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B57" w:rsidRPr="003C0BE6" w:rsidRDefault="00A32B57" w:rsidP="00A32B57">
      <w:pPr>
        <w:pStyle w:val="a3"/>
        <w:spacing w:before="64" w:after="3" w:line="405" w:lineRule="auto"/>
        <w:ind w:left="567" w:right="2161" w:firstLine="2110"/>
        <w:jc w:val="center"/>
        <w:rPr>
          <w:rFonts w:ascii="Arial" w:hAnsi="Arial" w:cs="Arial"/>
          <w:sz w:val="20"/>
          <w:szCs w:val="20"/>
        </w:rPr>
      </w:pPr>
      <w:r w:rsidRPr="003C0BE6">
        <w:rPr>
          <w:rFonts w:ascii="Arial" w:hAnsi="Arial" w:cs="Arial"/>
          <w:sz w:val="20"/>
          <w:szCs w:val="20"/>
        </w:rPr>
        <w:t>Данные по трудоустройству выпускников 202</w:t>
      </w:r>
      <w:r w:rsidR="0072422F">
        <w:rPr>
          <w:rFonts w:ascii="Arial" w:hAnsi="Arial" w:cs="Arial"/>
          <w:sz w:val="20"/>
          <w:szCs w:val="20"/>
        </w:rPr>
        <w:t>2</w:t>
      </w:r>
      <w:r w:rsidRPr="003C0BE6">
        <w:rPr>
          <w:rFonts w:ascii="Arial" w:hAnsi="Arial" w:cs="Arial"/>
          <w:sz w:val="20"/>
          <w:szCs w:val="20"/>
        </w:rPr>
        <w:t>г.</w:t>
      </w:r>
      <w:r w:rsidRPr="003C0BE6">
        <w:rPr>
          <w:rFonts w:ascii="Arial" w:hAnsi="Arial" w:cs="Arial"/>
          <w:spacing w:val="1"/>
          <w:sz w:val="20"/>
          <w:szCs w:val="20"/>
        </w:rPr>
        <w:t xml:space="preserve"> </w:t>
      </w:r>
      <w:r w:rsidRPr="003C0BE6">
        <w:rPr>
          <w:rFonts w:ascii="Arial" w:hAnsi="Arial" w:cs="Arial"/>
          <w:sz w:val="20"/>
          <w:szCs w:val="20"/>
        </w:rPr>
        <w:t xml:space="preserve">ГАПОУ ТО «Тобольский многопрофильный техникум» по </w:t>
      </w:r>
      <w:r w:rsidRPr="003C0BE6">
        <w:rPr>
          <w:rFonts w:ascii="Arial" w:hAnsi="Arial" w:cs="Arial"/>
          <w:spacing w:val="-77"/>
          <w:sz w:val="20"/>
          <w:szCs w:val="20"/>
        </w:rPr>
        <w:t xml:space="preserve">          </w:t>
      </w:r>
      <w:r w:rsidRPr="003C0BE6">
        <w:rPr>
          <w:rFonts w:ascii="Arial" w:hAnsi="Arial" w:cs="Arial"/>
          <w:sz w:val="20"/>
          <w:szCs w:val="20"/>
        </w:rPr>
        <w:t>состоянию на</w:t>
      </w:r>
      <w:r w:rsidRPr="003C0BE6">
        <w:rPr>
          <w:rFonts w:ascii="Arial" w:hAnsi="Arial" w:cs="Arial"/>
          <w:spacing w:val="-1"/>
          <w:sz w:val="20"/>
          <w:szCs w:val="20"/>
        </w:rPr>
        <w:t xml:space="preserve"> 31</w:t>
      </w:r>
      <w:r w:rsidRPr="003C0BE6">
        <w:rPr>
          <w:rFonts w:ascii="Arial" w:hAnsi="Arial" w:cs="Arial"/>
          <w:sz w:val="20"/>
          <w:szCs w:val="20"/>
        </w:rPr>
        <w:t>.12.2022г.</w:t>
      </w:r>
    </w:p>
    <w:tbl>
      <w:tblPr>
        <w:tblStyle w:val="a5"/>
        <w:tblW w:w="15141" w:type="dxa"/>
        <w:tblLayout w:type="fixed"/>
        <w:tblLook w:val="04A0" w:firstRow="1" w:lastRow="0" w:firstColumn="1" w:lastColumn="0" w:noHBand="0" w:noVBand="1"/>
      </w:tblPr>
      <w:tblGrid>
        <w:gridCol w:w="1555"/>
        <w:gridCol w:w="1842"/>
        <w:gridCol w:w="2537"/>
        <w:gridCol w:w="2522"/>
        <w:gridCol w:w="2325"/>
        <w:gridCol w:w="1972"/>
        <w:gridCol w:w="1474"/>
        <w:gridCol w:w="914"/>
      </w:tblGrid>
      <w:tr w:rsidR="00801FAA" w:rsidRPr="003C0BE6" w:rsidTr="00801FAA">
        <w:trPr>
          <w:trHeight w:val="4398"/>
        </w:trPr>
        <w:tc>
          <w:tcPr>
            <w:tcW w:w="1555" w:type="dxa"/>
          </w:tcPr>
          <w:p w:rsidR="00801FAA" w:rsidRPr="003C0BE6" w:rsidRDefault="00801FAA" w:rsidP="00A32B57">
            <w:pPr>
              <w:pStyle w:val="TableParagraph"/>
              <w:spacing w:before="1" w:line="276" w:lineRule="auto"/>
              <w:ind w:left="262" w:right="185" w:hanging="4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>Код</w:t>
            </w:r>
            <w:r>
              <w:rPr>
                <w:rFonts w:ascii="Arial" w:hAnsi="Arial" w:cs="Arial"/>
                <w:sz w:val="20"/>
                <w:szCs w:val="20"/>
              </w:rPr>
              <w:t xml:space="preserve"> специальности</w:t>
            </w:r>
          </w:p>
        </w:tc>
        <w:tc>
          <w:tcPr>
            <w:tcW w:w="1842" w:type="dxa"/>
          </w:tcPr>
          <w:p w:rsidR="00801FAA" w:rsidRPr="003C0BE6" w:rsidRDefault="00801FAA" w:rsidP="00A32B57">
            <w:pPr>
              <w:pStyle w:val="TableParagraph"/>
              <w:spacing w:before="1" w:line="276" w:lineRule="auto"/>
              <w:ind w:left="262" w:right="185" w:hanging="4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>Наименование специальности.</w:t>
            </w:r>
          </w:p>
          <w:p w:rsidR="00801FAA" w:rsidRPr="003C0BE6" w:rsidRDefault="00801FAA" w:rsidP="00A32B57">
            <w:pPr>
              <w:pStyle w:val="TableParagraph"/>
              <w:spacing w:before="1" w:line="276" w:lineRule="auto"/>
              <w:ind w:left="262" w:right="185" w:hanging="49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>Код</w:t>
            </w:r>
            <w:r>
              <w:rPr>
                <w:rFonts w:ascii="Arial" w:hAnsi="Arial" w:cs="Arial"/>
                <w:sz w:val="20"/>
                <w:szCs w:val="20"/>
              </w:rPr>
              <w:t xml:space="preserve"> специальности</w:t>
            </w:r>
          </w:p>
        </w:tc>
        <w:tc>
          <w:tcPr>
            <w:tcW w:w="2537" w:type="dxa"/>
          </w:tcPr>
          <w:p w:rsidR="00801FAA" w:rsidRPr="003C0BE6" w:rsidRDefault="00801FAA" w:rsidP="00A32B57">
            <w:pPr>
              <w:pStyle w:val="TableParagraph"/>
              <w:spacing w:line="276" w:lineRule="auto"/>
              <w:ind w:left="252" w:right="242" w:hanging="2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 xml:space="preserve">Численность выпускников профессиональных организаций, завершивших обучение по ОП СПО, которые осуществляли трудовую </w:t>
            </w:r>
            <w:r w:rsidRPr="003C0BE6">
              <w:rPr>
                <w:rFonts w:ascii="Arial" w:hAnsi="Arial" w:cs="Arial"/>
                <w:b/>
                <w:sz w:val="20"/>
                <w:szCs w:val="20"/>
              </w:rPr>
              <w:t>деятельность по трудовому договору, договору ГПХ, в</w:t>
            </w:r>
            <w:r w:rsidRPr="003C0BE6">
              <w:rPr>
                <w:rFonts w:ascii="Arial" w:hAnsi="Arial" w:cs="Arial"/>
                <w:sz w:val="20"/>
                <w:szCs w:val="20"/>
              </w:rPr>
              <w:t xml:space="preserve"> течении календарного года, соответствующего года выпуска и (или) календарного года, следующего за годом выпуска</w:t>
            </w:r>
          </w:p>
        </w:tc>
        <w:tc>
          <w:tcPr>
            <w:tcW w:w="2522" w:type="dxa"/>
          </w:tcPr>
          <w:p w:rsidR="00801FAA" w:rsidRPr="003C0BE6" w:rsidRDefault="00801FAA" w:rsidP="00A32B57">
            <w:pPr>
              <w:pStyle w:val="TableParagraph"/>
              <w:spacing w:line="276" w:lineRule="auto"/>
              <w:ind w:left="127" w:right="115" w:hanging="1"/>
              <w:rPr>
                <w:rFonts w:ascii="Arial" w:hAnsi="Arial" w:cs="Arial"/>
                <w:i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 xml:space="preserve">Численность выпускников, являющихся действующими </w:t>
            </w:r>
            <w:r w:rsidRPr="003C0BE6">
              <w:rPr>
                <w:rFonts w:ascii="Arial" w:hAnsi="Arial" w:cs="Arial"/>
                <w:b/>
                <w:sz w:val="20"/>
                <w:szCs w:val="20"/>
              </w:rPr>
              <w:t>предпринимателям</w:t>
            </w:r>
            <w:r w:rsidRPr="003C0BE6">
              <w:rPr>
                <w:rFonts w:ascii="Arial" w:hAnsi="Arial" w:cs="Arial"/>
                <w:sz w:val="20"/>
                <w:szCs w:val="20"/>
              </w:rPr>
              <w:t>и в течение</w:t>
            </w:r>
            <w:r w:rsidRPr="003C0BE6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3C0BE6">
              <w:rPr>
                <w:rFonts w:ascii="Arial" w:hAnsi="Arial" w:cs="Arial"/>
                <w:sz w:val="20"/>
                <w:szCs w:val="20"/>
              </w:rPr>
              <w:t>календарного года, соответствующего года выпуска и (или) календарного года, следующего за годом выпуска</w:t>
            </w:r>
          </w:p>
        </w:tc>
        <w:tc>
          <w:tcPr>
            <w:tcW w:w="2325" w:type="dxa"/>
          </w:tcPr>
          <w:p w:rsidR="00801FAA" w:rsidRPr="003C0BE6" w:rsidRDefault="00801FAA" w:rsidP="00A32B57">
            <w:pPr>
              <w:pStyle w:val="TableParagraph"/>
              <w:spacing w:line="252" w:lineRule="exact"/>
              <w:ind w:left="27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 xml:space="preserve">Численность выпускников профессиональных организаций, завершивших обучение по ОП СПО, являвшихся </w:t>
            </w:r>
            <w:proofErr w:type="spellStart"/>
            <w:r w:rsidRPr="003C0BE6">
              <w:rPr>
                <w:rFonts w:ascii="Arial" w:hAnsi="Arial" w:cs="Arial"/>
                <w:b/>
                <w:sz w:val="20"/>
                <w:szCs w:val="20"/>
              </w:rPr>
              <w:t>самозанятыми</w:t>
            </w:r>
            <w:proofErr w:type="spellEnd"/>
            <w:r w:rsidRPr="003C0BE6">
              <w:rPr>
                <w:rFonts w:ascii="Arial" w:hAnsi="Arial" w:cs="Arial"/>
                <w:b/>
                <w:sz w:val="20"/>
                <w:szCs w:val="20"/>
              </w:rPr>
              <w:t>, в</w:t>
            </w:r>
            <w:r w:rsidRPr="003C0BE6">
              <w:rPr>
                <w:rFonts w:ascii="Arial" w:hAnsi="Arial" w:cs="Arial"/>
                <w:sz w:val="20"/>
                <w:szCs w:val="20"/>
              </w:rPr>
              <w:t xml:space="preserve"> течении календарного года, соответ</w:t>
            </w:r>
            <w:bookmarkStart w:id="0" w:name="_GoBack"/>
            <w:bookmarkEnd w:id="0"/>
            <w:r w:rsidRPr="003C0BE6">
              <w:rPr>
                <w:rFonts w:ascii="Arial" w:hAnsi="Arial" w:cs="Arial"/>
                <w:sz w:val="20"/>
                <w:szCs w:val="20"/>
              </w:rPr>
              <w:t>ствующего года выпуска и (или) календарного года, следующего за годом выпуска (применявшими специальный налоговый режим «Налог на профессиональный доход»)</w:t>
            </w:r>
          </w:p>
        </w:tc>
        <w:tc>
          <w:tcPr>
            <w:tcW w:w="1972" w:type="dxa"/>
          </w:tcPr>
          <w:p w:rsidR="00801FAA" w:rsidRPr="003C0BE6" w:rsidRDefault="00801FAA" w:rsidP="00A32B57">
            <w:pPr>
              <w:pStyle w:val="TableParagraph"/>
              <w:ind w:left="24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 xml:space="preserve">Численность выпускников профессиональных организаций, завершивших обучение по ОП СПО, продолжившие </w:t>
            </w:r>
            <w:r w:rsidRPr="003C0BE6">
              <w:rPr>
                <w:rFonts w:ascii="Arial" w:hAnsi="Arial" w:cs="Arial"/>
                <w:b/>
                <w:sz w:val="20"/>
                <w:szCs w:val="20"/>
              </w:rPr>
              <w:t>обучение в организациях, осуществляющих</w:t>
            </w:r>
            <w:r w:rsidRPr="003C0BE6">
              <w:rPr>
                <w:rFonts w:ascii="Arial" w:hAnsi="Arial" w:cs="Arial"/>
                <w:sz w:val="20"/>
                <w:szCs w:val="20"/>
              </w:rPr>
              <w:t xml:space="preserve"> образовательную деятельность, в течении календарного года, соответствующего года выпуска и (или) календарного года, следующего за годом выпуска</w:t>
            </w:r>
          </w:p>
        </w:tc>
        <w:tc>
          <w:tcPr>
            <w:tcW w:w="1474" w:type="dxa"/>
          </w:tcPr>
          <w:p w:rsidR="00801FAA" w:rsidRPr="003C0BE6" w:rsidRDefault="00801FAA" w:rsidP="00A32B57">
            <w:pPr>
              <w:pStyle w:val="TableParagraph"/>
              <w:spacing w:line="276" w:lineRule="auto"/>
              <w:ind w:left="143" w:right="148" w:firstLine="31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3C0BE6">
              <w:rPr>
                <w:rFonts w:ascii="Arial" w:hAnsi="Arial" w:cs="Arial"/>
                <w:b/>
                <w:sz w:val="20"/>
                <w:szCs w:val="20"/>
              </w:rPr>
              <w:t>Общая численность</w:t>
            </w:r>
            <w:r w:rsidRPr="003C0BE6">
              <w:rPr>
                <w:rFonts w:ascii="Arial" w:hAnsi="Arial" w:cs="Arial"/>
                <w:sz w:val="20"/>
                <w:szCs w:val="20"/>
              </w:rPr>
              <w:t xml:space="preserve"> выпускников профессиональных организаций, завершивших обучение по ОП СПО в году выпуска, учтенных </w:t>
            </w:r>
            <w:proofErr w:type="spellStart"/>
            <w:r w:rsidRPr="003C0BE6">
              <w:rPr>
                <w:rFonts w:ascii="Arial" w:hAnsi="Arial" w:cs="Arial"/>
                <w:sz w:val="20"/>
                <w:szCs w:val="20"/>
              </w:rPr>
              <w:t>аккредитационном</w:t>
            </w:r>
            <w:proofErr w:type="spellEnd"/>
            <w:r w:rsidRPr="003C0BE6">
              <w:rPr>
                <w:rFonts w:ascii="Arial" w:hAnsi="Arial" w:cs="Arial"/>
                <w:sz w:val="20"/>
                <w:szCs w:val="20"/>
              </w:rPr>
              <w:t xml:space="preserve"> мониторинге</w:t>
            </w:r>
          </w:p>
        </w:tc>
        <w:tc>
          <w:tcPr>
            <w:tcW w:w="914" w:type="dxa"/>
          </w:tcPr>
          <w:p w:rsidR="00801FAA" w:rsidRPr="003C0BE6" w:rsidRDefault="00801FAA" w:rsidP="00A32B57">
            <w:pPr>
              <w:pStyle w:val="TableParagraph"/>
              <w:spacing w:line="276" w:lineRule="auto"/>
              <w:ind w:left="143" w:right="148" w:firstLine="31"/>
              <w:jc w:val="left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3C0BE6">
              <w:rPr>
                <w:rFonts w:ascii="Arial" w:hAnsi="Arial" w:cs="Arial"/>
                <w:sz w:val="20"/>
                <w:szCs w:val="20"/>
              </w:rPr>
              <w:t>АП</w:t>
            </w:r>
            <w:r w:rsidRPr="003C0BE6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Default="00801FAA" w:rsidP="00801FAA">
            <w:pPr>
              <w:rPr>
                <w:color w:val="000000"/>
              </w:rPr>
            </w:pPr>
            <w:r>
              <w:rPr>
                <w:color w:val="000000"/>
              </w:rPr>
              <w:t>18.01.02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1FAA" w:rsidRDefault="00801FAA" w:rsidP="00801FAA">
            <w:pPr>
              <w:rPr>
                <w:color w:val="000000"/>
              </w:rPr>
            </w:pPr>
            <w:r>
              <w:rPr>
                <w:color w:val="000000"/>
              </w:rPr>
              <w:t>Лаборант-эколог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74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14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42,85%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Default="00801FAA" w:rsidP="00801FAA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13.01.10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1FAA" w:rsidRPr="003C0BE6" w:rsidRDefault="00801FAA" w:rsidP="00801FAA">
            <w:pPr>
              <w:rPr>
                <w:rFonts w:ascii="Arial" w:hAnsi="Arial" w:cs="Arial"/>
                <w:sz w:val="20"/>
                <w:szCs w:val="20"/>
              </w:rPr>
            </w:pPr>
            <w:r w:rsidRPr="00801FAA">
              <w:rPr>
                <w:color w:val="000000"/>
                <w:szCs w:val="26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2537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252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74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914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54,28%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Default="00801FAA" w:rsidP="00801FAA">
            <w:pPr>
              <w:rPr>
                <w:color w:val="000000"/>
              </w:rPr>
            </w:pPr>
            <w:r>
              <w:rPr>
                <w:color w:val="000000"/>
              </w:rPr>
              <w:t>13.02.11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1FAA" w:rsidRPr="003C0BE6" w:rsidRDefault="00801FAA" w:rsidP="00801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Техническая эксплуатация и обслуживание электрического и </w:t>
            </w:r>
            <w:r>
              <w:rPr>
                <w:color w:val="000000"/>
              </w:rPr>
              <w:lastRenderedPageBreak/>
              <w:t>электромеханического оборудования</w:t>
            </w:r>
          </w:p>
        </w:tc>
        <w:tc>
          <w:tcPr>
            <w:tcW w:w="2537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</w:t>
            </w:r>
          </w:p>
        </w:tc>
        <w:tc>
          <w:tcPr>
            <w:tcW w:w="252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14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53,84%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Default="00801FAA" w:rsidP="00801FAA">
            <w:pPr>
              <w:rPr>
                <w:color w:val="000000"/>
              </w:rPr>
            </w:pPr>
            <w:r>
              <w:rPr>
                <w:color w:val="000000"/>
              </w:rPr>
              <w:t>15.02.14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1FAA" w:rsidRPr="003C0BE6" w:rsidRDefault="00801FAA" w:rsidP="00801F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</w:rPr>
              <w:t xml:space="preserve">Оснащение средствами автоматизации </w:t>
            </w:r>
            <w:proofErr w:type="spellStart"/>
            <w:r>
              <w:rPr>
                <w:color w:val="000000"/>
              </w:rPr>
              <w:t>технологическихпроцессов</w:t>
            </w:r>
            <w:proofErr w:type="spellEnd"/>
            <w:r>
              <w:rPr>
                <w:color w:val="000000"/>
              </w:rPr>
              <w:t xml:space="preserve"> и производств (по отраслям)</w:t>
            </w:r>
          </w:p>
        </w:tc>
        <w:tc>
          <w:tcPr>
            <w:tcW w:w="2537" w:type="dxa"/>
          </w:tcPr>
          <w:p w:rsidR="00801FAA" w:rsidRPr="003C0BE6" w:rsidRDefault="00235F2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22" w:type="dxa"/>
          </w:tcPr>
          <w:p w:rsidR="00801FAA" w:rsidRPr="003C0BE6" w:rsidRDefault="00235F2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235F2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235F2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801FAA" w:rsidRPr="003C0BE6" w:rsidRDefault="00235F2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14" w:type="dxa"/>
          </w:tcPr>
          <w:p w:rsidR="00801FAA" w:rsidRPr="003C0BE6" w:rsidRDefault="00235F22" w:rsidP="003C0BE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39,47%</w:t>
            </w:r>
          </w:p>
        </w:tc>
      </w:tr>
      <w:tr w:rsidR="00801FAA" w:rsidRPr="003C0BE6" w:rsidTr="00801FAA">
        <w:tc>
          <w:tcPr>
            <w:tcW w:w="1555" w:type="dxa"/>
          </w:tcPr>
          <w:p w:rsidR="009B3762" w:rsidRDefault="009B3762" w:rsidP="009B37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15.01.31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1FAA" w:rsidRPr="003C0BE6" w:rsidRDefault="009B3762" w:rsidP="009B37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color w:val="000000"/>
                <w:sz w:val="26"/>
                <w:szCs w:val="26"/>
              </w:rPr>
              <w:t xml:space="preserve">Мастер </w:t>
            </w:r>
            <w:proofErr w:type="gramStart"/>
            <w:r>
              <w:rPr>
                <w:color w:val="000000"/>
                <w:sz w:val="26"/>
                <w:szCs w:val="26"/>
              </w:rPr>
              <w:t>по контрольно-измерительных приборов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и автоматики</w:t>
            </w:r>
          </w:p>
        </w:tc>
        <w:tc>
          <w:tcPr>
            <w:tcW w:w="2537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22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14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47%</w:t>
            </w:r>
          </w:p>
        </w:tc>
      </w:tr>
      <w:tr w:rsidR="00801FAA" w:rsidRPr="003C0BE6" w:rsidTr="00801FAA">
        <w:tc>
          <w:tcPr>
            <w:tcW w:w="1555" w:type="dxa"/>
          </w:tcPr>
          <w:p w:rsidR="009B3762" w:rsidRDefault="009B3762" w:rsidP="009B3762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18.01.27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B3762" w:rsidRDefault="009B3762" w:rsidP="009B3762">
            <w:pPr>
              <w:rPr>
                <w:color w:val="000000"/>
                <w:sz w:val="26"/>
                <w:szCs w:val="26"/>
              </w:rPr>
            </w:pPr>
            <w:proofErr w:type="gramStart"/>
            <w:r>
              <w:rPr>
                <w:color w:val="000000"/>
                <w:sz w:val="26"/>
                <w:szCs w:val="26"/>
              </w:rPr>
              <w:t>Машинист  технологических</w:t>
            </w:r>
            <w:proofErr w:type="gramEnd"/>
            <w:r>
              <w:rPr>
                <w:color w:val="000000"/>
                <w:sz w:val="26"/>
                <w:szCs w:val="26"/>
              </w:rPr>
              <w:t xml:space="preserve"> насосов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22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2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74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14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48,4%</w:t>
            </w:r>
          </w:p>
        </w:tc>
      </w:tr>
      <w:tr w:rsidR="00801FAA" w:rsidRPr="003C0BE6" w:rsidTr="00801FAA">
        <w:tc>
          <w:tcPr>
            <w:tcW w:w="1555" w:type="dxa"/>
          </w:tcPr>
          <w:p w:rsidR="009B3762" w:rsidRDefault="009B3762" w:rsidP="009B3762">
            <w:pPr>
              <w:rPr>
                <w:color w:val="000000"/>
              </w:rPr>
            </w:pPr>
            <w:r>
              <w:rPr>
                <w:color w:val="000000"/>
              </w:rPr>
              <w:t>08.01.26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B3762" w:rsidRDefault="009B3762" w:rsidP="009B3762">
            <w:pPr>
              <w:rPr>
                <w:color w:val="000000"/>
              </w:rPr>
            </w:pPr>
            <w:r>
              <w:rPr>
                <w:color w:val="000000"/>
              </w:rPr>
              <w:t>Мастер по ремонту и обслуживанию инженерных систем жилищно-коммунального хозяйства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2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74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14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27,8%</w:t>
            </w:r>
          </w:p>
        </w:tc>
      </w:tr>
      <w:tr w:rsidR="00801FAA" w:rsidRPr="003C0BE6" w:rsidTr="00801FAA">
        <w:tc>
          <w:tcPr>
            <w:tcW w:w="1555" w:type="dxa"/>
          </w:tcPr>
          <w:p w:rsidR="009B3762" w:rsidRDefault="009B3762" w:rsidP="009B3762">
            <w:pPr>
              <w:rPr>
                <w:color w:val="000000"/>
              </w:rPr>
            </w:pPr>
            <w:r>
              <w:rPr>
                <w:color w:val="000000"/>
              </w:rPr>
              <w:t>08.02.01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9B3762" w:rsidRDefault="009B3762" w:rsidP="009B3762">
            <w:pPr>
              <w:rPr>
                <w:color w:val="000000"/>
              </w:rPr>
            </w:pPr>
            <w:r>
              <w:rPr>
                <w:color w:val="000000"/>
              </w:rPr>
              <w:t>Строительство и эксплуатация зданий и сооружений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522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4" w:type="dxa"/>
          </w:tcPr>
          <w:p w:rsidR="00801FAA" w:rsidRPr="003C0BE6" w:rsidRDefault="009B3762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14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81,25%</w:t>
            </w:r>
          </w:p>
        </w:tc>
      </w:tr>
      <w:tr w:rsidR="00801FAA" w:rsidRPr="003C0BE6" w:rsidTr="00801FAA">
        <w:tc>
          <w:tcPr>
            <w:tcW w:w="1555" w:type="dxa"/>
          </w:tcPr>
          <w:p w:rsidR="00F34AF7" w:rsidRDefault="00F34AF7" w:rsidP="00F34AF7">
            <w:pPr>
              <w:rPr>
                <w:color w:val="000000"/>
              </w:rPr>
            </w:pPr>
            <w:r>
              <w:rPr>
                <w:color w:val="000000"/>
              </w:rPr>
              <w:t>08.02.09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4AF7" w:rsidRDefault="00F34AF7" w:rsidP="00F34AF7">
            <w:pPr>
              <w:rPr>
                <w:color w:val="000000"/>
              </w:rPr>
            </w:pPr>
            <w:r>
              <w:rPr>
                <w:color w:val="000000"/>
              </w:rPr>
              <w:t xml:space="preserve">Монтаж, наладка и эксплуатация </w:t>
            </w:r>
            <w:r>
              <w:rPr>
                <w:color w:val="000000"/>
              </w:rPr>
              <w:lastRenderedPageBreak/>
              <w:t>электрооборудования промышленных и гражданских зданий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2522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4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66,66%</w:t>
            </w:r>
          </w:p>
        </w:tc>
      </w:tr>
      <w:tr w:rsidR="00801FAA" w:rsidRPr="003C0BE6" w:rsidTr="00801FAA">
        <w:tc>
          <w:tcPr>
            <w:tcW w:w="1555" w:type="dxa"/>
          </w:tcPr>
          <w:p w:rsidR="00F34AF7" w:rsidRDefault="00F34AF7" w:rsidP="00F34AF7">
            <w:pPr>
              <w:rPr>
                <w:color w:val="000000"/>
              </w:rPr>
            </w:pPr>
            <w:r>
              <w:rPr>
                <w:color w:val="000000"/>
              </w:rPr>
              <w:t>15.01.05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F34AF7" w:rsidRDefault="00F34AF7" w:rsidP="00F34AF7">
            <w:pPr>
              <w:rPr>
                <w:color w:val="000000"/>
              </w:rPr>
            </w:pPr>
            <w:r>
              <w:rPr>
                <w:color w:val="000000"/>
              </w:rPr>
              <w:t>Сварщик (ручной и частично механизированной сварки (наплавки)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522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72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914" w:type="dxa"/>
          </w:tcPr>
          <w:p w:rsidR="00801FAA" w:rsidRPr="003C0BE6" w:rsidRDefault="00F34AF7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68,2%</w:t>
            </w:r>
          </w:p>
        </w:tc>
      </w:tr>
      <w:tr w:rsidR="00801FAA" w:rsidRPr="003C0BE6" w:rsidTr="00801FAA">
        <w:tc>
          <w:tcPr>
            <w:tcW w:w="1555" w:type="dxa"/>
          </w:tcPr>
          <w:p w:rsidR="000C6704" w:rsidRDefault="000C6704" w:rsidP="000C6704">
            <w:pPr>
              <w:rPr>
                <w:color w:val="000000"/>
              </w:rPr>
            </w:pPr>
            <w:r>
              <w:rPr>
                <w:color w:val="000000"/>
              </w:rPr>
              <w:t>19.02.10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6A5C" w:rsidRDefault="00406A5C" w:rsidP="00406A5C">
            <w:pPr>
              <w:rPr>
                <w:color w:val="000000"/>
              </w:rPr>
            </w:pPr>
            <w:r>
              <w:rPr>
                <w:color w:val="000000"/>
              </w:rPr>
              <w:t>Технология продукции общественного питания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7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4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66,66%</w:t>
            </w:r>
          </w:p>
        </w:tc>
      </w:tr>
      <w:tr w:rsidR="00801FAA" w:rsidRPr="003C0BE6" w:rsidTr="00801FAA">
        <w:tc>
          <w:tcPr>
            <w:tcW w:w="1555" w:type="dxa"/>
          </w:tcPr>
          <w:p w:rsidR="00406A5C" w:rsidRDefault="00406A5C" w:rsidP="00406A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38.05.02</w:t>
            </w:r>
          </w:p>
          <w:p w:rsidR="00801FAA" w:rsidRPr="003C0BE6" w:rsidRDefault="00801FAA" w:rsidP="00FB5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6A5C" w:rsidRDefault="00406A5C" w:rsidP="00406A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Товароведение и экспертиза качества потребительских товаров</w:t>
            </w:r>
          </w:p>
          <w:p w:rsidR="00801FAA" w:rsidRPr="003C0BE6" w:rsidRDefault="00801FAA" w:rsidP="00FB5DD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2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5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14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64,7%</w:t>
            </w:r>
          </w:p>
        </w:tc>
      </w:tr>
      <w:tr w:rsidR="00801FAA" w:rsidRPr="003C0BE6" w:rsidTr="00406A5C">
        <w:trPr>
          <w:trHeight w:val="634"/>
        </w:trPr>
        <w:tc>
          <w:tcPr>
            <w:tcW w:w="1555" w:type="dxa"/>
          </w:tcPr>
          <w:p w:rsidR="00406A5C" w:rsidRDefault="00406A5C" w:rsidP="00406A5C">
            <w:pPr>
              <w:rPr>
                <w:color w:val="000000"/>
              </w:rPr>
            </w:pPr>
            <w:r>
              <w:rPr>
                <w:color w:val="000000"/>
              </w:rPr>
              <w:t>36.02.01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6A5C" w:rsidRDefault="00406A5C" w:rsidP="00406A5C">
            <w:pPr>
              <w:rPr>
                <w:color w:val="000000"/>
              </w:rPr>
            </w:pPr>
            <w:r>
              <w:rPr>
                <w:color w:val="000000"/>
              </w:rPr>
              <w:t>Ветеринария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52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4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14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33,33</w:t>
            </w:r>
          </w:p>
        </w:tc>
      </w:tr>
      <w:tr w:rsidR="00801FAA" w:rsidRPr="003C0BE6" w:rsidTr="00801FAA">
        <w:tc>
          <w:tcPr>
            <w:tcW w:w="1555" w:type="dxa"/>
          </w:tcPr>
          <w:p w:rsidR="00406A5C" w:rsidRDefault="00406A5C" w:rsidP="00406A5C">
            <w:pPr>
              <w:rPr>
                <w:color w:val="000000"/>
              </w:rPr>
            </w:pPr>
            <w:r>
              <w:rPr>
                <w:color w:val="000000"/>
              </w:rPr>
              <w:t>22.02.06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6A5C" w:rsidRDefault="00406A5C" w:rsidP="00406A5C">
            <w:r>
              <w:t>Сварочное производство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2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14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38,5%</w:t>
            </w:r>
          </w:p>
        </w:tc>
      </w:tr>
      <w:tr w:rsidR="00801FAA" w:rsidRPr="003C0BE6" w:rsidTr="00801FAA">
        <w:tc>
          <w:tcPr>
            <w:tcW w:w="1555" w:type="dxa"/>
          </w:tcPr>
          <w:p w:rsidR="00406A5C" w:rsidRDefault="00406A5C" w:rsidP="00406A5C">
            <w:pPr>
              <w:rPr>
                <w:color w:val="000000"/>
              </w:rPr>
            </w:pPr>
            <w:r>
              <w:rPr>
                <w:color w:val="000000"/>
              </w:rPr>
              <w:t>23.02.07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6A5C" w:rsidRDefault="00406A5C" w:rsidP="00406A5C">
            <w:pPr>
              <w:rPr>
                <w:color w:val="000000"/>
              </w:rPr>
            </w:pPr>
            <w:r>
              <w:rPr>
                <w:color w:val="000000"/>
              </w:rPr>
              <w:t>Техническое обслуживание и ремонт двигателей, систем и агрегатов автомобилей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2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25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14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85,7%</w:t>
            </w:r>
          </w:p>
        </w:tc>
      </w:tr>
      <w:tr w:rsidR="00801FAA" w:rsidRPr="003C0BE6" w:rsidTr="00801FAA">
        <w:tc>
          <w:tcPr>
            <w:tcW w:w="1555" w:type="dxa"/>
          </w:tcPr>
          <w:p w:rsidR="00406A5C" w:rsidRDefault="00406A5C" w:rsidP="00406A5C">
            <w:pPr>
              <w:rPr>
                <w:color w:val="000000"/>
              </w:rPr>
            </w:pPr>
            <w:r>
              <w:rPr>
                <w:color w:val="000000"/>
              </w:rPr>
              <w:t>43.01.09</w:t>
            </w:r>
          </w:p>
          <w:p w:rsidR="00801FAA" w:rsidRPr="003C0BE6" w:rsidRDefault="00801FAA" w:rsidP="00406A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6A5C" w:rsidRDefault="00406A5C" w:rsidP="00406A5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Повар, кондитер</w:t>
            </w:r>
          </w:p>
          <w:p w:rsidR="00801FAA" w:rsidRPr="003C0BE6" w:rsidRDefault="00801FAA" w:rsidP="00406A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252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4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14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61,5%</w:t>
            </w:r>
          </w:p>
        </w:tc>
      </w:tr>
      <w:tr w:rsidR="00801FAA" w:rsidRPr="003C0BE6" w:rsidTr="00801FAA">
        <w:tc>
          <w:tcPr>
            <w:tcW w:w="1555" w:type="dxa"/>
          </w:tcPr>
          <w:p w:rsidR="00406A5C" w:rsidRDefault="00406A5C" w:rsidP="00406A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35.02.16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6A5C" w:rsidRDefault="00406A5C" w:rsidP="00406A5C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Эксплуатация и ремонт сельскохозяйственной техники и оборудования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52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14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56,2%</w:t>
            </w:r>
          </w:p>
        </w:tc>
      </w:tr>
      <w:tr w:rsidR="00801FAA" w:rsidRPr="003C0BE6" w:rsidTr="00801FAA">
        <w:tc>
          <w:tcPr>
            <w:tcW w:w="1555" w:type="dxa"/>
          </w:tcPr>
          <w:p w:rsidR="00406A5C" w:rsidRDefault="00406A5C" w:rsidP="00406A5C">
            <w:pPr>
              <w:rPr>
                <w:color w:val="000000"/>
              </w:rPr>
            </w:pPr>
            <w:r>
              <w:rPr>
                <w:color w:val="000000"/>
              </w:rPr>
              <w:t>43.02.10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406A5C" w:rsidRDefault="00406A5C" w:rsidP="00406A5C">
            <w:pPr>
              <w:rPr>
                <w:color w:val="000000"/>
              </w:rPr>
            </w:pPr>
            <w:r>
              <w:rPr>
                <w:color w:val="000000"/>
              </w:rPr>
              <w:t>Туризм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4" w:type="dxa"/>
          </w:tcPr>
          <w:p w:rsidR="00801FAA" w:rsidRPr="003C0BE6" w:rsidRDefault="00406A5C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14" w:type="dxa"/>
          </w:tcPr>
          <w:p w:rsidR="00801FAA" w:rsidRPr="003C0BE6" w:rsidRDefault="001F4520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50%</w:t>
            </w:r>
          </w:p>
        </w:tc>
      </w:tr>
      <w:tr w:rsidR="00801FAA" w:rsidRPr="003C0BE6" w:rsidTr="00801FAA">
        <w:tc>
          <w:tcPr>
            <w:tcW w:w="1555" w:type="dxa"/>
          </w:tcPr>
          <w:p w:rsidR="001F4520" w:rsidRDefault="001F4520" w:rsidP="001F4520">
            <w:pPr>
              <w:rPr>
                <w:color w:val="000000"/>
              </w:rPr>
            </w:pPr>
            <w:r>
              <w:rPr>
                <w:color w:val="000000"/>
              </w:rPr>
              <w:t>51.02.02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1F4520" w:rsidRDefault="001F4520" w:rsidP="001F4520">
            <w:pPr>
              <w:rPr>
                <w:color w:val="000000"/>
              </w:rPr>
            </w:pPr>
            <w:r>
              <w:rPr>
                <w:color w:val="000000"/>
              </w:rPr>
              <w:t>Социально-культурная деятельность (по видам)</w:t>
            </w:r>
          </w:p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1F4520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522" w:type="dxa"/>
          </w:tcPr>
          <w:p w:rsidR="00801FAA" w:rsidRPr="003C0BE6" w:rsidRDefault="001F4520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325" w:type="dxa"/>
          </w:tcPr>
          <w:p w:rsidR="00801FAA" w:rsidRPr="003C0BE6" w:rsidRDefault="001F4520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72" w:type="dxa"/>
          </w:tcPr>
          <w:p w:rsidR="00801FAA" w:rsidRPr="003C0BE6" w:rsidRDefault="001F4520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74" w:type="dxa"/>
          </w:tcPr>
          <w:p w:rsidR="00801FAA" w:rsidRPr="003C0BE6" w:rsidRDefault="001F4520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14" w:type="dxa"/>
          </w:tcPr>
          <w:p w:rsidR="00801FAA" w:rsidRPr="003C0BE6" w:rsidRDefault="001F4520" w:rsidP="00A32B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60%</w:t>
            </w:r>
          </w:p>
        </w:tc>
      </w:tr>
      <w:tr w:rsidR="00801FAA" w:rsidRPr="003C0BE6" w:rsidTr="00801FAA">
        <w:tc>
          <w:tcPr>
            <w:tcW w:w="1555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FAA" w:rsidRPr="003C0BE6" w:rsidTr="00801FAA">
        <w:tc>
          <w:tcPr>
            <w:tcW w:w="1555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FAA" w:rsidRPr="003C0BE6" w:rsidTr="00801FAA">
        <w:tc>
          <w:tcPr>
            <w:tcW w:w="1555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FAA" w:rsidRPr="003C0BE6" w:rsidTr="00801FAA">
        <w:tc>
          <w:tcPr>
            <w:tcW w:w="1555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1FAA" w:rsidRPr="003C0BE6" w:rsidTr="00801FAA">
        <w:tc>
          <w:tcPr>
            <w:tcW w:w="1555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7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5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2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4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4" w:type="dxa"/>
          </w:tcPr>
          <w:p w:rsidR="00801FAA" w:rsidRPr="003C0BE6" w:rsidRDefault="00801FAA" w:rsidP="00A32B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1F97" w:rsidRPr="003C0BE6" w:rsidRDefault="00701F97" w:rsidP="00A32B57">
      <w:pPr>
        <w:spacing w:after="0"/>
        <w:rPr>
          <w:rFonts w:ascii="Arial" w:hAnsi="Arial" w:cs="Arial"/>
          <w:sz w:val="20"/>
          <w:szCs w:val="20"/>
        </w:rPr>
      </w:pPr>
    </w:p>
    <w:sectPr w:rsidR="00701F97" w:rsidRPr="003C0BE6" w:rsidSect="003C0BE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B57"/>
    <w:rsid w:val="000C6704"/>
    <w:rsid w:val="001F4520"/>
    <w:rsid w:val="00235F22"/>
    <w:rsid w:val="003C0BE6"/>
    <w:rsid w:val="00406A5C"/>
    <w:rsid w:val="00620D10"/>
    <w:rsid w:val="00701F97"/>
    <w:rsid w:val="0072422F"/>
    <w:rsid w:val="00801FAA"/>
    <w:rsid w:val="009B3762"/>
    <w:rsid w:val="00A32B57"/>
    <w:rsid w:val="00DE5E09"/>
    <w:rsid w:val="00EF4C25"/>
    <w:rsid w:val="00F34AF7"/>
    <w:rsid w:val="00FB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FCBD0-94DE-4CC3-BB75-C473BC93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32B5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4">
    <w:name w:val="Основной текст Знак"/>
    <w:basedOn w:val="a0"/>
    <w:link w:val="a3"/>
    <w:uiPriority w:val="1"/>
    <w:rsid w:val="00A32B57"/>
    <w:rPr>
      <w:rFonts w:ascii="Times New Roman" w:eastAsia="Times New Roman" w:hAnsi="Times New Roman" w:cs="Times New Roman"/>
      <w:b/>
      <w:bCs/>
      <w:sz w:val="32"/>
      <w:szCs w:val="32"/>
    </w:rPr>
  </w:style>
  <w:style w:type="table" w:styleId="a5">
    <w:name w:val="Table Grid"/>
    <w:basedOn w:val="a1"/>
    <w:uiPriority w:val="39"/>
    <w:rsid w:val="00A32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A32B57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C0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C0B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2023-09-23T07:08:00Z</cp:lastPrinted>
  <dcterms:created xsi:type="dcterms:W3CDTF">2023-09-23T06:16:00Z</dcterms:created>
  <dcterms:modified xsi:type="dcterms:W3CDTF">2024-04-03T04:53:00Z</dcterms:modified>
</cp:coreProperties>
</file>