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EE87B" w14:textId="1D2E01EF" w:rsidR="00CC369C" w:rsidRPr="006420B5" w:rsidRDefault="00CC369C" w:rsidP="00CD5574">
      <w:pPr>
        <w:spacing w:after="0" w:line="240" w:lineRule="auto"/>
        <w:jc w:val="right"/>
        <w:rPr>
          <w:rFonts w:ascii="Times New Roman" w:hAnsi="Times New Roman"/>
          <w:bCs/>
          <w:sz w:val="24"/>
          <w:szCs w:val="24"/>
        </w:rPr>
      </w:pPr>
      <w:r w:rsidRPr="006420B5">
        <w:rPr>
          <w:rFonts w:ascii="Times New Roman" w:hAnsi="Times New Roman"/>
          <w:bCs/>
          <w:sz w:val="24"/>
          <w:szCs w:val="24"/>
        </w:rPr>
        <w:t xml:space="preserve">Приложение </w:t>
      </w:r>
      <w:r w:rsidR="00E74BE7">
        <w:rPr>
          <w:rFonts w:ascii="Times New Roman" w:hAnsi="Times New Roman"/>
          <w:bCs/>
          <w:sz w:val="24"/>
          <w:szCs w:val="24"/>
        </w:rPr>
        <w:t>29</w:t>
      </w:r>
    </w:p>
    <w:p w14:paraId="5AA6FB35" w14:textId="31A087E6" w:rsidR="00CC369C" w:rsidRPr="006420B5" w:rsidRDefault="00CC369C" w:rsidP="006420B5">
      <w:pPr>
        <w:widowControl w:val="0"/>
        <w:suppressAutoHyphens/>
        <w:autoSpaceDE w:val="0"/>
        <w:autoSpaceDN w:val="0"/>
        <w:adjustRightInd w:val="0"/>
        <w:spacing w:after="0" w:line="240" w:lineRule="auto"/>
        <w:jc w:val="right"/>
        <w:rPr>
          <w:rFonts w:ascii="Times New Roman" w:hAnsi="Times New Roman"/>
          <w:b/>
          <w:sz w:val="24"/>
          <w:szCs w:val="24"/>
        </w:rPr>
      </w:pPr>
      <w:r>
        <w:rPr>
          <w:rFonts w:ascii="Times New Roman" w:hAnsi="Times New Roman"/>
          <w:bCs/>
          <w:sz w:val="24"/>
          <w:szCs w:val="24"/>
        </w:rPr>
        <w:t>к ООП</w:t>
      </w:r>
      <w:r w:rsidR="006420B5">
        <w:rPr>
          <w:rFonts w:ascii="Times New Roman" w:hAnsi="Times New Roman"/>
          <w:bCs/>
          <w:sz w:val="24"/>
          <w:szCs w:val="24"/>
        </w:rPr>
        <w:t xml:space="preserve"> СПО</w:t>
      </w:r>
      <w:r>
        <w:rPr>
          <w:rFonts w:ascii="Times New Roman" w:hAnsi="Times New Roman"/>
          <w:bCs/>
          <w:sz w:val="24"/>
          <w:szCs w:val="24"/>
        </w:rPr>
        <w:t xml:space="preserve"> по</w:t>
      </w:r>
      <w:r w:rsidR="00CD5574" w:rsidRPr="00CD5574">
        <w:rPr>
          <w:rFonts w:ascii="Times New Roman" w:hAnsi="Times New Roman"/>
          <w:sz w:val="24"/>
          <w:szCs w:val="24"/>
        </w:rPr>
        <w:t xml:space="preserve"> </w:t>
      </w:r>
      <w:proofErr w:type="gramStart"/>
      <w:r w:rsidR="00CD5574" w:rsidRPr="00CD5574">
        <w:rPr>
          <w:rFonts w:ascii="Times New Roman" w:hAnsi="Times New Roman"/>
          <w:sz w:val="24"/>
          <w:szCs w:val="24"/>
        </w:rPr>
        <w:t>специальности</w:t>
      </w:r>
      <w:r w:rsidR="00CD5574" w:rsidRPr="00CD5574">
        <w:rPr>
          <w:rFonts w:ascii="Times New Roman" w:hAnsi="Times New Roman"/>
          <w:b/>
          <w:sz w:val="24"/>
          <w:szCs w:val="24"/>
        </w:rPr>
        <w:t xml:space="preserve"> </w:t>
      </w:r>
      <w:r w:rsidR="006420B5">
        <w:rPr>
          <w:rFonts w:ascii="Times New Roman" w:hAnsi="Times New Roman"/>
          <w:b/>
          <w:sz w:val="24"/>
          <w:szCs w:val="24"/>
        </w:rPr>
        <w:t xml:space="preserve"> </w:t>
      </w:r>
      <w:r w:rsidR="00E74BE7">
        <w:rPr>
          <w:rFonts w:ascii="Times New Roman" w:hAnsi="Times New Roman"/>
          <w:b/>
          <w:sz w:val="24"/>
          <w:szCs w:val="24"/>
        </w:rPr>
        <w:t>15.02.19</w:t>
      </w:r>
      <w:proofErr w:type="gramEnd"/>
      <w:r w:rsidR="00CD5574" w:rsidRPr="00CD5574">
        <w:rPr>
          <w:rFonts w:ascii="Times New Roman" w:hAnsi="Times New Roman"/>
          <w:b/>
          <w:sz w:val="24"/>
          <w:szCs w:val="24"/>
        </w:rPr>
        <w:t xml:space="preserve"> Сварочное производство</w:t>
      </w:r>
      <w:r>
        <w:rPr>
          <w:rFonts w:ascii="Times New Roman" w:hAnsi="Times New Roman"/>
          <w:b/>
          <w:i/>
          <w:sz w:val="24"/>
          <w:szCs w:val="24"/>
        </w:rPr>
        <w:br/>
      </w:r>
    </w:p>
    <w:p w14:paraId="5300113F" w14:textId="77777777" w:rsidR="00CC369C" w:rsidRDefault="00CC369C" w:rsidP="00CC369C">
      <w:pPr>
        <w:jc w:val="center"/>
        <w:rPr>
          <w:rFonts w:ascii="Times New Roman" w:hAnsi="Times New Roman"/>
          <w:b/>
          <w:i/>
        </w:rPr>
      </w:pPr>
    </w:p>
    <w:p w14:paraId="44A2746E" w14:textId="77777777" w:rsidR="00CC369C" w:rsidRDefault="00CC369C" w:rsidP="00CC369C">
      <w:pPr>
        <w:jc w:val="center"/>
        <w:rPr>
          <w:rFonts w:ascii="Times New Roman" w:hAnsi="Times New Roman"/>
          <w:b/>
          <w:i/>
        </w:rPr>
      </w:pPr>
    </w:p>
    <w:p w14:paraId="275971EF" w14:textId="77777777" w:rsidR="00CC369C" w:rsidRDefault="00CC369C" w:rsidP="00CC369C">
      <w:pPr>
        <w:jc w:val="center"/>
        <w:rPr>
          <w:rFonts w:ascii="Times New Roman" w:hAnsi="Times New Roman"/>
          <w:b/>
          <w:i/>
        </w:rPr>
      </w:pPr>
    </w:p>
    <w:p w14:paraId="2185CCB2" w14:textId="77777777" w:rsidR="00CD5574" w:rsidRDefault="00CD5574" w:rsidP="00CC369C">
      <w:pPr>
        <w:jc w:val="center"/>
        <w:rPr>
          <w:rFonts w:ascii="Times New Roman" w:hAnsi="Times New Roman"/>
          <w:b/>
          <w:i/>
        </w:rPr>
      </w:pPr>
    </w:p>
    <w:p w14:paraId="250A8F8C" w14:textId="77777777" w:rsidR="00CD5574" w:rsidRDefault="00CD5574" w:rsidP="00CC369C">
      <w:pPr>
        <w:jc w:val="center"/>
        <w:rPr>
          <w:rFonts w:ascii="Times New Roman" w:hAnsi="Times New Roman"/>
          <w:b/>
          <w:i/>
        </w:rPr>
      </w:pPr>
    </w:p>
    <w:p w14:paraId="2131C142" w14:textId="77777777" w:rsidR="00CD5574" w:rsidRDefault="00CD5574" w:rsidP="00CC369C">
      <w:pPr>
        <w:jc w:val="center"/>
        <w:rPr>
          <w:rFonts w:ascii="Times New Roman" w:hAnsi="Times New Roman"/>
          <w:b/>
          <w:i/>
        </w:rPr>
      </w:pPr>
    </w:p>
    <w:p w14:paraId="0CCFBAD3" w14:textId="77777777" w:rsidR="00CD5574" w:rsidRDefault="00CD5574" w:rsidP="00CC369C">
      <w:pPr>
        <w:jc w:val="center"/>
        <w:rPr>
          <w:rFonts w:ascii="Times New Roman" w:hAnsi="Times New Roman"/>
          <w:b/>
          <w:i/>
        </w:rPr>
      </w:pPr>
    </w:p>
    <w:p w14:paraId="2D74ACBA" w14:textId="77777777" w:rsidR="00CC369C" w:rsidRDefault="00CC369C" w:rsidP="00CC369C">
      <w:pPr>
        <w:jc w:val="center"/>
        <w:rPr>
          <w:rFonts w:ascii="Times New Roman" w:hAnsi="Times New Roman"/>
          <w:b/>
          <w:i/>
        </w:rPr>
      </w:pPr>
    </w:p>
    <w:p w14:paraId="7013194F" w14:textId="35E64480" w:rsidR="00CC369C" w:rsidRDefault="00CC369C" w:rsidP="00CC369C">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14:paraId="25C67D98" w14:textId="518EE866" w:rsidR="00CD5574" w:rsidRPr="000B26B6" w:rsidRDefault="000B26B6" w:rsidP="00CD5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0B26B6">
        <w:rPr>
          <w:rFonts w:ascii="Times New Roman" w:hAnsi="Times New Roman"/>
          <w:b/>
          <w:sz w:val="24"/>
          <w:szCs w:val="24"/>
        </w:rPr>
        <w:t>ОП.</w:t>
      </w:r>
      <w:r w:rsidR="00CD5574" w:rsidRPr="000B26B6">
        <w:rPr>
          <w:rFonts w:ascii="Times New Roman" w:hAnsi="Times New Roman"/>
          <w:b/>
          <w:sz w:val="24"/>
          <w:szCs w:val="24"/>
        </w:rPr>
        <w:t>0</w:t>
      </w:r>
      <w:r w:rsidRPr="000B26B6">
        <w:rPr>
          <w:rFonts w:ascii="Times New Roman" w:hAnsi="Times New Roman"/>
          <w:b/>
          <w:sz w:val="24"/>
          <w:szCs w:val="24"/>
        </w:rPr>
        <w:t>3</w:t>
      </w:r>
      <w:r w:rsidR="00CD5574" w:rsidRPr="000B26B6">
        <w:rPr>
          <w:rFonts w:ascii="Times New Roman" w:hAnsi="Times New Roman"/>
          <w:b/>
          <w:sz w:val="24"/>
          <w:szCs w:val="24"/>
        </w:rPr>
        <w:t xml:space="preserve"> Метрология, стандартизация и сертификация</w:t>
      </w:r>
    </w:p>
    <w:p w14:paraId="4CCB16F0" w14:textId="77777777" w:rsidR="00CC369C" w:rsidRPr="000B26B6" w:rsidRDefault="00CC369C" w:rsidP="00CC369C">
      <w:pPr>
        <w:jc w:val="center"/>
        <w:rPr>
          <w:rFonts w:ascii="Times New Roman" w:hAnsi="Times New Roman"/>
          <w:b/>
          <w:i/>
          <w:sz w:val="24"/>
          <w:szCs w:val="24"/>
        </w:rPr>
      </w:pPr>
    </w:p>
    <w:p w14:paraId="10D49AFF" w14:textId="77777777" w:rsidR="00CD5574" w:rsidRDefault="00CD5574" w:rsidP="00CC369C">
      <w:pPr>
        <w:jc w:val="center"/>
        <w:rPr>
          <w:rFonts w:ascii="Times New Roman" w:hAnsi="Times New Roman"/>
          <w:b/>
          <w:i/>
        </w:rPr>
      </w:pPr>
    </w:p>
    <w:p w14:paraId="263BD180" w14:textId="77777777" w:rsidR="00CC369C" w:rsidRDefault="00CC369C" w:rsidP="00CC369C">
      <w:pPr>
        <w:rPr>
          <w:rFonts w:ascii="Times New Roman" w:hAnsi="Times New Roman"/>
          <w:b/>
          <w:i/>
        </w:rPr>
      </w:pPr>
    </w:p>
    <w:p w14:paraId="5FE0ECF2" w14:textId="77777777" w:rsidR="00CC369C" w:rsidRDefault="00CC369C" w:rsidP="00CC369C">
      <w:pPr>
        <w:rPr>
          <w:rFonts w:ascii="Times New Roman" w:hAnsi="Times New Roman"/>
          <w:b/>
          <w:i/>
        </w:rPr>
      </w:pPr>
    </w:p>
    <w:p w14:paraId="52EEEAC3" w14:textId="77777777" w:rsidR="00CC369C" w:rsidRDefault="00CC369C" w:rsidP="00CC369C">
      <w:pPr>
        <w:rPr>
          <w:rFonts w:ascii="Times New Roman" w:hAnsi="Times New Roman"/>
          <w:b/>
          <w:i/>
        </w:rPr>
      </w:pPr>
    </w:p>
    <w:p w14:paraId="32B1156E" w14:textId="77777777" w:rsidR="00CC369C" w:rsidRDefault="00CC369C" w:rsidP="00CC369C">
      <w:pPr>
        <w:rPr>
          <w:rFonts w:ascii="Times New Roman" w:hAnsi="Times New Roman"/>
          <w:b/>
          <w:i/>
        </w:rPr>
      </w:pPr>
    </w:p>
    <w:p w14:paraId="4E8FE797" w14:textId="77777777" w:rsidR="00CC369C" w:rsidRDefault="00CC369C" w:rsidP="00CC369C">
      <w:pPr>
        <w:rPr>
          <w:rFonts w:ascii="Times New Roman" w:hAnsi="Times New Roman"/>
          <w:b/>
          <w:i/>
        </w:rPr>
      </w:pPr>
    </w:p>
    <w:p w14:paraId="01B46267" w14:textId="77777777" w:rsidR="00CC369C" w:rsidRDefault="00CC369C" w:rsidP="00CC369C">
      <w:pPr>
        <w:rPr>
          <w:rFonts w:ascii="Times New Roman" w:hAnsi="Times New Roman"/>
          <w:b/>
          <w:i/>
        </w:rPr>
      </w:pPr>
    </w:p>
    <w:p w14:paraId="002FB508" w14:textId="77777777" w:rsidR="00CC369C" w:rsidRDefault="00CC369C" w:rsidP="00CC369C">
      <w:pPr>
        <w:rPr>
          <w:rFonts w:ascii="Times New Roman" w:hAnsi="Times New Roman"/>
          <w:b/>
          <w:i/>
        </w:rPr>
      </w:pPr>
    </w:p>
    <w:p w14:paraId="41409C72" w14:textId="77777777" w:rsidR="00CC369C" w:rsidRDefault="00CC369C" w:rsidP="00CC369C">
      <w:pPr>
        <w:rPr>
          <w:rFonts w:ascii="Times New Roman" w:hAnsi="Times New Roman"/>
          <w:b/>
          <w:i/>
        </w:rPr>
      </w:pPr>
    </w:p>
    <w:p w14:paraId="66BE9626" w14:textId="77777777" w:rsidR="00CC369C" w:rsidRDefault="00CC369C" w:rsidP="00CC369C">
      <w:pPr>
        <w:rPr>
          <w:rFonts w:ascii="Times New Roman" w:hAnsi="Times New Roman"/>
          <w:b/>
          <w:i/>
        </w:rPr>
      </w:pPr>
    </w:p>
    <w:p w14:paraId="38933075" w14:textId="77777777" w:rsidR="00CC369C" w:rsidRDefault="00CC369C" w:rsidP="00CC369C">
      <w:pPr>
        <w:rPr>
          <w:rFonts w:ascii="Times New Roman" w:hAnsi="Times New Roman"/>
          <w:b/>
          <w:i/>
        </w:rPr>
      </w:pPr>
    </w:p>
    <w:p w14:paraId="01B6CDA0" w14:textId="77777777" w:rsidR="00CC369C" w:rsidRDefault="00CC369C" w:rsidP="00CC369C">
      <w:pPr>
        <w:rPr>
          <w:rFonts w:ascii="Times New Roman" w:hAnsi="Times New Roman"/>
          <w:b/>
          <w:i/>
        </w:rPr>
      </w:pPr>
    </w:p>
    <w:p w14:paraId="5CFB33C9" w14:textId="77777777" w:rsidR="00CC369C" w:rsidRDefault="00CC369C" w:rsidP="00CC369C">
      <w:pPr>
        <w:rPr>
          <w:rFonts w:ascii="Times New Roman" w:hAnsi="Times New Roman"/>
          <w:b/>
          <w:i/>
        </w:rPr>
      </w:pPr>
    </w:p>
    <w:p w14:paraId="2BFE9CDC" w14:textId="77777777" w:rsidR="00CC369C" w:rsidRDefault="00CC369C" w:rsidP="00CC369C">
      <w:pPr>
        <w:rPr>
          <w:rFonts w:ascii="Times New Roman" w:hAnsi="Times New Roman"/>
          <w:b/>
          <w:i/>
        </w:rPr>
      </w:pPr>
    </w:p>
    <w:p w14:paraId="61D4718C" w14:textId="77777777" w:rsidR="00CC369C" w:rsidRDefault="00CC369C" w:rsidP="00CC369C">
      <w:pPr>
        <w:rPr>
          <w:rFonts w:ascii="Times New Roman" w:hAnsi="Times New Roman"/>
          <w:b/>
          <w:i/>
        </w:rPr>
      </w:pPr>
    </w:p>
    <w:p w14:paraId="2E14E898" w14:textId="77777777" w:rsidR="00CC369C" w:rsidRDefault="00CC369C" w:rsidP="00CC369C">
      <w:pPr>
        <w:rPr>
          <w:rFonts w:ascii="Times New Roman" w:hAnsi="Times New Roman"/>
          <w:b/>
          <w:i/>
        </w:rPr>
      </w:pPr>
    </w:p>
    <w:p w14:paraId="732BD5CC" w14:textId="554D1CED" w:rsidR="00CC369C" w:rsidRPr="006F1446" w:rsidRDefault="00CC369C" w:rsidP="00CC369C">
      <w:pPr>
        <w:jc w:val="center"/>
        <w:rPr>
          <w:rFonts w:ascii="Times New Roman" w:hAnsi="Times New Roman"/>
          <w:iCs/>
          <w:sz w:val="24"/>
          <w:szCs w:val="24"/>
          <w:vertAlign w:val="superscript"/>
        </w:rPr>
      </w:pPr>
      <w:r w:rsidRPr="006F1446">
        <w:rPr>
          <w:rFonts w:ascii="Times New Roman" w:hAnsi="Times New Roman"/>
          <w:iCs/>
          <w:sz w:val="24"/>
          <w:szCs w:val="24"/>
        </w:rPr>
        <w:t>20</w:t>
      </w:r>
      <w:r w:rsidR="00CD5574" w:rsidRPr="006F1446">
        <w:rPr>
          <w:rFonts w:ascii="Times New Roman" w:hAnsi="Times New Roman"/>
          <w:iCs/>
          <w:sz w:val="24"/>
          <w:szCs w:val="24"/>
        </w:rPr>
        <w:t>2</w:t>
      </w:r>
      <w:r w:rsidR="00E74BE7">
        <w:rPr>
          <w:rFonts w:ascii="Times New Roman" w:hAnsi="Times New Roman"/>
          <w:iCs/>
          <w:sz w:val="24"/>
          <w:szCs w:val="24"/>
        </w:rPr>
        <w:t>4</w:t>
      </w:r>
      <w:r w:rsidRPr="006F1446">
        <w:rPr>
          <w:rFonts w:ascii="Times New Roman" w:hAnsi="Times New Roman"/>
          <w:iCs/>
          <w:sz w:val="24"/>
          <w:szCs w:val="24"/>
        </w:rPr>
        <w:br w:type="page"/>
      </w:r>
    </w:p>
    <w:p w14:paraId="06225EF5" w14:textId="0A5B8BBD"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E74BE7">
        <w:rPr>
          <w:rFonts w:ascii="Times New Roman" w:hAnsi="Times New Roman"/>
          <w:sz w:val="24"/>
          <w:szCs w:val="24"/>
        </w:rPr>
        <w:lastRenderedPageBreak/>
        <w:t xml:space="preserve">Рабочая программа учебной дисциплины составлена на основе </w:t>
      </w:r>
    </w:p>
    <w:p w14:paraId="6FA1A36F" w14:textId="77777777" w:rsidR="00E74BE7" w:rsidRPr="00E74BE7" w:rsidRDefault="00E74BE7" w:rsidP="00E74BE7">
      <w:pPr>
        <w:numPr>
          <w:ilvl w:val="0"/>
          <w:numId w:val="22"/>
        </w:numPr>
        <w:autoSpaceDN w:val="0"/>
        <w:spacing w:after="160" w:line="256" w:lineRule="auto"/>
        <w:jc w:val="both"/>
        <w:rPr>
          <w:rFonts w:ascii="Times New Roman" w:eastAsia="Calibri" w:hAnsi="Times New Roman"/>
          <w:bCs/>
          <w:sz w:val="24"/>
          <w:szCs w:val="24"/>
        </w:rPr>
      </w:pPr>
      <w:r w:rsidRPr="00E74BE7">
        <w:rPr>
          <w:rFonts w:ascii="Times New Roman" w:eastAsia="Calibri" w:hAnsi="Times New Roman"/>
          <w:bCs/>
          <w:sz w:val="24"/>
          <w:szCs w:val="24"/>
        </w:rPr>
        <w:t xml:space="preserve">ФГОС СПО по специальности </w:t>
      </w:r>
      <w:r w:rsidRPr="00E74BE7">
        <w:rPr>
          <w:rFonts w:ascii="Times New Roman" w:hAnsi="Times New Roman"/>
          <w:sz w:val="24"/>
          <w:szCs w:val="24"/>
        </w:rPr>
        <w:t>15.02.19 Сварочное производство</w:t>
      </w:r>
      <w:r w:rsidRPr="00E74BE7">
        <w:rPr>
          <w:rFonts w:ascii="Times New Roman" w:hAnsi="Times New Roman"/>
          <w:b/>
          <w:sz w:val="24"/>
          <w:szCs w:val="24"/>
        </w:rPr>
        <w:t xml:space="preserve"> </w:t>
      </w:r>
      <w:r w:rsidRPr="00E74BE7">
        <w:rPr>
          <w:rFonts w:ascii="Times New Roman" w:hAnsi="Times New Roman"/>
          <w:sz w:val="24"/>
          <w:szCs w:val="24"/>
        </w:rPr>
        <w:t>(П</w:t>
      </w:r>
      <w:r w:rsidRPr="00E74BE7">
        <w:rPr>
          <w:rFonts w:ascii="Times New Roman" w:hAnsi="Times New Roman"/>
          <w:color w:val="000000"/>
          <w:sz w:val="24"/>
          <w:szCs w:val="24"/>
        </w:rPr>
        <w:t>риказ Министерства просвещения Российской Федерации от 30.11.2023 №907</w:t>
      </w:r>
      <w:r w:rsidRPr="00E74BE7">
        <w:rPr>
          <w:rFonts w:ascii="Times New Roman" w:hAnsi="Times New Roman"/>
          <w:bCs/>
          <w:color w:val="000000"/>
          <w:sz w:val="24"/>
          <w:szCs w:val="24"/>
        </w:rPr>
        <w:t xml:space="preserve"> (</w:t>
      </w:r>
      <w:r w:rsidRPr="00E74BE7">
        <w:rPr>
          <w:rFonts w:ascii="Times New Roman" w:hAnsi="Times New Roman"/>
          <w:color w:val="000000"/>
          <w:sz w:val="24"/>
          <w:szCs w:val="24"/>
        </w:rPr>
        <w:t>зарегистрирован в Минюсте России 29.12.2023 №76769);</w:t>
      </w:r>
    </w:p>
    <w:p w14:paraId="2707CFA3"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4"/>
          <w:szCs w:val="24"/>
        </w:rPr>
      </w:pPr>
    </w:p>
    <w:p w14:paraId="71B572DC"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E74BE7">
        <w:rPr>
          <w:rFonts w:ascii="Times New Roman" w:hAnsi="Times New Roman"/>
          <w:b/>
          <w:sz w:val="24"/>
          <w:szCs w:val="24"/>
        </w:rPr>
        <w:t>Организация-разработчик</w:t>
      </w:r>
      <w:r w:rsidRPr="00E74BE7">
        <w:rPr>
          <w:rFonts w:ascii="Times New Roman" w:hAnsi="Times New Roman"/>
          <w:sz w:val="24"/>
          <w:szCs w:val="24"/>
        </w:rPr>
        <w:t xml:space="preserve">: </w:t>
      </w:r>
    </w:p>
    <w:p w14:paraId="5904492C"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E74BE7">
        <w:rPr>
          <w:rFonts w:ascii="Times New Roman" w:hAnsi="Times New Roman"/>
          <w:sz w:val="24"/>
          <w:szCs w:val="28"/>
        </w:rPr>
        <w:t xml:space="preserve"> </w:t>
      </w:r>
    </w:p>
    <w:p w14:paraId="14780284" w14:textId="77777777" w:rsidR="00E74BE7" w:rsidRPr="00E74BE7" w:rsidRDefault="00E74BE7" w:rsidP="00E74BE7">
      <w:pPr>
        <w:widowControl w:val="0"/>
        <w:numPr>
          <w:ilvl w:val="0"/>
          <w:numId w:val="2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E74BE7">
        <w:rPr>
          <w:rFonts w:ascii="Times New Roman" w:hAnsi="Times New Roman"/>
          <w:sz w:val="24"/>
          <w:szCs w:val="24"/>
        </w:rPr>
        <w:t>Государственное автономное профессиональное образовательное учреждение   Тюменской области «Тобольский многопрофильный техникум».</w:t>
      </w:r>
    </w:p>
    <w:p w14:paraId="5B053A26"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14:paraId="7294A67C"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p>
    <w:p w14:paraId="4BC3C55A"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E74BE7">
        <w:rPr>
          <w:rFonts w:ascii="Times New Roman" w:hAnsi="Times New Roman"/>
          <w:b/>
          <w:sz w:val="24"/>
          <w:szCs w:val="24"/>
        </w:rPr>
        <w:t>Разработчики</w:t>
      </w:r>
      <w:r w:rsidRPr="00E74BE7">
        <w:rPr>
          <w:rFonts w:ascii="Times New Roman" w:hAnsi="Times New Roman"/>
          <w:sz w:val="24"/>
          <w:szCs w:val="24"/>
        </w:rPr>
        <w:t xml:space="preserve">: </w:t>
      </w:r>
    </w:p>
    <w:p w14:paraId="5E692FBF" w14:textId="77777777" w:rsidR="00E74BE7" w:rsidRPr="00E74BE7" w:rsidRDefault="00E74BE7" w:rsidP="00E74B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rPr>
      </w:pPr>
    </w:p>
    <w:p w14:paraId="0459AAF3" w14:textId="77777777" w:rsidR="00E74BE7" w:rsidRPr="00E74BE7" w:rsidRDefault="00E74BE7" w:rsidP="00E74BE7">
      <w:pPr>
        <w:spacing w:after="0" w:line="240" w:lineRule="auto"/>
        <w:rPr>
          <w:rFonts w:ascii="Times New Roman" w:hAnsi="Times New Roman"/>
          <w:sz w:val="24"/>
          <w:szCs w:val="24"/>
        </w:rPr>
      </w:pPr>
    </w:p>
    <w:p w14:paraId="7EFFE9B7" w14:textId="77777777" w:rsidR="00E74BE7" w:rsidRPr="00E74BE7" w:rsidRDefault="00E74BE7" w:rsidP="00E74BE7">
      <w:pPr>
        <w:spacing w:after="0" w:line="240" w:lineRule="auto"/>
        <w:rPr>
          <w:rFonts w:ascii="Times New Roman" w:hAnsi="Times New Roman"/>
          <w:sz w:val="24"/>
          <w:szCs w:val="24"/>
        </w:rPr>
      </w:pPr>
    </w:p>
    <w:p w14:paraId="3AB60F96" w14:textId="77777777" w:rsidR="00E74BE7" w:rsidRPr="00E74BE7" w:rsidRDefault="00E74BE7" w:rsidP="00E74BE7">
      <w:pPr>
        <w:spacing w:after="0" w:line="240" w:lineRule="auto"/>
        <w:rPr>
          <w:rFonts w:ascii="Times New Roman" w:hAnsi="Times New Roman"/>
          <w:sz w:val="24"/>
          <w:szCs w:val="24"/>
        </w:rPr>
      </w:pPr>
    </w:p>
    <w:p w14:paraId="7580BBF0" w14:textId="77777777" w:rsidR="00E74BE7" w:rsidRPr="00E74BE7" w:rsidRDefault="00E74BE7" w:rsidP="00E74BE7">
      <w:pPr>
        <w:spacing w:after="0" w:line="240" w:lineRule="auto"/>
        <w:rPr>
          <w:rFonts w:ascii="Times New Roman" w:hAnsi="Times New Roman"/>
          <w:sz w:val="24"/>
          <w:szCs w:val="24"/>
        </w:rPr>
      </w:pPr>
    </w:p>
    <w:p w14:paraId="66B6ED35"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12B6F062"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0F30A92F"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58D731C9"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529DD152"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0B7426CF"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02019BE2"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12C5E7EC" w14:textId="77777777" w:rsidR="00E74BE7" w:rsidRPr="00E74BE7" w:rsidRDefault="00E74BE7" w:rsidP="00E74BE7">
      <w:pPr>
        <w:shd w:val="clear" w:color="auto" w:fill="FFFFFF"/>
        <w:spacing w:after="0" w:line="450" w:lineRule="atLeast"/>
        <w:jc w:val="both"/>
        <w:rPr>
          <w:rFonts w:ascii="Times New Roman" w:hAnsi="Times New Roman"/>
          <w:color w:val="000000"/>
          <w:sz w:val="24"/>
          <w:szCs w:val="24"/>
        </w:rPr>
      </w:pPr>
    </w:p>
    <w:p w14:paraId="4D5F12C4"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535FC55D"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1C236AA9"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15BFA220"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73BB5919"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75560C1D"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011BB471"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1EE608ED" w14:textId="77777777" w:rsidR="00E74BE7" w:rsidRPr="00E74BE7" w:rsidRDefault="00E74BE7" w:rsidP="00E74BE7">
      <w:pPr>
        <w:spacing w:after="0" w:line="240" w:lineRule="auto"/>
        <w:rPr>
          <w:rFonts w:ascii="Times New Roman" w:hAnsi="Times New Roman"/>
          <w:iCs/>
          <w:color w:val="000000"/>
          <w:sz w:val="24"/>
          <w:szCs w:val="24"/>
        </w:rPr>
      </w:pPr>
      <w:r w:rsidRPr="00E74BE7">
        <w:rPr>
          <w:rFonts w:ascii="Times New Roman" w:hAnsi="Times New Roman"/>
          <w:iCs/>
          <w:color w:val="000000"/>
          <w:sz w:val="24"/>
          <w:szCs w:val="24"/>
        </w:rPr>
        <w:t xml:space="preserve">Рассмотрена на заседании цикловой </w:t>
      </w:r>
      <w:proofErr w:type="gramStart"/>
      <w:r w:rsidRPr="00E74BE7">
        <w:rPr>
          <w:rFonts w:ascii="Times New Roman" w:hAnsi="Times New Roman"/>
          <w:iCs/>
          <w:color w:val="000000"/>
          <w:sz w:val="24"/>
          <w:szCs w:val="24"/>
        </w:rPr>
        <w:t>комиссии  педагогических</w:t>
      </w:r>
      <w:proofErr w:type="gramEnd"/>
      <w:r w:rsidRPr="00E74BE7">
        <w:rPr>
          <w:rFonts w:ascii="Times New Roman" w:hAnsi="Times New Roman"/>
          <w:iCs/>
          <w:color w:val="000000"/>
          <w:sz w:val="24"/>
          <w:szCs w:val="24"/>
        </w:rPr>
        <w:t xml:space="preserve"> работников технологического направления</w:t>
      </w:r>
    </w:p>
    <w:p w14:paraId="79F13693" w14:textId="77777777" w:rsidR="00E74BE7" w:rsidRPr="00E74BE7" w:rsidRDefault="00E74BE7" w:rsidP="00E74BE7">
      <w:pPr>
        <w:spacing w:after="0" w:line="240" w:lineRule="auto"/>
        <w:rPr>
          <w:rFonts w:ascii="Times New Roman" w:hAnsi="Times New Roman"/>
          <w:iCs/>
          <w:color w:val="000000"/>
          <w:sz w:val="24"/>
          <w:szCs w:val="24"/>
        </w:rPr>
      </w:pPr>
      <w:r w:rsidRPr="00E74BE7">
        <w:rPr>
          <w:rFonts w:ascii="Times New Roman" w:hAnsi="Times New Roman"/>
          <w:iCs/>
          <w:color w:val="000000"/>
          <w:sz w:val="24"/>
          <w:szCs w:val="24"/>
        </w:rPr>
        <w:t>Протокол №9 от «25» мая 2024г.</w:t>
      </w:r>
    </w:p>
    <w:p w14:paraId="35C79FE0" w14:textId="77777777" w:rsidR="00E74BE7" w:rsidRPr="00E74BE7" w:rsidRDefault="00E74BE7" w:rsidP="00E74BE7">
      <w:pPr>
        <w:spacing w:after="0" w:line="240" w:lineRule="auto"/>
        <w:rPr>
          <w:rFonts w:ascii="Times New Roman" w:hAnsi="Times New Roman"/>
          <w:iCs/>
          <w:color w:val="000000"/>
          <w:sz w:val="24"/>
          <w:szCs w:val="24"/>
        </w:rPr>
      </w:pPr>
      <w:r w:rsidRPr="00E74BE7">
        <w:rPr>
          <w:rFonts w:ascii="Times New Roman" w:hAnsi="Times New Roman"/>
          <w:iCs/>
          <w:color w:val="000000"/>
          <w:sz w:val="24"/>
          <w:szCs w:val="24"/>
        </w:rPr>
        <w:t xml:space="preserve">Председатель цикловой комиссии: </w:t>
      </w:r>
      <w:proofErr w:type="spellStart"/>
      <w:r w:rsidRPr="00E74BE7">
        <w:rPr>
          <w:rFonts w:ascii="Times New Roman" w:hAnsi="Times New Roman"/>
          <w:iCs/>
          <w:color w:val="000000"/>
          <w:sz w:val="24"/>
          <w:szCs w:val="24"/>
        </w:rPr>
        <w:t>Чубукова</w:t>
      </w:r>
      <w:proofErr w:type="spellEnd"/>
      <w:r w:rsidRPr="00E74BE7">
        <w:rPr>
          <w:rFonts w:ascii="Times New Roman" w:hAnsi="Times New Roman"/>
          <w:iCs/>
          <w:color w:val="000000"/>
          <w:sz w:val="24"/>
          <w:szCs w:val="24"/>
        </w:rPr>
        <w:t xml:space="preserve"> Е.М.</w:t>
      </w:r>
    </w:p>
    <w:p w14:paraId="464D16FC" w14:textId="77777777" w:rsidR="00E74BE7" w:rsidRPr="00E74BE7" w:rsidRDefault="00E74BE7" w:rsidP="00E74BE7">
      <w:pPr>
        <w:spacing w:after="0" w:line="240" w:lineRule="auto"/>
        <w:rPr>
          <w:rFonts w:ascii="Times New Roman" w:hAnsi="Times New Roman"/>
          <w:iCs/>
          <w:color w:val="000000"/>
          <w:sz w:val="24"/>
          <w:szCs w:val="24"/>
        </w:rPr>
      </w:pPr>
    </w:p>
    <w:p w14:paraId="1677ADBF" w14:textId="4DB1F23A" w:rsidR="00E74BE7" w:rsidRPr="00E74BE7" w:rsidRDefault="00E74BE7" w:rsidP="00E74BE7">
      <w:pPr>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Согласовано: методист </w:t>
      </w:r>
      <w:proofErr w:type="spellStart"/>
      <w:r>
        <w:rPr>
          <w:rFonts w:ascii="Times New Roman" w:hAnsi="Times New Roman"/>
          <w:iCs/>
          <w:color w:val="000000"/>
          <w:sz w:val="24"/>
          <w:szCs w:val="24"/>
        </w:rPr>
        <w:t>Симанова</w:t>
      </w:r>
      <w:proofErr w:type="spellEnd"/>
      <w:r>
        <w:rPr>
          <w:rFonts w:ascii="Times New Roman" w:hAnsi="Times New Roman"/>
          <w:iCs/>
          <w:color w:val="000000"/>
          <w:sz w:val="24"/>
          <w:szCs w:val="24"/>
        </w:rPr>
        <w:t xml:space="preserve"> И.Н.</w:t>
      </w:r>
    </w:p>
    <w:p w14:paraId="085136F5"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2EB5FBD1" w14:textId="77777777" w:rsidR="00E74BE7" w:rsidRPr="00E74BE7" w:rsidRDefault="00E74BE7" w:rsidP="00E74BE7">
      <w:pPr>
        <w:autoSpaceDE w:val="0"/>
        <w:autoSpaceDN w:val="0"/>
        <w:adjustRightInd w:val="0"/>
        <w:spacing w:after="0" w:line="240" w:lineRule="auto"/>
        <w:rPr>
          <w:rFonts w:ascii="Times New Roman" w:hAnsi="Times New Roman"/>
          <w:color w:val="000000"/>
          <w:sz w:val="24"/>
          <w:szCs w:val="24"/>
        </w:rPr>
      </w:pPr>
    </w:p>
    <w:p w14:paraId="59EFDC1E" w14:textId="77777777" w:rsidR="00E74BE7" w:rsidRDefault="00E74BE7" w:rsidP="00CC369C">
      <w:pPr>
        <w:jc w:val="center"/>
        <w:rPr>
          <w:rFonts w:ascii="Times New Roman" w:hAnsi="Times New Roman"/>
          <w:bCs/>
          <w:i/>
          <w:sz w:val="24"/>
          <w:szCs w:val="24"/>
        </w:rPr>
      </w:pPr>
    </w:p>
    <w:p w14:paraId="61DC48DB" w14:textId="77777777" w:rsidR="00E74BE7" w:rsidRDefault="00E74BE7" w:rsidP="00CC369C">
      <w:pPr>
        <w:jc w:val="center"/>
        <w:rPr>
          <w:rFonts w:ascii="Times New Roman" w:hAnsi="Times New Roman"/>
          <w:bCs/>
          <w:i/>
          <w:sz w:val="24"/>
          <w:szCs w:val="24"/>
        </w:rPr>
      </w:pPr>
    </w:p>
    <w:p w14:paraId="5AE3F138" w14:textId="77777777" w:rsidR="00E74BE7" w:rsidRDefault="00E74BE7" w:rsidP="00CC369C">
      <w:pPr>
        <w:jc w:val="center"/>
        <w:rPr>
          <w:rFonts w:ascii="Times New Roman" w:hAnsi="Times New Roman"/>
          <w:bCs/>
          <w:i/>
          <w:sz w:val="24"/>
          <w:szCs w:val="24"/>
        </w:rPr>
      </w:pPr>
    </w:p>
    <w:p w14:paraId="3EA68C70" w14:textId="77777777" w:rsidR="00E74BE7" w:rsidRDefault="00E74BE7" w:rsidP="00CC369C">
      <w:pPr>
        <w:jc w:val="center"/>
        <w:rPr>
          <w:rFonts w:ascii="Times New Roman" w:hAnsi="Times New Roman"/>
          <w:bCs/>
          <w:i/>
          <w:sz w:val="24"/>
          <w:szCs w:val="24"/>
        </w:rPr>
      </w:pPr>
    </w:p>
    <w:p w14:paraId="75A9CE40" w14:textId="77777777" w:rsidR="00E74BE7" w:rsidRDefault="00E74BE7" w:rsidP="00CC369C">
      <w:pPr>
        <w:jc w:val="center"/>
        <w:rPr>
          <w:rFonts w:ascii="Times New Roman" w:hAnsi="Times New Roman"/>
          <w:bCs/>
          <w:i/>
          <w:sz w:val="24"/>
          <w:szCs w:val="24"/>
        </w:rPr>
      </w:pPr>
    </w:p>
    <w:p w14:paraId="73B5F75B" w14:textId="77777777" w:rsidR="00CC369C" w:rsidRPr="006F1446" w:rsidRDefault="00CC369C" w:rsidP="00CC369C">
      <w:pPr>
        <w:jc w:val="center"/>
        <w:rPr>
          <w:rFonts w:ascii="Times New Roman" w:hAnsi="Times New Roman"/>
          <w:bCs/>
          <w:i/>
          <w:sz w:val="24"/>
          <w:szCs w:val="24"/>
        </w:rPr>
      </w:pPr>
      <w:r w:rsidRPr="006F1446">
        <w:rPr>
          <w:rFonts w:ascii="Times New Roman" w:hAnsi="Times New Roman"/>
          <w:bCs/>
          <w:i/>
          <w:sz w:val="24"/>
          <w:szCs w:val="24"/>
        </w:rPr>
        <w:lastRenderedPageBreak/>
        <w:t>СОДЕРЖАНИЕ</w:t>
      </w:r>
    </w:p>
    <w:p w14:paraId="26DF4ED4" w14:textId="77777777" w:rsidR="00CC369C" w:rsidRPr="006F1446" w:rsidRDefault="00CC369C" w:rsidP="00CC369C">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CC369C" w:rsidRPr="006F1446" w14:paraId="36454B08" w14:textId="77777777">
        <w:tc>
          <w:tcPr>
            <w:tcW w:w="7501" w:type="dxa"/>
            <w:hideMark/>
          </w:tcPr>
          <w:p w14:paraId="5FDFDCBA" w14:textId="1B9ABD34" w:rsidR="00CC369C" w:rsidRPr="006F1446" w:rsidRDefault="00CC369C" w:rsidP="0047490E">
            <w:pPr>
              <w:numPr>
                <w:ilvl w:val="0"/>
                <w:numId w:val="1"/>
              </w:numPr>
              <w:suppressAutoHyphens/>
              <w:rPr>
                <w:rFonts w:ascii="Times New Roman" w:hAnsi="Times New Roman"/>
                <w:bCs/>
                <w:sz w:val="24"/>
                <w:szCs w:val="24"/>
              </w:rPr>
            </w:pPr>
            <w:r w:rsidRPr="006F1446">
              <w:rPr>
                <w:rFonts w:ascii="Times New Roman" w:hAnsi="Times New Roman"/>
                <w:bCs/>
                <w:sz w:val="24"/>
                <w:szCs w:val="24"/>
              </w:rPr>
              <w:t>ОБЩАЯ ХАРАКТЕРИСТИКА РАБОЧЕЙ ПРОГРАММЫ УЧЕБНОЙ ДИСЦИПЛИНЫ</w:t>
            </w:r>
          </w:p>
        </w:tc>
        <w:tc>
          <w:tcPr>
            <w:tcW w:w="1854" w:type="dxa"/>
          </w:tcPr>
          <w:p w14:paraId="2A23B0E0" w14:textId="77777777" w:rsidR="00CC369C" w:rsidRPr="006F1446" w:rsidRDefault="00CC369C">
            <w:pPr>
              <w:rPr>
                <w:rFonts w:ascii="Times New Roman" w:hAnsi="Times New Roman"/>
                <w:bCs/>
                <w:sz w:val="24"/>
                <w:szCs w:val="24"/>
              </w:rPr>
            </w:pPr>
          </w:p>
        </w:tc>
      </w:tr>
      <w:tr w:rsidR="00CC369C" w:rsidRPr="006F1446" w14:paraId="69512FE5" w14:textId="77777777">
        <w:tc>
          <w:tcPr>
            <w:tcW w:w="7501" w:type="dxa"/>
            <w:hideMark/>
          </w:tcPr>
          <w:p w14:paraId="1B5C3A97" w14:textId="77777777" w:rsidR="00CC369C" w:rsidRPr="006F1446" w:rsidRDefault="00CC369C" w:rsidP="0047490E">
            <w:pPr>
              <w:numPr>
                <w:ilvl w:val="0"/>
                <w:numId w:val="1"/>
              </w:numPr>
              <w:suppressAutoHyphens/>
              <w:rPr>
                <w:rFonts w:ascii="Times New Roman" w:hAnsi="Times New Roman"/>
                <w:bCs/>
                <w:sz w:val="24"/>
                <w:szCs w:val="24"/>
              </w:rPr>
            </w:pPr>
            <w:r w:rsidRPr="006F1446">
              <w:rPr>
                <w:rFonts w:ascii="Times New Roman" w:hAnsi="Times New Roman"/>
                <w:bCs/>
                <w:sz w:val="24"/>
                <w:szCs w:val="24"/>
              </w:rPr>
              <w:t>СТРУКТУРА И СОДЕРЖАНИЕ УЧЕБНОЙ ДИСЦИПЛИНЫ</w:t>
            </w:r>
          </w:p>
          <w:p w14:paraId="3C406DAD" w14:textId="77777777" w:rsidR="00CC369C" w:rsidRPr="006F1446" w:rsidRDefault="00CC369C" w:rsidP="0047490E">
            <w:pPr>
              <w:numPr>
                <w:ilvl w:val="0"/>
                <w:numId w:val="1"/>
              </w:numPr>
              <w:suppressAutoHyphens/>
              <w:rPr>
                <w:rFonts w:ascii="Times New Roman" w:hAnsi="Times New Roman"/>
                <w:bCs/>
                <w:sz w:val="24"/>
                <w:szCs w:val="24"/>
              </w:rPr>
            </w:pPr>
            <w:r w:rsidRPr="006F1446">
              <w:rPr>
                <w:rFonts w:ascii="Times New Roman" w:hAnsi="Times New Roman"/>
                <w:bCs/>
                <w:sz w:val="24"/>
                <w:szCs w:val="24"/>
              </w:rPr>
              <w:t>УСЛОВИЯ РЕАЛИЗАЦИИ УЧЕБНОЙ ДИСЦИПЛИНЫ</w:t>
            </w:r>
          </w:p>
        </w:tc>
        <w:tc>
          <w:tcPr>
            <w:tcW w:w="1854" w:type="dxa"/>
          </w:tcPr>
          <w:p w14:paraId="0EBC4FE1" w14:textId="77777777" w:rsidR="00CC369C" w:rsidRPr="006F1446" w:rsidRDefault="00CC369C">
            <w:pPr>
              <w:ind w:left="644"/>
              <w:rPr>
                <w:rFonts w:ascii="Times New Roman" w:hAnsi="Times New Roman"/>
                <w:bCs/>
                <w:sz w:val="24"/>
                <w:szCs w:val="24"/>
              </w:rPr>
            </w:pPr>
          </w:p>
        </w:tc>
      </w:tr>
      <w:tr w:rsidR="00CC369C" w:rsidRPr="006F1446" w14:paraId="655CA5AE" w14:textId="77777777">
        <w:tc>
          <w:tcPr>
            <w:tcW w:w="7501" w:type="dxa"/>
          </w:tcPr>
          <w:p w14:paraId="6AA75721" w14:textId="77777777" w:rsidR="00CC369C" w:rsidRPr="006F1446" w:rsidRDefault="00CC369C" w:rsidP="0047490E">
            <w:pPr>
              <w:numPr>
                <w:ilvl w:val="0"/>
                <w:numId w:val="1"/>
              </w:numPr>
              <w:suppressAutoHyphens/>
              <w:rPr>
                <w:rFonts w:ascii="Times New Roman" w:hAnsi="Times New Roman"/>
                <w:bCs/>
                <w:sz w:val="24"/>
                <w:szCs w:val="24"/>
              </w:rPr>
            </w:pPr>
            <w:r w:rsidRPr="006F1446">
              <w:rPr>
                <w:rFonts w:ascii="Times New Roman" w:hAnsi="Times New Roman"/>
                <w:bCs/>
                <w:sz w:val="24"/>
                <w:szCs w:val="24"/>
              </w:rPr>
              <w:t>КОНТРОЛЬ И ОЦЕНКА РЕЗУЛЬТАТОВ ОСВОЕНИЯ УЧЕБНОЙ ДИСЦИПЛИНЫ</w:t>
            </w:r>
          </w:p>
          <w:p w14:paraId="30C67F41" w14:textId="77777777" w:rsidR="00CC369C" w:rsidRPr="006F1446" w:rsidRDefault="00CC369C">
            <w:pPr>
              <w:suppressAutoHyphens/>
              <w:rPr>
                <w:rFonts w:ascii="Times New Roman" w:hAnsi="Times New Roman"/>
                <w:bCs/>
                <w:sz w:val="24"/>
                <w:szCs w:val="24"/>
              </w:rPr>
            </w:pPr>
          </w:p>
        </w:tc>
        <w:tc>
          <w:tcPr>
            <w:tcW w:w="1854" w:type="dxa"/>
          </w:tcPr>
          <w:p w14:paraId="4A0CBA87" w14:textId="77777777" w:rsidR="00CC369C" w:rsidRPr="006F1446" w:rsidRDefault="00CC369C">
            <w:pPr>
              <w:rPr>
                <w:rFonts w:ascii="Times New Roman" w:hAnsi="Times New Roman"/>
                <w:bCs/>
                <w:sz w:val="24"/>
                <w:szCs w:val="24"/>
              </w:rPr>
            </w:pPr>
          </w:p>
        </w:tc>
      </w:tr>
    </w:tbl>
    <w:p w14:paraId="1F29031A" w14:textId="40BC5288" w:rsidR="00CD5574" w:rsidRPr="00CD5574" w:rsidRDefault="00CC369C" w:rsidP="00CD55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6F1446">
        <w:rPr>
          <w:rFonts w:ascii="Times New Roman" w:hAnsi="Times New Roman"/>
          <w:bCs/>
          <w:i/>
          <w:u w:val="single"/>
        </w:rPr>
        <w:br w:type="page"/>
      </w:r>
      <w:r>
        <w:rPr>
          <w:rFonts w:ascii="Times New Roman" w:hAnsi="Times New Roman"/>
          <w:b/>
          <w:sz w:val="24"/>
          <w:szCs w:val="24"/>
        </w:rPr>
        <w:lastRenderedPageBreak/>
        <w:t>1. ОБЩАЯ ХАРАКТЕРИСТИКА РАБОЧЕ</w:t>
      </w:r>
      <w:r w:rsidR="00CD5574">
        <w:rPr>
          <w:rFonts w:ascii="Times New Roman" w:hAnsi="Times New Roman"/>
          <w:b/>
          <w:sz w:val="24"/>
          <w:szCs w:val="24"/>
        </w:rPr>
        <w:t xml:space="preserve">Й ПРОГРАММЫ УЧЕБНОЙ </w:t>
      </w:r>
      <w:proofErr w:type="gramStart"/>
      <w:r w:rsidR="00CD5574">
        <w:rPr>
          <w:rFonts w:ascii="Times New Roman" w:hAnsi="Times New Roman"/>
          <w:b/>
          <w:sz w:val="24"/>
          <w:szCs w:val="24"/>
        </w:rPr>
        <w:t xml:space="preserve">ДИСЦИПЛИНЫ </w:t>
      </w:r>
      <w:r w:rsidR="000B26B6">
        <w:rPr>
          <w:rFonts w:ascii="Times New Roman" w:hAnsi="Times New Roman"/>
          <w:b/>
          <w:sz w:val="24"/>
          <w:szCs w:val="24"/>
        </w:rPr>
        <w:t xml:space="preserve"> ОП.</w:t>
      </w:r>
      <w:r w:rsidR="00CD5574" w:rsidRPr="00CD5574">
        <w:rPr>
          <w:rFonts w:ascii="Times New Roman" w:hAnsi="Times New Roman"/>
          <w:b/>
          <w:sz w:val="24"/>
          <w:szCs w:val="24"/>
        </w:rPr>
        <w:t>0</w:t>
      </w:r>
      <w:r w:rsidR="000B26B6">
        <w:rPr>
          <w:rFonts w:ascii="Times New Roman" w:hAnsi="Times New Roman"/>
          <w:b/>
          <w:sz w:val="24"/>
          <w:szCs w:val="24"/>
        </w:rPr>
        <w:t>3</w:t>
      </w:r>
      <w:proofErr w:type="gramEnd"/>
      <w:r w:rsidR="00CD5574" w:rsidRPr="00CD5574">
        <w:rPr>
          <w:rFonts w:ascii="Times New Roman" w:hAnsi="Times New Roman"/>
          <w:b/>
          <w:sz w:val="24"/>
          <w:szCs w:val="24"/>
        </w:rPr>
        <w:t xml:space="preserve"> Метрология, стандартизация и сертификация</w:t>
      </w:r>
    </w:p>
    <w:p w14:paraId="2E4CFFD8" w14:textId="183EECD3" w:rsidR="00CC369C" w:rsidRDefault="00CC369C" w:rsidP="00CC369C">
      <w:pPr>
        <w:suppressAutoHyphens/>
        <w:spacing w:after="0"/>
        <w:jc w:val="center"/>
        <w:rPr>
          <w:rFonts w:ascii="Times New Roman" w:hAnsi="Times New Roman"/>
          <w:b/>
          <w:sz w:val="24"/>
          <w:szCs w:val="24"/>
        </w:rPr>
      </w:pPr>
    </w:p>
    <w:p w14:paraId="22DE0AC6" w14:textId="77777777" w:rsidR="00CC369C" w:rsidRDefault="00CC369C" w:rsidP="00CC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14:paraId="26061564" w14:textId="5F3B6C02" w:rsidR="00127A29" w:rsidRPr="006F1446" w:rsidRDefault="00CC369C" w:rsidP="006F14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caps/>
          <w:sz w:val="24"/>
          <w:szCs w:val="24"/>
        </w:rPr>
      </w:pPr>
      <w:r>
        <w:rPr>
          <w:rFonts w:ascii="Times New Roman" w:hAnsi="Times New Roman"/>
          <w:sz w:val="24"/>
          <w:szCs w:val="24"/>
        </w:rPr>
        <w:t>Учебная дисциплина «</w:t>
      </w:r>
      <w:r w:rsidR="000B26B6">
        <w:rPr>
          <w:rFonts w:ascii="Times New Roman" w:hAnsi="Times New Roman"/>
          <w:sz w:val="24"/>
          <w:szCs w:val="24"/>
        </w:rPr>
        <w:t>ОП.</w:t>
      </w:r>
      <w:r w:rsidR="00CD5574" w:rsidRPr="00CD5574">
        <w:rPr>
          <w:rFonts w:ascii="Times New Roman" w:hAnsi="Times New Roman"/>
          <w:sz w:val="24"/>
          <w:szCs w:val="24"/>
        </w:rPr>
        <w:t>0</w:t>
      </w:r>
      <w:r w:rsidR="000B26B6">
        <w:rPr>
          <w:rFonts w:ascii="Times New Roman" w:hAnsi="Times New Roman"/>
          <w:sz w:val="24"/>
          <w:szCs w:val="24"/>
        </w:rPr>
        <w:t>3</w:t>
      </w:r>
      <w:bookmarkStart w:id="0" w:name="_GoBack"/>
      <w:bookmarkEnd w:id="0"/>
      <w:r w:rsidR="00CD5574" w:rsidRPr="00CD5574">
        <w:rPr>
          <w:rFonts w:ascii="Times New Roman" w:hAnsi="Times New Roman"/>
          <w:sz w:val="24"/>
          <w:szCs w:val="24"/>
        </w:rPr>
        <w:t xml:space="preserve"> Метрология, стандартизация и сертификация</w:t>
      </w:r>
      <w:r>
        <w:rPr>
          <w:rFonts w:ascii="Times New Roman" w:hAnsi="Times New Roman"/>
          <w:sz w:val="24"/>
          <w:szCs w:val="24"/>
        </w:rPr>
        <w:t xml:space="preserve">» является обязательной частью </w:t>
      </w:r>
      <w:r w:rsidR="00CD5574" w:rsidRPr="00CD5574">
        <w:rPr>
          <w:rFonts w:ascii="Times New Roman" w:hAnsi="Times New Roman"/>
          <w:sz w:val="24"/>
          <w:szCs w:val="24"/>
        </w:rPr>
        <w:t xml:space="preserve">основной образовательной программы </w:t>
      </w:r>
      <w:r>
        <w:rPr>
          <w:rFonts w:ascii="Times New Roman" w:hAnsi="Times New Roman"/>
          <w:sz w:val="24"/>
          <w:szCs w:val="24"/>
        </w:rPr>
        <w:t xml:space="preserve">в соответствии с ФГОС по </w:t>
      </w:r>
      <w:r w:rsidRPr="00CD5574">
        <w:rPr>
          <w:rFonts w:ascii="Times New Roman" w:hAnsi="Times New Roman"/>
          <w:sz w:val="24"/>
          <w:szCs w:val="24"/>
        </w:rPr>
        <w:t>специальности</w:t>
      </w:r>
      <w:r w:rsidR="00CD5574" w:rsidRPr="00CD5574">
        <w:rPr>
          <w:rFonts w:ascii="Times New Roman" w:hAnsi="Times New Roman"/>
          <w:sz w:val="24"/>
          <w:szCs w:val="24"/>
        </w:rPr>
        <w:t xml:space="preserve"> </w:t>
      </w:r>
      <w:r w:rsidR="00E74BE7">
        <w:rPr>
          <w:rFonts w:ascii="Times New Roman" w:hAnsi="Times New Roman"/>
        </w:rPr>
        <w:t>15</w:t>
      </w:r>
      <w:r w:rsidR="00CD5574" w:rsidRPr="00CD5574">
        <w:rPr>
          <w:rFonts w:ascii="Times New Roman" w:hAnsi="Times New Roman"/>
        </w:rPr>
        <w:t>.02.</w:t>
      </w:r>
      <w:r w:rsidR="00E74BE7">
        <w:rPr>
          <w:rFonts w:ascii="Times New Roman" w:hAnsi="Times New Roman"/>
        </w:rPr>
        <w:t>19</w:t>
      </w:r>
      <w:r w:rsidR="00CD5574" w:rsidRPr="00CD5574">
        <w:rPr>
          <w:rFonts w:ascii="Times New Roman" w:hAnsi="Times New Roman"/>
        </w:rPr>
        <w:t xml:space="preserve"> Сварочное производство</w:t>
      </w:r>
      <w:r w:rsidR="00CD5574">
        <w:rPr>
          <w:rFonts w:ascii="Times New Roman" w:hAnsi="Times New Roman"/>
          <w:sz w:val="24"/>
          <w:szCs w:val="24"/>
        </w:rPr>
        <w:t>.</w:t>
      </w:r>
      <w:r>
        <w:rPr>
          <w:rFonts w:ascii="Times New Roman" w:hAnsi="Times New Roman"/>
          <w:sz w:val="24"/>
          <w:szCs w:val="24"/>
        </w:rPr>
        <w:t xml:space="preserve"> </w:t>
      </w:r>
    </w:p>
    <w:p w14:paraId="340ECD2D" w14:textId="77777777" w:rsidR="00CC369C" w:rsidRDefault="00CC369C" w:rsidP="00CC369C">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36E20BCB" w14:textId="77777777" w:rsidR="00CC369C" w:rsidRDefault="00CC369C" w:rsidP="00CC369C">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C369C" w14:paraId="33224D2F" w14:textId="77777777">
        <w:trPr>
          <w:trHeight w:val="649"/>
        </w:trPr>
        <w:tc>
          <w:tcPr>
            <w:tcW w:w="1589" w:type="dxa"/>
            <w:tcBorders>
              <w:top w:val="single" w:sz="4" w:space="0" w:color="auto"/>
              <w:left w:val="single" w:sz="4" w:space="0" w:color="auto"/>
              <w:bottom w:val="single" w:sz="4" w:space="0" w:color="auto"/>
              <w:right w:val="single" w:sz="4" w:space="0" w:color="auto"/>
            </w:tcBorders>
            <w:hideMark/>
          </w:tcPr>
          <w:p w14:paraId="18EB396C" w14:textId="0676B8F3" w:rsidR="00CC369C" w:rsidRDefault="00CC369C">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1306B370" w14:textId="77777777" w:rsidR="00CC369C" w:rsidRDefault="00CC369C">
            <w:pPr>
              <w:suppressAutoHyphens/>
              <w:spacing w:after="0" w:line="240" w:lineRule="auto"/>
              <w:jc w:val="center"/>
              <w:rPr>
                <w:rFonts w:ascii="Times New Roman" w:hAnsi="Times New Roman"/>
                <w:sz w:val="24"/>
                <w:szCs w:val="24"/>
              </w:rPr>
            </w:pPr>
            <w:r>
              <w:rPr>
                <w:rFonts w:ascii="Times New Roman" w:hAnsi="Times New Roman"/>
                <w:sz w:val="24"/>
                <w:szCs w:val="24"/>
              </w:rPr>
              <w:t>ПК, ОК, ЛР</w:t>
            </w:r>
          </w:p>
        </w:tc>
        <w:tc>
          <w:tcPr>
            <w:tcW w:w="3764" w:type="dxa"/>
            <w:tcBorders>
              <w:top w:val="single" w:sz="4" w:space="0" w:color="auto"/>
              <w:left w:val="single" w:sz="4" w:space="0" w:color="auto"/>
              <w:bottom w:val="single" w:sz="4" w:space="0" w:color="auto"/>
              <w:right w:val="single" w:sz="4" w:space="0" w:color="auto"/>
            </w:tcBorders>
            <w:hideMark/>
          </w:tcPr>
          <w:p w14:paraId="031E82F1" w14:textId="77777777" w:rsidR="00CC369C" w:rsidRDefault="00CC369C">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Borders>
              <w:top w:val="single" w:sz="4" w:space="0" w:color="auto"/>
              <w:left w:val="single" w:sz="4" w:space="0" w:color="auto"/>
              <w:bottom w:val="single" w:sz="4" w:space="0" w:color="auto"/>
              <w:right w:val="single" w:sz="4" w:space="0" w:color="auto"/>
            </w:tcBorders>
            <w:hideMark/>
          </w:tcPr>
          <w:p w14:paraId="44921451" w14:textId="77777777" w:rsidR="00CC369C" w:rsidRDefault="00CC369C">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6F1446" w14:paraId="6477E522" w14:textId="77777777" w:rsidTr="00DA6F13">
        <w:trPr>
          <w:trHeight w:val="5893"/>
        </w:trPr>
        <w:tc>
          <w:tcPr>
            <w:tcW w:w="1589" w:type="dxa"/>
            <w:tcBorders>
              <w:top w:val="single" w:sz="4" w:space="0" w:color="auto"/>
              <w:left w:val="single" w:sz="4" w:space="0" w:color="auto"/>
              <w:right w:val="single" w:sz="4" w:space="0" w:color="auto"/>
            </w:tcBorders>
            <w:hideMark/>
          </w:tcPr>
          <w:p w14:paraId="32D1FE97" w14:textId="79F1C769" w:rsidR="006F1446" w:rsidRDefault="006F1446">
            <w:pPr>
              <w:suppressAutoHyphens/>
              <w:spacing w:after="0" w:line="240" w:lineRule="auto"/>
              <w:jc w:val="center"/>
              <w:rPr>
                <w:rFonts w:ascii="Times New Roman" w:hAnsi="Times New Roman"/>
              </w:rPr>
            </w:pPr>
            <w:r w:rsidRPr="006548A3">
              <w:rPr>
                <w:rFonts w:ascii="Times New Roman" w:hAnsi="Times New Roman"/>
              </w:rPr>
              <w:t>ОК 01</w:t>
            </w:r>
            <w:r>
              <w:rPr>
                <w:rFonts w:ascii="Times New Roman" w:hAnsi="Times New Roman"/>
              </w:rPr>
              <w:t>- ОК9</w:t>
            </w:r>
            <w:r>
              <w:rPr>
                <w:rFonts w:ascii="Times New Roman" w:hAnsi="Times New Roman"/>
              </w:rPr>
              <w:br/>
              <w:t>ЛР 2-10,13-21</w:t>
            </w:r>
          </w:p>
          <w:p w14:paraId="13FD2792" w14:textId="258534F5" w:rsidR="006F1446" w:rsidRDefault="006F1446">
            <w:pPr>
              <w:suppressAutoHyphens/>
              <w:spacing w:after="0" w:line="240" w:lineRule="auto"/>
              <w:jc w:val="center"/>
              <w:rPr>
                <w:rFonts w:ascii="Times New Roman" w:hAnsi="Times New Roman"/>
              </w:rPr>
            </w:pPr>
            <w:r>
              <w:rPr>
                <w:rFonts w:ascii="Times New Roman" w:hAnsi="Times New Roman"/>
              </w:rPr>
              <w:t>ПК 1.2</w:t>
            </w:r>
          </w:p>
          <w:p w14:paraId="63943636" w14:textId="0BF3A9C7" w:rsidR="006F1446" w:rsidRDefault="006F1446">
            <w:pPr>
              <w:suppressAutoHyphens/>
              <w:spacing w:after="0" w:line="240" w:lineRule="auto"/>
              <w:jc w:val="center"/>
              <w:rPr>
                <w:rFonts w:ascii="Times New Roman" w:hAnsi="Times New Roman"/>
              </w:rPr>
            </w:pPr>
            <w:r>
              <w:rPr>
                <w:rFonts w:ascii="Times New Roman" w:hAnsi="Times New Roman"/>
              </w:rPr>
              <w:t>ПК 2.1</w:t>
            </w:r>
          </w:p>
          <w:p w14:paraId="1DC4DBB6" w14:textId="024D6350" w:rsidR="006F1446" w:rsidRDefault="006F1446">
            <w:pPr>
              <w:suppressAutoHyphens/>
              <w:spacing w:after="0" w:line="240" w:lineRule="auto"/>
              <w:jc w:val="center"/>
              <w:rPr>
                <w:rFonts w:ascii="Times New Roman" w:hAnsi="Times New Roman"/>
              </w:rPr>
            </w:pPr>
            <w:r>
              <w:rPr>
                <w:rFonts w:ascii="Times New Roman" w:hAnsi="Times New Roman"/>
              </w:rPr>
              <w:t>ПК 2.2.</w:t>
            </w:r>
          </w:p>
          <w:p w14:paraId="6DE7B266" w14:textId="4683038A" w:rsidR="006F1446" w:rsidRDefault="006F1446">
            <w:pPr>
              <w:suppressAutoHyphens/>
              <w:spacing w:after="0" w:line="240" w:lineRule="auto"/>
              <w:jc w:val="center"/>
              <w:rPr>
                <w:rFonts w:ascii="Times New Roman" w:hAnsi="Times New Roman"/>
              </w:rPr>
            </w:pPr>
            <w:r>
              <w:rPr>
                <w:rFonts w:ascii="Times New Roman" w:hAnsi="Times New Roman"/>
              </w:rPr>
              <w:t>ПК 2.4</w:t>
            </w:r>
          </w:p>
          <w:p w14:paraId="2B2BAB30" w14:textId="234DB76D" w:rsidR="006F1446" w:rsidRDefault="006F1446">
            <w:pPr>
              <w:suppressAutoHyphens/>
              <w:spacing w:after="0" w:line="240" w:lineRule="auto"/>
              <w:jc w:val="center"/>
              <w:rPr>
                <w:rFonts w:ascii="Times New Roman" w:hAnsi="Times New Roman"/>
              </w:rPr>
            </w:pPr>
            <w:r>
              <w:rPr>
                <w:rFonts w:ascii="Times New Roman" w:hAnsi="Times New Roman"/>
              </w:rPr>
              <w:t>ПК 2.5</w:t>
            </w:r>
          </w:p>
          <w:p w14:paraId="7782A88F" w14:textId="7F86C266" w:rsidR="006F1446" w:rsidRDefault="006F1446">
            <w:pPr>
              <w:suppressAutoHyphens/>
              <w:spacing w:after="0" w:line="240" w:lineRule="auto"/>
              <w:jc w:val="center"/>
              <w:rPr>
                <w:rFonts w:ascii="Times New Roman" w:hAnsi="Times New Roman"/>
              </w:rPr>
            </w:pPr>
            <w:r>
              <w:rPr>
                <w:rFonts w:ascii="Times New Roman" w:hAnsi="Times New Roman"/>
              </w:rPr>
              <w:t>ПК 3.1</w:t>
            </w:r>
          </w:p>
          <w:p w14:paraId="6FDCB76A" w14:textId="4A50D704" w:rsidR="006F1446" w:rsidRDefault="006F1446">
            <w:pPr>
              <w:suppressAutoHyphens/>
              <w:spacing w:after="0" w:line="240" w:lineRule="auto"/>
              <w:jc w:val="center"/>
              <w:rPr>
                <w:rFonts w:ascii="Times New Roman" w:hAnsi="Times New Roman"/>
              </w:rPr>
            </w:pPr>
            <w:r>
              <w:rPr>
                <w:rFonts w:ascii="Times New Roman" w:hAnsi="Times New Roman"/>
              </w:rPr>
              <w:t>ПК 3.3</w:t>
            </w:r>
          </w:p>
          <w:p w14:paraId="1A5596B0" w14:textId="57800FD6" w:rsidR="006F1446" w:rsidRDefault="006F1446">
            <w:pPr>
              <w:suppressAutoHyphens/>
              <w:spacing w:after="0" w:line="240" w:lineRule="auto"/>
              <w:jc w:val="center"/>
              <w:rPr>
                <w:rFonts w:ascii="Times New Roman" w:hAnsi="Times New Roman"/>
              </w:rPr>
            </w:pPr>
            <w:r>
              <w:rPr>
                <w:rFonts w:ascii="Times New Roman" w:hAnsi="Times New Roman"/>
              </w:rPr>
              <w:t>ПК 3.4</w:t>
            </w:r>
          </w:p>
          <w:p w14:paraId="66EC7A27" w14:textId="5DB11122" w:rsidR="006F1446" w:rsidRDefault="006F1446">
            <w:pPr>
              <w:suppressAutoHyphens/>
              <w:spacing w:after="0" w:line="240" w:lineRule="auto"/>
              <w:jc w:val="center"/>
              <w:rPr>
                <w:rFonts w:ascii="Times New Roman" w:hAnsi="Times New Roman"/>
              </w:rPr>
            </w:pPr>
          </w:p>
          <w:p w14:paraId="45F7C1D1" w14:textId="6366388C" w:rsidR="006F1446" w:rsidRPr="006548A3" w:rsidRDefault="006F1446">
            <w:pPr>
              <w:suppressAutoHyphens/>
              <w:spacing w:after="0" w:line="240" w:lineRule="auto"/>
              <w:jc w:val="center"/>
              <w:rPr>
                <w:rFonts w:ascii="Times New Roman" w:hAnsi="Times New Roman"/>
              </w:rPr>
            </w:pPr>
          </w:p>
        </w:tc>
        <w:tc>
          <w:tcPr>
            <w:tcW w:w="3764" w:type="dxa"/>
            <w:tcBorders>
              <w:top w:val="single" w:sz="4" w:space="0" w:color="auto"/>
              <w:left w:val="single" w:sz="4" w:space="0" w:color="auto"/>
              <w:right w:val="single" w:sz="4" w:space="0" w:color="auto"/>
            </w:tcBorders>
          </w:tcPr>
          <w:p w14:paraId="3B07AB9F" w14:textId="77777777" w:rsidR="006F1446" w:rsidRPr="006F1446" w:rsidRDefault="006F1446" w:rsidP="006F144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 xml:space="preserve">оформлять технологическую и техническую документацию в соответствии с действующей нормативной базой на основе использования основных </w:t>
            </w:r>
            <w:proofErr w:type="gramStart"/>
            <w:r w:rsidRPr="006F1446">
              <w:rPr>
                <w:rFonts w:ascii="Times New Roman" w:eastAsiaTheme="minorHAnsi" w:hAnsi="Times New Roman"/>
                <w:sz w:val="24"/>
                <w:szCs w:val="24"/>
                <w:lang w:eastAsia="en-US"/>
              </w:rPr>
              <w:t>положений  метрологии</w:t>
            </w:r>
            <w:proofErr w:type="gramEnd"/>
            <w:r w:rsidRPr="006F1446">
              <w:rPr>
                <w:rFonts w:ascii="Times New Roman" w:eastAsiaTheme="minorHAnsi" w:hAnsi="Times New Roman"/>
                <w:sz w:val="24"/>
                <w:szCs w:val="24"/>
                <w:lang w:eastAsia="en-US"/>
              </w:rPr>
              <w:t>, стандартизации и сертификации в производственной деятельности;</w:t>
            </w:r>
          </w:p>
          <w:p w14:paraId="304FCCC0" w14:textId="77777777" w:rsidR="006F1446" w:rsidRPr="006F1446" w:rsidRDefault="006F1446" w:rsidP="006F144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 xml:space="preserve"> применять документацию систем качества;</w:t>
            </w:r>
          </w:p>
          <w:p w14:paraId="006EC15D" w14:textId="77777777" w:rsidR="006F1446" w:rsidRPr="006F1446" w:rsidRDefault="006F1446" w:rsidP="006F1446">
            <w:pPr>
              <w:numPr>
                <w:ilvl w:val="0"/>
                <w:numId w:val="1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 xml:space="preserve"> применять требования нормативных документов к основным видам продукции (услуг) и процессов.</w:t>
            </w:r>
          </w:p>
          <w:p w14:paraId="4CD33C2D" w14:textId="48C7EE7D" w:rsidR="006F1446" w:rsidRPr="00E97D78" w:rsidRDefault="006F1446" w:rsidP="006548A3">
            <w:pPr>
              <w:suppressAutoHyphens/>
              <w:spacing w:after="0" w:line="240" w:lineRule="auto"/>
              <w:jc w:val="both"/>
              <w:rPr>
                <w:rFonts w:ascii="Times New Roman" w:hAnsi="Times New Roman"/>
              </w:rPr>
            </w:pPr>
          </w:p>
        </w:tc>
        <w:tc>
          <w:tcPr>
            <w:tcW w:w="3895" w:type="dxa"/>
            <w:tcBorders>
              <w:top w:val="single" w:sz="4" w:space="0" w:color="auto"/>
              <w:left w:val="single" w:sz="4" w:space="0" w:color="auto"/>
              <w:right w:val="single" w:sz="4" w:space="0" w:color="auto"/>
            </w:tcBorders>
          </w:tcPr>
          <w:p w14:paraId="27CA80FA"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документацию систем качества;</w:t>
            </w:r>
          </w:p>
          <w:p w14:paraId="1EC2BEE7"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 xml:space="preserve">единство терминологии, единиц измерения с действующими стандартами и </w:t>
            </w:r>
          </w:p>
          <w:p w14:paraId="302273B8"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международной системой единиц СИ в учебных дисциплинах;</w:t>
            </w:r>
          </w:p>
          <w:p w14:paraId="34BE1E7B"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основные положения систем (комплексов) общетехнических и организационно-</w:t>
            </w:r>
          </w:p>
          <w:p w14:paraId="7CA416D8"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методических стандартов;</w:t>
            </w:r>
          </w:p>
          <w:p w14:paraId="3E0D4538"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основные понятия и определения метрологии, стандартизации и сертификации;</w:t>
            </w:r>
          </w:p>
          <w:p w14:paraId="1E254CCA" w14:textId="77777777" w:rsidR="006F1446" w:rsidRPr="006F1446" w:rsidRDefault="006F1446" w:rsidP="006F144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contextualSpacing/>
              <w:rPr>
                <w:rFonts w:ascii="Times New Roman" w:eastAsiaTheme="minorHAnsi" w:hAnsi="Times New Roman"/>
                <w:sz w:val="24"/>
                <w:szCs w:val="24"/>
                <w:lang w:eastAsia="en-US"/>
              </w:rPr>
            </w:pPr>
            <w:r w:rsidRPr="006F1446">
              <w:rPr>
                <w:rFonts w:ascii="Times New Roman" w:eastAsiaTheme="minorHAnsi" w:hAnsi="Times New Roman"/>
                <w:sz w:val="24"/>
                <w:szCs w:val="24"/>
                <w:lang w:eastAsia="en-US"/>
              </w:rPr>
              <w:t>основы повышения качества продукции.</w:t>
            </w:r>
          </w:p>
          <w:p w14:paraId="5EB86E9A" w14:textId="124FCB02" w:rsidR="006F1446" w:rsidRDefault="006F1446" w:rsidP="006548A3">
            <w:pPr>
              <w:suppressAutoHyphens/>
              <w:spacing w:after="0" w:line="240" w:lineRule="auto"/>
              <w:jc w:val="both"/>
              <w:rPr>
                <w:rFonts w:ascii="Times New Roman" w:hAnsi="Times New Roman"/>
                <w:i/>
              </w:rPr>
            </w:pPr>
          </w:p>
        </w:tc>
      </w:tr>
    </w:tbl>
    <w:p w14:paraId="669E255D" w14:textId="77777777" w:rsidR="00CC369C" w:rsidRDefault="00CC369C" w:rsidP="00CC369C">
      <w:pPr>
        <w:suppressAutoHyphens/>
        <w:spacing w:after="240" w:line="240" w:lineRule="auto"/>
        <w:ind w:firstLine="709"/>
        <w:rPr>
          <w:rFonts w:ascii="Times New Roman" w:hAnsi="Times New Roman"/>
          <w:b/>
        </w:rPr>
      </w:pPr>
    </w:p>
    <w:p w14:paraId="5C0C3CB9" w14:textId="77777777" w:rsidR="00CC369C" w:rsidRDefault="00CC369C" w:rsidP="00CC369C">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5C825A2D" w14:textId="77777777" w:rsidR="00CC369C" w:rsidRDefault="00CC369C" w:rsidP="00CC369C">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CC369C" w:rsidRPr="006F1446" w14:paraId="0F7E19A8" w14:textId="77777777" w:rsidTr="006F1446">
        <w:trPr>
          <w:trHeight w:val="16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FCA4971" w14:textId="77777777" w:rsidR="00CC369C" w:rsidRPr="006F1446" w:rsidRDefault="00CC369C">
            <w:pPr>
              <w:suppressAutoHyphens/>
              <w:rPr>
                <w:rFonts w:ascii="Times New Roman" w:hAnsi="Times New Roman"/>
                <w:b/>
                <w:sz w:val="20"/>
                <w:szCs w:val="20"/>
              </w:rPr>
            </w:pPr>
            <w:r w:rsidRPr="006F1446">
              <w:rPr>
                <w:rFonts w:ascii="Times New Roman" w:hAnsi="Times New Roman"/>
                <w:b/>
                <w:sz w:val="20"/>
                <w:szCs w:val="20"/>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E702667" w14:textId="77777777" w:rsidR="00CC369C" w:rsidRPr="006F1446" w:rsidRDefault="00CC369C">
            <w:pPr>
              <w:suppressAutoHyphens/>
              <w:rPr>
                <w:rFonts w:ascii="Times New Roman" w:hAnsi="Times New Roman"/>
                <w:b/>
                <w:iCs/>
                <w:sz w:val="20"/>
                <w:szCs w:val="20"/>
              </w:rPr>
            </w:pPr>
            <w:r w:rsidRPr="006F1446">
              <w:rPr>
                <w:rFonts w:ascii="Times New Roman" w:hAnsi="Times New Roman"/>
                <w:b/>
                <w:iCs/>
                <w:sz w:val="20"/>
                <w:szCs w:val="20"/>
              </w:rPr>
              <w:t>Объем в часах</w:t>
            </w:r>
          </w:p>
        </w:tc>
      </w:tr>
      <w:tr w:rsidR="00CC369C" w:rsidRPr="006F1446" w14:paraId="52BF4674" w14:textId="77777777" w:rsidTr="006F1446">
        <w:trPr>
          <w:trHeight w:val="255"/>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3AB0C82" w14:textId="77777777" w:rsidR="00CC369C" w:rsidRPr="006F1446" w:rsidRDefault="00CC369C">
            <w:pPr>
              <w:suppressAutoHyphens/>
              <w:spacing w:after="0"/>
              <w:rPr>
                <w:rFonts w:ascii="Times New Roman" w:hAnsi="Times New Roman"/>
                <w:b/>
                <w:sz w:val="20"/>
                <w:szCs w:val="20"/>
              </w:rPr>
            </w:pPr>
            <w:r w:rsidRPr="006F1446">
              <w:rPr>
                <w:rFonts w:ascii="Times New Roman" w:hAnsi="Times New Roman"/>
                <w:b/>
                <w:sz w:val="20"/>
                <w:szCs w:val="20"/>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0BC633" w14:textId="10C7223D" w:rsidR="00CC369C" w:rsidRPr="006F1446" w:rsidRDefault="00F920E3">
            <w:pPr>
              <w:suppressAutoHyphens/>
              <w:spacing w:after="0"/>
              <w:rPr>
                <w:rFonts w:ascii="Times New Roman" w:hAnsi="Times New Roman"/>
                <w:iCs/>
                <w:sz w:val="20"/>
                <w:szCs w:val="20"/>
              </w:rPr>
            </w:pPr>
            <w:r w:rsidRPr="006F1446">
              <w:rPr>
                <w:rFonts w:ascii="Times New Roman" w:hAnsi="Times New Roman"/>
                <w:iCs/>
                <w:sz w:val="20"/>
                <w:szCs w:val="20"/>
              </w:rPr>
              <w:t>48</w:t>
            </w:r>
          </w:p>
        </w:tc>
      </w:tr>
      <w:tr w:rsidR="00CC369C" w:rsidRPr="006F1446" w14:paraId="77EC115E" w14:textId="7777777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40BE8BB" w14:textId="77777777" w:rsidR="00CC369C" w:rsidRPr="006F1446" w:rsidRDefault="00CC369C">
            <w:pPr>
              <w:suppressAutoHyphens/>
              <w:spacing w:after="0"/>
              <w:rPr>
                <w:rFonts w:ascii="Times New Roman" w:hAnsi="Times New Roman"/>
                <w:iCs/>
                <w:sz w:val="20"/>
                <w:szCs w:val="20"/>
              </w:rPr>
            </w:pPr>
            <w:r w:rsidRPr="006F1446">
              <w:rPr>
                <w:rFonts w:ascii="Times New Roman" w:hAnsi="Times New Roman"/>
                <w:sz w:val="20"/>
                <w:szCs w:val="20"/>
              </w:rPr>
              <w:t>в т. ч.:</w:t>
            </w:r>
          </w:p>
        </w:tc>
      </w:tr>
      <w:tr w:rsidR="00CC369C" w:rsidRPr="006F1446" w14:paraId="62EFE5B6"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6632F45" w14:textId="77777777" w:rsidR="00CC369C" w:rsidRPr="006F1446" w:rsidRDefault="00CC369C">
            <w:pPr>
              <w:suppressAutoHyphens/>
              <w:spacing w:after="0"/>
              <w:rPr>
                <w:rFonts w:ascii="Times New Roman" w:hAnsi="Times New Roman"/>
                <w:sz w:val="20"/>
                <w:szCs w:val="20"/>
              </w:rPr>
            </w:pPr>
            <w:r w:rsidRPr="006F1446">
              <w:rPr>
                <w:rFonts w:ascii="Times New Roman" w:hAnsi="Times New Roman"/>
                <w:sz w:val="20"/>
                <w:szCs w:val="20"/>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19481B" w14:textId="31946019" w:rsidR="00CC369C" w:rsidRPr="006F1446" w:rsidRDefault="00F920E3">
            <w:pPr>
              <w:suppressAutoHyphens/>
              <w:spacing w:after="0"/>
              <w:rPr>
                <w:rFonts w:ascii="Times New Roman" w:hAnsi="Times New Roman"/>
                <w:iCs/>
                <w:sz w:val="20"/>
                <w:szCs w:val="20"/>
              </w:rPr>
            </w:pPr>
            <w:r w:rsidRPr="006F1446">
              <w:rPr>
                <w:rFonts w:ascii="Times New Roman" w:hAnsi="Times New Roman"/>
                <w:iCs/>
                <w:sz w:val="20"/>
                <w:szCs w:val="20"/>
              </w:rPr>
              <w:t>22</w:t>
            </w:r>
          </w:p>
        </w:tc>
      </w:tr>
      <w:tr w:rsidR="00CC369C" w:rsidRPr="006F1446" w14:paraId="7D6AEADE"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6ACD58C" w14:textId="19D73423" w:rsidR="00CC369C" w:rsidRPr="006F1446" w:rsidRDefault="00CC369C" w:rsidP="00F920E3">
            <w:pPr>
              <w:suppressAutoHyphens/>
              <w:spacing w:after="0"/>
              <w:rPr>
                <w:rFonts w:ascii="Times New Roman" w:hAnsi="Times New Roman"/>
                <w:sz w:val="20"/>
                <w:szCs w:val="20"/>
              </w:rPr>
            </w:pPr>
            <w:r w:rsidRPr="006F1446">
              <w:rPr>
                <w:rFonts w:ascii="Times New Roman" w:hAnsi="Times New Roman"/>
                <w:sz w:val="20"/>
                <w:szCs w:val="20"/>
              </w:rPr>
              <w:t>практические занятия</w:t>
            </w:r>
            <w:r w:rsidRPr="006F1446">
              <w:rPr>
                <w:rFonts w:ascii="Times New Roman" w:hAnsi="Times New Roman"/>
                <w:i/>
                <w:sz w:val="20"/>
                <w:szCs w:val="20"/>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F8932B3" w14:textId="2D4A637B" w:rsidR="00CC369C" w:rsidRPr="006F1446" w:rsidRDefault="00F920E3">
            <w:pPr>
              <w:suppressAutoHyphens/>
              <w:spacing w:after="0"/>
              <w:rPr>
                <w:rFonts w:ascii="Times New Roman" w:hAnsi="Times New Roman"/>
                <w:iCs/>
                <w:sz w:val="20"/>
                <w:szCs w:val="20"/>
              </w:rPr>
            </w:pPr>
            <w:r w:rsidRPr="006F1446">
              <w:rPr>
                <w:rFonts w:ascii="Times New Roman" w:hAnsi="Times New Roman"/>
                <w:iCs/>
                <w:sz w:val="20"/>
                <w:szCs w:val="20"/>
              </w:rPr>
              <w:t>10</w:t>
            </w:r>
          </w:p>
        </w:tc>
      </w:tr>
      <w:tr w:rsidR="00CC369C" w:rsidRPr="006F1446" w14:paraId="7B35346A" w14:textId="7777777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EB6D61" w14:textId="702422D3" w:rsidR="00CC369C" w:rsidRPr="006F1446" w:rsidRDefault="00CC369C">
            <w:pPr>
              <w:suppressAutoHyphens/>
              <w:spacing w:after="0"/>
              <w:rPr>
                <w:rFonts w:ascii="Times New Roman" w:hAnsi="Times New Roman"/>
                <w:i/>
                <w:sz w:val="20"/>
                <w:szCs w:val="20"/>
              </w:rPr>
            </w:pPr>
            <w:r w:rsidRPr="006F1446">
              <w:rPr>
                <w:rFonts w:ascii="Times New Roman" w:hAnsi="Times New Roman"/>
                <w:i/>
                <w:sz w:val="20"/>
                <w:szCs w:val="20"/>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CFDBF0" w14:textId="0A71FBA6" w:rsidR="00CC369C" w:rsidRPr="006F1446" w:rsidRDefault="00F920E3">
            <w:pPr>
              <w:suppressAutoHyphens/>
              <w:spacing w:after="0"/>
              <w:rPr>
                <w:rFonts w:ascii="Times New Roman" w:hAnsi="Times New Roman"/>
                <w:iCs/>
                <w:sz w:val="20"/>
                <w:szCs w:val="20"/>
              </w:rPr>
            </w:pPr>
            <w:r w:rsidRPr="006F1446">
              <w:rPr>
                <w:rFonts w:ascii="Times New Roman" w:hAnsi="Times New Roman"/>
                <w:iCs/>
                <w:sz w:val="20"/>
                <w:szCs w:val="20"/>
              </w:rPr>
              <w:t>16</w:t>
            </w:r>
          </w:p>
        </w:tc>
      </w:tr>
      <w:tr w:rsidR="00CC369C" w:rsidRPr="006F1446" w14:paraId="6EF995E4" w14:textId="7777777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28C97C" w14:textId="022AB9E8" w:rsidR="00CC369C" w:rsidRPr="006F1446" w:rsidRDefault="00CC369C" w:rsidP="00CB2B46">
            <w:pPr>
              <w:suppressAutoHyphens/>
              <w:spacing w:after="0"/>
              <w:rPr>
                <w:rFonts w:ascii="Times New Roman" w:hAnsi="Times New Roman"/>
                <w:i/>
                <w:sz w:val="20"/>
                <w:szCs w:val="20"/>
              </w:rPr>
            </w:pPr>
            <w:r w:rsidRPr="006F1446">
              <w:rPr>
                <w:rFonts w:ascii="Times New Roman" w:hAnsi="Times New Roman"/>
                <w:b/>
                <w:iCs/>
                <w:sz w:val="20"/>
                <w:szCs w:val="20"/>
              </w:rPr>
              <w:t>Промежуточная аттестация</w:t>
            </w:r>
            <w:r w:rsidR="00F920E3" w:rsidRPr="006F1446">
              <w:rPr>
                <w:rFonts w:ascii="Times New Roman" w:hAnsi="Times New Roman"/>
                <w:b/>
                <w:iCs/>
                <w:sz w:val="20"/>
                <w:szCs w:val="20"/>
              </w:rPr>
              <w:t xml:space="preserve"> </w:t>
            </w:r>
            <w:r w:rsidR="00CB2B46" w:rsidRPr="006F1446">
              <w:rPr>
                <w:rFonts w:ascii="Times New Roman" w:hAnsi="Times New Roman"/>
                <w:b/>
                <w:iCs/>
                <w:sz w:val="20"/>
                <w:szCs w:val="20"/>
              </w:rPr>
              <w:t>в виде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C67816" w14:textId="3558F735" w:rsidR="00CC369C" w:rsidRPr="006F1446" w:rsidRDefault="00CC369C">
            <w:pPr>
              <w:suppressAutoHyphens/>
              <w:spacing w:after="0"/>
              <w:rPr>
                <w:rFonts w:ascii="Times New Roman" w:hAnsi="Times New Roman"/>
                <w:iCs/>
                <w:sz w:val="20"/>
                <w:szCs w:val="20"/>
              </w:rPr>
            </w:pPr>
          </w:p>
        </w:tc>
      </w:tr>
    </w:tbl>
    <w:p w14:paraId="0B616278" w14:textId="77777777" w:rsidR="00CC369C" w:rsidRDefault="00CC369C" w:rsidP="00CC369C">
      <w:pPr>
        <w:spacing w:after="0"/>
        <w:rPr>
          <w:rFonts w:ascii="Times New Roman" w:hAnsi="Times New Roman"/>
          <w:b/>
          <w:i/>
        </w:rPr>
        <w:sectPr w:rsidR="00CC369C">
          <w:pgSz w:w="11906" w:h="16838"/>
          <w:pgMar w:top="1134" w:right="850" w:bottom="284" w:left="1701" w:header="708" w:footer="708" w:gutter="0"/>
          <w:cols w:space="720"/>
        </w:sectPr>
      </w:pPr>
    </w:p>
    <w:p w14:paraId="7C0B09CD" w14:textId="31107E27" w:rsidR="00AF77C0" w:rsidRPr="006F1446" w:rsidRDefault="00AF77C0" w:rsidP="006F1446">
      <w:pPr>
        <w:spacing w:after="0" w:line="240" w:lineRule="auto"/>
        <w:jc w:val="both"/>
        <w:rPr>
          <w:rFonts w:ascii="Times New Roman" w:hAnsi="Times New Roman"/>
          <w:sz w:val="24"/>
          <w:szCs w:val="24"/>
        </w:rPr>
      </w:pPr>
      <w:r w:rsidRPr="00AF77C0">
        <w:rPr>
          <w:rFonts w:ascii="Times New Roman" w:hAnsi="Times New Roman"/>
          <w:b/>
          <w:sz w:val="24"/>
          <w:szCs w:val="24"/>
        </w:rPr>
        <w:lastRenderedPageBreak/>
        <w:t xml:space="preserve">2.2. Тематический план и содержание учебной </w:t>
      </w:r>
      <w:proofErr w:type="gramStart"/>
      <w:r w:rsidRPr="00AF77C0">
        <w:rPr>
          <w:rFonts w:ascii="Times New Roman" w:hAnsi="Times New Roman"/>
          <w:b/>
          <w:sz w:val="24"/>
          <w:szCs w:val="24"/>
        </w:rPr>
        <w:t>дисциплины</w:t>
      </w:r>
      <w:r w:rsidRPr="00AF77C0">
        <w:rPr>
          <w:rFonts w:ascii="Times New Roman" w:hAnsi="Times New Roman"/>
          <w:b/>
          <w:caps/>
          <w:sz w:val="24"/>
          <w:szCs w:val="24"/>
        </w:rPr>
        <w:t xml:space="preserve">  ОП.10</w:t>
      </w:r>
      <w:proofErr w:type="gramEnd"/>
      <w:r w:rsidRPr="00AF77C0">
        <w:rPr>
          <w:rFonts w:ascii="Times New Roman" w:hAnsi="Times New Roman"/>
          <w:b/>
          <w:caps/>
          <w:sz w:val="24"/>
          <w:szCs w:val="24"/>
        </w:rPr>
        <w:t xml:space="preserve"> </w:t>
      </w:r>
      <w:r w:rsidRPr="00AF77C0">
        <w:rPr>
          <w:rFonts w:ascii="Times New Roman" w:hAnsi="Times New Roman"/>
          <w:b/>
          <w:sz w:val="24"/>
          <w:szCs w:val="24"/>
        </w:rPr>
        <w:t>Метрология, стандартизация и сертификация</w:t>
      </w:r>
      <w:r w:rsidRPr="00AF77C0">
        <w:rPr>
          <w:rFonts w:ascii="Times New Roman" w:hAnsi="Times New Roman"/>
          <w:b/>
          <w:iCs/>
          <w:sz w:val="24"/>
          <w:szCs w:val="24"/>
        </w:rPr>
        <w:t xml:space="preserve"> </w:t>
      </w:r>
      <w:r w:rsidRPr="00AF77C0">
        <w:rPr>
          <w:rFonts w:ascii="Times New Roman" w:hAnsi="Times New Roman"/>
          <w:bCs/>
          <w:i/>
          <w:sz w:val="20"/>
          <w:szCs w:val="20"/>
        </w:rPr>
        <w:tab/>
      </w:r>
      <w:r w:rsidRPr="00AF77C0">
        <w:rPr>
          <w:rFonts w:ascii="Times New Roman" w:hAnsi="Times New Roman"/>
          <w:bCs/>
          <w:i/>
          <w:sz w:val="20"/>
          <w:szCs w:val="20"/>
        </w:rPr>
        <w:tab/>
      </w:r>
      <w:r w:rsidRPr="00AF77C0">
        <w:rPr>
          <w:rFonts w:ascii="Times New Roman" w:hAnsi="Times New Roman"/>
          <w:bCs/>
          <w:i/>
          <w:sz w:val="20"/>
          <w:szCs w:val="20"/>
        </w:rPr>
        <w:tab/>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7"/>
        <w:gridCol w:w="567"/>
        <w:gridCol w:w="9221"/>
        <w:gridCol w:w="850"/>
        <w:gridCol w:w="1793"/>
      </w:tblGrid>
      <w:tr w:rsidR="00AF77C0" w:rsidRPr="00AF77C0" w14:paraId="0939A2C6" w14:textId="77777777" w:rsidTr="0047490E">
        <w:trPr>
          <w:trHeight w:val="20"/>
        </w:trPr>
        <w:tc>
          <w:tcPr>
            <w:tcW w:w="2802" w:type="dxa"/>
            <w:vAlign w:val="center"/>
          </w:tcPr>
          <w:p w14:paraId="4E84069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Наименование разделов и тем</w:t>
            </w:r>
          </w:p>
        </w:tc>
        <w:tc>
          <w:tcPr>
            <w:tcW w:w="9780" w:type="dxa"/>
            <w:gridSpan w:val="2"/>
          </w:tcPr>
          <w:p w14:paraId="39FDB84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Содержание учебного материала и формы организации деятельности обучающихся</w:t>
            </w:r>
          </w:p>
        </w:tc>
        <w:tc>
          <w:tcPr>
            <w:tcW w:w="851" w:type="dxa"/>
            <w:shd w:val="clear" w:color="auto" w:fill="auto"/>
            <w:vAlign w:val="center"/>
          </w:tcPr>
          <w:p w14:paraId="55936B6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Объем часов</w:t>
            </w:r>
          </w:p>
        </w:tc>
        <w:tc>
          <w:tcPr>
            <w:tcW w:w="1795" w:type="dxa"/>
            <w:vAlign w:val="center"/>
          </w:tcPr>
          <w:p w14:paraId="34A3C14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ОК, ПК, ЛР</w:t>
            </w:r>
          </w:p>
        </w:tc>
      </w:tr>
      <w:tr w:rsidR="00AF77C0" w:rsidRPr="00AF77C0" w14:paraId="2854DEA5" w14:textId="77777777" w:rsidTr="0047490E">
        <w:trPr>
          <w:trHeight w:val="20"/>
        </w:trPr>
        <w:tc>
          <w:tcPr>
            <w:tcW w:w="2802" w:type="dxa"/>
            <w:vAlign w:val="center"/>
          </w:tcPr>
          <w:p w14:paraId="0326365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1</w:t>
            </w:r>
          </w:p>
        </w:tc>
        <w:tc>
          <w:tcPr>
            <w:tcW w:w="9780" w:type="dxa"/>
            <w:gridSpan w:val="2"/>
          </w:tcPr>
          <w:p w14:paraId="6BFF41C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2</w:t>
            </w:r>
          </w:p>
        </w:tc>
        <w:tc>
          <w:tcPr>
            <w:tcW w:w="851" w:type="dxa"/>
            <w:shd w:val="clear" w:color="auto" w:fill="auto"/>
            <w:vAlign w:val="center"/>
          </w:tcPr>
          <w:p w14:paraId="3A8A720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3</w:t>
            </w:r>
          </w:p>
        </w:tc>
        <w:tc>
          <w:tcPr>
            <w:tcW w:w="1795" w:type="dxa"/>
            <w:vAlign w:val="center"/>
          </w:tcPr>
          <w:p w14:paraId="6C44D96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4</w:t>
            </w:r>
          </w:p>
        </w:tc>
      </w:tr>
      <w:tr w:rsidR="00AF77C0" w:rsidRPr="00AF77C0" w14:paraId="7B5E1B25" w14:textId="77777777" w:rsidTr="0047490E">
        <w:trPr>
          <w:trHeight w:val="262"/>
        </w:trPr>
        <w:tc>
          <w:tcPr>
            <w:tcW w:w="2802" w:type="dxa"/>
          </w:tcPr>
          <w:p w14:paraId="5AEE2998" w14:textId="77777777" w:rsidR="00AF77C0" w:rsidRPr="00AF77C0" w:rsidRDefault="00AF77C0" w:rsidP="00AF77C0">
            <w:pPr>
              <w:spacing w:after="0" w:line="240" w:lineRule="auto"/>
              <w:rPr>
                <w:rFonts w:ascii="Times New Roman" w:hAnsi="Times New Roman"/>
                <w:b/>
                <w:iCs/>
                <w:sz w:val="20"/>
                <w:szCs w:val="20"/>
              </w:rPr>
            </w:pPr>
            <w:r w:rsidRPr="00AF77C0">
              <w:rPr>
                <w:rFonts w:ascii="Times New Roman" w:hAnsi="Times New Roman"/>
                <w:b/>
                <w:iCs/>
                <w:sz w:val="20"/>
                <w:szCs w:val="20"/>
              </w:rPr>
              <w:t>Введение</w:t>
            </w:r>
          </w:p>
        </w:tc>
        <w:tc>
          <w:tcPr>
            <w:tcW w:w="9780" w:type="dxa"/>
            <w:gridSpan w:val="2"/>
          </w:tcPr>
          <w:p w14:paraId="7DBE9B42" w14:textId="77777777" w:rsidR="00AF77C0" w:rsidRPr="00AF77C0" w:rsidRDefault="00AF77C0" w:rsidP="00AF77C0">
            <w:pPr>
              <w:spacing w:after="0" w:line="240" w:lineRule="auto"/>
              <w:rPr>
                <w:rFonts w:ascii="Times New Roman" w:hAnsi="Times New Roman"/>
                <w:sz w:val="20"/>
                <w:szCs w:val="20"/>
              </w:rPr>
            </w:pPr>
            <w:r w:rsidRPr="00AF77C0">
              <w:rPr>
                <w:rFonts w:ascii="Times New Roman" w:hAnsi="Times New Roman"/>
                <w:iCs/>
                <w:sz w:val="20"/>
                <w:szCs w:val="20"/>
              </w:rPr>
              <w:t>Содержание учебного материала</w:t>
            </w:r>
          </w:p>
        </w:tc>
        <w:tc>
          <w:tcPr>
            <w:tcW w:w="851" w:type="dxa"/>
            <w:shd w:val="clear" w:color="auto" w:fill="auto"/>
            <w:vAlign w:val="center"/>
          </w:tcPr>
          <w:p w14:paraId="14573A8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1</w:t>
            </w:r>
          </w:p>
        </w:tc>
        <w:tc>
          <w:tcPr>
            <w:tcW w:w="1795" w:type="dxa"/>
            <w:vMerge w:val="restart"/>
            <w:shd w:val="clear" w:color="auto" w:fill="auto"/>
            <w:vAlign w:val="center"/>
          </w:tcPr>
          <w:p w14:paraId="716CF0C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4E5220B4" w14:textId="77777777" w:rsidTr="0047490E">
        <w:trPr>
          <w:trHeight w:val="60"/>
        </w:trPr>
        <w:tc>
          <w:tcPr>
            <w:tcW w:w="2802" w:type="dxa"/>
          </w:tcPr>
          <w:p w14:paraId="64444942" w14:textId="77777777" w:rsidR="00AF77C0" w:rsidRPr="00AF77C0" w:rsidRDefault="00AF77C0" w:rsidP="00AF77C0">
            <w:pPr>
              <w:spacing w:after="0" w:line="240" w:lineRule="auto"/>
              <w:rPr>
                <w:rFonts w:ascii="Times New Roman" w:hAnsi="Times New Roman"/>
                <w:b/>
                <w:iCs/>
                <w:sz w:val="20"/>
                <w:szCs w:val="20"/>
              </w:rPr>
            </w:pPr>
          </w:p>
        </w:tc>
        <w:tc>
          <w:tcPr>
            <w:tcW w:w="567" w:type="dxa"/>
          </w:tcPr>
          <w:p w14:paraId="2ABB5BB2" w14:textId="77777777" w:rsidR="00AF77C0" w:rsidRPr="00AF77C0" w:rsidRDefault="00AF77C0" w:rsidP="00AF77C0">
            <w:pPr>
              <w:spacing w:after="0" w:line="240" w:lineRule="auto"/>
              <w:rPr>
                <w:rFonts w:ascii="Times New Roman" w:hAnsi="Times New Roman"/>
                <w:iCs/>
                <w:sz w:val="20"/>
                <w:szCs w:val="20"/>
              </w:rPr>
            </w:pPr>
            <w:r w:rsidRPr="00AF77C0">
              <w:rPr>
                <w:rFonts w:ascii="Times New Roman" w:hAnsi="Times New Roman"/>
                <w:iCs/>
                <w:sz w:val="20"/>
                <w:szCs w:val="20"/>
              </w:rPr>
              <w:t>1</w:t>
            </w:r>
          </w:p>
        </w:tc>
        <w:tc>
          <w:tcPr>
            <w:tcW w:w="9213" w:type="dxa"/>
          </w:tcPr>
          <w:p w14:paraId="70B972A9" w14:textId="77777777" w:rsidR="00AF77C0" w:rsidRPr="00AF77C0" w:rsidRDefault="00AF77C0" w:rsidP="00AF77C0">
            <w:pPr>
              <w:spacing w:after="0" w:line="240" w:lineRule="auto"/>
              <w:rPr>
                <w:rFonts w:ascii="Times New Roman" w:hAnsi="Times New Roman"/>
                <w:iCs/>
                <w:sz w:val="20"/>
                <w:szCs w:val="20"/>
              </w:rPr>
            </w:pPr>
            <w:r w:rsidRPr="00AF77C0">
              <w:rPr>
                <w:rFonts w:ascii="Times New Roman" w:hAnsi="Times New Roman"/>
                <w:sz w:val="20"/>
                <w:szCs w:val="20"/>
              </w:rPr>
              <w:t>Новейшие достижения и перспективы развития метрологии, стандартизации и сертификации в России.</w:t>
            </w:r>
          </w:p>
        </w:tc>
        <w:tc>
          <w:tcPr>
            <w:tcW w:w="851" w:type="dxa"/>
            <w:shd w:val="clear" w:color="auto" w:fill="auto"/>
            <w:vAlign w:val="center"/>
          </w:tcPr>
          <w:p w14:paraId="1570A3A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1795" w:type="dxa"/>
            <w:vMerge/>
            <w:shd w:val="clear" w:color="auto" w:fill="auto"/>
            <w:vAlign w:val="center"/>
          </w:tcPr>
          <w:p w14:paraId="1D43D51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C16FAB8" w14:textId="77777777" w:rsidTr="0047490E">
        <w:trPr>
          <w:trHeight w:val="20"/>
        </w:trPr>
        <w:tc>
          <w:tcPr>
            <w:tcW w:w="2802" w:type="dxa"/>
            <w:vAlign w:val="center"/>
          </w:tcPr>
          <w:p w14:paraId="3FBD7B5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Раздел 1. Метрология</w:t>
            </w:r>
          </w:p>
        </w:tc>
        <w:tc>
          <w:tcPr>
            <w:tcW w:w="9780" w:type="dxa"/>
            <w:gridSpan w:val="2"/>
          </w:tcPr>
          <w:p w14:paraId="6330E22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851" w:type="dxa"/>
            <w:shd w:val="clear" w:color="auto" w:fill="auto"/>
            <w:vAlign w:val="center"/>
          </w:tcPr>
          <w:p w14:paraId="6560416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 xml:space="preserve">8 </w:t>
            </w:r>
          </w:p>
        </w:tc>
        <w:tc>
          <w:tcPr>
            <w:tcW w:w="1795" w:type="dxa"/>
            <w:shd w:val="clear" w:color="auto" w:fill="auto"/>
            <w:vAlign w:val="center"/>
          </w:tcPr>
          <w:p w14:paraId="38B969A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CB57A38" w14:textId="77777777" w:rsidTr="0047490E">
        <w:trPr>
          <w:trHeight w:val="110"/>
        </w:trPr>
        <w:tc>
          <w:tcPr>
            <w:tcW w:w="2802" w:type="dxa"/>
            <w:vMerge w:val="restart"/>
            <w:vAlign w:val="center"/>
          </w:tcPr>
          <w:p w14:paraId="589D308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1.1.</w:t>
            </w:r>
          </w:p>
          <w:p w14:paraId="215B49B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Cs/>
                <w:sz w:val="20"/>
                <w:szCs w:val="20"/>
              </w:rPr>
              <w:t xml:space="preserve">Основные понятия, теоретические </w:t>
            </w:r>
            <w:proofErr w:type="gramStart"/>
            <w:r w:rsidRPr="00AF77C0">
              <w:rPr>
                <w:rFonts w:ascii="Times New Roman" w:hAnsi="Times New Roman"/>
                <w:bCs/>
                <w:sz w:val="20"/>
                <w:szCs w:val="20"/>
              </w:rPr>
              <w:t>основы,  цели</w:t>
            </w:r>
            <w:proofErr w:type="gramEnd"/>
            <w:r w:rsidRPr="00AF77C0">
              <w:rPr>
                <w:rFonts w:ascii="Times New Roman" w:hAnsi="Times New Roman"/>
                <w:bCs/>
                <w:sz w:val="20"/>
                <w:szCs w:val="20"/>
              </w:rPr>
              <w:t>, задачи, законодательные и нормативные основы метрологии.</w:t>
            </w:r>
          </w:p>
        </w:tc>
        <w:tc>
          <w:tcPr>
            <w:tcW w:w="9780" w:type="dxa"/>
            <w:gridSpan w:val="2"/>
          </w:tcPr>
          <w:p w14:paraId="4626C9F1"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591DF6B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p w14:paraId="6D8DE3D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tcPr>
          <w:p w14:paraId="776A1BB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 xml:space="preserve">ОК 01-09, ПК </w:t>
            </w:r>
            <w:proofErr w:type="gramStart"/>
            <w:r w:rsidRPr="00AF77C0">
              <w:rPr>
                <w:rFonts w:ascii="Times New Roman" w:hAnsi="Times New Roman"/>
                <w:bCs/>
                <w:sz w:val="20"/>
                <w:szCs w:val="20"/>
              </w:rPr>
              <w:t>2.2.,</w:t>
            </w:r>
            <w:proofErr w:type="gramEnd"/>
            <w:r w:rsidRPr="00AF77C0">
              <w:rPr>
                <w:rFonts w:ascii="Times New Roman" w:hAnsi="Times New Roman"/>
                <w:bCs/>
                <w:sz w:val="20"/>
                <w:szCs w:val="20"/>
              </w:rPr>
              <w:br/>
              <w:t>ЛР 2-10,13-21</w:t>
            </w:r>
          </w:p>
        </w:tc>
      </w:tr>
      <w:tr w:rsidR="00AF77C0" w:rsidRPr="00AF77C0" w14:paraId="052A002E" w14:textId="77777777" w:rsidTr="0047490E">
        <w:trPr>
          <w:trHeight w:val="153"/>
        </w:trPr>
        <w:tc>
          <w:tcPr>
            <w:tcW w:w="2802" w:type="dxa"/>
            <w:vMerge/>
            <w:vAlign w:val="center"/>
          </w:tcPr>
          <w:p w14:paraId="191E883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435D7A74" w14:textId="77777777" w:rsidR="00AF77C0" w:rsidRPr="00AF77C0" w:rsidRDefault="00AF77C0" w:rsidP="00AF77C0">
            <w:pPr>
              <w:numPr>
                <w:ilvl w:val="0"/>
                <w:numId w:val="5"/>
              </w:num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 w:hanging="180"/>
              <w:jc w:val="center"/>
              <w:rPr>
                <w:rFonts w:ascii="Times New Roman" w:hAnsi="Times New Roman"/>
                <w:b/>
                <w:bCs/>
                <w:sz w:val="20"/>
                <w:szCs w:val="20"/>
              </w:rPr>
            </w:pPr>
          </w:p>
        </w:tc>
        <w:tc>
          <w:tcPr>
            <w:tcW w:w="9234" w:type="dxa"/>
          </w:tcPr>
          <w:p w14:paraId="742F9C5D"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Cs/>
                <w:sz w:val="20"/>
                <w:szCs w:val="20"/>
              </w:rPr>
            </w:pPr>
            <w:r w:rsidRPr="00AF77C0">
              <w:rPr>
                <w:rFonts w:ascii="Times New Roman" w:hAnsi="Times New Roman"/>
                <w:bCs/>
                <w:sz w:val="20"/>
                <w:szCs w:val="20"/>
              </w:rPr>
              <w:t xml:space="preserve">Основные понятия и определения </w:t>
            </w:r>
            <w:proofErr w:type="gramStart"/>
            <w:r w:rsidRPr="00AF77C0">
              <w:rPr>
                <w:rFonts w:ascii="Times New Roman" w:hAnsi="Times New Roman"/>
                <w:bCs/>
                <w:sz w:val="20"/>
                <w:szCs w:val="20"/>
              </w:rPr>
              <w:t>метрологии .</w:t>
            </w:r>
            <w:proofErr w:type="gramEnd"/>
          </w:p>
        </w:tc>
        <w:tc>
          <w:tcPr>
            <w:tcW w:w="851" w:type="dxa"/>
            <w:vMerge/>
            <w:shd w:val="clear" w:color="auto" w:fill="auto"/>
            <w:vAlign w:val="center"/>
          </w:tcPr>
          <w:p w14:paraId="618E8F0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3511C11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9A5655D" w14:textId="77777777" w:rsidTr="0047490E">
        <w:trPr>
          <w:trHeight w:val="460"/>
        </w:trPr>
        <w:tc>
          <w:tcPr>
            <w:tcW w:w="2802" w:type="dxa"/>
            <w:vMerge/>
            <w:tcBorders>
              <w:bottom w:val="single" w:sz="4" w:space="0" w:color="auto"/>
            </w:tcBorders>
            <w:vAlign w:val="center"/>
          </w:tcPr>
          <w:p w14:paraId="3755903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Borders>
              <w:bottom w:val="single" w:sz="4" w:space="0" w:color="auto"/>
            </w:tcBorders>
          </w:tcPr>
          <w:p w14:paraId="688B88D1" w14:textId="77777777" w:rsidR="00AF77C0" w:rsidRPr="00AF77C0" w:rsidRDefault="00AF77C0" w:rsidP="00AF77C0">
            <w:pPr>
              <w:numPr>
                <w:ilvl w:val="0"/>
                <w:numId w:val="5"/>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 w:hanging="180"/>
              <w:jc w:val="center"/>
              <w:rPr>
                <w:rFonts w:ascii="Times New Roman" w:hAnsi="Times New Roman"/>
                <w:bCs/>
                <w:sz w:val="20"/>
                <w:szCs w:val="20"/>
              </w:rPr>
            </w:pPr>
          </w:p>
        </w:tc>
        <w:tc>
          <w:tcPr>
            <w:tcW w:w="9234" w:type="dxa"/>
            <w:tcBorders>
              <w:bottom w:val="single" w:sz="4" w:space="0" w:color="auto"/>
            </w:tcBorders>
          </w:tcPr>
          <w:p w14:paraId="4C0CA22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Cs/>
                <w:sz w:val="20"/>
                <w:szCs w:val="20"/>
              </w:rPr>
            </w:pPr>
            <w:r w:rsidRPr="00AF77C0">
              <w:rPr>
                <w:rFonts w:ascii="Times New Roman" w:hAnsi="Times New Roman"/>
                <w:bCs/>
                <w:sz w:val="20"/>
                <w:szCs w:val="20"/>
              </w:rPr>
              <w:t>Закон РФ "Об обеспечении единстве измерений". Основные национальные органы и организации по обеспечению единства измерений. ГСИ. Международное сотрудничество в области метрологии. Международная организация законодательной метрологии. (МОЗМ).</w:t>
            </w:r>
          </w:p>
        </w:tc>
        <w:tc>
          <w:tcPr>
            <w:tcW w:w="851" w:type="dxa"/>
            <w:vMerge/>
            <w:shd w:val="clear" w:color="auto" w:fill="auto"/>
            <w:vAlign w:val="center"/>
          </w:tcPr>
          <w:p w14:paraId="1BB57F0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1CD7B0C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05961337" w14:textId="77777777" w:rsidTr="0047490E">
        <w:trPr>
          <w:trHeight w:val="460"/>
        </w:trPr>
        <w:tc>
          <w:tcPr>
            <w:tcW w:w="2802" w:type="dxa"/>
            <w:vMerge/>
            <w:tcBorders>
              <w:bottom w:val="single" w:sz="4" w:space="0" w:color="auto"/>
            </w:tcBorders>
            <w:vAlign w:val="center"/>
          </w:tcPr>
          <w:p w14:paraId="792E548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Borders>
              <w:bottom w:val="single" w:sz="4" w:space="0" w:color="auto"/>
            </w:tcBorders>
            <w:vAlign w:val="center"/>
          </w:tcPr>
          <w:p w14:paraId="016EDF80" w14:textId="77777777" w:rsidR="00AF77C0" w:rsidRPr="00AF77C0" w:rsidRDefault="00AF77C0" w:rsidP="00AF77C0">
            <w:pPr>
              <w:numPr>
                <w:ilvl w:val="0"/>
                <w:numId w:val="5"/>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 w:hanging="180"/>
              <w:jc w:val="center"/>
              <w:rPr>
                <w:rFonts w:ascii="Times New Roman" w:hAnsi="Times New Roman"/>
                <w:bCs/>
                <w:sz w:val="20"/>
                <w:szCs w:val="20"/>
              </w:rPr>
            </w:pPr>
          </w:p>
        </w:tc>
        <w:tc>
          <w:tcPr>
            <w:tcW w:w="9234" w:type="dxa"/>
            <w:tcBorders>
              <w:bottom w:val="single" w:sz="4" w:space="0" w:color="auto"/>
            </w:tcBorders>
            <w:vAlign w:val="center"/>
          </w:tcPr>
          <w:p w14:paraId="1580D43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Основы теории измерений. Качественные и количественные характеристики   измеряемых   величин.    Классификация измерений, шкалы единиц измерений, виды шкал.</w:t>
            </w:r>
          </w:p>
        </w:tc>
        <w:tc>
          <w:tcPr>
            <w:tcW w:w="851" w:type="dxa"/>
            <w:vMerge/>
            <w:shd w:val="clear" w:color="auto" w:fill="auto"/>
            <w:vAlign w:val="center"/>
          </w:tcPr>
          <w:p w14:paraId="0A59397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1BFE4B2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2308FB9" w14:textId="77777777" w:rsidTr="0047490E">
        <w:trPr>
          <w:trHeight w:val="262"/>
        </w:trPr>
        <w:tc>
          <w:tcPr>
            <w:tcW w:w="2802" w:type="dxa"/>
            <w:vMerge/>
            <w:tcBorders>
              <w:bottom w:val="single" w:sz="4" w:space="0" w:color="auto"/>
            </w:tcBorders>
            <w:vAlign w:val="center"/>
          </w:tcPr>
          <w:p w14:paraId="696BE05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6A8B1488" w14:textId="77777777" w:rsidR="00AF77C0" w:rsidRPr="00AF77C0" w:rsidRDefault="00AF77C0" w:rsidP="00AF77C0">
            <w:pPr>
              <w:numPr>
                <w:ilvl w:val="0"/>
                <w:numId w:val="5"/>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2" w:hanging="180"/>
              <w:jc w:val="center"/>
              <w:rPr>
                <w:rFonts w:ascii="Times New Roman" w:hAnsi="Times New Roman"/>
                <w:bCs/>
                <w:sz w:val="20"/>
                <w:szCs w:val="20"/>
              </w:rPr>
            </w:pPr>
          </w:p>
        </w:tc>
        <w:tc>
          <w:tcPr>
            <w:tcW w:w="9234" w:type="dxa"/>
            <w:vAlign w:val="center"/>
          </w:tcPr>
          <w:p w14:paraId="749F8529"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Международная   система   </w:t>
            </w:r>
            <w:proofErr w:type="gramStart"/>
            <w:r w:rsidRPr="00AF77C0">
              <w:rPr>
                <w:rFonts w:ascii="Times New Roman" w:hAnsi="Times New Roman"/>
                <w:bCs/>
                <w:sz w:val="20"/>
                <w:szCs w:val="20"/>
              </w:rPr>
              <w:t>единиц  (</w:t>
            </w:r>
            <w:proofErr w:type="gramEnd"/>
            <w:r w:rsidRPr="00AF77C0">
              <w:rPr>
                <w:rFonts w:ascii="Times New Roman" w:hAnsi="Times New Roman"/>
                <w:bCs/>
                <w:sz w:val="20"/>
                <w:szCs w:val="20"/>
              </w:rPr>
              <w:t>СИ).</w:t>
            </w:r>
          </w:p>
        </w:tc>
        <w:tc>
          <w:tcPr>
            <w:tcW w:w="851" w:type="dxa"/>
            <w:vMerge/>
            <w:tcBorders>
              <w:bottom w:val="single" w:sz="4" w:space="0" w:color="auto"/>
            </w:tcBorders>
            <w:shd w:val="clear" w:color="auto" w:fill="auto"/>
            <w:vAlign w:val="center"/>
          </w:tcPr>
          <w:p w14:paraId="26C47B5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5ABCA5C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3EA712A" w14:textId="77777777" w:rsidTr="0047490E">
        <w:trPr>
          <w:trHeight w:val="150"/>
        </w:trPr>
        <w:tc>
          <w:tcPr>
            <w:tcW w:w="2802" w:type="dxa"/>
            <w:vMerge/>
            <w:vAlign w:val="center"/>
          </w:tcPr>
          <w:p w14:paraId="6C066A2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tcBorders>
              <w:bottom w:val="single" w:sz="4" w:space="0" w:color="auto"/>
            </w:tcBorders>
            <w:vAlign w:val="center"/>
          </w:tcPr>
          <w:p w14:paraId="4D23FC2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FF0000"/>
                <w:sz w:val="20"/>
                <w:szCs w:val="20"/>
              </w:rPr>
            </w:pPr>
            <w:r w:rsidRPr="00AF77C0">
              <w:rPr>
                <w:rFonts w:ascii="Times New Roman" w:hAnsi="Times New Roman"/>
                <w:b/>
                <w:bCs/>
                <w:sz w:val="20"/>
                <w:szCs w:val="20"/>
              </w:rPr>
              <w:t xml:space="preserve">Самостоятельная работа </w:t>
            </w:r>
            <w:proofErr w:type="gramStart"/>
            <w:r w:rsidRPr="00AF77C0">
              <w:rPr>
                <w:rFonts w:ascii="Times New Roman" w:hAnsi="Times New Roman"/>
                <w:b/>
                <w:bCs/>
                <w:sz w:val="20"/>
                <w:szCs w:val="20"/>
              </w:rPr>
              <w:t>обучающихся  (</w:t>
            </w:r>
            <w:proofErr w:type="gramEnd"/>
            <w:r w:rsidRPr="00AF77C0">
              <w:rPr>
                <w:rFonts w:ascii="Times New Roman" w:hAnsi="Times New Roman"/>
                <w:b/>
                <w:bCs/>
                <w:sz w:val="20"/>
                <w:szCs w:val="20"/>
              </w:rPr>
              <w:t>внеаудиторная)</w:t>
            </w:r>
          </w:p>
        </w:tc>
        <w:tc>
          <w:tcPr>
            <w:tcW w:w="851" w:type="dxa"/>
            <w:shd w:val="clear" w:color="auto" w:fill="auto"/>
            <w:vAlign w:val="center"/>
          </w:tcPr>
          <w:p w14:paraId="788CC91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D9D9D9" w:themeFill="background1" w:themeFillShade="D9"/>
            <w:vAlign w:val="center"/>
          </w:tcPr>
          <w:p w14:paraId="4C0C6E2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8361FDC" w14:textId="77777777" w:rsidTr="0047490E">
        <w:trPr>
          <w:trHeight w:val="240"/>
        </w:trPr>
        <w:tc>
          <w:tcPr>
            <w:tcW w:w="2802" w:type="dxa"/>
            <w:vMerge/>
            <w:vAlign w:val="center"/>
          </w:tcPr>
          <w:p w14:paraId="2404051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Borders>
              <w:bottom w:val="single" w:sz="4" w:space="0" w:color="auto"/>
            </w:tcBorders>
            <w:vAlign w:val="center"/>
          </w:tcPr>
          <w:p w14:paraId="4943287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Cs/>
                <w:sz w:val="20"/>
                <w:szCs w:val="20"/>
              </w:rPr>
              <w:t>1.</w:t>
            </w:r>
          </w:p>
        </w:tc>
        <w:tc>
          <w:tcPr>
            <w:tcW w:w="9234" w:type="dxa"/>
            <w:tcBorders>
              <w:bottom w:val="single" w:sz="4" w:space="0" w:color="auto"/>
            </w:tcBorders>
            <w:vAlign w:val="center"/>
          </w:tcPr>
          <w:p w14:paraId="3074BF3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Проработка конспектов</w:t>
            </w:r>
          </w:p>
        </w:tc>
        <w:tc>
          <w:tcPr>
            <w:tcW w:w="851" w:type="dxa"/>
            <w:vMerge w:val="restart"/>
            <w:shd w:val="clear" w:color="auto" w:fill="auto"/>
            <w:vAlign w:val="center"/>
          </w:tcPr>
          <w:p w14:paraId="09D8743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14:paraId="4FEFA75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shd w:val="clear" w:color="auto" w:fill="D9D9D9" w:themeFill="background1" w:themeFillShade="D9"/>
            <w:vAlign w:val="center"/>
          </w:tcPr>
          <w:p w14:paraId="37F39F6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F4F53C8" w14:textId="77777777" w:rsidTr="0047490E">
        <w:trPr>
          <w:trHeight w:val="150"/>
        </w:trPr>
        <w:tc>
          <w:tcPr>
            <w:tcW w:w="2802" w:type="dxa"/>
            <w:vMerge/>
            <w:vAlign w:val="center"/>
          </w:tcPr>
          <w:p w14:paraId="6F7109A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Borders>
              <w:top w:val="single" w:sz="4" w:space="0" w:color="auto"/>
              <w:bottom w:val="single" w:sz="4" w:space="0" w:color="auto"/>
            </w:tcBorders>
            <w:vAlign w:val="center"/>
          </w:tcPr>
          <w:p w14:paraId="5E8CE1A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2.</w:t>
            </w:r>
          </w:p>
        </w:tc>
        <w:tc>
          <w:tcPr>
            <w:tcW w:w="9234" w:type="dxa"/>
            <w:tcBorders>
              <w:top w:val="single" w:sz="4" w:space="0" w:color="auto"/>
              <w:bottom w:val="single" w:sz="4" w:space="0" w:color="auto"/>
            </w:tcBorders>
            <w:vAlign w:val="center"/>
          </w:tcPr>
          <w:p w14:paraId="5DB9994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Cs/>
                <w:sz w:val="20"/>
                <w:szCs w:val="20"/>
              </w:rPr>
              <w:t>Подготовить сообщение на тему «Качественные и количественные характеристики   измеряемых   величин».</w:t>
            </w:r>
          </w:p>
        </w:tc>
        <w:tc>
          <w:tcPr>
            <w:tcW w:w="851" w:type="dxa"/>
            <w:vMerge/>
            <w:shd w:val="clear" w:color="auto" w:fill="auto"/>
            <w:vAlign w:val="center"/>
          </w:tcPr>
          <w:p w14:paraId="343B5D2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6471081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67F30DC" w14:textId="77777777" w:rsidTr="0047490E">
        <w:trPr>
          <w:trHeight w:val="240"/>
        </w:trPr>
        <w:tc>
          <w:tcPr>
            <w:tcW w:w="2802" w:type="dxa"/>
            <w:vMerge/>
            <w:vAlign w:val="center"/>
          </w:tcPr>
          <w:p w14:paraId="014E172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Borders>
              <w:top w:val="single" w:sz="4" w:space="0" w:color="auto"/>
            </w:tcBorders>
            <w:vAlign w:val="center"/>
          </w:tcPr>
          <w:p w14:paraId="2BDB9B9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AF77C0">
              <w:rPr>
                <w:rFonts w:ascii="Times New Roman" w:hAnsi="Times New Roman"/>
                <w:bCs/>
                <w:sz w:val="20"/>
                <w:szCs w:val="20"/>
              </w:rPr>
              <w:t>3.</w:t>
            </w:r>
          </w:p>
        </w:tc>
        <w:tc>
          <w:tcPr>
            <w:tcW w:w="9234" w:type="dxa"/>
            <w:tcBorders>
              <w:top w:val="single" w:sz="4" w:space="0" w:color="auto"/>
            </w:tcBorders>
            <w:vAlign w:val="center"/>
          </w:tcPr>
          <w:p w14:paraId="22ED014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AF77C0">
              <w:rPr>
                <w:rFonts w:ascii="Times New Roman" w:hAnsi="Times New Roman"/>
                <w:bCs/>
                <w:sz w:val="20"/>
                <w:szCs w:val="20"/>
              </w:rPr>
              <w:t xml:space="preserve">Подготовить сообщение на тему «Определение </w:t>
            </w:r>
            <w:proofErr w:type="gramStart"/>
            <w:r w:rsidRPr="00AF77C0">
              <w:rPr>
                <w:rFonts w:ascii="Times New Roman" w:hAnsi="Times New Roman"/>
                <w:bCs/>
                <w:sz w:val="20"/>
                <w:szCs w:val="20"/>
              </w:rPr>
              <w:t>абсолютной  и</w:t>
            </w:r>
            <w:proofErr w:type="gramEnd"/>
            <w:r w:rsidRPr="00AF77C0">
              <w:rPr>
                <w:rFonts w:ascii="Times New Roman" w:hAnsi="Times New Roman"/>
                <w:bCs/>
                <w:sz w:val="20"/>
                <w:szCs w:val="20"/>
              </w:rPr>
              <w:t xml:space="preserve"> относительной погрешности измерений»</w:t>
            </w:r>
          </w:p>
        </w:tc>
        <w:tc>
          <w:tcPr>
            <w:tcW w:w="851" w:type="dxa"/>
            <w:vMerge/>
            <w:shd w:val="clear" w:color="auto" w:fill="auto"/>
            <w:vAlign w:val="center"/>
          </w:tcPr>
          <w:p w14:paraId="79576EE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2A457AA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90A138B" w14:textId="77777777" w:rsidTr="0047490E">
        <w:trPr>
          <w:trHeight w:val="127"/>
        </w:trPr>
        <w:tc>
          <w:tcPr>
            <w:tcW w:w="2802" w:type="dxa"/>
            <w:vMerge w:val="restart"/>
            <w:vAlign w:val="center"/>
          </w:tcPr>
          <w:p w14:paraId="188239B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1.2.</w:t>
            </w:r>
          </w:p>
          <w:p w14:paraId="56EE155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Средства и методы измерений и контроля</w:t>
            </w:r>
          </w:p>
        </w:tc>
        <w:tc>
          <w:tcPr>
            <w:tcW w:w="9780" w:type="dxa"/>
            <w:gridSpan w:val="2"/>
            <w:vAlign w:val="center"/>
          </w:tcPr>
          <w:p w14:paraId="06B5E3AF"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0AEC56B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shd w:val="clear" w:color="auto" w:fill="auto"/>
            <w:vAlign w:val="center"/>
          </w:tcPr>
          <w:p w14:paraId="27C76F6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A7EDD05" w14:textId="77777777" w:rsidTr="0047490E">
        <w:trPr>
          <w:trHeight w:val="233"/>
        </w:trPr>
        <w:tc>
          <w:tcPr>
            <w:tcW w:w="2802" w:type="dxa"/>
            <w:vMerge/>
            <w:vAlign w:val="center"/>
          </w:tcPr>
          <w:p w14:paraId="029C93C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Borders>
              <w:bottom w:val="single" w:sz="4" w:space="0" w:color="auto"/>
            </w:tcBorders>
            <w:vAlign w:val="center"/>
          </w:tcPr>
          <w:p w14:paraId="4BDD78A1" w14:textId="77777777" w:rsidR="00AF77C0" w:rsidRPr="00AF77C0" w:rsidRDefault="00AF77C0" w:rsidP="00AF77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32"/>
              <w:jc w:val="center"/>
              <w:rPr>
                <w:rFonts w:ascii="Times New Roman" w:hAnsi="Times New Roman"/>
                <w:bCs/>
                <w:sz w:val="20"/>
                <w:szCs w:val="20"/>
              </w:rPr>
            </w:pPr>
            <w:r w:rsidRPr="00AF77C0">
              <w:rPr>
                <w:rFonts w:ascii="Times New Roman" w:hAnsi="Times New Roman"/>
                <w:bCs/>
                <w:sz w:val="20"/>
                <w:szCs w:val="20"/>
              </w:rPr>
              <w:t>1.</w:t>
            </w:r>
          </w:p>
        </w:tc>
        <w:tc>
          <w:tcPr>
            <w:tcW w:w="9234" w:type="dxa"/>
            <w:tcBorders>
              <w:bottom w:val="single" w:sz="4" w:space="0" w:color="auto"/>
            </w:tcBorders>
            <w:vAlign w:val="center"/>
          </w:tcPr>
          <w:p w14:paraId="0A699BB3"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Классификация измерений и разновидность средств измерений. </w:t>
            </w:r>
          </w:p>
        </w:tc>
        <w:tc>
          <w:tcPr>
            <w:tcW w:w="851" w:type="dxa"/>
            <w:vMerge/>
            <w:shd w:val="clear" w:color="auto" w:fill="auto"/>
            <w:vAlign w:val="center"/>
          </w:tcPr>
          <w:p w14:paraId="1086D90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vAlign w:val="center"/>
          </w:tcPr>
          <w:p w14:paraId="2040A17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 xml:space="preserve">ОК 01-09, ПК </w:t>
            </w:r>
            <w:proofErr w:type="gramStart"/>
            <w:r w:rsidRPr="00AF77C0">
              <w:rPr>
                <w:rFonts w:ascii="Times New Roman" w:hAnsi="Times New Roman"/>
                <w:bCs/>
                <w:sz w:val="20"/>
                <w:szCs w:val="20"/>
              </w:rPr>
              <w:t>1.2.,</w:t>
            </w:r>
            <w:proofErr w:type="gramEnd"/>
            <w:r w:rsidRPr="00AF77C0">
              <w:rPr>
                <w:rFonts w:ascii="Times New Roman" w:hAnsi="Times New Roman"/>
                <w:bCs/>
                <w:sz w:val="20"/>
                <w:szCs w:val="20"/>
              </w:rPr>
              <w:t>ПК 2.2.,</w:t>
            </w:r>
            <w:r w:rsidRPr="00AF77C0">
              <w:rPr>
                <w:rFonts w:ascii="Times New Roman" w:hAnsi="Times New Roman"/>
              </w:rPr>
              <w:t xml:space="preserve"> </w:t>
            </w:r>
            <w:r w:rsidRPr="00AF77C0">
              <w:rPr>
                <w:rFonts w:ascii="Times New Roman" w:hAnsi="Times New Roman"/>
                <w:bCs/>
                <w:sz w:val="20"/>
                <w:szCs w:val="20"/>
              </w:rPr>
              <w:t>ПК 3.3.,ЛР 2-10,13-21</w:t>
            </w:r>
          </w:p>
        </w:tc>
      </w:tr>
      <w:tr w:rsidR="00AF77C0" w:rsidRPr="00AF77C0" w14:paraId="68E3130D" w14:textId="77777777" w:rsidTr="0047490E">
        <w:trPr>
          <w:trHeight w:val="199"/>
        </w:trPr>
        <w:tc>
          <w:tcPr>
            <w:tcW w:w="2802" w:type="dxa"/>
            <w:vMerge/>
            <w:vAlign w:val="center"/>
          </w:tcPr>
          <w:p w14:paraId="1FF1E8A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Borders>
              <w:top w:val="single" w:sz="4" w:space="0" w:color="auto"/>
            </w:tcBorders>
            <w:vAlign w:val="center"/>
          </w:tcPr>
          <w:p w14:paraId="1E770E5C" w14:textId="77777777" w:rsidR="00AF77C0" w:rsidRPr="00AF77C0" w:rsidRDefault="00AF77C0" w:rsidP="00AF77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32"/>
              <w:jc w:val="center"/>
              <w:rPr>
                <w:rFonts w:ascii="Times New Roman" w:hAnsi="Times New Roman"/>
                <w:bCs/>
                <w:sz w:val="20"/>
                <w:szCs w:val="20"/>
              </w:rPr>
            </w:pPr>
            <w:r w:rsidRPr="00AF77C0">
              <w:rPr>
                <w:rFonts w:ascii="Times New Roman" w:hAnsi="Times New Roman"/>
                <w:bCs/>
                <w:sz w:val="20"/>
                <w:szCs w:val="20"/>
              </w:rPr>
              <w:t>2.</w:t>
            </w:r>
          </w:p>
        </w:tc>
        <w:tc>
          <w:tcPr>
            <w:tcW w:w="9234" w:type="dxa"/>
            <w:tcBorders>
              <w:top w:val="single" w:sz="4" w:space="0" w:color="auto"/>
            </w:tcBorders>
            <w:vAlign w:val="center"/>
          </w:tcPr>
          <w:p w14:paraId="586EA208"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Нормируемые характеристики средств измерений, </w:t>
            </w:r>
            <w:proofErr w:type="spellStart"/>
            <w:r w:rsidRPr="00AF77C0">
              <w:rPr>
                <w:rFonts w:ascii="Times New Roman" w:hAnsi="Times New Roman"/>
                <w:bCs/>
                <w:sz w:val="20"/>
                <w:szCs w:val="20"/>
              </w:rPr>
              <w:t>воспроизводимость</w:t>
            </w:r>
            <w:proofErr w:type="spellEnd"/>
            <w:r w:rsidRPr="00AF77C0">
              <w:rPr>
                <w:rFonts w:ascii="Times New Roman" w:hAnsi="Times New Roman"/>
                <w:bCs/>
                <w:sz w:val="20"/>
                <w:szCs w:val="20"/>
              </w:rPr>
              <w:t xml:space="preserve"> </w:t>
            </w:r>
            <w:proofErr w:type="gramStart"/>
            <w:r w:rsidRPr="00AF77C0">
              <w:rPr>
                <w:rFonts w:ascii="Times New Roman" w:hAnsi="Times New Roman"/>
                <w:bCs/>
                <w:sz w:val="20"/>
                <w:szCs w:val="20"/>
              </w:rPr>
              <w:t>основных  единиц</w:t>
            </w:r>
            <w:proofErr w:type="gramEnd"/>
            <w:r w:rsidRPr="00AF77C0">
              <w:rPr>
                <w:rFonts w:ascii="Times New Roman" w:hAnsi="Times New Roman"/>
                <w:bCs/>
                <w:sz w:val="20"/>
                <w:szCs w:val="20"/>
              </w:rPr>
              <w:t>.</w:t>
            </w:r>
            <w:r w:rsidRPr="00AF77C0">
              <w:rPr>
                <w:rFonts w:ascii="Times New Roman" w:hAnsi="Times New Roman"/>
                <w:sz w:val="20"/>
                <w:szCs w:val="20"/>
              </w:rPr>
              <w:t xml:space="preserve"> Средства и методы измерений и контроля</w:t>
            </w:r>
          </w:p>
        </w:tc>
        <w:tc>
          <w:tcPr>
            <w:tcW w:w="851" w:type="dxa"/>
            <w:vMerge/>
            <w:shd w:val="clear" w:color="auto" w:fill="auto"/>
            <w:vAlign w:val="center"/>
          </w:tcPr>
          <w:p w14:paraId="274AF91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02433F6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14EB87B" w14:textId="77777777" w:rsidTr="0047490E">
        <w:trPr>
          <w:trHeight w:val="196"/>
        </w:trPr>
        <w:tc>
          <w:tcPr>
            <w:tcW w:w="2802" w:type="dxa"/>
            <w:vMerge/>
            <w:vAlign w:val="center"/>
          </w:tcPr>
          <w:p w14:paraId="6A5EB70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vAlign w:val="center"/>
          </w:tcPr>
          <w:p w14:paraId="4E9FBE0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 xml:space="preserve">Практические занятия </w:t>
            </w:r>
          </w:p>
        </w:tc>
        <w:tc>
          <w:tcPr>
            <w:tcW w:w="851" w:type="dxa"/>
            <w:vMerge w:val="restart"/>
            <w:shd w:val="clear" w:color="auto" w:fill="auto"/>
            <w:vAlign w:val="center"/>
          </w:tcPr>
          <w:p w14:paraId="614A583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D9D9D9" w:themeFill="background1" w:themeFillShade="D9"/>
            <w:vAlign w:val="center"/>
          </w:tcPr>
          <w:p w14:paraId="7C26A32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37066BE" w14:textId="77777777" w:rsidTr="0047490E">
        <w:trPr>
          <w:trHeight w:val="206"/>
        </w:trPr>
        <w:tc>
          <w:tcPr>
            <w:tcW w:w="2802" w:type="dxa"/>
            <w:vMerge/>
            <w:vAlign w:val="center"/>
          </w:tcPr>
          <w:p w14:paraId="74083D4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7B2454C3" w14:textId="77777777" w:rsidR="00AF77C0" w:rsidRPr="00AF77C0" w:rsidRDefault="00AF77C0" w:rsidP="00AF77C0">
            <w:pPr>
              <w:numPr>
                <w:ilvl w:val="0"/>
                <w:numId w:val="10"/>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center"/>
              <w:rPr>
                <w:rFonts w:ascii="Times New Roman" w:hAnsi="Times New Roman"/>
                <w:b/>
                <w:bCs/>
                <w:sz w:val="20"/>
                <w:szCs w:val="20"/>
              </w:rPr>
            </w:pPr>
          </w:p>
        </w:tc>
        <w:tc>
          <w:tcPr>
            <w:tcW w:w="9234" w:type="dxa"/>
            <w:vAlign w:val="center"/>
          </w:tcPr>
          <w:p w14:paraId="3BD4BA0C"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Cs/>
                <w:sz w:val="20"/>
                <w:szCs w:val="20"/>
              </w:rPr>
              <w:t>Изучение методов и средств измерений и контроля. Штангенциркуль, микрометр, калибры.</w:t>
            </w:r>
          </w:p>
        </w:tc>
        <w:tc>
          <w:tcPr>
            <w:tcW w:w="851" w:type="dxa"/>
            <w:vMerge/>
            <w:shd w:val="clear" w:color="auto" w:fill="auto"/>
            <w:vAlign w:val="center"/>
          </w:tcPr>
          <w:p w14:paraId="6AF225E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66A56DC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01ADBA6" w14:textId="77777777" w:rsidTr="0047490E">
        <w:trPr>
          <w:trHeight w:val="270"/>
        </w:trPr>
        <w:tc>
          <w:tcPr>
            <w:tcW w:w="2802" w:type="dxa"/>
            <w:vMerge/>
            <w:vAlign w:val="center"/>
          </w:tcPr>
          <w:p w14:paraId="3A227AD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vAlign w:val="center"/>
          </w:tcPr>
          <w:p w14:paraId="57D0433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Самостоятельная работа обучающихся (внеаудиторная)</w:t>
            </w:r>
          </w:p>
        </w:tc>
        <w:tc>
          <w:tcPr>
            <w:tcW w:w="851" w:type="dxa"/>
            <w:vMerge w:val="restart"/>
            <w:shd w:val="clear" w:color="auto" w:fill="auto"/>
            <w:vAlign w:val="center"/>
          </w:tcPr>
          <w:p w14:paraId="6BB00B3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D9D9D9" w:themeFill="background1" w:themeFillShade="D9"/>
            <w:vAlign w:val="center"/>
          </w:tcPr>
          <w:p w14:paraId="5BAA520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A4CCAB8" w14:textId="77777777" w:rsidTr="0047490E">
        <w:trPr>
          <w:trHeight w:val="315"/>
        </w:trPr>
        <w:tc>
          <w:tcPr>
            <w:tcW w:w="2802" w:type="dxa"/>
            <w:vMerge/>
            <w:vAlign w:val="center"/>
          </w:tcPr>
          <w:p w14:paraId="11692CC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0AE6732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Cs/>
                <w:sz w:val="20"/>
                <w:szCs w:val="20"/>
              </w:rPr>
              <w:t>1.</w:t>
            </w:r>
          </w:p>
        </w:tc>
        <w:tc>
          <w:tcPr>
            <w:tcW w:w="9234" w:type="dxa"/>
            <w:vAlign w:val="center"/>
          </w:tcPr>
          <w:p w14:paraId="45DB875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
              <w:rPr>
                <w:rFonts w:ascii="Times New Roman" w:hAnsi="Times New Roman"/>
                <w:b/>
                <w:bCs/>
                <w:sz w:val="20"/>
                <w:szCs w:val="20"/>
              </w:rPr>
            </w:pPr>
            <w:r w:rsidRPr="00AF77C0">
              <w:rPr>
                <w:rFonts w:ascii="Times New Roman" w:hAnsi="Times New Roman"/>
                <w:bCs/>
                <w:sz w:val="20"/>
                <w:szCs w:val="20"/>
              </w:rPr>
              <w:t>Выполнить описание метрологической характеристики измерительных инструментов</w:t>
            </w:r>
          </w:p>
        </w:tc>
        <w:tc>
          <w:tcPr>
            <w:tcW w:w="851" w:type="dxa"/>
            <w:vMerge/>
            <w:shd w:val="clear" w:color="auto" w:fill="auto"/>
            <w:vAlign w:val="center"/>
          </w:tcPr>
          <w:p w14:paraId="11E4D47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12B8100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D41B174" w14:textId="77777777" w:rsidTr="0047490E">
        <w:trPr>
          <w:trHeight w:val="150"/>
        </w:trPr>
        <w:tc>
          <w:tcPr>
            <w:tcW w:w="2802" w:type="dxa"/>
            <w:vMerge w:val="restart"/>
            <w:vAlign w:val="center"/>
          </w:tcPr>
          <w:p w14:paraId="2F09C25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1.3.</w:t>
            </w:r>
          </w:p>
          <w:p w14:paraId="2470969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Cs/>
                <w:sz w:val="20"/>
                <w:szCs w:val="20"/>
              </w:rPr>
              <w:t>Метрологические службы, обеспечивающие единство измерений. Государственный метрологический контроль и надзор. Поверка и калибровка средств измерений</w:t>
            </w:r>
          </w:p>
        </w:tc>
        <w:tc>
          <w:tcPr>
            <w:tcW w:w="9780" w:type="dxa"/>
            <w:gridSpan w:val="2"/>
          </w:tcPr>
          <w:p w14:paraId="0E4DC752"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58E44B8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shd w:val="clear" w:color="auto" w:fill="auto"/>
            <w:vAlign w:val="center"/>
          </w:tcPr>
          <w:p w14:paraId="4933A4A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E31164A" w14:textId="77777777" w:rsidTr="0047490E">
        <w:trPr>
          <w:trHeight w:val="521"/>
        </w:trPr>
        <w:tc>
          <w:tcPr>
            <w:tcW w:w="2802" w:type="dxa"/>
            <w:vMerge/>
            <w:vAlign w:val="center"/>
          </w:tcPr>
          <w:p w14:paraId="3C418DD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Borders>
              <w:bottom w:val="single" w:sz="4" w:space="0" w:color="auto"/>
            </w:tcBorders>
          </w:tcPr>
          <w:p w14:paraId="39EBAE73" w14:textId="77777777" w:rsidR="00AF77C0" w:rsidRPr="00AF77C0" w:rsidRDefault="00AF77C0" w:rsidP="00AF77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firstLine="127"/>
              <w:jc w:val="center"/>
              <w:rPr>
                <w:rFonts w:ascii="Times New Roman" w:hAnsi="Times New Roman"/>
                <w:b/>
                <w:bCs/>
                <w:sz w:val="20"/>
                <w:szCs w:val="20"/>
              </w:rPr>
            </w:pPr>
            <w:r w:rsidRPr="00AF77C0">
              <w:rPr>
                <w:rFonts w:ascii="Times New Roman" w:hAnsi="Times New Roman"/>
                <w:bCs/>
                <w:sz w:val="20"/>
                <w:szCs w:val="20"/>
              </w:rPr>
              <w:t>1.</w:t>
            </w:r>
          </w:p>
        </w:tc>
        <w:tc>
          <w:tcPr>
            <w:tcW w:w="9234" w:type="dxa"/>
            <w:tcBorders>
              <w:bottom w:val="single" w:sz="4" w:space="0" w:color="auto"/>
            </w:tcBorders>
          </w:tcPr>
          <w:p w14:paraId="21904BD8"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Cs/>
                <w:sz w:val="20"/>
                <w:szCs w:val="20"/>
              </w:rPr>
              <w:t xml:space="preserve">Общие сведения о государственных </w:t>
            </w:r>
            <w:proofErr w:type="gramStart"/>
            <w:r w:rsidRPr="00AF77C0">
              <w:rPr>
                <w:rFonts w:ascii="Times New Roman" w:hAnsi="Times New Roman"/>
                <w:bCs/>
                <w:sz w:val="20"/>
                <w:szCs w:val="20"/>
              </w:rPr>
              <w:t>метрологических  службах</w:t>
            </w:r>
            <w:proofErr w:type="gramEnd"/>
            <w:r w:rsidRPr="00AF77C0">
              <w:rPr>
                <w:rFonts w:ascii="Times New Roman" w:hAnsi="Times New Roman"/>
                <w:bCs/>
                <w:sz w:val="20"/>
                <w:szCs w:val="20"/>
              </w:rPr>
              <w:t xml:space="preserve">  Российской Федерации. Эталоны единиц физических величин, классификация эталонов.</w:t>
            </w:r>
          </w:p>
        </w:tc>
        <w:tc>
          <w:tcPr>
            <w:tcW w:w="851" w:type="dxa"/>
            <w:vMerge/>
            <w:shd w:val="clear" w:color="auto" w:fill="auto"/>
            <w:vAlign w:val="center"/>
          </w:tcPr>
          <w:p w14:paraId="37BA5DA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vAlign w:val="center"/>
          </w:tcPr>
          <w:p w14:paraId="03A8CF9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 xml:space="preserve">ОК 01-09, </w:t>
            </w:r>
            <w:r w:rsidRPr="00AF77C0">
              <w:rPr>
                <w:rFonts w:ascii="Times New Roman" w:hAnsi="Times New Roman"/>
                <w:bCs/>
                <w:sz w:val="20"/>
                <w:szCs w:val="20"/>
              </w:rPr>
              <w:br/>
              <w:t>ЛР 2-10,13-21</w:t>
            </w:r>
          </w:p>
        </w:tc>
      </w:tr>
      <w:tr w:rsidR="00AF77C0" w:rsidRPr="00AF77C0" w14:paraId="5B9824FD" w14:textId="77777777" w:rsidTr="0047490E">
        <w:trPr>
          <w:trHeight w:val="706"/>
        </w:trPr>
        <w:tc>
          <w:tcPr>
            <w:tcW w:w="2802" w:type="dxa"/>
            <w:vMerge/>
            <w:vAlign w:val="center"/>
          </w:tcPr>
          <w:p w14:paraId="3C3122C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Borders>
              <w:bottom w:val="single" w:sz="4" w:space="0" w:color="auto"/>
            </w:tcBorders>
            <w:vAlign w:val="center"/>
          </w:tcPr>
          <w:p w14:paraId="4410C72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2.</w:t>
            </w:r>
          </w:p>
        </w:tc>
        <w:tc>
          <w:tcPr>
            <w:tcW w:w="9234" w:type="dxa"/>
            <w:tcBorders>
              <w:bottom w:val="single" w:sz="4" w:space="0" w:color="auto"/>
            </w:tcBorders>
            <w:vAlign w:val="center"/>
          </w:tcPr>
          <w:p w14:paraId="52B4CAE1" w14:textId="77777777" w:rsidR="00AF77C0" w:rsidRPr="00AF77C0" w:rsidRDefault="00AF77C0" w:rsidP="00AF77C0">
            <w:pPr>
              <w:tabs>
                <w:tab w:val="num" w:pos="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Права и ответственность государственных метрологических служб, метрологических служб юридических лиц.</w:t>
            </w:r>
          </w:p>
        </w:tc>
        <w:tc>
          <w:tcPr>
            <w:tcW w:w="851" w:type="dxa"/>
            <w:vMerge/>
            <w:shd w:val="clear" w:color="auto" w:fill="auto"/>
            <w:vAlign w:val="center"/>
          </w:tcPr>
          <w:p w14:paraId="7CD7FDE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0534F49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E8B75D4" w14:textId="77777777" w:rsidTr="0047490E">
        <w:trPr>
          <w:trHeight w:val="20"/>
        </w:trPr>
        <w:tc>
          <w:tcPr>
            <w:tcW w:w="2802" w:type="dxa"/>
            <w:vAlign w:val="center"/>
          </w:tcPr>
          <w:p w14:paraId="76CFD97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Раздел 2. Стандартизация</w:t>
            </w:r>
          </w:p>
        </w:tc>
        <w:tc>
          <w:tcPr>
            <w:tcW w:w="9780" w:type="dxa"/>
            <w:gridSpan w:val="2"/>
          </w:tcPr>
          <w:p w14:paraId="1ED6CF7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851" w:type="dxa"/>
            <w:shd w:val="clear" w:color="auto" w:fill="auto"/>
            <w:vAlign w:val="center"/>
          </w:tcPr>
          <w:p w14:paraId="31E1362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10</w:t>
            </w:r>
          </w:p>
        </w:tc>
        <w:tc>
          <w:tcPr>
            <w:tcW w:w="1795" w:type="dxa"/>
            <w:shd w:val="clear" w:color="auto" w:fill="auto"/>
            <w:vAlign w:val="center"/>
          </w:tcPr>
          <w:p w14:paraId="27E886E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9A7EDAD" w14:textId="77777777" w:rsidTr="0047490E">
        <w:trPr>
          <w:trHeight w:val="169"/>
        </w:trPr>
        <w:tc>
          <w:tcPr>
            <w:tcW w:w="2802" w:type="dxa"/>
            <w:vMerge w:val="restart"/>
            <w:vAlign w:val="center"/>
          </w:tcPr>
          <w:p w14:paraId="673404C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2.1.</w:t>
            </w:r>
          </w:p>
          <w:p w14:paraId="51A934E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 xml:space="preserve">Основные понятия, цели, задачи, законодательные и нормативные основы стандартизация. Уровни </w:t>
            </w:r>
            <w:r w:rsidRPr="00AF77C0">
              <w:rPr>
                <w:rFonts w:ascii="Times New Roman" w:hAnsi="Times New Roman"/>
                <w:sz w:val="20"/>
                <w:szCs w:val="20"/>
              </w:rPr>
              <w:lastRenderedPageBreak/>
              <w:t>стандартизации. Международная и региональная стандартизация. Государственная система стандартизации Российской Федерации (ГСС РФ).</w:t>
            </w:r>
          </w:p>
        </w:tc>
        <w:tc>
          <w:tcPr>
            <w:tcW w:w="9780" w:type="dxa"/>
            <w:gridSpan w:val="2"/>
          </w:tcPr>
          <w:p w14:paraId="635FEC4B"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
                <w:bCs/>
                <w:sz w:val="20"/>
                <w:szCs w:val="20"/>
              </w:rPr>
              <w:lastRenderedPageBreak/>
              <w:t>Содержание учебного материала</w:t>
            </w:r>
          </w:p>
        </w:tc>
        <w:tc>
          <w:tcPr>
            <w:tcW w:w="851" w:type="dxa"/>
            <w:shd w:val="clear" w:color="auto" w:fill="auto"/>
            <w:vAlign w:val="center"/>
          </w:tcPr>
          <w:p w14:paraId="71F8D9A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shd w:val="clear" w:color="auto" w:fill="auto"/>
            <w:vAlign w:val="center"/>
          </w:tcPr>
          <w:p w14:paraId="72C3B94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70D5792" w14:textId="77777777" w:rsidTr="0047490E">
        <w:trPr>
          <w:trHeight w:val="315"/>
        </w:trPr>
        <w:tc>
          <w:tcPr>
            <w:tcW w:w="2802" w:type="dxa"/>
            <w:vMerge/>
            <w:vAlign w:val="center"/>
          </w:tcPr>
          <w:p w14:paraId="1A55DCB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6B0039C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34" w:type="dxa"/>
          </w:tcPr>
          <w:p w14:paraId="02B5927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Основные цели и задачи стандартизации. Основные понятия и определения в области стандартизации. Основные требования Закона РФ "О техническом регулировании". </w:t>
            </w:r>
          </w:p>
        </w:tc>
        <w:tc>
          <w:tcPr>
            <w:tcW w:w="851" w:type="dxa"/>
            <w:vMerge w:val="restart"/>
            <w:shd w:val="clear" w:color="auto" w:fill="auto"/>
            <w:vAlign w:val="center"/>
          </w:tcPr>
          <w:p w14:paraId="0ABF920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auto"/>
            <w:vAlign w:val="center"/>
          </w:tcPr>
          <w:p w14:paraId="7250F67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6DC76D04" w14:textId="77777777" w:rsidTr="0047490E">
        <w:trPr>
          <w:trHeight w:val="446"/>
        </w:trPr>
        <w:tc>
          <w:tcPr>
            <w:tcW w:w="2802" w:type="dxa"/>
            <w:vMerge/>
            <w:vAlign w:val="center"/>
          </w:tcPr>
          <w:p w14:paraId="45E546E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07DD844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9234" w:type="dxa"/>
          </w:tcPr>
          <w:p w14:paraId="58285D6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Уровни стандартизации. Международная и региональная стандартизация. Международное сотрудничество в области стандартизации</w:t>
            </w:r>
          </w:p>
        </w:tc>
        <w:tc>
          <w:tcPr>
            <w:tcW w:w="851" w:type="dxa"/>
            <w:vMerge/>
            <w:shd w:val="clear" w:color="auto" w:fill="auto"/>
            <w:vAlign w:val="center"/>
          </w:tcPr>
          <w:p w14:paraId="1F94087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0D14B09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F9E0FA9" w14:textId="77777777" w:rsidTr="0047490E">
        <w:trPr>
          <w:trHeight w:val="150"/>
        </w:trPr>
        <w:tc>
          <w:tcPr>
            <w:tcW w:w="2802" w:type="dxa"/>
            <w:vMerge/>
            <w:vAlign w:val="center"/>
          </w:tcPr>
          <w:p w14:paraId="16AE1C5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30818F52"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3.</w:t>
            </w:r>
          </w:p>
        </w:tc>
        <w:tc>
          <w:tcPr>
            <w:tcW w:w="9234" w:type="dxa"/>
          </w:tcPr>
          <w:p w14:paraId="7563F73B"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Цели и задачи национального органа по стандартизации РФ.</w:t>
            </w:r>
          </w:p>
        </w:tc>
        <w:tc>
          <w:tcPr>
            <w:tcW w:w="851" w:type="dxa"/>
            <w:vMerge/>
            <w:shd w:val="clear" w:color="auto" w:fill="auto"/>
            <w:vAlign w:val="center"/>
          </w:tcPr>
          <w:p w14:paraId="1710865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6FFEDE2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33480E7" w14:textId="77777777" w:rsidTr="0047490E">
        <w:trPr>
          <w:trHeight w:val="120"/>
        </w:trPr>
        <w:tc>
          <w:tcPr>
            <w:tcW w:w="2802" w:type="dxa"/>
            <w:vMerge/>
            <w:vAlign w:val="center"/>
          </w:tcPr>
          <w:p w14:paraId="0DCB799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5203B233"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4.</w:t>
            </w:r>
          </w:p>
        </w:tc>
        <w:tc>
          <w:tcPr>
            <w:tcW w:w="9234" w:type="dxa"/>
          </w:tcPr>
          <w:p w14:paraId="72D83866"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Структура и состав государственной системы стандартизации Российской Федерации (ГСС РФ).</w:t>
            </w:r>
          </w:p>
        </w:tc>
        <w:tc>
          <w:tcPr>
            <w:tcW w:w="851" w:type="dxa"/>
            <w:vMerge/>
            <w:shd w:val="clear" w:color="auto" w:fill="auto"/>
            <w:vAlign w:val="center"/>
          </w:tcPr>
          <w:p w14:paraId="6BF8942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3A58294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0249D8C0" w14:textId="77777777" w:rsidTr="0047490E">
        <w:trPr>
          <w:trHeight w:val="270"/>
        </w:trPr>
        <w:tc>
          <w:tcPr>
            <w:tcW w:w="2802" w:type="dxa"/>
            <w:vMerge/>
            <w:vAlign w:val="center"/>
          </w:tcPr>
          <w:p w14:paraId="7041FE4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2EC4B3E6"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5.</w:t>
            </w:r>
          </w:p>
        </w:tc>
        <w:tc>
          <w:tcPr>
            <w:tcW w:w="9234" w:type="dxa"/>
          </w:tcPr>
          <w:p w14:paraId="4B364AC2"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Классификация, структура и состав нормативной документации в области стандартизации РФ.</w:t>
            </w:r>
          </w:p>
        </w:tc>
        <w:tc>
          <w:tcPr>
            <w:tcW w:w="851" w:type="dxa"/>
            <w:vMerge/>
            <w:shd w:val="clear" w:color="auto" w:fill="auto"/>
            <w:vAlign w:val="center"/>
          </w:tcPr>
          <w:p w14:paraId="7CDEC3E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090E3D1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A3E1759" w14:textId="77777777" w:rsidTr="0047490E">
        <w:trPr>
          <w:trHeight w:val="554"/>
        </w:trPr>
        <w:tc>
          <w:tcPr>
            <w:tcW w:w="2802" w:type="dxa"/>
            <w:vMerge/>
            <w:vAlign w:val="center"/>
          </w:tcPr>
          <w:p w14:paraId="660CDED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Pr>
          <w:p w14:paraId="16CECF6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6.</w:t>
            </w:r>
          </w:p>
          <w:p w14:paraId="16F88535" w14:textId="77777777" w:rsidR="00AF77C0" w:rsidRPr="00AF77C0" w:rsidRDefault="00AF77C0" w:rsidP="00AF77C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8" w:hanging="398"/>
              <w:jc w:val="center"/>
              <w:rPr>
                <w:rFonts w:ascii="Times New Roman" w:hAnsi="Times New Roman"/>
                <w:bCs/>
                <w:sz w:val="20"/>
                <w:szCs w:val="20"/>
              </w:rPr>
            </w:pPr>
          </w:p>
        </w:tc>
        <w:tc>
          <w:tcPr>
            <w:tcW w:w="9234" w:type="dxa"/>
          </w:tcPr>
          <w:p w14:paraId="571AF85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Стандарт. Виды стандартов. Основополагающие стандарты ГСС РФ. Общероссийские классификаторы технико-экономической информации (ОК ТЭИ).</w:t>
            </w:r>
          </w:p>
        </w:tc>
        <w:tc>
          <w:tcPr>
            <w:tcW w:w="851" w:type="dxa"/>
            <w:vMerge/>
            <w:shd w:val="clear" w:color="auto" w:fill="auto"/>
            <w:vAlign w:val="center"/>
          </w:tcPr>
          <w:p w14:paraId="40B6741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329005D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D0B81F4" w14:textId="77777777" w:rsidTr="0047490E">
        <w:trPr>
          <w:trHeight w:val="136"/>
        </w:trPr>
        <w:tc>
          <w:tcPr>
            <w:tcW w:w="2802" w:type="dxa"/>
            <w:vMerge/>
            <w:vAlign w:val="center"/>
          </w:tcPr>
          <w:p w14:paraId="1B129B4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9780" w:type="dxa"/>
            <w:gridSpan w:val="2"/>
          </w:tcPr>
          <w:p w14:paraId="33DBECD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Практические занятия</w:t>
            </w:r>
          </w:p>
        </w:tc>
        <w:tc>
          <w:tcPr>
            <w:tcW w:w="851" w:type="dxa"/>
            <w:vMerge w:val="restart"/>
            <w:shd w:val="clear" w:color="auto" w:fill="auto"/>
            <w:vAlign w:val="center"/>
          </w:tcPr>
          <w:p w14:paraId="171A3CE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D9D9D9" w:themeFill="background1" w:themeFillShade="D9"/>
            <w:vAlign w:val="center"/>
          </w:tcPr>
          <w:p w14:paraId="649FAF0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80453B4" w14:textId="77777777" w:rsidTr="0047490E">
        <w:trPr>
          <w:trHeight w:val="405"/>
        </w:trPr>
        <w:tc>
          <w:tcPr>
            <w:tcW w:w="2802" w:type="dxa"/>
            <w:vMerge/>
            <w:vAlign w:val="center"/>
          </w:tcPr>
          <w:p w14:paraId="1D854DA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67" w:type="dxa"/>
          </w:tcPr>
          <w:p w14:paraId="1DFFC0C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  1.</w:t>
            </w:r>
          </w:p>
        </w:tc>
        <w:tc>
          <w:tcPr>
            <w:tcW w:w="9213" w:type="dxa"/>
          </w:tcPr>
          <w:p w14:paraId="7792667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0"/>
                <w:szCs w:val="20"/>
              </w:rPr>
            </w:pPr>
            <w:r w:rsidRPr="00AF77C0">
              <w:rPr>
                <w:rFonts w:ascii="Times New Roman" w:hAnsi="Times New Roman"/>
                <w:iCs/>
                <w:sz w:val="20"/>
                <w:szCs w:val="20"/>
              </w:rPr>
              <w:t>Оформление титульного листа пояснительной записки ТД. Оформление листа «Содержание» пояснительной записки ТД.</w:t>
            </w:r>
          </w:p>
          <w:p w14:paraId="467269A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sz w:val="20"/>
                <w:szCs w:val="20"/>
              </w:rPr>
            </w:pPr>
            <w:r w:rsidRPr="00AF77C0">
              <w:rPr>
                <w:rFonts w:ascii="Times New Roman" w:hAnsi="Times New Roman"/>
                <w:iCs/>
                <w:sz w:val="20"/>
                <w:szCs w:val="20"/>
              </w:rPr>
              <w:t>Оформление спецификации на реальный сборочный узел.</w:t>
            </w:r>
          </w:p>
        </w:tc>
        <w:tc>
          <w:tcPr>
            <w:tcW w:w="851" w:type="dxa"/>
            <w:vMerge/>
            <w:shd w:val="clear" w:color="auto" w:fill="auto"/>
            <w:vAlign w:val="center"/>
          </w:tcPr>
          <w:p w14:paraId="2E4B238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139EA3F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E327EFD" w14:textId="77777777" w:rsidTr="0047490E">
        <w:trPr>
          <w:trHeight w:val="104"/>
        </w:trPr>
        <w:tc>
          <w:tcPr>
            <w:tcW w:w="2802" w:type="dxa"/>
            <w:vMerge/>
            <w:vAlign w:val="center"/>
          </w:tcPr>
          <w:p w14:paraId="690C039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vAlign w:val="center"/>
          </w:tcPr>
          <w:p w14:paraId="0CF2CAF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 xml:space="preserve">Самостоятельная работа </w:t>
            </w:r>
            <w:proofErr w:type="gramStart"/>
            <w:r w:rsidRPr="00AF77C0">
              <w:rPr>
                <w:rFonts w:ascii="Times New Roman" w:hAnsi="Times New Roman"/>
                <w:b/>
                <w:bCs/>
                <w:sz w:val="20"/>
                <w:szCs w:val="20"/>
              </w:rPr>
              <w:t>обучающихся  (</w:t>
            </w:r>
            <w:proofErr w:type="gramEnd"/>
            <w:r w:rsidRPr="00AF77C0">
              <w:rPr>
                <w:rFonts w:ascii="Times New Roman" w:hAnsi="Times New Roman"/>
                <w:b/>
                <w:bCs/>
                <w:sz w:val="20"/>
                <w:szCs w:val="20"/>
              </w:rPr>
              <w:t>внеаудиторная)</w:t>
            </w:r>
          </w:p>
        </w:tc>
        <w:tc>
          <w:tcPr>
            <w:tcW w:w="851" w:type="dxa"/>
            <w:vMerge w:val="restart"/>
            <w:shd w:val="clear" w:color="auto" w:fill="auto"/>
            <w:vAlign w:val="center"/>
          </w:tcPr>
          <w:p w14:paraId="5960488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D9D9D9" w:themeFill="background1" w:themeFillShade="D9"/>
            <w:vAlign w:val="center"/>
          </w:tcPr>
          <w:p w14:paraId="5DCB601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52D63CE" w14:textId="77777777" w:rsidTr="0047490E">
        <w:trPr>
          <w:trHeight w:val="240"/>
        </w:trPr>
        <w:tc>
          <w:tcPr>
            <w:tcW w:w="2802" w:type="dxa"/>
            <w:vMerge/>
            <w:vAlign w:val="center"/>
          </w:tcPr>
          <w:p w14:paraId="523E9CE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47173B5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34" w:type="dxa"/>
            <w:vAlign w:val="center"/>
          </w:tcPr>
          <w:p w14:paraId="614B58A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Подготовка к практической работе, проработка конспекта</w:t>
            </w:r>
          </w:p>
        </w:tc>
        <w:tc>
          <w:tcPr>
            <w:tcW w:w="851" w:type="dxa"/>
            <w:vMerge/>
            <w:shd w:val="clear" w:color="auto" w:fill="auto"/>
            <w:vAlign w:val="center"/>
          </w:tcPr>
          <w:p w14:paraId="2294204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27A662E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3390D10" w14:textId="77777777" w:rsidTr="0047490E">
        <w:trPr>
          <w:trHeight w:val="150"/>
        </w:trPr>
        <w:tc>
          <w:tcPr>
            <w:tcW w:w="2802" w:type="dxa"/>
            <w:vMerge/>
            <w:vAlign w:val="center"/>
          </w:tcPr>
          <w:p w14:paraId="295AA38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1540A67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9234" w:type="dxa"/>
            <w:vAlign w:val="center"/>
          </w:tcPr>
          <w:p w14:paraId="6C3F326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Составить схему «Структура и состав ГСС РФ»</w:t>
            </w:r>
          </w:p>
        </w:tc>
        <w:tc>
          <w:tcPr>
            <w:tcW w:w="851" w:type="dxa"/>
            <w:vMerge/>
            <w:shd w:val="clear" w:color="auto" w:fill="auto"/>
            <w:vAlign w:val="center"/>
          </w:tcPr>
          <w:p w14:paraId="4F7E112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32640C4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FD8A2CD" w14:textId="77777777" w:rsidTr="0047490E">
        <w:trPr>
          <w:trHeight w:val="263"/>
        </w:trPr>
        <w:tc>
          <w:tcPr>
            <w:tcW w:w="2802" w:type="dxa"/>
            <w:vMerge/>
            <w:vAlign w:val="center"/>
          </w:tcPr>
          <w:p w14:paraId="7EB6FAE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4CC42C7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3.</w:t>
            </w:r>
          </w:p>
        </w:tc>
        <w:tc>
          <w:tcPr>
            <w:tcW w:w="9234" w:type="dxa"/>
            <w:vAlign w:val="center"/>
          </w:tcPr>
          <w:p w14:paraId="1CEA7BB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Составить схему классификации нормативной документации в области стандартизации РФ.</w:t>
            </w:r>
          </w:p>
        </w:tc>
        <w:tc>
          <w:tcPr>
            <w:tcW w:w="851" w:type="dxa"/>
            <w:vMerge/>
            <w:shd w:val="clear" w:color="auto" w:fill="auto"/>
            <w:vAlign w:val="center"/>
          </w:tcPr>
          <w:p w14:paraId="6A98F4F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08F9BD1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32E8AB9" w14:textId="77777777" w:rsidTr="0047490E">
        <w:trPr>
          <w:trHeight w:val="263"/>
        </w:trPr>
        <w:tc>
          <w:tcPr>
            <w:tcW w:w="2802" w:type="dxa"/>
            <w:vMerge w:val="restart"/>
            <w:vAlign w:val="center"/>
          </w:tcPr>
          <w:p w14:paraId="64EA853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Тема 2.2. Стандартизация и оценка качества продукции</w:t>
            </w:r>
          </w:p>
        </w:tc>
        <w:tc>
          <w:tcPr>
            <w:tcW w:w="9780" w:type="dxa"/>
            <w:gridSpan w:val="2"/>
            <w:vAlign w:val="center"/>
          </w:tcPr>
          <w:p w14:paraId="14045FE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
                <w:bCs/>
                <w:sz w:val="20"/>
                <w:szCs w:val="20"/>
              </w:rPr>
              <w:t>Содержание учебного материала</w:t>
            </w:r>
          </w:p>
        </w:tc>
        <w:tc>
          <w:tcPr>
            <w:tcW w:w="851" w:type="dxa"/>
            <w:shd w:val="clear" w:color="auto" w:fill="auto"/>
            <w:vAlign w:val="center"/>
          </w:tcPr>
          <w:p w14:paraId="06DEDB4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795" w:type="dxa"/>
            <w:shd w:val="clear" w:color="auto" w:fill="auto"/>
            <w:vAlign w:val="center"/>
          </w:tcPr>
          <w:p w14:paraId="2E8E466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DD34C0E" w14:textId="77777777" w:rsidTr="0047490E">
        <w:trPr>
          <w:trHeight w:val="263"/>
        </w:trPr>
        <w:tc>
          <w:tcPr>
            <w:tcW w:w="2802" w:type="dxa"/>
            <w:vMerge/>
            <w:vAlign w:val="center"/>
          </w:tcPr>
          <w:p w14:paraId="4B8C976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6B98123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34" w:type="dxa"/>
            <w:vAlign w:val="center"/>
          </w:tcPr>
          <w:p w14:paraId="4400C29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sz w:val="20"/>
                <w:szCs w:val="20"/>
              </w:rPr>
              <w:t>Методы оценки качества продукции. Методы определения показателей качества продукции. Аттестация качества продукции. Качество технической документации.</w:t>
            </w:r>
          </w:p>
        </w:tc>
        <w:tc>
          <w:tcPr>
            <w:tcW w:w="851" w:type="dxa"/>
            <w:shd w:val="clear" w:color="auto" w:fill="auto"/>
            <w:vAlign w:val="center"/>
          </w:tcPr>
          <w:p w14:paraId="6C36149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1795" w:type="dxa"/>
            <w:shd w:val="clear" w:color="auto" w:fill="auto"/>
            <w:vAlign w:val="center"/>
          </w:tcPr>
          <w:p w14:paraId="71C1AB3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01-09,</w:t>
            </w:r>
            <w:r w:rsidRPr="00AF77C0">
              <w:rPr>
                <w:rFonts w:ascii="Times New Roman" w:hAnsi="Times New Roman"/>
              </w:rPr>
              <w:t xml:space="preserve"> </w:t>
            </w:r>
            <w:r w:rsidRPr="00AF77C0">
              <w:rPr>
                <w:rFonts w:ascii="Times New Roman" w:hAnsi="Times New Roman"/>
                <w:bCs/>
                <w:sz w:val="20"/>
                <w:szCs w:val="20"/>
              </w:rPr>
              <w:t xml:space="preserve">ПК </w:t>
            </w:r>
            <w:proofErr w:type="gramStart"/>
            <w:r w:rsidRPr="00AF77C0">
              <w:rPr>
                <w:rFonts w:ascii="Times New Roman" w:hAnsi="Times New Roman"/>
                <w:bCs/>
                <w:sz w:val="20"/>
                <w:szCs w:val="20"/>
              </w:rPr>
              <w:t>3.4.,</w:t>
            </w:r>
            <w:proofErr w:type="gramEnd"/>
            <w:r w:rsidRPr="00AF77C0">
              <w:rPr>
                <w:rFonts w:ascii="Times New Roman" w:hAnsi="Times New Roman"/>
                <w:bCs/>
                <w:sz w:val="20"/>
                <w:szCs w:val="20"/>
              </w:rPr>
              <w:br/>
              <w:t>ЛР 2-10,13-21</w:t>
            </w:r>
          </w:p>
        </w:tc>
      </w:tr>
      <w:tr w:rsidR="00AF77C0" w:rsidRPr="00AF77C0" w14:paraId="2A96C69F" w14:textId="77777777" w:rsidTr="0047490E">
        <w:trPr>
          <w:trHeight w:val="263"/>
        </w:trPr>
        <w:tc>
          <w:tcPr>
            <w:tcW w:w="2802" w:type="dxa"/>
            <w:vMerge w:val="restart"/>
            <w:vAlign w:val="center"/>
          </w:tcPr>
          <w:p w14:paraId="1E19898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eastAsia="Calibri" w:hAnsi="Times New Roman"/>
                <w:sz w:val="20"/>
                <w:szCs w:val="20"/>
              </w:rPr>
              <w:t>Тема 2.3. Принципы обеспечения качества продукции на основе технического регулирования</w:t>
            </w:r>
          </w:p>
        </w:tc>
        <w:tc>
          <w:tcPr>
            <w:tcW w:w="9780" w:type="dxa"/>
            <w:gridSpan w:val="2"/>
            <w:vAlign w:val="center"/>
          </w:tcPr>
          <w:p w14:paraId="54BDF51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
                <w:bCs/>
                <w:sz w:val="20"/>
                <w:szCs w:val="20"/>
              </w:rPr>
              <w:t>Содержание учебного материала</w:t>
            </w:r>
          </w:p>
        </w:tc>
        <w:tc>
          <w:tcPr>
            <w:tcW w:w="851" w:type="dxa"/>
            <w:shd w:val="clear" w:color="auto" w:fill="auto"/>
            <w:vAlign w:val="center"/>
          </w:tcPr>
          <w:p w14:paraId="166FF5D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shd w:val="clear" w:color="auto" w:fill="auto"/>
            <w:vAlign w:val="center"/>
          </w:tcPr>
          <w:p w14:paraId="60369FA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C5D28E1" w14:textId="77777777" w:rsidTr="0047490E">
        <w:trPr>
          <w:trHeight w:val="427"/>
        </w:trPr>
        <w:tc>
          <w:tcPr>
            <w:tcW w:w="2802" w:type="dxa"/>
            <w:vMerge/>
            <w:vAlign w:val="center"/>
          </w:tcPr>
          <w:p w14:paraId="754E812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5FBD824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34" w:type="dxa"/>
            <w:vAlign w:val="center"/>
          </w:tcPr>
          <w:p w14:paraId="043B677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eastAsia="Calibri" w:hAnsi="Times New Roman"/>
                <w:sz w:val="20"/>
                <w:szCs w:val="20"/>
              </w:rPr>
              <w:t>Общие положения. Основные понятия. Принципы технического регулирования.</w:t>
            </w:r>
          </w:p>
        </w:tc>
        <w:tc>
          <w:tcPr>
            <w:tcW w:w="851" w:type="dxa"/>
            <w:shd w:val="clear" w:color="auto" w:fill="auto"/>
            <w:vAlign w:val="center"/>
          </w:tcPr>
          <w:p w14:paraId="75FCDDE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shd w:val="clear" w:color="auto" w:fill="auto"/>
            <w:vAlign w:val="center"/>
          </w:tcPr>
          <w:p w14:paraId="00D9BE1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744A01B2" w14:textId="77777777" w:rsidTr="0047490E">
        <w:trPr>
          <w:trHeight w:val="176"/>
        </w:trPr>
        <w:tc>
          <w:tcPr>
            <w:tcW w:w="2802" w:type="dxa"/>
            <w:vMerge w:val="restart"/>
            <w:vAlign w:val="center"/>
          </w:tcPr>
          <w:p w14:paraId="5CF61B0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2.4.</w:t>
            </w:r>
          </w:p>
          <w:p w14:paraId="6876BD7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Точность формы и взаимного расположения поверхностей. Шероховатость поверхности.</w:t>
            </w:r>
          </w:p>
        </w:tc>
        <w:tc>
          <w:tcPr>
            <w:tcW w:w="9780" w:type="dxa"/>
            <w:gridSpan w:val="2"/>
            <w:vAlign w:val="center"/>
          </w:tcPr>
          <w:p w14:paraId="2E4E8E37"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
                <w:bCs/>
                <w:sz w:val="20"/>
                <w:szCs w:val="20"/>
              </w:rPr>
            </w:pPr>
            <w:r w:rsidRPr="00AF77C0">
              <w:rPr>
                <w:rFonts w:ascii="Times New Roman" w:hAnsi="Times New Roman"/>
                <w:b/>
                <w:bCs/>
                <w:sz w:val="20"/>
                <w:szCs w:val="20"/>
              </w:rPr>
              <w:t>Содержание учебного материала</w:t>
            </w:r>
          </w:p>
        </w:tc>
        <w:tc>
          <w:tcPr>
            <w:tcW w:w="851" w:type="dxa"/>
            <w:shd w:val="clear" w:color="auto" w:fill="auto"/>
            <w:vAlign w:val="center"/>
          </w:tcPr>
          <w:p w14:paraId="16B2989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vAlign w:val="center"/>
          </w:tcPr>
          <w:p w14:paraId="5C95A78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01-09,</w:t>
            </w:r>
            <w:r w:rsidRPr="00AF77C0">
              <w:rPr>
                <w:rFonts w:ascii="Times New Roman" w:hAnsi="Times New Roman"/>
              </w:rPr>
              <w:t xml:space="preserve"> </w:t>
            </w:r>
            <w:r w:rsidRPr="00AF77C0">
              <w:rPr>
                <w:rFonts w:ascii="Times New Roman" w:hAnsi="Times New Roman"/>
                <w:bCs/>
                <w:sz w:val="20"/>
                <w:szCs w:val="20"/>
              </w:rPr>
              <w:t xml:space="preserve">ПК </w:t>
            </w:r>
            <w:proofErr w:type="gramStart"/>
            <w:r w:rsidRPr="00AF77C0">
              <w:rPr>
                <w:rFonts w:ascii="Times New Roman" w:hAnsi="Times New Roman"/>
                <w:bCs/>
                <w:sz w:val="20"/>
                <w:szCs w:val="20"/>
              </w:rPr>
              <w:t>2.4.,</w:t>
            </w:r>
            <w:proofErr w:type="gramEnd"/>
            <w:r w:rsidRPr="00AF77C0">
              <w:rPr>
                <w:rFonts w:ascii="Times New Roman" w:hAnsi="Times New Roman"/>
                <w:bCs/>
                <w:sz w:val="20"/>
                <w:szCs w:val="20"/>
              </w:rPr>
              <w:br/>
              <w:t>ЛР 2-10,13-21</w:t>
            </w:r>
          </w:p>
        </w:tc>
      </w:tr>
      <w:tr w:rsidR="00AF77C0" w:rsidRPr="00AF77C0" w14:paraId="6B041413" w14:textId="77777777" w:rsidTr="0047490E">
        <w:trPr>
          <w:trHeight w:val="367"/>
        </w:trPr>
        <w:tc>
          <w:tcPr>
            <w:tcW w:w="2802" w:type="dxa"/>
            <w:vMerge/>
            <w:vAlign w:val="center"/>
          </w:tcPr>
          <w:p w14:paraId="5630075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0B959FC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34" w:type="dxa"/>
            <w:vAlign w:val="center"/>
          </w:tcPr>
          <w:p w14:paraId="062001C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Общие сведения о точности формы, взаимного расположения поверхностей. Отклонения формы и расположений поверхностей. </w:t>
            </w:r>
          </w:p>
        </w:tc>
        <w:tc>
          <w:tcPr>
            <w:tcW w:w="851" w:type="dxa"/>
            <w:vMerge w:val="restart"/>
            <w:shd w:val="clear" w:color="auto" w:fill="auto"/>
            <w:vAlign w:val="center"/>
          </w:tcPr>
          <w:p w14:paraId="14F09FF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1795" w:type="dxa"/>
            <w:vMerge/>
            <w:shd w:val="clear" w:color="auto" w:fill="auto"/>
            <w:vAlign w:val="center"/>
          </w:tcPr>
          <w:p w14:paraId="6E34649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5B5E0CC" w14:textId="77777777" w:rsidTr="0047490E">
        <w:trPr>
          <w:trHeight w:val="321"/>
        </w:trPr>
        <w:tc>
          <w:tcPr>
            <w:tcW w:w="2802" w:type="dxa"/>
            <w:vMerge/>
            <w:vAlign w:val="center"/>
          </w:tcPr>
          <w:p w14:paraId="16831CA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3EEF275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9234" w:type="dxa"/>
            <w:vAlign w:val="center"/>
          </w:tcPr>
          <w:p w14:paraId="77C4BA9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Шероховатость и волнистость поверхностей. Методы контроля шероховатости поверхности. Квалитеты и классы точности. Обозначение на чертеже.</w:t>
            </w:r>
          </w:p>
        </w:tc>
        <w:tc>
          <w:tcPr>
            <w:tcW w:w="851" w:type="dxa"/>
            <w:vMerge/>
            <w:shd w:val="clear" w:color="auto" w:fill="auto"/>
            <w:vAlign w:val="center"/>
          </w:tcPr>
          <w:p w14:paraId="51376DC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567C32C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91BA2B5" w14:textId="77777777" w:rsidTr="0047490E">
        <w:trPr>
          <w:trHeight w:val="270"/>
        </w:trPr>
        <w:tc>
          <w:tcPr>
            <w:tcW w:w="2802" w:type="dxa"/>
            <w:vMerge/>
            <w:vAlign w:val="center"/>
          </w:tcPr>
          <w:p w14:paraId="5D7DFBC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vAlign w:val="center"/>
          </w:tcPr>
          <w:p w14:paraId="452FE88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Практические занятия</w:t>
            </w:r>
          </w:p>
        </w:tc>
        <w:tc>
          <w:tcPr>
            <w:tcW w:w="851" w:type="dxa"/>
            <w:vMerge w:val="restart"/>
            <w:shd w:val="clear" w:color="auto" w:fill="auto"/>
            <w:vAlign w:val="center"/>
          </w:tcPr>
          <w:p w14:paraId="59F7DBC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D9D9D9" w:themeFill="background1" w:themeFillShade="D9"/>
            <w:vAlign w:val="center"/>
          </w:tcPr>
          <w:p w14:paraId="14B75A9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0EF38E6" w14:textId="77777777" w:rsidTr="0047490E">
        <w:trPr>
          <w:trHeight w:val="315"/>
        </w:trPr>
        <w:tc>
          <w:tcPr>
            <w:tcW w:w="2802" w:type="dxa"/>
            <w:vMerge/>
            <w:vAlign w:val="center"/>
          </w:tcPr>
          <w:p w14:paraId="143DCEA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222D886E" w14:textId="77777777" w:rsidR="00AF77C0" w:rsidRPr="00AF77C0" w:rsidRDefault="00AF77C0" w:rsidP="00AF77C0">
            <w:pPr>
              <w:numPr>
                <w:ilvl w:val="0"/>
                <w:numId w:val="3"/>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
                <w:bCs/>
                <w:sz w:val="20"/>
                <w:szCs w:val="20"/>
              </w:rPr>
            </w:pPr>
          </w:p>
        </w:tc>
        <w:tc>
          <w:tcPr>
            <w:tcW w:w="9234" w:type="dxa"/>
            <w:vAlign w:val="center"/>
          </w:tcPr>
          <w:p w14:paraId="47D79A6F"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color w:val="000000"/>
                <w:spacing w:val="-2"/>
                <w:sz w:val="20"/>
                <w:szCs w:val="20"/>
              </w:rPr>
              <w:t xml:space="preserve">По сборочному чертежу определить точность формы и расположения поверхности.   Обозначать посадки на чертежах рабочих, </w:t>
            </w:r>
            <w:proofErr w:type="gramStart"/>
            <w:r w:rsidRPr="00AF77C0">
              <w:rPr>
                <w:rFonts w:ascii="Times New Roman" w:hAnsi="Times New Roman"/>
                <w:color w:val="000000"/>
                <w:spacing w:val="-2"/>
                <w:sz w:val="20"/>
                <w:szCs w:val="20"/>
              </w:rPr>
              <w:t>сборочных,  эскизах</w:t>
            </w:r>
            <w:proofErr w:type="gramEnd"/>
            <w:r w:rsidRPr="00AF77C0">
              <w:rPr>
                <w:rFonts w:ascii="Times New Roman" w:hAnsi="Times New Roman"/>
                <w:color w:val="000000"/>
                <w:spacing w:val="-2"/>
                <w:sz w:val="20"/>
                <w:szCs w:val="20"/>
              </w:rPr>
              <w:t>.</w:t>
            </w:r>
            <w:r w:rsidRPr="00AF77C0">
              <w:rPr>
                <w:rFonts w:ascii="Times New Roman" w:hAnsi="Times New Roman"/>
                <w:bCs/>
                <w:sz w:val="20"/>
                <w:szCs w:val="20"/>
              </w:rPr>
              <w:t xml:space="preserve">  Простановка обозначений шероховатости на чертежах и допусков формы.</w:t>
            </w:r>
          </w:p>
        </w:tc>
        <w:tc>
          <w:tcPr>
            <w:tcW w:w="851" w:type="dxa"/>
            <w:vMerge/>
            <w:shd w:val="clear" w:color="auto" w:fill="auto"/>
            <w:vAlign w:val="center"/>
          </w:tcPr>
          <w:p w14:paraId="354C703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5078AF7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08DB69C7" w14:textId="77777777" w:rsidTr="0047490E">
        <w:trPr>
          <w:trHeight w:val="199"/>
        </w:trPr>
        <w:tc>
          <w:tcPr>
            <w:tcW w:w="2802" w:type="dxa"/>
            <w:vMerge/>
            <w:tcBorders>
              <w:bottom w:val="single" w:sz="4" w:space="0" w:color="auto"/>
            </w:tcBorders>
            <w:vAlign w:val="center"/>
          </w:tcPr>
          <w:p w14:paraId="3466A7E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tcBorders>
              <w:bottom w:val="single" w:sz="4" w:space="0" w:color="auto"/>
            </w:tcBorders>
            <w:vAlign w:val="center"/>
          </w:tcPr>
          <w:p w14:paraId="6143DBF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Самостоятельная работа обучающихся (внеаудиторная)</w:t>
            </w:r>
          </w:p>
        </w:tc>
        <w:tc>
          <w:tcPr>
            <w:tcW w:w="851" w:type="dxa"/>
            <w:shd w:val="clear" w:color="auto" w:fill="auto"/>
            <w:vAlign w:val="center"/>
          </w:tcPr>
          <w:p w14:paraId="0359D85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D9D9D9" w:themeFill="background1" w:themeFillShade="D9"/>
            <w:vAlign w:val="center"/>
          </w:tcPr>
          <w:p w14:paraId="28CE2E8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047EB025" w14:textId="77777777" w:rsidTr="0047490E">
        <w:trPr>
          <w:trHeight w:val="170"/>
        </w:trPr>
        <w:tc>
          <w:tcPr>
            <w:tcW w:w="2802" w:type="dxa"/>
            <w:vMerge/>
            <w:vAlign w:val="center"/>
          </w:tcPr>
          <w:p w14:paraId="6475B96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1355A00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34" w:type="dxa"/>
            <w:vAlign w:val="center"/>
          </w:tcPr>
          <w:p w14:paraId="56E8BB3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Самостоятельное конспектирование «Обозначение допусков на чертежах»</w:t>
            </w:r>
          </w:p>
        </w:tc>
        <w:tc>
          <w:tcPr>
            <w:tcW w:w="851" w:type="dxa"/>
            <w:shd w:val="clear" w:color="auto" w:fill="auto"/>
            <w:vAlign w:val="center"/>
          </w:tcPr>
          <w:p w14:paraId="396390F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shd w:val="clear" w:color="auto" w:fill="D9D9D9" w:themeFill="background1" w:themeFillShade="D9"/>
            <w:vAlign w:val="center"/>
          </w:tcPr>
          <w:p w14:paraId="3BBE097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61420D5" w14:textId="77777777" w:rsidTr="0047490E">
        <w:trPr>
          <w:trHeight w:val="20"/>
        </w:trPr>
        <w:tc>
          <w:tcPr>
            <w:tcW w:w="2802" w:type="dxa"/>
            <w:vAlign w:val="center"/>
          </w:tcPr>
          <w:p w14:paraId="0B38239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Раздел 3. Управление качеством</w:t>
            </w:r>
          </w:p>
        </w:tc>
        <w:tc>
          <w:tcPr>
            <w:tcW w:w="9780" w:type="dxa"/>
            <w:gridSpan w:val="2"/>
          </w:tcPr>
          <w:p w14:paraId="03BAB29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851" w:type="dxa"/>
            <w:shd w:val="clear" w:color="auto" w:fill="auto"/>
            <w:vAlign w:val="center"/>
          </w:tcPr>
          <w:p w14:paraId="2C616CE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7</w:t>
            </w:r>
          </w:p>
        </w:tc>
        <w:tc>
          <w:tcPr>
            <w:tcW w:w="1795" w:type="dxa"/>
            <w:shd w:val="clear" w:color="auto" w:fill="auto"/>
            <w:vAlign w:val="center"/>
          </w:tcPr>
          <w:p w14:paraId="309B6F9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2BF640E" w14:textId="77777777" w:rsidTr="0047490E">
        <w:trPr>
          <w:trHeight w:val="317"/>
        </w:trPr>
        <w:tc>
          <w:tcPr>
            <w:tcW w:w="2802" w:type="dxa"/>
            <w:vMerge w:val="restart"/>
            <w:vAlign w:val="center"/>
          </w:tcPr>
          <w:p w14:paraId="5D3C81B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3.1.</w:t>
            </w:r>
          </w:p>
          <w:p w14:paraId="754835D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Безопасность и качество продукции и услуг. Показатели качества продукции.</w:t>
            </w:r>
          </w:p>
        </w:tc>
        <w:tc>
          <w:tcPr>
            <w:tcW w:w="9780" w:type="dxa"/>
            <w:gridSpan w:val="2"/>
          </w:tcPr>
          <w:p w14:paraId="6E478C4B"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49DE02D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auto"/>
            <w:vAlign w:val="center"/>
          </w:tcPr>
          <w:p w14:paraId="651F099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22491AF8" w14:textId="77777777" w:rsidTr="0047490E">
        <w:trPr>
          <w:trHeight w:val="225"/>
        </w:trPr>
        <w:tc>
          <w:tcPr>
            <w:tcW w:w="2802" w:type="dxa"/>
            <w:vMerge/>
            <w:vAlign w:val="center"/>
          </w:tcPr>
          <w:p w14:paraId="336E5F8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Pr>
          <w:p w14:paraId="2C52996D" w14:textId="77777777" w:rsidR="00AF77C0" w:rsidRPr="00AF77C0" w:rsidRDefault="00AF77C0" w:rsidP="00AF77C0">
            <w:pPr>
              <w:numPr>
                <w:ilvl w:val="0"/>
                <w:numId w:val="6"/>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tcPr>
          <w:p w14:paraId="77D4C1F6"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Понятия безопасности и качества продукции. </w:t>
            </w:r>
          </w:p>
        </w:tc>
        <w:tc>
          <w:tcPr>
            <w:tcW w:w="851" w:type="dxa"/>
            <w:vMerge/>
            <w:shd w:val="clear" w:color="auto" w:fill="auto"/>
            <w:vAlign w:val="center"/>
          </w:tcPr>
          <w:p w14:paraId="3821F2A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tcPr>
          <w:p w14:paraId="0965D27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62F1099" w14:textId="77777777" w:rsidTr="0047490E">
        <w:trPr>
          <w:trHeight w:val="285"/>
        </w:trPr>
        <w:tc>
          <w:tcPr>
            <w:tcW w:w="2802" w:type="dxa"/>
            <w:vMerge/>
            <w:vAlign w:val="center"/>
          </w:tcPr>
          <w:p w14:paraId="699C64D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tcPr>
          <w:p w14:paraId="2FD5C0FC" w14:textId="77777777" w:rsidR="00AF77C0" w:rsidRPr="00AF77C0" w:rsidRDefault="00AF77C0" w:rsidP="00AF77C0">
            <w:pPr>
              <w:numPr>
                <w:ilvl w:val="0"/>
                <w:numId w:val="6"/>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center"/>
              <w:rPr>
                <w:rFonts w:ascii="Times New Roman" w:hAnsi="Times New Roman"/>
                <w:bCs/>
                <w:sz w:val="20"/>
                <w:szCs w:val="20"/>
              </w:rPr>
            </w:pPr>
          </w:p>
        </w:tc>
        <w:tc>
          <w:tcPr>
            <w:tcW w:w="9234" w:type="dxa"/>
          </w:tcPr>
          <w:p w14:paraId="36594975"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Классификация показателей качества продукции и услуг.</w:t>
            </w:r>
          </w:p>
        </w:tc>
        <w:tc>
          <w:tcPr>
            <w:tcW w:w="851" w:type="dxa"/>
            <w:vMerge/>
            <w:shd w:val="clear" w:color="auto" w:fill="auto"/>
            <w:vAlign w:val="center"/>
          </w:tcPr>
          <w:p w14:paraId="1A63D30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tcBorders>
              <w:bottom w:val="single" w:sz="4" w:space="0" w:color="auto"/>
            </w:tcBorders>
            <w:shd w:val="clear" w:color="auto" w:fill="auto"/>
          </w:tcPr>
          <w:p w14:paraId="02A3EFB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9FF5216" w14:textId="77777777" w:rsidTr="0047490E">
        <w:trPr>
          <w:trHeight w:val="201"/>
        </w:trPr>
        <w:tc>
          <w:tcPr>
            <w:tcW w:w="2802" w:type="dxa"/>
            <w:vMerge w:val="restart"/>
            <w:vAlign w:val="center"/>
          </w:tcPr>
          <w:p w14:paraId="369C995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3.2.</w:t>
            </w:r>
          </w:p>
          <w:p w14:paraId="30B4AF8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AF77C0">
              <w:rPr>
                <w:rFonts w:ascii="Times New Roman" w:hAnsi="Times New Roman"/>
                <w:sz w:val="20"/>
                <w:szCs w:val="20"/>
              </w:rPr>
              <w:t xml:space="preserve">Международные и </w:t>
            </w:r>
            <w:r w:rsidRPr="00AF77C0">
              <w:rPr>
                <w:rFonts w:ascii="Times New Roman" w:hAnsi="Times New Roman"/>
                <w:sz w:val="20"/>
                <w:szCs w:val="20"/>
              </w:rPr>
              <w:lastRenderedPageBreak/>
              <w:t>государственные стандарты на системы качества.</w:t>
            </w:r>
          </w:p>
          <w:p w14:paraId="1EBF662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9780" w:type="dxa"/>
            <w:gridSpan w:val="2"/>
          </w:tcPr>
          <w:p w14:paraId="2FBDB26B"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
                <w:bCs/>
                <w:sz w:val="20"/>
                <w:szCs w:val="20"/>
              </w:rPr>
            </w:pPr>
            <w:r w:rsidRPr="00AF77C0">
              <w:rPr>
                <w:rFonts w:ascii="Times New Roman" w:hAnsi="Times New Roman"/>
                <w:b/>
                <w:bCs/>
                <w:sz w:val="20"/>
                <w:szCs w:val="20"/>
              </w:rPr>
              <w:lastRenderedPageBreak/>
              <w:t>Содержание учебного материала</w:t>
            </w:r>
          </w:p>
        </w:tc>
        <w:tc>
          <w:tcPr>
            <w:tcW w:w="851" w:type="dxa"/>
            <w:vMerge w:val="restart"/>
            <w:shd w:val="clear" w:color="auto" w:fill="auto"/>
            <w:vAlign w:val="center"/>
          </w:tcPr>
          <w:p w14:paraId="1B726FB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tcBorders>
              <w:bottom w:val="single" w:sz="4" w:space="0" w:color="auto"/>
            </w:tcBorders>
            <w:shd w:val="clear" w:color="auto" w:fill="auto"/>
            <w:vAlign w:val="center"/>
          </w:tcPr>
          <w:p w14:paraId="103485D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8A56F33" w14:textId="77777777" w:rsidTr="0047490E">
        <w:trPr>
          <w:trHeight w:val="199"/>
        </w:trPr>
        <w:tc>
          <w:tcPr>
            <w:tcW w:w="2802" w:type="dxa"/>
            <w:vMerge/>
            <w:vAlign w:val="center"/>
          </w:tcPr>
          <w:p w14:paraId="62FCECA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1C10D57C" w14:textId="77777777" w:rsidR="00AF77C0" w:rsidRPr="00AF77C0" w:rsidRDefault="00AF77C0" w:rsidP="00AF77C0">
            <w:pPr>
              <w:numPr>
                <w:ilvl w:val="0"/>
                <w:numId w:val="7"/>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4CDABCB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Структура и состав международных стандартов семейства ИСО. Стандарты ИСО 9000, ИСО 9001, ИСО </w:t>
            </w:r>
            <w:r w:rsidRPr="00AF77C0">
              <w:rPr>
                <w:rFonts w:ascii="Times New Roman" w:hAnsi="Times New Roman"/>
                <w:bCs/>
                <w:sz w:val="20"/>
                <w:szCs w:val="20"/>
              </w:rPr>
              <w:lastRenderedPageBreak/>
              <w:t>9004.</w:t>
            </w:r>
          </w:p>
        </w:tc>
        <w:tc>
          <w:tcPr>
            <w:tcW w:w="851" w:type="dxa"/>
            <w:vMerge/>
            <w:shd w:val="clear" w:color="auto" w:fill="auto"/>
            <w:vAlign w:val="center"/>
          </w:tcPr>
          <w:p w14:paraId="7E862A3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vAlign w:val="center"/>
          </w:tcPr>
          <w:p w14:paraId="7C0F791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01-09,</w:t>
            </w:r>
            <w:r w:rsidRPr="00AF77C0">
              <w:rPr>
                <w:rFonts w:ascii="Times New Roman" w:hAnsi="Times New Roman"/>
              </w:rPr>
              <w:t xml:space="preserve"> </w:t>
            </w:r>
            <w:r w:rsidRPr="00AF77C0">
              <w:rPr>
                <w:rFonts w:ascii="Times New Roman" w:hAnsi="Times New Roman"/>
                <w:bCs/>
                <w:sz w:val="20"/>
                <w:szCs w:val="20"/>
              </w:rPr>
              <w:t>ПК 2.5</w:t>
            </w:r>
            <w:r w:rsidRPr="00AF77C0">
              <w:rPr>
                <w:rFonts w:ascii="Times New Roman" w:hAnsi="Times New Roman"/>
                <w:bCs/>
                <w:sz w:val="20"/>
                <w:szCs w:val="20"/>
              </w:rPr>
              <w:br/>
            </w:r>
            <w:r w:rsidRPr="00AF77C0">
              <w:rPr>
                <w:rFonts w:ascii="Times New Roman" w:hAnsi="Times New Roman"/>
                <w:bCs/>
                <w:sz w:val="20"/>
                <w:szCs w:val="20"/>
              </w:rPr>
              <w:lastRenderedPageBreak/>
              <w:t>ЛР 2-10,13-21</w:t>
            </w:r>
          </w:p>
        </w:tc>
      </w:tr>
      <w:tr w:rsidR="00AF77C0" w:rsidRPr="00AF77C0" w14:paraId="76014F71" w14:textId="77777777" w:rsidTr="0047490E">
        <w:trPr>
          <w:trHeight w:val="150"/>
        </w:trPr>
        <w:tc>
          <w:tcPr>
            <w:tcW w:w="2802" w:type="dxa"/>
            <w:vMerge/>
            <w:vAlign w:val="center"/>
          </w:tcPr>
          <w:p w14:paraId="7DA7DD8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2BE97FF2" w14:textId="77777777" w:rsidR="00AF77C0" w:rsidRPr="00AF77C0" w:rsidRDefault="00AF77C0" w:rsidP="00AF77C0">
            <w:pPr>
              <w:numPr>
                <w:ilvl w:val="0"/>
                <w:numId w:val="7"/>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37DE37EA"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Национальные стандарты на системы менеджмента качества.</w:t>
            </w:r>
          </w:p>
        </w:tc>
        <w:tc>
          <w:tcPr>
            <w:tcW w:w="851" w:type="dxa"/>
            <w:vMerge/>
            <w:shd w:val="clear" w:color="auto" w:fill="auto"/>
            <w:vAlign w:val="center"/>
          </w:tcPr>
          <w:p w14:paraId="6313CD0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09AE125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207B9DD" w14:textId="77777777" w:rsidTr="0047490E">
        <w:trPr>
          <w:trHeight w:val="175"/>
        </w:trPr>
        <w:tc>
          <w:tcPr>
            <w:tcW w:w="2802" w:type="dxa"/>
            <w:vMerge/>
            <w:shd w:val="clear" w:color="auto" w:fill="auto"/>
            <w:vAlign w:val="center"/>
          </w:tcPr>
          <w:p w14:paraId="2B518DB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9780" w:type="dxa"/>
            <w:gridSpan w:val="2"/>
          </w:tcPr>
          <w:p w14:paraId="72B6CCC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Самостоятельная работа обучающихся (внеаудиторная)</w:t>
            </w:r>
          </w:p>
        </w:tc>
        <w:tc>
          <w:tcPr>
            <w:tcW w:w="851" w:type="dxa"/>
            <w:tcBorders>
              <w:bottom w:val="nil"/>
            </w:tcBorders>
            <w:shd w:val="clear" w:color="auto" w:fill="auto"/>
            <w:vAlign w:val="center"/>
          </w:tcPr>
          <w:p w14:paraId="69DB78B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795" w:type="dxa"/>
            <w:vMerge w:val="restart"/>
            <w:shd w:val="clear" w:color="auto" w:fill="D9D9D9" w:themeFill="background1" w:themeFillShade="D9"/>
          </w:tcPr>
          <w:p w14:paraId="23B3C13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AA1134B" w14:textId="77777777" w:rsidTr="0047490E">
        <w:trPr>
          <w:trHeight w:val="392"/>
        </w:trPr>
        <w:tc>
          <w:tcPr>
            <w:tcW w:w="2802" w:type="dxa"/>
            <w:vMerge/>
            <w:shd w:val="clear" w:color="auto" w:fill="auto"/>
            <w:vAlign w:val="center"/>
          </w:tcPr>
          <w:p w14:paraId="3D72222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67" w:type="dxa"/>
          </w:tcPr>
          <w:p w14:paraId="5E96492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9213" w:type="dxa"/>
          </w:tcPr>
          <w:p w14:paraId="468236F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Работа в Интернет: Производственное обеспечение качества продукции на машиностроительных предприятиях России (презентация).</w:t>
            </w:r>
          </w:p>
        </w:tc>
        <w:tc>
          <w:tcPr>
            <w:tcW w:w="851" w:type="dxa"/>
            <w:tcBorders>
              <w:top w:val="nil"/>
            </w:tcBorders>
            <w:shd w:val="clear" w:color="auto" w:fill="auto"/>
            <w:vAlign w:val="center"/>
          </w:tcPr>
          <w:p w14:paraId="0C835FA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            2</w:t>
            </w:r>
          </w:p>
        </w:tc>
        <w:tc>
          <w:tcPr>
            <w:tcW w:w="1795" w:type="dxa"/>
            <w:vMerge/>
            <w:shd w:val="clear" w:color="auto" w:fill="D9D9D9" w:themeFill="background1" w:themeFillShade="D9"/>
            <w:vAlign w:val="center"/>
          </w:tcPr>
          <w:p w14:paraId="26F831F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r>
      <w:tr w:rsidR="00AF77C0" w:rsidRPr="00AF77C0" w14:paraId="631F14EA" w14:textId="77777777" w:rsidTr="0047490E">
        <w:trPr>
          <w:trHeight w:val="270"/>
        </w:trPr>
        <w:tc>
          <w:tcPr>
            <w:tcW w:w="2802" w:type="dxa"/>
            <w:vMerge w:val="restart"/>
            <w:shd w:val="clear" w:color="auto" w:fill="auto"/>
            <w:vAlign w:val="center"/>
          </w:tcPr>
          <w:p w14:paraId="306DD9D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3.3.</w:t>
            </w:r>
          </w:p>
          <w:p w14:paraId="014A224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sz w:val="20"/>
                <w:szCs w:val="20"/>
              </w:rPr>
              <w:t>Процессы контроля и испытаний продукции в системе организации качества.</w:t>
            </w:r>
          </w:p>
        </w:tc>
        <w:tc>
          <w:tcPr>
            <w:tcW w:w="9780" w:type="dxa"/>
            <w:gridSpan w:val="2"/>
            <w:vAlign w:val="center"/>
          </w:tcPr>
          <w:p w14:paraId="14111712"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6EAEBFE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1</w:t>
            </w:r>
          </w:p>
        </w:tc>
        <w:tc>
          <w:tcPr>
            <w:tcW w:w="1795" w:type="dxa"/>
            <w:shd w:val="clear" w:color="auto" w:fill="auto"/>
            <w:vAlign w:val="center"/>
          </w:tcPr>
          <w:p w14:paraId="4104759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04560E7" w14:textId="77777777" w:rsidTr="0047490E">
        <w:trPr>
          <w:trHeight w:val="200"/>
        </w:trPr>
        <w:tc>
          <w:tcPr>
            <w:tcW w:w="2802" w:type="dxa"/>
            <w:vMerge/>
            <w:shd w:val="clear" w:color="auto" w:fill="auto"/>
            <w:vAlign w:val="center"/>
          </w:tcPr>
          <w:p w14:paraId="3A723BA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4B679664" w14:textId="77777777" w:rsidR="00AF77C0" w:rsidRPr="00AF77C0" w:rsidRDefault="00AF77C0" w:rsidP="00AF77C0">
            <w:pPr>
              <w:numPr>
                <w:ilvl w:val="0"/>
                <w:numId w:val="8"/>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
                <w:bCs/>
                <w:sz w:val="20"/>
                <w:szCs w:val="20"/>
              </w:rPr>
            </w:pPr>
          </w:p>
        </w:tc>
        <w:tc>
          <w:tcPr>
            <w:tcW w:w="9234" w:type="dxa"/>
            <w:vAlign w:val="center"/>
          </w:tcPr>
          <w:p w14:paraId="6001458E"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Cs/>
                <w:sz w:val="20"/>
                <w:szCs w:val="20"/>
              </w:rPr>
              <w:t xml:space="preserve">Классификация операций технического контроля и испытаний продукции. </w:t>
            </w:r>
          </w:p>
        </w:tc>
        <w:tc>
          <w:tcPr>
            <w:tcW w:w="851" w:type="dxa"/>
            <w:vMerge/>
            <w:shd w:val="clear" w:color="auto" w:fill="auto"/>
            <w:vAlign w:val="center"/>
          </w:tcPr>
          <w:p w14:paraId="2BD6408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vAlign w:val="center"/>
          </w:tcPr>
          <w:p w14:paraId="5575B8F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01-09,</w:t>
            </w:r>
            <w:r w:rsidRPr="00AF77C0">
              <w:rPr>
                <w:rFonts w:ascii="Times New Roman" w:hAnsi="Times New Roman"/>
              </w:rPr>
              <w:t xml:space="preserve"> </w:t>
            </w:r>
            <w:r w:rsidRPr="00AF77C0">
              <w:rPr>
                <w:rFonts w:ascii="Times New Roman" w:hAnsi="Times New Roman"/>
                <w:bCs/>
                <w:sz w:val="20"/>
                <w:szCs w:val="20"/>
              </w:rPr>
              <w:t xml:space="preserve">ПК </w:t>
            </w:r>
            <w:proofErr w:type="gramStart"/>
            <w:r w:rsidRPr="00AF77C0">
              <w:rPr>
                <w:rFonts w:ascii="Times New Roman" w:hAnsi="Times New Roman"/>
                <w:bCs/>
                <w:sz w:val="20"/>
                <w:szCs w:val="20"/>
              </w:rPr>
              <w:t>3.1,</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596A34F7" w14:textId="77777777" w:rsidTr="0047490E">
        <w:trPr>
          <w:trHeight w:val="200"/>
        </w:trPr>
        <w:tc>
          <w:tcPr>
            <w:tcW w:w="2802" w:type="dxa"/>
            <w:vMerge/>
            <w:shd w:val="clear" w:color="auto" w:fill="auto"/>
            <w:vAlign w:val="center"/>
          </w:tcPr>
          <w:p w14:paraId="20A345D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32BB7E0F" w14:textId="77777777" w:rsidR="00AF77C0" w:rsidRPr="00AF77C0" w:rsidRDefault="00AF77C0" w:rsidP="00AF77C0">
            <w:pPr>
              <w:numPr>
                <w:ilvl w:val="0"/>
                <w:numId w:val="8"/>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5DDFD253"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Основы организации систем технического контроля в организации. </w:t>
            </w:r>
          </w:p>
        </w:tc>
        <w:tc>
          <w:tcPr>
            <w:tcW w:w="851" w:type="dxa"/>
            <w:vMerge/>
            <w:shd w:val="clear" w:color="auto" w:fill="auto"/>
            <w:vAlign w:val="center"/>
          </w:tcPr>
          <w:p w14:paraId="6E94A1E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5714F0E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C2F56F0" w14:textId="77777777" w:rsidTr="0047490E">
        <w:trPr>
          <w:trHeight w:val="70"/>
        </w:trPr>
        <w:tc>
          <w:tcPr>
            <w:tcW w:w="2802" w:type="dxa"/>
            <w:vMerge/>
            <w:vAlign w:val="center"/>
          </w:tcPr>
          <w:p w14:paraId="5A7ED54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0" w:type="dxa"/>
            <w:gridSpan w:val="2"/>
            <w:vAlign w:val="center"/>
          </w:tcPr>
          <w:p w14:paraId="4EC8CDB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Практические занятия</w:t>
            </w:r>
          </w:p>
        </w:tc>
        <w:tc>
          <w:tcPr>
            <w:tcW w:w="851" w:type="dxa"/>
            <w:vMerge w:val="restart"/>
            <w:shd w:val="clear" w:color="auto" w:fill="auto"/>
            <w:vAlign w:val="center"/>
          </w:tcPr>
          <w:p w14:paraId="08881BC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vMerge w:val="restart"/>
            <w:shd w:val="clear" w:color="auto" w:fill="D9D9D9" w:themeFill="background1" w:themeFillShade="D9"/>
            <w:vAlign w:val="center"/>
          </w:tcPr>
          <w:p w14:paraId="689D78C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56F8DB4" w14:textId="77777777" w:rsidTr="0047490E">
        <w:trPr>
          <w:trHeight w:val="210"/>
        </w:trPr>
        <w:tc>
          <w:tcPr>
            <w:tcW w:w="2802" w:type="dxa"/>
            <w:vMerge/>
            <w:vAlign w:val="center"/>
          </w:tcPr>
          <w:p w14:paraId="3F271D9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546" w:type="dxa"/>
            <w:vAlign w:val="center"/>
          </w:tcPr>
          <w:p w14:paraId="5AA5F833" w14:textId="77777777" w:rsidR="00AF77C0" w:rsidRPr="00AF77C0" w:rsidRDefault="00AF77C0" w:rsidP="00AF77C0">
            <w:pPr>
              <w:numPr>
                <w:ilvl w:val="0"/>
                <w:numId w:val="4"/>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center"/>
              <w:rPr>
                <w:rFonts w:ascii="Times New Roman" w:hAnsi="Times New Roman"/>
                <w:b/>
                <w:bCs/>
                <w:sz w:val="20"/>
                <w:szCs w:val="20"/>
              </w:rPr>
            </w:pPr>
          </w:p>
        </w:tc>
        <w:tc>
          <w:tcPr>
            <w:tcW w:w="9234" w:type="dxa"/>
            <w:vAlign w:val="center"/>
          </w:tcPr>
          <w:p w14:paraId="2C2FA308"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roofErr w:type="gramStart"/>
            <w:r w:rsidRPr="00AF77C0">
              <w:rPr>
                <w:rFonts w:ascii="Times New Roman" w:hAnsi="Times New Roman"/>
                <w:bCs/>
                <w:sz w:val="20"/>
                <w:szCs w:val="20"/>
              </w:rPr>
              <w:t>Статистический  приемочный</w:t>
            </w:r>
            <w:proofErr w:type="gramEnd"/>
            <w:r w:rsidRPr="00AF77C0">
              <w:rPr>
                <w:rFonts w:ascii="Times New Roman" w:hAnsi="Times New Roman"/>
                <w:bCs/>
                <w:sz w:val="20"/>
                <w:szCs w:val="20"/>
              </w:rPr>
              <w:t xml:space="preserve"> контроль</w:t>
            </w:r>
          </w:p>
        </w:tc>
        <w:tc>
          <w:tcPr>
            <w:tcW w:w="851" w:type="dxa"/>
            <w:vMerge/>
            <w:shd w:val="clear" w:color="auto" w:fill="auto"/>
            <w:vAlign w:val="center"/>
          </w:tcPr>
          <w:p w14:paraId="3A8E2FF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D9D9D9" w:themeFill="background1" w:themeFillShade="D9"/>
            <w:vAlign w:val="center"/>
          </w:tcPr>
          <w:p w14:paraId="7BD2EA3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37A30BF" w14:textId="77777777" w:rsidTr="0047490E">
        <w:trPr>
          <w:trHeight w:val="20"/>
        </w:trPr>
        <w:tc>
          <w:tcPr>
            <w:tcW w:w="2802" w:type="dxa"/>
            <w:vAlign w:val="center"/>
          </w:tcPr>
          <w:p w14:paraId="039C10E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Раздел 4. Сертификация</w:t>
            </w:r>
          </w:p>
        </w:tc>
        <w:tc>
          <w:tcPr>
            <w:tcW w:w="9780" w:type="dxa"/>
            <w:gridSpan w:val="2"/>
          </w:tcPr>
          <w:p w14:paraId="15403D1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851" w:type="dxa"/>
            <w:shd w:val="clear" w:color="auto" w:fill="auto"/>
            <w:vAlign w:val="center"/>
          </w:tcPr>
          <w:p w14:paraId="5C745B6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6</w:t>
            </w:r>
          </w:p>
        </w:tc>
        <w:tc>
          <w:tcPr>
            <w:tcW w:w="1795" w:type="dxa"/>
            <w:shd w:val="clear" w:color="auto" w:fill="auto"/>
            <w:vAlign w:val="center"/>
          </w:tcPr>
          <w:p w14:paraId="76E3FD5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C676B16" w14:textId="77777777" w:rsidTr="0047490E">
        <w:trPr>
          <w:trHeight w:val="181"/>
        </w:trPr>
        <w:tc>
          <w:tcPr>
            <w:tcW w:w="2802" w:type="dxa"/>
            <w:vMerge w:val="restart"/>
            <w:vAlign w:val="center"/>
          </w:tcPr>
          <w:p w14:paraId="21ACCFE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4.1.</w:t>
            </w:r>
          </w:p>
          <w:p w14:paraId="7DB0937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sz w:val="20"/>
                <w:szCs w:val="20"/>
              </w:rPr>
              <w:t>Основные понятия, законодательные и нормативные основы сертификации. Государственная системы сертификации.  Порядок, правила и схемы сертификации продукции.</w:t>
            </w:r>
          </w:p>
        </w:tc>
        <w:tc>
          <w:tcPr>
            <w:tcW w:w="9780" w:type="dxa"/>
            <w:gridSpan w:val="2"/>
          </w:tcPr>
          <w:p w14:paraId="7A15AE5E"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
              <w:rPr>
                <w:rFonts w:ascii="Times New Roman" w:hAnsi="Times New Roman"/>
                <w:b/>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2CCF354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2</w:t>
            </w:r>
          </w:p>
        </w:tc>
        <w:tc>
          <w:tcPr>
            <w:tcW w:w="1795" w:type="dxa"/>
            <w:tcBorders>
              <w:bottom w:val="single" w:sz="4" w:space="0" w:color="auto"/>
            </w:tcBorders>
            <w:shd w:val="clear" w:color="auto" w:fill="auto"/>
            <w:vAlign w:val="center"/>
          </w:tcPr>
          <w:p w14:paraId="243B924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16AEC37" w14:textId="77777777" w:rsidTr="0047490E">
        <w:trPr>
          <w:trHeight w:val="114"/>
        </w:trPr>
        <w:tc>
          <w:tcPr>
            <w:tcW w:w="2802" w:type="dxa"/>
            <w:vMerge/>
            <w:vAlign w:val="center"/>
          </w:tcPr>
          <w:p w14:paraId="4683F4C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4F530CBA" w14:textId="77777777" w:rsidR="00AF77C0" w:rsidRPr="00AF77C0" w:rsidRDefault="00AF77C0" w:rsidP="00AF77C0">
            <w:pPr>
              <w:numPr>
                <w:ilvl w:val="0"/>
                <w:numId w:val="9"/>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401C1483"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Роль, значение и законодательные основы сертификации в Российской Федерации. </w:t>
            </w:r>
          </w:p>
        </w:tc>
        <w:tc>
          <w:tcPr>
            <w:tcW w:w="851" w:type="dxa"/>
            <w:vMerge/>
            <w:shd w:val="clear" w:color="auto" w:fill="auto"/>
            <w:vAlign w:val="center"/>
          </w:tcPr>
          <w:p w14:paraId="104BB05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val="restart"/>
            <w:shd w:val="clear" w:color="auto" w:fill="auto"/>
            <w:vAlign w:val="center"/>
          </w:tcPr>
          <w:p w14:paraId="42B9EAA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5C21629C" w14:textId="77777777" w:rsidTr="0047490E">
        <w:trPr>
          <w:trHeight w:val="263"/>
        </w:trPr>
        <w:tc>
          <w:tcPr>
            <w:tcW w:w="2802" w:type="dxa"/>
            <w:vMerge/>
            <w:vAlign w:val="center"/>
          </w:tcPr>
          <w:p w14:paraId="2DF4EFF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28A7C069" w14:textId="77777777" w:rsidR="00AF77C0" w:rsidRPr="00AF77C0" w:rsidRDefault="00AF77C0" w:rsidP="00AF77C0">
            <w:pPr>
              <w:numPr>
                <w:ilvl w:val="0"/>
                <w:numId w:val="9"/>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468D4D84"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Обязательная и добровольная сертификация.</w:t>
            </w:r>
          </w:p>
        </w:tc>
        <w:tc>
          <w:tcPr>
            <w:tcW w:w="851" w:type="dxa"/>
            <w:vMerge/>
            <w:shd w:val="clear" w:color="auto" w:fill="auto"/>
            <w:vAlign w:val="center"/>
          </w:tcPr>
          <w:p w14:paraId="35E3A4D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79375E1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5D9D39F" w14:textId="77777777" w:rsidTr="0047490E">
        <w:trPr>
          <w:trHeight w:val="342"/>
        </w:trPr>
        <w:tc>
          <w:tcPr>
            <w:tcW w:w="2802" w:type="dxa"/>
            <w:vMerge/>
            <w:vAlign w:val="center"/>
          </w:tcPr>
          <w:p w14:paraId="07D0D4D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7180F6BE" w14:textId="77777777" w:rsidR="00AF77C0" w:rsidRPr="00AF77C0" w:rsidRDefault="00AF77C0" w:rsidP="00AF77C0">
            <w:pPr>
              <w:numPr>
                <w:ilvl w:val="0"/>
                <w:numId w:val="9"/>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1"/>
              <w:jc w:val="center"/>
              <w:rPr>
                <w:rFonts w:ascii="Times New Roman" w:hAnsi="Times New Roman"/>
                <w:bCs/>
                <w:sz w:val="20"/>
                <w:szCs w:val="20"/>
              </w:rPr>
            </w:pPr>
          </w:p>
          <w:p w14:paraId="7B86C64A"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bCs/>
                <w:sz w:val="20"/>
                <w:szCs w:val="20"/>
              </w:rPr>
            </w:pPr>
          </w:p>
        </w:tc>
        <w:tc>
          <w:tcPr>
            <w:tcW w:w="9234" w:type="dxa"/>
            <w:vAlign w:val="center"/>
          </w:tcPr>
          <w:p w14:paraId="7C71FB0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Порядок и правила аккредитации органов по сертификации и испытательных лабораторий в системе сертификации. </w:t>
            </w:r>
          </w:p>
        </w:tc>
        <w:tc>
          <w:tcPr>
            <w:tcW w:w="851" w:type="dxa"/>
            <w:vMerge/>
            <w:shd w:val="clear" w:color="auto" w:fill="auto"/>
            <w:vAlign w:val="center"/>
          </w:tcPr>
          <w:p w14:paraId="3BB8C01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39AD3BB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FE7D554" w14:textId="77777777" w:rsidTr="0047490E">
        <w:trPr>
          <w:trHeight w:val="167"/>
        </w:trPr>
        <w:tc>
          <w:tcPr>
            <w:tcW w:w="2802" w:type="dxa"/>
            <w:vMerge/>
            <w:vAlign w:val="center"/>
          </w:tcPr>
          <w:p w14:paraId="50984E4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7E00F47A" w14:textId="77777777" w:rsidR="00AF77C0" w:rsidRPr="00AF77C0" w:rsidRDefault="00AF77C0" w:rsidP="00AF77C0">
            <w:pPr>
              <w:numPr>
                <w:ilvl w:val="0"/>
                <w:numId w:val="9"/>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05AFECF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Выбор и назначение схемы сертификации продукции.</w:t>
            </w:r>
          </w:p>
        </w:tc>
        <w:tc>
          <w:tcPr>
            <w:tcW w:w="851" w:type="dxa"/>
            <w:vMerge/>
            <w:shd w:val="clear" w:color="auto" w:fill="auto"/>
            <w:vAlign w:val="center"/>
          </w:tcPr>
          <w:p w14:paraId="4922E1A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5A378B4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3D3CF2A1" w14:textId="77777777" w:rsidTr="0047490E">
        <w:trPr>
          <w:trHeight w:val="251"/>
        </w:trPr>
        <w:tc>
          <w:tcPr>
            <w:tcW w:w="2802" w:type="dxa"/>
            <w:vMerge/>
            <w:vAlign w:val="center"/>
          </w:tcPr>
          <w:p w14:paraId="1BEFAE8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5506BDDE" w14:textId="77777777" w:rsidR="00AF77C0" w:rsidRPr="00AF77C0" w:rsidRDefault="00AF77C0" w:rsidP="00AF77C0">
            <w:pPr>
              <w:numPr>
                <w:ilvl w:val="0"/>
                <w:numId w:val="9"/>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7EAEC529"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Порядок и правила сертификации продукции и услуг.</w:t>
            </w:r>
          </w:p>
        </w:tc>
        <w:tc>
          <w:tcPr>
            <w:tcW w:w="851" w:type="dxa"/>
            <w:vMerge/>
            <w:shd w:val="clear" w:color="auto" w:fill="auto"/>
            <w:vAlign w:val="center"/>
          </w:tcPr>
          <w:p w14:paraId="11CEBC1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shd w:val="clear" w:color="auto" w:fill="auto"/>
            <w:vAlign w:val="center"/>
          </w:tcPr>
          <w:p w14:paraId="4312A47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87E9EA3" w14:textId="77777777" w:rsidTr="0047490E">
        <w:trPr>
          <w:trHeight w:val="90"/>
        </w:trPr>
        <w:tc>
          <w:tcPr>
            <w:tcW w:w="2802" w:type="dxa"/>
            <w:vMerge/>
            <w:vAlign w:val="center"/>
          </w:tcPr>
          <w:p w14:paraId="6634CC3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128AA5D5" w14:textId="77777777" w:rsidR="00AF77C0" w:rsidRPr="00AF77C0" w:rsidRDefault="00AF77C0" w:rsidP="00AF77C0">
            <w:pPr>
              <w:numPr>
                <w:ilvl w:val="0"/>
                <w:numId w:val="9"/>
              </w:num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8"/>
              <w:jc w:val="center"/>
              <w:rPr>
                <w:rFonts w:ascii="Times New Roman" w:hAnsi="Times New Roman"/>
                <w:bCs/>
                <w:sz w:val="20"/>
                <w:szCs w:val="20"/>
              </w:rPr>
            </w:pPr>
          </w:p>
        </w:tc>
        <w:tc>
          <w:tcPr>
            <w:tcW w:w="9234" w:type="dxa"/>
            <w:vAlign w:val="center"/>
          </w:tcPr>
          <w:p w14:paraId="6C08A608"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Органы по сертификации</w:t>
            </w:r>
          </w:p>
        </w:tc>
        <w:tc>
          <w:tcPr>
            <w:tcW w:w="851" w:type="dxa"/>
            <w:vMerge/>
            <w:shd w:val="clear" w:color="auto" w:fill="auto"/>
            <w:vAlign w:val="center"/>
          </w:tcPr>
          <w:p w14:paraId="22D66FF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795" w:type="dxa"/>
            <w:vMerge/>
            <w:tcBorders>
              <w:bottom w:val="single" w:sz="4" w:space="0" w:color="auto"/>
            </w:tcBorders>
            <w:shd w:val="clear" w:color="auto" w:fill="auto"/>
            <w:vAlign w:val="center"/>
          </w:tcPr>
          <w:p w14:paraId="17919E9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5A3612D" w14:textId="77777777" w:rsidTr="0047490E">
        <w:trPr>
          <w:trHeight w:val="287"/>
        </w:trPr>
        <w:tc>
          <w:tcPr>
            <w:tcW w:w="2802" w:type="dxa"/>
            <w:vMerge w:val="restart"/>
            <w:vAlign w:val="center"/>
          </w:tcPr>
          <w:p w14:paraId="3C98B67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Тема 4.2.</w:t>
            </w:r>
          </w:p>
          <w:p w14:paraId="499DF37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sz w:val="20"/>
                <w:szCs w:val="20"/>
              </w:rPr>
              <w:t>Сертификация производств и систем качества.</w:t>
            </w:r>
          </w:p>
        </w:tc>
        <w:tc>
          <w:tcPr>
            <w:tcW w:w="9780" w:type="dxa"/>
            <w:gridSpan w:val="2"/>
            <w:vAlign w:val="center"/>
          </w:tcPr>
          <w:p w14:paraId="4B91E117" w14:textId="77777777" w:rsidR="00AF77C0" w:rsidRPr="00AF77C0" w:rsidRDefault="00AF77C0" w:rsidP="00AF77C0">
            <w:pPr>
              <w:tabs>
                <w:tab w:val="left" w:pos="2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Содержание учебного материала</w:t>
            </w:r>
          </w:p>
        </w:tc>
        <w:tc>
          <w:tcPr>
            <w:tcW w:w="851" w:type="dxa"/>
            <w:vMerge w:val="restart"/>
            <w:shd w:val="clear" w:color="auto" w:fill="auto"/>
            <w:vAlign w:val="center"/>
          </w:tcPr>
          <w:p w14:paraId="3675066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r w:rsidRPr="00AF77C0">
              <w:rPr>
                <w:rFonts w:ascii="Times New Roman" w:hAnsi="Times New Roman"/>
                <w:bCs/>
                <w:color w:val="000000"/>
                <w:sz w:val="20"/>
                <w:szCs w:val="20"/>
              </w:rPr>
              <w:t>1</w:t>
            </w:r>
          </w:p>
        </w:tc>
        <w:tc>
          <w:tcPr>
            <w:tcW w:w="1795" w:type="dxa"/>
            <w:shd w:val="clear" w:color="auto" w:fill="auto"/>
            <w:vAlign w:val="center"/>
          </w:tcPr>
          <w:p w14:paraId="4284399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85C865A" w14:textId="77777777" w:rsidTr="0047490E">
        <w:trPr>
          <w:trHeight w:val="159"/>
        </w:trPr>
        <w:tc>
          <w:tcPr>
            <w:tcW w:w="2802" w:type="dxa"/>
            <w:vMerge/>
            <w:vAlign w:val="center"/>
          </w:tcPr>
          <w:p w14:paraId="47D3E21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2694CDD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32"/>
              <w:jc w:val="center"/>
              <w:rPr>
                <w:rFonts w:ascii="Times New Roman" w:hAnsi="Times New Roman"/>
                <w:bCs/>
                <w:sz w:val="20"/>
                <w:szCs w:val="20"/>
              </w:rPr>
            </w:pPr>
            <w:r w:rsidRPr="00AF77C0">
              <w:rPr>
                <w:rFonts w:ascii="Times New Roman" w:hAnsi="Times New Roman"/>
                <w:bCs/>
                <w:sz w:val="20"/>
                <w:szCs w:val="20"/>
              </w:rPr>
              <w:t>1.</w:t>
            </w:r>
          </w:p>
        </w:tc>
        <w:tc>
          <w:tcPr>
            <w:tcW w:w="9234" w:type="dxa"/>
            <w:vAlign w:val="center"/>
          </w:tcPr>
          <w:p w14:paraId="35AA84C2"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Требования к организациям, сертифицирующим производство или систему качества. </w:t>
            </w:r>
          </w:p>
        </w:tc>
        <w:tc>
          <w:tcPr>
            <w:tcW w:w="851" w:type="dxa"/>
            <w:vMerge/>
            <w:shd w:val="clear" w:color="auto" w:fill="auto"/>
            <w:vAlign w:val="center"/>
          </w:tcPr>
          <w:p w14:paraId="69B3C86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p>
        </w:tc>
        <w:tc>
          <w:tcPr>
            <w:tcW w:w="1795" w:type="dxa"/>
            <w:vMerge w:val="restart"/>
            <w:shd w:val="clear" w:color="auto" w:fill="auto"/>
            <w:vAlign w:val="center"/>
          </w:tcPr>
          <w:p w14:paraId="311C5E5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04EB1F22" w14:textId="77777777" w:rsidTr="0047490E">
        <w:trPr>
          <w:trHeight w:val="240"/>
        </w:trPr>
        <w:tc>
          <w:tcPr>
            <w:tcW w:w="2802" w:type="dxa"/>
            <w:vMerge/>
            <w:vAlign w:val="center"/>
          </w:tcPr>
          <w:p w14:paraId="009AF481"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vAlign w:val="center"/>
          </w:tcPr>
          <w:p w14:paraId="53A2A91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2" w:right="-108" w:firstLine="210"/>
              <w:jc w:val="center"/>
              <w:rPr>
                <w:rFonts w:ascii="Times New Roman" w:hAnsi="Times New Roman"/>
                <w:bCs/>
                <w:sz w:val="20"/>
                <w:szCs w:val="20"/>
              </w:rPr>
            </w:pPr>
            <w:r w:rsidRPr="00AF77C0">
              <w:rPr>
                <w:rFonts w:ascii="Times New Roman" w:hAnsi="Times New Roman"/>
                <w:bCs/>
                <w:sz w:val="20"/>
                <w:szCs w:val="20"/>
              </w:rPr>
              <w:t>2.</w:t>
            </w:r>
          </w:p>
        </w:tc>
        <w:tc>
          <w:tcPr>
            <w:tcW w:w="9234" w:type="dxa"/>
            <w:vAlign w:val="center"/>
          </w:tcPr>
          <w:p w14:paraId="223EBCD7"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Порядок и методы подготовки производства к сертификации. </w:t>
            </w:r>
          </w:p>
        </w:tc>
        <w:tc>
          <w:tcPr>
            <w:tcW w:w="851" w:type="dxa"/>
            <w:vMerge/>
            <w:shd w:val="clear" w:color="auto" w:fill="auto"/>
            <w:vAlign w:val="center"/>
          </w:tcPr>
          <w:p w14:paraId="5BDF5A5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p>
        </w:tc>
        <w:tc>
          <w:tcPr>
            <w:tcW w:w="1795" w:type="dxa"/>
            <w:vMerge/>
            <w:shd w:val="clear" w:color="auto" w:fill="auto"/>
            <w:vAlign w:val="center"/>
          </w:tcPr>
          <w:p w14:paraId="2299E4C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27FF354" w14:textId="77777777" w:rsidTr="0047490E">
        <w:trPr>
          <w:trHeight w:val="313"/>
        </w:trPr>
        <w:tc>
          <w:tcPr>
            <w:tcW w:w="2802" w:type="dxa"/>
            <w:vMerge/>
            <w:tcBorders>
              <w:bottom w:val="single" w:sz="4" w:space="0" w:color="auto"/>
            </w:tcBorders>
            <w:vAlign w:val="center"/>
          </w:tcPr>
          <w:p w14:paraId="4B16179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546" w:type="dxa"/>
            <w:tcBorders>
              <w:bottom w:val="single" w:sz="4" w:space="0" w:color="auto"/>
            </w:tcBorders>
            <w:vAlign w:val="center"/>
          </w:tcPr>
          <w:p w14:paraId="2993FD8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32"/>
              <w:rPr>
                <w:rFonts w:ascii="Times New Roman" w:hAnsi="Times New Roman"/>
                <w:bCs/>
                <w:sz w:val="20"/>
                <w:szCs w:val="20"/>
              </w:rPr>
            </w:pPr>
            <w:r w:rsidRPr="00AF77C0">
              <w:rPr>
                <w:rFonts w:ascii="Times New Roman" w:hAnsi="Times New Roman"/>
                <w:bCs/>
                <w:sz w:val="20"/>
                <w:szCs w:val="20"/>
              </w:rPr>
              <w:t>3.</w:t>
            </w:r>
          </w:p>
        </w:tc>
        <w:tc>
          <w:tcPr>
            <w:tcW w:w="9234" w:type="dxa"/>
            <w:tcBorders>
              <w:bottom w:val="single" w:sz="4" w:space="0" w:color="auto"/>
            </w:tcBorders>
            <w:vAlign w:val="center"/>
          </w:tcPr>
          <w:p w14:paraId="2D731A89"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Общий порядок и правила проведения сертификации производств и систем качества.</w:t>
            </w:r>
          </w:p>
        </w:tc>
        <w:tc>
          <w:tcPr>
            <w:tcW w:w="851" w:type="dxa"/>
            <w:vMerge/>
            <w:tcBorders>
              <w:bottom w:val="single" w:sz="4" w:space="0" w:color="auto"/>
            </w:tcBorders>
            <w:shd w:val="clear" w:color="auto" w:fill="auto"/>
            <w:vAlign w:val="center"/>
          </w:tcPr>
          <w:p w14:paraId="33CDCD7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p>
        </w:tc>
        <w:tc>
          <w:tcPr>
            <w:tcW w:w="1795" w:type="dxa"/>
            <w:vMerge/>
            <w:tcBorders>
              <w:bottom w:val="single" w:sz="4" w:space="0" w:color="auto"/>
            </w:tcBorders>
            <w:shd w:val="clear" w:color="auto" w:fill="auto"/>
            <w:vAlign w:val="center"/>
          </w:tcPr>
          <w:p w14:paraId="795023F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63BE00BF" w14:textId="77777777" w:rsidTr="0047490E">
        <w:trPr>
          <w:trHeight w:val="60"/>
        </w:trPr>
        <w:tc>
          <w:tcPr>
            <w:tcW w:w="2802" w:type="dxa"/>
            <w:vMerge w:val="restart"/>
            <w:vAlign w:val="center"/>
          </w:tcPr>
          <w:p w14:paraId="51A68D1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eastAsia="Calibri" w:hAnsi="Times New Roman"/>
                <w:sz w:val="20"/>
                <w:szCs w:val="20"/>
              </w:rPr>
              <w:t>Тема 4.3. Экологическая сертификация</w:t>
            </w:r>
          </w:p>
        </w:tc>
        <w:tc>
          <w:tcPr>
            <w:tcW w:w="9780" w:type="dxa"/>
            <w:gridSpan w:val="2"/>
            <w:tcBorders>
              <w:bottom w:val="single" w:sz="4" w:space="0" w:color="auto"/>
            </w:tcBorders>
            <w:vAlign w:val="center"/>
          </w:tcPr>
          <w:p w14:paraId="7D7FB8AB" w14:textId="77777777" w:rsidR="00AF77C0" w:rsidRPr="00AF77C0" w:rsidRDefault="00AF77C0" w:rsidP="00AF77C0">
            <w:pPr>
              <w:spacing w:after="0" w:line="240" w:lineRule="auto"/>
              <w:rPr>
                <w:rFonts w:ascii="Times New Roman" w:hAnsi="Times New Roman"/>
                <w:b/>
                <w:iCs/>
                <w:sz w:val="20"/>
                <w:szCs w:val="20"/>
              </w:rPr>
            </w:pPr>
            <w:r w:rsidRPr="00AF77C0">
              <w:rPr>
                <w:rFonts w:ascii="Times New Roman" w:hAnsi="Times New Roman"/>
                <w:b/>
                <w:iCs/>
                <w:sz w:val="20"/>
                <w:szCs w:val="20"/>
              </w:rPr>
              <w:t>Содержание учебного материала</w:t>
            </w:r>
          </w:p>
        </w:tc>
        <w:tc>
          <w:tcPr>
            <w:tcW w:w="851" w:type="dxa"/>
            <w:vMerge w:val="restart"/>
            <w:shd w:val="clear" w:color="auto" w:fill="auto"/>
            <w:vAlign w:val="center"/>
          </w:tcPr>
          <w:p w14:paraId="27DC67F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r w:rsidRPr="00AF77C0">
              <w:rPr>
                <w:rFonts w:ascii="Times New Roman" w:hAnsi="Times New Roman"/>
                <w:bCs/>
                <w:color w:val="000000"/>
                <w:sz w:val="20"/>
                <w:szCs w:val="20"/>
              </w:rPr>
              <w:t>2</w:t>
            </w:r>
          </w:p>
        </w:tc>
        <w:tc>
          <w:tcPr>
            <w:tcW w:w="1795" w:type="dxa"/>
            <w:vMerge w:val="restart"/>
            <w:shd w:val="clear" w:color="auto" w:fill="auto"/>
            <w:vAlign w:val="center"/>
          </w:tcPr>
          <w:p w14:paraId="4D8E361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ОК 01-</w:t>
            </w:r>
            <w:proofErr w:type="gramStart"/>
            <w:r w:rsidRPr="00AF77C0">
              <w:rPr>
                <w:rFonts w:ascii="Times New Roman" w:hAnsi="Times New Roman"/>
                <w:bCs/>
                <w:sz w:val="20"/>
                <w:szCs w:val="20"/>
              </w:rPr>
              <w:t>09,</w:t>
            </w:r>
            <w:r w:rsidRPr="00AF77C0">
              <w:rPr>
                <w:rFonts w:ascii="Times New Roman" w:hAnsi="Times New Roman"/>
                <w:bCs/>
                <w:sz w:val="20"/>
                <w:szCs w:val="20"/>
              </w:rPr>
              <w:br/>
              <w:t>ЛР</w:t>
            </w:r>
            <w:proofErr w:type="gramEnd"/>
            <w:r w:rsidRPr="00AF77C0">
              <w:rPr>
                <w:rFonts w:ascii="Times New Roman" w:hAnsi="Times New Roman"/>
                <w:bCs/>
                <w:sz w:val="20"/>
                <w:szCs w:val="20"/>
              </w:rPr>
              <w:t xml:space="preserve"> 2-10,13-21</w:t>
            </w:r>
          </w:p>
        </w:tc>
      </w:tr>
      <w:tr w:rsidR="00AF77C0" w:rsidRPr="00AF77C0" w14:paraId="7307759E" w14:textId="77777777" w:rsidTr="0047490E">
        <w:trPr>
          <w:trHeight w:val="72"/>
        </w:trPr>
        <w:tc>
          <w:tcPr>
            <w:tcW w:w="2802" w:type="dxa"/>
            <w:vMerge/>
            <w:vAlign w:val="center"/>
          </w:tcPr>
          <w:p w14:paraId="0B2F8AE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0"/>
                <w:szCs w:val="20"/>
              </w:rPr>
            </w:pPr>
          </w:p>
        </w:tc>
        <w:tc>
          <w:tcPr>
            <w:tcW w:w="546" w:type="dxa"/>
            <w:tcBorders>
              <w:bottom w:val="single" w:sz="4" w:space="0" w:color="auto"/>
            </w:tcBorders>
            <w:vAlign w:val="center"/>
          </w:tcPr>
          <w:p w14:paraId="39F0D93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32"/>
              <w:rPr>
                <w:rFonts w:ascii="Times New Roman" w:hAnsi="Times New Roman"/>
                <w:bCs/>
                <w:sz w:val="20"/>
                <w:szCs w:val="20"/>
              </w:rPr>
            </w:pPr>
            <w:r w:rsidRPr="00AF77C0">
              <w:rPr>
                <w:rFonts w:ascii="Times New Roman" w:hAnsi="Times New Roman"/>
                <w:bCs/>
                <w:sz w:val="20"/>
                <w:szCs w:val="20"/>
              </w:rPr>
              <w:t>1</w:t>
            </w:r>
          </w:p>
        </w:tc>
        <w:tc>
          <w:tcPr>
            <w:tcW w:w="9234" w:type="dxa"/>
            <w:tcBorders>
              <w:bottom w:val="single" w:sz="4" w:space="0" w:color="auto"/>
            </w:tcBorders>
            <w:vAlign w:val="center"/>
          </w:tcPr>
          <w:p w14:paraId="67CA2B9B"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sz w:val="20"/>
                <w:szCs w:val="20"/>
              </w:rPr>
              <w:t>Понятие и принципы экологической экспертизы. Система экологической сертификации.</w:t>
            </w:r>
          </w:p>
        </w:tc>
        <w:tc>
          <w:tcPr>
            <w:tcW w:w="851" w:type="dxa"/>
            <w:vMerge/>
            <w:tcBorders>
              <w:bottom w:val="single" w:sz="4" w:space="0" w:color="auto"/>
            </w:tcBorders>
            <w:shd w:val="clear" w:color="auto" w:fill="auto"/>
            <w:vAlign w:val="center"/>
          </w:tcPr>
          <w:p w14:paraId="51F7D99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p>
        </w:tc>
        <w:tc>
          <w:tcPr>
            <w:tcW w:w="1795" w:type="dxa"/>
            <w:vMerge/>
            <w:tcBorders>
              <w:bottom w:val="single" w:sz="4" w:space="0" w:color="auto"/>
            </w:tcBorders>
            <w:shd w:val="clear" w:color="auto" w:fill="auto"/>
            <w:vAlign w:val="center"/>
          </w:tcPr>
          <w:p w14:paraId="2C632822"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1C67CC78" w14:textId="77777777" w:rsidTr="0047490E">
        <w:trPr>
          <w:trHeight w:val="117"/>
        </w:trPr>
        <w:tc>
          <w:tcPr>
            <w:tcW w:w="2802" w:type="dxa"/>
            <w:vMerge/>
            <w:vAlign w:val="center"/>
          </w:tcPr>
          <w:p w14:paraId="0038235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0"/>
                <w:szCs w:val="20"/>
              </w:rPr>
            </w:pPr>
          </w:p>
        </w:tc>
        <w:tc>
          <w:tcPr>
            <w:tcW w:w="9780" w:type="dxa"/>
            <w:gridSpan w:val="2"/>
            <w:tcBorders>
              <w:bottom w:val="single" w:sz="4" w:space="0" w:color="auto"/>
            </w:tcBorders>
            <w:vAlign w:val="center"/>
          </w:tcPr>
          <w:p w14:paraId="04B16F18"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AF77C0">
              <w:rPr>
                <w:rFonts w:ascii="Times New Roman" w:hAnsi="Times New Roman"/>
                <w:b/>
                <w:bCs/>
                <w:sz w:val="20"/>
                <w:szCs w:val="20"/>
              </w:rPr>
              <w:t>Практические занятия</w:t>
            </w:r>
          </w:p>
        </w:tc>
        <w:tc>
          <w:tcPr>
            <w:tcW w:w="851" w:type="dxa"/>
            <w:vMerge w:val="restart"/>
            <w:shd w:val="clear" w:color="auto" w:fill="auto"/>
            <w:vAlign w:val="center"/>
          </w:tcPr>
          <w:p w14:paraId="25FFAA10"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r w:rsidRPr="00AF77C0">
              <w:rPr>
                <w:rFonts w:ascii="Times New Roman" w:hAnsi="Times New Roman"/>
                <w:bCs/>
                <w:color w:val="000000"/>
                <w:sz w:val="20"/>
                <w:szCs w:val="20"/>
              </w:rPr>
              <w:t>1</w:t>
            </w:r>
          </w:p>
        </w:tc>
        <w:tc>
          <w:tcPr>
            <w:tcW w:w="1795" w:type="dxa"/>
            <w:tcBorders>
              <w:bottom w:val="single" w:sz="4" w:space="0" w:color="auto"/>
            </w:tcBorders>
            <w:shd w:val="clear" w:color="auto" w:fill="D9D9D9" w:themeFill="background1" w:themeFillShade="D9"/>
            <w:vAlign w:val="center"/>
          </w:tcPr>
          <w:p w14:paraId="5C2BEE7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750D1D0" w14:textId="77777777" w:rsidTr="0047490E">
        <w:trPr>
          <w:trHeight w:val="163"/>
        </w:trPr>
        <w:tc>
          <w:tcPr>
            <w:tcW w:w="2802" w:type="dxa"/>
            <w:vMerge/>
            <w:tcBorders>
              <w:bottom w:val="single" w:sz="4" w:space="0" w:color="auto"/>
            </w:tcBorders>
            <w:vAlign w:val="center"/>
          </w:tcPr>
          <w:p w14:paraId="551BDE2D"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sz w:val="20"/>
                <w:szCs w:val="20"/>
              </w:rPr>
            </w:pPr>
          </w:p>
        </w:tc>
        <w:tc>
          <w:tcPr>
            <w:tcW w:w="546" w:type="dxa"/>
            <w:tcBorders>
              <w:bottom w:val="single" w:sz="4" w:space="0" w:color="auto"/>
            </w:tcBorders>
            <w:vAlign w:val="center"/>
          </w:tcPr>
          <w:p w14:paraId="2927423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32"/>
              <w:rPr>
                <w:rFonts w:ascii="Times New Roman" w:hAnsi="Times New Roman"/>
                <w:bCs/>
                <w:sz w:val="20"/>
                <w:szCs w:val="20"/>
              </w:rPr>
            </w:pPr>
            <w:r w:rsidRPr="00AF77C0">
              <w:rPr>
                <w:rFonts w:ascii="Times New Roman" w:hAnsi="Times New Roman"/>
                <w:bCs/>
                <w:sz w:val="20"/>
                <w:szCs w:val="20"/>
              </w:rPr>
              <w:t>1</w:t>
            </w:r>
          </w:p>
        </w:tc>
        <w:tc>
          <w:tcPr>
            <w:tcW w:w="9234" w:type="dxa"/>
            <w:tcBorders>
              <w:bottom w:val="single" w:sz="4" w:space="0" w:color="auto"/>
            </w:tcBorders>
            <w:vAlign w:val="center"/>
          </w:tcPr>
          <w:p w14:paraId="6224C220"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AF77C0">
              <w:rPr>
                <w:rFonts w:ascii="Times New Roman" w:hAnsi="Times New Roman"/>
                <w:iCs/>
                <w:sz w:val="20"/>
                <w:szCs w:val="20"/>
              </w:rPr>
              <w:t>Анализ реального сертификата соответствия</w:t>
            </w:r>
          </w:p>
        </w:tc>
        <w:tc>
          <w:tcPr>
            <w:tcW w:w="851" w:type="dxa"/>
            <w:vMerge/>
            <w:tcBorders>
              <w:bottom w:val="single" w:sz="4" w:space="0" w:color="auto"/>
            </w:tcBorders>
            <w:shd w:val="clear" w:color="auto" w:fill="auto"/>
            <w:vAlign w:val="center"/>
          </w:tcPr>
          <w:p w14:paraId="373826A8"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p>
        </w:tc>
        <w:tc>
          <w:tcPr>
            <w:tcW w:w="1795" w:type="dxa"/>
            <w:tcBorders>
              <w:bottom w:val="single" w:sz="4" w:space="0" w:color="auto"/>
            </w:tcBorders>
            <w:shd w:val="clear" w:color="auto" w:fill="D9D9D9" w:themeFill="background1" w:themeFillShade="D9"/>
            <w:vAlign w:val="center"/>
          </w:tcPr>
          <w:p w14:paraId="002FDD7E"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204FF304" w14:textId="77777777" w:rsidTr="0047490E">
        <w:trPr>
          <w:trHeight w:val="60"/>
        </w:trPr>
        <w:tc>
          <w:tcPr>
            <w:tcW w:w="2802" w:type="dxa"/>
            <w:tcBorders>
              <w:bottom w:val="single" w:sz="4" w:space="0" w:color="auto"/>
            </w:tcBorders>
            <w:vAlign w:val="center"/>
          </w:tcPr>
          <w:p w14:paraId="028DE46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9780" w:type="dxa"/>
            <w:gridSpan w:val="2"/>
            <w:tcBorders>
              <w:bottom w:val="single" w:sz="4" w:space="0" w:color="auto"/>
            </w:tcBorders>
            <w:vAlign w:val="center"/>
          </w:tcPr>
          <w:p w14:paraId="187FB1AA" w14:textId="77777777" w:rsidR="00AF77C0" w:rsidRPr="00AF77C0" w:rsidRDefault="00AF77C0" w:rsidP="00AF77C0">
            <w:pPr>
              <w:tabs>
                <w:tab w:val="num" w:pos="21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AF77C0">
              <w:rPr>
                <w:rFonts w:ascii="Times New Roman" w:hAnsi="Times New Roman"/>
                <w:b/>
                <w:bCs/>
                <w:sz w:val="20"/>
                <w:szCs w:val="20"/>
              </w:rPr>
              <w:t>Самостоятельная работа обучающихся (внеаудиторная)</w:t>
            </w:r>
          </w:p>
        </w:tc>
        <w:tc>
          <w:tcPr>
            <w:tcW w:w="851" w:type="dxa"/>
            <w:tcBorders>
              <w:bottom w:val="single" w:sz="4" w:space="0" w:color="auto"/>
            </w:tcBorders>
            <w:shd w:val="clear" w:color="auto" w:fill="auto"/>
            <w:vAlign w:val="center"/>
          </w:tcPr>
          <w:p w14:paraId="75CF785C"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000000"/>
                <w:sz w:val="20"/>
                <w:szCs w:val="20"/>
              </w:rPr>
            </w:pPr>
          </w:p>
        </w:tc>
        <w:tc>
          <w:tcPr>
            <w:tcW w:w="1795" w:type="dxa"/>
            <w:tcBorders>
              <w:bottom w:val="single" w:sz="4" w:space="0" w:color="auto"/>
            </w:tcBorders>
            <w:shd w:val="clear" w:color="auto" w:fill="D9D9D9" w:themeFill="background1" w:themeFillShade="D9"/>
            <w:vAlign w:val="center"/>
          </w:tcPr>
          <w:p w14:paraId="33495BB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A421279" w14:textId="77777777" w:rsidTr="0047490E">
        <w:trPr>
          <w:trHeight w:val="20"/>
        </w:trPr>
        <w:tc>
          <w:tcPr>
            <w:tcW w:w="2802" w:type="dxa"/>
            <w:vAlign w:val="center"/>
          </w:tcPr>
          <w:p w14:paraId="362AA62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567" w:type="dxa"/>
            <w:vAlign w:val="center"/>
          </w:tcPr>
          <w:p w14:paraId="1D3463B6"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AF77C0">
              <w:rPr>
                <w:rFonts w:ascii="Times New Roman" w:hAnsi="Times New Roman"/>
                <w:bCs/>
                <w:sz w:val="20"/>
                <w:szCs w:val="20"/>
              </w:rPr>
              <w:t xml:space="preserve">  1.</w:t>
            </w:r>
          </w:p>
        </w:tc>
        <w:tc>
          <w:tcPr>
            <w:tcW w:w="9213" w:type="dxa"/>
            <w:vAlign w:val="center"/>
          </w:tcPr>
          <w:p w14:paraId="7DE1EC2B"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highlight w:val="yellow"/>
              </w:rPr>
            </w:pPr>
            <w:r w:rsidRPr="00AF77C0">
              <w:rPr>
                <w:rFonts w:ascii="Times New Roman" w:hAnsi="Times New Roman"/>
                <w:bCs/>
                <w:sz w:val="20"/>
                <w:szCs w:val="20"/>
              </w:rPr>
              <w:t>Сбор материала по проведению сертификации на предприятиях Тобольского района</w:t>
            </w:r>
          </w:p>
        </w:tc>
        <w:tc>
          <w:tcPr>
            <w:tcW w:w="851" w:type="dxa"/>
            <w:shd w:val="clear" w:color="auto" w:fill="auto"/>
            <w:vAlign w:val="center"/>
          </w:tcPr>
          <w:p w14:paraId="5F2E308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AF77C0">
              <w:rPr>
                <w:rFonts w:ascii="Times New Roman" w:hAnsi="Times New Roman"/>
                <w:bCs/>
                <w:sz w:val="20"/>
                <w:szCs w:val="20"/>
              </w:rPr>
              <w:t>6</w:t>
            </w:r>
          </w:p>
        </w:tc>
        <w:tc>
          <w:tcPr>
            <w:tcW w:w="1795" w:type="dxa"/>
            <w:shd w:val="clear" w:color="auto" w:fill="D9D9D9" w:themeFill="background1" w:themeFillShade="D9"/>
            <w:vAlign w:val="center"/>
          </w:tcPr>
          <w:p w14:paraId="0A0844B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74C7A435" w14:textId="77777777" w:rsidTr="0047490E">
        <w:trPr>
          <w:trHeight w:val="20"/>
        </w:trPr>
        <w:tc>
          <w:tcPr>
            <w:tcW w:w="12582" w:type="dxa"/>
            <w:gridSpan w:val="3"/>
          </w:tcPr>
          <w:p w14:paraId="53CBA9E9" w14:textId="77777777" w:rsidR="00AF77C0" w:rsidRPr="00AF77C0" w:rsidRDefault="00AF77C0" w:rsidP="00AF77C0">
            <w:pPr>
              <w:spacing w:after="0" w:line="240" w:lineRule="auto"/>
              <w:jc w:val="right"/>
              <w:rPr>
                <w:rFonts w:ascii="Times New Roman" w:hAnsi="Times New Roman"/>
                <w:b/>
                <w:bCs/>
                <w:sz w:val="20"/>
                <w:szCs w:val="20"/>
              </w:rPr>
            </w:pPr>
            <w:r w:rsidRPr="00AF77C0">
              <w:rPr>
                <w:rFonts w:ascii="Times New Roman" w:hAnsi="Times New Roman"/>
                <w:b/>
                <w:sz w:val="20"/>
                <w:szCs w:val="20"/>
              </w:rPr>
              <w:t>Максимальная учебная нагрузка</w:t>
            </w:r>
          </w:p>
        </w:tc>
        <w:tc>
          <w:tcPr>
            <w:tcW w:w="851" w:type="dxa"/>
            <w:shd w:val="clear" w:color="auto" w:fill="auto"/>
          </w:tcPr>
          <w:p w14:paraId="47423685"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48</w:t>
            </w:r>
          </w:p>
        </w:tc>
        <w:tc>
          <w:tcPr>
            <w:tcW w:w="1795" w:type="dxa"/>
            <w:shd w:val="clear" w:color="auto" w:fill="D9D9D9" w:themeFill="background1" w:themeFillShade="D9"/>
            <w:vAlign w:val="center"/>
          </w:tcPr>
          <w:p w14:paraId="52327537"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45114429" w14:textId="77777777" w:rsidTr="0047490E">
        <w:trPr>
          <w:trHeight w:val="20"/>
        </w:trPr>
        <w:tc>
          <w:tcPr>
            <w:tcW w:w="12582" w:type="dxa"/>
            <w:gridSpan w:val="3"/>
          </w:tcPr>
          <w:p w14:paraId="29F36E4E" w14:textId="77777777" w:rsidR="00AF77C0" w:rsidRPr="00AF77C0" w:rsidRDefault="00AF77C0" w:rsidP="00AF77C0">
            <w:pPr>
              <w:spacing w:after="0" w:line="240" w:lineRule="auto"/>
              <w:jc w:val="right"/>
              <w:rPr>
                <w:rFonts w:ascii="Times New Roman" w:hAnsi="Times New Roman"/>
                <w:b/>
                <w:bCs/>
                <w:sz w:val="20"/>
                <w:szCs w:val="20"/>
              </w:rPr>
            </w:pPr>
            <w:r w:rsidRPr="00AF77C0">
              <w:rPr>
                <w:rFonts w:ascii="Times New Roman" w:hAnsi="Times New Roman"/>
                <w:b/>
                <w:sz w:val="20"/>
                <w:szCs w:val="20"/>
              </w:rPr>
              <w:t xml:space="preserve">Обязательная аудиторная учебная нагрузка </w:t>
            </w:r>
          </w:p>
        </w:tc>
        <w:tc>
          <w:tcPr>
            <w:tcW w:w="851" w:type="dxa"/>
            <w:shd w:val="clear" w:color="auto" w:fill="auto"/>
          </w:tcPr>
          <w:p w14:paraId="7ADB7349"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32</w:t>
            </w:r>
          </w:p>
        </w:tc>
        <w:tc>
          <w:tcPr>
            <w:tcW w:w="1795" w:type="dxa"/>
            <w:shd w:val="clear" w:color="auto" w:fill="D9D9D9" w:themeFill="background1" w:themeFillShade="D9"/>
            <w:vAlign w:val="center"/>
          </w:tcPr>
          <w:p w14:paraId="4FE2A643"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AF77C0" w:rsidRPr="00AF77C0" w14:paraId="5218B0D0" w14:textId="77777777" w:rsidTr="0047490E">
        <w:trPr>
          <w:trHeight w:val="20"/>
        </w:trPr>
        <w:tc>
          <w:tcPr>
            <w:tcW w:w="12582" w:type="dxa"/>
            <w:gridSpan w:val="3"/>
          </w:tcPr>
          <w:p w14:paraId="4270C158" w14:textId="77777777" w:rsidR="00AF77C0" w:rsidRPr="00AF77C0" w:rsidRDefault="00AF77C0" w:rsidP="00AF77C0">
            <w:pPr>
              <w:spacing w:after="0" w:line="240" w:lineRule="auto"/>
              <w:jc w:val="right"/>
              <w:rPr>
                <w:rFonts w:ascii="Times New Roman" w:hAnsi="Times New Roman"/>
                <w:b/>
                <w:bCs/>
                <w:sz w:val="20"/>
                <w:szCs w:val="20"/>
              </w:rPr>
            </w:pPr>
            <w:r w:rsidRPr="00AF77C0">
              <w:rPr>
                <w:rFonts w:ascii="Times New Roman" w:hAnsi="Times New Roman"/>
                <w:b/>
                <w:sz w:val="20"/>
                <w:szCs w:val="20"/>
              </w:rPr>
              <w:t>Самостоятельная работа</w:t>
            </w:r>
          </w:p>
        </w:tc>
        <w:tc>
          <w:tcPr>
            <w:tcW w:w="851" w:type="dxa"/>
            <w:shd w:val="clear" w:color="auto" w:fill="auto"/>
          </w:tcPr>
          <w:p w14:paraId="7AB62EBF"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AF77C0">
              <w:rPr>
                <w:rFonts w:ascii="Times New Roman" w:hAnsi="Times New Roman"/>
                <w:b/>
                <w:bCs/>
                <w:sz w:val="20"/>
                <w:szCs w:val="20"/>
              </w:rPr>
              <w:t>16</w:t>
            </w:r>
          </w:p>
        </w:tc>
        <w:tc>
          <w:tcPr>
            <w:tcW w:w="1795" w:type="dxa"/>
            <w:shd w:val="clear" w:color="auto" w:fill="D9D9D9" w:themeFill="background1" w:themeFillShade="D9"/>
            <w:vAlign w:val="center"/>
          </w:tcPr>
          <w:p w14:paraId="3A2C572A"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bl>
    <w:p w14:paraId="1843EB24" w14:textId="77777777" w:rsidR="00AF77C0" w:rsidRPr="00AF77C0" w:rsidRDefault="00AF77C0" w:rsidP="00AF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sectPr w:rsidR="00AF77C0" w:rsidRPr="00AF77C0">
          <w:footerReference w:type="even" r:id="rId7"/>
          <w:footerReference w:type="default" r:id="rId8"/>
          <w:pgSz w:w="16840" w:h="11907" w:orient="landscape"/>
          <w:pgMar w:top="851" w:right="1134" w:bottom="851" w:left="992" w:header="709" w:footer="709" w:gutter="0"/>
          <w:cols w:space="720"/>
        </w:sectPr>
      </w:pPr>
    </w:p>
    <w:p w14:paraId="3CD16A86" w14:textId="77777777" w:rsidR="00CC369C" w:rsidRDefault="00CC369C" w:rsidP="00CC369C">
      <w:pPr>
        <w:ind w:left="1353"/>
        <w:rPr>
          <w:rFonts w:ascii="Times New Roman" w:hAnsi="Times New Roman"/>
          <w:b/>
          <w:bCs/>
        </w:rPr>
      </w:pPr>
      <w:r>
        <w:rPr>
          <w:rFonts w:ascii="Times New Roman" w:hAnsi="Times New Roman"/>
          <w:b/>
          <w:bCs/>
        </w:rPr>
        <w:lastRenderedPageBreak/>
        <w:t>3. УСЛОВИЯ РЕАЛИЗАЦИИ ПРОГРАММЫ УЧЕБНОЙ ДИСЦИПЛИНЫ</w:t>
      </w:r>
    </w:p>
    <w:p w14:paraId="48F07504" w14:textId="77777777" w:rsidR="00CC369C" w:rsidRDefault="00CC369C" w:rsidP="00CC369C">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BC5E83A" w14:textId="38BC8656" w:rsidR="00CC369C" w:rsidRDefault="00CC369C" w:rsidP="00CC369C">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
          <w:sz w:val="24"/>
          <w:szCs w:val="24"/>
        </w:rPr>
        <w:t xml:space="preserve"> «</w:t>
      </w:r>
      <w:r w:rsidR="0047490E">
        <w:rPr>
          <w:rFonts w:ascii="Times New Roman" w:hAnsi="Times New Roman"/>
          <w:bCs/>
          <w:i/>
          <w:sz w:val="24"/>
          <w:szCs w:val="24"/>
        </w:rPr>
        <w:t>Метрологии, стандартизации и сертификации</w:t>
      </w:r>
      <w:r>
        <w:rPr>
          <w:rFonts w:ascii="Times New Roman" w:hAnsi="Times New Roman"/>
          <w:bCs/>
          <w:i/>
          <w:sz w:val="24"/>
          <w:szCs w:val="24"/>
        </w:rPr>
        <w:t>»</w:t>
      </w:r>
      <w:r>
        <w:rPr>
          <w:rFonts w:ascii="Times New Roman" w:hAnsi="Times New Roman"/>
          <w:sz w:val="24"/>
          <w:szCs w:val="24"/>
          <w:lang w:eastAsia="en-US"/>
        </w:rPr>
        <w:t xml:space="preserve">, </w:t>
      </w:r>
    </w:p>
    <w:p w14:paraId="026AE7BE" w14:textId="6147B62E" w:rsidR="00CC369C" w:rsidRDefault="00CC369C" w:rsidP="00CC369C">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Pr>
          <w:rFonts w:ascii="Times New Roman" w:hAnsi="Times New Roman"/>
          <w:i/>
          <w:sz w:val="24"/>
          <w:szCs w:val="24"/>
          <w:vertAlign w:val="superscript"/>
          <w:lang w:eastAsia="en-US"/>
        </w:rPr>
        <w:t xml:space="preserve">                                    </w:t>
      </w:r>
    </w:p>
    <w:p w14:paraId="44DFC807" w14:textId="05BC0D11" w:rsidR="0047490E" w:rsidRPr="0047490E" w:rsidRDefault="00CC369C" w:rsidP="0047490E">
      <w:pPr>
        <w:suppressAutoHyphens/>
        <w:spacing w:after="0"/>
        <w:ind w:firstLine="709"/>
        <w:jc w:val="both"/>
        <w:rPr>
          <w:rFonts w:ascii="Times New Roman" w:hAnsi="Times New Roman"/>
          <w:bCs/>
          <w:sz w:val="24"/>
          <w:szCs w:val="24"/>
          <w:lang w:eastAsia="en-US"/>
        </w:rPr>
      </w:pPr>
      <w:r>
        <w:rPr>
          <w:rFonts w:ascii="Times New Roman" w:hAnsi="Times New Roman"/>
          <w:sz w:val="24"/>
          <w:szCs w:val="24"/>
          <w:lang w:eastAsia="en-US"/>
        </w:rPr>
        <w:t>оснащенный о</w:t>
      </w:r>
      <w:r>
        <w:rPr>
          <w:rFonts w:ascii="Times New Roman" w:hAnsi="Times New Roman"/>
          <w:bCs/>
          <w:sz w:val="24"/>
          <w:szCs w:val="24"/>
          <w:lang w:eastAsia="en-US"/>
        </w:rPr>
        <w:t>борудованием:</w:t>
      </w:r>
      <w:r w:rsidR="0047490E">
        <w:rPr>
          <w:rFonts w:ascii="Times New Roman" w:hAnsi="Times New Roman"/>
          <w:sz w:val="24"/>
          <w:szCs w:val="24"/>
          <w:lang w:eastAsia="en-US"/>
        </w:rPr>
        <w:t xml:space="preserve"> </w:t>
      </w:r>
      <w:r w:rsidR="0047490E" w:rsidRPr="0047490E">
        <w:rPr>
          <w:rFonts w:ascii="Times New Roman" w:hAnsi="Times New Roman"/>
          <w:sz w:val="24"/>
          <w:szCs w:val="24"/>
          <w:lang w:eastAsia="en-US"/>
        </w:rPr>
        <w:t xml:space="preserve">посадочные места по количеству </w:t>
      </w:r>
      <w:r w:rsidR="0047490E">
        <w:rPr>
          <w:rFonts w:ascii="Times New Roman" w:hAnsi="Times New Roman"/>
          <w:sz w:val="24"/>
          <w:szCs w:val="24"/>
          <w:lang w:eastAsia="en-US"/>
        </w:rPr>
        <w:t>25</w:t>
      </w:r>
      <w:r w:rsidR="0047490E" w:rsidRPr="0047490E">
        <w:rPr>
          <w:rFonts w:ascii="Times New Roman" w:hAnsi="Times New Roman"/>
          <w:sz w:val="24"/>
          <w:szCs w:val="24"/>
          <w:lang w:eastAsia="en-US"/>
        </w:rPr>
        <w:t xml:space="preserve"> обучающихся</w:t>
      </w:r>
      <w:r>
        <w:rPr>
          <w:rFonts w:ascii="Times New Roman" w:hAnsi="Times New Roman"/>
          <w:bCs/>
          <w:i/>
          <w:sz w:val="24"/>
          <w:szCs w:val="24"/>
        </w:rPr>
        <w:t>,</w:t>
      </w:r>
      <w:r w:rsidR="0047490E" w:rsidRPr="0047490E">
        <w:rPr>
          <w:rFonts w:ascii="Times New Roman" w:hAnsi="Times New Roman"/>
          <w:sz w:val="24"/>
          <w:szCs w:val="24"/>
        </w:rPr>
        <w:t xml:space="preserve"> </w:t>
      </w:r>
      <w:r w:rsidR="0047490E" w:rsidRPr="0047490E">
        <w:rPr>
          <w:rFonts w:ascii="Times New Roman" w:hAnsi="Times New Roman"/>
          <w:bCs/>
          <w:sz w:val="24"/>
          <w:szCs w:val="24"/>
        </w:rPr>
        <w:t>рабочее место преподавателя</w:t>
      </w:r>
      <w:r w:rsidR="0047490E">
        <w:rPr>
          <w:rFonts w:ascii="Times New Roman" w:hAnsi="Times New Roman"/>
          <w:sz w:val="24"/>
          <w:szCs w:val="24"/>
          <w:lang w:eastAsia="en-US"/>
        </w:rPr>
        <w:t xml:space="preserve">, </w:t>
      </w:r>
      <w:r w:rsidR="0047490E" w:rsidRPr="0047490E">
        <w:rPr>
          <w:rFonts w:ascii="Times New Roman" w:hAnsi="Times New Roman"/>
          <w:sz w:val="24"/>
          <w:szCs w:val="24"/>
          <w:lang w:eastAsia="en-US"/>
        </w:rPr>
        <w:t>комплекс учебно-наглядных пособий «Метрология, стандартизация и с</w:t>
      </w:r>
      <w:r w:rsidR="0047490E">
        <w:rPr>
          <w:rFonts w:ascii="Times New Roman" w:hAnsi="Times New Roman"/>
          <w:sz w:val="24"/>
          <w:szCs w:val="24"/>
          <w:lang w:eastAsia="en-US"/>
        </w:rPr>
        <w:t>е</w:t>
      </w:r>
      <w:r w:rsidR="0047490E" w:rsidRPr="0047490E">
        <w:rPr>
          <w:rFonts w:ascii="Times New Roman" w:hAnsi="Times New Roman"/>
          <w:sz w:val="24"/>
          <w:szCs w:val="24"/>
          <w:lang w:eastAsia="en-US"/>
        </w:rPr>
        <w:t>ртификация»</w:t>
      </w:r>
      <w:r w:rsidR="0047490E">
        <w:rPr>
          <w:rFonts w:ascii="Times New Roman" w:hAnsi="Times New Roman"/>
          <w:sz w:val="24"/>
          <w:szCs w:val="24"/>
          <w:lang w:eastAsia="en-US"/>
        </w:rPr>
        <w:t>,</w:t>
      </w:r>
      <w:r w:rsidRPr="0047490E">
        <w:rPr>
          <w:rFonts w:ascii="Times New Roman" w:hAnsi="Times New Roman"/>
          <w:sz w:val="24"/>
          <w:szCs w:val="24"/>
          <w:lang w:eastAsia="en-US"/>
        </w:rPr>
        <w:t xml:space="preserve"> </w:t>
      </w:r>
      <w:r>
        <w:rPr>
          <w:rFonts w:ascii="Times New Roman" w:hAnsi="Times New Roman"/>
          <w:sz w:val="24"/>
          <w:szCs w:val="24"/>
          <w:lang w:eastAsia="en-US"/>
        </w:rPr>
        <w:t>т</w:t>
      </w:r>
      <w:r>
        <w:rPr>
          <w:rFonts w:ascii="Times New Roman" w:hAnsi="Times New Roman"/>
          <w:bCs/>
          <w:sz w:val="24"/>
          <w:szCs w:val="24"/>
          <w:lang w:eastAsia="en-US"/>
        </w:rPr>
        <w:t xml:space="preserve">ехническими средствами обучения: </w:t>
      </w:r>
      <w:r w:rsidR="0047490E">
        <w:rPr>
          <w:rFonts w:ascii="Times New Roman" w:hAnsi="Times New Roman"/>
          <w:bCs/>
          <w:sz w:val="24"/>
          <w:szCs w:val="24"/>
          <w:lang w:eastAsia="en-US"/>
        </w:rPr>
        <w:t>к</w:t>
      </w:r>
      <w:r w:rsidR="0047490E" w:rsidRPr="0047490E">
        <w:rPr>
          <w:rFonts w:ascii="Times New Roman" w:hAnsi="Times New Roman"/>
          <w:bCs/>
          <w:sz w:val="24"/>
          <w:szCs w:val="24"/>
          <w:lang w:eastAsia="en-US"/>
        </w:rPr>
        <w:t>омпьютеры с лицензионным программным обеспечением.</w:t>
      </w:r>
    </w:p>
    <w:p w14:paraId="742296CC" w14:textId="77777777" w:rsidR="00CC369C" w:rsidRDefault="00CC369C" w:rsidP="006F1446">
      <w:pPr>
        <w:suppressAutoHyphens/>
        <w:spacing w:after="0"/>
        <w:jc w:val="both"/>
        <w:rPr>
          <w:rFonts w:ascii="Times New Roman" w:hAnsi="Times New Roman"/>
          <w:bCs/>
          <w:sz w:val="24"/>
          <w:szCs w:val="24"/>
        </w:rPr>
      </w:pPr>
    </w:p>
    <w:p w14:paraId="6DFFF722" w14:textId="77777777" w:rsidR="00CC369C" w:rsidRDefault="00CC369C" w:rsidP="00CC369C">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FB8CA44" w14:textId="77777777" w:rsidR="00CC369C" w:rsidRDefault="00CC369C" w:rsidP="00CC369C">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F34505F" w14:textId="77777777" w:rsidR="00CC369C" w:rsidRDefault="00CC369C" w:rsidP="00CC369C">
      <w:pPr>
        <w:suppressAutoHyphens/>
        <w:spacing w:after="0"/>
        <w:ind w:firstLine="709"/>
        <w:jc w:val="both"/>
        <w:rPr>
          <w:rFonts w:ascii="Times New Roman" w:hAnsi="Times New Roman"/>
          <w:sz w:val="24"/>
          <w:szCs w:val="24"/>
        </w:rPr>
      </w:pPr>
    </w:p>
    <w:p w14:paraId="54FC12CB" w14:textId="77777777" w:rsidR="00CC369C" w:rsidRDefault="00CC369C" w:rsidP="00CC369C">
      <w:pPr>
        <w:pStyle w:val="a7"/>
        <w:spacing w:before="0" w:after="0"/>
        <w:ind w:left="0" w:firstLine="709"/>
        <w:contextualSpacing/>
        <w:rPr>
          <w:b/>
        </w:rPr>
      </w:pPr>
      <w:r>
        <w:rPr>
          <w:b/>
        </w:rPr>
        <w:t>3.2.1. Основные печатные издания</w:t>
      </w:r>
    </w:p>
    <w:p w14:paraId="39A7996D" w14:textId="7C716493" w:rsidR="0047490E" w:rsidRPr="0047490E" w:rsidRDefault="0047490E" w:rsidP="0047490E">
      <w:pPr>
        <w:numPr>
          <w:ilvl w:val="0"/>
          <w:numId w:val="11"/>
        </w:numPr>
        <w:rPr>
          <w:rFonts w:ascii="Times New Roman" w:hAnsi="Times New Roman"/>
          <w:bCs/>
          <w:iCs/>
          <w:sz w:val="24"/>
          <w:szCs w:val="24"/>
        </w:rPr>
      </w:pPr>
      <w:proofErr w:type="spellStart"/>
      <w:r w:rsidRPr="0047490E">
        <w:rPr>
          <w:rFonts w:ascii="Times New Roman" w:hAnsi="Times New Roman"/>
          <w:bCs/>
          <w:iCs/>
          <w:sz w:val="24"/>
          <w:szCs w:val="24"/>
        </w:rPr>
        <w:t>Шишмарёв</w:t>
      </w:r>
      <w:proofErr w:type="spellEnd"/>
      <w:r w:rsidRPr="0047490E">
        <w:rPr>
          <w:rFonts w:ascii="Times New Roman" w:hAnsi="Times New Roman"/>
          <w:bCs/>
          <w:iCs/>
          <w:sz w:val="24"/>
          <w:szCs w:val="24"/>
        </w:rPr>
        <w:t xml:space="preserve"> В. Ю. Метрология, </w:t>
      </w:r>
      <w:proofErr w:type="gramStart"/>
      <w:r w:rsidRPr="0047490E">
        <w:rPr>
          <w:rFonts w:ascii="Times New Roman" w:hAnsi="Times New Roman"/>
          <w:bCs/>
          <w:iCs/>
          <w:sz w:val="24"/>
          <w:szCs w:val="24"/>
        </w:rPr>
        <w:t>стандартизация,  сертификация</w:t>
      </w:r>
      <w:proofErr w:type="gramEnd"/>
      <w:r w:rsidRPr="0047490E">
        <w:rPr>
          <w:rFonts w:ascii="Times New Roman" w:hAnsi="Times New Roman"/>
          <w:bCs/>
          <w:iCs/>
          <w:sz w:val="24"/>
          <w:szCs w:val="24"/>
        </w:rPr>
        <w:t xml:space="preserve"> и техническое регулирование: учебник для студ. учреждений сред. проф. образования/ В. Ю. </w:t>
      </w:r>
      <w:proofErr w:type="spellStart"/>
      <w:r w:rsidRPr="0047490E">
        <w:rPr>
          <w:rFonts w:ascii="Times New Roman" w:hAnsi="Times New Roman"/>
          <w:bCs/>
          <w:iCs/>
          <w:sz w:val="24"/>
          <w:szCs w:val="24"/>
        </w:rPr>
        <w:t>Шишмарёв</w:t>
      </w:r>
      <w:proofErr w:type="spellEnd"/>
      <w:r w:rsidRPr="0047490E">
        <w:rPr>
          <w:rFonts w:ascii="Times New Roman" w:hAnsi="Times New Roman"/>
          <w:bCs/>
          <w:iCs/>
          <w:sz w:val="24"/>
          <w:szCs w:val="24"/>
        </w:rPr>
        <w:t>. - 7-е изд., стер. - М.: Издательский центр "Академия", 201</w:t>
      </w:r>
      <w:r w:rsidR="006F1446">
        <w:rPr>
          <w:rFonts w:ascii="Times New Roman" w:hAnsi="Times New Roman"/>
          <w:bCs/>
          <w:iCs/>
          <w:sz w:val="24"/>
          <w:szCs w:val="24"/>
        </w:rPr>
        <w:t>9</w:t>
      </w:r>
      <w:r w:rsidRPr="0047490E">
        <w:rPr>
          <w:rFonts w:ascii="Times New Roman" w:hAnsi="Times New Roman"/>
          <w:bCs/>
          <w:iCs/>
          <w:sz w:val="24"/>
          <w:szCs w:val="24"/>
        </w:rPr>
        <w:t>. - 320 с.</w:t>
      </w:r>
    </w:p>
    <w:p w14:paraId="496828C0" w14:textId="77777777" w:rsidR="0047490E" w:rsidRPr="0047490E" w:rsidRDefault="0047490E" w:rsidP="0047490E">
      <w:pPr>
        <w:numPr>
          <w:ilvl w:val="0"/>
          <w:numId w:val="11"/>
        </w:numPr>
        <w:spacing w:after="0"/>
        <w:contextualSpacing/>
        <w:rPr>
          <w:rFonts w:ascii="Times New Roman" w:hAnsi="Times New Roman"/>
          <w:bCs/>
          <w:iCs/>
          <w:sz w:val="24"/>
          <w:szCs w:val="24"/>
        </w:rPr>
      </w:pPr>
      <w:proofErr w:type="spellStart"/>
      <w:r w:rsidRPr="0047490E">
        <w:rPr>
          <w:rFonts w:ascii="Times New Roman" w:hAnsi="Times New Roman"/>
          <w:bCs/>
          <w:iCs/>
          <w:sz w:val="24"/>
          <w:szCs w:val="24"/>
        </w:rPr>
        <w:t>Шишмарёв</w:t>
      </w:r>
      <w:proofErr w:type="spellEnd"/>
      <w:r w:rsidRPr="0047490E">
        <w:rPr>
          <w:rFonts w:ascii="Times New Roman" w:hAnsi="Times New Roman"/>
          <w:bCs/>
          <w:iCs/>
          <w:sz w:val="24"/>
          <w:szCs w:val="24"/>
        </w:rPr>
        <w:t xml:space="preserve"> В. Ю. Метрология, стандартизация, сертификация и техническое регулирование: учебник для студ. учреждений сред. проф. образования/В. Ю.</w:t>
      </w:r>
    </w:p>
    <w:p w14:paraId="6DB5B560" w14:textId="2E1A0538" w:rsidR="0047490E" w:rsidRPr="0047490E" w:rsidRDefault="0047490E" w:rsidP="0047490E">
      <w:pPr>
        <w:numPr>
          <w:ilvl w:val="0"/>
          <w:numId w:val="11"/>
        </w:numPr>
        <w:spacing w:after="0"/>
        <w:contextualSpacing/>
        <w:rPr>
          <w:rFonts w:ascii="Times New Roman" w:hAnsi="Times New Roman"/>
          <w:bCs/>
          <w:iCs/>
          <w:sz w:val="24"/>
          <w:szCs w:val="24"/>
        </w:rPr>
      </w:pPr>
      <w:proofErr w:type="spellStart"/>
      <w:r w:rsidRPr="0047490E">
        <w:rPr>
          <w:rFonts w:ascii="Times New Roman" w:hAnsi="Times New Roman"/>
          <w:bCs/>
          <w:iCs/>
          <w:sz w:val="24"/>
          <w:szCs w:val="24"/>
        </w:rPr>
        <w:t>Шишмарёв</w:t>
      </w:r>
      <w:proofErr w:type="spellEnd"/>
      <w:r w:rsidRPr="0047490E">
        <w:rPr>
          <w:rFonts w:ascii="Times New Roman" w:hAnsi="Times New Roman"/>
          <w:bCs/>
          <w:iCs/>
          <w:sz w:val="24"/>
          <w:szCs w:val="24"/>
        </w:rPr>
        <w:t xml:space="preserve">. – 4-е изд., </w:t>
      </w:r>
      <w:proofErr w:type="spellStart"/>
      <w:r w:rsidRPr="0047490E">
        <w:rPr>
          <w:rFonts w:ascii="Times New Roman" w:hAnsi="Times New Roman"/>
          <w:bCs/>
          <w:iCs/>
          <w:sz w:val="24"/>
          <w:szCs w:val="24"/>
        </w:rPr>
        <w:t>стео</w:t>
      </w:r>
      <w:proofErr w:type="spellEnd"/>
      <w:r w:rsidRPr="0047490E">
        <w:rPr>
          <w:rFonts w:ascii="Times New Roman" w:hAnsi="Times New Roman"/>
          <w:bCs/>
          <w:iCs/>
          <w:sz w:val="24"/>
          <w:szCs w:val="24"/>
        </w:rPr>
        <w:t>. – М.: Издательский центр «Академия», 201</w:t>
      </w:r>
      <w:r w:rsidR="006F1446">
        <w:rPr>
          <w:rFonts w:ascii="Times New Roman" w:hAnsi="Times New Roman"/>
          <w:bCs/>
          <w:iCs/>
          <w:sz w:val="24"/>
          <w:szCs w:val="24"/>
        </w:rPr>
        <w:t>8</w:t>
      </w:r>
      <w:r w:rsidRPr="0047490E">
        <w:rPr>
          <w:rFonts w:ascii="Times New Roman" w:hAnsi="Times New Roman"/>
          <w:bCs/>
          <w:iCs/>
          <w:sz w:val="24"/>
          <w:szCs w:val="24"/>
        </w:rPr>
        <w:t>. – 320 с.  (Электронный вариант)</w:t>
      </w:r>
    </w:p>
    <w:p w14:paraId="7470866F" w14:textId="77777777" w:rsidR="00CC369C" w:rsidRDefault="00CC369C" w:rsidP="0047490E">
      <w:pPr>
        <w:spacing w:after="0"/>
        <w:contextualSpacing/>
        <w:rPr>
          <w:rFonts w:ascii="Times New Roman" w:hAnsi="Times New Roman"/>
          <w:b/>
          <w:sz w:val="24"/>
          <w:szCs w:val="24"/>
        </w:rPr>
      </w:pPr>
    </w:p>
    <w:p w14:paraId="0C272A34" w14:textId="60B7A35B" w:rsidR="00CC369C" w:rsidRDefault="00CC369C" w:rsidP="00CC369C">
      <w:pPr>
        <w:suppressAutoHyphens/>
        <w:spacing w:after="0"/>
        <w:ind w:firstLine="709"/>
        <w:contextualSpacing/>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3346746D" w14:textId="1E5BFDD7" w:rsidR="0047490E" w:rsidRPr="0047490E" w:rsidRDefault="0047490E" w:rsidP="0047490E">
      <w:pPr>
        <w:numPr>
          <w:ilvl w:val="0"/>
          <w:numId w:val="12"/>
        </w:numPr>
        <w:jc w:val="both"/>
        <w:rPr>
          <w:rFonts w:ascii="Times New Roman" w:hAnsi="Times New Roman"/>
        </w:rPr>
      </w:pPr>
      <w:r w:rsidRPr="0047490E">
        <w:rPr>
          <w:rFonts w:ascii="Times New Roman" w:hAnsi="Times New Roman"/>
        </w:rPr>
        <w:t xml:space="preserve">Бисерова В.А. Демидова Н.В., Якорева А.С. «Метрология, стандартизация и сертификация», Москва, изд. </w:t>
      </w:r>
      <w:proofErr w:type="spellStart"/>
      <w:r w:rsidRPr="0047490E">
        <w:rPr>
          <w:rFonts w:ascii="Times New Roman" w:hAnsi="Times New Roman"/>
        </w:rPr>
        <w:t>Эксмо</w:t>
      </w:r>
      <w:proofErr w:type="spellEnd"/>
      <w:r w:rsidRPr="0047490E">
        <w:rPr>
          <w:rFonts w:ascii="Times New Roman" w:hAnsi="Times New Roman"/>
        </w:rPr>
        <w:t>, 2007 г.</w:t>
      </w:r>
    </w:p>
    <w:p w14:paraId="30ED4786"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Дубовой Н.Д., Портнов Е.М. «Основы метрологии, стандартизации и сертификации», Москва, изд. ФОРУМ Инфра-М, 2008г.</w:t>
      </w:r>
    </w:p>
    <w:p w14:paraId="19DDB5ED"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Гончаров А.А., В.Д. Копылов «Метрология, стандартизация и сертификация», Москва, изд. «Академия», 2008 г.</w:t>
      </w:r>
    </w:p>
    <w:p w14:paraId="6998FB32"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Герасимова Е.Б., Герасимов Б.М. «Метрология, стандартизация и сертификация», Москва, изд. ФОРУМ Инфра-М, 2008г.</w:t>
      </w:r>
    </w:p>
    <w:p w14:paraId="2CE98C8D"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Канке А.А., Кошевая И.П. «Метрология, стандартизация и сертификация», Москва, изд. ФОРУМ Инфра-М, 2010г.</w:t>
      </w:r>
    </w:p>
    <w:p w14:paraId="16C1B978"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 xml:space="preserve">Никифоров А.Д., </w:t>
      </w:r>
      <w:proofErr w:type="spellStart"/>
      <w:r w:rsidRPr="0047490E">
        <w:rPr>
          <w:rFonts w:ascii="Times New Roman" w:hAnsi="Times New Roman"/>
          <w:sz w:val="24"/>
          <w:szCs w:val="24"/>
        </w:rPr>
        <w:t>Бакиев</w:t>
      </w:r>
      <w:proofErr w:type="spellEnd"/>
      <w:r w:rsidRPr="0047490E">
        <w:rPr>
          <w:rFonts w:ascii="Times New Roman" w:hAnsi="Times New Roman"/>
          <w:sz w:val="24"/>
          <w:szCs w:val="24"/>
        </w:rPr>
        <w:t xml:space="preserve"> Т.А. «Метрология, стандартизация и сертификация», Москва, изд. «Высшая школа», 2005г.</w:t>
      </w:r>
    </w:p>
    <w:p w14:paraId="20F4E592"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Закон РФ «Об обеспечении единства измерений» от 26 июня 2008 г. № 102-ФЗ.</w:t>
      </w:r>
    </w:p>
    <w:p w14:paraId="6E17D59F"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t>Закон РФ «Об обеспечении прав потребителей» от 17 декабря 1999 г. № 212-ФЗ с изменениями по состоянию на 15 марта 2005 г.</w:t>
      </w:r>
    </w:p>
    <w:p w14:paraId="236B2ED2" w14:textId="77777777" w:rsidR="0047490E" w:rsidRPr="0047490E" w:rsidRDefault="0047490E" w:rsidP="0047490E">
      <w:pPr>
        <w:numPr>
          <w:ilvl w:val="0"/>
          <w:numId w:val="12"/>
        </w:numPr>
        <w:spacing w:after="0"/>
        <w:contextualSpacing/>
        <w:jc w:val="both"/>
        <w:rPr>
          <w:rFonts w:ascii="Times New Roman" w:hAnsi="Times New Roman"/>
          <w:sz w:val="24"/>
          <w:szCs w:val="24"/>
        </w:rPr>
      </w:pPr>
      <w:r w:rsidRPr="0047490E">
        <w:rPr>
          <w:rFonts w:ascii="Times New Roman" w:hAnsi="Times New Roman"/>
          <w:sz w:val="24"/>
          <w:szCs w:val="24"/>
        </w:rPr>
        <w:lastRenderedPageBreak/>
        <w:t>Закон РФ «О техническом регулировании» от 27 декабря 2002 г. № 184-ФЗ с изменениями от 18 июля 2009 г. № 189-ФЗ.</w:t>
      </w:r>
    </w:p>
    <w:p w14:paraId="558AC3A5" w14:textId="4CD69FA7" w:rsidR="00CC369C" w:rsidRDefault="00CC369C" w:rsidP="00CC369C">
      <w:pPr>
        <w:spacing w:after="0"/>
        <w:ind w:firstLine="709"/>
        <w:contextualSpacing/>
        <w:jc w:val="both"/>
        <w:rPr>
          <w:rFonts w:ascii="Times New Roman" w:hAnsi="Times New Roman"/>
          <w:b/>
          <w:i/>
          <w:sz w:val="24"/>
          <w:szCs w:val="24"/>
        </w:rPr>
      </w:pPr>
    </w:p>
    <w:p w14:paraId="47806A2A" w14:textId="77777777" w:rsidR="00CC369C" w:rsidRDefault="00CC369C" w:rsidP="00CC369C">
      <w:pPr>
        <w:rPr>
          <w:rFonts w:ascii="Times New Roman" w:hAnsi="Times New Roman"/>
          <w:b/>
          <w:i/>
          <w:sz w:val="24"/>
          <w:szCs w:val="24"/>
        </w:rPr>
      </w:pPr>
    </w:p>
    <w:p w14:paraId="5DD8EB7A" w14:textId="1BD6F795" w:rsidR="00CC369C" w:rsidRPr="0010347D" w:rsidRDefault="00CC369C" w:rsidP="0010347D">
      <w:pPr>
        <w:jc w:val="center"/>
        <w:rPr>
          <w:rFonts w:ascii="Times New Roman" w:hAnsi="Times New Roman"/>
          <w:b/>
          <w:sz w:val="24"/>
          <w:szCs w:val="24"/>
        </w:rPr>
      </w:pPr>
      <w:r>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t>УЧЕБНОЙ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969"/>
        <w:gridCol w:w="3402"/>
      </w:tblGrid>
      <w:tr w:rsidR="00370FA4" w:rsidRPr="00370FA4" w14:paraId="57798109" w14:textId="77777777" w:rsidTr="00370FA4">
        <w:tc>
          <w:tcPr>
            <w:tcW w:w="2410" w:type="dxa"/>
            <w:tcBorders>
              <w:top w:val="single" w:sz="4" w:space="0" w:color="auto"/>
              <w:left w:val="single" w:sz="4" w:space="0" w:color="auto"/>
              <w:bottom w:val="single" w:sz="4" w:space="0" w:color="auto"/>
              <w:right w:val="single" w:sz="4" w:space="0" w:color="auto"/>
            </w:tcBorders>
            <w:vAlign w:val="center"/>
          </w:tcPr>
          <w:p w14:paraId="6672447A" w14:textId="77777777" w:rsidR="00370FA4" w:rsidRPr="00370FA4" w:rsidRDefault="00370FA4" w:rsidP="00370FA4">
            <w:pPr>
              <w:spacing w:after="0" w:line="240" w:lineRule="auto"/>
              <w:jc w:val="center"/>
              <w:rPr>
                <w:rFonts w:ascii="Times New Roman" w:hAnsi="Times New Roman"/>
                <w:b/>
                <w:bCs/>
                <w:sz w:val="20"/>
                <w:szCs w:val="20"/>
              </w:rPr>
            </w:pPr>
            <w:r w:rsidRPr="00370FA4">
              <w:rPr>
                <w:rFonts w:ascii="Times New Roman" w:hAnsi="Times New Roman"/>
                <w:b/>
                <w:bCs/>
                <w:sz w:val="20"/>
                <w:szCs w:val="20"/>
              </w:rPr>
              <w:t>Результаты</w:t>
            </w:r>
          </w:p>
          <w:p w14:paraId="48B9E765" w14:textId="77777777" w:rsidR="00370FA4" w:rsidRPr="00370FA4" w:rsidRDefault="00370FA4" w:rsidP="00370FA4">
            <w:pPr>
              <w:spacing w:after="0" w:line="240" w:lineRule="auto"/>
              <w:jc w:val="center"/>
              <w:rPr>
                <w:rFonts w:ascii="Times New Roman" w:hAnsi="Times New Roman"/>
                <w:b/>
                <w:bCs/>
                <w:sz w:val="20"/>
                <w:szCs w:val="20"/>
              </w:rPr>
            </w:pPr>
            <w:r w:rsidRPr="00370FA4">
              <w:rPr>
                <w:rFonts w:ascii="Times New Roman" w:hAnsi="Times New Roman"/>
                <w:b/>
                <w:bCs/>
                <w:sz w:val="20"/>
                <w:szCs w:val="20"/>
              </w:rPr>
              <w:t>(освоенные профессиональные, региональные и общие компетенции)</w:t>
            </w:r>
          </w:p>
        </w:tc>
        <w:tc>
          <w:tcPr>
            <w:tcW w:w="3969" w:type="dxa"/>
            <w:tcBorders>
              <w:top w:val="single" w:sz="4" w:space="0" w:color="auto"/>
              <w:left w:val="single" w:sz="4" w:space="0" w:color="auto"/>
              <w:bottom w:val="single" w:sz="4" w:space="0" w:color="auto"/>
              <w:right w:val="single" w:sz="4" w:space="0" w:color="auto"/>
            </w:tcBorders>
            <w:vAlign w:val="center"/>
          </w:tcPr>
          <w:p w14:paraId="1EEED6D3" w14:textId="77777777" w:rsidR="00370FA4" w:rsidRPr="00370FA4" w:rsidRDefault="00370FA4" w:rsidP="00370FA4">
            <w:pPr>
              <w:spacing w:after="0" w:line="240" w:lineRule="auto"/>
              <w:jc w:val="center"/>
              <w:rPr>
                <w:rFonts w:ascii="Times New Roman" w:hAnsi="Times New Roman"/>
                <w:b/>
                <w:sz w:val="20"/>
                <w:szCs w:val="20"/>
              </w:rPr>
            </w:pPr>
            <w:r w:rsidRPr="00370FA4">
              <w:rPr>
                <w:rFonts w:ascii="Times New Roman" w:hAnsi="Times New Roman"/>
                <w:b/>
                <w:sz w:val="20"/>
                <w:szCs w:val="20"/>
              </w:rPr>
              <w:t>Основные показатели результатов подготовки</w:t>
            </w:r>
          </w:p>
        </w:tc>
        <w:tc>
          <w:tcPr>
            <w:tcW w:w="3402" w:type="dxa"/>
            <w:tcBorders>
              <w:top w:val="single" w:sz="4" w:space="0" w:color="auto"/>
              <w:left w:val="single" w:sz="4" w:space="0" w:color="auto"/>
              <w:bottom w:val="single" w:sz="4" w:space="0" w:color="auto"/>
              <w:right w:val="single" w:sz="4" w:space="0" w:color="auto"/>
            </w:tcBorders>
            <w:vAlign w:val="center"/>
          </w:tcPr>
          <w:p w14:paraId="4BB41AEB" w14:textId="77777777" w:rsidR="00370FA4" w:rsidRPr="00370FA4" w:rsidRDefault="00370FA4" w:rsidP="00370FA4">
            <w:pPr>
              <w:spacing w:after="0" w:line="240" w:lineRule="auto"/>
              <w:jc w:val="center"/>
              <w:rPr>
                <w:rFonts w:ascii="Times New Roman" w:hAnsi="Times New Roman"/>
                <w:b/>
                <w:bCs/>
                <w:sz w:val="20"/>
                <w:szCs w:val="20"/>
              </w:rPr>
            </w:pPr>
            <w:r w:rsidRPr="00370FA4">
              <w:rPr>
                <w:rFonts w:ascii="Times New Roman" w:hAnsi="Times New Roman"/>
                <w:b/>
                <w:sz w:val="20"/>
                <w:szCs w:val="20"/>
              </w:rPr>
              <w:t>Формы и методы контроля и оценки</w:t>
            </w:r>
          </w:p>
        </w:tc>
      </w:tr>
      <w:tr w:rsidR="00370FA4" w:rsidRPr="00370FA4" w14:paraId="23E643BC" w14:textId="77777777" w:rsidTr="00370FA4">
        <w:trPr>
          <w:trHeight w:val="2090"/>
        </w:trPr>
        <w:tc>
          <w:tcPr>
            <w:tcW w:w="2410" w:type="dxa"/>
            <w:tcBorders>
              <w:top w:val="single" w:sz="4" w:space="0" w:color="auto"/>
              <w:left w:val="single" w:sz="4" w:space="0" w:color="auto"/>
              <w:bottom w:val="single" w:sz="4" w:space="0" w:color="auto"/>
              <w:right w:val="single" w:sz="4" w:space="0" w:color="auto"/>
            </w:tcBorders>
          </w:tcPr>
          <w:p w14:paraId="6B58240A" w14:textId="77777777" w:rsidR="00370FA4" w:rsidRPr="00370FA4" w:rsidRDefault="00370FA4" w:rsidP="0037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370FA4">
              <w:rPr>
                <w:rFonts w:ascii="Times New Roman" w:hAnsi="Times New Roman"/>
                <w:sz w:val="20"/>
                <w:szCs w:val="20"/>
              </w:rPr>
              <w:t xml:space="preserve">ПК 1.2. </w:t>
            </w:r>
            <w:r w:rsidRPr="00370FA4">
              <w:rPr>
                <w:rFonts w:ascii="Times New Roman" w:hAnsi="Times New Roman"/>
                <w:sz w:val="20"/>
                <w:szCs w:val="20"/>
                <w:lang w:eastAsia="en-US"/>
              </w:rPr>
              <w:t xml:space="preserve"> </w:t>
            </w:r>
            <w:r w:rsidRPr="00370FA4">
              <w:rPr>
                <w:rFonts w:ascii="Times New Roman" w:hAnsi="Times New Roman"/>
                <w:sz w:val="20"/>
                <w:szCs w:val="20"/>
              </w:rPr>
              <w:t>Выполнять техническую подготовку производства сварных конструкций.</w:t>
            </w:r>
          </w:p>
        </w:tc>
        <w:tc>
          <w:tcPr>
            <w:tcW w:w="3969" w:type="dxa"/>
            <w:tcBorders>
              <w:top w:val="single" w:sz="4" w:space="0" w:color="auto"/>
              <w:left w:val="single" w:sz="4" w:space="0" w:color="auto"/>
              <w:right w:val="single" w:sz="4" w:space="0" w:color="auto"/>
            </w:tcBorders>
          </w:tcPr>
          <w:p w14:paraId="2F6B7172" w14:textId="77777777" w:rsidR="00370FA4" w:rsidRPr="00370FA4" w:rsidRDefault="00370FA4" w:rsidP="00370FA4">
            <w:pPr>
              <w:numPr>
                <w:ilvl w:val="0"/>
                <w:numId w:val="2"/>
              </w:numPr>
              <w:spacing w:after="0" w:line="240" w:lineRule="auto"/>
              <w:ind w:left="317" w:hanging="317"/>
              <w:rPr>
                <w:rFonts w:ascii="Times New Roman" w:hAnsi="Times New Roman"/>
                <w:color w:val="000000"/>
                <w:sz w:val="20"/>
                <w:szCs w:val="20"/>
              </w:rPr>
            </w:pPr>
            <w:r w:rsidRPr="00370FA4">
              <w:rPr>
                <w:rFonts w:ascii="Times New Roman" w:hAnsi="Times New Roman"/>
                <w:color w:val="000000"/>
                <w:sz w:val="20"/>
                <w:szCs w:val="20"/>
              </w:rPr>
              <w:t>соответствие разработанных технологических процессов требованиям ЕСТД, ЕСКД и ГОСТ</w:t>
            </w:r>
          </w:p>
          <w:p w14:paraId="47EBE5C6" w14:textId="77777777" w:rsidR="00370FA4" w:rsidRPr="00370FA4" w:rsidRDefault="00370FA4" w:rsidP="00370FA4">
            <w:pPr>
              <w:numPr>
                <w:ilvl w:val="0"/>
                <w:numId w:val="2"/>
              </w:numPr>
              <w:spacing w:after="0" w:line="240" w:lineRule="auto"/>
              <w:ind w:left="317" w:hanging="317"/>
              <w:rPr>
                <w:rFonts w:ascii="Times New Roman" w:hAnsi="Times New Roman"/>
                <w:color w:val="000000"/>
                <w:sz w:val="20"/>
                <w:szCs w:val="20"/>
              </w:rPr>
            </w:pPr>
            <w:r w:rsidRPr="00370FA4">
              <w:rPr>
                <w:rFonts w:ascii="Times New Roman" w:hAnsi="Times New Roman"/>
                <w:color w:val="000000"/>
                <w:sz w:val="20"/>
                <w:szCs w:val="20"/>
              </w:rPr>
              <w:t xml:space="preserve">демонстрация точности и скорости чтения </w:t>
            </w:r>
            <w:proofErr w:type="spellStart"/>
            <w:r w:rsidRPr="00370FA4">
              <w:rPr>
                <w:rFonts w:ascii="Times New Roman" w:hAnsi="Times New Roman"/>
                <w:color w:val="000000"/>
                <w:sz w:val="20"/>
                <w:szCs w:val="20"/>
              </w:rPr>
              <w:t>машиностоительных</w:t>
            </w:r>
            <w:proofErr w:type="spellEnd"/>
            <w:r w:rsidRPr="00370FA4">
              <w:rPr>
                <w:rFonts w:ascii="Times New Roman" w:hAnsi="Times New Roman"/>
                <w:color w:val="000000"/>
                <w:sz w:val="20"/>
                <w:szCs w:val="20"/>
              </w:rPr>
              <w:t xml:space="preserve"> чертежей</w:t>
            </w:r>
          </w:p>
        </w:tc>
        <w:tc>
          <w:tcPr>
            <w:tcW w:w="3402" w:type="dxa"/>
            <w:tcBorders>
              <w:top w:val="single" w:sz="4" w:space="0" w:color="auto"/>
              <w:left w:val="single" w:sz="4" w:space="0" w:color="auto"/>
              <w:right w:val="single" w:sz="4" w:space="0" w:color="auto"/>
            </w:tcBorders>
          </w:tcPr>
          <w:p w14:paraId="3FDAC215" w14:textId="77777777" w:rsidR="00370FA4" w:rsidRPr="00370FA4" w:rsidRDefault="00370FA4" w:rsidP="00370FA4">
            <w:pPr>
              <w:spacing w:after="0" w:line="240" w:lineRule="auto"/>
              <w:rPr>
                <w:rFonts w:ascii="Times New Roman" w:hAnsi="Times New Roman"/>
                <w:sz w:val="20"/>
                <w:szCs w:val="20"/>
              </w:rPr>
            </w:pPr>
            <w:r w:rsidRPr="00370FA4">
              <w:rPr>
                <w:rFonts w:ascii="Times New Roman" w:hAnsi="Times New Roman"/>
                <w:sz w:val="20"/>
                <w:szCs w:val="20"/>
              </w:rPr>
              <w:t>Текущая аттестация в форме:</w:t>
            </w:r>
          </w:p>
          <w:p w14:paraId="465481B6" w14:textId="77777777" w:rsidR="00370FA4" w:rsidRPr="00370FA4" w:rsidRDefault="00370FA4" w:rsidP="00370FA4">
            <w:pPr>
              <w:numPr>
                <w:ilvl w:val="0"/>
                <w:numId w:val="19"/>
              </w:numPr>
              <w:spacing w:after="0" w:line="240" w:lineRule="auto"/>
              <w:ind w:left="318" w:hanging="284"/>
              <w:rPr>
                <w:rFonts w:ascii="Times New Roman" w:hAnsi="Times New Roman"/>
                <w:sz w:val="20"/>
                <w:szCs w:val="20"/>
              </w:rPr>
            </w:pPr>
            <w:r w:rsidRPr="00370FA4">
              <w:rPr>
                <w:rFonts w:ascii="Times New Roman" w:hAnsi="Times New Roman"/>
                <w:sz w:val="20"/>
                <w:szCs w:val="20"/>
              </w:rPr>
              <w:t>устный опрос;</w:t>
            </w:r>
          </w:p>
          <w:p w14:paraId="3300F40A" w14:textId="77777777" w:rsidR="00370FA4" w:rsidRPr="00370FA4" w:rsidRDefault="00370FA4" w:rsidP="00370FA4">
            <w:pPr>
              <w:numPr>
                <w:ilvl w:val="0"/>
                <w:numId w:val="19"/>
              </w:numPr>
              <w:spacing w:after="0" w:line="240" w:lineRule="auto"/>
              <w:ind w:left="318" w:hanging="284"/>
              <w:rPr>
                <w:rFonts w:ascii="Times New Roman" w:hAnsi="Times New Roman"/>
                <w:sz w:val="20"/>
                <w:szCs w:val="20"/>
              </w:rPr>
            </w:pPr>
            <w:r w:rsidRPr="00370FA4">
              <w:rPr>
                <w:rFonts w:ascii="Times New Roman" w:hAnsi="Times New Roman"/>
                <w:sz w:val="20"/>
                <w:szCs w:val="20"/>
              </w:rPr>
              <w:t>тестовый контроль;</w:t>
            </w:r>
          </w:p>
          <w:p w14:paraId="469F0411"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экспертная оценка выполнения лабораторных работ и практических занятий;</w:t>
            </w:r>
          </w:p>
          <w:p w14:paraId="5D6BD13F"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экспертная оценка выполнения заданий внеаудиторной самостоятельной работы;</w:t>
            </w:r>
          </w:p>
          <w:p w14:paraId="0C474C42"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защите практических и лабораторных работ.</w:t>
            </w:r>
          </w:p>
          <w:p w14:paraId="264548CF" w14:textId="77777777" w:rsidR="00370FA4" w:rsidRPr="00370FA4" w:rsidRDefault="00370FA4" w:rsidP="00370FA4">
            <w:pPr>
              <w:spacing w:after="0" w:line="240" w:lineRule="auto"/>
              <w:rPr>
                <w:rFonts w:ascii="Times New Roman" w:hAnsi="Times New Roman"/>
                <w:sz w:val="20"/>
                <w:szCs w:val="20"/>
              </w:rPr>
            </w:pPr>
            <w:proofErr w:type="gramStart"/>
            <w:r w:rsidRPr="00370FA4">
              <w:rPr>
                <w:rFonts w:ascii="Times New Roman" w:hAnsi="Times New Roman"/>
                <w:spacing w:val="-3"/>
                <w:sz w:val="20"/>
                <w:szCs w:val="20"/>
              </w:rPr>
              <w:t>Промежуточная  аттестация</w:t>
            </w:r>
            <w:proofErr w:type="gramEnd"/>
            <w:r w:rsidRPr="00370FA4">
              <w:rPr>
                <w:rFonts w:ascii="Times New Roman" w:hAnsi="Times New Roman"/>
                <w:sz w:val="20"/>
                <w:szCs w:val="20"/>
              </w:rPr>
              <w:t xml:space="preserve"> в форме:</w:t>
            </w:r>
          </w:p>
          <w:p w14:paraId="4B06F5F4"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зачет МДК.01.01. Технология сварочных работ;</w:t>
            </w:r>
          </w:p>
          <w:p w14:paraId="651679CA"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xml:space="preserve">. </w:t>
            </w:r>
            <w:proofErr w:type="gramStart"/>
            <w:r w:rsidRPr="00370FA4">
              <w:rPr>
                <w:rFonts w:ascii="Times New Roman" w:hAnsi="Times New Roman"/>
                <w:sz w:val="20"/>
                <w:szCs w:val="20"/>
              </w:rPr>
              <w:t>зачет,  экзамен</w:t>
            </w:r>
            <w:proofErr w:type="gramEnd"/>
            <w:r w:rsidRPr="00370FA4">
              <w:rPr>
                <w:rFonts w:ascii="Times New Roman" w:hAnsi="Times New Roman"/>
                <w:sz w:val="20"/>
                <w:szCs w:val="20"/>
              </w:rPr>
              <w:t xml:space="preserve">  по МДК 02.01. </w:t>
            </w:r>
            <w:proofErr w:type="gramStart"/>
            <w:r w:rsidRPr="00370FA4">
              <w:rPr>
                <w:rFonts w:ascii="Times New Roman" w:hAnsi="Times New Roman"/>
                <w:sz w:val="20"/>
                <w:szCs w:val="20"/>
              </w:rPr>
              <w:t>Основное  оборудование</w:t>
            </w:r>
            <w:proofErr w:type="gramEnd"/>
            <w:r w:rsidRPr="00370FA4">
              <w:rPr>
                <w:rFonts w:ascii="Times New Roman" w:hAnsi="Times New Roman"/>
                <w:sz w:val="20"/>
                <w:szCs w:val="20"/>
              </w:rPr>
              <w:t xml:space="preserve"> для производства сварных конструкций;</w:t>
            </w:r>
          </w:p>
          <w:p w14:paraId="2A4B26A8"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зачеты по учебной и производственной практике;</w:t>
            </w:r>
          </w:p>
          <w:p w14:paraId="2016C091"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r w:rsidRPr="00370FA4">
              <w:rPr>
                <w:rFonts w:ascii="Times New Roman" w:hAnsi="Times New Roman"/>
                <w:sz w:val="20"/>
                <w:szCs w:val="20"/>
              </w:rPr>
              <w:t>экзамен по ПМ.01.</w:t>
            </w:r>
            <w:r w:rsidRPr="00370FA4">
              <w:rPr>
                <w:rFonts w:ascii="Times New Roman" w:hAnsi="Times New Roman"/>
                <w:b/>
                <w:sz w:val="20"/>
                <w:szCs w:val="20"/>
              </w:rPr>
              <w:t xml:space="preserve"> </w:t>
            </w:r>
            <w:r w:rsidRPr="00370FA4">
              <w:rPr>
                <w:rFonts w:ascii="Times New Roman" w:hAnsi="Times New Roman"/>
                <w:sz w:val="20"/>
                <w:szCs w:val="20"/>
              </w:rPr>
              <w:t>Подготовка и осуществление технологических процессов изготовления сварных конструкций.</w:t>
            </w:r>
          </w:p>
        </w:tc>
      </w:tr>
      <w:tr w:rsidR="00370FA4" w:rsidRPr="00370FA4" w14:paraId="5C30B954" w14:textId="77777777" w:rsidTr="00370FA4">
        <w:tc>
          <w:tcPr>
            <w:tcW w:w="2410" w:type="dxa"/>
            <w:tcBorders>
              <w:top w:val="single" w:sz="4" w:space="0" w:color="auto"/>
              <w:left w:val="single" w:sz="4" w:space="0" w:color="auto"/>
              <w:bottom w:val="single" w:sz="4" w:space="0" w:color="auto"/>
              <w:right w:val="single" w:sz="4" w:space="0" w:color="auto"/>
            </w:tcBorders>
          </w:tcPr>
          <w:p w14:paraId="53C13A98"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t xml:space="preserve">ПК 2.1. </w:t>
            </w:r>
            <w:r w:rsidRPr="00370FA4">
              <w:rPr>
                <w:rFonts w:ascii="Times New Roman" w:hAnsi="Times New Roman"/>
                <w:sz w:val="20"/>
                <w:szCs w:val="20"/>
                <w:lang w:eastAsia="en-US"/>
              </w:rPr>
              <w:t xml:space="preserve"> </w:t>
            </w:r>
            <w:r w:rsidRPr="00370FA4">
              <w:rPr>
                <w:rFonts w:ascii="Times New Roman" w:hAnsi="Times New Roman"/>
                <w:sz w:val="20"/>
                <w:szCs w:val="20"/>
              </w:rPr>
              <w:t>Выполнять проектирование технологических процессов производства сварных соединений с заданными свойствами.</w:t>
            </w:r>
          </w:p>
        </w:tc>
        <w:tc>
          <w:tcPr>
            <w:tcW w:w="3969" w:type="dxa"/>
            <w:tcBorders>
              <w:top w:val="single" w:sz="4" w:space="0" w:color="auto"/>
              <w:left w:val="single" w:sz="4" w:space="0" w:color="auto"/>
              <w:right w:val="single" w:sz="4" w:space="0" w:color="auto"/>
            </w:tcBorders>
          </w:tcPr>
          <w:p w14:paraId="36F1B502" w14:textId="77777777" w:rsidR="00370FA4" w:rsidRPr="00370FA4" w:rsidRDefault="00370FA4" w:rsidP="00370FA4">
            <w:pPr>
              <w:numPr>
                <w:ilvl w:val="0"/>
                <w:numId w:val="2"/>
              </w:numPr>
              <w:spacing w:after="0" w:line="240" w:lineRule="auto"/>
              <w:ind w:left="317" w:hanging="317"/>
              <w:rPr>
                <w:rFonts w:ascii="Times New Roman" w:hAnsi="Times New Roman"/>
                <w:sz w:val="20"/>
                <w:szCs w:val="20"/>
              </w:rPr>
            </w:pPr>
            <w:r w:rsidRPr="00370FA4">
              <w:rPr>
                <w:rFonts w:ascii="Times New Roman" w:hAnsi="Times New Roman"/>
                <w:color w:val="000000"/>
                <w:sz w:val="20"/>
                <w:szCs w:val="20"/>
                <w:shd w:val="clear" w:color="auto" w:fill="FFFFFF"/>
              </w:rPr>
              <w:t>выполнение проектирования-технологических процессов производства сварных соединений с заданными свойствами с учетом технологичности и требований к сварным конструкциям согласно ТУ</w:t>
            </w:r>
          </w:p>
        </w:tc>
        <w:tc>
          <w:tcPr>
            <w:tcW w:w="3402" w:type="dxa"/>
            <w:vMerge w:val="restart"/>
            <w:tcBorders>
              <w:top w:val="single" w:sz="4" w:space="0" w:color="auto"/>
              <w:left w:val="single" w:sz="4" w:space="0" w:color="auto"/>
              <w:right w:val="single" w:sz="4" w:space="0" w:color="auto"/>
            </w:tcBorders>
          </w:tcPr>
          <w:p w14:paraId="71B9D4C2" w14:textId="77777777" w:rsidR="00370FA4" w:rsidRPr="00370FA4" w:rsidRDefault="00370FA4" w:rsidP="00370FA4">
            <w:pPr>
              <w:spacing w:after="0" w:line="240" w:lineRule="auto"/>
              <w:rPr>
                <w:rFonts w:ascii="Times New Roman" w:hAnsi="Times New Roman"/>
                <w:sz w:val="20"/>
                <w:szCs w:val="20"/>
              </w:rPr>
            </w:pPr>
            <w:r w:rsidRPr="00370FA4">
              <w:rPr>
                <w:rFonts w:ascii="Times New Roman" w:hAnsi="Times New Roman"/>
                <w:sz w:val="20"/>
                <w:szCs w:val="20"/>
              </w:rPr>
              <w:t>Текущая аттестация в форме:</w:t>
            </w:r>
          </w:p>
          <w:p w14:paraId="0123F7D0" w14:textId="77777777" w:rsidR="00370FA4" w:rsidRPr="00370FA4" w:rsidRDefault="00370FA4" w:rsidP="00370FA4">
            <w:pPr>
              <w:numPr>
                <w:ilvl w:val="0"/>
                <w:numId w:val="19"/>
              </w:numPr>
              <w:spacing w:after="0" w:line="240" w:lineRule="auto"/>
              <w:ind w:left="318" w:hanging="284"/>
              <w:rPr>
                <w:rFonts w:ascii="Times New Roman" w:hAnsi="Times New Roman"/>
                <w:sz w:val="20"/>
                <w:szCs w:val="20"/>
              </w:rPr>
            </w:pPr>
            <w:r w:rsidRPr="00370FA4">
              <w:rPr>
                <w:rFonts w:ascii="Times New Roman" w:hAnsi="Times New Roman"/>
                <w:sz w:val="20"/>
                <w:szCs w:val="20"/>
              </w:rPr>
              <w:t>устный опрос;</w:t>
            </w:r>
          </w:p>
          <w:p w14:paraId="5BE6983D" w14:textId="77777777" w:rsidR="00370FA4" w:rsidRPr="00370FA4" w:rsidRDefault="00370FA4" w:rsidP="00370FA4">
            <w:pPr>
              <w:numPr>
                <w:ilvl w:val="0"/>
                <w:numId w:val="19"/>
              </w:numPr>
              <w:spacing w:after="0" w:line="240" w:lineRule="auto"/>
              <w:ind w:left="318" w:hanging="284"/>
              <w:rPr>
                <w:rFonts w:ascii="Times New Roman" w:hAnsi="Times New Roman"/>
                <w:sz w:val="20"/>
                <w:szCs w:val="20"/>
              </w:rPr>
            </w:pPr>
            <w:r w:rsidRPr="00370FA4">
              <w:rPr>
                <w:rFonts w:ascii="Times New Roman" w:hAnsi="Times New Roman"/>
                <w:sz w:val="20"/>
                <w:szCs w:val="20"/>
              </w:rPr>
              <w:t>тестовый контроль;</w:t>
            </w:r>
          </w:p>
          <w:p w14:paraId="386B4669"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экспертная оценка выполнения лабораторных работ и практических занятий;</w:t>
            </w:r>
          </w:p>
          <w:p w14:paraId="0678FED1"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экспертная оценка выполнения заданий внеаудиторной самостоятельной работы;</w:t>
            </w:r>
          </w:p>
          <w:p w14:paraId="6AD45524"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защите практических и лабораторных работ.</w:t>
            </w:r>
          </w:p>
          <w:p w14:paraId="6ED32F46" w14:textId="77777777" w:rsidR="00370FA4" w:rsidRPr="00370FA4" w:rsidRDefault="00370FA4" w:rsidP="00370FA4">
            <w:pPr>
              <w:spacing w:after="0" w:line="240" w:lineRule="auto"/>
              <w:rPr>
                <w:rFonts w:ascii="Times New Roman" w:hAnsi="Times New Roman"/>
                <w:sz w:val="20"/>
                <w:szCs w:val="20"/>
              </w:rPr>
            </w:pPr>
            <w:proofErr w:type="gramStart"/>
            <w:r w:rsidRPr="00370FA4">
              <w:rPr>
                <w:rFonts w:ascii="Times New Roman" w:hAnsi="Times New Roman"/>
                <w:spacing w:val="-3"/>
                <w:sz w:val="20"/>
                <w:szCs w:val="20"/>
              </w:rPr>
              <w:t>Промежуточная  аттестация</w:t>
            </w:r>
            <w:proofErr w:type="gramEnd"/>
            <w:r w:rsidRPr="00370FA4">
              <w:rPr>
                <w:rFonts w:ascii="Times New Roman" w:hAnsi="Times New Roman"/>
                <w:sz w:val="20"/>
                <w:szCs w:val="20"/>
              </w:rPr>
              <w:t xml:space="preserve"> в форме:</w:t>
            </w:r>
          </w:p>
          <w:p w14:paraId="36C99188"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r w:rsidRPr="00370FA4">
              <w:rPr>
                <w:rFonts w:ascii="Times New Roman" w:hAnsi="Times New Roman"/>
                <w:sz w:val="20"/>
                <w:szCs w:val="20"/>
              </w:rPr>
              <w:t xml:space="preserve"> </w:t>
            </w: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xml:space="preserve">. </w:t>
            </w:r>
            <w:proofErr w:type="gramStart"/>
            <w:r w:rsidRPr="00370FA4">
              <w:rPr>
                <w:rFonts w:ascii="Times New Roman" w:hAnsi="Times New Roman"/>
                <w:sz w:val="20"/>
                <w:szCs w:val="20"/>
              </w:rPr>
              <w:t>зачет,  экзамен</w:t>
            </w:r>
            <w:proofErr w:type="gramEnd"/>
            <w:r w:rsidRPr="00370FA4">
              <w:rPr>
                <w:rFonts w:ascii="Times New Roman" w:hAnsi="Times New Roman"/>
                <w:sz w:val="20"/>
                <w:szCs w:val="20"/>
              </w:rPr>
              <w:t xml:space="preserve"> по МДК 02.01. Основы расчёта и проектирования сварных конструкций;</w:t>
            </w:r>
          </w:p>
          <w:p w14:paraId="6DE0E70B"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зачет по МДК 02.02. Основы проектирования технологических процессов;</w:t>
            </w:r>
          </w:p>
          <w:p w14:paraId="680C8CA0"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зачеты по учебной и производственной практике;</w:t>
            </w:r>
          </w:p>
          <w:p w14:paraId="447BCB3D"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r w:rsidRPr="00370FA4">
              <w:rPr>
                <w:rFonts w:ascii="Times New Roman" w:hAnsi="Times New Roman"/>
                <w:sz w:val="20"/>
                <w:szCs w:val="20"/>
              </w:rPr>
              <w:t xml:space="preserve">экзамен (к) по ПМ.02. </w:t>
            </w:r>
            <w:r w:rsidRPr="00370FA4">
              <w:rPr>
                <w:rFonts w:ascii="Times New Roman" w:hAnsi="Times New Roman"/>
                <w:sz w:val="20"/>
                <w:szCs w:val="20"/>
              </w:rPr>
              <w:lastRenderedPageBreak/>
              <w:t>Разработка технологических процессов и проектирование изделий.</w:t>
            </w:r>
          </w:p>
        </w:tc>
      </w:tr>
      <w:tr w:rsidR="00370FA4" w:rsidRPr="00370FA4" w14:paraId="682CB5AD" w14:textId="77777777" w:rsidTr="00370FA4">
        <w:tc>
          <w:tcPr>
            <w:tcW w:w="2410" w:type="dxa"/>
            <w:tcBorders>
              <w:top w:val="single" w:sz="4" w:space="0" w:color="auto"/>
              <w:left w:val="single" w:sz="4" w:space="0" w:color="auto"/>
              <w:bottom w:val="single" w:sz="4" w:space="0" w:color="auto"/>
              <w:right w:val="single" w:sz="4" w:space="0" w:color="auto"/>
            </w:tcBorders>
          </w:tcPr>
          <w:p w14:paraId="5442A102"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t xml:space="preserve">ПК 2.2. </w:t>
            </w:r>
            <w:r w:rsidRPr="00370FA4">
              <w:rPr>
                <w:rFonts w:ascii="Times New Roman" w:hAnsi="Times New Roman"/>
                <w:sz w:val="20"/>
                <w:szCs w:val="20"/>
                <w:lang w:eastAsia="en-US"/>
              </w:rPr>
              <w:t xml:space="preserve"> </w:t>
            </w:r>
            <w:r w:rsidRPr="00370FA4">
              <w:rPr>
                <w:rFonts w:ascii="Times New Roman" w:hAnsi="Times New Roman"/>
                <w:sz w:val="20"/>
                <w:szCs w:val="20"/>
              </w:rPr>
              <w:t>Выполнять расчеты и конструирование сварных соединений и конструкций.</w:t>
            </w:r>
          </w:p>
        </w:tc>
        <w:tc>
          <w:tcPr>
            <w:tcW w:w="3969" w:type="dxa"/>
            <w:tcBorders>
              <w:left w:val="single" w:sz="4" w:space="0" w:color="auto"/>
              <w:right w:val="single" w:sz="4" w:space="0" w:color="auto"/>
            </w:tcBorders>
          </w:tcPr>
          <w:p w14:paraId="1B27AD3C" w14:textId="77777777" w:rsidR="00370FA4" w:rsidRPr="00370FA4" w:rsidRDefault="00370FA4" w:rsidP="00370FA4">
            <w:pPr>
              <w:numPr>
                <w:ilvl w:val="0"/>
                <w:numId w:val="2"/>
              </w:numPr>
              <w:spacing w:after="0" w:line="240" w:lineRule="auto"/>
              <w:ind w:left="317" w:hanging="317"/>
              <w:rPr>
                <w:rFonts w:ascii="Times New Roman" w:hAnsi="Times New Roman"/>
                <w:sz w:val="20"/>
                <w:szCs w:val="20"/>
              </w:rPr>
            </w:pPr>
            <w:r w:rsidRPr="00370FA4">
              <w:rPr>
                <w:rFonts w:ascii="Times New Roman" w:hAnsi="Times New Roman"/>
                <w:sz w:val="20"/>
                <w:szCs w:val="20"/>
              </w:rPr>
              <w:t xml:space="preserve">выполнение расчета стыковых, угловых, тавровых и </w:t>
            </w:r>
            <w:proofErr w:type="spellStart"/>
            <w:r w:rsidRPr="00370FA4">
              <w:rPr>
                <w:rFonts w:ascii="Times New Roman" w:hAnsi="Times New Roman"/>
                <w:sz w:val="20"/>
                <w:szCs w:val="20"/>
              </w:rPr>
              <w:t>нахлесточных</w:t>
            </w:r>
            <w:proofErr w:type="spellEnd"/>
            <w:r w:rsidRPr="00370FA4">
              <w:rPr>
                <w:rFonts w:ascii="Times New Roman" w:hAnsi="Times New Roman"/>
                <w:sz w:val="20"/>
                <w:szCs w:val="20"/>
              </w:rPr>
              <w:t xml:space="preserve"> соединений на различные виды нагрузки; </w:t>
            </w:r>
          </w:p>
          <w:p w14:paraId="5C2D92AA" w14:textId="77777777" w:rsidR="00370FA4" w:rsidRPr="00370FA4" w:rsidRDefault="00370FA4" w:rsidP="00370FA4">
            <w:pPr>
              <w:numPr>
                <w:ilvl w:val="0"/>
                <w:numId w:val="2"/>
              </w:numPr>
              <w:spacing w:after="0" w:line="240" w:lineRule="auto"/>
              <w:ind w:left="317" w:hanging="317"/>
              <w:rPr>
                <w:rFonts w:ascii="Times New Roman" w:hAnsi="Times New Roman"/>
                <w:sz w:val="20"/>
                <w:szCs w:val="20"/>
              </w:rPr>
            </w:pPr>
            <w:r w:rsidRPr="00370FA4">
              <w:rPr>
                <w:rFonts w:ascii="Times New Roman" w:hAnsi="Times New Roman"/>
                <w:sz w:val="20"/>
                <w:szCs w:val="20"/>
              </w:rPr>
              <w:t xml:space="preserve">произведение расчета и конструирования сварных балок, колонн, ферм по методическим пособиям (указаниям); </w:t>
            </w:r>
          </w:p>
          <w:p w14:paraId="5B60629E" w14:textId="77777777" w:rsidR="00370FA4" w:rsidRPr="00370FA4" w:rsidRDefault="00370FA4" w:rsidP="00370FA4">
            <w:pPr>
              <w:numPr>
                <w:ilvl w:val="0"/>
                <w:numId w:val="2"/>
              </w:numPr>
              <w:spacing w:after="0" w:line="240" w:lineRule="auto"/>
              <w:ind w:left="317" w:hanging="317"/>
              <w:rPr>
                <w:rFonts w:ascii="Times New Roman" w:hAnsi="Times New Roman"/>
                <w:bCs/>
                <w:color w:val="FF0000"/>
                <w:sz w:val="20"/>
                <w:szCs w:val="20"/>
              </w:rPr>
            </w:pPr>
            <w:r w:rsidRPr="00370FA4">
              <w:rPr>
                <w:rFonts w:ascii="Times New Roman" w:hAnsi="Times New Roman"/>
                <w:sz w:val="20"/>
                <w:szCs w:val="20"/>
              </w:rPr>
              <w:t xml:space="preserve"> произведение проверочного расчета резервуара, сварной конструкции отраслевого назначения по методическим пособиям (указаниям)</w:t>
            </w:r>
          </w:p>
        </w:tc>
        <w:tc>
          <w:tcPr>
            <w:tcW w:w="3402" w:type="dxa"/>
            <w:vMerge/>
            <w:tcBorders>
              <w:left w:val="single" w:sz="4" w:space="0" w:color="auto"/>
              <w:right w:val="single" w:sz="4" w:space="0" w:color="auto"/>
            </w:tcBorders>
          </w:tcPr>
          <w:p w14:paraId="1BB41F97" w14:textId="77777777" w:rsidR="00370FA4" w:rsidRPr="00370FA4" w:rsidRDefault="00370FA4" w:rsidP="00370FA4">
            <w:pPr>
              <w:spacing w:after="0" w:line="240" w:lineRule="auto"/>
              <w:rPr>
                <w:rFonts w:ascii="Times New Roman" w:hAnsi="Times New Roman"/>
                <w:bCs/>
                <w:color w:val="FF0000"/>
                <w:sz w:val="20"/>
                <w:szCs w:val="20"/>
              </w:rPr>
            </w:pPr>
          </w:p>
        </w:tc>
      </w:tr>
      <w:tr w:rsidR="00370FA4" w:rsidRPr="00370FA4" w14:paraId="2733C68A" w14:textId="77777777" w:rsidTr="00370FA4">
        <w:tc>
          <w:tcPr>
            <w:tcW w:w="2410" w:type="dxa"/>
            <w:tcBorders>
              <w:top w:val="single" w:sz="4" w:space="0" w:color="auto"/>
              <w:left w:val="single" w:sz="4" w:space="0" w:color="auto"/>
              <w:bottom w:val="single" w:sz="4" w:space="0" w:color="auto"/>
              <w:right w:val="single" w:sz="4" w:space="0" w:color="auto"/>
            </w:tcBorders>
          </w:tcPr>
          <w:p w14:paraId="1642952D"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t xml:space="preserve">ПК 2.4. </w:t>
            </w:r>
            <w:r w:rsidRPr="00370FA4">
              <w:rPr>
                <w:rFonts w:ascii="Times New Roman" w:hAnsi="Times New Roman"/>
                <w:sz w:val="20"/>
                <w:szCs w:val="20"/>
                <w:lang w:eastAsia="en-US"/>
              </w:rPr>
              <w:t xml:space="preserve"> </w:t>
            </w:r>
            <w:r w:rsidRPr="00370FA4">
              <w:rPr>
                <w:rFonts w:ascii="Times New Roman" w:hAnsi="Times New Roman"/>
                <w:sz w:val="20"/>
                <w:szCs w:val="20"/>
              </w:rPr>
              <w:t>Оформлять конструкторскую, технологическую и техническую документацию.</w:t>
            </w:r>
          </w:p>
        </w:tc>
        <w:tc>
          <w:tcPr>
            <w:tcW w:w="3969" w:type="dxa"/>
            <w:tcBorders>
              <w:left w:val="single" w:sz="4" w:space="0" w:color="auto"/>
              <w:right w:val="single" w:sz="4" w:space="0" w:color="auto"/>
            </w:tcBorders>
          </w:tcPr>
          <w:p w14:paraId="1361A555" w14:textId="77777777" w:rsidR="00370FA4" w:rsidRPr="00370FA4" w:rsidRDefault="00370FA4" w:rsidP="00370FA4">
            <w:pPr>
              <w:numPr>
                <w:ilvl w:val="0"/>
                <w:numId w:val="2"/>
              </w:numPr>
              <w:spacing w:after="0" w:line="240" w:lineRule="auto"/>
              <w:ind w:left="317" w:hanging="317"/>
              <w:rPr>
                <w:rFonts w:ascii="Times New Roman" w:hAnsi="Times New Roman"/>
                <w:bCs/>
                <w:color w:val="FF0000"/>
                <w:sz w:val="20"/>
                <w:szCs w:val="20"/>
              </w:rPr>
            </w:pPr>
            <w:r w:rsidRPr="00370FA4">
              <w:rPr>
                <w:rFonts w:ascii="Times New Roman" w:hAnsi="Times New Roman"/>
                <w:sz w:val="20"/>
                <w:szCs w:val="20"/>
              </w:rPr>
              <w:t>оформление конструкторской, технологической и технической документации разработанного технологического процесса сборки и сварки заданной сварной конструкции</w:t>
            </w:r>
          </w:p>
        </w:tc>
        <w:tc>
          <w:tcPr>
            <w:tcW w:w="3402" w:type="dxa"/>
            <w:vMerge/>
            <w:tcBorders>
              <w:left w:val="single" w:sz="4" w:space="0" w:color="auto"/>
              <w:right w:val="single" w:sz="4" w:space="0" w:color="auto"/>
            </w:tcBorders>
          </w:tcPr>
          <w:p w14:paraId="24107A62" w14:textId="77777777" w:rsidR="00370FA4" w:rsidRPr="00370FA4" w:rsidRDefault="00370FA4" w:rsidP="00370FA4">
            <w:pPr>
              <w:spacing w:after="0" w:line="240" w:lineRule="auto"/>
              <w:rPr>
                <w:rFonts w:ascii="Times New Roman" w:hAnsi="Times New Roman"/>
                <w:bCs/>
                <w:color w:val="FF0000"/>
                <w:sz w:val="20"/>
                <w:szCs w:val="20"/>
              </w:rPr>
            </w:pPr>
          </w:p>
        </w:tc>
      </w:tr>
      <w:tr w:rsidR="00370FA4" w:rsidRPr="00370FA4" w14:paraId="044A3502" w14:textId="77777777" w:rsidTr="00370FA4">
        <w:trPr>
          <w:trHeight w:val="842"/>
        </w:trPr>
        <w:tc>
          <w:tcPr>
            <w:tcW w:w="2410" w:type="dxa"/>
            <w:tcBorders>
              <w:top w:val="single" w:sz="4" w:space="0" w:color="auto"/>
              <w:left w:val="single" w:sz="4" w:space="0" w:color="auto"/>
              <w:bottom w:val="single" w:sz="4" w:space="0" w:color="auto"/>
              <w:right w:val="single" w:sz="4" w:space="0" w:color="auto"/>
            </w:tcBorders>
          </w:tcPr>
          <w:p w14:paraId="085453CF"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lastRenderedPageBreak/>
              <w:t xml:space="preserve">ПК 2.5. </w:t>
            </w:r>
            <w:r w:rsidRPr="00370FA4">
              <w:rPr>
                <w:rFonts w:ascii="Times New Roman" w:hAnsi="Times New Roman"/>
                <w:sz w:val="20"/>
                <w:szCs w:val="20"/>
                <w:lang w:eastAsia="en-US"/>
              </w:rPr>
              <w:t xml:space="preserve"> </w:t>
            </w:r>
            <w:r w:rsidRPr="00370FA4">
              <w:rPr>
                <w:rFonts w:ascii="Times New Roman" w:hAnsi="Times New Roman"/>
                <w:sz w:val="20"/>
                <w:szCs w:val="20"/>
              </w:rPr>
              <w:t>Осуществлять разработку и оформление графических, вычислительных и проектных работ с использованием информационно-компьютерных технологий.</w:t>
            </w:r>
          </w:p>
        </w:tc>
        <w:tc>
          <w:tcPr>
            <w:tcW w:w="3969" w:type="dxa"/>
            <w:tcBorders>
              <w:left w:val="single" w:sz="4" w:space="0" w:color="auto"/>
              <w:bottom w:val="single" w:sz="4" w:space="0" w:color="auto"/>
              <w:right w:val="single" w:sz="4" w:space="0" w:color="auto"/>
            </w:tcBorders>
          </w:tcPr>
          <w:p w14:paraId="261FDE1A" w14:textId="77777777" w:rsidR="00370FA4" w:rsidRPr="00370FA4" w:rsidRDefault="00370FA4" w:rsidP="00370FA4">
            <w:pPr>
              <w:numPr>
                <w:ilvl w:val="0"/>
                <w:numId w:val="2"/>
              </w:numPr>
              <w:spacing w:after="0" w:line="240" w:lineRule="auto"/>
              <w:ind w:left="317" w:hanging="317"/>
              <w:rPr>
                <w:rFonts w:ascii="Times New Roman" w:hAnsi="Times New Roman"/>
                <w:bCs/>
                <w:color w:val="FF0000"/>
                <w:sz w:val="20"/>
                <w:szCs w:val="20"/>
              </w:rPr>
            </w:pPr>
            <w:r w:rsidRPr="00370FA4">
              <w:rPr>
                <w:rFonts w:ascii="Times New Roman" w:hAnsi="Times New Roman"/>
                <w:color w:val="000000"/>
                <w:sz w:val="20"/>
                <w:szCs w:val="20"/>
                <w:shd w:val="clear" w:color="auto" w:fill="FFFFFF"/>
              </w:rPr>
              <w:t>разработка и оформление графических, вычислительных и проектных работ с использованием информационно-компьютерных технологий в соответствии с ГОСТ, ЕСКД</w:t>
            </w:r>
          </w:p>
        </w:tc>
        <w:tc>
          <w:tcPr>
            <w:tcW w:w="3402" w:type="dxa"/>
            <w:vMerge/>
            <w:tcBorders>
              <w:left w:val="single" w:sz="4" w:space="0" w:color="auto"/>
              <w:bottom w:val="single" w:sz="4" w:space="0" w:color="auto"/>
              <w:right w:val="single" w:sz="4" w:space="0" w:color="auto"/>
            </w:tcBorders>
          </w:tcPr>
          <w:p w14:paraId="2F98643D" w14:textId="77777777" w:rsidR="00370FA4" w:rsidRPr="00370FA4" w:rsidRDefault="00370FA4" w:rsidP="00370FA4">
            <w:pPr>
              <w:spacing w:after="0" w:line="240" w:lineRule="auto"/>
              <w:rPr>
                <w:rFonts w:ascii="Times New Roman" w:hAnsi="Times New Roman"/>
                <w:bCs/>
                <w:color w:val="FF0000"/>
                <w:sz w:val="20"/>
                <w:szCs w:val="20"/>
              </w:rPr>
            </w:pPr>
          </w:p>
        </w:tc>
      </w:tr>
      <w:tr w:rsidR="00370FA4" w:rsidRPr="00370FA4" w14:paraId="62631D5C" w14:textId="77777777" w:rsidTr="00370FA4">
        <w:tc>
          <w:tcPr>
            <w:tcW w:w="2410" w:type="dxa"/>
            <w:tcBorders>
              <w:top w:val="single" w:sz="4" w:space="0" w:color="auto"/>
              <w:left w:val="single" w:sz="4" w:space="0" w:color="auto"/>
              <w:bottom w:val="single" w:sz="4" w:space="0" w:color="auto"/>
              <w:right w:val="single" w:sz="4" w:space="0" w:color="auto"/>
            </w:tcBorders>
          </w:tcPr>
          <w:p w14:paraId="2DE02DB9"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t xml:space="preserve">ПК 3.1. </w:t>
            </w:r>
            <w:r w:rsidRPr="00370FA4">
              <w:rPr>
                <w:rFonts w:ascii="Times New Roman" w:hAnsi="Times New Roman"/>
                <w:sz w:val="20"/>
                <w:szCs w:val="20"/>
                <w:lang w:eastAsia="en-US"/>
              </w:rPr>
              <w:t xml:space="preserve">  </w:t>
            </w:r>
            <w:r w:rsidRPr="00370FA4">
              <w:rPr>
                <w:rFonts w:ascii="Times New Roman" w:hAnsi="Times New Roman"/>
                <w:sz w:val="20"/>
                <w:szCs w:val="20"/>
              </w:rPr>
              <w:t>Определять причины, приводящие к образованию дефектов в сварных соединениях.</w:t>
            </w:r>
          </w:p>
        </w:tc>
        <w:tc>
          <w:tcPr>
            <w:tcW w:w="3969" w:type="dxa"/>
            <w:tcBorders>
              <w:top w:val="single" w:sz="4" w:space="0" w:color="auto"/>
              <w:left w:val="single" w:sz="4" w:space="0" w:color="auto"/>
              <w:right w:val="single" w:sz="4" w:space="0" w:color="auto"/>
            </w:tcBorders>
          </w:tcPr>
          <w:p w14:paraId="0C46DB31" w14:textId="77777777" w:rsidR="00370FA4" w:rsidRPr="00370FA4" w:rsidRDefault="00370FA4" w:rsidP="00370FA4">
            <w:pPr>
              <w:numPr>
                <w:ilvl w:val="0"/>
                <w:numId w:val="2"/>
              </w:numPr>
              <w:spacing w:after="0" w:line="240" w:lineRule="auto"/>
              <w:ind w:left="317" w:hanging="317"/>
              <w:rPr>
                <w:rFonts w:ascii="Times New Roman" w:hAnsi="Times New Roman"/>
                <w:sz w:val="20"/>
                <w:szCs w:val="20"/>
              </w:rPr>
            </w:pPr>
            <w:r w:rsidRPr="00370FA4">
              <w:rPr>
                <w:rFonts w:ascii="Times New Roman" w:hAnsi="Times New Roman"/>
                <w:sz w:val="20"/>
                <w:szCs w:val="20"/>
              </w:rPr>
              <w:t xml:space="preserve">аргументированность и точность определения причин </w:t>
            </w:r>
            <w:proofErr w:type="spellStart"/>
            <w:r w:rsidRPr="00370FA4">
              <w:rPr>
                <w:rFonts w:ascii="Times New Roman" w:hAnsi="Times New Roman"/>
                <w:sz w:val="20"/>
                <w:szCs w:val="20"/>
              </w:rPr>
              <w:t>возникновениявнешних</w:t>
            </w:r>
            <w:proofErr w:type="spellEnd"/>
            <w:r w:rsidRPr="00370FA4">
              <w:rPr>
                <w:rFonts w:ascii="Times New Roman" w:hAnsi="Times New Roman"/>
                <w:sz w:val="20"/>
                <w:szCs w:val="20"/>
              </w:rPr>
              <w:t xml:space="preserve"> и внутренних дефектов швов и соединений. Соответствие применяемой терминологии при определении дефектов сварных швов требованиям ГОСТ 3242-79</w:t>
            </w:r>
          </w:p>
        </w:tc>
        <w:tc>
          <w:tcPr>
            <w:tcW w:w="3402" w:type="dxa"/>
            <w:vMerge w:val="restart"/>
            <w:tcBorders>
              <w:top w:val="single" w:sz="4" w:space="0" w:color="auto"/>
              <w:left w:val="single" w:sz="4" w:space="0" w:color="auto"/>
              <w:right w:val="single" w:sz="4" w:space="0" w:color="auto"/>
            </w:tcBorders>
          </w:tcPr>
          <w:p w14:paraId="15539722" w14:textId="77777777" w:rsidR="00370FA4" w:rsidRPr="00370FA4" w:rsidRDefault="00370FA4" w:rsidP="00370FA4">
            <w:pPr>
              <w:spacing w:after="0" w:line="240" w:lineRule="auto"/>
              <w:rPr>
                <w:rFonts w:ascii="Times New Roman" w:hAnsi="Times New Roman"/>
                <w:sz w:val="20"/>
                <w:szCs w:val="20"/>
              </w:rPr>
            </w:pPr>
            <w:r w:rsidRPr="00370FA4">
              <w:rPr>
                <w:rFonts w:ascii="Times New Roman" w:hAnsi="Times New Roman"/>
                <w:sz w:val="20"/>
                <w:szCs w:val="20"/>
              </w:rPr>
              <w:t>Текущая аттестация в форме:</w:t>
            </w:r>
          </w:p>
          <w:p w14:paraId="42D9ACE6" w14:textId="77777777" w:rsidR="00370FA4" w:rsidRPr="00370FA4" w:rsidRDefault="00370FA4" w:rsidP="00370FA4">
            <w:pPr>
              <w:numPr>
                <w:ilvl w:val="0"/>
                <w:numId w:val="19"/>
              </w:numPr>
              <w:spacing w:after="0" w:line="240" w:lineRule="auto"/>
              <w:ind w:left="318" w:hanging="284"/>
              <w:rPr>
                <w:rFonts w:ascii="Times New Roman" w:hAnsi="Times New Roman"/>
                <w:sz w:val="20"/>
                <w:szCs w:val="20"/>
              </w:rPr>
            </w:pPr>
            <w:r w:rsidRPr="00370FA4">
              <w:rPr>
                <w:rFonts w:ascii="Times New Roman" w:hAnsi="Times New Roman"/>
                <w:sz w:val="20"/>
                <w:szCs w:val="20"/>
              </w:rPr>
              <w:t>устный опрос;</w:t>
            </w:r>
          </w:p>
          <w:p w14:paraId="33CABA37" w14:textId="77777777" w:rsidR="00370FA4" w:rsidRPr="00370FA4" w:rsidRDefault="00370FA4" w:rsidP="00370FA4">
            <w:pPr>
              <w:numPr>
                <w:ilvl w:val="0"/>
                <w:numId w:val="19"/>
              </w:numPr>
              <w:spacing w:after="0" w:line="240" w:lineRule="auto"/>
              <w:ind w:left="318" w:hanging="284"/>
              <w:rPr>
                <w:rFonts w:ascii="Times New Roman" w:hAnsi="Times New Roman"/>
                <w:sz w:val="20"/>
                <w:szCs w:val="20"/>
              </w:rPr>
            </w:pPr>
            <w:r w:rsidRPr="00370FA4">
              <w:rPr>
                <w:rFonts w:ascii="Times New Roman" w:hAnsi="Times New Roman"/>
                <w:sz w:val="20"/>
                <w:szCs w:val="20"/>
              </w:rPr>
              <w:t>тестовый контроль;</w:t>
            </w:r>
          </w:p>
          <w:p w14:paraId="03568E7A"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экспертная оценка выполнения лабораторных работ и практических занятий;</w:t>
            </w:r>
          </w:p>
          <w:p w14:paraId="2AA47E2B"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экспертная оценка выполнения заданий внеаудиторной самостоятельной работы;</w:t>
            </w:r>
          </w:p>
          <w:p w14:paraId="0388F2AB"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защите практических и лабораторных работ;</w:t>
            </w:r>
          </w:p>
          <w:p w14:paraId="37D242B1" w14:textId="77777777" w:rsidR="00370FA4" w:rsidRPr="00370FA4" w:rsidRDefault="00370FA4" w:rsidP="00370FA4">
            <w:pPr>
              <w:numPr>
                <w:ilvl w:val="0"/>
                <w:numId w:val="18"/>
              </w:numPr>
              <w:spacing w:after="0" w:line="240" w:lineRule="auto"/>
              <w:ind w:left="318" w:hanging="284"/>
              <w:rPr>
                <w:rFonts w:ascii="Times New Roman" w:hAnsi="Times New Roman"/>
                <w:sz w:val="20"/>
                <w:szCs w:val="20"/>
              </w:rPr>
            </w:pPr>
            <w:r w:rsidRPr="00370FA4">
              <w:rPr>
                <w:rFonts w:ascii="Times New Roman" w:hAnsi="Times New Roman"/>
                <w:sz w:val="20"/>
                <w:szCs w:val="20"/>
              </w:rPr>
              <w:t>защита курсовой работы.</w:t>
            </w:r>
          </w:p>
          <w:p w14:paraId="18555F76" w14:textId="77777777" w:rsidR="00370FA4" w:rsidRPr="00370FA4" w:rsidRDefault="00370FA4" w:rsidP="00370FA4">
            <w:pPr>
              <w:spacing w:after="0" w:line="240" w:lineRule="auto"/>
              <w:rPr>
                <w:rFonts w:ascii="Times New Roman" w:hAnsi="Times New Roman"/>
                <w:sz w:val="20"/>
                <w:szCs w:val="20"/>
              </w:rPr>
            </w:pPr>
            <w:proofErr w:type="gramStart"/>
            <w:r w:rsidRPr="00370FA4">
              <w:rPr>
                <w:rFonts w:ascii="Times New Roman" w:hAnsi="Times New Roman"/>
                <w:spacing w:val="-3"/>
                <w:sz w:val="20"/>
                <w:szCs w:val="20"/>
              </w:rPr>
              <w:t>Промежуточная  аттестация</w:t>
            </w:r>
            <w:proofErr w:type="gramEnd"/>
            <w:r w:rsidRPr="00370FA4">
              <w:rPr>
                <w:rFonts w:ascii="Times New Roman" w:hAnsi="Times New Roman"/>
                <w:sz w:val="20"/>
                <w:szCs w:val="20"/>
              </w:rPr>
              <w:t xml:space="preserve"> в форме:</w:t>
            </w:r>
          </w:p>
          <w:p w14:paraId="1E3BFF92"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gramStart"/>
            <w:r w:rsidRPr="00370FA4">
              <w:rPr>
                <w:rFonts w:ascii="Times New Roman" w:hAnsi="Times New Roman"/>
                <w:sz w:val="20"/>
                <w:szCs w:val="20"/>
              </w:rPr>
              <w:t>экзамен  МДК</w:t>
            </w:r>
            <w:proofErr w:type="gramEnd"/>
            <w:r w:rsidRPr="00370FA4">
              <w:rPr>
                <w:rFonts w:ascii="Times New Roman" w:hAnsi="Times New Roman"/>
                <w:sz w:val="20"/>
                <w:szCs w:val="20"/>
              </w:rPr>
              <w:t xml:space="preserve"> 03.01. Формы и методы контроля качества металлов и сварных конструкций;</w:t>
            </w:r>
          </w:p>
          <w:p w14:paraId="7EC8455F"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proofErr w:type="spellStart"/>
            <w:r w:rsidRPr="00370FA4">
              <w:rPr>
                <w:rFonts w:ascii="Times New Roman" w:hAnsi="Times New Roman"/>
                <w:sz w:val="20"/>
                <w:szCs w:val="20"/>
              </w:rPr>
              <w:t>диф</w:t>
            </w:r>
            <w:proofErr w:type="spellEnd"/>
            <w:r w:rsidRPr="00370FA4">
              <w:rPr>
                <w:rFonts w:ascii="Times New Roman" w:hAnsi="Times New Roman"/>
                <w:sz w:val="20"/>
                <w:szCs w:val="20"/>
              </w:rPr>
              <w:t>. зачеты по учебной и производственной практике;</w:t>
            </w:r>
          </w:p>
          <w:p w14:paraId="641A5CB3" w14:textId="77777777" w:rsidR="00370FA4" w:rsidRPr="00370FA4" w:rsidRDefault="00370FA4" w:rsidP="00370FA4">
            <w:pPr>
              <w:numPr>
                <w:ilvl w:val="0"/>
                <w:numId w:val="17"/>
              </w:numPr>
              <w:spacing w:after="0" w:line="240" w:lineRule="auto"/>
              <w:ind w:left="318" w:hanging="284"/>
              <w:rPr>
                <w:rFonts w:ascii="Times New Roman" w:hAnsi="Times New Roman"/>
                <w:sz w:val="20"/>
                <w:szCs w:val="20"/>
              </w:rPr>
            </w:pPr>
            <w:r w:rsidRPr="00370FA4">
              <w:rPr>
                <w:rFonts w:ascii="Times New Roman" w:hAnsi="Times New Roman"/>
                <w:sz w:val="20"/>
                <w:szCs w:val="20"/>
              </w:rPr>
              <w:t>экзамен (к) по ПМ.03. Контроль качества сварочных работ.</w:t>
            </w:r>
          </w:p>
        </w:tc>
      </w:tr>
      <w:tr w:rsidR="00370FA4" w:rsidRPr="00370FA4" w14:paraId="77E7DF31" w14:textId="77777777" w:rsidTr="00370FA4">
        <w:tc>
          <w:tcPr>
            <w:tcW w:w="2410" w:type="dxa"/>
            <w:tcBorders>
              <w:top w:val="single" w:sz="4" w:space="0" w:color="auto"/>
              <w:left w:val="single" w:sz="4" w:space="0" w:color="auto"/>
              <w:bottom w:val="single" w:sz="4" w:space="0" w:color="auto"/>
              <w:right w:val="single" w:sz="4" w:space="0" w:color="auto"/>
            </w:tcBorders>
          </w:tcPr>
          <w:p w14:paraId="0F6A4690"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t xml:space="preserve">ПК 3.3. </w:t>
            </w:r>
            <w:r w:rsidRPr="00370FA4">
              <w:rPr>
                <w:rFonts w:ascii="Times New Roman" w:hAnsi="Times New Roman"/>
                <w:sz w:val="20"/>
                <w:szCs w:val="20"/>
                <w:lang w:eastAsia="en-US"/>
              </w:rPr>
              <w:t xml:space="preserve"> </w:t>
            </w:r>
            <w:r w:rsidRPr="00370FA4">
              <w:rPr>
                <w:rFonts w:ascii="Times New Roman" w:hAnsi="Times New Roman"/>
                <w:sz w:val="20"/>
                <w:szCs w:val="20"/>
              </w:rPr>
              <w:t>Предупреждать, выявлять и устранять дефекты сварных соединений и изделий для получения качественной продукции.</w:t>
            </w:r>
          </w:p>
        </w:tc>
        <w:tc>
          <w:tcPr>
            <w:tcW w:w="3969" w:type="dxa"/>
            <w:tcBorders>
              <w:left w:val="single" w:sz="4" w:space="0" w:color="auto"/>
              <w:right w:val="single" w:sz="4" w:space="0" w:color="auto"/>
            </w:tcBorders>
          </w:tcPr>
          <w:p w14:paraId="7B21CA9D" w14:textId="77777777" w:rsidR="00370FA4" w:rsidRPr="00370FA4" w:rsidRDefault="00370FA4" w:rsidP="00370FA4">
            <w:pPr>
              <w:numPr>
                <w:ilvl w:val="0"/>
                <w:numId w:val="2"/>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rFonts w:ascii="Times New Roman" w:hAnsi="Times New Roman"/>
                <w:sz w:val="20"/>
                <w:szCs w:val="20"/>
              </w:rPr>
            </w:pPr>
            <w:r w:rsidRPr="00370FA4">
              <w:rPr>
                <w:rFonts w:ascii="Times New Roman" w:hAnsi="Times New Roman"/>
                <w:sz w:val="20"/>
                <w:szCs w:val="20"/>
              </w:rPr>
              <w:t xml:space="preserve">определение наличия основных дефектов по внешнему осмотру; </w:t>
            </w:r>
          </w:p>
          <w:p w14:paraId="5A66F41A" w14:textId="77777777" w:rsidR="00370FA4" w:rsidRPr="00370FA4" w:rsidRDefault="00370FA4" w:rsidP="00370FA4">
            <w:pPr>
              <w:numPr>
                <w:ilvl w:val="0"/>
                <w:numId w:val="2"/>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rFonts w:ascii="Times New Roman" w:hAnsi="Times New Roman"/>
                <w:sz w:val="20"/>
                <w:szCs w:val="20"/>
              </w:rPr>
            </w:pPr>
            <w:r w:rsidRPr="00370FA4">
              <w:rPr>
                <w:rFonts w:ascii="Times New Roman" w:hAnsi="Times New Roman"/>
                <w:sz w:val="20"/>
                <w:szCs w:val="20"/>
              </w:rPr>
              <w:t xml:space="preserve">демонстрация измерений основных размеров сварных </w:t>
            </w:r>
            <w:proofErr w:type="spellStart"/>
            <w:r w:rsidRPr="00370FA4">
              <w:rPr>
                <w:rFonts w:ascii="Times New Roman" w:hAnsi="Times New Roman"/>
                <w:sz w:val="20"/>
                <w:szCs w:val="20"/>
              </w:rPr>
              <w:t>твов</w:t>
            </w:r>
            <w:proofErr w:type="spellEnd"/>
            <w:r w:rsidRPr="00370FA4">
              <w:rPr>
                <w:rFonts w:ascii="Times New Roman" w:hAnsi="Times New Roman"/>
                <w:sz w:val="20"/>
                <w:szCs w:val="20"/>
              </w:rPr>
              <w:t xml:space="preserve"> с помощью </w:t>
            </w:r>
            <w:proofErr w:type="spellStart"/>
            <w:r w:rsidRPr="00370FA4">
              <w:rPr>
                <w:rFonts w:ascii="Times New Roman" w:hAnsi="Times New Roman"/>
                <w:sz w:val="20"/>
                <w:szCs w:val="20"/>
              </w:rPr>
              <w:t>универсазьных</w:t>
            </w:r>
            <w:proofErr w:type="spellEnd"/>
            <w:r w:rsidRPr="00370FA4">
              <w:rPr>
                <w:rFonts w:ascii="Times New Roman" w:hAnsi="Times New Roman"/>
                <w:sz w:val="20"/>
                <w:szCs w:val="20"/>
              </w:rPr>
              <w:t xml:space="preserve"> и специальных инструментов, шаблонов и контрольных приспособлений; </w:t>
            </w:r>
          </w:p>
          <w:p w14:paraId="3AAF6815" w14:textId="77777777" w:rsidR="00370FA4" w:rsidRPr="00370FA4" w:rsidRDefault="00370FA4" w:rsidP="00370FA4">
            <w:pPr>
              <w:numPr>
                <w:ilvl w:val="0"/>
                <w:numId w:val="2"/>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317"/>
              <w:rPr>
                <w:rFonts w:ascii="Times New Roman" w:hAnsi="Times New Roman"/>
                <w:sz w:val="20"/>
                <w:szCs w:val="20"/>
              </w:rPr>
            </w:pPr>
            <w:r w:rsidRPr="00370FA4">
              <w:rPr>
                <w:rFonts w:ascii="Times New Roman" w:hAnsi="Times New Roman"/>
                <w:sz w:val="20"/>
                <w:szCs w:val="20"/>
              </w:rPr>
              <w:t>обоснование использования методов предупреждения и устранения дефектов сварных изделий и конструкций</w:t>
            </w:r>
          </w:p>
        </w:tc>
        <w:tc>
          <w:tcPr>
            <w:tcW w:w="3402" w:type="dxa"/>
            <w:vMerge/>
            <w:tcBorders>
              <w:left w:val="single" w:sz="4" w:space="0" w:color="auto"/>
              <w:right w:val="single" w:sz="4" w:space="0" w:color="auto"/>
            </w:tcBorders>
          </w:tcPr>
          <w:p w14:paraId="7638B0E9" w14:textId="77777777" w:rsidR="00370FA4" w:rsidRPr="00370FA4" w:rsidRDefault="00370FA4" w:rsidP="00370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FF0000"/>
                <w:sz w:val="20"/>
                <w:szCs w:val="20"/>
              </w:rPr>
            </w:pPr>
          </w:p>
        </w:tc>
      </w:tr>
      <w:tr w:rsidR="00370FA4" w:rsidRPr="00370FA4" w14:paraId="6D4F3C0B" w14:textId="77777777" w:rsidTr="00370FA4">
        <w:tc>
          <w:tcPr>
            <w:tcW w:w="2410" w:type="dxa"/>
            <w:tcBorders>
              <w:top w:val="single" w:sz="4" w:space="0" w:color="auto"/>
              <w:left w:val="single" w:sz="4" w:space="0" w:color="auto"/>
              <w:bottom w:val="single" w:sz="4" w:space="0" w:color="auto"/>
              <w:right w:val="single" w:sz="4" w:space="0" w:color="auto"/>
            </w:tcBorders>
          </w:tcPr>
          <w:p w14:paraId="156A4115" w14:textId="77777777" w:rsidR="00370FA4" w:rsidRPr="00370FA4" w:rsidRDefault="00370FA4" w:rsidP="00370FA4">
            <w:pPr>
              <w:autoSpaceDE w:val="0"/>
              <w:autoSpaceDN w:val="0"/>
              <w:adjustRightInd w:val="0"/>
              <w:spacing w:after="0" w:line="240" w:lineRule="auto"/>
              <w:rPr>
                <w:rFonts w:ascii="Times New Roman" w:hAnsi="Times New Roman"/>
                <w:sz w:val="20"/>
                <w:szCs w:val="20"/>
                <w:lang w:eastAsia="en-US"/>
              </w:rPr>
            </w:pPr>
            <w:r w:rsidRPr="00370FA4">
              <w:rPr>
                <w:rFonts w:ascii="Times New Roman" w:hAnsi="Times New Roman"/>
                <w:sz w:val="20"/>
                <w:szCs w:val="20"/>
              </w:rPr>
              <w:t xml:space="preserve">ПК 3.4. </w:t>
            </w:r>
            <w:r w:rsidRPr="00370FA4">
              <w:rPr>
                <w:rFonts w:ascii="Times New Roman" w:hAnsi="Times New Roman"/>
                <w:sz w:val="20"/>
                <w:szCs w:val="20"/>
                <w:lang w:eastAsia="en-US"/>
              </w:rPr>
              <w:t xml:space="preserve"> </w:t>
            </w:r>
            <w:r w:rsidRPr="00370FA4">
              <w:rPr>
                <w:rFonts w:ascii="Times New Roman" w:hAnsi="Times New Roman"/>
                <w:sz w:val="20"/>
                <w:szCs w:val="20"/>
              </w:rPr>
              <w:t>Оформлять документацию по контролю качества сварки.</w:t>
            </w:r>
          </w:p>
        </w:tc>
        <w:tc>
          <w:tcPr>
            <w:tcW w:w="3969" w:type="dxa"/>
            <w:tcBorders>
              <w:left w:val="single" w:sz="4" w:space="0" w:color="auto"/>
              <w:right w:val="single" w:sz="4" w:space="0" w:color="auto"/>
            </w:tcBorders>
          </w:tcPr>
          <w:p w14:paraId="284F73DC" w14:textId="77777777" w:rsidR="00370FA4" w:rsidRPr="00370FA4" w:rsidRDefault="00370FA4" w:rsidP="00370FA4">
            <w:pPr>
              <w:numPr>
                <w:ilvl w:val="0"/>
                <w:numId w:val="2"/>
              </w:numPr>
              <w:spacing w:after="0" w:line="240" w:lineRule="auto"/>
              <w:ind w:left="317" w:hanging="317"/>
              <w:rPr>
                <w:rFonts w:ascii="Times New Roman" w:hAnsi="Times New Roman"/>
                <w:sz w:val="20"/>
                <w:szCs w:val="20"/>
              </w:rPr>
            </w:pPr>
            <w:r w:rsidRPr="00370FA4">
              <w:rPr>
                <w:rFonts w:ascii="Times New Roman" w:hAnsi="Times New Roman"/>
                <w:sz w:val="20"/>
                <w:szCs w:val="20"/>
              </w:rPr>
              <w:t>демонстрация заполнения документации по контролю качества сварных конструкций;</w:t>
            </w:r>
          </w:p>
          <w:p w14:paraId="0B1C7F5D" w14:textId="77777777" w:rsidR="00370FA4" w:rsidRPr="00370FA4" w:rsidRDefault="00370FA4" w:rsidP="00370FA4">
            <w:pPr>
              <w:numPr>
                <w:ilvl w:val="0"/>
                <w:numId w:val="2"/>
              </w:numPr>
              <w:spacing w:after="0" w:line="240" w:lineRule="auto"/>
              <w:ind w:left="317" w:hanging="317"/>
              <w:rPr>
                <w:rFonts w:ascii="Times New Roman" w:hAnsi="Times New Roman"/>
                <w:bCs/>
                <w:color w:val="FF0000"/>
                <w:sz w:val="20"/>
                <w:szCs w:val="20"/>
              </w:rPr>
            </w:pPr>
            <w:r w:rsidRPr="00370FA4">
              <w:rPr>
                <w:rFonts w:ascii="Times New Roman" w:hAnsi="Times New Roman"/>
                <w:sz w:val="20"/>
                <w:szCs w:val="20"/>
              </w:rPr>
              <w:t>обоснование требований, предъявляемых к контролю качества металлов и сварных соединений различных конструкций</w:t>
            </w:r>
          </w:p>
        </w:tc>
        <w:tc>
          <w:tcPr>
            <w:tcW w:w="3402" w:type="dxa"/>
            <w:vMerge/>
            <w:tcBorders>
              <w:left w:val="single" w:sz="4" w:space="0" w:color="auto"/>
              <w:right w:val="single" w:sz="4" w:space="0" w:color="auto"/>
            </w:tcBorders>
          </w:tcPr>
          <w:p w14:paraId="5F4ECE5A" w14:textId="77777777" w:rsidR="00370FA4" w:rsidRPr="00370FA4" w:rsidRDefault="00370FA4" w:rsidP="00370FA4">
            <w:pPr>
              <w:spacing w:after="0" w:line="240" w:lineRule="auto"/>
              <w:rPr>
                <w:rFonts w:ascii="Times New Roman" w:hAnsi="Times New Roman"/>
                <w:bCs/>
                <w:color w:val="FF0000"/>
                <w:sz w:val="20"/>
                <w:szCs w:val="20"/>
              </w:rPr>
            </w:pPr>
          </w:p>
        </w:tc>
      </w:tr>
    </w:tbl>
    <w:p w14:paraId="65CEA067" w14:textId="77777777" w:rsidR="00CC369C" w:rsidRDefault="00CC369C" w:rsidP="00CC369C">
      <w:pPr>
        <w:spacing w:after="0"/>
        <w:jc w:val="both"/>
        <w:rPr>
          <w:rFonts w:ascii="Times New Roman" w:hAnsi="Times New Roman"/>
          <w:b/>
          <w:szCs w:val="52"/>
        </w:rPr>
      </w:pPr>
    </w:p>
    <w:sectPr w:rsidR="00CC369C" w:rsidSect="007431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001CD" w14:textId="77777777" w:rsidR="00407D8E" w:rsidRDefault="00407D8E" w:rsidP="00CC369C">
      <w:pPr>
        <w:spacing w:after="0" w:line="240" w:lineRule="auto"/>
      </w:pPr>
      <w:r>
        <w:separator/>
      </w:r>
    </w:p>
  </w:endnote>
  <w:endnote w:type="continuationSeparator" w:id="0">
    <w:p w14:paraId="7CC0A7D3" w14:textId="77777777" w:rsidR="00407D8E" w:rsidRDefault="00407D8E" w:rsidP="00CC3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79ABA" w14:textId="77777777" w:rsidR="0047490E" w:rsidRDefault="0047490E" w:rsidP="0047490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B4792D6" w14:textId="77777777" w:rsidR="0047490E" w:rsidRDefault="0047490E" w:rsidP="0047490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F3749" w14:textId="77777777" w:rsidR="0047490E" w:rsidRDefault="0047490E" w:rsidP="0047490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B1DE" w14:textId="77777777" w:rsidR="00407D8E" w:rsidRDefault="00407D8E" w:rsidP="00CC369C">
      <w:pPr>
        <w:spacing w:after="0" w:line="240" w:lineRule="auto"/>
      </w:pPr>
      <w:r>
        <w:separator/>
      </w:r>
    </w:p>
  </w:footnote>
  <w:footnote w:type="continuationSeparator" w:id="0">
    <w:p w14:paraId="5467E647" w14:textId="77777777" w:rsidR="00407D8E" w:rsidRDefault="00407D8E" w:rsidP="00CC3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F6D"/>
    <w:multiLevelType w:val="hybridMultilevel"/>
    <w:tmpl w:val="FCD06AE8"/>
    <w:lvl w:ilvl="0" w:tplc="C72C8F3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9692192"/>
    <w:multiLevelType w:val="hybridMultilevel"/>
    <w:tmpl w:val="307C60DE"/>
    <w:lvl w:ilvl="0" w:tplc="053AF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135977EF"/>
    <w:multiLevelType w:val="multilevel"/>
    <w:tmpl w:val="CA827948"/>
    <w:lvl w:ilvl="0">
      <w:start w:val="1"/>
      <w:numFmt w:val="decimal"/>
      <w:lvlText w:val="%1."/>
      <w:lvlJc w:val="left"/>
      <w:pPr>
        <w:tabs>
          <w:tab w:val="num" w:pos="567"/>
        </w:tabs>
        <w:ind w:left="720" w:hanging="360"/>
      </w:pPr>
      <w:rPr>
        <w:rFonts w:hint="default"/>
        <w:b w:val="0"/>
      </w:rPr>
    </w:lvl>
    <w:lvl w:ilvl="1">
      <w:start w:val="2"/>
      <w:numFmt w:val="decimal"/>
      <w:isLgl/>
      <w:lvlText w:val="%1.%2."/>
      <w:lvlJc w:val="left"/>
      <w:pPr>
        <w:ind w:left="2384" w:hanging="495"/>
      </w:pPr>
      <w:rPr>
        <w:rFonts w:hint="default"/>
      </w:rPr>
    </w:lvl>
    <w:lvl w:ilvl="2">
      <w:start w:val="1"/>
      <w:numFmt w:val="decimal"/>
      <w:isLgl/>
      <w:lvlText w:val="%1.%2.%3."/>
      <w:lvlJc w:val="left"/>
      <w:pPr>
        <w:ind w:left="4138" w:hanging="720"/>
      </w:pPr>
      <w:rPr>
        <w:rFonts w:hint="default"/>
      </w:rPr>
    </w:lvl>
    <w:lvl w:ilvl="3">
      <w:start w:val="1"/>
      <w:numFmt w:val="decimal"/>
      <w:isLgl/>
      <w:lvlText w:val="%1.%2.%3.%4."/>
      <w:lvlJc w:val="left"/>
      <w:pPr>
        <w:ind w:left="5667" w:hanging="720"/>
      </w:pPr>
      <w:rPr>
        <w:rFonts w:hint="default"/>
      </w:rPr>
    </w:lvl>
    <w:lvl w:ilvl="4">
      <w:start w:val="1"/>
      <w:numFmt w:val="decimal"/>
      <w:isLgl/>
      <w:lvlText w:val="%1.%2.%3.%4.%5."/>
      <w:lvlJc w:val="left"/>
      <w:pPr>
        <w:ind w:left="7556" w:hanging="1080"/>
      </w:pPr>
      <w:rPr>
        <w:rFonts w:hint="default"/>
      </w:rPr>
    </w:lvl>
    <w:lvl w:ilvl="5">
      <w:start w:val="1"/>
      <w:numFmt w:val="decimal"/>
      <w:isLgl/>
      <w:lvlText w:val="%1.%2.%3.%4.%5.%6."/>
      <w:lvlJc w:val="left"/>
      <w:pPr>
        <w:ind w:left="9085" w:hanging="1080"/>
      </w:pPr>
      <w:rPr>
        <w:rFonts w:hint="default"/>
      </w:rPr>
    </w:lvl>
    <w:lvl w:ilvl="6">
      <w:start w:val="1"/>
      <w:numFmt w:val="decimal"/>
      <w:isLgl/>
      <w:lvlText w:val="%1.%2.%3.%4.%5.%6.%7."/>
      <w:lvlJc w:val="left"/>
      <w:pPr>
        <w:ind w:left="10974" w:hanging="1440"/>
      </w:pPr>
      <w:rPr>
        <w:rFonts w:hint="default"/>
      </w:rPr>
    </w:lvl>
    <w:lvl w:ilvl="7">
      <w:start w:val="1"/>
      <w:numFmt w:val="decimal"/>
      <w:isLgl/>
      <w:lvlText w:val="%1.%2.%3.%4.%5.%6.%7.%8."/>
      <w:lvlJc w:val="left"/>
      <w:pPr>
        <w:ind w:left="12503" w:hanging="1440"/>
      </w:pPr>
      <w:rPr>
        <w:rFonts w:hint="default"/>
      </w:rPr>
    </w:lvl>
    <w:lvl w:ilvl="8">
      <w:start w:val="1"/>
      <w:numFmt w:val="decimal"/>
      <w:isLgl/>
      <w:lvlText w:val="%1.%2.%3.%4.%5.%6.%7.%8.%9."/>
      <w:lvlJc w:val="left"/>
      <w:pPr>
        <w:ind w:left="14392" w:hanging="1800"/>
      </w:pPr>
      <w:rPr>
        <w:rFonts w:hint="default"/>
      </w:rPr>
    </w:lvl>
  </w:abstractNum>
  <w:abstractNum w:abstractNumId="4" w15:restartNumberingAfterBreak="0">
    <w:nsid w:val="16F1516C"/>
    <w:multiLevelType w:val="hybridMultilevel"/>
    <w:tmpl w:val="0BFE5F5E"/>
    <w:lvl w:ilvl="0" w:tplc="16AAE700">
      <w:start w:val="1"/>
      <w:numFmt w:val="decimal"/>
      <w:lvlText w:val="%1."/>
      <w:lvlJc w:val="left"/>
      <w:pPr>
        <w:tabs>
          <w:tab w:val="num" w:pos="567"/>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A061B7E"/>
    <w:multiLevelType w:val="hybridMultilevel"/>
    <w:tmpl w:val="87A43F40"/>
    <w:lvl w:ilvl="0" w:tplc="1E7A8344">
      <w:start w:val="1"/>
      <w:numFmt w:val="bullet"/>
      <w:lvlText w:val=""/>
      <w:lvlJc w:val="left"/>
      <w:pPr>
        <w:ind w:left="644"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D31B3"/>
    <w:multiLevelType w:val="hybridMultilevel"/>
    <w:tmpl w:val="C584F586"/>
    <w:lvl w:ilvl="0" w:tplc="8DC2DCEE">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1CD44EA"/>
    <w:multiLevelType w:val="hybridMultilevel"/>
    <w:tmpl w:val="03702722"/>
    <w:lvl w:ilvl="0" w:tplc="053AF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E82431"/>
    <w:multiLevelType w:val="hybridMultilevel"/>
    <w:tmpl w:val="62E43E42"/>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0405EC"/>
    <w:multiLevelType w:val="hybridMultilevel"/>
    <w:tmpl w:val="66D8D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0919DC"/>
    <w:multiLevelType w:val="multilevel"/>
    <w:tmpl w:val="C19046CA"/>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8C05109"/>
    <w:multiLevelType w:val="hybridMultilevel"/>
    <w:tmpl w:val="20C2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3238A2"/>
    <w:multiLevelType w:val="hybridMultilevel"/>
    <w:tmpl w:val="CD1E7268"/>
    <w:lvl w:ilvl="0" w:tplc="8DC2DCEE">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8564030"/>
    <w:multiLevelType w:val="hybridMultilevel"/>
    <w:tmpl w:val="78585E70"/>
    <w:lvl w:ilvl="0" w:tplc="6588A3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93376B9"/>
    <w:multiLevelType w:val="hybridMultilevel"/>
    <w:tmpl w:val="8CDA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6B10632"/>
    <w:multiLevelType w:val="hybridMultilevel"/>
    <w:tmpl w:val="ABA2F4D2"/>
    <w:lvl w:ilvl="0" w:tplc="8DC2DCEE">
      <w:start w:val="1"/>
      <w:numFmt w:val="decimal"/>
      <w:lvlText w:val="%1."/>
      <w:lvlJc w:val="left"/>
      <w:pPr>
        <w:tabs>
          <w:tab w:val="num" w:pos="56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E5452AB"/>
    <w:multiLevelType w:val="hybridMultilevel"/>
    <w:tmpl w:val="65028DF8"/>
    <w:lvl w:ilvl="0" w:tplc="DDF801F0">
      <w:start w:val="1"/>
      <w:numFmt w:val="decimal"/>
      <w:lvlText w:val="%1."/>
      <w:lvlJc w:val="left"/>
      <w:pPr>
        <w:tabs>
          <w:tab w:val="num" w:pos="567"/>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12D150A"/>
    <w:multiLevelType w:val="hybridMultilevel"/>
    <w:tmpl w:val="51965B32"/>
    <w:lvl w:ilvl="0" w:tplc="F29E1FF0">
      <w:start w:val="1"/>
      <w:numFmt w:val="decimal"/>
      <w:lvlText w:val="%1."/>
      <w:lvlJc w:val="left"/>
      <w:pPr>
        <w:tabs>
          <w:tab w:val="num" w:pos="567"/>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5756D52"/>
    <w:multiLevelType w:val="hybridMultilevel"/>
    <w:tmpl w:val="239A37EA"/>
    <w:lvl w:ilvl="0" w:tplc="71BE08E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2470FC"/>
    <w:multiLevelType w:val="hybridMultilevel"/>
    <w:tmpl w:val="E65ACA30"/>
    <w:lvl w:ilvl="0" w:tplc="6588A3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BEB341F"/>
    <w:multiLevelType w:val="hybridMultilevel"/>
    <w:tmpl w:val="07E2EE06"/>
    <w:lvl w:ilvl="0" w:tplc="07AEE036">
      <w:start w:val="1"/>
      <w:numFmt w:val="decimal"/>
      <w:lvlText w:val="%1."/>
      <w:lvlJc w:val="left"/>
      <w:pPr>
        <w:tabs>
          <w:tab w:val="num" w:pos="567"/>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17"/>
  </w:num>
  <w:num w:numId="5">
    <w:abstractNumId w:val="21"/>
  </w:num>
  <w:num w:numId="6">
    <w:abstractNumId w:val="6"/>
  </w:num>
  <w:num w:numId="7">
    <w:abstractNumId w:val="16"/>
  </w:num>
  <w:num w:numId="8">
    <w:abstractNumId w:val="3"/>
  </w:num>
  <w:num w:numId="9">
    <w:abstractNumId w:val="12"/>
  </w:num>
  <w:num w:numId="10">
    <w:abstractNumId w:val="18"/>
  </w:num>
  <w:num w:numId="11">
    <w:abstractNumId w:val="14"/>
  </w:num>
  <w:num w:numId="12">
    <w:abstractNumId w:val="9"/>
  </w:num>
  <w:num w:numId="13">
    <w:abstractNumId w:val="8"/>
  </w:num>
  <w:num w:numId="14">
    <w:abstractNumId w:val="0"/>
  </w:num>
  <w:num w:numId="15">
    <w:abstractNumId w:val="1"/>
  </w:num>
  <w:num w:numId="16">
    <w:abstractNumId w:val="7"/>
  </w:num>
  <w:num w:numId="17">
    <w:abstractNumId w:val="5"/>
  </w:num>
  <w:num w:numId="18">
    <w:abstractNumId w:val="20"/>
  </w:num>
  <w:num w:numId="19">
    <w:abstractNumId w:val="13"/>
  </w:num>
  <w:num w:numId="20">
    <w:abstractNumId w:val="11"/>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9C"/>
    <w:rsid w:val="0004259A"/>
    <w:rsid w:val="000B26B6"/>
    <w:rsid w:val="0010347D"/>
    <w:rsid w:val="00127A29"/>
    <w:rsid w:val="00252A5B"/>
    <w:rsid w:val="002874D5"/>
    <w:rsid w:val="00305499"/>
    <w:rsid w:val="003367AA"/>
    <w:rsid w:val="00370FA4"/>
    <w:rsid w:val="00407D8E"/>
    <w:rsid w:val="004746FE"/>
    <w:rsid w:val="0047490E"/>
    <w:rsid w:val="0052064E"/>
    <w:rsid w:val="006420B5"/>
    <w:rsid w:val="006548A3"/>
    <w:rsid w:val="00660334"/>
    <w:rsid w:val="006E61F1"/>
    <w:rsid w:val="006F1446"/>
    <w:rsid w:val="0074311D"/>
    <w:rsid w:val="007608CC"/>
    <w:rsid w:val="00815283"/>
    <w:rsid w:val="008D6AE8"/>
    <w:rsid w:val="00985CC4"/>
    <w:rsid w:val="00AF77C0"/>
    <w:rsid w:val="00B35725"/>
    <w:rsid w:val="00BB5499"/>
    <w:rsid w:val="00CB2B46"/>
    <w:rsid w:val="00CC369C"/>
    <w:rsid w:val="00CD5574"/>
    <w:rsid w:val="00DB335A"/>
    <w:rsid w:val="00E74BE7"/>
    <w:rsid w:val="00E97D78"/>
    <w:rsid w:val="00ED1951"/>
    <w:rsid w:val="00F02120"/>
    <w:rsid w:val="00F9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EBAA"/>
  <w15:docId w15:val="{4D33543B-251C-4007-9477-56B4A829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9C"/>
    <w:rPr>
      <w:rFonts w:ascii="Calibri" w:eastAsia="Times New Roman" w:hAnsi="Calibri" w:cs="Times New Roman"/>
      <w:lang w:eastAsia="ru-RU"/>
    </w:rPr>
  </w:style>
  <w:style w:type="paragraph" w:styleId="1">
    <w:name w:val="heading 1"/>
    <w:basedOn w:val="a"/>
    <w:next w:val="a"/>
    <w:link w:val="10"/>
    <w:qFormat/>
    <w:rsid w:val="00CC369C"/>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369C"/>
    <w:rPr>
      <w:rFonts w:ascii="Arial" w:eastAsia="Times New Roman" w:hAnsi="Arial" w:cs="Times New Roman"/>
      <w:b/>
      <w:bCs/>
      <w:kern w:val="32"/>
      <w:sz w:val="32"/>
      <w:szCs w:val="32"/>
    </w:rPr>
  </w:style>
  <w:style w:type="character" w:styleId="a3">
    <w:name w:val="Emphasis"/>
    <w:qFormat/>
    <w:rsid w:val="00CC369C"/>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CC369C"/>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CC369C"/>
    <w:pPr>
      <w:spacing w:after="0" w:line="240" w:lineRule="auto"/>
    </w:pPr>
    <w:rPr>
      <w:rFonts w:ascii="Times New Roman" w:eastAsiaTheme="minorHAnsi" w:hAnsi="Times New Roman"/>
      <w:lang w:val="en-US"/>
    </w:rPr>
  </w:style>
  <w:style w:type="character" w:customStyle="1" w:styleId="11">
    <w:name w:val="Текст сноски Знак1"/>
    <w:basedOn w:val="a0"/>
    <w:uiPriority w:val="99"/>
    <w:semiHidden/>
    <w:rsid w:val="00CC369C"/>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
    <w:link w:val="a7"/>
    <w:uiPriority w:val="34"/>
    <w:qFormat/>
    <w:locked/>
    <w:rsid w:val="00CC369C"/>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CC369C"/>
    <w:pPr>
      <w:spacing w:before="120" w:after="120" w:line="240" w:lineRule="auto"/>
      <w:ind w:left="708"/>
    </w:pPr>
    <w:rPr>
      <w:rFonts w:ascii="Times New Roman" w:eastAsiaTheme="minorHAnsi" w:hAnsi="Times New Roman"/>
      <w:sz w:val="24"/>
      <w:szCs w:val="24"/>
    </w:rPr>
  </w:style>
  <w:style w:type="character" w:styleId="a8">
    <w:name w:val="footnote reference"/>
    <w:uiPriority w:val="99"/>
    <w:semiHidden/>
    <w:unhideWhenUsed/>
    <w:rsid w:val="00CC369C"/>
    <w:rPr>
      <w:rFonts w:ascii="Times New Roman" w:hAnsi="Times New Roman" w:cs="Times New Roman" w:hint="default"/>
      <w:vertAlign w:val="superscript"/>
    </w:rPr>
  </w:style>
  <w:style w:type="table" w:styleId="a9">
    <w:name w:val="Table Grid"/>
    <w:basedOn w:val="a1"/>
    <w:uiPriority w:val="59"/>
    <w:unhideWhenUsed/>
    <w:rsid w:val="00305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AF77C0"/>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AF77C0"/>
    <w:rPr>
      <w:rFonts w:ascii="Times New Roman" w:eastAsia="Times New Roman" w:hAnsi="Times New Roman" w:cs="Times New Roman"/>
      <w:sz w:val="24"/>
      <w:szCs w:val="24"/>
      <w:lang w:eastAsia="ru-RU"/>
    </w:rPr>
  </w:style>
  <w:style w:type="character" w:styleId="ac">
    <w:name w:val="page number"/>
    <w:basedOn w:val="a0"/>
    <w:rsid w:val="00AF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cp:lastModifiedBy>
  <cp:revision>11</cp:revision>
  <cp:lastPrinted>2023-02-14T10:58:00Z</cp:lastPrinted>
  <dcterms:created xsi:type="dcterms:W3CDTF">2023-02-13T20:16:00Z</dcterms:created>
  <dcterms:modified xsi:type="dcterms:W3CDTF">2024-11-12T08:27:00Z</dcterms:modified>
</cp:coreProperties>
</file>