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49A24" w14:textId="3ABD8D63" w:rsidR="00396466" w:rsidRPr="00396466" w:rsidRDefault="00396466" w:rsidP="00396466">
      <w:pPr>
        <w:pStyle w:val="2"/>
        <w:spacing w:before="0" w:after="0" w:line="240" w:lineRule="auto"/>
        <w:jc w:val="right"/>
        <w:rPr>
          <w:rFonts w:ascii="Times New Roman" w:hAnsi="Times New Roman" w:cs="Times New Roman"/>
          <w:b/>
          <w:bCs/>
          <w:i/>
          <w:iCs/>
          <w:color w:val="auto"/>
          <w:sz w:val="24"/>
          <w:szCs w:val="24"/>
        </w:rPr>
      </w:pPr>
      <w:bookmarkStart w:id="0" w:name="_Toc139622824"/>
      <w:r w:rsidRPr="00396466">
        <w:rPr>
          <w:rFonts w:ascii="Times New Roman" w:hAnsi="Times New Roman" w:cs="Times New Roman"/>
          <w:color w:val="auto"/>
          <w:sz w:val="24"/>
          <w:szCs w:val="24"/>
        </w:rPr>
        <w:t xml:space="preserve">Приложение </w:t>
      </w:r>
      <w:bookmarkEnd w:id="0"/>
      <w:r>
        <w:rPr>
          <w:rFonts w:ascii="Times New Roman" w:hAnsi="Times New Roman" w:cs="Times New Roman"/>
          <w:color w:val="auto"/>
          <w:sz w:val="24"/>
          <w:szCs w:val="24"/>
        </w:rPr>
        <w:t>6</w:t>
      </w:r>
    </w:p>
    <w:p w14:paraId="145A3F4C" w14:textId="77777777" w:rsidR="00396466" w:rsidRPr="00396466" w:rsidRDefault="00396466" w:rsidP="00396466">
      <w:pPr>
        <w:spacing w:after="0" w:line="240" w:lineRule="auto"/>
        <w:jc w:val="right"/>
        <w:rPr>
          <w:rFonts w:ascii="Times New Roman" w:hAnsi="Times New Roman"/>
          <w:i/>
          <w:sz w:val="24"/>
          <w:szCs w:val="24"/>
        </w:rPr>
      </w:pPr>
      <w:r w:rsidRPr="00396466">
        <w:rPr>
          <w:rFonts w:ascii="Times New Roman" w:hAnsi="Times New Roman"/>
          <w:sz w:val="24"/>
          <w:szCs w:val="24"/>
        </w:rPr>
        <w:t>к ООП СПО по профессии</w:t>
      </w:r>
    </w:p>
    <w:p w14:paraId="653B0433" w14:textId="77777777" w:rsidR="00396466" w:rsidRPr="00396466" w:rsidRDefault="00396466" w:rsidP="0039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hAnsi="Times New Roman"/>
          <w:caps/>
          <w:sz w:val="24"/>
          <w:szCs w:val="24"/>
        </w:rPr>
      </w:pPr>
      <w:r w:rsidRPr="00396466">
        <w:rPr>
          <w:rFonts w:ascii="Times New Roman" w:hAnsi="Times New Roman"/>
          <w:b/>
          <w:color w:val="000000"/>
          <w:sz w:val="24"/>
          <w:szCs w:val="24"/>
        </w:rPr>
        <w:t>15.01.05   Сварщик (ручной и частично механизированной сварки (наплавки)</w:t>
      </w:r>
    </w:p>
    <w:p w14:paraId="241CFE35" w14:textId="77777777" w:rsidR="00396466" w:rsidRPr="00396466" w:rsidRDefault="00396466" w:rsidP="00396466">
      <w:pPr>
        <w:spacing w:line="240" w:lineRule="auto"/>
        <w:jc w:val="right"/>
        <w:rPr>
          <w:rFonts w:ascii="Times New Roman" w:hAnsi="Times New Roman"/>
          <w:b/>
          <w:i/>
          <w:sz w:val="24"/>
          <w:szCs w:val="24"/>
        </w:rPr>
      </w:pPr>
    </w:p>
    <w:p w14:paraId="3A847DAA" w14:textId="77777777" w:rsidR="009B5A0B" w:rsidRDefault="009B5A0B" w:rsidP="009B5A0B">
      <w:pPr>
        <w:autoSpaceDE w:val="0"/>
        <w:autoSpaceDN w:val="0"/>
        <w:adjustRightInd w:val="0"/>
        <w:spacing w:after="0" w:line="240" w:lineRule="auto"/>
        <w:ind w:left="2835"/>
        <w:jc w:val="right"/>
        <w:rPr>
          <w:rFonts w:ascii="Times New Roman" w:eastAsia="Times New Roman" w:hAnsi="Times New Roman"/>
          <w:sz w:val="24"/>
          <w:szCs w:val="24"/>
          <w:lang w:eastAsia="ru-RU"/>
        </w:rPr>
      </w:pPr>
    </w:p>
    <w:p w14:paraId="07D5B40F" w14:textId="77777777" w:rsidR="009B5A0B" w:rsidRDefault="009B5A0B" w:rsidP="009B5A0B">
      <w:pPr>
        <w:jc w:val="right"/>
        <w:rPr>
          <w:rFonts w:ascii="Times New Roman" w:hAnsi="Times New Roman"/>
          <w:b/>
          <w:i/>
          <w:sz w:val="24"/>
          <w:szCs w:val="24"/>
        </w:rPr>
      </w:pPr>
    </w:p>
    <w:p w14:paraId="5083FE74" w14:textId="77777777" w:rsidR="00AB2B77" w:rsidRPr="00AB2B77" w:rsidRDefault="00AB2B77" w:rsidP="00AB2B77">
      <w:pPr>
        <w:spacing w:after="0" w:line="240" w:lineRule="auto"/>
        <w:jc w:val="center"/>
        <w:rPr>
          <w:rFonts w:ascii="Times New Roman" w:eastAsia="Times New Roman" w:hAnsi="Times New Roman"/>
          <w:b/>
          <w:sz w:val="28"/>
          <w:szCs w:val="28"/>
        </w:rPr>
      </w:pPr>
      <w:r w:rsidRPr="00AB2B77">
        <w:rPr>
          <w:rFonts w:ascii="Times New Roman" w:hAnsi="Times New Roman"/>
          <w:b/>
          <w:sz w:val="28"/>
          <w:szCs w:val="28"/>
        </w:rPr>
        <w:t>Департамент образования и науки Тюменской области</w:t>
      </w:r>
    </w:p>
    <w:p w14:paraId="72C58294" w14:textId="77777777" w:rsidR="00AB2B77" w:rsidRPr="00AB2B77" w:rsidRDefault="00AB2B77" w:rsidP="00AB2B77">
      <w:pPr>
        <w:shd w:val="clear" w:color="auto" w:fill="FFFFFF"/>
        <w:spacing w:after="0" w:line="240" w:lineRule="auto"/>
        <w:jc w:val="center"/>
        <w:rPr>
          <w:rFonts w:ascii="Times New Roman" w:hAnsi="Times New Roman"/>
          <w:bCs/>
          <w:sz w:val="28"/>
          <w:szCs w:val="28"/>
        </w:rPr>
      </w:pPr>
      <w:r w:rsidRPr="00AB2B77">
        <w:rPr>
          <w:rFonts w:ascii="Times New Roman" w:hAnsi="Times New Roman"/>
          <w:bCs/>
          <w:sz w:val="28"/>
          <w:szCs w:val="28"/>
        </w:rPr>
        <w:t>ГАПОУ ТО «Тобольский многопрофильный техникум»</w:t>
      </w:r>
    </w:p>
    <w:p w14:paraId="1E2F4AD3" w14:textId="77777777" w:rsidR="00AB2B77" w:rsidRDefault="00AB2B77" w:rsidP="00AB2B77">
      <w:pPr>
        <w:jc w:val="center"/>
        <w:rPr>
          <w:b/>
          <w:sz w:val="24"/>
          <w:szCs w:val="24"/>
        </w:rPr>
      </w:pPr>
    </w:p>
    <w:p w14:paraId="2C695A00" w14:textId="77777777" w:rsidR="009B5A0B" w:rsidRDefault="009B5A0B" w:rsidP="009B5A0B">
      <w:pPr>
        <w:jc w:val="center"/>
        <w:rPr>
          <w:rFonts w:ascii="Times New Roman" w:hAnsi="Times New Roman"/>
          <w:b/>
          <w:i/>
          <w:sz w:val="24"/>
          <w:szCs w:val="24"/>
        </w:rPr>
      </w:pPr>
    </w:p>
    <w:p w14:paraId="60AE6E77" w14:textId="77777777" w:rsidR="009B5A0B" w:rsidRDefault="009B5A0B" w:rsidP="009B5A0B">
      <w:pPr>
        <w:jc w:val="center"/>
        <w:rPr>
          <w:rFonts w:ascii="Times New Roman" w:hAnsi="Times New Roman"/>
          <w:b/>
          <w:i/>
          <w:sz w:val="24"/>
          <w:szCs w:val="24"/>
        </w:rPr>
      </w:pPr>
    </w:p>
    <w:p w14:paraId="1ED0BB7A" w14:textId="77777777" w:rsidR="009B5A0B" w:rsidRDefault="009B5A0B" w:rsidP="009B5A0B">
      <w:pPr>
        <w:jc w:val="center"/>
        <w:rPr>
          <w:rFonts w:ascii="Times New Roman" w:hAnsi="Times New Roman"/>
          <w:b/>
          <w:i/>
          <w:sz w:val="24"/>
          <w:szCs w:val="24"/>
        </w:rPr>
      </w:pPr>
    </w:p>
    <w:p w14:paraId="48B4EE8B" w14:textId="77777777" w:rsidR="009B5A0B" w:rsidRDefault="009B5A0B" w:rsidP="009B5A0B">
      <w:pPr>
        <w:jc w:val="center"/>
        <w:rPr>
          <w:rFonts w:ascii="Times New Roman" w:hAnsi="Times New Roman"/>
          <w:b/>
          <w:i/>
          <w:sz w:val="24"/>
          <w:szCs w:val="24"/>
        </w:rPr>
      </w:pPr>
    </w:p>
    <w:p w14:paraId="60301F50" w14:textId="77777777" w:rsidR="009B5A0B" w:rsidRDefault="009B5A0B" w:rsidP="009B5A0B">
      <w:pPr>
        <w:jc w:val="center"/>
        <w:rPr>
          <w:rFonts w:ascii="Times New Roman" w:hAnsi="Times New Roman"/>
          <w:b/>
          <w:i/>
          <w:sz w:val="24"/>
          <w:szCs w:val="24"/>
        </w:rPr>
      </w:pPr>
    </w:p>
    <w:p w14:paraId="312E3195" w14:textId="77777777" w:rsidR="009B5A0B" w:rsidRDefault="009B5A0B" w:rsidP="009B5A0B">
      <w:pPr>
        <w:jc w:val="center"/>
        <w:rPr>
          <w:rFonts w:ascii="Times New Roman" w:hAnsi="Times New Roman"/>
          <w:b/>
          <w:i/>
          <w:sz w:val="24"/>
          <w:szCs w:val="24"/>
        </w:rPr>
      </w:pPr>
    </w:p>
    <w:p w14:paraId="5430DBB9" w14:textId="6C7D9C8D" w:rsidR="009B5A0B" w:rsidRDefault="009B5A0B" w:rsidP="009B5A0B">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14:paraId="716A23B1" w14:textId="6B28A737" w:rsidR="009B5A0B" w:rsidRDefault="00AB3438" w:rsidP="009B5A0B">
      <w:pPr>
        <w:spacing w:after="0" w:line="240" w:lineRule="auto"/>
        <w:jc w:val="center"/>
        <w:rPr>
          <w:rFonts w:ascii="Times New Roman" w:hAnsi="Times New Roman"/>
          <w:b/>
          <w:bCs/>
          <w:i/>
          <w:sz w:val="24"/>
          <w:szCs w:val="24"/>
        </w:rPr>
      </w:pPr>
      <w:r>
        <w:rPr>
          <w:rFonts w:ascii="Times New Roman" w:hAnsi="Times New Roman"/>
          <w:b/>
          <w:bCs/>
          <w:sz w:val="24"/>
          <w:szCs w:val="24"/>
        </w:rPr>
        <w:t>СГЦ.0</w:t>
      </w:r>
      <w:r w:rsidR="00396466">
        <w:rPr>
          <w:rFonts w:ascii="Times New Roman" w:hAnsi="Times New Roman"/>
          <w:b/>
          <w:bCs/>
          <w:sz w:val="24"/>
          <w:szCs w:val="24"/>
        </w:rPr>
        <w:t>2</w:t>
      </w:r>
      <w:r w:rsidR="009B5A0B">
        <w:rPr>
          <w:rFonts w:ascii="Times New Roman" w:hAnsi="Times New Roman"/>
          <w:b/>
          <w:bCs/>
          <w:sz w:val="24"/>
          <w:szCs w:val="24"/>
        </w:rPr>
        <w:t xml:space="preserve"> Иностранный язык </w:t>
      </w:r>
      <w:r>
        <w:rPr>
          <w:rFonts w:ascii="Times New Roman" w:hAnsi="Times New Roman"/>
          <w:b/>
          <w:bCs/>
          <w:sz w:val="24"/>
          <w:szCs w:val="24"/>
        </w:rPr>
        <w:t>в профессиональной деятельности</w:t>
      </w:r>
    </w:p>
    <w:p w14:paraId="0FE83530" w14:textId="77777777" w:rsidR="009B5A0B" w:rsidRDefault="009B5A0B" w:rsidP="009B5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14:paraId="5A4D3DE4" w14:textId="77777777" w:rsidR="009B5A0B" w:rsidRDefault="009B5A0B" w:rsidP="009B5A0B">
      <w:pPr>
        <w:jc w:val="center"/>
        <w:rPr>
          <w:rFonts w:ascii="Times New Roman" w:hAnsi="Times New Roman"/>
          <w:b/>
          <w:i/>
        </w:rPr>
      </w:pPr>
    </w:p>
    <w:p w14:paraId="604C2A4B" w14:textId="77777777" w:rsidR="009B5A0B" w:rsidRDefault="009B5A0B" w:rsidP="009B5A0B">
      <w:pPr>
        <w:rPr>
          <w:rFonts w:ascii="Times New Roman" w:hAnsi="Times New Roman"/>
          <w:b/>
          <w:i/>
        </w:rPr>
      </w:pPr>
    </w:p>
    <w:p w14:paraId="64FF709C" w14:textId="77777777" w:rsidR="009B5A0B" w:rsidRDefault="009B5A0B" w:rsidP="009B5A0B">
      <w:pPr>
        <w:rPr>
          <w:rFonts w:ascii="Times New Roman" w:hAnsi="Times New Roman"/>
          <w:b/>
          <w:i/>
        </w:rPr>
      </w:pPr>
    </w:p>
    <w:p w14:paraId="36900A0E" w14:textId="77777777" w:rsidR="009B5A0B" w:rsidRDefault="009B5A0B" w:rsidP="009B5A0B">
      <w:pPr>
        <w:rPr>
          <w:rFonts w:ascii="Times New Roman" w:hAnsi="Times New Roman"/>
          <w:b/>
          <w:i/>
        </w:rPr>
      </w:pPr>
    </w:p>
    <w:p w14:paraId="4EDE9ED1" w14:textId="77777777" w:rsidR="009B5A0B" w:rsidRDefault="009B5A0B" w:rsidP="009B5A0B">
      <w:pPr>
        <w:rPr>
          <w:rFonts w:ascii="Times New Roman" w:hAnsi="Times New Roman"/>
          <w:b/>
          <w:i/>
        </w:rPr>
      </w:pPr>
    </w:p>
    <w:p w14:paraId="49064BE5" w14:textId="77777777" w:rsidR="009B5A0B" w:rsidRDefault="009B5A0B" w:rsidP="009B5A0B">
      <w:pPr>
        <w:rPr>
          <w:rFonts w:ascii="Times New Roman" w:hAnsi="Times New Roman"/>
          <w:b/>
          <w:i/>
        </w:rPr>
      </w:pPr>
    </w:p>
    <w:p w14:paraId="119A6011" w14:textId="77777777" w:rsidR="009B5A0B" w:rsidRDefault="009B5A0B" w:rsidP="009B5A0B">
      <w:pPr>
        <w:rPr>
          <w:rFonts w:ascii="Times New Roman" w:hAnsi="Times New Roman"/>
          <w:b/>
          <w:i/>
        </w:rPr>
      </w:pPr>
    </w:p>
    <w:p w14:paraId="6A6437C7" w14:textId="77777777" w:rsidR="009B5A0B" w:rsidRDefault="009B5A0B" w:rsidP="009B5A0B">
      <w:pPr>
        <w:rPr>
          <w:rFonts w:ascii="Times New Roman" w:hAnsi="Times New Roman"/>
          <w:b/>
          <w:i/>
        </w:rPr>
      </w:pPr>
    </w:p>
    <w:p w14:paraId="255EB882" w14:textId="77777777" w:rsidR="00396466" w:rsidRDefault="00396466" w:rsidP="009B5A0B">
      <w:pPr>
        <w:rPr>
          <w:rFonts w:ascii="Times New Roman" w:hAnsi="Times New Roman"/>
          <w:b/>
          <w:i/>
        </w:rPr>
      </w:pPr>
    </w:p>
    <w:p w14:paraId="4ADA2DF1" w14:textId="77777777" w:rsidR="00396466" w:rsidRDefault="00396466" w:rsidP="009B5A0B">
      <w:pPr>
        <w:rPr>
          <w:rFonts w:ascii="Times New Roman" w:hAnsi="Times New Roman"/>
          <w:b/>
          <w:i/>
        </w:rPr>
      </w:pPr>
    </w:p>
    <w:p w14:paraId="21BCB1B3" w14:textId="77777777" w:rsidR="009B5A0B" w:rsidRDefault="009B5A0B" w:rsidP="009B5A0B">
      <w:pPr>
        <w:rPr>
          <w:rFonts w:ascii="Times New Roman" w:hAnsi="Times New Roman"/>
          <w:b/>
          <w:i/>
        </w:rPr>
      </w:pPr>
    </w:p>
    <w:p w14:paraId="5EF9E2C9" w14:textId="77777777" w:rsidR="009B5A0B" w:rsidRDefault="009B5A0B" w:rsidP="009B5A0B">
      <w:pPr>
        <w:rPr>
          <w:rFonts w:ascii="Times New Roman" w:hAnsi="Times New Roman"/>
          <w:b/>
          <w:i/>
        </w:rPr>
      </w:pPr>
    </w:p>
    <w:p w14:paraId="337E3327" w14:textId="03993769" w:rsidR="009B5A0B" w:rsidRPr="00396466" w:rsidRDefault="00AB3438" w:rsidP="009B5A0B">
      <w:pPr>
        <w:jc w:val="center"/>
        <w:rPr>
          <w:rFonts w:ascii="Times New Roman" w:hAnsi="Times New Roman"/>
        </w:rPr>
      </w:pPr>
      <w:r w:rsidRPr="00396466">
        <w:rPr>
          <w:rFonts w:ascii="Times New Roman" w:hAnsi="Times New Roman"/>
        </w:rPr>
        <w:t>2024</w:t>
      </w:r>
      <w:r w:rsidR="009B5A0B" w:rsidRPr="00396466">
        <w:rPr>
          <w:rFonts w:ascii="Times New Roman" w:hAnsi="Times New Roman"/>
        </w:rPr>
        <w:t xml:space="preserve"> </w:t>
      </w:r>
      <w:r w:rsidR="009B5A0B" w:rsidRPr="00396466">
        <w:rPr>
          <w:rFonts w:ascii="Times New Roman" w:hAnsi="Times New Roman"/>
        </w:rPr>
        <w:br w:type="page"/>
      </w:r>
    </w:p>
    <w:p w14:paraId="226C5815" w14:textId="77777777" w:rsidR="007E640C" w:rsidRPr="007E640C" w:rsidRDefault="007E640C" w:rsidP="007E640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lastRenderedPageBreak/>
        <w:t xml:space="preserve">Рабочая программа учебной дисциплины составлена в соответствии с: </w:t>
      </w:r>
    </w:p>
    <w:p w14:paraId="317BD53A" w14:textId="77777777" w:rsidR="007E640C" w:rsidRPr="007E640C" w:rsidRDefault="007E640C" w:rsidP="007E640C">
      <w:pPr>
        <w:widowControl w:val="0"/>
        <w:numPr>
          <w:ilvl w:val="0"/>
          <w:numId w:val="6"/>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ФГОС СПО по профессии 15.01.05 Сварщик (ручной и частично механизированной сварки (наплавки) (Приказ Министерства просвещения РФ от 15 ноября 2023 г. N 863, зарегистрирован в Минюсте РФ 15 декабря 2023г. № 76433).</w:t>
      </w:r>
    </w:p>
    <w:p w14:paraId="76AFE35D" w14:textId="77777777" w:rsidR="007E640C" w:rsidRPr="007E640C" w:rsidRDefault="007E640C" w:rsidP="007E640C">
      <w:pPr>
        <w:widowControl w:val="0"/>
        <w:tabs>
          <w:tab w:val="left" w:pos="2127"/>
          <w:tab w:val="right" w:leader="underscore" w:pos="9639"/>
        </w:tab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54B26A0F"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5B9BA447"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7CFA2808"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3DEBEDB"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334CAC74"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1F80B044"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6F6D72E"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66A9B535"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1799A69F"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7C99D89B"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3517B103"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68EE9FEC"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257A06CA" w14:textId="77777777" w:rsidR="007E640C" w:rsidRPr="007E640C" w:rsidRDefault="007E640C" w:rsidP="007E640C">
      <w:pPr>
        <w:jc w:val="center"/>
        <w:rPr>
          <w:rFonts w:ascii="Times New Roman" w:eastAsia="Times New Roman" w:hAnsi="Times New Roman"/>
          <w:iCs/>
          <w:color w:val="0070C0"/>
          <w:sz w:val="24"/>
          <w:szCs w:val="24"/>
          <w:lang w:eastAsia="ru-RU"/>
        </w:rPr>
      </w:pPr>
    </w:p>
    <w:p w14:paraId="556335FE"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A1B3D7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62120985"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690426DB"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F537CD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20E949C8"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30C032EE"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86EB3EB"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29F927F2"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567E4621"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45554A50"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7410AF3C"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olor w:val="FF0000"/>
          <w:sz w:val="20"/>
          <w:szCs w:val="20"/>
          <w:lang w:eastAsia="ru-RU"/>
        </w:rPr>
      </w:pPr>
    </w:p>
    <w:p w14:paraId="3F1F7846"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 xml:space="preserve">Рассмотрена на заседании цикловой комиссии педагогических работников технического направления </w:t>
      </w:r>
    </w:p>
    <w:p w14:paraId="3555E96D" w14:textId="293B3146"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Протокол № 9 от «2</w:t>
      </w:r>
      <w:r>
        <w:rPr>
          <w:rFonts w:ascii="Times New Roman" w:eastAsia="Times New Roman" w:hAnsi="Times New Roman"/>
          <w:sz w:val="24"/>
          <w:szCs w:val="24"/>
          <w:lang w:eastAsia="ru-RU"/>
        </w:rPr>
        <w:t>4</w:t>
      </w:r>
      <w:bookmarkStart w:id="1" w:name="_GoBack"/>
      <w:bookmarkEnd w:id="1"/>
      <w:r w:rsidRPr="007E640C">
        <w:rPr>
          <w:rFonts w:ascii="Times New Roman" w:eastAsia="Times New Roman" w:hAnsi="Times New Roman"/>
          <w:sz w:val="24"/>
          <w:szCs w:val="24"/>
          <w:lang w:eastAsia="ru-RU"/>
        </w:rPr>
        <w:t>» мая 2024г.</w:t>
      </w:r>
    </w:p>
    <w:p w14:paraId="3BE8C5D4"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Председатель цикловой комиссии ______________ /Лессер Р.М./</w:t>
      </w:r>
    </w:p>
    <w:p w14:paraId="6BFA1793"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74676021"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p>
    <w:p w14:paraId="3CDFCA66"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Согласовано:</w:t>
      </w:r>
    </w:p>
    <w:p w14:paraId="706480FF" w14:textId="77777777" w:rsidR="007E640C" w:rsidRPr="007E640C" w:rsidRDefault="007E640C" w:rsidP="007E640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sz w:val="24"/>
          <w:szCs w:val="24"/>
          <w:lang w:eastAsia="ru-RU"/>
        </w:rPr>
      </w:pPr>
      <w:r w:rsidRPr="007E640C">
        <w:rPr>
          <w:rFonts w:ascii="Times New Roman" w:eastAsia="Times New Roman" w:hAnsi="Times New Roman"/>
          <w:sz w:val="24"/>
          <w:szCs w:val="24"/>
          <w:lang w:eastAsia="ru-RU"/>
        </w:rPr>
        <w:t>Методист ___________/Симанова И.Н./</w:t>
      </w:r>
    </w:p>
    <w:p w14:paraId="5AB59D96" w14:textId="77777777" w:rsidR="007E640C" w:rsidRPr="007E640C" w:rsidRDefault="007E640C" w:rsidP="007E640C">
      <w:pPr>
        <w:widowControl w:val="0"/>
        <w:autoSpaceDE w:val="0"/>
        <w:autoSpaceDN w:val="0"/>
        <w:adjustRightInd w:val="0"/>
        <w:spacing w:after="0" w:line="240" w:lineRule="auto"/>
        <w:rPr>
          <w:rFonts w:ascii="Times New Roman" w:eastAsia="Times New Roman" w:hAnsi="Times New Roman"/>
          <w:sz w:val="24"/>
          <w:szCs w:val="24"/>
          <w:lang w:eastAsia="ru-RU"/>
        </w:rPr>
      </w:pPr>
    </w:p>
    <w:p w14:paraId="5BBC7129" w14:textId="77777777" w:rsidR="007E640C" w:rsidRDefault="007E640C" w:rsidP="009B5A0B">
      <w:pPr>
        <w:jc w:val="center"/>
        <w:rPr>
          <w:rFonts w:ascii="Times New Roman" w:hAnsi="Times New Roman"/>
          <w:bCs/>
          <w:sz w:val="24"/>
          <w:szCs w:val="24"/>
        </w:rPr>
      </w:pPr>
    </w:p>
    <w:p w14:paraId="674E115A" w14:textId="77777777" w:rsidR="007E640C" w:rsidRDefault="007E640C" w:rsidP="009B5A0B">
      <w:pPr>
        <w:jc w:val="center"/>
        <w:rPr>
          <w:rFonts w:ascii="Times New Roman" w:hAnsi="Times New Roman"/>
          <w:bCs/>
          <w:sz w:val="24"/>
          <w:szCs w:val="24"/>
        </w:rPr>
      </w:pPr>
    </w:p>
    <w:p w14:paraId="38FC9345" w14:textId="77777777" w:rsidR="007E640C" w:rsidRDefault="007E640C" w:rsidP="009B5A0B">
      <w:pPr>
        <w:jc w:val="center"/>
        <w:rPr>
          <w:rFonts w:ascii="Times New Roman" w:hAnsi="Times New Roman"/>
          <w:bCs/>
          <w:sz w:val="24"/>
          <w:szCs w:val="24"/>
        </w:rPr>
      </w:pPr>
    </w:p>
    <w:p w14:paraId="0B7D3BDC" w14:textId="77777777" w:rsidR="009B5A0B" w:rsidRPr="00396466" w:rsidRDefault="009B5A0B" w:rsidP="009B5A0B">
      <w:pPr>
        <w:jc w:val="center"/>
        <w:rPr>
          <w:rFonts w:ascii="Times New Roman" w:hAnsi="Times New Roman"/>
          <w:bCs/>
          <w:sz w:val="24"/>
          <w:szCs w:val="24"/>
        </w:rPr>
      </w:pPr>
      <w:r w:rsidRPr="00396466">
        <w:rPr>
          <w:rFonts w:ascii="Times New Roman" w:hAnsi="Times New Roman"/>
          <w:bCs/>
          <w:sz w:val="24"/>
          <w:szCs w:val="24"/>
        </w:rPr>
        <w:t>СОДЕРЖАНИЕ</w:t>
      </w:r>
    </w:p>
    <w:p w14:paraId="5E6E0E7C" w14:textId="77777777" w:rsidR="009B5A0B" w:rsidRPr="00396466" w:rsidRDefault="009B5A0B" w:rsidP="009B5A0B">
      <w:pPr>
        <w:rPr>
          <w:rFonts w:ascii="Times New Roman" w:hAnsi="Times New Roman"/>
          <w:bCs/>
          <w:i/>
        </w:rPr>
      </w:pPr>
    </w:p>
    <w:tbl>
      <w:tblPr>
        <w:tblW w:w="0" w:type="auto"/>
        <w:tblLook w:val="04A0" w:firstRow="1" w:lastRow="0" w:firstColumn="1" w:lastColumn="0" w:noHBand="0" w:noVBand="1"/>
      </w:tblPr>
      <w:tblGrid>
        <w:gridCol w:w="7501"/>
        <w:gridCol w:w="1854"/>
      </w:tblGrid>
      <w:tr w:rsidR="009B5A0B" w:rsidRPr="00396466" w14:paraId="309F9F5B" w14:textId="77777777" w:rsidTr="009B5A0B">
        <w:tc>
          <w:tcPr>
            <w:tcW w:w="7501" w:type="dxa"/>
            <w:hideMark/>
          </w:tcPr>
          <w:p w14:paraId="3F2E814A" w14:textId="77777777" w:rsidR="009B5A0B" w:rsidRPr="00396466" w:rsidRDefault="009B5A0B" w:rsidP="00157734">
            <w:pPr>
              <w:numPr>
                <w:ilvl w:val="0"/>
                <w:numId w:val="1"/>
              </w:numPr>
              <w:suppressAutoHyphens/>
              <w:spacing w:after="240"/>
              <w:jc w:val="both"/>
              <w:rPr>
                <w:rFonts w:ascii="Times New Roman" w:hAnsi="Times New Roman"/>
                <w:bCs/>
                <w:sz w:val="24"/>
                <w:szCs w:val="24"/>
              </w:rPr>
            </w:pPr>
            <w:r w:rsidRPr="00396466">
              <w:rPr>
                <w:rFonts w:ascii="Times New Roman" w:hAnsi="Times New Roman"/>
                <w:bCs/>
                <w:sz w:val="24"/>
                <w:szCs w:val="24"/>
              </w:rPr>
              <w:t>ОБЩАЯ ХАРАКТЕРИСТИКА РАБОЧЕЙ ПРОГРАММЫ УЧЕБНОЙ ДИСЦИПЛИНЫ</w:t>
            </w:r>
          </w:p>
        </w:tc>
        <w:tc>
          <w:tcPr>
            <w:tcW w:w="1854" w:type="dxa"/>
          </w:tcPr>
          <w:p w14:paraId="7622D057" w14:textId="77777777" w:rsidR="009B5A0B" w:rsidRPr="00396466" w:rsidRDefault="009B5A0B">
            <w:pPr>
              <w:spacing w:after="240"/>
              <w:rPr>
                <w:rFonts w:ascii="Times New Roman" w:hAnsi="Times New Roman"/>
                <w:bCs/>
              </w:rPr>
            </w:pPr>
          </w:p>
        </w:tc>
      </w:tr>
      <w:tr w:rsidR="009B5A0B" w:rsidRPr="00396466" w14:paraId="00ADBB35" w14:textId="77777777" w:rsidTr="009B5A0B">
        <w:tc>
          <w:tcPr>
            <w:tcW w:w="7501" w:type="dxa"/>
            <w:hideMark/>
          </w:tcPr>
          <w:p w14:paraId="76B1225F" w14:textId="77777777" w:rsidR="009B5A0B" w:rsidRPr="00396466" w:rsidRDefault="009B5A0B" w:rsidP="00157734">
            <w:pPr>
              <w:numPr>
                <w:ilvl w:val="0"/>
                <w:numId w:val="1"/>
              </w:numPr>
              <w:tabs>
                <w:tab w:val="left" w:pos="284"/>
              </w:tabs>
              <w:suppressAutoHyphens/>
              <w:spacing w:after="240"/>
              <w:jc w:val="both"/>
              <w:rPr>
                <w:rFonts w:ascii="Times New Roman" w:hAnsi="Times New Roman"/>
                <w:bCs/>
                <w:sz w:val="24"/>
                <w:szCs w:val="24"/>
              </w:rPr>
            </w:pPr>
            <w:r w:rsidRPr="00396466">
              <w:rPr>
                <w:rFonts w:ascii="Times New Roman" w:hAnsi="Times New Roman"/>
                <w:bCs/>
                <w:sz w:val="24"/>
                <w:szCs w:val="24"/>
              </w:rPr>
              <w:t>СТРУКТУРА И СОДЕРЖАНИЕ УЧЕБНОЙ ДИСЦИПЛИНЫ</w:t>
            </w:r>
          </w:p>
          <w:p w14:paraId="04809F2F" w14:textId="51C8134C" w:rsidR="009B5A0B" w:rsidRPr="00396466" w:rsidRDefault="009B5A0B" w:rsidP="00157734">
            <w:pPr>
              <w:numPr>
                <w:ilvl w:val="0"/>
                <w:numId w:val="1"/>
              </w:numPr>
              <w:tabs>
                <w:tab w:val="left" w:pos="284"/>
              </w:tabs>
              <w:suppressAutoHyphens/>
              <w:spacing w:after="240"/>
              <w:jc w:val="both"/>
              <w:rPr>
                <w:rFonts w:ascii="Times New Roman" w:hAnsi="Times New Roman"/>
                <w:bCs/>
                <w:sz w:val="24"/>
                <w:szCs w:val="24"/>
              </w:rPr>
            </w:pPr>
            <w:r w:rsidRPr="00396466">
              <w:rPr>
                <w:rFonts w:ascii="Times New Roman" w:hAnsi="Times New Roman"/>
                <w:bCs/>
                <w:sz w:val="24"/>
                <w:szCs w:val="24"/>
              </w:rPr>
              <w:t>УСЛОВИЯ РЕАЛИЗАЦИИ</w:t>
            </w:r>
            <w:r w:rsidR="00396466" w:rsidRPr="00396466">
              <w:rPr>
                <w:rFonts w:ascii="Times New Roman" w:hAnsi="Times New Roman"/>
                <w:bCs/>
                <w:sz w:val="24"/>
                <w:szCs w:val="24"/>
              </w:rPr>
              <w:t xml:space="preserve"> </w:t>
            </w:r>
            <w:r w:rsidRPr="00396466">
              <w:rPr>
                <w:rFonts w:ascii="Times New Roman" w:hAnsi="Times New Roman"/>
                <w:bCs/>
                <w:sz w:val="24"/>
                <w:szCs w:val="24"/>
              </w:rPr>
              <w:t>УЧЕБНОЙ ДИСЦИПЛИНЫ</w:t>
            </w:r>
          </w:p>
        </w:tc>
        <w:tc>
          <w:tcPr>
            <w:tcW w:w="1854" w:type="dxa"/>
          </w:tcPr>
          <w:p w14:paraId="55678D8A" w14:textId="77777777" w:rsidR="009B5A0B" w:rsidRPr="00396466" w:rsidRDefault="009B5A0B">
            <w:pPr>
              <w:spacing w:after="240"/>
              <w:ind w:left="644"/>
              <w:rPr>
                <w:rFonts w:ascii="Times New Roman" w:hAnsi="Times New Roman"/>
                <w:bCs/>
              </w:rPr>
            </w:pPr>
          </w:p>
        </w:tc>
      </w:tr>
      <w:tr w:rsidR="009B5A0B" w:rsidRPr="00396466" w14:paraId="0DCB7DC2" w14:textId="77777777" w:rsidTr="009B5A0B">
        <w:tc>
          <w:tcPr>
            <w:tcW w:w="7501" w:type="dxa"/>
          </w:tcPr>
          <w:p w14:paraId="23F38C17" w14:textId="77777777" w:rsidR="009B5A0B" w:rsidRPr="00396466" w:rsidRDefault="009B5A0B" w:rsidP="00157734">
            <w:pPr>
              <w:numPr>
                <w:ilvl w:val="0"/>
                <w:numId w:val="1"/>
              </w:numPr>
              <w:suppressAutoHyphens/>
              <w:spacing w:after="240"/>
              <w:jc w:val="both"/>
              <w:rPr>
                <w:rFonts w:ascii="Times New Roman" w:hAnsi="Times New Roman"/>
                <w:bCs/>
                <w:sz w:val="24"/>
                <w:szCs w:val="24"/>
              </w:rPr>
            </w:pPr>
            <w:r w:rsidRPr="00396466">
              <w:rPr>
                <w:rFonts w:ascii="Times New Roman" w:hAnsi="Times New Roman"/>
                <w:bCs/>
                <w:sz w:val="24"/>
                <w:szCs w:val="24"/>
              </w:rPr>
              <w:t>КОНТРОЛЬ И ОЦЕНКА РЕЗУЛЬТАТОВ ОСВОЕНИЯ УЧЕБНОЙ ДИСЦИПЛИНЫ</w:t>
            </w:r>
          </w:p>
          <w:p w14:paraId="51520BCC" w14:textId="77777777" w:rsidR="009B5A0B" w:rsidRPr="00396466" w:rsidRDefault="009B5A0B">
            <w:pPr>
              <w:suppressAutoHyphens/>
              <w:spacing w:after="240"/>
              <w:jc w:val="both"/>
              <w:rPr>
                <w:rFonts w:ascii="Times New Roman" w:hAnsi="Times New Roman"/>
                <w:bCs/>
                <w:sz w:val="24"/>
                <w:szCs w:val="24"/>
              </w:rPr>
            </w:pPr>
          </w:p>
        </w:tc>
        <w:tc>
          <w:tcPr>
            <w:tcW w:w="1854" w:type="dxa"/>
          </w:tcPr>
          <w:p w14:paraId="539B745A" w14:textId="77777777" w:rsidR="009B5A0B" w:rsidRPr="00396466" w:rsidRDefault="009B5A0B">
            <w:pPr>
              <w:spacing w:after="240"/>
              <w:rPr>
                <w:rFonts w:ascii="Times New Roman" w:hAnsi="Times New Roman"/>
                <w:bCs/>
              </w:rPr>
            </w:pPr>
          </w:p>
        </w:tc>
      </w:tr>
    </w:tbl>
    <w:p w14:paraId="52A445E1" w14:textId="4F26FD2A" w:rsidR="009B5A0B" w:rsidRDefault="009B5A0B" w:rsidP="00396466">
      <w:pPr>
        <w:pStyle w:val="a7"/>
        <w:numPr>
          <w:ilvl w:val="3"/>
          <w:numId w:val="1"/>
        </w:numPr>
        <w:tabs>
          <w:tab w:val="clear" w:pos="2804"/>
          <w:tab w:val="left" w:pos="567"/>
        </w:tabs>
        <w:spacing w:after="0" w:line="240" w:lineRule="auto"/>
        <w:ind w:left="0" w:firstLine="284"/>
        <w:contextualSpacing w:val="0"/>
        <w:jc w:val="center"/>
        <w:rPr>
          <w:rFonts w:ascii="Times New Roman" w:eastAsia="Times New Roman" w:hAnsi="Times New Roman"/>
          <w:b/>
          <w:sz w:val="24"/>
          <w:szCs w:val="24"/>
        </w:rPr>
      </w:pPr>
      <w:r w:rsidRPr="00396466">
        <w:rPr>
          <w:rFonts w:ascii="Times New Roman" w:eastAsia="Times New Roman" w:hAnsi="Times New Roman" w:cs="Calibri"/>
          <w:bCs/>
          <w:i/>
          <w:u w:val="single"/>
        </w:rPr>
        <w:br w:type="page"/>
      </w:r>
      <w:r>
        <w:rPr>
          <w:rFonts w:ascii="Times New Roman" w:hAnsi="Times New Roman"/>
          <w:b/>
          <w:sz w:val="24"/>
          <w:szCs w:val="24"/>
        </w:rPr>
        <w:lastRenderedPageBreak/>
        <w:t>ОБЩАЯ ХАРАКТЕРИСТИКА РАБОЧЕЙ ПРОГРАММЫ УЧЕБНОЙ ДИСЦИПЛИНЫ</w:t>
      </w:r>
    </w:p>
    <w:p w14:paraId="0319B0BE" w14:textId="7875D76F" w:rsidR="009B5A0B" w:rsidRPr="00396466" w:rsidRDefault="00AB3438" w:rsidP="00396466">
      <w:pPr>
        <w:spacing w:after="0" w:line="240" w:lineRule="auto"/>
        <w:jc w:val="center"/>
        <w:rPr>
          <w:rFonts w:ascii="Times New Roman" w:hAnsi="Times New Roman"/>
          <w:b/>
          <w:bCs/>
          <w:i/>
          <w:sz w:val="24"/>
          <w:szCs w:val="24"/>
        </w:rPr>
      </w:pPr>
      <w:r w:rsidRPr="00396466">
        <w:rPr>
          <w:rFonts w:ascii="Times New Roman" w:hAnsi="Times New Roman"/>
          <w:b/>
          <w:bCs/>
          <w:sz w:val="24"/>
          <w:szCs w:val="24"/>
        </w:rPr>
        <w:t>СГЦ.02</w:t>
      </w:r>
      <w:r w:rsidR="009B5A0B" w:rsidRPr="00396466">
        <w:rPr>
          <w:rFonts w:ascii="Times New Roman" w:hAnsi="Times New Roman"/>
          <w:b/>
          <w:bCs/>
          <w:sz w:val="24"/>
          <w:szCs w:val="24"/>
        </w:rPr>
        <w:t xml:space="preserve"> Иностранный язык</w:t>
      </w:r>
      <w:r w:rsidRPr="00396466">
        <w:rPr>
          <w:rFonts w:ascii="Times New Roman" w:hAnsi="Times New Roman"/>
          <w:b/>
          <w:bCs/>
          <w:sz w:val="24"/>
          <w:szCs w:val="24"/>
        </w:rPr>
        <w:t xml:space="preserve"> в профессиональной деятельности</w:t>
      </w:r>
    </w:p>
    <w:p w14:paraId="0B9E2100" w14:textId="77777777" w:rsidR="009B5A0B" w:rsidRDefault="009B5A0B" w:rsidP="00396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aps/>
          <w:sz w:val="24"/>
          <w:szCs w:val="24"/>
        </w:rPr>
      </w:pPr>
    </w:p>
    <w:p w14:paraId="4C64A46A" w14:textId="77777777" w:rsidR="009B5A0B" w:rsidRDefault="009B5A0B" w:rsidP="0039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276"/>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14:paraId="4C0455CF" w14:textId="4CADBF4C" w:rsidR="009B5A0B" w:rsidRPr="00396466" w:rsidRDefault="00AB3438" w:rsidP="003964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caps/>
          <w:sz w:val="24"/>
          <w:szCs w:val="24"/>
        </w:rPr>
      </w:pPr>
      <w:r>
        <w:rPr>
          <w:rFonts w:ascii="Times New Roman" w:hAnsi="Times New Roman"/>
          <w:sz w:val="24"/>
          <w:szCs w:val="24"/>
        </w:rPr>
        <w:t xml:space="preserve">Учебная дисциплина СГЦ.02 </w:t>
      </w:r>
      <w:r w:rsidR="009B5A0B">
        <w:rPr>
          <w:rFonts w:ascii="Times New Roman" w:hAnsi="Times New Roman"/>
          <w:sz w:val="24"/>
          <w:szCs w:val="24"/>
        </w:rPr>
        <w:t> Иностранный язык</w:t>
      </w:r>
      <w:r>
        <w:rPr>
          <w:rFonts w:ascii="Times New Roman" w:hAnsi="Times New Roman"/>
          <w:sz w:val="24"/>
          <w:szCs w:val="24"/>
        </w:rPr>
        <w:t xml:space="preserve"> в профессиональной деятельности</w:t>
      </w:r>
      <w:r w:rsidR="009B5A0B">
        <w:rPr>
          <w:rFonts w:ascii="Times New Roman" w:hAnsi="Times New Roman"/>
          <w:sz w:val="24"/>
          <w:szCs w:val="24"/>
        </w:rPr>
        <w:t xml:space="preserve"> является обязательной частью </w:t>
      </w:r>
      <w:r w:rsidR="00396466">
        <w:rPr>
          <w:rFonts w:ascii="Times New Roman" w:hAnsi="Times New Roman"/>
          <w:sz w:val="24"/>
          <w:szCs w:val="24"/>
        </w:rPr>
        <w:t>социально-гуманитарного</w:t>
      </w:r>
      <w:r w:rsidR="009B5A0B">
        <w:rPr>
          <w:rFonts w:ascii="Times New Roman" w:hAnsi="Times New Roman"/>
          <w:sz w:val="24"/>
          <w:szCs w:val="24"/>
        </w:rPr>
        <w:t xml:space="preserve"> цикла </w:t>
      </w:r>
      <w:r w:rsidR="00396466">
        <w:rPr>
          <w:rFonts w:ascii="Times New Roman" w:hAnsi="Times New Roman"/>
        </w:rPr>
        <w:t>основной образовательной программы</w:t>
      </w:r>
      <w:r w:rsidR="009B5A0B">
        <w:rPr>
          <w:rFonts w:ascii="Times New Roman" w:hAnsi="Times New Roman"/>
          <w:sz w:val="24"/>
          <w:szCs w:val="24"/>
        </w:rPr>
        <w:t xml:space="preserve"> </w:t>
      </w:r>
      <w:r w:rsidR="00396466">
        <w:rPr>
          <w:rFonts w:ascii="Times New Roman" w:hAnsi="Times New Roman"/>
          <w:sz w:val="24"/>
          <w:szCs w:val="24"/>
        </w:rPr>
        <w:t xml:space="preserve">в </w:t>
      </w:r>
      <w:r w:rsidR="009B5A0B">
        <w:rPr>
          <w:rFonts w:ascii="Times New Roman" w:hAnsi="Times New Roman"/>
          <w:sz w:val="24"/>
          <w:szCs w:val="24"/>
        </w:rPr>
        <w:t xml:space="preserve">соответствии с ФГОС СПО по </w:t>
      </w:r>
      <w:r w:rsidR="00396466">
        <w:rPr>
          <w:rFonts w:ascii="Times New Roman" w:hAnsi="Times New Roman"/>
          <w:sz w:val="24"/>
          <w:szCs w:val="24"/>
        </w:rPr>
        <w:t xml:space="preserve">профессии </w:t>
      </w:r>
      <w:r w:rsidR="00396466" w:rsidRPr="00396466">
        <w:rPr>
          <w:rFonts w:ascii="Times New Roman" w:hAnsi="Times New Roman"/>
          <w:b/>
          <w:color w:val="000000"/>
          <w:sz w:val="24"/>
          <w:szCs w:val="24"/>
        </w:rPr>
        <w:t xml:space="preserve">15.01.05   </w:t>
      </w:r>
      <w:r w:rsidR="00396466" w:rsidRPr="00396466">
        <w:rPr>
          <w:rFonts w:ascii="Times New Roman" w:hAnsi="Times New Roman"/>
          <w:bCs/>
          <w:color w:val="000000"/>
          <w:sz w:val="24"/>
          <w:szCs w:val="24"/>
        </w:rPr>
        <w:t>Сварщик (ручной и частично механизированной сварки (наплавки)</w:t>
      </w:r>
    </w:p>
    <w:p w14:paraId="5D5CB28D" w14:textId="2B7823F6" w:rsidR="009B5A0B" w:rsidRDefault="009B5A0B" w:rsidP="0039646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1276"/>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w:t>
      </w:r>
      <w:r w:rsidR="00AB3438">
        <w:rPr>
          <w:rFonts w:ascii="Times New Roman" w:hAnsi="Times New Roman"/>
          <w:sz w:val="24"/>
          <w:szCs w:val="24"/>
        </w:rPr>
        <w:t>и и развитии ОК 01, ОК 02, ОК 04</w:t>
      </w:r>
      <w:r>
        <w:rPr>
          <w:rFonts w:ascii="Times New Roman" w:hAnsi="Times New Roman"/>
          <w:sz w:val="24"/>
          <w:szCs w:val="24"/>
        </w:rPr>
        <w:t>, ОК 09.</w:t>
      </w:r>
    </w:p>
    <w:p w14:paraId="483AA895"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0D624269" w14:textId="77777777" w:rsidR="009B5A0B" w:rsidRDefault="009B5A0B" w:rsidP="009B5A0B">
      <w:pPr>
        <w:pStyle w:val="a7"/>
        <w:numPr>
          <w:ilvl w:val="1"/>
          <w:numId w:val="2"/>
        </w:numPr>
        <w:spacing w:after="0"/>
        <w:ind w:left="-567" w:firstLine="709"/>
        <w:contextualSpacing w:val="0"/>
        <w:jc w:val="both"/>
        <w:rPr>
          <w:rFonts w:ascii="Times New Roman" w:hAnsi="Times New Roman"/>
          <w:b/>
          <w:sz w:val="24"/>
          <w:szCs w:val="24"/>
        </w:rPr>
      </w:pPr>
      <w:r>
        <w:rPr>
          <w:rFonts w:ascii="Times New Roman" w:hAnsi="Times New Roman"/>
          <w:b/>
          <w:sz w:val="24"/>
          <w:szCs w:val="24"/>
        </w:rPr>
        <w:t xml:space="preserve"> Цель и планируемые результаты освоения дисциплины:</w:t>
      </w:r>
    </w:p>
    <w:p w14:paraId="0D9A674D" w14:textId="77777777" w:rsidR="009B5A0B" w:rsidRDefault="009B5A0B" w:rsidP="009B5A0B">
      <w:pPr>
        <w:spacing w:after="0"/>
        <w:ind w:left="-567"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943"/>
        <w:gridCol w:w="3830"/>
      </w:tblGrid>
      <w:tr w:rsidR="009B5A0B" w14:paraId="79CF2DCE" w14:textId="77777777" w:rsidTr="009B5A0B">
        <w:trPr>
          <w:trHeight w:val="23"/>
        </w:trPr>
        <w:tc>
          <w:tcPr>
            <w:tcW w:w="939" w:type="pct"/>
            <w:vMerge w:val="restart"/>
            <w:tcBorders>
              <w:top w:val="single" w:sz="4" w:space="0" w:color="auto"/>
              <w:left w:val="single" w:sz="4" w:space="0" w:color="auto"/>
              <w:bottom w:val="single" w:sz="4" w:space="0" w:color="auto"/>
              <w:right w:val="single" w:sz="4" w:space="0" w:color="auto"/>
            </w:tcBorders>
            <w:hideMark/>
          </w:tcPr>
          <w:p w14:paraId="7779AE71"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w:t>
            </w:r>
          </w:p>
          <w:p w14:paraId="12260B1B"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ОК, ПК</w:t>
            </w:r>
          </w:p>
        </w:tc>
        <w:tc>
          <w:tcPr>
            <w:tcW w:w="4061" w:type="pct"/>
            <w:gridSpan w:val="2"/>
            <w:tcBorders>
              <w:top w:val="single" w:sz="4" w:space="0" w:color="auto"/>
              <w:left w:val="single" w:sz="4" w:space="0" w:color="auto"/>
              <w:bottom w:val="single" w:sz="4" w:space="0" w:color="auto"/>
              <w:right w:val="single" w:sz="4" w:space="0" w:color="auto"/>
            </w:tcBorders>
            <w:hideMark/>
          </w:tcPr>
          <w:p w14:paraId="5884CD92"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Дисциплинарные результаты</w:t>
            </w:r>
          </w:p>
        </w:tc>
      </w:tr>
      <w:tr w:rsidR="009B5A0B" w14:paraId="4A5F7564" w14:textId="77777777" w:rsidTr="009B5A0B">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D3AE3" w14:textId="77777777" w:rsidR="009B5A0B" w:rsidRDefault="009B5A0B">
            <w:pPr>
              <w:spacing w:after="0"/>
              <w:rPr>
                <w:rFonts w:ascii="Times New Roman" w:eastAsia="Times New Roman" w:hAnsi="Times New Roman"/>
                <w:sz w:val="24"/>
                <w:szCs w:val="24"/>
                <w:lang w:eastAsia="ru-RU"/>
              </w:rPr>
            </w:pPr>
          </w:p>
        </w:tc>
        <w:tc>
          <w:tcPr>
            <w:tcW w:w="2060" w:type="pct"/>
            <w:tcBorders>
              <w:top w:val="single" w:sz="4" w:space="0" w:color="auto"/>
              <w:left w:val="single" w:sz="4" w:space="0" w:color="auto"/>
              <w:bottom w:val="single" w:sz="4" w:space="0" w:color="auto"/>
              <w:right w:val="single" w:sz="4" w:space="0" w:color="auto"/>
            </w:tcBorders>
            <w:hideMark/>
          </w:tcPr>
          <w:p w14:paraId="2868E478"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Умения</w:t>
            </w:r>
          </w:p>
        </w:tc>
        <w:tc>
          <w:tcPr>
            <w:tcW w:w="2001" w:type="pct"/>
            <w:tcBorders>
              <w:top w:val="single" w:sz="4" w:space="0" w:color="auto"/>
              <w:left w:val="single" w:sz="4" w:space="0" w:color="auto"/>
              <w:bottom w:val="single" w:sz="4" w:space="0" w:color="auto"/>
              <w:right w:val="single" w:sz="4" w:space="0" w:color="auto"/>
            </w:tcBorders>
            <w:hideMark/>
          </w:tcPr>
          <w:p w14:paraId="5B118671" w14:textId="77777777" w:rsidR="009B5A0B" w:rsidRDefault="009B5A0B">
            <w:pPr>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Знания</w:t>
            </w:r>
          </w:p>
        </w:tc>
      </w:tr>
      <w:tr w:rsidR="00396466" w14:paraId="6B094775" w14:textId="77777777" w:rsidTr="0048512E">
        <w:trPr>
          <w:trHeight w:val="2780"/>
        </w:trPr>
        <w:tc>
          <w:tcPr>
            <w:tcW w:w="939" w:type="pct"/>
            <w:tcBorders>
              <w:top w:val="single" w:sz="4" w:space="0" w:color="auto"/>
              <w:left w:val="single" w:sz="4" w:space="0" w:color="auto"/>
              <w:bottom w:val="single" w:sz="4" w:space="0" w:color="auto"/>
              <w:right w:val="single" w:sz="4" w:space="0" w:color="auto"/>
            </w:tcBorders>
            <w:hideMark/>
          </w:tcPr>
          <w:p w14:paraId="7C360C04" w14:textId="77777777" w:rsidR="00396466" w:rsidRPr="00396466" w:rsidRDefault="00396466">
            <w:pPr>
              <w:spacing w:after="0" w:line="240" w:lineRule="auto"/>
              <w:rPr>
                <w:rFonts w:ascii="Times New Roman" w:hAnsi="Times New Roman"/>
                <w:sz w:val="24"/>
                <w:szCs w:val="24"/>
              </w:rPr>
            </w:pPr>
            <w:r>
              <w:rPr>
                <w:rFonts w:ascii="Times New Roman" w:hAnsi="Times New Roman"/>
                <w:sz w:val="24"/>
                <w:szCs w:val="24"/>
              </w:rPr>
              <w:t>ОК 01, ОК 02, ОК 04, ОК 09</w:t>
            </w:r>
          </w:p>
          <w:p w14:paraId="4B275D16" w14:textId="7CC71248" w:rsidR="00396466" w:rsidRPr="006F0E30" w:rsidRDefault="00396466">
            <w:pPr>
              <w:spacing w:after="0" w:line="240" w:lineRule="auto"/>
              <w:rPr>
                <w:rFonts w:ascii="Times New Roman" w:eastAsia="Times New Roman" w:hAnsi="Times New Roman"/>
                <w:iCs/>
                <w:sz w:val="24"/>
                <w:szCs w:val="24"/>
                <w:lang w:eastAsia="ru-RU"/>
              </w:rPr>
            </w:pPr>
          </w:p>
        </w:tc>
        <w:tc>
          <w:tcPr>
            <w:tcW w:w="2060" w:type="pct"/>
            <w:tcBorders>
              <w:top w:val="single" w:sz="4" w:space="0" w:color="auto"/>
              <w:left w:val="single" w:sz="4" w:space="0" w:color="auto"/>
              <w:right w:val="single" w:sz="4" w:space="0" w:color="auto"/>
            </w:tcBorders>
            <w:hideMark/>
          </w:tcPr>
          <w:p w14:paraId="17D98B4D" w14:textId="77777777"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общаться (устно и письменно) на иностранном языке на профессиональные и повседневные темы</w:t>
            </w:r>
          </w:p>
          <w:p w14:paraId="0FC1D7E0" w14:textId="77777777"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переводить (со словарем) иностранные тексты профессиональной направленности</w:t>
            </w:r>
          </w:p>
          <w:p w14:paraId="402AF414" w14:textId="1A836A1E" w:rsidR="00396466" w:rsidRPr="00396466" w:rsidRDefault="00396466" w:rsidP="00396466">
            <w:pPr>
              <w:pStyle w:val="a7"/>
              <w:numPr>
                <w:ilvl w:val="0"/>
                <w:numId w:val="4"/>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самостоятельно совершенствовать устную и письменную речь, пополнять словарный запас</w:t>
            </w:r>
          </w:p>
        </w:tc>
        <w:tc>
          <w:tcPr>
            <w:tcW w:w="2001" w:type="pct"/>
            <w:tcBorders>
              <w:top w:val="single" w:sz="4" w:space="0" w:color="auto"/>
              <w:left w:val="single" w:sz="4" w:space="0" w:color="auto"/>
              <w:right w:val="single" w:sz="4" w:space="0" w:color="auto"/>
            </w:tcBorders>
            <w:hideMark/>
          </w:tcPr>
          <w:p w14:paraId="4AE269FF" w14:textId="77777777" w:rsidR="00396466" w:rsidRPr="00396466" w:rsidRDefault="00396466" w:rsidP="00396466">
            <w:pPr>
              <w:pStyle w:val="a7"/>
              <w:numPr>
                <w:ilvl w:val="0"/>
                <w:numId w:val="5"/>
              </w:numPr>
              <w:spacing w:after="0" w:line="240" w:lineRule="auto"/>
              <w:rPr>
                <w:rFonts w:ascii="Times New Roman" w:eastAsia="Times New Roman" w:hAnsi="Times New Roman"/>
                <w:iCs/>
                <w:sz w:val="24"/>
                <w:szCs w:val="24"/>
                <w:lang w:eastAsia="ru-RU"/>
              </w:rPr>
            </w:pPr>
            <w:r w:rsidRPr="00396466">
              <w:rPr>
                <w:rFonts w:ascii="Times New Roman" w:hAnsi="Times New Roman"/>
                <w:color w:val="000000"/>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bl>
    <w:p w14:paraId="005BEF3A"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61F52BB5" w14:textId="77777777" w:rsidR="009B5A0B" w:rsidRDefault="009B5A0B" w:rsidP="009B5A0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709"/>
        <w:jc w:val="both"/>
        <w:rPr>
          <w:rFonts w:ascii="Times New Roman" w:hAnsi="Times New Roman"/>
          <w:iCs/>
          <w:sz w:val="24"/>
          <w:szCs w:val="24"/>
        </w:rPr>
      </w:pPr>
    </w:p>
    <w:p w14:paraId="159A9BF8" w14:textId="77777777" w:rsidR="009B5A0B" w:rsidRDefault="009B5A0B" w:rsidP="009B5A0B">
      <w:pPr>
        <w:suppressAutoHyphens/>
        <w:ind w:firstLine="709"/>
        <w:rPr>
          <w:rFonts w:ascii="Times New Roman" w:hAnsi="Times New Roman"/>
          <w:b/>
        </w:rPr>
      </w:pPr>
      <w:r>
        <w:rPr>
          <w:rFonts w:ascii="Times New Roman" w:hAnsi="Times New Roman"/>
          <w:b/>
        </w:rPr>
        <w:br w:type="page"/>
      </w:r>
    </w:p>
    <w:p w14:paraId="675E3975" w14:textId="77777777" w:rsidR="009B5A0B" w:rsidRDefault="009B5A0B" w:rsidP="009B5A0B">
      <w:pPr>
        <w:suppressAutoHyphens/>
        <w:ind w:firstLine="709"/>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14:paraId="24CF1878" w14:textId="77777777" w:rsidR="009B5A0B" w:rsidRDefault="009B5A0B" w:rsidP="009B5A0B">
      <w:pPr>
        <w:suppressAutoHyphens/>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763"/>
        <w:gridCol w:w="34"/>
        <w:gridCol w:w="1774"/>
      </w:tblGrid>
      <w:tr w:rsidR="009B5A0B" w14:paraId="6776235C"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37EA7AB4"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39720D54" w14:textId="77777777" w:rsidR="009B5A0B" w:rsidRDefault="009B5A0B">
            <w:pPr>
              <w:suppressAutoHyphens/>
              <w:spacing w:after="0" w:line="240" w:lineRule="auto"/>
              <w:rPr>
                <w:rFonts w:ascii="Times New Roman" w:hAnsi="Times New Roman"/>
                <w:b/>
                <w:iCs/>
                <w:sz w:val="24"/>
                <w:szCs w:val="24"/>
              </w:rPr>
            </w:pPr>
            <w:r>
              <w:rPr>
                <w:rFonts w:ascii="Times New Roman" w:hAnsi="Times New Roman"/>
                <w:b/>
                <w:iCs/>
                <w:sz w:val="24"/>
                <w:szCs w:val="24"/>
              </w:rPr>
              <w:t>Объем часов</w:t>
            </w:r>
          </w:p>
        </w:tc>
      </w:tr>
      <w:tr w:rsidR="009B5A0B" w14:paraId="7DF31227"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3A376414"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7A071D11" w14:textId="6AE544E2" w:rsidR="009B5A0B" w:rsidRDefault="00AB3438">
            <w:pPr>
              <w:suppressAutoHyphens/>
              <w:spacing w:after="0" w:line="240" w:lineRule="auto"/>
              <w:rPr>
                <w:rFonts w:ascii="Times New Roman" w:hAnsi="Times New Roman"/>
                <w:iCs/>
                <w:color w:val="FF0000"/>
                <w:sz w:val="24"/>
                <w:szCs w:val="24"/>
              </w:rPr>
            </w:pPr>
            <w:r>
              <w:rPr>
                <w:rFonts w:ascii="Times New Roman" w:hAnsi="Times New Roman"/>
                <w:iCs/>
                <w:color w:val="000000"/>
                <w:sz w:val="24"/>
                <w:szCs w:val="24"/>
              </w:rPr>
              <w:t>3</w:t>
            </w:r>
            <w:r w:rsidR="00396466">
              <w:rPr>
                <w:rFonts w:ascii="Times New Roman" w:hAnsi="Times New Roman"/>
                <w:iCs/>
                <w:color w:val="000000"/>
                <w:sz w:val="24"/>
                <w:szCs w:val="24"/>
              </w:rPr>
              <w:t>6</w:t>
            </w:r>
          </w:p>
        </w:tc>
      </w:tr>
      <w:tr w:rsidR="009B5A0B" w14:paraId="51C4D5B8" w14:textId="77777777" w:rsidTr="009B5A0B">
        <w:trPr>
          <w:trHeight w:val="490"/>
        </w:trPr>
        <w:tc>
          <w:tcPr>
            <w:tcW w:w="4073" w:type="pct"/>
            <w:gridSpan w:val="2"/>
            <w:tcBorders>
              <w:top w:val="single" w:sz="6" w:space="0" w:color="000000"/>
              <w:left w:val="single" w:sz="6" w:space="0" w:color="000000"/>
              <w:bottom w:val="single" w:sz="6" w:space="0" w:color="000000"/>
              <w:right w:val="single" w:sz="6" w:space="0" w:color="000000"/>
            </w:tcBorders>
            <w:vAlign w:val="center"/>
            <w:hideMark/>
          </w:tcPr>
          <w:p w14:paraId="710C6178" w14:textId="77777777" w:rsidR="009B5A0B" w:rsidRDefault="009B5A0B">
            <w:pPr>
              <w:suppressAutoHyphens/>
              <w:spacing w:after="0" w:line="240" w:lineRule="auto"/>
              <w:rPr>
                <w:rFonts w:ascii="Times New Roman" w:hAnsi="Times New Roman"/>
                <w:b/>
                <w:sz w:val="24"/>
                <w:szCs w:val="24"/>
              </w:rPr>
            </w:pPr>
            <w:r>
              <w:rPr>
                <w:rFonts w:ascii="Times New Roman" w:hAnsi="Times New Roman"/>
                <w:b/>
                <w:bCs/>
                <w:sz w:val="24"/>
                <w:szCs w:val="24"/>
              </w:rPr>
              <w:t>в т.ч. в форме практической подготовки</w:t>
            </w:r>
          </w:p>
        </w:tc>
        <w:tc>
          <w:tcPr>
            <w:tcW w:w="927" w:type="pct"/>
            <w:tcBorders>
              <w:top w:val="single" w:sz="6" w:space="0" w:color="000000"/>
              <w:left w:val="single" w:sz="6" w:space="0" w:color="000000"/>
              <w:bottom w:val="single" w:sz="6" w:space="0" w:color="000000"/>
              <w:right w:val="single" w:sz="6" w:space="0" w:color="000000"/>
            </w:tcBorders>
            <w:vAlign w:val="center"/>
            <w:hideMark/>
          </w:tcPr>
          <w:p w14:paraId="030429D0" w14:textId="67BE5B18" w:rsidR="009B5A0B" w:rsidRDefault="00AB3438">
            <w:pPr>
              <w:suppressAutoHyphens/>
              <w:spacing w:after="0" w:line="240" w:lineRule="auto"/>
              <w:rPr>
                <w:rFonts w:ascii="Times New Roman" w:hAnsi="Times New Roman"/>
                <w:iCs/>
                <w:color w:val="000000"/>
                <w:sz w:val="24"/>
                <w:szCs w:val="24"/>
              </w:rPr>
            </w:pPr>
            <w:r>
              <w:rPr>
                <w:rFonts w:ascii="Times New Roman" w:hAnsi="Times New Roman"/>
                <w:iCs/>
                <w:color w:val="000000"/>
                <w:sz w:val="24"/>
                <w:szCs w:val="24"/>
              </w:rPr>
              <w:t>30</w:t>
            </w:r>
          </w:p>
        </w:tc>
      </w:tr>
      <w:tr w:rsidR="009B5A0B" w14:paraId="6C6D8FEC" w14:textId="77777777" w:rsidTr="009B5A0B">
        <w:trPr>
          <w:trHeight w:val="490"/>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0747E6CA" w14:textId="77777777" w:rsidR="009B5A0B" w:rsidRDefault="009B5A0B">
            <w:pPr>
              <w:suppressAutoHyphens/>
              <w:spacing w:after="0" w:line="240" w:lineRule="auto"/>
              <w:rPr>
                <w:rFonts w:ascii="Times New Roman" w:hAnsi="Times New Roman"/>
                <w:iCs/>
                <w:sz w:val="24"/>
                <w:szCs w:val="24"/>
              </w:rPr>
            </w:pPr>
            <w:r>
              <w:rPr>
                <w:rFonts w:ascii="Times New Roman" w:hAnsi="Times New Roman"/>
                <w:sz w:val="24"/>
                <w:szCs w:val="24"/>
              </w:rPr>
              <w:t>в том числе:</w:t>
            </w:r>
          </w:p>
        </w:tc>
      </w:tr>
      <w:tr w:rsidR="009B5A0B" w14:paraId="53D39DCA"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30CE21D9" w14:textId="77777777" w:rsidR="009B5A0B" w:rsidRDefault="009B5A0B">
            <w:pPr>
              <w:suppressAutoHyphens/>
              <w:spacing w:after="0" w:line="240" w:lineRule="auto"/>
              <w:rPr>
                <w:rFonts w:ascii="Times New Roman" w:hAnsi="Times New Roman"/>
                <w:sz w:val="24"/>
                <w:szCs w:val="24"/>
              </w:rPr>
            </w:pPr>
            <w:r>
              <w:rPr>
                <w:rFonts w:ascii="Times New Roman" w:hAnsi="Times New Roman"/>
                <w:sz w:val="24"/>
                <w:szCs w:val="24"/>
              </w:rPr>
              <w:t xml:space="preserve">практические занятия </w:t>
            </w:r>
          </w:p>
        </w:tc>
        <w:tc>
          <w:tcPr>
            <w:tcW w:w="945" w:type="pct"/>
            <w:gridSpan w:val="2"/>
            <w:tcBorders>
              <w:top w:val="single" w:sz="6" w:space="0" w:color="000000"/>
              <w:left w:val="single" w:sz="6" w:space="0" w:color="000000"/>
              <w:bottom w:val="single" w:sz="6" w:space="0" w:color="000000"/>
              <w:right w:val="single" w:sz="6" w:space="0" w:color="000000"/>
            </w:tcBorders>
            <w:vAlign w:val="center"/>
            <w:hideMark/>
          </w:tcPr>
          <w:p w14:paraId="6EF54E8E" w14:textId="36F66112" w:rsidR="009B5A0B" w:rsidRDefault="00AB3438">
            <w:pPr>
              <w:suppressAutoHyphens/>
              <w:spacing w:after="0" w:line="240" w:lineRule="auto"/>
              <w:rPr>
                <w:rFonts w:ascii="Times New Roman" w:hAnsi="Times New Roman"/>
                <w:iCs/>
                <w:sz w:val="24"/>
                <w:szCs w:val="24"/>
              </w:rPr>
            </w:pPr>
            <w:r>
              <w:rPr>
                <w:rFonts w:ascii="Times New Roman" w:hAnsi="Times New Roman"/>
                <w:iCs/>
                <w:color w:val="000000"/>
                <w:sz w:val="24"/>
                <w:szCs w:val="24"/>
              </w:rPr>
              <w:t>30</w:t>
            </w:r>
          </w:p>
        </w:tc>
      </w:tr>
      <w:tr w:rsidR="009B5A0B" w14:paraId="40598A96"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78592020" w14:textId="77777777" w:rsidR="009B5A0B" w:rsidRDefault="009B5A0B">
            <w:pPr>
              <w:suppressAutoHyphens/>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945" w:type="pct"/>
            <w:gridSpan w:val="2"/>
            <w:tcBorders>
              <w:top w:val="single" w:sz="6" w:space="0" w:color="000000"/>
              <w:left w:val="single" w:sz="6" w:space="0" w:color="000000"/>
              <w:bottom w:val="single" w:sz="6" w:space="0" w:color="000000"/>
              <w:right w:val="single" w:sz="6" w:space="0" w:color="000000"/>
            </w:tcBorders>
            <w:vAlign w:val="center"/>
          </w:tcPr>
          <w:p w14:paraId="0E327259" w14:textId="24F6B693" w:rsidR="009B5A0B" w:rsidRDefault="00AB3438">
            <w:pPr>
              <w:suppressAutoHyphens/>
              <w:spacing w:after="0" w:line="240" w:lineRule="auto"/>
              <w:rPr>
                <w:rFonts w:ascii="Times New Roman" w:hAnsi="Times New Roman"/>
                <w:iCs/>
                <w:sz w:val="24"/>
                <w:szCs w:val="24"/>
              </w:rPr>
            </w:pPr>
            <w:r>
              <w:rPr>
                <w:rFonts w:ascii="Times New Roman" w:hAnsi="Times New Roman"/>
                <w:iCs/>
                <w:sz w:val="24"/>
                <w:szCs w:val="24"/>
              </w:rPr>
              <w:t>6</w:t>
            </w:r>
          </w:p>
        </w:tc>
      </w:tr>
      <w:tr w:rsidR="009B5A0B" w14:paraId="0CA2744A" w14:textId="77777777" w:rsidTr="009B5A0B">
        <w:trPr>
          <w:trHeight w:val="490"/>
        </w:trPr>
        <w:tc>
          <w:tcPr>
            <w:tcW w:w="4055" w:type="pct"/>
            <w:tcBorders>
              <w:top w:val="single" w:sz="6" w:space="0" w:color="000000"/>
              <w:left w:val="single" w:sz="6" w:space="0" w:color="000000"/>
              <w:bottom w:val="single" w:sz="6" w:space="0" w:color="000000"/>
              <w:right w:val="single" w:sz="6" w:space="0" w:color="000000"/>
            </w:tcBorders>
            <w:vAlign w:val="center"/>
            <w:hideMark/>
          </w:tcPr>
          <w:p w14:paraId="4626768E" w14:textId="187BD418" w:rsidR="009B5A0B" w:rsidRDefault="009B5A0B">
            <w:pPr>
              <w:suppressAutoHyphens/>
              <w:spacing w:after="0" w:line="240" w:lineRule="auto"/>
              <w:rPr>
                <w:rFonts w:ascii="Times New Roman" w:hAnsi="Times New Roman"/>
                <w:b/>
                <w:iCs/>
                <w:sz w:val="24"/>
                <w:szCs w:val="24"/>
              </w:rPr>
            </w:pPr>
            <w:r>
              <w:rPr>
                <w:rFonts w:ascii="Times New Roman" w:hAnsi="Times New Roman"/>
                <w:b/>
                <w:iCs/>
                <w:sz w:val="24"/>
                <w:szCs w:val="24"/>
              </w:rPr>
              <w:t>Промежуточная аттестация</w:t>
            </w:r>
            <w:r w:rsidR="00396466">
              <w:rPr>
                <w:rFonts w:ascii="Times New Roman" w:hAnsi="Times New Roman"/>
                <w:b/>
                <w:iCs/>
                <w:sz w:val="24"/>
                <w:szCs w:val="24"/>
              </w:rPr>
              <w:t xml:space="preserve">       </w:t>
            </w:r>
            <w:r w:rsidR="00396466" w:rsidRPr="00396466">
              <w:rPr>
                <w:rFonts w:ascii="Times New Roman" w:hAnsi="Times New Roman"/>
                <w:bCs/>
                <w:i/>
                <w:sz w:val="24"/>
                <w:szCs w:val="24"/>
              </w:rPr>
              <w:t>Другие формы контроля</w:t>
            </w:r>
          </w:p>
        </w:tc>
        <w:tc>
          <w:tcPr>
            <w:tcW w:w="945" w:type="pct"/>
            <w:gridSpan w:val="2"/>
            <w:tcBorders>
              <w:top w:val="single" w:sz="6" w:space="0" w:color="000000"/>
              <w:left w:val="single" w:sz="6" w:space="0" w:color="000000"/>
              <w:bottom w:val="single" w:sz="6" w:space="0" w:color="000000"/>
              <w:right w:val="single" w:sz="6" w:space="0" w:color="000000"/>
            </w:tcBorders>
            <w:vAlign w:val="center"/>
          </w:tcPr>
          <w:p w14:paraId="4C9F0C2A" w14:textId="78908616" w:rsidR="009B5A0B" w:rsidRDefault="009B5A0B">
            <w:pPr>
              <w:suppressAutoHyphens/>
              <w:spacing w:after="0" w:line="240" w:lineRule="auto"/>
              <w:rPr>
                <w:rFonts w:ascii="Times New Roman" w:hAnsi="Times New Roman"/>
                <w:b/>
                <w:iCs/>
                <w:sz w:val="24"/>
                <w:szCs w:val="24"/>
              </w:rPr>
            </w:pPr>
          </w:p>
        </w:tc>
      </w:tr>
    </w:tbl>
    <w:p w14:paraId="4F53E3DE" w14:textId="77777777" w:rsidR="009B5A0B" w:rsidRPr="00396466" w:rsidRDefault="009B5A0B" w:rsidP="009B5A0B">
      <w:pPr>
        <w:suppressAutoHyphens/>
        <w:rPr>
          <w:rFonts w:ascii="Times New Roman" w:hAnsi="Times New Roman"/>
          <w:b/>
        </w:rPr>
      </w:pPr>
    </w:p>
    <w:p w14:paraId="6059A333" w14:textId="77777777" w:rsidR="009B5A0B" w:rsidRPr="00396466" w:rsidRDefault="009B5A0B" w:rsidP="009B5A0B">
      <w:pPr>
        <w:suppressAutoHyphens/>
        <w:rPr>
          <w:rFonts w:ascii="Times New Roman" w:hAnsi="Times New Roman"/>
          <w:b/>
        </w:rPr>
      </w:pPr>
    </w:p>
    <w:p w14:paraId="69D6B66A" w14:textId="77777777" w:rsidR="009B5A0B" w:rsidRDefault="009B5A0B" w:rsidP="009B5A0B">
      <w:pPr>
        <w:spacing w:after="0"/>
        <w:rPr>
          <w:rFonts w:ascii="Times New Roman" w:hAnsi="Times New Roman"/>
          <w:b/>
          <w:i/>
        </w:rPr>
        <w:sectPr w:rsidR="009B5A0B" w:rsidSect="009B5A0B">
          <w:pgSz w:w="11906" w:h="16838"/>
          <w:pgMar w:top="1134" w:right="850" w:bottom="1134" w:left="1701" w:header="708" w:footer="708" w:gutter="0"/>
          <w:cols w:space="720"/>
        </w:sectPr>
      </w:pPr>
    </w:p>
    <w:p w14:paraId="6D20E702" w14:textId="77777777" w:rsidR="009B5A0B" w:rsidRDefault="009B5A0B" w:rsidP="009B5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i/>
          <w:sz w:val="20"/>
          <w:szCs w:val="20"/>
        </w:rPr>
      </w:pPr>
      <w:r>
        <w:rPr>
          <w:rFonts w:ascii="Times New Roman" w:hAnsi="Times New Roman"/>
          <w:bCs/>
          <w:i/>
          <w:sz w:val="20"/>
          <w:szCs w:val="20"/>
        </w:rPr>
        <w:lastRenderedPageBreak/>
        <w:tab/>
      </w:r>
      <w:r>
        <w:rPr>
          <w:rFonts w:ascii="Times New Roman" w:hAnsi="Times New Roman"/>
          <w:bCs/>
          <w:i/>
          <w:sz w:val="20"/>
          <w:szCs w:val="20"/>
        </w:rPr>
        <w:tab/>
      </w:r>
      <w:r>
        <w:rPr>
          <w:rFonts w:ascii="Times New Roman" w:hAnsi="Times New Roman"/>
          <w:bCs/>
          <w:i/>
          <w:sz w:val="20"/>
          <w:szCs w:val="20"/>
        </w:rPr>
        <w:tab/>
      </w:r>
    </w:p>
    <w:p w14:paraId="224B2426" w14:textId="77777777" w:rsidR="009B5A0B" w:rsidRDefault="009B5A0B" w:rsidP="009B5A0B">
      <w:pPr>
        <w:spacing w:after="0" w:line="240" w:lineRule="auto"/>
        <w:ind w:firstLine="709"/>
        <w:rPr>
          <w:rFonts w:ascii="Times New Roman" w:hAnsi="Times New Roman"/>
          <w:iCs/>
        </w:rPr>
      </w:pPr>
      <w:r>
        <w:rPr>
          <w:rFonts w:ascii="Times New Roman" w:hAnsi="Times New Roman"/>
          <w:b/>
          <w:iCs/>
          <w:sz w:val="24"/>
          <w:szCs w:val="24"/>
        </w:rPr>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9146"/>
        <w:gridCol w:w="1702"/>
        <w:gridCol w:w="2063"/>
      </w:tblGrid>
      <w:tr w:rsidR="009B5A0B" w14:paraId="29043C48"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vAlign w:val="center"/>
            <w:hideMark/>
          </w:tcPr>
          <w:p w14:paraId="37B6995A" w14:textId="77777777" w:rsidR="009B5A0B" w:rsidRDefault="009B5A0B">
            <w:pPr>
              <w:suppressAutoHyphens/>
              <w:spacing w:after="0" w:line="240" w:lineRule="auto"/>
              <w:jc w:val="center"/>
              <w:rPr>
                <w:rFonts w:ascii="Times New Roman" w:eastAsia="Times New Roman" w:hAnsi="Times New Roman"/>
                <w:b/>
                <w:bCs/>
                <w:lang w:eastAsia="ru-RU"/>
              </w:rPr>
            </w:pPr>
            <w:bookmarkStart w:id="2" w:name="_Hlk80559752"/>
            <w:bookmarkStart w:id="3" w:name="_Hlk144114105"/>
            <w:r>
              <w:rPr>
                <w:rFonts w:ascii="Times New Roman" w:eastAsia="Times New Roman" w:hAnsi="Times New Roman"/>
                <w:b/>
                <w:bCs/>
                <w:lang w:eastAsia="ru-RU"/>
              </w:rPr>
              <w:t>Наименование разделов и тем</w:t>
            </w:r>
          </w:p>
        </w:tc>
        <w:tc>
          <w:tcPr>
            <w:tcW w:w="3063" w:type="pct"/>
            <w:tcBorders>
              <w:top w:val="single" w:sz="4" w:space="0" w:color="auto"/>
              <w:left w:val="single" w:sz="4" w:space="0" w:color="auto"/>
              <w:bottom w:val="single" w:sz="4" w:space="0" w:color="auto"/>
              <w:right w:val="single" w:sz="4" w:space="0" w:color="auto"/>
            </w:tcBorders>
            <w:vAlign w:val="center"/>
            <w:hideMark/>
          </w:tcPr>
          <w:p w14:paraId="7325D979" w14:textId="77777777" w:rsidR="009B5A0B" w:rsidRDefault="009B5A0B">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Содержание учебного материала и формы организации деятельности обучающихся</w:t>
            </w:r>
          </w:p>
        </w:tc>
        <w:tc>
          <w:tcPr>
            <w:tcW w:w="570" w:type="pct"/>
            <w:tcBorders>
              <w:top w:val="single" w:sz="4" w:space="0" w:color="auto"/>
              <w:left w:val="single" w:sz="4" w:space="0" w:color="auto"/>
              <w:bottom w:val="single" w:sz="4" w:space="0" w:color="auto"/>
              <w:right w:val="single" w:sz="4" w:space="0" w:color="auto"/>
            </w:tcBorders>
            <w:vAlign w:val="center"/>
            <w:hideMark/>
          </w:tcPr>
          <w:p w14:paraId="0E14F79D" w14:textId="31331704" w:rsidR="009B5A0B" w:rsidRDefault="000454AD" w:rsidP="000454AD">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Объем</w:t>
            </w:r>
          </w:p>
        </w:tc>
        <w:tc>
          <w:tcPr>
            <w:tcW w:w="691" w:type="pct"/>
            <w:tcBorders>
              <w:top w:val="single" w:sz="4" w:space="0" w:color="auto"/>
              <w:left w:val="single" w:sz="4" w:space="0" w:color="auto"/>
              <w:bottom w:val="single" w:sz="4" w:space="0" w:color="auto"/>
              <w:right w:val="single" w:sz="4" w:space="0" w:color="auto"/>
            </w:tcBorders>
            <w:vAlign w:val="center"/>
            <w:hideMark/>
          </w:tcPr>
          <w:p w14:paraId="556BF0DD" w14:textId="77777777" w:rsidR="009B5A0B" w:rsidRDefault="009B5A0B">
            <w:pPr>
              <w:suppressAutoHyphens/>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Коды компетенций, формированию которых способствует элемент программы</w:t>
            </w:r>
          </w:p>
        </w:tc>
      </w:tr>
      <w:tr w:rsidR="000454AD" w14:paraId="0562A69E"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3B42DCEC" w14:textId="77777777" w:rsidR="000454AD" w:rsidRDefault="000454AD">
            <w:pPr>
              <w:spacing w:after="0" w:line="240" w:lineRule="auto"/>
              <w:jc w:val="both"/>
              <w:rPr>
                <w:rFonts w:ascii="Times New Roman" w:eastAsia="Times New Roman" w:hAnsi="Times New Roman"/>
                <w:b/>
                <w:bCs/>
                <w:lang w:eastAsia="ru-RU"/>
              </w:rPr>
            </w:pPr>
            <w:bookmarkStart w:id="4" w:name="_Hlk78404494"/>
            <w:bookmarkEnd w:id="2"/>
            <w:r>
              <w:rPr>
                <w:rFonts w:ascii="Times New Roman" w:eastAsia="Times New Roman" w:hAnsi="Times New Roman"/>
                <w:b/>
                <w:bCs/>
                <w:lang w:eastAsia="ru-RU"/>
              </w:rPr>
              <w:t>Раздел 1. Роль иностранного языка в профессиональной деятельности</w:t>
            </w:r>
          </w:p>
        </w:tc>
        <w:tc>
          <w:tcPr>
            <w:tcW w:w="570" w:type="pct"/>
            <w:tcBorders>
              <w:top w:val="single" w:sz="4" w:space="0" w:color="auto"/>
              <w:left w:val="single" w:sz="4" w:space="0" w:color="auto"/>
              <w:bottom w:val="single" w:sz="4" w:space="0" w:color="auto"/>
              <w:right w:val="single" w:sz="4" w:space="0" w:color="auto"/>
            </w:tcBorders>
            <w:hideMark/>
          </w:tcPr>
          <w:p w14:paraId="0F220C59" w14:textId="58EC41B1"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4C4EC830" w14:textId="77777777" w:rsidR="000454AD" w:rsidRDefault="000454AD">
            <w:pPr>
              <w:spacing w:after="0" w:line="240" w:lineRule="auto"/>
              <w:jc w:val="center"/>
              <w:rPr>
                <w:rFonts w:ascii="Times New Roman" w:eastAsia="Times New Roman" w:hAnsi="Times New Roman"/>
                <w:b/>
                <w:bCs/>
                <w:iCs/>
                <w:lang w:eastAsia="ru-RU"/>
              </w:rPr>
            </w:pPr>
          </w:p>
        </w:tc>
      </w:tr>
      <w:tr w:rsidR="000454AD" w14:paraId="0E5A9911" w14:textId="77777777" w:rsidTr="00396466">
        <w:trPr>
          <w:trHeight w:val="23"/>
        </w:trPr>
        <w:tc>
          <w:tcPr>
            <w:tcW w:w="0" w:type="auto"/>
            <w:tcBorders>
              <w:top w:val="single" w:sz="4" w:space="0" w:color="auto"/>
              <w:left w:val="single" w:sz="4" w:space="0" w:color="auto"/>
              <w:bottom w:val="single" w:sz="4" w:space="0" w:color="auto"/>
              <w:right w:val="single" w:sz="4" w:space="0" w:color="auto"/>
            </w:tcBorders>
            <w:vAlign w:val="center"/>
            <w:hideMark/>
          </w:tcPr>
          <w:p w14:paraId="1D6040A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109CD43C"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6B86B08D" w14:textId="4D2577D8" w:rsidR="000454AD" w:rsidRPr="00ED1FF3" w:rsidRDefault="000454AD">
            <w:pPr>
              <w:suppressAutoHyphens/>
              <w:spacing w:after="0" w:line="240" w:lineRule="auto"/>
              <w:jc w:val="center"/>
              <w:rPr>
                <w:rFonts w:ascii="Times New Roman" w:eastAsia="Times New Roman" w:hAnsi="Times New Roman"/>
                <w:b/>
                <w:bCs/>
                <w:iCs/>
                <w:lang w:eastAsia="ru-RU"/>
              </w:rPr>
            </w:pPr>
            <w:r w:rsidRPr="00ED1FF3">
              <w:rPr>
                <w:rFonts w:ascii="Times New Roman" w:eastAsia="Times New Roman" w:hAnsi="Times New Roman"/>
                <w:b/>
                <w:bCs/>
                <w:iCs/>
                <w:lang w:eastAsia="ru-RU"/>
              </w:rPr>
              <w:t>2</w:t>
            </w:r>
          </w:p>
        </w:tc>
        <w:tc>
          <w:tcPr>
            <w:tcW w:w="691" w:type="pct"/>
            <w:tcBorders>
              <w:top w:val="single" w:sz="4" w:space="0" w:color="auto"/>
              <w:left w:val="single" w:sz="4" w:space="0" w:color="auto"/>
              <w:bottom w:val="single" w:sz="4" w:space="0" w:color="auto"/>
              <w:right w:val="single" w:sz="4" w:space="0" w:color="auto"/>
            </w:tcBorders>
            <w:vAlign w:val="center"/>
            <w:hideMark/>
          </w:tcPr>
          <w:p w14:paraId="30537FCD" w14:textId="77777777" w:rsidR="000454AD" w:rsidRDefault="000454AD">
            <w:pPr>
              <w:rPr>
                <w:rFonts w:ascii="Times New Roman" w:eastAsia="Times New Roman" w:hAnsi="Times New Roman"/>
                <w:bCs/>
                <w:iCs/>
                <w:lang w:eastAsia="ru-RU"/>
              </w:rPr>
            </w:pPr>
          </w:p>
        </w:tc>
      </w:tr>
      <w:tr w:rsidR="000454AD" w14:paraId="3A34F5A9"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15286E86" w14:textId="0E562A7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1.1.</w:t>
            </w:r>
          </w:p>
          <w:p w14:paraId="4B24C93F"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Значение иностранного языка в освоении профессии</w:t>
            </w:r>
          </w:p>
        </w:tc>
        <w:tc>
          <w:tcPr>
            <w:tcW w:w="3063" w:type="pct"/>
            <w:tcBorders>
              <w:top w:val="single" w:sz="4" w:space="0" w:color="auto"/>
              <w:left w:val="single" w:sz="4" w:space="0" w:color="auto"/>
              <w:bottom w:val="single" w:sz="4" w:space="0" w:color="auto"/>
              <w:right w:val="single" w:sz="4" w:space="0" w:color="auto"/>
            </w:tcBorders>
            <w:hideMark/>
          </w:tcPr>
          <w:p w14:paraId="5D494310"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5E9E9A19"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2FB13103" w14:textId="66ACF6B8" w:rsidR="000454AD" w:rsidRDefault="00ED1FF3">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04</w:t>
            </w:r>
            <w:r w:rsidR="000454AD">
              <w:rPr>
                <w:rFonts w:ascii="Times New Roman" w:eastAsia="Times New Roman" w:hAnsi="Times New Roman"/>
                <w:bCs/>
                <w:iCs/>
                <w:lang w:eastAsia="ru-RU"/>
              </w:rPr>
              <w:t>,</w:t>
            </w:r>
          </w:p>
          <w:p w14:paraId="3BB2174F"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09</w:t>
            </w:r>
          </w:p>
        </w:tc>
      </w:tr>
      <w:tr w:rsidR="000454AD" w14:paraId="07681BA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12492"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8A4B627"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География английского языка. Английский язык в карьере.</w:t>
            </w:r>
            <w:r>
              <w:rPr>
                <w:rFonts w:ascii="Times New Roman" w:hAnsi="Times New Roman"/>
              </w:rPr>
              <w:t xml:space="preserve"> Степени сравнения прилагательных и наречий. Повторение пройденного ранее грамматического материала.</w:t>
            </w:r>
          </w:p>
        </w:tc>
        <w:tc>
          <w:tcPr>
            <w:tcW w:w="570" w:type="pct"/>
            <w:tcBorders>
              <w:top w:val="single" w:sz="4" w:space="0" w:color="auto"/>
              <w:left w:val="single" w:sz="4" w:space="0" w:color="auto"/>
              <w:bottom w:val="single" w:sz="4" w:space="0" w:color="auto"/>
              <w:right w:val="single" w:sz="4" w:space="0" w:color="auto"/>
            </w:tcBorders>
          </w:tcPr>
          <w:p w14:paraId="21ECCA17" w14:textId="53DAA8ED"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218AB16" w14:textId="77777777" w:rsidR="000454AD" w:rsidRDefault="000454AD">
            <w:pPr>
              <w:spacing w:after="0"/>
              <w:rPr>
                <w:rFonts w:ascii="Times New Roman" w:eastAsia="Times New Roman" w:hAnsi="Times New Roman"/>
                <w:bCs/>
                <w:iCs/>
                <w:lang w:eastAsia="ru-RU"/>
              </w:rPr>
            </w:pPr>
          </w:p>
        </w:tc>
      </w:tr>
      <w:tr w:rsidR="000454AD" w14:paraId="48D6BCEC"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8782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A27703E"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1609C887" w14:textId="77777777" w:rsidR="000454AD" w:rsidRDefault="000454AD">
            <w:pPr>
              <w:suppressAutoHyphens/>
              <w:spacing w:after="0" w:line="240" w:lineRule="auto"/>
              <w:jc w:val="center"/>
              <w:rPr>
                <w:rFonts w:ascii="Times New Roman" w:eastAsia="Times New Roman" w:hAnsi="Times New Roman"/>
                <w:b/>
                <w:bCs/>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03D83709"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41828FE3" w14:textId="18C41576" w:rsidR="000454AD" w:rsidRDefault="00ED1FF3" w:rsidP="00ED1FF3">
            <w:pPr>
              <w:spacing w:after="0" w:line="240" w:lineRule="auto"/>
              <w:jc w:val="center"/>
              <w:rPr>
                <w:rFonts w:ascii="Times New Roman" w:eastAsia="Times New Roman" w:hAnsi="Times New Roman"/>
                <w:b/>
                <w:lang w:eastAsia="ru-RU"/>
              </w:rPr>
            </w:pPr>
            <w:r w:rsidRPr="00ED1FF3">
              <w:rPr>
                <w:rFonts w:ascii="Times New Roman" w:eastAsia="Times New Roman" w:hAnsi="Times New Roman"/>
                <w:bCs/>
                <w:iCs/>
                <w:lang w:eastAsia="ru-RU"/>
              </w:rPr>
              <w:t>ОК 09</w:t>
            </w:r>
          </w:p>
        </w:tc>
      </w:tr>
      <w:tr w:rsidR="000454AD" w14:paraId="75A2FF0D"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1A922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366F6DC" w14:textId="07D81F6F"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1. Введение новых лексических единиц по теме занятия. Фразы, речевые обороты и выражения. Предтекстовая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 Изучающее чтение текста по теме «Английский язык в современном мире».</w:t>
            </w:r>
            <w:r>
              <w:rPr>
                <w:rFonts w:ascii="Times New Roman" w:eastAsia="Times New Roman" w:hAnsi="Times New Roman"/>
                <w:lang w:eastAsia="ru-RU"/>
              </w:rPr>
              <w:t xml:space="preserve">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40190B0C" w14:textId="1FF15853"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094558E" w14:textId="77777777" w:rsidR="000454AD" w:rsidRDefault="000454AD">
            <w:pPr>
              <w:spacing w:after="0"/>
              <w:rPr>
                <w:rFonts w:ascii="Times New Roman" w:eastAsia="Times New Roman" w:hAnsi="Times New Roman"/>
                <w:b/>
                <w:lang w:eastAsia="ru-RU"/>
              </w:rPr>
            </w:pPr>
          </w:p>
        </w:tc>
      </w:tr>
      <w:tr w:rsidR="000454AD" w14:paraId="1D52E55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F871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198E5074" w14:textId="1AE9A830"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2. Просмотровое чтение текста по теме «Я и моя профессия». Беседа с использованием дискуссионных вопросов по теме «Взаимосвязь иностранного языка и моей профессии».</w:t>
            </w:r>
          </w:p>
        </w:tc>
        <w:tc>
          <w:tcPr>
            <w:tcW w:w="570" w:type="pct"/>
            <w:tcBorders>
              <w:top w:val="single" w:sz="4" w:space="0" w:color="auto"/>
              <w:left w:val="single" w:sz="4" w:space="0" w:color="auto"/>
              <w:bottom w:val="single" w:sz="4" w:space="0" w:color="auto"/>
              <w:right w:val="single" w:sz="4" w:space="0" w:color="auto"/>
            </w:tcBorders>
          </w:tcPr>
          <w:p w14:paraId="03B1367B" w14:textId="08D62094"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1775CD55" w14:textId="77777777" w:rsidR="000454AD" w:rsidRDefault="000454AD">
            <w:pPr>
              <w:spacing w:after="0"/>
              <w:rPr>
                <w:rFonts w:ascii="Times New Roman" w:eastAsia="Times New Roman" w:hAnsi="Times New Roman"/>
                <w:b/>
                <w:lang w:eastAsia="ru-RU"/>
              </w:rPr>
            </w:pPr>
          </w:p>
        </w:tc>
      </w:tr>
      <w:tr w:rsidR="000454AD" w14:paraId="306C39CB"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3E0B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1409E3A" w14:textId="4A73B459"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 3. Просмотр видео по теме «Роль английского языка в современном мире».</w:t>
            </w:r>
            <w:r>
              <w:rPr>
                <w:rFonts w:ascii="Times New Roman" w:eastAsia="Times New Roman" w:hAnsi="Times New Roman"/>
                <w:lang w:eastAsia="ru-RU"/>
              </w:rPr>
              <w:t xml:space="preserve">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0" w:type="pct"/>
            <w:tcBorders>
              <w:top w:val="single" w:sz="4" w:space="0" w:color="auto"/>
              <w:left w:val="single" w:sz="4" w:space="0" w:color="auto"/>
              <w:bottom w:val="single" w:sz="4" w:space="0" w:color="auto"/>
              <w:right w:val="single" w:sz="4" w:space="0" w:color="auto"/>
            </w:tcBorders>
          </w:tcPr>
          <w:p w14:paraId="1702F76E" w14:textId="19AC78A1"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7C4B54D" w14:textId="77777777" w:rsidR="000454AD" w:rsidRDefault="000454AD">
            <w:pPr>
              <w:spacing w:after="0"/>
              <w:rPr>
                <w:rFonts w:ascii="Times New Roman" w:eastAsia="Times New Roman" w:hAnsi="Times New Roman"/>
                <w:b/>
                <w:lang w:eastAsia="ru-RU"/>
              </w:rPr>
            </w:pPr>
          </w:p>
        </w:tc>
      </w:tr>
      <w:tr w:rsidR="000454AD" w14:paraId="4310ABC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F1ED0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61ED592" w14:textId="0E9842B1"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w:t>
            </w:r>
            <w:r w:rsidR="00ED1FF3">
              <w:rPr>
                <w:rFonts w:ascii="Times New Roman" w:eastAsia="Times New Roman" w:hAnsi="Times New Roman"/>
                <w:b/>
                <w:bCs/>
                <w:lang w:eastAsia="ru-RU"/>
              </w:rPr>
              <w:t xml:space="preserve">ота №1. </w:t>
            </w:r>
            <w:r w:rsidR="00ED1FF3" w:rsidRPr="00ED1FF3">
              <w:rPr>
                <w:rFonts w:ascii="Times New Roman" w:eastAsia="Times New Roman" w:hAnsi="Times New Roman"/>
                <w:bCs/>
                <w:lang w:eastAsia="ru-RU"/>
              </w:rPr>
              <w:t>Составление резюме. «Описание работы сварщика»</w:t>
            </w:r>
          </w:p>
        </w:tc>
        <w:tc>
          <w:tcPr>
            <w:tcW w:w="570" w:type="pct"/>
            <w:tcBorders>
              <w:top w:val="single" w:sz="4" w:space="0" w:color="auto"/>
              <w:left w:val="single" w:sz="4" w:space="0" w:color="auto"/>
              <w:bottom w:val="single" w:sz="4" w:space="0" w:color="auto"/>
              <w:right w:val="single" w:sz="4" w:space="0" w:color="auto"/>
            </w:tcBorders>
          </w:tcPr>
          <w:p w14:paraId="77F42C6F" w14:textId="28FA7A08"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21BBF773" w14:textId="77777777" w:rsidR="000454AD" w:rsidRDefault="000454AD">
            <w:pPr>
              <w:rPr>
                <w:rFonts w:ascii="Times New Roman" w:eastAsia="Times New Roman" w:hAnsi="Times New Roman"/>
                <w:bCs/>
                <w:iCs/>
                <w:lang w:eastAsia="ru-RU"/>
              </w:rPr>
            </w:pPr>
          </w:p>
        </w:tc>
      </w:tr>
      <w:bookmarkEnd w:id="4"/>
      <w:tr w:rsidR="000454AD" w14:paraId="255971C4"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6B002477"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2. Научно-технический прогресс: открытия, которые потрясли мир</w:t>
            </w:r>
          </w:p>
        </w:tc>
        <w:tc>
          <w:tcPr>
            <w:tcW w:w="570" w:type="pct"/>
            <w:tcBorders>
              <w:top w:val="single" w:sz="4" w:space="0" w:color="auto"/>
              <w:left w:val="single" w:sz="4" w:space="0" w:color="auto"/>
              <w:bottom w:val="single" w:sz="4" w:space="0" w:color="auto"/>
              <w:right w:val="single" w:sz="4" w:space="0" w:color="auto"/>
            </w:tcBorders>
            <w:hideMark/>
          </w:tcPr>
          <w:p w14:paraId="7F83C7DD" w14:textId="3C15D6D3"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315858F5" w14:textId="77777777" w:rsidR="000454AD" w:rsidRDefault="000454AD">
            <w:pPr>
              <w:spacing w:after="0" w:line="240" w:lineRule="auto"/>
              <w:jc w:val="center"/>
              <w:rPr>
                <w:rFonts w:ascii="Times New Roman" w:eastAsia="Times New Roman" w:hAnsi="Times New Roman"/>
                <w:b/>
                <w:bCs/>
                <w:iCs/>
                <w:lang w:eastAsia="ru-RU"/>
              </w:rPr>
            </w:pPr>
          </w:p>
        </w:tc>
      </w:tr>
      <w:tr w:rsidR="00ED1FF3" w14:paraId="5AF24710"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tcPr>
          <w:p w14:paraId="53ED4B4F" w14:textId="77777777" w:rsidR="00ED1FF3" w:rsidRDefault="00ED1FF3">
            <w:pPr>
              <w:spacing w:after="0" w:line="240" w:lineRule="auto"/>
              <w:jc w:val="both"/>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516EEEB7" w14:textId="76602FCA" w:rsidR="00ED1FF3" w:rsidRDefault="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27C8B43B" w14:textId="63164B05" w:rsidR="00ED1FF3" w:rsidRDefault="00ED1FF3">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2</w:t>
            </w:r>
          </w:p>
        </w:tc>
        <w:tc>
          <w:tcPr>
            <w:tcW w:w="691" w:type="pct"/>
            <w:tcBorders>
              <w:top w:val="single" w:sz="4" w:space="0" w:color="auto"/>
              <w:left w:val="single" w:sz="4" w:space="0" w:color="auto"/>
              <w:bottom w:val="single" w:sz="4" w:space="0" w:color="auto"/>
              <w:right w:val="single" w:sz="4" w:space="0" w:color="auto"/>
            </w:tcBorders>
          </w:tcPr>
          <w:p w14:paraId="59B6F56D" w14:textId="77777777" w:rsidR="00ED1FF3" w:rsidRPr="00ED1FF3" w:rsidRDefault="00ED1FF3" w:rsidP="00ED1FF3">
            <w:pPr>
              <w:spacing w:after="0" w:line="240" w:lineRule="auto"/>
              <w:jc w:val="center"/>
              <w:rPr>
                <w:rFonts w:ascii="Times New Roman" w:eastAsia="Times New Roman" w:hAnsi="Times New Roman"/>
                <w:bCs/>
                <w:iCs/>
                <w:lang w:eastAsia="ru-RU"/>
              </w:rPr>
            </w:pPr>
          </w:p>
        </w:tc>
      </w:tr>
      <w:tr w:rsidR="000454AD" w14:paraId="7B6AE1D4"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736E3FF8"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2.1.</w:t>
            </w:r>
          </w:p>
          <w:p w14:paraId="67991024"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Достижения и инновации в науке и технике и их изобретатели. Отраслевые выставки</w:t>
            </w:r>
          </w:p>
        </w:tc>
        <w:tc>
          <w:tcPr>
            <w:tcW w:w="3063" w:type="pct"/>
            <w:tcBorders>
              <w:top w:val="single" w:sz="4" w:space="0" w:color="auto"/>
              <w:left w:val="single" w:sz="4" w:space="0" w:color="auto"/>
              <w:bottom w:val="single" w:sz="4" w:space="0" w:color="auto"/>
              <w:right w:val="single" w:sz="4" w:space="0" w:color="auto"/>
            </w:tcBorders>
            <w:hideMark/>
          </w:tcPr>
          <w:p w14:paraId="760D2970"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71FBB142"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1353562B"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094D7414" w14:textId="7F1D5E00"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tc>
      </w:tr>
      <w:tr w:rsidR="000454AD" w14:paraId="35B3266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66758E"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BB8A605"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 xml:space="preserve">Достижения и инновации в науке и технике. Открытия </w:t>
            </w:r>
            <w:r>
              <w:rPr>
                <w:rFonts w:ascii="Times New Roman" w:eastAsia="Times New Roman" w:hAnsi="Times New Roman"/>
                <w:lang w:val="en-GB" w:eastAsia="ru-RU"/>
              </w:rPr>
              <w:t>XXI</w:t>
            </w:r>
            <w:r>
              <w:rPr>
                <w:rFonts w:ascii="Times New Roman" w:eastAsia="Times New Roman" w:hAnsi="Times New Roman"/>
                <w:lang w:eastAsia="ru-RU"/>
              </w:rPr>
              <w:t xml:space="preserve"> века. Посещение отраслевой выставки. </w:t>
            </w:r>
            <w:r>
              <w:rPr>
                <w:rFonts w:ascii="Times New Roman" w:hAnsi="Times New Roman"/>
              </w:rPr>
              <w:t>Придаточные предложения условия (1-2 тип).</w:t>
            </w:r>
          </w:p>
        </w:tc>
        <w:tc>
          <w:tcPr>
            <w:tcW w:w="570" w:type="pct"/>
            <w:tcBorders>
              <w:top w:val="single" w:sz="4" w:space="0" w:color="auto"/>
              <w:left w:val="single" w:sz="4" w:space="0" w:color="auto"/>
              <w:bottom w:val="single" w:sz="4" w:space="0" w:color="auto"/>
              <w:right w:val="single" w:sz="4" w:space="0" w:color="auto"/>
            </w:tcBorders>
          </w:tcPr>
          <w:p w14:paraId="05C5FB11" w14:textId="440D4470"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9D39977" w14:textId="77777777" w:rsidR="000454AD" w:rsidRDefault="000454AD">
            <w:pPr>
              <w:spacing w:after="0"/>
              <w:rPr>
                <w:rFonts w:ascii="Times New Roman" w:eastAsia="Times New Roman" w:hAnsi="Times New Roman"/>
                <w:bCs/>
                <w:iCs/>
                <w:lang w:eastAsia="ru-RU"/>
              </w:rPr>
            </w:pPr>
          </w:p>
        </w:tc>
      </w:tr>
      <w:tr w:rsidR="000454AD" w14:paraId="5B56F533"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4EB6D"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7587C4D"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48A58FA8"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57D95294"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04,</w:t>
            </w:r>
          </w:p>
          <w:p w14:paraId="1DC64BCF" w14:textId="4741CA43" w:rsidR="000454AD" w:rsidRDefault="00ED1FF3" w:rsidP="00ED1FF3">
            <w:pPr>
              <w:spacing w:after="0" w:line="240" w:lineRule="auto"/>
              <w:jc w:val="center"/>
              <w:rPr>
                <w:rFonts w:ascii="Times New Roman" w:eastAsia="Times New Roman" w:hAnsi="Times New Roman"/>
                <w:b/>
                <w:lang w:eastAsia="ru-RU"/>
              </w:rPr>
            </w:pPr>
            <w:r w:rsidRPr="00ED1FF3">
              <w:rPr>
                <w:rFonts w:ascii="Times New Roman" w:eastAsia="Times New Roman" w:hAnsi="Times New Roman"/>
                <w:bCs/>
                <w:iCs/>
                <w:lang w:eastAsia="ru-RU"/>
              </w:rPr>
              <w:t>ОК 09</w:t>
            </w:r>
          </w:p>
        </w:tc>
      </w:tr>
      <w:tr w:rsidR="000454AD" w14:paraId="6BC2030A"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99DC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5F71651" w14:textId="1E90441F"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4. </w:t>
            </w:r>
            <w:r>
              <w:rPr>
                <w:rFonts w:ascii="Times New Roman" w:eastAsia="Times New Roman" w:hAnsi="Times New Roman"/>
                <w:lang w:eastAsia="ru-RU"/>
              </w:rPr>
              <w:t xml:space="preserve">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«Достижения и инновации в науке и технике. </w:t>
            </w:r>
            <w:r>
              <w:rPr>
                <w:rFonts w:ascii="Times New Roman" w:eastAsia="Times New Roman" w:hAnsi="Times New Roman"/>
                <w:lang w:eastAsia="ru-RU"/>
              </w:rPr>
              <w:lastRenderedPageBreak/>
              <w:t>Открытия XXI века»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631FE349" w14:textId="4C0752DB"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lastRenderedPageBreak/>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A29AC41" w14:textId="77777777" w:rsidR="000454AD" w:rsidRDefault="000454AD">
            <w:pPr>
              <w:spacing w:after="0"/>
              <w:rPr>
                <w:rFonts w:ascii="Times New Roman" w:eastAsia="Times New Roman" w:hAnsi="Times New Roman"/>
                <w:b/>
                <w:lang w:eastAsia="ru-RU"/>
              </w:rPr>
            </w:pPr>
          </w:p>
        </w:tc>
      </w:tr>
      <w:tr w:rsidR="000454AD" w14:paraId="28B9A41E"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B9723"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AE1E0F9" w14:textId="5E71975E"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5.</w:t>
            </w:r>
            <w:r>
              <w:rPr>
                <w:rFonts w:ascii="Times New Roman" w:eastAsia="Times New Roman" w:hAnsi="Times New Roman"/>
                <w:lang w:eastAsia="ru-RU"/>
              </w:rPr>
              <w:t xml:space="preserve"> Предпросмотровые вопросы по теме «Отраслевая выставка». Просмотр учебных видео по предложенной теме. Ответы на вопросы по просмотренному видео (упражнения лексико-грамматического характера по содержанию видео, тестовые вопросы по содержанию видео, вопросы дискуссионного характера, требующие развернутого ответа)</w:t>
            </w:r>
          </w:p>
        </w:tc>
        <w:tc>
          <w:tcPr>
            <w:tcW w:w="570" w:type="pct"/>
            <w:tcBorders>
              <w:top w:val="single" w:sz="4" w:space="0" w:color="auto"/>
              <w:left w:val="single" w:sz="4" w:space="0" w:color="auto"/>
              <w:bottom w:val="single" w:sz="4" w:space="0" w:color="auto"/>
              <w:right w:val="single" w:sz="4" w:space="0" w:color="auto"/>
            </w:tcBorders>
          </w:tcPr>
          <w:p w14:paraId="36808055" w14:textId="5002710D"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6FA3B16" w14:textId="77777777" w:rsidR="000454AD" w:rsidRDefault="000454AD">
            <w:pPr>
              <w:spacing w:after="0"/>
              <w:rPr>
                <w:rFonts w:ascii="Times New Roman" w:eastAsia="Times New Roman" w:hAnsi="Times New Roman"/>
                <w:b/>
                <w:lang w:eastAsia="ru-RU"/>
              </w:rPr>
            </w:pPr>
          </w:p>
        </w:tc>
      </w:tr>
      <w:tr w:rsidR="000454AD" w14:paraId="155E10C3"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D9E6A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6730ACE" w14:textId="22B99170"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6. Подготовка сообщений «Достижение в области науки и техники, изменившее мою жизнь» и «Посещение отраслевой выставки». Дискуссия.</w:t>
            </w:r>
          </w:p>
        </w:tc>
        <w:tc>
          <w:tcPr>
            <w:tcW w:w="570" w:type="pct"/>
            <w:tcBorders>
              <w:top w:val="single" w:sz="4" w:space="0" w:color="auto"/>
              <w:left w:val="single" w:sz="4" w:space="0" w:color="auto"/>
              <w:bottom w:val="single" w:sz="4" w:space="0" w:color="auto"/>
              <w:right w:val="single" w:sz="4" w:space="0" w:color="auto"/>
            </w:tcBorders>
          </w:tcPr>
          <w:p w14:paraId="66727533" w14:textId="08B7E33B"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800E500" w14:textId="77777777" w:rsidR="000454AD" w:rsidRDefault="000454AD">
            <w:pPr>
              <w:spacing w:after="0"/>
              <w:rPr>
                <w:rFonts w:ascii="Times New Roman" w:eastAsia="Times New Roman" w:hAnsi="Times New Roman"/>
                <w:b/>
                <w:lang w:eastAsia="ru-RU"/>
              </w:rPr>
            </w:pPr>
          </w:p>
        </w:tc>
      </w:tr>
      <w:tr w:rsidR="000454AD" w14:paraId="1BEB1372"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B5C18F"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BCF780B" w14:textId="3B789B65"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 xml:space="preserve">мостоятельная работа №2. </w:t>
            </w:r>
            <w:r w:rsidR="00ED1FF3" w:rsidRPr="00ED1FF3">
              <w:rPr>
                <w:rFonts w:ascii="Times New Roman" w:eastAsia="Times New Roman" w:hAnsi="Times New Roman"/>
                <w:bCs/>
                <w:lang w:eastAsia="ru-RU"/>
              </w:rPr>
              <w:t>Доклад-презентация о выдающихся сварщиках или открытиях в сварочной индустрии.</w:t>
            </w:r>
          </w:p>
        </w:tc>
        <w:tc>
          <w:tcPr>
            <w:tcW w:w="570" w:type="pct"/>
            <w:tcBorders>
              <w:top w:val="single" w:sz="4" w:space="0" w:color="auto"/>
              <w:left w:val="single" w:sz="4" w:space="0" w:color="auto"/>
              <w:bottom w:val="single" w:sz="4" w:space="0" w:color="auto"/>
              <w:right w:val="single" w:sz="4" w:space="0" w:color="auto"/>
            </w:tcBorders>
          </w:tcPr>
          <w:p w14:paraId="413D29D1" w14:textId="2C285169"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21287A9" w14:textId="77777777" w:rsidR="000454AD" w:rsidRDefault="000454AD">
            <w:pPr>
              <w:spacing w:after="0"/>
              <w:rPr>
                <w:rFonts w:asciiTheme="minorHAnsi" w:eastAsiaTheme="minorHAnsi" w:hAnsiTheme="minorHAnsi" w:cstheme="minorBidi"/>
                <w:sz w:val="20"/>
                <w:szCs w:val="20"/>
                <w:lang w:eastAsia="ru-RU"/>
              </w:rPr>
            </w:pPr>
          </w:p>
        </w:tc>
      </w:tr>
      <w:tr w:rsidR="000454AD" w14:paraId="3A05F886" w14:textId="77777777" w:rsidTr="00396466">
        <w:trPr>
          <w:trHeight w:val="313"/>
        </w:trPr>
        <w:tc>
          <w:tcPr>
            <w:tcW w:w="3739" w:type="pct"/>
            <w:gridSpan w:val="2"/>
            <w:tcBorders>
              <w:top w:val="single" w:sz="4" w:space="0" w:color="auto"/>
              <w:left w:val="single" w:sz="4" w:space="0" w:color="auto"/>
              <w:bottom w:val="single" w:sz="4" w:space="0" w:color="auto"/>
              <w:right w:val="single" w:sz="4" w:space="0" w:color="auto"/>
            </w:tcBorders>
            <w:hideMark/>
          </w:tcPr>
          <w:p w14:paraId="6A3B7897" w14:textId="1CEE3342" w:rsidR="000454AD" w:rsidRDefault="000454AD" w:rsidP="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Раздел 3. Профессиональное содержание</w:t>
            </w:r>
          </w:p>
        </w:tc>
        <w:tc>
          <w:tcPr>
            <w:tcW w:w="570" w:type="pct"/>
            <w:tcBorders>
              <w:top w:val="single" w:sz="4" w:space="0" w:color="auto"/>
              <w:left w:val="single" w:sz="4" w:space="0" w:color="auto"/>
              <w:bottom w:val="single" w:sz="4" w:space="0" w:color="auto"/>
              <w:right w:val="single" w:sz="4" w:space="0" w:color="auto"/>
            </w:tcBorders>
            <w:hideMark/>
          </w:tcPr>
          <w:p w14:paraId="068E243B" w14:textId="11950A4E" w:rsidR="000454AD" w:rsidRDefault="000454AD">
            <w:pPr>
              <w:spacing w:after="0" w:line="240" w:lineRule="auto"/>
              <w:jc w:val="center"/>
              <w:rPr>
                <w:rFonts w:ascii="Times New Roman" w:eastAsia="Times New Roman" w:hAnsi="Times New Roman"/>
                <w:b/>
                <w:bCs/>
                <w:iCs/>
                <w:lang w:eastAsia="ru-RU"/>
              </w:rPr>
            </w:pPr>
          </w:p>
        </w:tc>
        <w:tc>
          <w:tcPr>
            <w:tcW w:w="691" w:type="pct"/>
            <w:tcBorders>
              <w:top w:val="single" w:sz="4" w:space="0" w:color="auto"/>
              <w:left w:val="single" w:sz="4" w:space="0" w:color="auto"/>
              <w:bottom w:val="single" w:sz="4" w:space="0" w:color="auto"/>
              <w:right w:val="single" w:sz="4" w:space="0" w:color="auto"/>
            </w:tcBorders>
          </w:tcPr>
          <w:p w14:paraId="18596F0D" w14:textId="77777777" w:rsidR="000454AD" w:rsidRDefault="000454AD">
            <w:pPr>
              <w:spacing w:after="0" w:line="240" w:lineRule="auto"/>
              <w:jc w:val="center"/>
              <w:rPr>
                <w:rFonts w:ascii="Times New Roman" w:eastAsia="Times New Roman" w:hAnsi="Times New Roman"/>
                <w:b/>
                <w:bCs/>
                <w:iCs/>
                <w:lang w:eastAsia="ru-RU"/>
              </w:rPr>
            </w:pPr>
          </w:p>
        </w:tc>
      </w:tr>
      <w:tr w:rsidR="00ED1FF3" w14:paraId="59762F1C" w14:textId="77777777" w:rsidTr="00396466">
        <w:trPr>
          <w:trHeight w:val="23"/>
        </w:trPr>
        <w:tc>
          <w:tcPr>
            <w:tcW w:w="676" w:type="pct"/>
            <w:tcBorders>
              <w:top w:val="single" w:sz="4" w:space="0" w:color="auto"/>
              <w:left w:val="single" w:sz="4" w:space="0" w:color="auto"/>
              <w:bottom w:val="single" w:sz="4" w:space="0" w:color="auto"/>
              <w:right w:val="single" w:sz="4" w:space="0" w:color="auto"/>
            </w:tcBorders>
          </w:tcPr>
          <w:p w14:paraId="50BC5DFC" w14:textId="77777777" w:rsidR="00ED1FF3" w:rsidRDefault="00ED1FF3">
            <w:pPr>
              <w:spacing w:after="0" w:line="240" w:lineRule="auto"/>
              <w:jc w:val="both"/>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656E7093" w14:textId="085EFDF0" w:rsidR="00ED1FF3" w:rsidRDefault="00ED1FF3">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Самостоятельная работа обучающихся</w:t>
            </w:r>
          </w:p>
        </w:tc>
        <w:tc>
          <w:tcPr>
            <w:tcW w:w="570" w:type="pct"/>
            <w:tcBorders>
              <w:top w:val="single" w:sz="4" w:space="0" w:color="auto"/>
              <w:left w:val="single" w:sz="4" w:space="0" w:color="auto"/>
              <w:bottom w:val="single" w:sz="4" w:space="0" w:color="auto"/>
              <w:right w:val="single" w:sz="4" w:space="0" w:color="auto"/>
            </w:tcBorders>
          </w:tcPr>
          <w:p w14:paraId="58E1A40C" w14:textId="09B3519E" w:rsidR="00ED1FF3" w:rsidRDefault="00C35B25">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tcBorders>
              <w:top w:val="single" w:sz="4" w:space="0" w:color="auto"/>
              <w:left w:val="single" w:sz="4" w:space="0" w:color="auto"/>
              <w:bottom w:val="single" w:sz="4" w:space="0" w:color="auto"/>
              <w:right w:val="single" w:sz="4" w:space="0" w:color="auto"/>
            </w:tcBorders>
          </w:tcPr>
          <w:p w14:paraId="635F48BC" w14:textId="77777777" w:rsidR="00ED1FF3" w:rsidRDefault="00ED1FF3">
            <w:pPr>
              <w:spacing w:after="0" w:line="240" w:lineRule="auto"/>
              <w:jc w:val="center"/>
              <w:rPr>
                <w:rFonts w:ascii="Times New Roman" w:eastAsia="Times New Roman" w:hAnsi="Times New Roman"/>
                <w:bCs/>
                <w:iCs/>
                <w:lang w:eastAsia="ru-RU"/>
              </w:rPr>
            </w:pPr>
          </w:p>
        </w:tc>
      </w:tr>
      <w:tr w:rsidR="000454AD" w14:paraId="42B8FA2C"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121C0C5E" w14:textId="38BF4093"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xml:space="preserve">Тема № 3.1. </w:t>
            </w:r>
            <w:r>
              <w:rPr>
                <w:rFonts w:ascii="Times New Roman" w:eastAsia="Times New Roman" w:hAnsi="Times New Roman"/>
                <w:bCs/>
                <w:lang w:eastAsia="ru-RU"/>
              </w:rPr>
              <w:t>Чертежи и техническая документация</w:t>
            </w:r>
          </w:p>
        </w:tc>
        <w:tc>
          <w:tcPr>
            <w:tcW w:w="3063" w:type="pct"/>
            <w:tcBorders>
              <w:top w:val="single" w:sz="4" w:space="0" w:color="auto"/>
              <w:left w:val="single" w:sz="4" w:space="0" w:color="auto"/>
              <w:bottom w:val="single" w:sz="4" w:space="0" w:color="auto"/>
              <w:right w:val="single" w:sz="4" w:space="0" w:color="auto"/>
            </w:tcBorders>
            <w:hideMark/>
          </w:tcPr>
          <w:p w14:paraId="591323E6"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4E551FC5"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3FF6C310"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01,</w:t>
            </w:r>
          </w:p>
          <w:p w14:paraId="78A60CD5"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02,</w:t>
            </w:r>
          </w:p>
          <w:p w14:paraId="5AD3F9C8" w14:textId="77777777" w:rsidR="000454AD" w:rsidRDefault="000454AD">
            <w:pPr>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ОК 09</w:t>
            </w:r>
          </w:p>
          <w:p w14:paraId="6A867164" w14:textId="385FB0C9" w:rsidR="00ED1FF3" w:rsidRDefault="00ED1FF3">
            <w:pPr>
              <w:spacing w:after="0" w:line="240" w:lineRule="auto"/>
              <w:jc w:val="center"/>
              <w:rPr>
                <w:rFonts w:ascii="Times New Roman" w:eastAsia="Times New Roman" w:hAnsi="Times New Roman"/>
                <w:bCs/>
                <w:iCs/>
                <w:lang w:eastAsia="ru-RU"/>
              </w:rPr>
            </w:pPr>
          </w:p>
        </w:tc>
      </w:tr>
      <w:tr w:rsidR="000454AD" w14:paraId="4BAD96F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23297"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B3BA512" w14:textId="77777777" w:rsidR="000454AD" w:rsidRDefault="000454AD">
            <w:pPr>
              <w:spacing w:after="0" w:line="240" w:lineRule="auto"/>
              <w:jc w:val="both"/>
              <w:rPr>
                <w:rFonts w:ascii="Times New Roman" w:eastAsia="Times New Roman" w:hAnsi="Times New Roman"/>
                <w:i/>
                <w:lang w:eastAsia="ru-RU"/>
              </w:rPr>
            </w:pPr>
            <w:r>
              <w:rPr>
                <w:rFonts w:ascii="Times New Roman" w:eastAsia="Times New Roman" w:hAnsi="Times New Roman"/>
                <w:lang w:eastAsia="ru-RU"/>
              </w:rPr>
              <w:t>Техническое бюро. Технологические карты. Чертежи.</w:t>
            </w:r>
            <w:r>
              <w:rPr>
                <w:rFonts w:ascii="Times New Roman" w:hAnsi="Times New Roman"/>
              </w:rPr>
              <w:t xml:space="preserve"> Придаточные предложения условия (</w:t>
            </w:r>
            <w:r>
              <w:rPr>
                <w:rFonts w:ascii="Times New Roman" w:hAnsi="Times New Roman"/>
                <w:lang w:val="en-GB"/>
              </w:rPr>
              <w:t>Mixed</w:t>
            </w:r>
            <w:r w:rsidRPr="009B5A0B">
              <w:rPr>
                <w:rFonts w:ascii="Times New Roman" w:hAnsi="Times New Roman"/>
              </w:rPr>
              <w:t xml:space="preserve"> </w:t>
            </w:r>
            <w:r>
              <w:rPr>
                <w:rFonts w:ascii="Times New Roman" w:hAnsi="Times New Roman"/>
                <w:lang w:val="en-GB"/>
              </w:rPr>
              <w:t>conditionals</w:t>
            </w:r>
            <w:r>
              <w:rPr>
                <w:rFonts w:ascii="Times New Roman" w:hAnsi="Times New Roman"/>
              </w:rPr>
              <w:t>, предложения с “</w:t>
            </w:r>
            <w:r>
              <w:rPr>
                <w:rFonts w:ascii="Times New Roman" w:hAnsi="Times New Roman"/>
                <w:lang w:val="en-GB"/>
              </w:rPr>
              <w:t>I</w:t>
            </w:r>
            <w:r w:rsidRPr="009B5A0B">
              <w:rPr>
                <w:rFonts w:ascii="Times New Roman" w:hAnsi="Times New Roman"/>
              </w:rPr>
              <w:t xml:space="preserve"> </w:t>
            </w:r>
            <w:r>
              <w:rPr>
                <w:rFonts w:ascii="Times New Roman" w:hAnsi="Times New Roman"/>
                <w:lang w:val="en-GB"/>
              </w:rPr>
              <w:t>wish</w:t>
            </w:r>
            <w:r>
              <w:rPr>
                <w:rFonts w:ascii="Times New Roman" w:hAnsi="Times New Roman"/>
              </w:rPr>
              <w:t>”). Повторение пройденного ранее грамматического материала.</w:t>
            </w:r>
          </w:p>
        </w:tc>
        <w:tc>
          <w:tcPr>
            <w:tcW w:w="570" w:type="pct"/>
            <w:tcBorders>
              <w:top w:val="single" w:sz="4" w:space="0" w:color="auto"/>
              <w:left w:val="single" w:sz="4" w:space="0" w:color="auto"/>
              <w:bottom w:val="single" w:sz="4" w:space="0" w:color="auto"/>
              <w:right w:val="single" w:sz="4" w:space="0" w:color="auto"/>
            </w:tcBorders>
          </w:tcPr>
          <w:p w14:paraId="4A3871B0" w14:textId="311A3154" w:rsidR="000454AD" w:rsidRDefault="000454AD">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E361418" w14:textId="77777777" w:rsidR="000454AD" w:rsidRDefault="000454AD">
            <w:pPr>
              <w:spacing w:after="0"/>
              <w:rPr>
                <w:rFonts w:ascii="Times New Roman" w:eastAsia="Times New Roman" w:hAnsi="Times New Roman"/>
                <w:bCs/>
                <w:iCs/>
                <w:lang w:eastAsia="ru-RU"/>
              </w:rPr>
            </w:pPr>
          </w:p>
        </w:tc>
      </w:tr>
      <w:tr w:rsidR="000454AD" w14:paraId="44674FE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45432"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89EE84B" w14:textId="77777777" w:rsidR="000454AD" w:rsidRDefault="000454AD">
            <w:pPr>
              <w:spacing w:after="0" w:line="240" w:lineRule="auto"/>
              <w:jc w:val="both"/>
              <w:rPr>
                <w:rFonts w:ascii="Times New Roman" w:eastAsia="Times New Roman" w:hAnsi="Times New Roman"/>
                <w:b/>
                <w:i/>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43424ED3" w14:textId="77777777" w:rsidR="000454AD" w:rsidRDefault="000454AD">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4FF851CF"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4674EAA"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48B57D2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7E76DAD" w14:textId="654237B3" w:rsidR="00ED1FF3" w:rsidRDefault="00ED1FF3" w:rsidP="00ED1FF3">
            <w:pPr>
              <w:spacing w:after="0" w:line="240" w:lineRule="auto"/>
              <w:jc w:val="center"/>
              <w:rPr>
                <w:rFonts w:ascii="Times New Roman" w:eastAsia="Times New Roman" w:hAnsi="Times New Roman"/>
                <w:b/>
                <w:lang w:eastAsia="ru-RU"/>
              </w:rPr>
            </w:pPr>
          </w:p>
        </w:tc>
      </w:tr>
      <w:tr w:rsidR="000454AD" w14:paraId="5BFFFFD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02FE6"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CEA5722" w14:textId="780E994C"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7. </w:t>
            </w:r>
            <w:r>
              <w:rPr>
                <w:rFonts w:ascii="Times New Roman" w:eastAsia="Times New Roman" w:hAnsi="Times New Roman"/>
                <w:lang w:eastAsia="ru-RU"/>
              </w:rPr>
              <w:t>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«Техническое бюро»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551D7F41" w14:textId="54E32A19"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8ABA5AF" w14:textId="77777777" w:rsidR="000454AD" w:rsidRDefault="000454AD">
            <w:pPr>
              <w:spacing w:after="0"/>
              <w:rPr>
                <w:rFonts w:ascii="Times New Roman" w:eastAsia="Times New Roman" w:hAnsi="Times New Roman"/>
                <w:b/>
                <w:lang w:eastAsia="ru-RU"/>
              </w:rPr>
            </w:pPr>
          </w:p>
        </w:tc>
      </w:tr>
      <w:tr w:rsidR="000454AD" w14:paraId="1A8F8CEB"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6D013"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B690AC6" w14:textId="13FB6890"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 xml:space="preserve">Практическое занятие № 7. </w:t>
            </w:r>
            <w:r>
              <w:rPr>
                <w:rFonts w:ascii="Times New Roman" w:eastAsia="Times New Roman" w:hAnsi="Times New Roman"/>
                <w:lang w:eastAsia="ru-RU"/>
              </w:rPr>
              <w:t>Групповое изучающее чтение</w:t>
            </w:r>
            <w:r>
              <w:rPr>
                <w:rFonts w:ascii="Times New Roman" w:eastAsia="Times New Roman" w:hAnsi="Times New Roman"/>
                <w:bCs/>
                <w:iCs/>
                <w:lang w:eastAsia="ru-RU"/>
              </w:rPr>
              <w:t xml:space="preserve"> технологических карт. </w:t>
            </w:r>
            <w:r>
              <w:rPr>
                <w:rFonts w:ascii="Times New Roman" w:eastAsia="Times New Roman" w:hAnsi="Times New Roman"/>
                <w:lang w:eastAsia="ru-RU"/>
              </w:rPr>
              <w:t>Выполнение тренировочных лексических</w:t>
            </w:r>
            <w:r>
              <w:rPr>
                <w:rFonts w:ascii="Times New Roman" w:eastAsia="Times New Roman" w:hAnsi="Times New Roman"/>
                <w:bCs/>
                <w:iCs/>
                <w:lang w:eastAsia="ru-RU"/>
              </w:rPr>
              <w:t xml:space="preserve"> упражнений на закрепление узкоспециализированной лексики.</w:t>
            </w:r>
          </w:p>
        </w:tc>
        <w:tc>
          <w:tcPr>
            <w:tcW w:w="570" w:type="pct"/>
            <w:tcBorders>
              <w:top w:val="single" w:sz="4" w:space="0" w:color="auto"/>
              <w:left w:val="single" w:sz="4" w:space="0" w:color="auto"/>
              <w:bottom w:val="single" w:sz="4" w:space="0" w:color="auto"/>
              <w:right w:val="single" w:sz="4" w:space="0" w:color="auto"/>
            </w:tcBorders>
          </w:tcPr>
          <w:p w14:paraId="77CF054C" w14:textId="29D2DEF8"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364BF1FF" w14:textId="77777777" w:rsidR="000454AD" w:rsidRDefault="000454AD">
            <w:pPr>
              <w:spacing w:after="0"/>
              <w:rPr>
                <w:rFonts w:ascii="Times New Roman" w:eastAsia="Times New Roman" w:hAnsi="Times New Roman"/>
                <w:b/>
                <w:lang w:eastAsia="ru-RU"/>
              </w:rPr>
            </w:pPr>
          </w:p>
        </w:tc>
      </w:tr>
      <w:tr w:rsidR="000454AD" w14:paraId="3B44A70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DDF94"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516D9D3" w14:textId="36E95978" w:rsidR="000454AD" w:rsidRDefault="000454AD">
            <w:pPr>
              <w:spacing w:after="0" w:line="240" w:lineRule="auto"/>
              <w:jc w:val="both"/>
              <w:rPr>
                <w:rFonts w:ascii="Times New Roman" w:eastAsia="Times New Roman" w:hAnsi="Times New Roman"/>
                <w:bCs/>
                <w:iCs/>
                <w:lang w:eastAsia="ru-RU"/>
              </w:rPr>
            </w:pPr>
            <w:r>
              <w:rPr>
                <w:rFonts w:ascii="Times New Roman" w:eastAsia="Times New Roman" w:hAnsi="Times New Roman"/>
                <w:bCs/>
                <w:iCs/>
                <w:lang w:eastAsia="ru-RU"/>
              </w:rPr>
              <w:t>Практическое занятие № 8. Презентация собственных чертежей на английском языке перед аудиторией, обсуждение.</w:t>
            </w:r>
          </w:p>
        </w:tc>
        <w:tc>
          <w:tcPr>
            <w:tcW w:w="570" w:type="pct"/>
            <w:tcBorders>
              <w:top w:val="single" w:sz="4" w:space="0" w:color="auto"/>
              <w:left w:val="single" w:sz="4" w:space="0" w:color="auto"/>
              <w:bottom w:val="single" w:sz="4" w:space="0" w:color="auto"/>
              <w:right w:val="single" w:sz="4" w:space="0" w:color="auto"/>
            </w:tcBorders>
          </w:tcPr>
          <w:p w14:paraId="38AF622C" w14:textId="19C09A6D" w:rsidR="000454AD" w:rsidRDefault="000454AD">
            <w:pPr>
              <w:suppressAutoHyphens/>
              <w:spacing w:after="0" w:line="240" w:lineRule="auto"/>
              <w:jc w:val="center"/>
              <w:rPr>
                <w:rFonts w:ascii="Times New Roman" w:eastAsia="Times New Roman" w:hAnsi="Times New Roman"/>
                <w:iCs/>
                <w:lang w:eastAsia="ru-RU"/>
              </w:rPr>
            </w:pPr>
            <w:r>
              <w:rPr>
                <w:rFonts w:ascii="Times New Roman" w:eastAsia="Times New Roman" w:hAnsi="Times New Roman"/>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E9A94A0" w14:textId="77777777" w:rsidR="000454AD" w:rsidRDefault="000454AD">
            <w:pPr>
              <w:spacing w:after="0"/>
              <w:rPr>
                <w:rFonts w:ascii="Times New Roman" w:eastAsia="Times New Roman" w:hAnsi="Times New Roman"/>
                <w:b/>
                <w:lang w:eastAsia="ru-RU"/>
              </w:rPr>
            </w:pPr>
          </w:p>
        </w:tc>
      </w:tr>
      <w:tr w:rsidR="000454AD" w14:paraId="1B9C7A0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87668"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C735CD5" w14:textId="1CCC4FA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мостоятельная работа №3. Составление технологической карты на английском языке.</w:t>
            </w:r>
          </w:p>
        </w:tc>
        <w:tc>
          <w:tcPr>
            <w:tcW w:w="570" w:type="pct"/>
            <w:tcBorders>
              <w:top w:val="single" w:sz="4" w:space="0" w:color="auto"/>
              <w:left w:val="single" w:sz="4" w:space="0" w:color="auto"/>
              <w:bottom w:val="single" w:sz="4" w:space="0" w:color="auto"/>
              <w:right w:val="single" w:sz="4" w:space="0" w:color="auto"/>
            </w:tcBorders>
          </w:tcPr>
          <w:p w14:paraId="00BD242F" w14:textId="21C7EE15" w:rsidR="000454AD" w:rsidRDefault="000454AD">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74A290DE" w14:textId="77777777" w:rsidR="000454AD" w:rsidRDefault="000454AD">
            <w:pPr>
              <w:rPr>
                <w:rFonts w:ascii="Times New Roman" w:eastAsia="Times New Roman" w:hAnsi="Times New Roman"/>
                <w:bCs/>
                <w:iCs/>
                <w:lang w:eastAsia="ru-RU"/>
              </w:rPr>
            </w:pPr>
          </w:p>
        </w:tc>
      </w:tr>
      <w:tr w:rsidR="000454AD" w14:paraId="6B712056" w14:textId="77777777" w:rsidTr="00396466">
        <w:trPr>
          <w:trHeight w:val="23"/>
        </w:trPr>
        <w:tc>
          <w:tcPr>
            <w:tcW w:w="676" w:type="pct"/>
            <w:vMerge w:val="restart"/>
            <w:tcBorders>
              <w:top w:val="single" w:sz="4" w:space="0" w:color="auto"/>
              <w:left w:val="single" w:sz="4" w:space="0" w:color="auto"/>
              <w:bottom w:val="single" w:sz="4" w:space="0" w:color="auto"/>
              <w:right w:val="single" w:sz="4" w:space="0" w:color="auto"/>
            </w:tcBorders>
            <w:hideMark/>
          </w:tcPr>
          <w:p w14:paraId="5D022F3D" w14:textId="5C434ADF"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Тема № 3.2.</w:t>
            </w:r>
          </w:p>
          <w:p w14:paraId="37DB290D"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Cs/>
                <w:lang w:eastAsia="ru-RU"/>
              </w:rPr>
              <w:t>Инструменты, оборудование и станки</w:t>
            </w:r>
          </w:p>
        </w:tc>
        <w:tc>
          <w:tcPr>
            <w:tcW w:w="3063" w:type="pct"/>
            <w:tcBorders>
              <w:top w:val="single" w:sz="4" w:space="0" w:color="auto"/>
              <w:left w:val="single" w:sz="4" w:space="0" w:color="auto"/>
              <w:bottom w:val="single" w:sz="4" w:space="0" w:color="auto"/>
              <w:right w:val="single" w:sz="4" w:space="0" w:color="auto"/>
            </w:tcBorders>
            <w:hideMark/>
          </w:tcPr>
          <w:p w14:paraId="6DC2B528" w14:textId="77777777"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61ACACC6" w14:textId="77777777" w:rsidR="000454AD" w:rsidRDefault="000454AD">
            <w:pPr>
              <w:spacing w:after="0" w:line="240" w:lineRule="auto"/>
              <w:jc w:val="center"/>
              <w:rPr>
                <w:rFonts w:ascii="Times New Roman" w:eastAsia="Times New Roman" w:hAnsi="Times New Roman"/>
                <w:b/>
                <w:bCs/>
                <w:lang w:eastAsia="ru-RU"/>
              </w:rPr>
            </w:pPr>
          </w:p>
        </w:tc>
        <w:tc>
          <w:tcPr>
            <w:tcW w:w="691" w:type="pct"/>
            <w:vMerge w:val="restart"/>
            <w:tcBorders>
              <w:top w:val="single" w:sz="4" w:space="0" w:color="auto"/>
              <w:left w:val="single" w:sz="4" w:space="0" w:color="auto"/>
              <w:bottom w:val="single" w:sz="4" w:space="0" w:color="auto"/>
              <w:right w:val="single" w:sz="4" w:space="0" w:color="auto"/>
            </w:tcBorders>
            <w:hideMark/>
          </w:tcPr>
          <w:p w14:paraId="54B9DAA1"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79052488"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059D600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5111576" w14:textId="3AD05463" w:rsidR="00ED1FF3" w:rsidRDefault="00ED1FF3" w:rsidP="00ED1FF3">
            <w:pPr>
              <w:spacing w:after="0" w:line="240" w:lineRule="auto"/>
              <w:jc w:val="center"/>
              <w:rPr>
                <w:rFonts w:ascii="Times New Roman" w:eastAsia="Times New Roman" w:hAnsi="Times New Roman"/>
                <w:bCs/>
                <w:iCs/>
                <w:lang w:eastAsia="ru-RU"/>
              </w:rPr>
            </w:pPr>
          </w:p>
        </w:tc>
      </w:tr>
      <w:tr w:rsidR="000454AD" w14:paraId="73977F2F"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F28697"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0C2238BC" w14:textId="77777777" w:rsidR="000454AD" w:rsidRDefault="000454AD">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Работа мастерской /цеха.</w:t>
            </w:r>
            <w:r>
              <w:rPr>
                <w:rFonts w:ascii="Times New Roman" w:hAnsi="Times New Roman"/>
              </w:rPr>
              <w:t xml:space="preserve"> Неличные формы глагола (</w:t>
            </w:r>
            <w:r>
              <w:rPr>
                <w:rFonts w:ascii="Times New Roman" w:hAnsi="Times New Roman"/>
                <w:lang w:val="en-GB"/>
              </w:rPr>
              <w:t>Infinitive</w:t>
            </w:r>
            <w:r>
              <w:rPr>
                <w:rFonts w:ascii="Times New Roman" w:hAnsi="Times New Roman"/>
              </w:rPr>
              <w:t>).</w:t>
            </w:r>
          </w:p>
        </w:tc>
        <w:tc>
          <w:tcPr>
            <w:tcW w:w="570" w:type="pct"/>
            <w:tcBorders>
              <w:top w:val="single" w:sz="4" w:space="0" w:color="auto"/>
              <w:left w:val="single" w:sz="4" w:space="0" w:color="auto"/>
              <w:bottom w:val="single" w:sz="4" w:space="0" w:color="auto"/>
              <w:right w:val="single" w:sz="4" w:space="0" w:color="auto"/>
            </w:tcBorders>
          </w:tcPr>
          <w:p w14:paraId="17E72ABD" w14:textId="609D7449" w:rsidR="000454AD" w:rsidRDefault="000454A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556A8C5C" w14:textId="77777777" w:rsidR="000454AD" w:rsidRDefault="000454AD">
            <w:pPr>
              <w:spacing w:after="0"/>
              <w:rPr>
                <w:rFonts w:ascii="Times New Roman" w:eastAsia="Times New Roman" w:hAnsi="Times New Roman"/>
                <w:bCs/>
                <w:iCs/>
                <w:lang w:eastAsia="ru-RU"/>
              </w:rPr>
            </w:pPr>
          </w:p>
        </w:tc>
      </w:tr>
      <w:tr w:rsidR="000454AD" w14:paraId="159CF836"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F71F25"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47285AA" w14:textId="77777777" w:rsidR="000454AD" w:rsidRDefault="000454AD">
            <w:pPr>
              <w:spacing w:after="0" w:line="240" w:lineRule="auto"/>
              <w:jc w:val="both"/>
              <w:rPr>
                <w:rFonts w:ascii="Times New Roman" w:eastAsia="Times New Roman" w:hAnsi="Times New Roman"/>
                <w:b/>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787E9F93" w14:textId="77777777" w:rsidR="000454AD" w:rsidRDefault="000454AD">
            <w:pPr>
              <w:spacing w:after="0" w:line="240" w:lineRule="auto"/>
              <w:jc w:val="center"/>
              <w:rPr>
                <w:rFonts w:ascii="Times New Roman" w:eastAsia="Times New Roman" w:hAnsi="Times New Roman"/>
                <w:b/>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1079021C"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D52AA97" w14:textId="77777777" w:rsidR="00ED1FF3" w:rsidRPr="00ED1FF3"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1EB88086" w14:textId="77777777" w:rsidR="000454AD" w:rsidRDefault="00ED1FF3"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501801F" w14:textId="5D4BAA47" w:rsidR="00ED1FF3" w:rsidRDefault="00ED1FF3" w:rsidP="00ED1FF3">
            <w:pPr>
              <w:spacing w:after="0" w:line="240" w:lineRule="auto"/>
              <w:jc w:val="center"/>
              <w:rPr>
                <w:rFonts w:ascii="Times New Roman" w:eastAsia="Times New Roman" w:hAnsi="Times New Roman"/>
                <w:b/>
                <w:lang w:eastAsia="ru-RU"/>
              </w:rPr>
            </w:pPr>
          </w:p>
        </w:tc>
      </w:tr>
      <w:tr w:rsidR="000454AD" w14:paraId="5C7A03B9"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AE604"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B86FC58" w14:textId="5646B1A2"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Практическое занятие № 9. </w:t>
            </w:r>
            <w:r>
              <w:rPr>
                <w:rFonts w:ascii="Times New Roman" w:eastAsia="Times New Roman" w:hAnsi="Times New Roman"/>
                <w:lang w:eastAsia="ru-RU"/>
              </w:rPr>
              <w:t xml:space="preserve">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w:t>
            </w:r>
            <w:r>
              <w:rPr>
                <w:rFonts w:ascii="Times New Roman" w:eastAsia="Times New Roman" w:hAnsi="Times New Roman"/>
                <w:bCs/>
                <w:lang w:eastAsia="ru-RU"/>
              </w:rPr>
              <w:t>«Инструменты, оборудование, станки»</w:t>
            </w:r>
            <w:r>
              <w:rPr>
                <w:rFonts w:ascii="Times New Roman" w:eastAsia="Times New Roman" w:hAnsi="Times New Roman"/>
                <w:lang w:eastAsia="ru-RU"/>
              </w:rPr>
              <w:t xml:space="preserve"> с </w:t>
            </w:r>
            <w:r>
              <w:rPr>
                <w:rFonts w:ascii="Times New Roman" w:eastAsia="Times New Roman" w:hAnsi="Times New Roman"/>
                <w:lang w:eastAsia="ru-RU"/>
              </w:rPr>
              <w:lastRenderedPageBreak/>
              <w:t>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348BB474" w14:textId="13830BA9"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lastRenderedPageBreak/>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3F72CAF" w14:textId="77777777" w:rsidR="000454AD" w:rsidRDefault="000454AD">
            <w:pPr>
              <w:spacing w:after="0"/>
              <w:rPr>
                <w:rFonts w:ascii="Times New Roman" w:eastAsia="Times New Roman" w:hAnsi="Times New Roman"/>
                <w:b/>
                <w:lang w:eastAsia="ru-RU"/>
              </w:rPr>
            </w:pPr>
          </w:p>
        </w:tc>
      </w:tr>
      <w:tr w:rsidR="000454AD" w14:paraId="59B19180"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DBB5B"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E396228" w14:textId="3D8A6DB0"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10. Просмотровое чтение текстов по теме «Инструменты, оборудование, станки». Ответы на вопросы.</w:t>
            </w:r>
          </w:p>
        </w:tc>
        <w:tc>
          <w:tcPr>
            <w:tcW w:w="570" w:type="pct"/>
            <w:tcBorders>
              <w:top w:val="single" w:sz="4" w:space="0" w:color="auto"/>
              <w:left w:val="single" w:sz="4" w:space="0" w:color="auto"/>
              <w:bottom w:val="single" w:sz="4" w:space="0" w:color="auto"/>
              <w:right w:val="single" w:sz="4" w:space="0" w:color="auto"/>
            </w:tcBorders>
          </w:tcPr>
          <w:p w14:paraId="2A77790A" w14:textId="2562FE87"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63694CBB" w14:textId="77777777" w:rsidR="000454AD" w:rsidRDefault="000454AD">
            <w:pPr>
              <w:spacing w:after="0"/>
              <w:rPr>
                <w:rFonts w:ascii="Times New Roman" w:eastAsia="Times New Roman" w:hAnsi="Times New Roman"/>
                <w:b/>
                <w:lang w:eastAsia="ru-RU"/>
              </w:rPr>
            </w:pPr>
          </w:p>
        </w:tc>
      </w:tr>
      <w:tr w:rsidR="000454AD" w14:paraId="02A57F29"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7C71A"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6D0DDDA0" w14:textId="5C69C452" w:rsidR="000454AD" w:rsidRDefault="000454AD">
            <w:pPr>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Практическое занятие 11. Групповая презентация «Необходимое оборудование в моей работе».</w:t>
            </w:r>
          </w:p>
        </w:tc>
        <w:tc>
          <w:tcPr>
            <w:tcW w:w="570" w:type="pct"/>
            <w:tcBorders>
              <w:top w:val="single" w:sz="4" w:space="0" w:color="auto"/>
              <w:left w:val="single" w:sz="4" w:space="0" w:color="auto"/>
              <w:bottom w:val="single" w:sz="4" w:space="0" w:color="auto"/>
              <w:right w:val="single" w:sz="4" w:space="0" w:color="auto"/>
            </w:tcBorders>
          </w:tcPr>
          <w:p w14:paraId="47FC3145" w14:textId="61CB5A5B" w:rsidR="000454AD" w:rsidRDefault="000454AD">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8027DEC" w14:textId="77777777" w:rsidR="000454AD" w:rsidRDefault="000454AD">
            <w:pPr>
              <w:spacing w:after="0"/>
              <w:rPr>
                <w:rFonts w:ascii="Times New Roman" w:eastAsia="Times New Roman" w:hAnsi="Times New Roman"/>
                <w:b/>
                <w:lang w:eastAsia="ru-RU"/>
              </w:rPr>
            </w:pPr>
          </w:p>
        </w:tc>
      </w:tr>
      <w:tr w:rsidR="000454AD" w14:paraId="17338FF7" w14:textId="77777777" w:rsidTr="00396466">
        <w:trPr>
          <w:trHeight w:val="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BF2C1" w14:textId="77777777" w:rsidR="000454AD" w:rsidRDefault="000454AD">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3F6CAC0F" w14:textId="5DFE542D" w:rsidR="000454AD" w:rsidRDefault="000454AD">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Са</w:t>
            </w:r>
            <w:r w:rsidR="00ED1FF3">
              <w:rPr>
                <w:rFonts w:ascii="Times New Roman" w:eastAsia="Times New Roman" w:hAnsi="Times New Roman"/>
                <w:b/>
                <w:bCs/>
                <w:lang w:eastAsia="ru-RU"/>
              </w:rPr>
              <w:t xml:space="preserve">мостоятельная работа №4. </w:t>
            </w:r>
            <w:r w:rsidR="00ED1FF3" w:rsidRPr="00C35B25">
              <w:rPr>
                <w:rFonts w:ascii="Times New Roman" w:eastAsia="Times New Roman" w:hAnsi="Times New Roman"/>
                <w:bCs/>
                <w:lang w:eastAsia="ru-RU"/>
              </w:rPr>
              <w:t>Составление инструкций с сварочному оборудованию на английском языке</w:t>
            </w:r>
          </w:p>
        </w:tc>
        <w:tc>
          <w:tcPr>
            <w:tcW w:w="570" w:type="pct"/>
            <w:tcBorders>
              <w:top w:val="single" w:sz="4" w:space="0" w:color="auto"/>
              <w:left w:val="single" w:sz="4" w:space="0" w:color="auto"/>
              <w:bottom w:val="single" w:sz="4" w:space="0" w:color="auto"/>
              <w:right w:val="single" w:sz="4" w:space="0" w:color="auto"/>
            </w:tcBorders>
          </w:tcPr>
          <w:p w14:paraId="4711930A" w14:textId="0E05534E" w:rsidR="000454AD" w:rsidRDefault="000454AD">
            <w:pPr>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hideMark/>
          </w:tcPr>
          <w:p w14:paraId="05CFFD42" w14:textId="77777777" w:rsidR="000454AD" w:rsidRDefault="000454AD">
            <w:pPr>
              <w:rPr>
                <w:rFonts w:ascii="Times New Roman" w:eastAsia="Times New Roman" w:hAnsi="Times New Roman"/>
                <w:bCs/>
                <w:iCs/>
                <w:lang w:eastAsia="ru-RU"/>
              </w:rPr>
            </w:pPr>
          </w:p>
        </w:tc>
      </w:tr>
      <w:tr w:rsidR="00C35B25" w14:paraId="3C12C357" w14:textId="77777777" w:rsidTr="00396466">
        <w:trPr>
          <w:trHeight w:val="23"/>
        </w:trPr>
        <w:tc>
          <w:tcPr>
            <w:tcW w:w="676" w:type="pct"/>
            <w:vMerge w:val="restart"/>
            <w:tcBorders>
              <w:top w:val="single" w:sz="4" w:space="0" w:color="auto"/>
              <w:left w:val="single" w:sz="4" w:space="0" w:color="auto"/>
              <w:right w:val="single" w:sz="4" w:space="0" w:color="auto"/>
            </w:tcBorders>
            <w:hideMark/>
          </w:tcPr>
          <w:p w14:paraId="702260EF" w14:textId="1AFA7EC8" w:rsidR="00C35B25" w:rsidRDefault="00C35B25">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Тема 3.3.</w:t>
            </w:r>
          </w:p>
          <w:p w14:paraId="71EDB6DE" w14:textId="77777777" w:rsidR="00C35B25" w:rsidRDefault="00C35B25">
            <w:pPr>
              <w:spacing w:after="0" w:line="240" w:lineRule="auto"/>
              <w:rPr>
                <w:rFonts w:ascii="Times New Roman" w:eastAsia="Times New Roman" w:hAnsi="Times New Roman"/>
                <w:b/>
                <w:bCs/>
                <w:lang w:eastAsia="ru-RU"/>
              </w:rPr>
            </w:pPr>
            <w:r>
              <w:rPr>
                <w:rFonts w:ascii="Times New Roman" w:eastAsia="Times New Roman" w:hAnsi="Times New Roman"/>
                <w:bCs/>
                <w:lang w:eastAsia="ru-RU"/>
              </w:rPr>
              <w:t>Решение стандартных и нестандартных профессиональных ситуаций</w:t>
            </w:r>
          </w:p>
        </w:tc>
        <w:tc>
          <w:tcPr>
            <w:tcW w:w="3063" w:type="pct"/>
            <w:tcBorders>
              <w:top w:val="single" w:sz="4" w:space="0" w:color="auto"/>
              <w:left w:val="single" w:sz="4" w:space="0" w:color="auto"/>
              <w:bottom w:val="single" w:sz="4" w:space="0" w:color="auto"/>
              <w:right w:val="single" w:sz="4" w:space="0" w:color="auto"/>
            </w:tcBorders>
            <w:hideMark/>
          </w:tcPr>
          <w:p w14:paraId="478D6134" w14:textId="77777777"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Содержание</w:t>
            </w:r>
          </w:p>
        </w:tc>
        <w:tc>
          <w:tcPr>
            <w:tcW w:w="570" w:type="pct"/>
            <w:tcBorders>
              <w:top w:val="single" w:sz="4" w:space="0" w:color="auto"/>
              <w:left w:val="single" w:sz="4" w:space="0" w:color="auto"/>
              <w:bottom w:val="single" w:sz="4" w:space="0" w:color="auto"/>
              <w:right w:val="single" w:sz="4" w:space="0" w:color="auto"/>
            </w:tcBorders>
          </w:tcPr>
          <w:p w14:paraId="15D6D9CA" w14:textId="77777777" w:rsidR="00C35B25" w:rsidRDefault="00C35B25">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28EC1ECC"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05664A4F"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682A8F1F" w14:textId="77777777" w:rsidR="00C35B25"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3F18F8EF" w14:textId="27BB7386" w:rsidR="00C35B25" w:rsidRDefault="00C35B25" w:rsidP="00ED1FF3">
            <w:pPr>
              <w:spacing w:after="0" w:line="240" w:lineRule="auto"/>
              <w:jc w:val="center"/>
              <w:rPr>
                <w:rFonts w:ascii="Times New Roman" w:eastAsia="Times New Roman" w:hAnsi="Times New Roman"/>
                <w:bCs/>
                <w:iCs/>
                <w:lang w:eastAsia="ru-RU"/>
              </w:rPr>
            </w:pPr>
          </w:p>
        </w:tc>
      </w:tr>
      <w:tr w:rsidR="00C35B25" w14:paraId="35DEEC3D" w14:textId="77777777" w:rsidTr="00396466">
        <w:trPr>
          <w:trHeight w:val="23"/>
        </w:trPr>
        <w:tc>
          <w:tcPr>
            <w:tcW w:w="0" w:type="auto"/>
            <w:vMerge/>
            <w:tcBorders>
              <w:left w:val="single" w:sz="4" w:space="0" w:color="auto"/>
              <w:right w:val="single" w:sz="4" w:space="0" w:color="auto"/>
            </w:tcBorders>
            <w:vAlign w:val="center"/>
            <w:hideMark/>
          </w:tcPr>
          <w:p w14:paraId="36DCA444"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9969F5E" w14:textId="77777777" w:rsidR="00C35B25" w:rsidRDefault="00C35B2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Профессиональные стандарты. Стандарты производства.</w:t>
            </w:r>
            <w:r>
              <w:rPr>
                <w:rFonts w:ascii="Times New Roman" w:hAnsi="Times New Roman"/>
              </w:rPr>
              <w:t xml:space="preserve"> Неличные формы глагола (</w:t>
            </w:r>
            <w:r>
              <w:rPr>
                <w:rFonts w:ascii="Times New Roman" w:hAnsi="Times New Roman"/>
                <w:lang w:val="en-GB"/>
              </w:rPr>
              <w:t>Participles</w:t>
            </w:r>
            <w:r>
              <w:rPr>
                <w:rFonts w:ascii="Times New Roman" w:hAnsi="Times New Roman"/>
              </w:rPr>
              <w:t>).</w:t>
            </w:r>
          </w:p>
        </w:tc>
        <w:tc>
          <w:tcPr>
            <w:tcW w:w="570" w:type="pct"/>
            <w:tcBorders>
              <w:top w:val="single" w:sz="4" w:space="0" w:color="auto"/>
              <w:left w:val="single" w:sz="4" w:space="0" w:color="auto"/>
              <w:bottom w:val="single" w:sz="4" w:space="0" w:color="auto"/>
              <w:right w:val="single" w:sz="4" w:space="0" w:color="auto"/>
            </w:tcBorders>
          </w:tcPr>
          <w:p w14:paraId="326CAABF" w14:textId="5C1F2849" w:rsidR="00C35B25" w:rsidRDefault="00C35B25">
            <w:pPr>
              <w:suppressAutoHyphens/>
              <w:spacing w:after="0" w:line="240" w:lineRule="auto"/>
              <w:jc w:val="center"/>
              <w:rPr>
                <w:rFonts w:ascii="Times New Roman" w:eastAsia="Times New Roman" w:hAnsi="Times New Roman"/>
                <w:b/>
                <w:iCs/>
                <w:lang w:eastAsia="ru-RU"/>
              </w:rPr>
            </w:pPr>
            <w:r>
              <w:rPr>
                <w:rFonts w:ascii="Times New Roman" w:eastAsia="Times New Roman" w:hAnsi="Times New Roman"/>
                <w:b/>
                <w:iCs/>
                <w:lang w:eastAsia="ru-RU"/>
              </w:rPr>
              <w:t>6</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6D35E8C" w14:textId="77777777" w:rsidR="00C35B25" w:rsidRDefault="00C35B25">
            <w:pPr>
              <w:spacing w:after="0"/>
              <w:rPr>
                <w:rFonts w:ascii="Times New Roman" w:eastAsia="Times New Roman" w:hAnsi="Times New Roman"/>
                <w:bCs/>
                <w:iCs/>
                <w:lang w:eastAsia="ru-RU"/>
              </w:rPr>
            </w:pPr>
          </w:p>
        </w:tc>
      </w:tr>
      <w:tr w:rsidR="00C35B25" w14:paraId="7F14DE53" w14:textId="77777777" w:rsidTr="00396466">
        <w:trPr>
          <w:trHeight w:val="23"/>
        </w:trPr>
        <w:tc>
          <w:tcPr>
            <w:tcW w:w="0" w:type="auto"/>
            <w:vMerge/>
            <w:tcBorders>
              <w:left w:val="single" w:sz="4" w:space="0" w:color="auto"/>
              <w:right w:val="single" w:sz="4" w:space="0" w:color="auto"/>
            </w:tcBorders>
            <w:vAlign w:val="center"/>
            <w:hideMark/>
          </w:tcPr>
          <w:p w14:paraId="4419AFA9"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2874B585" w14:textId="77777777"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 том числе практических занятий</w:t>
            </w:r>
          </w:p>
        </w:tc>
        <w:tc>
          <w:tcPr>
            <w:tcW w:w="570" w:type="pct"/>
            <w:tcBorders>
              <w:top w:val="single" w:sz="4" w:space="0" w:color="auto"/>
              <w:left w:val="single" w:sz="4" w:space="0" w:color="auto"/>
              <w:bottom w:val="single" w:sz="4" w:space="0" w:color="auto"/>
              <w:right w:val="single" w:sz="4" w:space="0" w:color="auto"/>
            </w:tcBorders>
          </w:tcPr>
          <w:p w14:paraId="206481F7" w14:textId="77777777" w:rsidR="00C35B25" w:rsidRDefault="00C35B25">
            <w:pPr>
              <w:suppressAutoHyphens/>
              <w:spacing w:after="0" w:line="240" w:lineRule="auto"/>
              <w:jc w:val="center"/>
              <w:rPr>
                <w:rFonts w:ascii="Times New Roman" w:eastAsia="Times New Roman" w:hAnsi="Times New Roman"/>
                <w:b/>
                <w:iCs/>
                <w:lang w:eastAsia="ru-RU"/>
              </w:rPr>
            </w:pPr>
          </w:p>
        </w:tc>
        <w:tc>
          <w:tcPr>
            <w:tcW w:w="691" w:type="pct"/>
            <w:vMerge w:val="restart"/>
            <w:tcBorders>
              <w:top w:val="single" w:sz="4" w:space="0" w:color="auto"/>
              <w:left w:val="single" w:sz="4" w:space="0" w:color="auto"/>
              <w:bottom w:val="single" w:sz="4" w:space="0" w:color="auto"/>
              <w:right w:val="single" w:sz="4" w:space="0" w:color="auto"/>
            </w:tcBorders>
            <w:vAlign w:val="center"/>
            <w:hideMark/>
          </w:tcPr>
          <w:p w14:paraId="5CEBDD9D"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01,</w:t>
            </w:r>
          </w:p>
          <w:p w14:paraId="5FA1A972" w14:textId="77777777" w:rsidR="00C35B25" w:rsidRPr="00ED1FF3"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02,</w:t>
            </w:r>
          </w:p>
          <w:p w14:paraId="26631098" w14:textId="77777777" w:rsidR="00C35B25" w:rsidRDefault="00C35B25" w:rsidP="00ED1FF3">
            <w:pPr>
              <w:spacing w:after="0" w:line="240" w:lineRule="auto"/>
              <w:jc w:val="center"/>
              <w:rPr>
                <w:rFonts w:ascii="Times New Roman" w:eastAsia="Times New Roman" w:hAnsi="Times New Roman"/>
                <w:bCs/>
                <w:iCs/>
                <w:lang w:eastAsia="ru-RU"/>
              </w:rPr>
            </w:pPr>
            <w:r w:rsidRPr="00ED1FF3">
              <w:rPr>
                <w:rFonts w:ascii="Times New Roman" w:eastAsia="Times New Roman" w:hAnsi="Times New Roman"/>
                <w:bCs/>
                <w:iCs/>
                <w:lang w:eastAsia="ru-RU"/>
              </w:rPr>
              <w:t>ОК 09</w:t>
            </w:r>
          </w:p>
          <w:p w14:paraId="69FF3804" w14:textId="0BDC9136" w:rsidR="00C35B25" w:rsidRDefault="00C35B25" w:rsidP="00ED1FF3">
            <w:pPr>
              <w:spacing w:after="0" w:line="240" w:lineRule="auto"/>
              <w:jc w:val="center"/>
              <w:rPr>
                <w:rFonts w:ascii="Times New Roman" w:eastAsia="Times New Roman" w:hAnsi="Times New Roman"/>
                <w:b/>
                <w:lang w:eastAsia="ru-RU"/>
              </w:rPr>
            </w:pPr>
          </w:p>
        </w:tc>
      </w:tr>
      <w:tr w:rsidR="00C35B25" w14:paraId="53D88D73" w14:textId="77777777" w:rsidTr="00396466">
        <w:trPr>
          <w:trHeight w:val="23"/>
        </w:trPr>
        <w:tc>
          <w:tcPr>
            <w:tcW w:w="0" w:type="auto"/>
            <w:vMerge/>
            <w:tcBorders>
              <w:left w:val="single" w:sz="4" w:space="0" w:color="auto"/>
              <w:right w:val="single" w:sz="4" w:space="0" w:color="auto"/>
            </w:tcBorders>
            <w:vAlign w:val="center"/>
            <w:hideMark/>
          </w:tcPr>
          <w:p w14:paraId="5EA20412"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0883125D" w14:textId="6A301BC1"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lang w:eastAsia="ru-RU"/>
              </w:rPr>
              <w:t>Практическое занятие № 12. Введение новых лексических единиц по теме занятия для последующего чтения текста.  Предтекстовые упражнения на отработку лексических единиц. Групповое изучающее чтение текста по теме «Стандарты в производстве» с извлечением новых речевых оборотов и выражений.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570" w:type="pct"/>
            <w:tcBorders>
              <w:top w:val="single" w:sz="4" w:space="0" w:color="auto"/>
              <w:left w:val="single" w:sz="4" w:space="0" w:color="auto"/>
              <w:bottom w:val="single" w:sz="4" w:space="0" w:color="auto"/>
              <w:right w:val="single" w:sz="4" w:space="0" w:color="auto"/>
            </w:tcBorders>
          </w:tcPr>
          <w:p w14:paraId="27643BE0" w14:textId="325954E8"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C863628" w14:textId="77777777" w:rsidR="00C35B25" w:rsidRDefault="00C35B25">
            <w:pPr>
              <w:spacing w:after="0"/>
              <w:rPr>
                <w:rFonts w:ascii="Times New Roman" w:eastAsia="Times New Roman" w:hAnsi="Times New Roman"/>
                <w:b/>
                <w:lang w:eastAsia="ru-RU"/>
              </w:rPr>
            </w:pPr>
          </w:p>
        </w:tc>
      </w:tr>
      <w:tr w:rsidR="00C35B25" w14:paraId="0475F71A" w14:textId="77777777" w:rsidTr="00396466">
        <w:trPr>
          <w:trHeight w:val="23"/>
        </w:trPr>
        <w:tc>
          <w:tcPr>
            <w:tcW w:w="0" w:type="auto"/>
            <w:vMerge/>
            <w:tcBorders>
              <w:left w:val="single" w:sz="4" w:space="0" w:color="auto"/>
              <w:right w:val="single" w:sz="4" w:space="0" w:color="auto"/>
            </w:tcBorders>
            <w:vAlign w:val="center"/>
            <w:hideMark/>
          </w:tcPr>
          <w:p w14:paraId="35B7445A"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52C606C9" w14:textId="17ADC0A6" w:rsidR="00C35B25" w:rsidRDefault="00C35B25">
            <w:pPr>
              <w:spacing w:after="0" w:line="240" w:lineRule="auto"/>
              <w:jc w:val="both"/>
              <w:rPr>
                <w:rFonts w:ascii="Times New Roman" w:eastAsia="Times New Roman" w:hAnsi="Times New Roman"/>
                <w:lang w:eastAsia="ru-RU"/>
              </w:rPr>
            </w:pPr>
            <w:r>
              <w:rPr>
                <w:rFonts w:ascii="Times New Roman" w:eastAsia="Times New Roman" w:hAnsi="Times New Roman"/>
                <w:lang w:eastAsia="ru-RU"/>
              </w:rPr>
              <w:t xml:space="preserve">Практическое занятие № 13. </w:t>
            </w:r>
            <w:r>
              <w:rPr>
                <w:rFonts w:ascii="Times New Roman" w:eastAsia="Times New Roman" w:hAnsi="Times New Roman"/>
                <w:bCs/>
                <w:lang w:eastAsia="ru-RU"/>
              </w:rPr>
              <w:t xml:space="preserve">Просмотр видео по теме «Проблемы на производстве». </w:t>
            </w:r>
            <w:r>
              <w:rPr>
                <w:rFonts w:ascii="Times New Roman" w:eastAsia="Times New Roman" w:hAnsi="Times New Roman"/>
                <w:lang w:eastAsia="ru-RU"/>
              </w:rPr>
              <w:t>Ответы на вопросы по просмотренному видео (упражнения лексического характера по содержанию видео, тестовые вопросы по содержанию видео, вопросы с развернутым ответом). Дискуссия по теме «Возможные нестандартные профессиональные ситуации и пути их решения» для подготовки к ролевой игре следующего практического занятия.</w:t>
            </w:r>
          </w:p>
        </w:tc>
        <w:tc>
          <w:tcPr>
            <w:tcW w:w="570" w:type="pct"/>
            <w:tcBorders>
              <w:top w:val="single" w:sz="4" w:space="0" w:color="auto"/>
              <w:left w:val="single" w:sz="4" w:space="0" w:color="auto"/>
              <w:bottom w:val="single" w:sz="4" w:space="0" w:color="auto"/>
              <w:right w:val="single" w:sz="4" w:space="0" w:color="auto"/>
            </w:tcBorders>
          </w:tcPr>
          <w:p w14:paraId="11FF41E9" w14:textId="281B20B3"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2249CE24" w14:textId="77777777" w:rsidR="00C35B25" w:rsidRDefault="00C35B25">
            <w:pPr>
              <w:spacing w:after="0"/>
              <w:rPr>
                <w:rFonts w:ascii="Times New Roman" w:eastAsia="Times New Roman" w:hAnsi="Times New Roman"/>
                <w:b/>
                <w:lang w:eastAsia="ru-RU"/>
              </w:rPr>
            </w:pPr>
          </w:p>
        </w:tc>
      </w:tr>
      <w:tr w:rsidR="00C35B25" w14:paraId="542E45B8" w14:textId="77777777" w:rsidTr="00396466">
        <w:trPr>
          <w:trHeight w:val="23"/>
        </w:trPr>
        <w:tc>
          <w:tcPr>
            <w:tcW w:w="0" w:type="auto"/>
            <w:vMerge/>
            <w:tcBorders>
              <w:left w:val="single" w:sz="4" w:space="0" w:color="auto"/>
              <w:right w:val="single" w:sz="4" w:space="0" w:color="auto"/>
            </w:tcBorders>
            <w:vAlign w:val="center"/>
            <w:hideMark/>
          </w:tcPr>
          <w:p w14:paraId="3C954084"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hideMark/>
          </w:tcPr>
          <w:p w14:paraId="44D8D7E7" w14:textId="7DB321A8" w:rsidR="00C35B25" w:rsidRDefault="00C35B25">
            <w:pPr>
              <w:spacing w:after="0" w:line="240" w:lineRule="auto"/>
              <w:jc w:val="both"/>
              <w:rPr>
                <w:rFonts w:ascii="Times New Roman" w:eastAsia="Times New Roman" w:hAnsi="Times New Roman"/>
                <w:b/>
                <w:bCs/>
                <w:lang w:eastAsia="ru-RU"/>
              </w:rPr>
            </w:pPr>
            <w:r>
              <w:rPr>
                <w:rFonts w:ascii="Times New Roman" w:eastAsia="Times New Roman" w:hAnsi="Times New Roman"/>
                <w:lang w:eastAsia="ru-RU"/>
              </w:rPr>
              <w:t>Практическое занятие № 14. Ролевая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570" w:type="pct"/>
            <w:tcBorders>
              <w:top w:val="single" w:sz="4" w:space="0" w:color="auto"/>
              <w:left w:val="single" w:sz="4" w:space="0" w:color="auto"/>
              <w:bottom w:val="single" w:sz="4" w:space="0" w:color="auto"/>
              <w:right w:val="single" w:sz="4" w:space="0" w:color="auto"/>
            </w:tcBorders>
          </w:tcPr>
          <w:p w14:paraId="4DDF8B7D" w14:textId="33C23364" w:rsidR="00C35B25" w:rsidRDefault="00C35B25">
            <w:pPr>
              <w:suppressAutoHyphens/>
              <w:spacing w:after="0" w:line="240" w:lineRule="auto"/>
              <w:jc w:val="center"/>
              <w:rPr>
                <w:rFonts w:ascii="Times New Roman" w:eastAsia="Times New Roman" w:hAnsi="Times New Roman"/>
                <w:bCs/>
                <w:iCs/>
                <w:lang w:eastAsia="ru-RU"/>
              </w:rPr>
            </w:pPr>
            <w:r>
              <w:rPr>
                <w:rFonts w:ascii="Times New Roman" w:eastAsia="Times New Roman" w:hAnsi="Times New Roman"/>
                <w:bCs/>
                <w:iCs/>
                <w:lang w:eastAsia="ru-RU"/>
              </w:rPr>
              <w:t>2</w:t>
            </w: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09C7E1CE" w14:textId="77777777" w:rsidR="00C35B25" w:rsidRDefault="00C35B25">
            <w:pPr>
              <w:spacing w:after="0"/>
              <w:rPr>
                <w:rFonts w:ascii="Times New Roman" w:eastAsia="Times New Roman" w:hAnsi="Times New Roman"/>
                <w:b/>
                <w:lang w:eastAsia="ru-RU"/>
              </w:rPr>
            </w:pPr>
          </w:p>
        </w:tc>
      </w:tr>
      <w:tr w:rsidR="00C35B25" w14:paraId="3595AA29" w14:textId="77777777" w:rsidTr="00396466">
        <w:trPr>
          <w:trHeight w:val="23"/>
        </w:trPr>
        <w:tc>
          <w:tcPr>
            <w:tcW w:w="0" w:type="auto"/>
            <w:vMerge/>
            <w:tcBorders>
              <w:left w:val="single" w:sz="4" w:space="0" w:color="auto"/>
              <w:bottom w:val="single" w:sz="4" w:space="0" w:color="auto"/>
              <w:right w:val="single" w:sz="4" w:space="0" w:color="auto"/>
            </w:tcBorders>
            <w:vAlign w:val="center"/>
          </w:tcPr>
          <w:p w14:paraId="7674CAD7" w14:textId="77777777" w:rsidR="00C35B25" w:rsidRDefault="00C35B25">
            <w:pPr>
              <w:spacing w:after="0"/>
              <w:rPr>
                <w:rFonts w:ascii="Times New Roman" w:eastAsia="Times New Roman" w:hAnsi="Times New Roman"/>
                <w:b/>
                <w:bCs/>
                <w:lang w:eastAsia="ru-RU"/>
              </w:rPr>
            </w:pPr>
          </w:p>
        </w:tc>
        <w:tc>
          <w:tcPr>
            <w:tcW w:w="3063" w:type="pct"/>
            <w:tcBorders>
              <w:top w:val="single" w:sz="4" w:space="0" w:color="auto"/>
              <w:left w:val="single" w:sz="4" w:space="0" w:color="auto"/>
              <w:bottom w:val="single" w:sz="4" w:space="0" w:color="auto"/>
              <w:right w:val="single" w:sz="4" w:space="0" w:color="auto"/>
            </w:tcBorders>
          </w:tcPr>
          <w:p w14:paraId="79968613" w14:textId="4F49414D" w:rsidR="00C35B25" w:rsidRPr="00C35B25" w:rsidRDefault="00C35B25">
            <w:pPr>
              <w:spacing w:after="0" w:line="240" w:lineRule="auto"/>
              <w:jc w:val="both"/>
              <w:rPr>
                <w:rFonts w:ascii="Times New Roman" w:eastAsia="Times New Roman" w:hAnsi="Times New Roman"/>
                <w:b/>
                <w:lang w:eastAsia="ru-RU"/>
              </w:rPr>
            </w:pPr>
            <w:r w:rsidRPr="00C35B25">
              <w:rPr>
                <w:rFonts w:ascii="Times New Roman" w:eastAsia="Times New Roman" w:hAnsi="Times New Roman"/>
                <w:b/>
                <w:lang w:eastAsia="ru-RU"/>
              </w:rPr>
              <w:t>Самостоятельная работа №5.</w:t>
            </w:r>
            <w:r>
              <w:rPr>
                <w:rFonts w:ascii="Times New Roman" w:eastAsia="Times New Roman" w:hAnsi="Times New Roman"/>
                <w:b/>
                <w:lang w:eastAsia="ru-RU"/>
              </w:rPr>
              <w:t xml:space="preserve"> </w:t>
            </w:r>
            <w:r w:rsidRPr="00C35B25">
              <w:rPr>
                <w:rFonts w:ascii="Times New Roman" w:eastAsia="Times New Roman" w:hAnsi="Times New Roman"/>
                <w:lang w:eastAsia="ru-RU"/>
              </w:rPr>
              <w:t>Эссе на тему «Развитие сварочной индустрии в России».</w:t>
            </w:r>
          </w:p>
        </w:tc>
        <w:tc>
          <w:tcPr>
            <w:tcW w:w="570" w:type="pct"/>
            <w:tcBorders>
              <w:top w:val="single" w:sz="4" w:space="0" w:color="auto"/>
              <w:left w:val="single" w:sz="4" w:space="0" w:color="auto"/>
              <w:bottom w:val="single" w:sz="4" w:space="0" w:color="auto"/>
              <w:right w:val="single" w:sz="4" w:space="0" w:color="auto"/>
            </w:tcBorders>
          </w:tcPr>
          <w:p w14:paraId="1EA27D5E" w14:textId="7D59893C" w:rsidR="00C35B25" w:rsidRDefault="00C35B25">
            <w:pPr>
              <w:suppressAutoHyphens/>
              <w:spacing w:after="0" w:line="240" w:lineRule="auto"/>
              <w:jc w:val="center"/>
              <w:rPr>
                <w:rFonts w:ascii="Times New Roman" w:eastAsia="Times New Roman" w:hAnsi="Times New Roman"/>
                <w:bCs/>
                <w:iCs/>
                <w:lang w:eastAsia="ru-RU"/>
              </w:rPr>
            </w:pPr>
          </w:p>
        </w:tc>
        <w:tc>
          <w:tcPr>
            <w:tcW w:w="691" w:type="pct"/>
            <w:tcBorders>
              <w:top w:val="single" w:sz="4" w:space="0" w:color="auto"/>
              <w:left w:val="single" w:sz="4" w:space="0" w:color="auto"/>
              <w:bottom w:val="single" w:sz="4" w:space="0" w:color="auto"/>
              <w:right w:val="single" w:sz="4" w:space="0" w:color="auto"/>
            </w:tcBorders>
            <w:vAlign w:val="center"/>
          </w:tcPr>
          <w:p w14:paraId="5AB0395E" w14:textId="77777777" w:rsidR="00C35B25" w:rsidRDefault="00C35B25">
            <w:pPr>
              <w:spacing w:after="0"/>
              <w:rPr>
                <w:rFonts w:ascii="Times New Roman" w:eastAsia="Times New Roman" w:hAnsi="Times New Roman"/>
                <w:b/>
                <w:lang w:eastAsia="ru-RU"/>
              </w:rPr>
            </w:pPr>
          </w:p>
        </w:tc>
      </w:tr>
      <w:tr w:rsidR="00AB2B77" w14:paraId="2628FB90"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tcPr>
          <w:p w14:paraId="225FF19A" w14:textId="3A323701" w:rsidR="00AB2B77" w:rsidRDefault="00AB2B77" w:rsidP="00AB2B77">
            <w:pPr>
              <w:suppressAutoHyphens/>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Практические занятия</w:t>
            </w:r>
          </w:p>
        </w:tc>
        <w:tc>
          <w:tcPr>
            <w:tcW w:w="570" w:type="pct"/>
            <w:tcBorders>
              <w:top w:val="single" w:sz="4" w:space="0" w:color="auto"/>
              <w:left w:val="single" w:sz="4" w:space="0" w:color="auto"/>
              <w:bottom w:val="single" w:sz="4" w:space="0" w:color="auto"/>
              <w:right w:val="single" w:sz="4" w:space="0" w:color="auto"/>
            </w:tcBorders>
          </w:tcPr>
          <w:p w14:paraId="55C4547F" w14:textId="29D8AB6F" w:rsidR="00AB2B77" w:rsidRDefault="00AB2B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w:t>
            </w:r>
          </w:p>
        </w:tc>
        <w:tc>
          <w:tcPr>
            <w:tcW w:w="691" w:type="pct"/>
            <w:tcBorders>
              <w:top w:val="single" w:sz="4" w:space="0" w:color="auto"/>
              <w:left w:val="single" w:sz="4" w:space="0" w:color="auto"/>
              <w:bottom w:val="single" w:sz="4" w:space="0" w:color="auto"/>
              <w:right w:val="single" w:sz="4" w:space="0" w:color="auto"/>
            </w:tcBorders>
          </w:tcPr>
          <w:p w14:paraId="67EA64C6" w14:textId="77777777" w:rsidR="00AB2B77" w:rsidRDefault="00AB2B77">
            <w:pPr>
              <w:spacing w:after="0" w:line="240" w:lineRule="auto"/>
              <w:jc w:val="both"/>
              <w:rPr>
                <w:rFonts w:ascii="Times New Roman" w:eastAsia="Times New Roman" w:hAnsi="Times New Roman"/>
                <w:b/>
                <w:i/>
                <w:lang w:eastAsia="ru-RU"/>
              </w:rPr>
            </w:pPr>
          </w:p>
        </w:tc>
      </w:tr>
      <w:tr w:rsidR="00AB2B77" w14:paraId="3EA25D4B"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tcPr>
          <w:p w14:paraId="22E3D6ED" w14:textId="65F85996" w:rsidR="00AB2B77" w:rsidRDefault="00AB2B77" w:rsidP="00AB2B77">
            <w:pPr>
              <w:suppressAutoHyphens/>
              <w:spacing w:after="0" w:line="240" w:lineRule="auto"/>
              <w:jc w:val="right"/>
              <w:rPr>
                <w:rFonts w:ascii="Times New Roman" w:eastAsia="Times New Roman" w:hAnsi="Times New Roman"/>
                <w:b/>
                <w:lang w:eastAsia="ru-RU"/>
              </w:rPr>
            </w:pPr>
            <w:r>
              <w:rPr>
                <w:rFonts w:ascii="Times New Roman" w:eastAsia="Times New Roman" w:hAnsi="Times New Roman"/>
                <w:b/>
                <w:lang w:eastAsia="ru-RU"/>
              </w:rPr>
              <w:t>Самостоятельная работа</w:t>
            </w:r>
          </w:p>
        </w:tc>
        <w:tc>
          <w:tcPr>
            <w:tcW w:w="570" w:type="pct"/>
            <w:tcBorders>
              <w:top w:val="single" w:sz="4" w:space="0" w:color="auto"/>
              <w:left w:val="single" w:sz="4" w:space="0" w:color="auto"/>
              <w:bottom w:val="single" w:sz="4" w:space="0" w:color="auto"/>
              <w:right w:val="single" w:sz="4" w:space="0" w:color="auto"/>
            </w:tcBorders>
          </w:tcPr>
          <w:p w14:paraId="19B8FA5F" w14:textId="0391CFC6" w:rsidR="00AB2B77" w:rsidRDefault="00AB2B7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91" w:type="pct"/>
            <w:tcBorders>
              <w:top w:val="single" w:sz="4" w:space="0" w:color="auto"/>
              <w:left w:val="single" w:sz="4" w:space="0" w:color="auto"/>
              <w:bottom w:val="single" w:sz="4" w:space="0" w:color="auto"/>
              <w:right w:val="single" w:sz="4" w:space="0" w:color="auto"/>
            </w:tcBorders>
          </w:tcPr>
          <w:p w14:paraId="6869D1CC" w14:textId="77777777" w:rsidR="00AB2B77" w:rsidRDefault="00AB2B77">
            <w:pPr>
              <w:spacing w:after="0" w:line="240" w:lineRule="auto"/>
              <w:jc w:val="both"/>
              <w:rPr>
                <w:rFonts w:ascii="Times New Roman" w:eastAsia="Times New Roman" w:hAnsi="Times New Roman"/>
                <w:b/>
                <w:i/>
                <w:lang w:eastAsia="ru-RU"/>
              </w:rPr>
            </w:pPr>
          </w:p>
        </w:tc>
      </w:tr>
      <w:tr w:rsidR="000454AD" w14:paraId="4D16FB60" w14:textId="77777777" w:rsidTr="00396466">
        <w:trPr>
          <w:trHeight w:val="23"/>
        </w:trPr>
        <w:tc>
          <w:tcPr>
            <w:tcW w:w="3739" w:type="pct"/>
            <w:gridSpan w:val="2"/>
            <w:tcBorders>
              <w:top w:val="single" w:sz="4" w:space="0" w:color="auto"/>
              <w:left w:val="single" w:sz="4" w:space="0" w:color="auto"/>
              <w:bottom w:val="single" w:sz="4" w:space="0" w:color="auto"/>
              <w:right w:val="single" w:sz="4" w:space="0" w:color="auto"/>
            </w:tcBorders>
            <w:hideMark/>
          </w:tcPr>
          <w:p w14:paraId="350519BA" w14:textId="77777777" w:rsidR="000454AD" w:rsidRDefault="000454AD" w:rsidP="00AB2B77">
            <w:pPr>
              <w:spacing w:after="0" w:line="240" w:lineRule="auto"/>
              <w:jc w:val="right"/>
              <w:rPr>
                <w:rFonts w:ascii="Times New Roman" w:eastAsia="Times New Roman" w:hAnsi="Times New Roman"/>
                <w:b/>
                <w:bCs/>
                <w:lang w:eastAsia="ru-RU"/>
              </w:rPr>
            </w:pPr>
            <w:r>
              <w:rPr>
                <w:rFonts w:ascii="Times New Roman" w:eastAsia="Times New Roman" w:hAnsi="Times New Roman"/>
                <w:b/>
                <w:bCs/>
                <w:lang w:eastAsia="ru-RU"/>
              </w:rPr>
              <w:t>Всего:</w:t>
            </w:r>
          </w:p>
        </w:tc>
        <w:tc>
          <w:tcPr>
            <w:tcW w:w="570" w:type="pct"/>
            <w:tcBorders>
              <w:top w:val="single" w:sz="4" w:space="0" w:color="auto"/>
              <w:left w:val="single" w:sz="4" w:space="0" w:color="auto"/>
              <w:bottom w:val="single" w:sz="4" w:space="0" w:color="auto"/>
              <w:right w:val="single" w:sz="4" w:space="0" w:color="auto"/>
            </w:tcBorders>
            <w:hideMark/>
          </w:tcPr>
          <w:p w14:paraId="1FB8B6A9" w14:textId="77777777" w:rsidR="000454AD" w:rsidRDefault="000454AD">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36</w:t>
            </w:r>
          </w:p>
        </w:tc>
        <w:tc>
          <w:tcPr>
            <w:tcW w:w="691" w:type="pct"/>
            <w:tcBorders>
              <w:top w:val="single" w:sz="4" w:space="0" w:color="auto"/>
              <w:left w:val="single" w:sz="4" w:space="0" w:color="auto"/>
              <w:bottom w:val="single" w:sz="4" w:space="0" w:color="auto"/>
              <w:right w:val="single" w:sz="4" w:space="0" w:color="auto"/>
            </w:tcBorders>
          </w:tcPr>
          <w:p w14:paraId="2E7802FA" w14:textId="77777777" w:rsidR="000454AD" w:rsidRDefault="000454AD">
            <w:pPr>
              <w:spacing w:after="0" w:line="240" w:lineRule="auto"/>
              <w:jc w:val="both"/>
              <w:rPr>
                <w:rFonts w:ascii="Times New Roman" w:eastAsia="Times New Roman" w:hAnsi="Times New Roman"/>
                <w:b/>
                <w:bCs/>
                <w:i/>
                <w:lang w:eastAsia="ru-RU"/>
              </w:rPr>
            </w:pPr>
          </w:p>
        </w:tc>
      </w:tr>
      <w:bookmarkEnd w:id="3"/>
    </w:tbl>
    <w:p w14:paraId="05B66174" w14:textId="77777777" w:rsidR="009B5A0B" w:rsidRDefault="009B5A0B" w:rsidP="009B5A0B">
      <w:pPr>
        <w:spacing w:after="0" w:line="240" w:lineRule="auto"/>
        <w:rPr>
          <w:rFonts w:ascii="Times New Roman" w:hAnsi="Times New Roman"/>
          <w:i/>
        </w:rPr>
        <w:sectPr w:rsidR="009B5A0B" w:rsidSect="009B5A0B">
          <w:pgSz w:w="16840" w:h="11907" w:orient="landscape"/>
          <w:pgMar w:top="851" w:right="1134" w:bottom="1135" w:left="992" w:header="709" w:footer="709" w:gutter="0"/>
          <w:cols w:space="720"/>
        </w:sectPr>
      </w:pPr>
    </w:p>
    <w:p w14:paraId="40C54EDF" w14:textId="77777777" w:rsidR="009B5A0B" w:rsidRDefault="009B5A0B" w:rsidP="009B5A0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УЧЕБНОЙ ДИСЦИПЛИНЫ</w:t>
      </w:r>
    </w:p>
    <w:p w14:paraId="6C6F8F89" w14:textId="77777777" w:rsidR="009B5A0B" w:rsidRDefault="009B5A0B" w:rsidP="009B5A0B">
      <w:pPr>
        <w:suppressAutoHyphens/>
        <w:spacing w:after="0"/>
        <w:ind w:firstLine="709"/>
        <w:jc w:val="both"/>
        <w:rPr>
          <w:rFonts w:ascii="Times New Roman" w:hAnsi="Times New Roman"/>
          <w:bCs/>
          <w:sz w:val="24"/>
          <w:szCs w:val="24"/>
        </w:rPr>
      </w:pPr>
    </w:p>
    <w:p w14:paraId="1DE59EA0" w14:textId="32D2407D" w:rsidR="009B5A0B" w:rsidRPr="00AB2B77" w:rsidRDefault="009B5A0B" w:rsidP="00AB2B77">
      <w:pPr>
        <w:widowControl w:val="0"/>
        <w:overflowPunct w:val="0"/>
        <w:autoSpaceDE w:val="0"/>
        <w:autoSpaceDN w:val="0"/>
        <w:adjustRightInd w:val="0"/>
        <w:spacing w:after="0" w:line="240" w:lineRule="auto"/>
        <w:ind w:firstLine="851"/>
        <w:jc w:val="both"/>
        <w:rPr>
          <w:rFonts w:ascii="Times New Roman" w:hAnsi="Times New Roman"/>
          <w:b/>
          <w:bCs/>
          <w:sz w:val="24"/>
          <w:szCs w:val="24"/>
        </w:rPr>
      </w:pPr>
      <w:r>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r w:rsidR="00AB2B77">
        <w:rPr>
          <w:rFonts w:ascii="Times New Roman" w:hAnsi="Times New Roman"/>
          <w:b/>
          <w:bCs/>
          <w:sz w:val="24"/>
          <w:szCs w:val="24"/>
        </w:rPr>
        <w:t xml:space="preserve"> к</w:t>
      </w:r>
      <w:r>
        <w:rPr>
          <w:rFonts w:ascii="Times New Roman" w:hAnsi="Times New Roman"/>
          <w:bCs/>
          <w:sz w:val="24"/>
          <w:szCs w:val="24"/>
        </w:rPr>
        <w:t>абинет «</w:t>
      </w:r>
      <w:r w:rsidR="00AB2B77">
        <w:rPr>
          <w:rFonts w:ascii="Times New Roman" w:hAnsi="Times New Roman"/>
          <w:bCs/>
          <w:sz w:val="24"/>
          <w:szCs w:val="24"/>
        </w:rPr>
        <w:t>Социально-гуманитарных</w:t>
      </w:r>
      <w:r>
        <w:rPr>
          <w:rFonts w:ascii="Times New Roman" w:hAnsi="Times New Roman"/>
          <w:bCs/>
          <w:sz w:val="24"/>
          <w:szCs w:val="24"/>
        </w:rPr>
        <w:t xml:space="preserve"> дисциплин»</w:t>
      </w:r>
      <w:r w:rsidR="00AB2B77">
        <w:rPr>
          <w:rFonts w:ascii="Times New Roman" w:hAnsi="Times New Roman"/>
          <w:bCs/>
          <w:sz w:val="24"/>
          <w:szCs w:val="24"/>
        </w:rPr>
        <w:t>.</w:t>
      </w:r>
    </w:p>
    <w:p w14:paraId="1F8D4228" w14:textId="547DE795" w:rsidR="009B5A0B" w:rsidRPr="00AB2B77" w:rsidRDefault="009B5A0B" w:rsidP="00AB2B77">
      <w:pPr>
        <w:pStyle w:val="a7"/>
        <w:tabs>
          <w:tab w:val="left" w:pos="993"/>
        </w:tabs>
        <w:spacing w:after="0" w:line="240" w:lineRule="auto"/>
        <w:ind w:left="0" w:firstLine="709"/>
        <w:jc w:val="both"/>
        <w:rPr>
          <w:rFonts w:ascii="Times New Roman" w:hAnsi="Times New Roman"/>
          <w:b/>
          <w:sz w:val="24"/>
          <w:szCs w:val="24"/>
        </w:rPr>
      </w:pPr>
      <w:r>
        <w:rPr>
          <w:rFonts w:ascii="Times New Roman" w:hAnsi="Times New Roman"/>
          <w:b/>
          <w:sz w:val="24"/>
          <w:szCs w:val="24"/>
        </w:rPr>
        <w:t>3.2. Информационное обеспечение реализации программы</w:t>
      </w:r>
    </w:p>
    <w:p w14:paraId="092FC796" w14:textId="77777777" w:rsidR="009B5A0B" w:rsidRDefault="009B5A0B" w:rsidP="009B5A0B">
      <w:pPr>
        <w:suppressAutoHyphens/>
        <w:spacing w:after="0" w:line="240" w:lineRule="auto"/>
        <w:ind w:right="-1"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3.2.1. Основные печатные издания</w:t>
      </w:r>
    </w:p>
    <w:p w14:paraId="09086ACF"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Карпова, Т. А., English for Colleges=Английский язык для колледжей : учебное пособие / Т. А. Карпова. — Москва : КноРус, 2023. — 281 с. — ISBN 978-5-406-11164-2. — Текст: непосредственный.</w:t>
      </w:r>
    </w:p>
    <w:p w14:paraId="22F64C36" w14:textId="77777777" w:rsidR="009B5A0B" w:rsidRDefault="009B5A0B" w:rsidP="009B5A0B">
      <w:pPr>
        <w:spacing w:after="0" w:line="240" w:lineRule="auto"/>
        <w:ind w:right="-1" w:firstLine="709"/>
        <w:contextualSpacing/>
        <w:rPr>
          <w:rFonts w:ascii="Times New Roman" w:eastAsia="Times New Roman" w:hAnsi="Times New Roman"/>
          <w:b/>
          <w:sz w:val="24"/>
          <w:szCs w:val="24"/>
          <w:lang w:eastAsia="ru-RU"/>
        </w:rPr>
      </w:pPr>
    </w:p>
    <w:p w14:paraId="5DD67241" w14:textId="77777777" w:rsidR="009B5A0B" w:rsidRDefault="009B5A0B" w:rsidP="009B5A0B">
      <w:pPr>
        <w:spacing w:after="0" w:line="240" w:lineRule="auto"/>
        <w:ind w:right="-1" w:firstLine="709"/>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3.2.2. Основные электронные издания </w:t>
      </w:r>
    </w:p>
    <w:p w14:paraId="06EA2220"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Голубев, А. П., Английский язык для всех специальностей + еПриложение : учебник / А. П. Голубев, Н. В. Балюк, И. Б. Смирнова. — Москва : КноРус, 2023. — 385 с. — ISBN 978-5-466-02622-1. — URL: https://book.ru/book/948592 (дата обращения: 29.05.2023). — Текст : электронный.</w:t>
      </w:r>
    </w:p>
    <w:p w14:paraId="5F2BD86D"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Карпова, Т. А., English for Colleges = Английский язык для колледжей. Практикум  + еПриложение : тесты : учебно-практическое пособие / Т. А. Карпова, А. С. Восковская, М. В. Мельничук. — Москва : КноРус, 2023. — 286 с. — ISBN 978-5-406-11323-3. — URL: https://book.ru/book/949195 (дата обращения: 29.05.2023). — Текст : электронный.</w:t>
      </w:r>
    </w:p>
    <w:p w14:paraId="301AAD48"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Кузьменкова, Ю. Б.  Английский язык для технических колледжей (A1) : учебное пособие для среднего профессионального образования / Ю. Б. Кузьменкова. — Москва : Издательство Юрайт, 2023. — 207 с. — (Профессиональное образование). — ISBN 978-5-534-12346-3. — Текст : электронный // Образовательная платформа Юрайт [сайт]. — URL: https://urait.ru/bcode/517769 (дата обращения: 29.05.2023).</w:t>
      </w:r>
    </w:p>
    <w:p w14:paraId="0A767B47"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Литвинская, С. С. Английский язык для технических специальностей : учебное пособие / С.С. Литвинская. — Москва : ИНФРА-М, 2023. — 252 c. — (Среднее профессиональное образование). - ISBN 978-5-16-014535-8. - Текст : электронный. - URL: https://znanium.com/catalog/product/1902856 (дата обращения: 29.05.2023). – Режим доступа: по подписке.</w:t>
      </w:r>
    </w:p>
    <w:p w14:paraId="7E63F748" w14:textId="77777777" w:rsidR="009B5A0B" w:rsidRDefault="009B5A0B" w:rsidP="009B5A0B">
      <w:pPr>
        <w:spacing w:after="0" w:line="240" w:lineRule="auto"/>
        <w:ind w:right="-1" w:firstLine="709"/>
        <w:contextualSpacing/>
        <w:jc w:val="both"/>
        <w:rPr>
          <w:rFonts w:ascii="Times New Roman" w:eastAsia="Times New Roman" w:hAnsi="Times New Roman"/>
          <w:sz w:val="24"/>
          <w:szCs w:val="24"/>
          <w:lang w:eastAsia="ru-RU"/>
        </w:rPr>
      </w:pPr>
    </w:p>
    <w:p w14:paraId="5C12709A" w14:textId="77777777" w:rsidR="009B5A0B" w:rsidRDefault="009B5A0B" w:rsidP="009B5A0B">
      <w:pPr>
        <w:numPr>
          <w:ilvl w:val="2"/>
          <w:numId w:val="3"/>
        </w:numPr>
        <w:spacing w:after="0" w:line="240" w:lineRule="auto"/>
        <w:ind w:left="0" w:right="-1" w:firstLine="709"/>
        <w:contextualSpacing/>
        <w:jc w:val="both"/>
        <w:rPr>
          <w:rFonts w:ascii="Times New Roman" w:hAnsi="Times New Roman"/>
          <w:b/>
          <w:bCs/>
          <w:sz w:val="24"/>
          <w:szCs w:val="24"/>
        </w:rPr>
      </w:pPr>
      <w:r>
        <w:rPr>
          <w:rFonts w:ascii="Times New Roman" w:hAnsi="Times New Roman"/>
          <w:b/>
          <w:bCs/>
          <w:sz w:val="24"/>
          <w:szCs w:val="24"/>
        </w:rPr>
        <w:t>Дополнительные источники</w:t>
      </w:r>
    </w:p>
    <w:p w14:paraId="4A76B011" w14:textId="77777777" w:rsidR="009B5A0B" w:rsidRDefault="009B5A0B" w:rsidP="009B5A0B">
      <w:pPr>
        <w:spacing w:after="0" w:line="240" w:lineRule="auto"/>
        <w:ind w:right="-1" w:firstLine="709"/>
        <w:contextualSpacing/>
        <w:jc w:val="both"/>
        <w:rPr>
          <w:rFonts w:ascii="Times New Roman" w:hAnsi="Times New Roman"/>
          <w:bCs/>
          <w:sz w:val="24"/>
          <w:szCs w:val="24"/>
        </w:rPr>
      </w:pPr>
      <w:r>
        <w:rPr>
          <w:rFonts w:ascii="Times New Roman" w:hAnsi="Times New Roman"/>
          <w:bCs/>
          <w:sz w:val="24"/>
          <w:szCs w:val="24"/>
        </w:rPr>
        <w:t xml:space="preserve">1. Проект Английский язык онлайн - Native English: сайт. </w:t>
      </w:r>
      <w:r>
        <w:rPr>
          <w:rFonts w:ascii="Times New Roman" w:hAnsi="Times New Roman"/>
          <w:sz w:val="24"/>
          <w:szCs w:val="24"/>
        </w:rPr>
        <w:t>—</w:t>
      </w:r>
      <w:bookmarkStart w:id="5" w:name="_Hlk80699500"/>
      <w:r>
        <w:rPr>
          <w:rFonts w:ascii="Times New Roman" w:hAnsi="Times New Roman"/>
          <w:bCs/>
          <w:sz w:val="24"/>
          <w:szCs w:val="24"/>
        </w:rPr>
        <w:t xml:space="preserve"> </w:t>
      </w:r>
      <w:r>
        <w:rPr>
          <w:rFonts w:ascii="Times New Roman" w:hAnsi="Times New Roman"/>
          <w:sz w:val="24"/>
          <w:szCs w:val="24"/>
        </w:rPr>
        <w:t>URL:</w:t>
      </w:r>
      <w:r>
        <w:rPr>
          <w:rFonts w:ascii="Times New Roman" w:hAnsi="Times New Roman"/>
          <w:bCs/>
          <w:sz w:val="24"/>
          <w:szCs w:val="24"/>
        </w:rPr>
        <w:t xml:space="preserve"> </w:t>
      </w:r>
      <w:bookmarkEnd w:id="5"/>
      <w:r>
        <w:rPr>
          <w:rFonts w:ascii="Times New Roman" w:hAnsi="Times New Roman"/>
          <w:bCs/>
          <w:color w:val="0563C1"/>
          <w:sz w:val="24"/>
          <w:szCs w:val="24"/>
          <w:u w:val="single"/>
        </w:rPr>
        <w:t>https://engv.ru/</w:t>
      </w:r>
      <w:r>
        <w:rPr>
          <w:rFonts w:ascii="Times New Roman" w:hAnsi="Times New Roman"/>
          <w:sz w:val="24"/>
          <w:szCs w:val="24"/>
        </w:rPr>
        <w:t xml:space="preserve"> </w:t>
      </w:r>
      <w:r>
        <w:rPr>
          <w:rFonts w:ascii="Times New Roman" w:hAnsi="Times New Roman"/>
          <w:bCs/>
          <w:sz w:val="24"/>
          <w:szCs w:val="24"/>
        </w:rPr>
        <w:t>(дата обращения: 22.07.20212).</w:t>
      </w:r>
      <w:r>
        <w:rPr>
          <w:rFonts w:ascii="Times New Roman" w:hAnsi="Times New Roman"/>
          <w:sz w:val="24"/>
          <w:szCs w:val="24"/>
        </w:rPr>
        <w:t xml:space="preserve"> </w:t>
      </w:r>
      <w:r>
        <w:rPr>
          <w:rFonts w:ascii="Times New Roman" w:hAnsi="Times New Roman"/>
          <w:bCs/>
          <w:sz w:val="24"/>
          <w:szCs w:val="24"/>
        </w:rPr>
        <w:t>—</w:t>
      </w:r>
      <w:r>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14:paraId="464D5A23" w14:textId="77777777" w:rsidR="009B5A0B" w:rsidRDefault="009B5A0B" w:rsidP="009B5A0B">
      <w:pPr>
        <w:spacing w:after="0" w:line="240" w:lineRule="auto"/>
        <w:ind w:right="-1" w:firstLine="709"/>
        <w:contextualSpacing/>
        <w:jc w:val="both"/>
        <w:rPr>
          <w:rFonts w:ascii="Times New Roman" w:hAnsi="Times New Roman"/>
          <w:sz w:val="24"/>
          <w:szCs w:val="24"/>
        </w:rPr>
      </w:pPr>
      <w:r>
        <w:rPr>
          <w:rFonts w:ascii="Times New Roman" w:hAnsi="Times New Roman"/>
          <w:bCs/>
          <w:sz w:val="24"/>
          <w:szCs w:val="24"/>
        </w:rPr>
        <w:t>2. Информационно-образовательный портал по английскому языку Study.ru</w:t>
      </w:r>
      <w:r>
        <w:rPr>
          <w:rFonts w:ascii="Times New Roman" w:hAnsi="Times New Roman"/>
          <w:sz w:val="24"/>
          <w:szCs w:val="24"/>
        </w:rPr>
        <w:t>: сайт. — URL:</w:t>
      </w:r>
      <w:r>
        <w:rPr>
          <w:rFonts w:ascii="Times New Roman" w:hAnsi="Times New Roman"/>
          <w:bCs/>
          <w:sz w:val="24"/>
          <w:szCs w:val="24"/>
        </w:rPr>
        <w:t xml:space="preserve"> </w:t>
      </w:r>
      <w:r>
        <w:rPr>
          <w:rFonts w:ascii="Times New Roman" w:hAnsi="Times New Roman"/>
          <w:bCs/>
          <w:color w:val="0563C1"/>
          <w:sz w:val="24"/>
          <w:szCs w:val="24"/>
          <w:u w:val="single"/>
        </w:rPr>
        <w:t>https://www.study.ru/</w:t>
      </w:r>
      <w:r>
        <w:rPr>
          <w:rFonts w:ascii="Times New Roman" w:hAnsi="Times New Roman"/>
          <w:bCs/>
          <w:sz w:val="24"/>
          <w:szCs w:val="24"/>
        </w:rPr>
        <w:t xml:space="preserve"> — (дата обращения: 22.07.2022).</w:t>
      </w:r>
      <w:r>
        <w:rPr>
          <w:rFonts w:ascii="Times New Roman" w:hAnsi="Times New Roman"/>
          <w:sz w:val="24"/>
          <w:szCs w:val="24"/>
        </w:rPr>
        <w:t xml:space="preserve"> </w:t>
      </w:r>
      <w:r>
        <w:rPr>
          <w:rFonts w:ascii="Times New Roman" w:hAnsi="Times New Roman"/>
          <w:bCs/>
          <w:sz w:val="24"/>
          <w:szCs w:val="24"/>
        </w:rPr>
        <w:t>—</w:t>
      </w:r>
      <w:r>
        <w:rPr>
          <w:rFonts w:ascii="Times New Roman" w:hAnsi="Times New Roman"/>
          <w:bCs/>
          <w:color w:val="0563C1"/>
          <w:sz w:val="24"/>
          <w:szCs w:val="24"/>
          <w:u w:val="single"/>
        </w:rPr>
        <w:t xml:space="preserve"> </w:t>
      </w:r>
      <w:r>
        <w:rPr>
          <w:rFonts w:ascii="Times New Roman" w:hAnsi="Times New Roman"/>
          <w:sz w:val="24"/>
          <w:szCs w:val="24"/>
        </w:rPr>
        <w:t>Текст: электронный.</w:t>
      </w:r>
    </w:p>
    <w:p w14:paraId="2087C204" w14:textId="77777777" w:rsidR="009B5A0B" w:rsidRDefault="009B5A0B" w:rsidP="009B5A0B">
      <w:pPr>
        <w:widowControl w:val="0"/>
        <w:spacing w:after="0" w:line="240" w:lineRule="auto"/>
        <w:ind w:left="-567" w:firstLine="709"/>
        <w:rPr>
          <w:rFonts w:ascii="Times New Roman" w:hAnsi="Times New Roman"/>
          <w:sz w:val="24"/>
          <w:szCs w:val="24"/>
          <w:lang w:eastAsia="nl-NL"/>
        </w:rPr>
      </w:pPr>
    </w:p>
    <w:p w14:paraId="132ACA01" w14:textId="77777777" w:rsidR="009B5A0B" w:rsidRDefault="009B5A0B" w:rsidP="009B5A0B">
      <w:pPr>
        <w:spacing w:line="240" w:lineRule="auto"/>
        <w:ind w:firstLine="709"/>
        <w:contextualSpacing/>
        <w:jc w:val="both"/>
        <w:rPr>
          <w:rFonts w:ascii="Times New Roman" w:hAnsi="Times New Roman"/>
          <w:b/>
          <w:sz w:val="24"/>
          <w:szCs w:val="24"/>
        </w:rPr>
      </w:pPr>
    </w:p>
    <w:p w14:paraId="6B9444D4" w14:textId="77777777" w:rsidR="009B5A0B" w:rsidRDefault="009B5A0B" w:rsidP="009B5A0B">
      <w:pPr>
        <w:spacing w:line="240" w:lineRule="auto"/>
        <w:ind w:firstLine="709"/>
        <w:contextualSpacing/>
        <w:jc w:val="both"/>
        <w:rPr>
          <w:rFonts w:ascii="Times New Roman" w:hAnsi="Times New Roman"/>
          <w:bCs/>
          <w:i/>
          <w:sz w:val="24"/>
          <w:szCs w:val="24"/>
        </w:rPr>
      </w:pPr>
      <w:r>
        <w:rPr>
          <w:rFonts w:ascii="Times New Roman" w:hAnsi="Times New Roman"/>
          <w:sz w:val="24"/>
          <w:szCs w:val="24"/>
        </w:rPr>
        <w:br w:type="page"/>
      </w:r>
    </w:p>
    <w:p w14:paraId="32216942" w14:textId="77777777" w:rsidR="009B5A0B" w:rsidRDefault="009B5A0B" w:rsidP="009B5A0B">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4. КОНТРОЛЬ И ОЦЕНКА РЕЗУЛЬТАТОВ ОСВОЕНИЯ УЧЕБНОЙ ДИСЦИПЛИНЫ</w:t>
      </w:r>
    </w:p>
    <w:p w14:paraId="46CFE6B6" w14:textId="77777777" w:rsidR="009B5A0B" w:rsidRDefault="009B5A0B" w:rsidP="009B5A0B">
      <w:pPr>
        <w:spacing w:after="0" w:line="240" w:lineRule="auto"/>
        <w:ind w:firstLine="709"/>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4680"/>
        <w:gridCol w:w="2307"/>
      </w:tblGrid>
      <w:tr w:rsidR="009B5A0B" w14:paraId="479A5184"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30D2B6E0" w14:textId="77777777" w:rsidR="009B5A0B" w:rsidRDefault="009B5A0B">
            <w:pPr>
              <w:spacing w:after="0" w:line="240" w:lineRule="auto"/>
              <w:jc w:val="center"/>
              <w:rPr>
                <w:rFonts w:ascii="Times New Roman" w:hAnsi="Times New Roman"/>
                <w:iCs/>
                <w:sz w:val="24"/>
                <w:szCs w:val="24"/>
              </w:rPr>
            </w:pPr>
            <w:r>
              <w:rPr>
                <w:rFonts w:ascii="Times New Roman" w:hAnsi="Times New Roman"/>
                <w:b/>
                <w:bCs/>
                <w:iCs/>
                <w:sz w:val="24"/>
                <w:szCs w:val="24"/>
              </w:rPr>
              <w:t>Результаты обучения</w:t>
            </w:r>
          </w:p>
        </w:tc>
        <w:tc>
          <w:tcPr>
            <w:tcW w:w="2445" w:type="pct"/>
            <w:tcBorders>
              <w:top w:val="single" w:sz="4" w:space="0" w:color="auto"/>
              <w:left w:val="single" w:sz="4" w:space="0" w:color="auto"/>
              <w:bottom w:val="single" w:sz="4" w:space="0" w:color="auto"/>
              <w:right w:val="single" w:sz="4" w:space="0" w:color="auto"/>
            </w:tcBorders>
            <w:hideMark/>
          </w:tcPr>
          <w:p w14:paraId="1EBE724A" w14:textId="77777777" w:rsidR="009B5A0B" w:rsidRDefault="009B5A0B">
            <w:pPr>
              <w:spacing w:after="0" w:line="240" w:lineRule="auto"/>
              <w:jc w:val="center"/>
              <w:rPr>
                <w:rFonts w:ascii="Times New Roman" w:hAnsi="Times New Roman"/>
                <w:b/>
                <w:bCs/>
                <w:iCs/>
                <w:sz w:val="24"/>
                <w:szCs w:val="24"/>
              </w:rPr>
            </w:pPr>
            <w:r>
              <w:rPr>
                <w:rFonts w:ascii="Times New Roman" w:hAnsi="Times New Roman"/>
                <w:b/>
                <w:bCs/>
                <w:iCs/>
                <w:sz w:val="24"/>
                <w:szCs w:val="24"/>
              </w:rPr>
              <w:t>Критерии оценки</w:t>
            </w:r>
          </w:p>
        </w:tc>
        <w:tc>
          <w:tcPr>
            <w:tcW w:w="1205" w:type="pct"/>
            <w:tcBorders>
              <w:top w:val="single" w:sz="4" w:space="0" w:color="auto"/>
              <w:left w:val="single" w:sz="4" w:space="0" w:color="auto"/>
              <w:bottom w:val="single" w:sz="4" w:space="0" w:color="auto"/>
              <w:right w:val="single" w:sz="4" w:space="0" w:color="auto"/>
            </w:tcBorders>
            <w:hideMark/>
          </w:tcPr>
          <w:p w14:paraId="0B333C3B" w14:textId="77777777" w:rsidR="009B5A0B" w:rsidRDefault="009B5A0B">
            <w:pPr>
              <w:spacing w:after="0" w:line="240" w:lineRule="auto"/>
              <w:jc w:val="center"/>
              <w:rPr>
                <w:rFonts w:ascii="Times New Roman" w:hAnsi="Times New Roman"/>
                <w:b/>
                <w:bCs/>
                <w:iCs/>
                <w:sz w:val="24"/>
                <w:szCs w:val="24"/>
              </w:rPr>
            </w:pPr>
            <w:r>
              <w:rPr>
                <w:rFonts w:ascii="Times New Roman" w:hAnsi="Times New Roman"/>
                <w:b/>
                <w:bCs/>
                <w:iCs/>
                <w:sz w:val="24"/>
                <w:szCs w:val="24"/>
              </w:rPr>
              <w:t>Методы оценки</w:t>
            </w:r>
          </w:p>
        </w:tc>
      </w:tr>
      <w:tr w:rsidR="009B5A0B" w14:paraId="613606B0" w14:textId="77777777" w:rsidTr="009B5A0B">
        <w:trPr>
          <w:trHeight w:val="23"/>
        </w:trPr>
        <w:tc>
          <w:tcPr>
            <w:tcW w:w="5000" w:type="pct"/>
            <w:gridSpan w:val="3"/>
            <w:tcBorders>
              <w:top w:val="single" w:sz="4" w:space="0" w:color="auto"/>
              <w:left w:val="single" w:sz="4" w:space="0" w:color="auto"/>
              <w:bottom w:val="single" w:sz="4" w:space="0" w:color="auto"/>
              <w:right w:val="single" w:sz="4" w:space="0" w:color="auto"/>
            </w:tcBorders>
            <w:hideMark/>
          </w:tcPr>
          <w:p w14:paraId="063603A2" w14:textId="77777777" w:rsidR="009B5A0B" w:rsidRDefault="009B5A0B">
            <w:pPr>
              <w:spacing w:after="0" w:line="240" w:lineRule="auto"/>
              <w:jc w:val="center"/>
              <w:rPr>
                <w:rFonts w:ascii="Times New Roman" w:hAnsi="Times New Roman"/>
                <w:b/>
                <w:bCs/>
                <w:i/>
                <w:sz w:val="24"/>
                <w:szCs w:val="24"/>
              </w:rPr>
            </w:pPr>
            <w:r>
              <w:rPr>
                <w:rFonts w:ascii="Times New Roman" w:hAnsi="Times New Roman"/>
                <w:bCs/>
                <w:i/>
                <w:sz w:val="24"/>
                <w:szCs w:val="24"/>
              </w:rPr>
              <w:t>Перечень знаний, осваиваемых в рамках дисциплины</w:t>
            </w:r>
          </w:p>
        </w:tc>
      </w:tr>
      <w:tr w:rsidR="009B5A0B" w14:paraId="2D610D1C"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70AB678D"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2445" w:type="pct"/>
            <w:tcBorders>
              <w:top w:val="single" w:sz="4" w:space="0" w:color="auto"/>
              <w:left w:val="single" w:sz="4" w:space="0" w:color="auto"/>
              <w:bottom w:val="single" w:sz="4" w:space="0" w:color="auto"/>
              <w:right w:val="single" w:sz="4" w:space="0" w:color="auto"/>
            </w:tcBorders>
            <w:hideMark/>
          </w:tcPr>
          <w:p w14:paraId="7AB06F59"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Отлично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5DACB585"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Хорошо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некоторые знания сформированы недостаточно, все предусмотренные программой учебные задания выполнены, некоторые виды заданий выполнены с ошибками.</w:t>
            </w:r>
          </w:p>
          <w:p w14:paraId="45BCA9D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частично, но пробелы не носят существенного характера, необходимые знания сформированы, большинство предусмотренных программой обучения учебных заданий выполнено, некоторые из выполненных заданий содержат ошибки.</w:t>
            </w:r>
          </w:p>
          <w:p w14:paraId="71CBDCD0" w14:textId="77777777" w:rsidR="009B5A0B" w:rsidRDefault="009B5A0B">
            <w:pPr>
              <w:spacing w:after="0" w:line="240" w:lineRule="auto"/>
              <w:rPr>
                <w:rFonts w:ascii="Times New Roman" w:hAnsi="Times New Roman"/>
                <w:bCs/>
                <w:i/>
                <w:sz w:val="24"/>
                <w:szCs w:val="24"/>
              </w:rPr>
            </w:pPr>
            <w:r>
              <w:rPr>
                <w:rFonts w:ascii="Times New Roman" w:hAnsi="Times New Roman"/>
                <w:bCs/>
                <w:sz w:val="24"/>
                <w:szCs w:val="24"/>
              </w:rPr>
              <w:t>«</w:t>
            </w:r>
            <w:r>
              <w:rPr>
                <w:rFonts w:ascii="Times New Roman" w:hAnsi="Times New Roman"/>
                <w:b/>
                <w:bCs/>
                <w:sz w:val="24"/>
                <w:szCs w:val="24"/>
              </w:rPr>
              <w:t>Неудовлетворительно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не освоено, необходимые знания не сформированы, выполненные учебные задания содержат грубые ошибки.</w:t>
            </w:r>
          </w:p>
        </w:tc>
        <w:tc>
          <w:tcPr>
            <w:tcW w:w="1205" w:type="pct"/>
            <w:tcBorders>
              <w:top w:val="single" w:sz="4" w:space="0" w:color="auto"/>
              <w:left w:val="single" w:sz="4" w:space="0" w:color="auto"/>
              <w:bottom w:val="single" w:sz="4" w:space="0" w:color="auto"/>
              <w:right w:val="single" w:sz="4" w:space="0" w:color="auto"/>
            </w:tcBorders>
          </w:tcPr>
          <w:p w14:paraId="34E31D9C"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Оценка выполнения практического задания, решение ситуационной задачи, проведение дискуссий, мозгового штурма, решение ситуационных задач, кейсов, выполнение творческо-поисковых заданий, составление таблиц и схем</w:t>
            </w:r>
          </w:p>
          <w:p w14:paraId="07F3C1DE" w14:textId="77777777" w:rsidR="009B5A0B" w:rsidRDefault="009B5A0B">
            <w:pPr>
              <w:spacing w:after="0" w:line="240" w:lineRule="auto"/>
              <w:rPr>
                <w:rFonts w:ascii="Times New Roman" w:hAnsi="Times New Roman"/>
                <w:bCs/>
                <w:i/>
                <w:sz w:val="24"/>
                <w:szCs w:val="24"/>
              </w:rPr>
            </w:pPr>
          </w:p>
        </w:tc>
      </w:tr>
      <w:tr w:rsidR="009B5A0B" w14:paraId="6F1880B2" w14:textId="77777777" w:rsidTr="009B5A0B">
        <w:trPr>
          <w:trHeight w:val="23"/>
        </w:trPr>
        <w:tc>
          <w:tcPr>
            <w:tcW w:w="5000" w:type="pct"/>
            <w:gridSpan w:val="3"/>
            <w:tcBorders>
              <w:top w:val="single" w:sz="4" w:space="0" w:color="auto"/>
              <w:left w:val="single" w:sz="4" w:space="0" w:color="auto"/>
              <w:bottom w:val="single" w:sz="4" w:space="0" w:color="auto"/>
              <w:right w:val="single" w:sz="4" w:space="0" w:color="auto"/>
            </w:tcBorders>
            <w:hideMark/>
          </w:tcPr>
          <w:p w14:paraId="7F40AC22" w14:textId="77777777" w:rsidR="009B5A0B" w:rsidRDefault="009B5A0B">
            <w:pPr>
              <w:spacing w:after="0" w:line="240" w:lineRule="auto"/>
              <w:rPr>
                <w:rFonts w:ascii="Times New Roman" w:hAnsi="Times New Roman"/>
                <w:bCs/>
                <w:i/>
                <w:sz w:val="24"/>
                <w:szCs w:val="24"/>
              </w:rPr>
            </w:pPr>
            <w:r>
              <w:rPr>
                <w:rFonts w:ascii="Times New Roman" w:hAnsi="Times New Roman"/>
                <w:bCs/>
                <w:i/>
                <w:sz w:val="24"/>
                <w:szCs w:val="24"/>
              </w:rPr>
              <w:t>Перечень умений, осваиваемых в рамках дисциплины</w:t>
            </w:r>
          </w:p>
        </w:tc>
      </w:tr>
      <w:tr w:rsidR="009B5A0B" w14:paraId="0307F954" w14:textId="77777777" w:rsidTr="009B5A0B">
        <w:trPr>
          <w:trHeight w:val="23"/>
        </w:trPr>
        <w:tc>
          <w:tcPr>
            <w:tcW w:w="1350" w:type="pct"/>
            <w:tcBorders>
              <w:top w:val="single" w:sz="4" w:space="0" w:color="auto"/>
              <w:left w:val="single" w:sz="4" w:space="0" w:color="auto"/>
              <w:bottom w:val="single" w:sz="4" w:space="0" w:color="auto"/>
              <w:right w:val="single" w:sz="4" w:space="0" w:color="auto"/>
            </w:tcBorders>
            <w:hideMark/>
          </w:tcPr>
          <w:p w14:paraId="1A0E1FAE"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общаться (устно и письменно) на иностранном языке на профессиональные и повседневные темы;</w:t>
            </w:r>
          </w:p>
          <w:p w14:paraId="2AE22928"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переводить (со словарем) иностранные тексты профессиональной направленности;</w:t>
            </w:r>
          </w:p>
          <w:p w14:paraId="4151C04B"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самостоятельно совершенствовать устную и письменную речь, пополнять словарный запас;</w:t>
            </w:r>
          </w:p>
        </w:tc>
        <w:tc>
          <w:tcPr>
            <w:tcW w:w="2445" w:type="pct"/>
            <w:tcBorders>
              <w:top w:val="single" w:sz="4" w:space="0" w:color="auto"/>
              <w:left w:val="single" w:sz="4" w:space="0" w:color="auto"/>
              <w:bottom w:val="single" w:sz="4" w:space="0" w:color="auto"/>
              <w:right w:val="single" w:sz="4" w:space="0" w:color="auto"/>
            </w:tcBorders>
            <w:hideMark/>
          </w:tcPr>
          <w:p w14:paraId="784AD22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Отлично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696C8133"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Хорошо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02A55E5E" w14:textId="77777777" w:rsidR="009B5A0B" w:rsidRDefault="009B5A0B">
            <w:pPr>
              <w:spacing w:after="0" w:line="240" w:lineRule="auto"/>
              <w:rPr>
                <w:rFonts w:ascii="Times New Roman" w:hAnsi="Times New Roman"/>
                <w:bCs/>
                <w:sz w:val="24"/>
                <w:szCs w:val="24"/>
              </w:rPr>
            </w:pPr>
            <w:r>
              <w:rPr>
                <w:rFonts w:ascii="Times New Roman" w:hAnsi="Times New Roman"/>
                <w:bCs/>
                <w:sz w:val="24"/>
                <w:szCs w:val="24"/>
              </w:rPr>
              <w:t>«</w:t>
            </w:r>
            <w:r>
              <w:rPr>
                <w:rFonts w:ascii="Times New Roman" w:hAnsi="Times New Roman"/>
                <w:b/>
                <w:bCs/>
                <w:sz w:val="24"/>
                <w:szCs w:val="24"/>
              </w:rPr>
              <w:t>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освоено частично, но пробелы не носят существенного характера, необходимые умения работы с освоенным материалом сформированы, большинство предусмотренных программой обучения учебных заданий </w:t>
            </w:r>
            <w:r>
              <w:rPr>
                <w:rFonts w:ascii="Times New Roman" w:hAnsi="Times New Roman"/>
                <w:bCs/>
                <w:sz w:val="24"/>
                <w:szCs w:val="24"/>
              </w:rPr>
              <w:lastRenderedPageBreak/>
              <w:t>выполнено, некоторые из выполненных заданий содержат ошибки.</w:t>
            </w:r>
          </w:p>
          <w:p w14:paraId="1D21F1A6" w14:textId="77777777" w:rsidR="009B5A0B" w:rsidRDefault="009B5A0B">
            <w:pPr>
              <w:spacing w:after="0" w:line="240" w:lineRule="auto"/>
              <w:rPr>
                <w:rFonts w:ascii="Times New Roman" w:hAnsi="Times New Roman"/>
                <w:bCs/>
                <w:i/>
                <w:sz w:val="24"/>
                <w:szCs w:val="24"/>
              </w:rPr>
            </w:pPr>
            <w:r>
              <w:rPr>
                <w:rFonts w:ascii="Times New Roman" w:hAnsi="Times New Roman"/>
                <w:bCs/>
                <w:sz w:val="24"/>
                <w:szCs w:val="24"/>
              </w:rPr>
              <w:t>«</w:t>
            </w:r>
            <w:r>
              <w:rPr>
                <w:rFonts w:ascii="Times New Roman" w:hAnsi="Times New Roman"/>
                <w:b/>
                <w:bCs/>
                <w:sz w:val="24"/>
                <w:szCs w:val="24"/>
              </w:rPr>
              <w:t>Неудовлетворительно</w:t>
            </w:r>
            <w:r>
              <w:rPr>
                <w:rFonts w:ascii="Times New Roman" w:hAnsi="Times New Roman"/>
                <w:bCs/>
                <w:sz w:val="24"/>
                <w:szCs w:val="24"/>
              </w:rPr>
              <w:t xml:space="preserve">» </w:t>
            </w:r>
            <w:r>
              <w:rPr>
                <w:rFonts w:ascii="Times New Roman" w:hAnsi="Times New Roman"/>
                <w:bCs/>
                <w:sz w:val="24"/>
                <w:szCs w:val="24"/>
              </w:rPr>
              <w:sym w:font="Symbol" w:char="F02D"/>
            </w:r>
            <w:r>
              <w:rPr>
                <w:rFonts w:ascii="Times New Roman" w:hAnsi="Times New Roman"/>
                <w:bCs/>
                <w:sz w:val="24"/>
                <w:szCs w:val="24"/>
              </w:rPr>
              <w:t xml:space="preserve"> теоретическое содержание курса не освоено, необходимые умения не сформированы, выполненные учебные задания содержат грубые ошибки.</w:t>
            </w:r>
          </w:p>
        </w:tc>
        <w:tc>
          <w:tcPr>
            <w:tcW w:w="1205" w:type="pct"/>
            <w:tcBorders>
              <w:top w:val="single" w:sz="4" w:space="0" w:color="auto"/>
              <w:left w:val="single" w:sz="4" w:space="0" w:color="auto"/>
              <w:bottom w:val="single" w:sz="4" w:space="0" w:color="auto"/>
              <w:right w:val="single" w:sz="4" w:space="0" w:color="auto"/>
            </w:tcBorders>
          </w:tcPr>
          <w:p w14:paraId="3A403B4F" w14:textId="77777777" w:rsidR="009B5A0B" w:rsidRDefault="009B5A0B">
            <w:pPr>
              <w:spacing w:after="0" w:line="240" w:lineRule="auto"/>
              <w:rPr>
                <w:rFonts w:ascii="Times New Roman" w:hAnsi="Times New Roman"/>
                <w:bCs/>
                <w:iCs/>
                <w:sz w:val="24"/>
                <w:szCs w:val="24"/>
              </w:rPr>
            </w:pPr>
            <w:r>
              <w:rPr>
                <w:rFonts w:ascii="Times New Roman" w:hAnsi="Times New Roman"/>
                <w:bCs/>
                <w:sz w:val="24"/>
                <w:szCs w:val="24"/>
              </w:rPr>
              <w:lastRenderedPageBreak/>
              <w:t>Оценка выполнения практического задания, решение ситуационной задачи, проведение дискуссий, мозгового штурма, решение ситуационных задач, кейсов, выполнение творческо-поисковых заданий, составление таблиц и схем</w:t>
            </w:r>
          </w:p>
          <w:p w14:paraId="4D30138D" w14:textId="77777777" w:rsidR="009B5A0B" w:rsidRDefault="009B5A0B">
            <w:pPr>
              <w:spacing w:after="0" w:line="240" w:lineRule="auto"/>
              <w:rPr>
                <w:rFonts w:ascii="Times New Roman" w:hAnsi="Times New Roman"/>
                <w:bCs/>
                <w:iCs/>
                <w:sz w:val="24"/>
                <w:szCs w:val="24"/>
              </w:rPr>
            </w:pPr>
          </w:p>
          <w:p w14:paraId="486AD77F"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 xml:space="preserve">Экспертное наблюдение за ходом выполнения практической </w:t>
            </w:r>
            <w:r>
              <w:rPr>
                <w:rFonts w:ascii="Times New Roman" w:hAnsi="Times New Roman"/>
                <w:bCs/>
                <w:iCs/>
                <w:sz w:val="24"/>
                <w:szCs w:val="24"/>
              </w:rPr>
              <w:lastRenderedPageBreak/>
              <w:t>работы.</w:t>
            </w:r>
          </w:p>
          <w:p w14:paraId="45DA03B8" w14:textId="77777777" w:rsidR="009B5A0B" w:rsidRDefault="009B5A0B">
            <w:pPr>
              <w:spacing w:after="0" w:line="240" w:lineRule="auto"/>
              <w:rPr>
                <w:rFonts w:ascii="Times New Roman" w:hAnsi="Times New Roman"/>
                <w:bCs/>
                <w:iCs/>
                <w:sz w:val="24"/>
                <w:szCs w:val="24"/>
              </w:rPr>
            </w:pPr>
            <w:r>
              <w:rPr>
                <w:rFonts w:ascii="Times New Roman" w:hAnsi="Times New Roman"/>
                <w:bCs/>
                <w:iCs/>
                <w:sz w:val="24"/>
                <w:szCs w:val="24"/>
              </w:rPr>
              <w:t>Оценка результатов выполнения практической работы</w:t>
            </w:r>
          </w:p>
          <w:p w14:paraId="57CD88DA" w14:textId="77777777" w:rsidR="009B5A0B" w:rsidRDefault="009B5A0B">
            <w:pPr>
              <w:spacing w:after="0" w:line="240" w:lineRule="auto"/>
              <w:rPr>
                <w:rFonts w:ascii="Times New Roman" w:hAnsi="Times New Roman"/>
                <w:bCs/>
                <w:i/>
                <w:sz w:val="24"/>
                <w:szCs w:val="24"/>
              </w:rPr>
            </w:pPr>
          </w:p>
        </w:tc>
      </w:tr>
    </w:tbl>
    <w:p w14:paraId="63F4AEBB" w14:textId="77777777" w:rsidR="009B5A0B" w:rsidRDefault="009B5A0B" w:rsidP="009B5A0B">
      <w:pPr>
        <w:ind w:firstLine="142"/>
        <w:rPr>
          <w:rFonts w:ascii="Times New Roman" w:hAnsi="Times New Roman"/>
        </w:rPr>
      </w:pPr>
    </w:p>
    <w:p w14:paraId="3CE02403" w14:textId="77777777" w:rsidR="009B5A0B" w:rsidRDefault="009B5A0B" w:rsidP="009B5A0B">
      <w:pPr>
        <w:rPr>
          <w:rFonts w:ascii="Times New Roman" w:eastAsiaTheme="minorHAnsi" w:hAnsi="Times New Roman" w:cstheme="minorBidi"/>
          <w:b/>
          <w:bCs/>
          <w:sz w:val="24"/>
          <w:szCs w:val="24"/>
          <w:lang w:eastAsia="ru-RU"/>
        </w:rPr>
      </w:pPr>
      <w:r>
        <w:rPr>
          <w:rFonts w:ascii="Times New Roman" w:eastAsiaTheme="minorHAnsi" w:hAnsi="Times New Roman" w:cstheme="minorBidi"/>
          <w:b/>
          <w:bCs/>
          <w:sz w:val="24"/>
          <w:szCs w:val="24"/>
          <w:lang w:eastAsia="ru-RU"/>
        </w:rPr>
        <w:br w:type="page"/>
      </w:r>
    </w:p>
    <w:p w14:paraId="5357034F"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E9978" w14:textId="77777777" w:rsidR="004A6A2B" w:rsidRDefault="004A6A2B" w:rsidP="009B5A0B">
      <w:pPr>
        <w:spacing w:after="0" w:line="240" w:lineRule="auto"/>
      </w:pPr>
      <w:r>
        <w:separator/>
      </w:r>
    </w:p>
  </w:endnote>
  <w:endnote w:type="continuationSeparator" w:id="0">
    <w:p w14:paraId="7AE22FEE" w14:textId="77777777" w:rsidR="004A6A2B" w:rsidRDefault="004A6A2B" w:rsidP="009B5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6E30A" w14:textId="77777777" w:rsidR="004A6A2B" w:rsidRDefault="004A6A2B" w:rsidP="009B5A0B">
      <w:pPr>
        <w:spacing w:after="0" w:line="240" w:lineRule="auto"/>
      </w:pPr>
      <w:r>
        <w:separator/>
      </w:r>
    </w:p>
  </w:footnote>
  <w:footnote w:type="continuationSeparator" w:id="0">
    <w:p w14:paraId="171B2B85" w14:textId="77777777" w:rsidR="004A6A2B" w:rsidRDefault="004A6A2B" w:rsidP="009B5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15:restartNumberingAfterBreak="0">
    <w:nsid w:val="36D54894"/>
    <w:multiLevelType w:val="hybridMultilevel"/>
    <w:tmpl w:val="2506B29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2180307"/>
    <w:multiLevelType w:val="hybridMultilevel"/>
    <w:tmpl w:val="917E164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B54F8"/>
    <w:multiLevelType w:val="multilevel"/>
    <w:tmpl w:val="B76067C6"/>
    <w:lvl w:ilvl="0">
      <w:start w:val="1"/>
      <w:numFmt w:val="decimal"/>
      <w:lvlText w:val="%1."/>
      <w:lvlJc w:val="left"/>
      <w:pPr>
        <w:ind w:left="1069" w:hanging="360"/>
      </w:pPr>
    </w:lvl>
    <w:lvl w:ilvl="1">
      <w:start w:val="2"/>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5" w15:restartNumberingAfterBreak="0">
    <w:nsid w:val="7540568E"/>
    <w:multiLevelType w:val="multilevel"/>
    <w:tmpl w:val="7540568E"/>
    <w:lvl w:ilvl="0">
      <w:start w:val="1"/>
      <w:numFmt w:val="decimal"/>
      <w:lvlText w:val="%1."/>
      <w:lvlJc w:val="left"/>
      <w:pPr>
        <w:tabs>
          <w:tab w:val="left" w:pos="644"/>
        </w:tabs>
        <w:ind w:left="644" w:hanging="360"/>
      </w:pPr>
      <w:rPr>
        <w:rFonts w:cs="Times New Roman"/>
        <w:b/>
      </w:rPr>
    </w:lvl>
    <w:lvl w:ilvl="1">
      <w:start w:val="1"/>
      <w:numFmt w:val="lowerLetter"/>
      <w:lvlText w:val="%2."/>
      <w:lvlJc w:val="left"/>
      <w:pPr>
        <w:tabs>
          <w:tab w:val="left" w:pos="1364"/>
        </w:tabs>
        <w:ind w:left="1364" w:hanging="360"/>
      </w:pPr>
      <w:rPr>
        <w:rFonts w:cs="Times New Roman"/>
      </w:rPr>
    </w:lvl>
    <w:lvl w:ilvl="2">
      <w:start w:val="1"/>
      <w:numFmt w:val="lowerRoman"/>
      <w:lvlText w:val="%3."/>
      <w:lvlJc w:val="right"/>
      <w:pPr>
        <w:tabs>
          <w:tab w:val="left" w:pos="2084"/>
        </w:tabs>
        <w:ind w:left="2084" w:hanging="180"/>
      </w:pPr>
      <w:rPr>
        <w:rFonts w:cs="Times New Roman"/>
      </w:rPr>
    </w:lvl>
    <w:lvl w:ilvl="3">
      <w:start w:val="1"/>
      <w:numFmt w:val="decimal"/>
      <w:lvlText w:val="%4."/>
      <w:lvlJc w:val="left"/>
      <w:pPr>
        <w:tabs>
          <w:tab w:val="left" w:pos="2804"/>
        </w:tabs>
        <w:ind w:left="2804" w:hanging="360"/>
      </w:pPr>
      <w:rPr>
        <w:rFonts w:cs="Times New Roman"/>
      </w:rPr>
    </w:lvl>
    <w:lvl w:ilvl="4">
      <w:start w:val="1"/>
      <w:numFmt w:val="lowerLetter"/>
      <w:lvlText w:val="%5."/>
      <w:lvlJc w:val="left"/>
      <w:pPr>
        <w:tabs>
          <w:tab w:val="left" w:pos="3524"/>
        </w:tabs>
        <w:ind w:left="3524" w:hanging="360"/>
      </w:pPr>
      <w:rPr>
        <w:rFonts w:cs="Times New Roman"/>
      </w:rPr>
    </w:lvl>
    <w:lvl w:ilvl="5">
      <w:start w:val="1"/>
      <w:numFmt w:val="lowerRoman"/>
      <w:lvlText w:val="%6."/>
      <w:lvlJc w:val="right"/>
      <w:pPr>
        <w:tabs>
          <w:tab w:val="left" w:pos="4244"/>
        </w:tabs>
        <w:ind w:left="4244" w:hanging="180"/>
      </w:pPr>
      <w:rPr>
        <w:rFonts w:cs="Times New Roman"/>
      </w:rPr>
    </w:lvl>
    <w:lvl w:ilvl="6">
      <w:start w:val="1"/>
      <w:numFmt w:val="decimal"/>
      <w:lvlText w:val="%7."/>
      <w:lvlJc w:val="left"/>
      <w:pPr>
        <w:tabs>
          <w:tab w:val="left" w:pos="4964"/>
        </w:tabs>
        <w:ind w:left="4964" w:hanging="360"/>
      </w:pPr>
      <w:rPr>
        <w:rFonts w:cs="Times New Roman"/>
      </w:rPr>
    </w:lvl>
    <w:lvl w:ilvl="7">
      <w:start w:val="1"/>
      <w:numFmt w:val="lowerLetter"/>
      <w:lvlText w:val="%8."/>
      <w:lvlJc w:val="left"/>
      <w:pPr>
        <w:tabs>
          <w:tab w:val="left" w:pos="5684"/>
        </w:tabs>
        <w:ind w:left="5684" w:hanging="360"/>
      </w:pPr>
      <w:rPr>
        <w:rFonts w:cs="Times New Roman"/>
      </w:rPr>
    </w:lvl>
    <w:lvl w:ilvl="8">
      <w:start w:val="1"/>
      <w:numFmt w:val="lowerRoman"/>
      <w:lvlText w:val="%9."/>
      <w:lvlJc w:val="right"/>
      <w:pPr>
        <w:tabs>
          <w:tab w:val="left" w:pos="6404"/>
        </w:tabs>
        <w:ind w:left="6404"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773"/>
    <w:rsid w:val="00022322"/>
    <w:rsid w:val="000454AD"/>
    <w:rsid w:val="00260773"/>
    <w:rsid w:val="00396466"/>
    <w:rsid w:val="004A6A2B"/>
    <w:rsid w:val="006F0E30"/>
    <w:rsid w:val="007E640C"/>
    <w:rsid w:val="00871518"/>
    <w:rsid w:val="00873FC8"/>
    <w:rsid w:val="009473FD"/>
    <w:rsid w:val="009B5A0B"/>
    <w:rsid w:val="00A06C2B"/>
    <w:rsid w:val="00AB2B77"/>
    <w:rsid w:val="00AB3438"/>
    <w:rsid w:val="00C35B25"/>
    <w:rsid w:val="00C723A2"/>
    <w:rsid w:val="00CC1F78"/>
    <w:rsid w:val="00ED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AFE8"/>
  <w15:docId w15:val="{78439140-6E5B-4536-A370-FE89533B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0B"/>
    <w:pPr>
      <w:spacing w:after="200" w:line="276" w:lineRule="auto"/>
    </w:pPr>
    <w:rPr>
      <w:rFonts w:ascii="Calibri" w:eastAsia="Calibri" w:hAnsi="Calibri" w:cs="Times New Roman"/>
      <w:kern w:val="0"/>
      <w14:ligatures w14:val="none"/>
    </w:rPr>
  </w:style>
  <w:style w:type="paragraph" w:styleId="1">
    <w:name w:val="heading 1"/>
    <w:basedOn w:val="a"/>
    <w:next w:val="a"/>
    <w:link w:val="10"/>
    <w:uiPriority w:val="9"/>
    <w:qFormat/>
    <w:rsid w:val="00260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60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6077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6077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6077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6077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6077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6077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6077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77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6077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6077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6077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6077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6077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60773"/>
    <w:rPr>
      <w:rFonts w:eastAsiaTheme="majorEastAsia" w:cstheme="majorBidi"/>
      <w:color w:val="595959" w:themeColor="text1" w:themeTint="A6"/>
    </w:rPr>
  </w:style>
  <w:style w:type="character" w:customStyle="1" w:styleId="80">
    <w:name w:val="Заголовок 8 Знак"/>
    <w:basedOn w:val="a0"/>
    <w:link w:val="8"/>
    <w:uiPriority w:val="9"/>
    <w:semiHidden/>
    <w:rsid w:val="0026077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60773"/>
    <w:rPr>
      <w:rFonts w:eastAsiaTheme="majorEastAsia" w:cstheme="majorBidi"/>
      <w:color w:val="272727" w:themeColor="text1" w:themeTint="D8"/>
    </w:rPr>
  </w:style>
  <w:style w:type="paragraph" w:styleId="a3">
    <w:name w:val="Title"/>
    <w:basedOn w:val="a"/>
    <w:next w:val="a"/>
    <w:link w:val="a4"/>
    <w:uiPriority w:val="10"/>
    <w:qFormat/>
    <w:rsid w:val="00260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260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77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6077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60773"/>
    <w:pPr>
      <w:spacing w:before="160"/>
      <w:jc w:val="center"/>
    </w:pPr>
    <w:rPr>
      <w:i/>
      <w:iCs/>
      <w:color w:val="404040" w:themeColor="text1" w:themeTint="BF"/>
    </w:rPr>
  </w:style>
  <w:style w:type="character" w:customStyle="1" w:styleId="22">
    <w:name w:val="Цитата 2 Знак"/>
    <w:basedOn w:val="a0"/>
    <w:link w:val="21"/>
    <w:uiPriority w:val="29"/>
    <w:rsid w:val="00260773"/>
    <w:rPr>
      <w:i/>
      <w:iCs/>
      <w:color w:val="404040" w:themeColor="text1" w:themeTint="BF"/>
    </w:rPr>
  </w:style>
  <w:style w:type="paragraph" w:styleId="a7">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8"/>
    <w:uiPriority w:val="1"/>
    <w:qFormat/>
    <w:rsid w:val="00260773"/>
    <w:pPr>
      <w:ind w:left="720"/>
      <w:contextualSpacing/>
    </w:pPr>
  </w:style>
  <w:style w:type="character" w:styleId="a9">
    <w:name w:val="Intense Emphasis"/>
    <w:basedOn w:val="a0"/>
    <w:uiPriority w:val="21"/>
    <w:qFormat/>
    <w:rsid w:val="00260773"/>
    <w:rPr>
      <w:i/>
      <w:iCs/>
      <w:color w:val="0F4761" w:themeColor="accent1" w:themeShade="BF"/>
    </w:rPr>
  </w:style>
  <w:style w:type="paragraph" w:styleId="aa">
    <w:name w:val="Intense Quote"/>
    <w:basedOn w:val="a"/>
    <w:next w:val="a"/>
    <w:link w:val="ab"/>
    <w:uiPriority w:val="30"/>
    <w:qFormat/>
    <w:rsid w:val="00260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260773"/>
    <w:rPr>
      <w:i/>
      <w:iCs/>
      <w:color w:val="0F4761" w:themeColor="accent1" w:themeShade="BF"/>
    </w:rPr>
  </w:style>
  <w:style w:type="character" w:styleId="ac">
    <w:name w:val="Intense Reference"/>
    <w:basedOn w:val="a0"/>
    <w:uiPriority w:val="32"/>
    <w:qFormat/>
    <w:rsid w:val="00260773"/>
    <w:rPr>
      <w:b/>
      <w:bCs/>
      <w:smallCaps/>
      <w:color w:val="0F4761" w:themeColor="accent1" w:themeShade="BF"/>
      <w:spacing w:val="5"/>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semiHidden/>
    <w:qFormat/>
    <w:locked/>
    <w:rsid w:val="009B5A0B"/>
    <w:rPr>
      <w:rFonts w:ascii="Times New Roman" w:eastAsia="Times New Roman" w:hAnsi="Times New Roman" w:cs="Times New Roman"/>
      <w:sz w:val="20"/>
      <w:szCs w:val="24"/>
      <w:lang w:eastAsia="ar-SA"/>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semiHidden/>
    <w:unhideWhenUsed/>
    <w:qFormat/>
    <w:rsid w:val="009B5A0B"/>
    <w:pPr>
      <w:spacing w:after="0" w:line="240" w:lineRule="auto"/>
    </w:pPr>
    <w:rPr>
      <w:rFonts w:ascii="Times New Roman" w:eastAsia="Times New Roman" w:hAnsi="Times New Roman"/>
      <w:kern w:val="2"/>
      <w:sz w:val="20"/>
      <w:szCs w:val="24"/>
      <w:lang w:eastAsia="ar-SA"/>
      <w14:ligatures w14:val="standardContextual"/>
    </w:rPr>
  </w:style>
  <w:style w:type="character" w:customStyle="1" w:styleId="11">
    <w:name w:val="Текст сноски Знак1"/>
    <w:basedOn w:val="a0"/>
    <w:uiPriority w:val="99"/>
    <w:semiHidden/>
    <w:rsid w:val="009B5A0B"/>
    <w:rPr>
      <w:rFonts w:ascii="Calibri" w:eastAsia="Calibri" w:hAnsi="Calibri" w:cs="Times New Roman"/>
      <w:kern w:val="0"/>
      <w:sz w:val="20"/>
      <w:szCs w:val="20"/>
      <w14:ligatures w14:val="none"/>
    </w:rPr>
  </w:style>
  <w:style w:type="character" w:customStyle="1" w:styleId="a8">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7"/>
    <w:uiPriority w:val="1"/>
    <w:qFormat/>
    <w:locked/>
    <w:rsid w:val="009B5A0B"/>
  </w:style>
  <w:style w:type="character" w:styleId="af">
    <w:name w:val="footnote reference"/>
    <w:aliases w:val="Знак сноски-FN,Ciae niinee-FN,AЗнак сноски зел"/>
    <w:link w:val="12"/>
    <w:uiPriority w:val="99"/>
    <w:unhideWhenUsed/>
    <w:rsid w:val="009B5A0B"/>
    <w:rPr>
      <w:vertAlign w:val="superscript"/>
    </w:rPr>
  </w:style>
  <w:style w:type="paragraph" w:customStyle="1" w:styleId="12">
    <w:name w:val="Знак сноски1"/>
    <w:basedOn w:val="a"/>
    <w:link w:val="af"/>
    <w:uiPriority w:val="99"/>
    <w:rsid w:val="009B5A0B"/>
    <w:pPr>
      <w:spacing w:after="0" w:line="240" w:lineRule="auto"/>
    </w:pPr>
    <w:rPr>
      <w:rFonts w:asciiTheme="minorHAnsi" w:eastAsiaTheme="minorHAnsi" w:hAnsiTheme="minorHAnsi" w:cstheme="minorBidi"/>
      <w:kern w:val="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2165</Words>
  <Characters>12345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8</cp:revision>
  <dcterms:created xsi:type="dcterms:W3CDTF">2024-06-06T05:58:00Z</dcterms:created>
  <dcterms:modified xsi:type="dcterms:W3CDTF">2024-11-12T04:36:00Z</dcterms:modified>
</cp:coreProperties>
</file>