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37CA" w14:textId="07DA7DA0" w:rsidR="00101616" w:rsidRPr="00101616" w:rsidRDefault="00101616" w:rsidP="00101616">
      <w:pPr>
        <w:pStyle w:val="1"/>
        <w:jc w:val="right"/>
        <w:rPr>
          <w:b/>
        </w:rPr>
      </w:pPr>
      <w:r w:rsidRPr="00101616">
        <w:rPr>
          <w:b/>
        </w:rPr>
        <w:t xml:space="preserve">Приложение </w:t>
      </w:r>
    </w:p>
    <w:p w14:paraId="2168234A" w14:textId="77777777" w:rsidR="00101616" w:rsidRPr="00101616" w:rsidRDefault="00101616" w:rsidP="00101616">
      <w:pPr>
        <w:jc w:val="right"/>
        <w:rPr>
          <w:b/>
        </w:rPr>
      </w:pPr>
      <w:r w:rsidRPr="00101616">
        <w:rPr>
          <w:b/>
        </w:rPr>
        <w:t xml:space="preserve">к ООП СПО по специальности </w:t>
      </w:r>
    </w:p>
    <w:p w14:paraId="29BF2F40" w14:textId="76507662" w:rsidR="00101616" w:rsidRPr="00101616" w:rsidRDefault="005254DA" w:rsidP="00101616">
      <w:pPr>
        <w:jc w:val="right"/>
      </w:pPr>
      <w:r w:rsidRPr="005254DA">
        <w:t>15.01.37 Слесарь - наладчик контрольно-измерительных приборов и автоматики</w:t>
      </w:r>
    </w:p>
    <w:p w14:paraId="268471E2" w14:textId="77777777" w:rsidR="00101616" w:rsidRPr="00101616" w:rsidRDefault="00101616" w:rsidP="00101616">
      <w:pPr>
        <w:rPr>
          <w:b/>
        </w:rPr>
      </w:pPr>
    </w:p>
    <w:p w14:paraId="4211B774"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center"/>
      </w:pPr>
      <w:r w:rsidRPr="00101616">
        <w:t>Департамент образования и науки Тюменской области</w:t>
      </w:r>
    </w:p>
    <w:p w14:paraId="3CB7BA80"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pPr>
      <w:r w:rsidRPr="00101616">
        <w:t>ГАПОУ ТО «Тобольский многопрофильный техникум»</w:t>
      </w:r>
    </w:p>
    <w:p w14:paraId="6F7AA6C6"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4F5CF7CF"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3C9BA008"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395738F6"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6230F7FA"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0BA61E05"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7EDA6461"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1B49D0C8"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79DB3FBA"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6B28AFD0"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12EDB879"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44CAC1D0"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101616">
        <w:rPr>
          <w:b/>
          <w:caps/>
        </w:rPr>
        <w:t>рабочая ПРОГРАММа УЧЕБНОГО ПРЕДМЕТА</w:t>
      </w:r>
    </w:p>
    <w:p w14:paraId="317A29D2"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14:paraId="36A32E4A" w14:textId="77777777" w:rsidR="00101616" w:rsidRPr="00101616" w:rsidRDefault="00101616" w:rsidP="0010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101616">
        <w:rPr>
          <w:b/>
        </w:rPr>
        <w:t>ОУП.07 Основы безопасности и защиты Родины</w:t>
      </w:r>
    </w:p>
    <w:p w14:paraId="2D338DEC" w14:textId="77777777" w:rsidR="00101616" w:rsidRPr="00101616" w:rsidRDefault="00101616" w:rsidP="00101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2DD863B0"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61751F51" w14:textId="77777777" w:rsidR="00101616" w:rsidRPr="00101616" w:rsidRDefault="00101616" w:rsidP="00101616">
      <w:pPr>
        <w:spacing w:line="360" w:lineRule="auto"/>
        <w:rPr>
          <w:sz w:val="28"/>
          <w:szCs w:val="28"/>
        </w:rPr>
      </w:pPr>
    </w:p>
    <w:p w14:paraId="653F5219"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493D6398"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322A83E"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39D2D2F"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FDB5C08"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D6697C4"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3D91397"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9D17C71"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49FED2B"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65A569A"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2B90C76"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02005C0"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7896C65"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5E1029C5"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D1F448F"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395DB32"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706DE50"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D8B7209"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9A2AE58"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1072F2D" w14:textId="456742A2" w:rsidR="00101616" w:rsidRPr="00101616" w:rsidRDefault="006C3D2E"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Pr>
          <w:bCs/>
        </w:rPr>
        <w:t xml:space="preserve">Тобольск, </w:t>
      </w:r>
      <w:r w:rsidR="00101616" w:rsidRPr="00101616">
        <w:rPr>
          <w:bCs/>
        </w:rPr>
        <w:t>2024</w:t>
      </w:r>
    </w:p>
    <w:p w14:paraId="5BA99694" w14:textId="77777777" w:rsidR="00101616" w:rsidRPr="00101616" w:rsidRDefault="00101616" w:rsidP="001016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p>
    <w:p w14:paraId="1402A5AD" w14:textId="77777777" w:rsidR="00101616" w:rsidRDefault="00101616" w:rsidP="0010161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val="x-none" w:eastAsia="en-US"/>
        </w:rPr>
      </w:pPr>
    </w:p>
    <w:p w14:paraId="46DCE0C0" w14:textId="77777777" w:rsidR="009C28E2" w:rsidRPr="00C171CA" w:rsidRDefault="009C28E2" w:rsidP="009C28E2">
      <w:pPr>
        <w:jc w:val="center"/>
        <w:rPr>
          <w:bCs/>
        </w:rPr>
      </w:pPr>
    </w:p>
    <w:p w14:paraId="22A6F6C0" w14:textId="77777777" w:rsidR="009C28E2" w:rsidRDefault="009C28E2" w:rsidP="009C28E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val="x-none" w:eastAsia="en-US"/>
        </w:rPr>
      </w:pPr>
    </w:p>
    <w:p w14:paraId="7A54E4C9" w14:textId="77777777" w:rsidR="009C28E2" w:rsidRPr="00C171CA" w:rsidRDefault="009C28E2" w:rsidP="009C28E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val="x-none" w:eastAsia="en-US"/>
        </w:rPr>
      </w:pPr>
      <w:r w:rsidRPr="00C171CA">
        <w:rPr>
          <w:rFonts w:eastAsia="Calibri"/>
          <w:lang w:val="x-none" w:eastAsia="en-US"/>
        </w:rPr>
        <w:lastRenderedPageBreak/>
        <w:t>Рабочая программа учебного предмета разработана в соответствии с:</w:t>
      </w:r>
    </w:p>
    <w:p w14:paraId="25D9E656" w14:textId="77777777" w:rsidR="009C28E2" w:rsidRPr="00C171CA" w:rsidRDefault="009C28E2" w:rsidP="009C28E2">
      <w:pPr>
        <w:tabs>
          <w:tab w:val="left" w:pos="916"/>
        </w:tabs>
        <w:ind w:firstLine="709"/>
        <w:jc w:val="both"/>
      </w:pPr>
      <w:r w:rsidRPr="00C171CA">
        <w:t xml:space="preserve">– Федеральным </w:t>
      </w:r>
      <w:r w:rsidRPr="00C171CA">
        <w:rPr>
          <w:bCs/>
        </w:rPr>
        <w:t xml:space="preserve">государственным образовательным стандартом среднего общего образования, утвержденным </w:t>
      </w:r>
      <w:hyperlink r:id="rId8" w:history="1">
        <w:r w:rsidRPr="00C171CA">
          <w:rPr>
            <w:bCs/>
          </w:rPr>
          <w:t>приказом</w:t>
        </w:r>
      </w:hyperlink>
      <w:r w:rsidRPr="00C171CA">
        <w:rPr>
          <w:bCs/>
        </w:rPr>
        <w:t xml:space="preserve"> Министерства образования и науки РФ от 17 мая 2012г. № 413 (с изменениями и дополнениями от: </w:t>
      </w:r>
      <w:r w:rsidRPr="00C171CA">
        <w:t>29 декабря 2014 г., 31 декабря 2015 г., 29 июня 2017 г., 24 сентября, 11 декабря 2020 г., от 12 августа.2022 г.);</w:t>
      </w:r>
    </w:p>
    <w:p w14:paraId="336639B3" w14:textId="018BE9FA" w:rsidR="00BA2276" w:rsidRPr="00065C4B" w:rsidRDefault="009C28E2" w:rsidP="00BA2276">
      <w:pPr>
        <w:jc w:val="both"/>
        <w:rPr>
          <w:b/>
        </w:rPr>
      </w:pPr>
      <w:r w:rsidRPr="00C171CA">
        <w:t xml:space="preserve">– </w:t>
      </w:r>
      <w:r w:rsidR="005254DA" w:rsidRPr="005254DA">
        <w:t>федерального государственного  образовательного стандарта среднего профессионального образования по профессии 15.01.37 Слесарь - наладчик контрольно-измерительных приборов и автоматики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среднего профессионального образования по профессии 15.01.37 Слесарь - наладчик контрольно–измерительных приборов и автоматики» от 30.11.2023 года № 903, зарегистрирован в Минюсте России 25 декабря 2023 года №76635)</w:t>
      </w:r>
      <w:r w:rsidR="005254DA">
        <w:t>;</w:t>
      </w:r>
    </w:p>
    <w:p w14:paraId="73C0544D" w14:textId="77777777" w:rsidR="009C28E2" w:rsidRPr="00C171CA" w:rsidRDefault="009C28E2" w:rsidP="009C28E2">
      <w:pPr>
        <w:ind w:firstLine="709"/>
        <w:jc w:val="both"/>
        <w:rPr>
          <w:rFonts w:eastAsia="Calibri"/>
          <w:lang w:val="x-none" w:eastAsia="en-US"/>
        </w:rPr>
      </w:pPr>
      <w:r w:rsidRPr="00C171CA">
        <w:rPr>
          <w:rFonts w:eastAsia="Calibri"/>
          <w:lang w:val="x-none" w:eastAsia="en-US"/>
        </w:rPr>
        <w:t>–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 371 (далее – ФОП СОО);</w:t>
      </w:r>
    </w:p>
    <w:p w14:paraId="346F0ABB" w14:textId="77777777" w:rsidR="009C28E2" w:rsidRPr="00C171CA" w:rsidRDefault="009C28E2" w:rsidP="009C28E2">
      <w:pPr>
        <w:widowControl w:val="0"/>
        <w:tabs>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C171CA">
        <w:rPr>
          <w:lang w:val="x-none"/>
        </w:rPr>
        <w:t xml:space="preserve">– Примерной рабочей программой общеобразовательной дисциплины «Основы безопасности и защиты Родины» для профессиональных образовательных организаций, </w:t>
      </w:r>
      <w:r w:rsidRPr="00C171CA">
        <w:t>одобренной</w:t>
      </w:r>
      <w:r w:rsidRPr="00C171CA">
        <w:rPr>
          <w:lang w:val="x-none"/>
        </w:rPr>
        <w:t xml:space="preserve"> на заседании Педагогического совета ФГБОУ ДПО ИРПО (протоколом №17 от «18» июня 2024 года);</w:t>
      </w:r>
    </w:p>
    <w:p w14:paraId="22FB6C0C" w14:textId="77777777" w:rsidR="009C28E2" w:rsidRPr="00C171CA" w:rsidRDefault="009C28E2" w:rsidP="009C28E2">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C171CA">
        <w:rPr>
          <w:lang w:val="x-none"/>
        </w:rPr>
        <w:t>– Рекомендациями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Минпросвещения России от 01.03.2023 г. № 05-592);</w:t>
      </w:r>
    </w:p>
    <w:p w14:paraId="226CC01C" w14:textId="231E198F" w:rsidR="009C28E2" w:rsidRPr="009C28E2" w:rsidRDefault="009C28E2" w:rsidP="009C28E2">
      <w:pPr>
        <w:ind w:firstLine="709"/>
        <w:jc w:val="both"/>
        <w:rPr>
          <w:color w:val="FF0000"/>
        </w:rPr>
      </w:pPr>
      <w:r w:rsidRPr="00C171CA">
        <w:t>– Рабочей программой воспитания ГАПОУ ТО «</w:t>
      </w:r>
      <w:r w:rsidR="00990385" w:rsidRPr="00990385">
        <w:t>Тобольский многопрофильный техникум</w:t>
      </w:r>
      <w:r w:rsidRPr="00BA2276">
        <w:t xml:space="preserve">» </w:t>
      </w:r>
      <w:r w:rsidR="004B2936" w:rsidRPr="004B2936">
        <w:t>15.01.37 Слесарь - наладчик контрольно-измерительных приборов и автоматики</w:t>
      </w:r>
    </w:p>
    <w:p w14:paraId="4112AB0B" w14:textId="77777777" w:rsidR="009C28E2" w:rsidRPr="009C28E2" w:rsidRDefault="009C28E2" w:rsidP="009C28E2">
      <w:pPr>
        <w:ind w:firstLine="709"/>
        <w:jc w:val="both"/>
        <w:rPr>
          <w:color w:val="FF0000"/>
        </w:rPr>
      </w:pPr>
    </w:p>
    <w:p w14:paraId="043899AB" w14:textId="77777777" w:rsidR="009C28E2" w:rsidRPr="009C28E2" w:rsidRDefault="009C28E2" w:rsidP="009C28E2">
      <w:pPr>
        <w:ind w:firstLine="709"/>
        <w:jc w:val="both"/>
        <w:rPr>
          <w:color w:val="FF0000"/>
        </w:rPr>
      </w:pPr>
    </w:p>
    <w:p w14:paraId="0A6BF257" w14:textId="77777777" w:rsidR="009C28E2" w:rsidRPr="00A57DBB" w:rsidRDefault="009C28E2" w:rsidP="009C28E2">
      <w:pPr>
        <w:tabs>
          <w:tab w:val="left" w:pos="916"/>
        </w:tabs>
        <w:ind w:firstLine="709"/>
        <w:jc w:val="both"/>
      </w:pPr>
      <w:r w:rsidRPr="00A57DBB">
        <w:t>Организация-разработчик: ГАПОУ ТО «</w:t>
      </w:r>
      <w:r w:rsidR="001B52F6">
        <w:t>Тобольский многопрофильный техникум</w:t>
      </w:r>
      <w:r w:rsidRPr="00A57DBB">
        <w:t>»</w:t>
      </w:r>
    </w:p>
    <w:p w14:paraId="6A3CB670" w14:textId="77777777" w:rsidR="009C28E2" w:rsidRPr="00A57DBB" w:rsidRDefault="009C28E2" w:rsidP="009C28E2">
      <w:pPr>
        <w:tabs>
          <w:tab w:val="left" w:pos="916"/>
        </w:tabs>
        <w:ind w:firstLine="709"/>
        <w:jc w:val="both"/>
      </w:pPr>
    </w:p>
    <w:p w14:paraId="362FE7CA" w14:textId="77777777" w:rsidR="009C28E2" w:rsidRPr="00A57DBB" w:rsidRDefault="009C28E2" w:rsidP="009C28E2">
      <w:pPr>
        <w:tabs>
          <w:tab w:val="left" w:pos="916"/>
        </w:tabs>
        <w:ind w:firstLine="709"/>
        <w:jc w:val="both"/>
      </w:pPr>
    </w:p>
    <w:p w14:paraId="66DC08F2" w14:textId="6F9BC9E6" w:rsidR="009C28E2" w:rsidRPr="00A57DBB" w:rsidRDefault="009C28E2" w:rsidP="009C28E2">
      <w:pPr>
        <w:tabs>
          <w:tab w:val="left" w:pos="916"/>
        </w:tabs>
        <w:ind w:firstLine="709"/>
        <w:jc w:val="both"/>
        <w:rPr>
          <w:b/>
        </w:rPr>
      </w:pPr>
      <w:r w:rsidRPr="00A57DBB">
        <w:t xml:space="preserve">Разработчик: </w:t>
      </w:r>
      <w:r w:rsidR="00855E01">
        <w:t>Шишканова Олеся Геннадьевна</w:t>
      </w:r>
      <w:r w:rsidRPr="00A57DBB">
        <w:t xml:space="preserve">, преподаватель </w:t>
      </w:r>
    </w:p>
    <w:p w14:paraId="22502094" w14:textId="77777777" w:rsidR="009C28E2" w:rsidRPr="009C28E2" w:rsidRDefault="009C28E2" w:rsidP="009C28E2">
      <w:pPr>
        <w:tabs>
          <w:tab w:val="left" w:pos="916"/>
        </w:tabs>
        <w:ind w:firstLine="709"/>
        <w:jc w:val="both"/>
        <w:rPr>
          <w:b/>
          <w:color w:val="FF0000"/>
        </w:rPr>
      </w:pPr>
    </w:p>
    <w:p w14:paraId="76FEA07C" w14:textId="77777777" w:rsidR="009C28E2" w:rsidRPr="009C28E2" w:rsidRDefault="009C28E2" w:rsidP="009C28E2">
      <w:pPr>
        <w:tabs>
          <w:tab w:val="left" w:pos="916"/>
        </w:tabs>
        <w:ind w:firstLine="709"/>
        <w:jc w:val="both"/>
        <w:rPr>
          <w:b/>
          <w:color w:val="FF0000"/>
        </w:rPr>
      </w:pPr>
    </w:p>
    <w:tbl>
      <w:tblPr>
        <w:tblW w:w="0" w:type="auto"/>
        <w:tblLook w:val="04A0" w:firstRow="1" w:lastRow="0" w:firstColumn="1" w:lastColumn="0" w:noHBand="0" w:noVBand="1"/>
      </w:tblPr>
      <w:tblGrid>
        <w:gridCol w:w="9638"/>
      </w:tblGrid>
      <w:tr w:rsidR="00101616" w:rsidRPr="009C28E2" w14:paraId="6D074908" w14:textId="77777777" w:rsidTr="00101616">
        <w:tc>
          <w:tcPr>
            <w:tcW w:w="9638" w:type="dxa"/>
            <w:shd w:val="clear" w:color="auto" w:fill="auto"/>
          </w:tcPr>
          <w:p w14:paraId="215FA345" w14:textId="5BF5A0AA" w:rsidR="00101616" w:rsidRPr="00101616" w:rsidRDefault="00101616" w:rsidP="00101616">
            <w:pPr>
              <w:tabs>
                <w:tab w:val="left" w:pos="916"/>
              </w:tabs>
            </w:pPr>
            <w:r w:rsidRPr="00101616">
              <w:rPr>
                <w:b/>
              </w:rPr>
              <w:t>Рассмотрено</w:t>
            </w:r>
            <w:r w:rsidRPr="00101616">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 </w:t>
            </w:r>
          </w:p>
        </w:tc>
      </w:tr>
      <w:tr w:rsidR="00101616" w:rsidRPr="009C28E2" w14:paraId="7D20FF39" w14:textId="77777777" w:rsidTr="00101616">
        <w:tc>
          <w:tcPr>
            <w:tcW w:w="9638" w:type="dxa"/>
            <w:shd w:val="clear" w:color="auto" w:fill="auto"/>
          </w:tcPr>
          <w:p w14:paraId="4B89B63C" w14:textId="16A9A03C" w:rsidR="00101616" w:rsidRPr="00101616" w:rsidRDefault="00101616" w:rsidP="00101616">
            <w:r w:rsidRPr="00101616">
              <w:t>Протокол № 10 от 29 мая 2024 г.</w:t>
            </w:r>
          </w:p>
        </w:tc>
      </w:tr>
      <w:tr w:rsidR="009C28E2" w:rsidRPr="009C28E2" w14:paraId="00E0B303" w14:textId="77777777" w:rsidTr="00101616">
        <w:tc>
          <w:tcPr>
            <w:tcW w:w="9638" w:type="dxa"/>
            <w:shd w:val="clear" w:color="auto" w:fill="auto"/>
          </w:tcPr>
          <w:p w14:paraId="02554F9A" w14:textId="77777777" w:rsidR="00101616" w:rsidRPr="00101616" w:rsidRDefault="00101616" w:rsidP="00101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01616">
              <w:t>Председатель ЦК ______________/Коломоец Ю.Г./</w:t>
            </w:r>
          </w:p>
          <w:p w14:paraId="1DDB775A" w14:textId="77777777" w:rsidR="00101616" w:rsidRPr="00101616" w:rsidRDefault="00101616" w:rsidP="001016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77E7837" w14:textId="77777777" w:rsidR="00101616" w:rsidRPr="00101616" w:rsidRDefault="00101616" w:rsidP="00101616">
            <w:pPr>
              <w:rPr>
                <w:b/>
              </w:rPr>
            </w:pPr>
            <w:r w:rsidRPr="00101616">
              <w:rPr>
                <w:b/>
              </w:rPr>
              <w:t>Согласовано</w:t>
            </w:r>
          </w:p>
          <w:p w14:paraId="19D68929" w14:textId="363F6DE8" w:rsidR="00101616" w:rsidRPr="00101616" w:rsidRDefault="004B2936" w:rsidP="00101616">
            <w:r>
              <w:t>Старший м</w:t>
            </w:r>
            <w:r w:rsidR="00101616" w:rsidRPr="00101616">
              <w:t>етодист ____________/</w:t>
            </w:r>
            <w:r>
              <w:t xml:space="preserve">Куппель </w:t>
            </w:r>
            <w:r w:rsidR="00101616" w:rsidRPr="00101616">
              <w:t>Н.</w:t>
            </w:r>
            <w:r>
              <w:t>В.</w:t>
            </w:r>
            <w:r w:rsidR="00101616" w:rsidRPr="00101616">
              <w:t>/</w:t>
            </w:r>
          </w:p>
          <w:p w14:paraId="75EC2F54" w14:textId="77777777" w:rsidR="009C28E2" w:rsidRPr="00101616" w:rsidRDefault="009C28E2" w:rsidP="0046404E">
            <w:pPr>
              <w:tabs>
                <w:tab w:val="left" w:pos="916"/>
              </w:tabs>
              <w:ind w:firstLine="709"/>
              <w:jc w:val="both"/>
            </w:pPr>
          </w:p>
        </w:tc>
      </w:tr>
    </w:tbl>
    <w:p w14:paraId="4740398E" w14:textId="77777777" w:rsidR="009C28E2" w:rsidRPr="00C171CA" w:rsidRDefault="009C28E2" w:rsidP="009C28E2">
      <w:pPr>
        <w:rPr>
          <w:iCs/>
        </w:rPr>
        <w:sectPr w:rsidR="009C28E2" w:rsidRPr="00C171CA" w:rsidSect="009C28E2">
          <w:footerReference w:type="even" r:id="rId9"/>
          <w:footerReference w:type="default" r:id="rId10"/>
          <w:footerReference w:type="first" r:id="rId11"/>
          <w:pgSz w:w="11906" w:h="16838"/>
          <w:pgMar w:top="1134" w:right="567" w:bottom="1134" w:left="1701" w:header="709" w:footer="709" w:gutter="0"/>
          <w:cols w:space="720"/>
          <w:titlePg/>
          <w:docGrid w:linePitch="326"/>
        </w:sectPr>
      </w:pPr>
    </w:p>
    <w:p w14:paraId="05ECD0A9" w14:textId="77777777" w:rsidR="009C28E2" w:rsidRPr="00C171CA" w:rsidRDefault="009C28E2" w:rsidP="009C28E2">
      <w:pPr>
        <w:jc w:val="center"/>
        <w:rPr>
          <w:iCs/>
        </w:rPr>
      </w:pPr>
      <w:r w:rsidRPr="00C171CA">
        <w:rPr>
          <w:iCs/>
        </w:rPr>
        <w:lastRenderedPageBreak/>
        <w:t>СОДЕРЖАНИЕ</w:t>
      </w:r>
    </w:p>
    <w:tbl>
      <w:tblPr>
        <w:tblW w:w="5000" w:type="pct"/>
        <w:tblLook w:val="01E0" w:firstRow="1" w:lastRow="1" w:firstColumn="1" w:lastColumn="1" w:noHBand="0" w:noVBand="0"/>
      </w:tblPr>
      <w:tblGrid>
        <w:gridCol w:w="9173"/>
        <w:gridCol w:w="465"/>
      </w:tblGrid>
      <w:tr w:rsidR="009C28E2" w:rsidRPr="00C171CA" w14:paraId="3D4ABD63" w14:textId="77777777" w:rsidTr="0046404E">
        <w:tc>
          <w:tcPr>
            <w:tcW w:w="4759" w:type="pct"/>
            <w:shd w:val="clear" w:color="auto" w:fill="auto"/>
          </w:tcPr>
          <w:p w14:paraId="690D9AB0" w14:textId="77777777" w:rsidR="009C28E2" w:rsidRPr="00C171CA" w:rsidRDefault="009C28E2" w:rsidP="0046404E">
            <w:pPr>
              <w:keepNext/>
              <w:autoSpaceDE w:val="0"/>
              <w:autoSpaceDN w:val="0"/>
              <w:jc w:val="both"/>
              <w:outlineLvl w:val="0"/>
              <w:rPr>
                <w:iCs/>
                <w:caps/>
              </w:rPr>
            </w:pPr>
          </w:p>
        </w:tc>
        <w:tc>
          <w:tcPr>
            <w:tcW w:w="241" w:type="pct"/>
            <w:shd w:val="clear" w:color="auto" w:fill="auto"/>
          </w:tcPr>
          <w:p w14:paraId="49F45416" w14:textId="77777777" w:rsidR="009C28E2" w:rsidRPr="00C171CA" w:rsidRDefault="009C28E2" w:rsidP="0046404E">
            <w:pPr>
              <w:jc w:val="center"/>
              <w:rPr>
                <w:iCs/>
              </w:rPr>
            </w:pPr>
          </w:p>
        </w:tc>
      </w:tr>
      <w:tr w:rsidR="009C28E2" w:rsidRPr="00C171CA" w14:paraId="13BEFBA5" w14:textId="77777777" w:rsidTr="0046404E">
        <w:tc>
          <w:tcPr>
            <w:tcW w:w="4759" w:type="pct"/>
            <w:shd w:val="clear" w:color="auto" w:fill="auto"/>
          </w:tcPr>
          <w:p w14:paraId="7750604B"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1. ПАСПОРТ РАБОЧЕЙ ПРОГРАММЫ УЧЕБНОГО ПРЕДМЕТА</w:t>
            </w:r>
          </w:p>
          <w:p w14:paraId="618B1B93" w14:textId="77777777" w:rsidR="009C28E2" w:rsidRPr="00C171CA" w:rsidRDefault="009C28E2" w:rsidP="0046404E">
            <w:pPr>
              <w:keepNext/>
              <w:tabs>
                <w:tab w:val="left" w:pos="150"/>
                <w:tab w:val="left" w:pos="426"/>
              </w:tabs>
              <w:autoSpaceDE w:val="0"/>
              <w:autoSpaceDN w:val="0"/>
              <w:jc w:val="both"/>
              <w:outlineLvl w:val="0"/>
              <w:rPr>
                <w:iCs/>
              </w:rPr>
            </w:pPr>
          </w:p>
        </w:tc>
        <w:tc>
          <w:tcPr>
            <w:tcW w:w="241" w:type="pct"/>
            <w:shd w:val="clear" w:color="auto" w:fill="auto"/>
            <w:vAlign w:val="center"/>
          </w:tcPr>
          <w:p w14:paraId="30ADB9D5" w14:textId="77777777" w:rsidR="009C28E2" w:rsidRPr="00C171CA" w:rsidRDefault="009C28E2" w:rsidP="0046404E">
            <w:pPr>
              <w:jc w:val="center"/>
              <w:rPr>
                <w:iCs/>
              </w:rPr>
            </w:pPr>
          </w:p>
        </w:tc>
      </w:tr>
      <w:tr w:rsidR="009C28E2" w:rsidRPr="00C171CA" w14:paraId="36DB1A6E" w14:textId="77777777" w:rsidTr="0046404E">
        <w:tc>
          <w:tcPr>
            <w:tcW w:w="4759" w:type="pct"/>
            <w:shd w:val="clear" w:color="auto" w:fill="auto"/>
          </w:tcPr>
          <w:p w14:paraId="20C8A590"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2. СТРУКТУРА и содержание УЧЕБНОГО ПРЕДМЕТА</w:t>
            </w:r>
          </w:p>
          <w:p w14:paraId="4C8436C4"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0735D28D" w14:textId="77777777" w:rsidR="009C28E2" w:rsidRPr="00C171CA" w:rsidRDefault="009C28E2" w:rsidP="0046404E">
            <w:pPr>
              <w:jc w:val="center"/>
              <w:rPr>
                <w:iCs/>
              </w:rPr>
            </w:pPr>
          </w:p>
        </w:tc>
      </w:tr>
      <w:tr w:rsidR="009C28E2" w:rsidRPr="00C171CA" w14:paraId="10A26FCE" w14:textId="77777777" w:rsidTr="0046404E">
        <w:trPr>
          <w:trHeight w:val="337"/>
        </w:trPr>
        <w:tc>
          <w:tcPr>
            <w:tcW w:w="4759" w:type="pct"/>
            <w:shd w:val="clear" w:color="auto" w:fill="auto"/>
          </w:tcPr>
          <w:p w14:paraId="0E91B213"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3. условия реализации РАБОЧЕЙ программы учебного предмета</w:t>
            </w:r>
          </w:p>
          <w:p w14:paraId="06693AA7"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0DFBD18B" w14:textId="77777777" w:rsidR="009C28E2" w:rsidRPr="00C171CA" w:rsidRDefault="009C28E2" w:rsidP="0046404E">
            <w:pPr>
              <w:jc w:val="center"/>
              <w:rPr>
                <w:iCs/>
              </w:rPr>
            </w:pPr>
          </w:p>
        </w:tc>
      </w:tr>
      <w:tr w:rsidR="009C28E2" w:rsidRPr="00C171CA" w14:paraId="3C4BF086" w14:textId="77777777" w:rsidTr="0046404E">
        <w:tc>
          <w:tcPr>
            <w:tcW w:w="4759" w:type="pct"/>
            <w:shd w:val="clear" w:color="auto" w:fill="auto"/>
          </w:tcPr>
          <w:p w14:paraId="42A7EF0D"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4. Контроль и оценка результатов Освоения учебного предмета</w:t>
            </w:r>
          </w:p>
          <w:p w14:paraId="3F8AAEEC"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46656E79" w14:textId="77777777" w:rsidR="009C28E2" w:rsidRPr="00C171CA" w:rsidRDefault="009C28E2" w:rsidP="0046404E">
            <w:pPr>
              <w:jc w:val="center"/>
              <w:rPr>
                <w:iCs/>
              </w:rPr>
            </w:pPr>
          </w:p>
        </w:tc>
      </w:tr>
      <w:tr w:rsidR="009C28E2" w:rsidRPr="00C171CA" w14:paraId="7BA30122" w14:textId="77777777" w:rsidTr="0046404E">
        <w:tc>
          <w:tcPr>
            <w:tcW w:w="4759" w:type="pct"/>
            <w:shd w:val="clear" w:color="auto" w:fill="auto"/>
          </w:tcPr>
          <w:p w14:paraId="485712FB"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4F7FF9E7" w14:textId="77777777" w:rsidR="009C28E2" w:rsidRPr="00C171CA" w:rsidRDefault="009C28E2" w:rsidP="0046404E">
            <w:pPr>
              <w:jc w:val="center"/>
              <w:rPr>
                <w:iCs/>
              </w:rPr>
            </w:pPr>
          </w:p>
        </w:tc>
      </w:tr>
    </w:tbl>
    <w:p w14:paraId="376F7CF9"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r w:rsidRPr="00C171CA">
        <w:rPr>
          <w:iCs/>
          <w:caps/>
        </w:rPr>
        <w:br w:type="page"/>
      </w:r>
      <w:r w:rsidRPr="00C171CA">
        <w:rPr>
          <w:iCs/>
          <w:caps/>
        </w:rPr>
        <w:lastRenderedPageBreak/>
        <w:t>1. паспорт РАБОЧЕЙ ПРОГРАММЫ УЧЕБНОГО ПРЕДМЕТА</w:t>
      </w:r>
    </w:p>
    <w:p w14:paraId="4B1A2D9B"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p>
    <w:p w14:paraId="46546248" w14:textId="77777777" w:rsidR="009C28E2" w:rsidRPr="00C171CA" w:rsidRDefault="009C28E2" w:rsidP="009C28E2">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iCs/>
        </w:rPr>
      </w:pPr>
      <w:r w:rsidRPr="00C171CA">
        <w:rPr>
          <w:iCs/>
        </w:rPr>
        <w:t>1.1 Область применения программы</w:t>
      </w:r>
    </w:p>
    <w:p w14:paraId="2E4B4F3B" w14:textId="54C739A5" w:rsidR="009C28E2" w:rsidRPr="00C171CA" w:rsidRDefault="009C28E2" w:rsidP="009C28E2">
      <w:pPr>
        <w:ind w:firstLine="709"/>
        <w:jc w:val="both"/>
      </w:pPr>
      <w:r w:rsidRPr="00C171CA">
        <w:rPr>
          <w:iCs/>
        </w:rPr>
        <w:t xml:space="preserve">Рабочая программа </w:t>
      </w:r>
      <w:r w:rsidR="00A57DBB">
        <w:rPr>
          <w:iCs/>
        </w:rPr>
        <w:t>О</w:t>
      </w:r>
      <w:r w:rsidRPr="00C171CA">
        <w:rPr>
          <w:iCs/>
        </w:rPr>
        <w:t>УП.</w:t>
      </w:r>
      <w:r w:rsidR="00A57DBB">
        <w:rPr>
          <w:iCs/>
        </w:rPr>
        <w:t>07</w:t>
      </w:r>
      <w:r w:rsidRPr="00C171CA">
        <w:rPr>
          <w:iCs/>
        </w:rPr>
        <w:t xml:space="preserve"> Основы безопасности и защиты Родины</w:t>
      </w:r>
      <w:r w:rsidRPr="00C171CA">
        <w:t xml:space="preserve"> </w:t>
      </w:r>
      <w:r w:rsidRPr="00C171CA">
        <w:rPr>
          <w:iCs/>
        </w:rPr>
        <w:t>является</w:t>
      </w:r>
      <w:r w:rsidR="001F2E55">
        <w:rPr>
          <w:iCs/>
        </w:rPr>
        <w:t xml:space="preserve"> обязательной </w:t>
      </w:r>
      <w:r w:rsidRPr="00C171CA">
        <w:rPr>
          <w:iCs/>
        </w:rPr>
        <w:t xml:space="preserve">частью основной профессиональной образовательной программы (программы подготовки специалистов среднего звена) в соответствии с ФГОС </w:t>
      </w:r>
      <w:r w:rsidR="00A57DBB" w:rsidRPr="00A75302">
        <w:t>по</w:t>
      </w:r>
      <w:r w:rsidR="00A57DBB">
        <w:rPr>
          <w:b/>
        </w:rPr>
        <w:t xml:space="preserve"> </w:t>
      </w:r>
      <w:r w:rsidR="00A57DBB" w:rsidRPr="00E36C84">
        <w:t xml:space="preserve">профессии </w:t>
      </w:r>
      <w:r w:rsidR="004B2936" w:rsidRPr="004B2936">
        <w:t>15.01.37 Слесарь - наладчик контрольно-измерительных приборов и автоматики</w:t>
      </w:r>
      <w:r w:rsidR="00A57DBB">
        <w:t>.</w:t>
      </w:r>
    </w:p>
    <w:p w14:paraId="1A2B5391" w14:textId="77777777" w:rsidR="009C28E2" w:rsidRPr="00C171CA" w:rsidRDefault="009C28E2" w:rsidP="009C28E2">
      <w:pPr>
        <w:ind w:firstLine="709"/>
        <w:jc w:val="both"/>
        <w:rPr>
          <w:iCs/>
        </w:rPr>
      </w:pPr>
    </w:p>
    <w:p w14:paraId="0B319FF2" w14:textId="77777777" w:rsidR="009C28E2" w:rsidRPr="00C171CA" w:rsidRDefault="009C28E2" w:rsidP="009C28E2">
      <w:pPr>
        <w:ind w:firstLine="709"/>
        <w:jc w:val="both"/>
        <w:rPr>
          <w:iCs/>
        </w:rPr>
      </w:pPr>
      <w:r w:rsidRPr="00C171CA">
        <w:rPr>
          <w:iCs/>
        </w:rPr>
        <w:t xml:space="preserve">1.2. Место предмета в структуре программы: учебный предмет принадлежит к </w:t>
      </w:r>
      <w:r w:rsidRPr="00C171CA">
        <w:t>учебным предметам общеобразовательной подготовки</w:t>
      </w:r>
      <w:r w:rsidRPr="00C171CA">
        <w:rPr>
          <w:iCs/>
        </w:rPr>
        <w:t>.</w:t>
      </w:r>
    </w:p>
    <w:p w14:paraId="09D1B838"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p>
    <w:p w14:paraId="4D9503C0" w14:textId="77777777" w:rsidR="009C28E2" w:rsidRPr="00C171CA" w:rsidRDefault="009C28E2" w:rsidP="009C28E2">
      <w:pPr>
        <w:ind w:firstLine="709"/>
        <w:jc w:val="both"/>
        <w:rPr>
          <w:rFonts w:eastAsia="SchoolBookSanPin"/>
          <w:lang w:eastAsia="en-US"/>
        </w:rPr>
      </w:pPr>
      <w:r w:rsidRPr="00C171CA">
        <w:rPr>
          <w:iCs/>
        </w:rPr>
        <w:t>1.3. Цели и задачи предмета – требования к результатам освоения предмета:</w:t>
      </w:r>
      <w:r w:rsidRPr="00C171CA">
        <w:rPr>
          <w:rFonts w:eastAsia="SchoolBookSanPin"/>
          <w:lang w:eastAsia="en-US"/>
        </w:rPr>
        <w:t xml:space="preserve"> </w:t>
      </w:r>
    </w:p>
    <w:p w14:paraId="68BDBA8F" w14:textId="77777777" w:rsidR="009C28E2" w:rsidRPr="00C171CA" w:rsidRDefault="009C28E2" w:rsidP="009C28E2">
      <w:pPr>
        <w:tabs>
          <w:tab w:val="left" w:pos="1134"/>
        </w:tabs>
        <w:ind w:firstLine="709"/>
        <w:jc w:val="both"/>
      </w:pPr>
      <w:r w:rsidRPr="00C171CA">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51AAE9AC" w14:textId="77777777" w:rsidR="009C28E2" w:rsidRPr="00C171CA" w:rsidRDefault="009C28E2" w:rsidP="009C28E2">
      <w:pPr>
        <w:suppressAutoHyphens/>
        <w:ind w:firstLine="709"/>
        <w:jc w:val="both"/>
        <w:rPr>
          <w:iCs/>
        </w:rPr>
      </w:pPr>
      <w:r w:rsidRPr="00C171CA">
        <w:rPr>
          <w:iCs/>
        </w:rPr>
        <w:t xml:space="preserve">Содержание программы учебного предмета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направлено на достижение результатов его изучения в соответствии с требованиями ФГОС СОО с учетом профессиональной направленности ФГОС СПО.</w:t>
      </w:r>
    </w:p>
    <w:p w14:paraId="24D350A4" w14:textId="77777777" w:rsidR="009C28E2" w:rsidRPr="00C171CA" w:rsidRDefault="009C28E2" w:rsidP="009C28E2">
      <w:pPr>
        <w:suppressAutoHyphens/>
        <w:ind w:firstLine="709"/>
        <w:jc w:val="both"/>
        <w:rPr>
          <w:iCs/>
        </w:rPr>
      </w:pPr>
      <w:r w:rsidRPr="00C171CA">
        <w:t>В рамках программы учебного предмета обучающимися осваиваются общие (личностные и метапредметные) и дисциплинарные (предметные) результаты в соответствии с требованиями ФГОС среднего общего образования и положениями ФОП СОО.</w:t>
      </w:r>
    </w:p>
    <w:p w14:paraId="59C95F4B" w14:textId="77777777" w:rsidR="009C28E2" w:rsidRPr="00C171CA" w:rsidRDefault="009C28E2" w:rsidP="009C28E2">
      <w:pPr>
        <w:ind w:firstLine="709"/>
        <w:jc w:val="both"/>
        <w:rPr>
          <w:iCs/>
        </w:rPr>
      </w:pPr>
      <w:r w:rsidRPr="00C171CA">
        <w:rPr>
          <w:iCs/>
        </w:rPr>
        <w:t xml:space="preserve">В результате изучения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 уровне среднего общего образования у обучающегося будут сформированы следующие результаты:</w:t>
      </w:r>
    </w:p>
    <w:p w14:paraId="1D59B789" w14:textId="77777777" w:rsidR="009C28E2" w:rsidRPr="00C171CA" w:rsidRDefault="009C28E2" w:rsidP="009C28E2">
      <w:pPr>
        <w:ind w:firstLine="709"/>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252"/>
        <w:gridCol w:w="3261"/>
      </w:tblGrid>
      <w:tr w:rsidR="009C28E2" w:rsidRPr="00C171CA" w14:paraId="01978DB9" w14:textId="77777777" w:rsidTr="00990385">
        <w:tc>
          <w:tcPr>
            <w:tcW w:w="1980" w:type="dxa"/>
            <w:vMerge w:val="restart"/>
            <w:shd w:val="clear" w:color="auto" w:fill="auto"/>
          </w:tcPr>
          <w:p w14:paraId="15E2BCD8" w14:textId="77777777" w:rsidR="009C28E2" w:rsidRPr="00825DBD" w:rsidRDefault="009C28E2" w:rsidP="0046404E">
            <w:pPr>
              <w:jc w:val="both"/>
              <w:rPr>
                <w:iCs/>
              </w:rPr>
            </w:pPr>
            <w:bookmarkStart w:id="0" w:name="sub_1127143"/>
            <w:bookmarkEnd w:id="0"/>
            <w:r w:rsidRPr="00825DBD">
              <w:rPr>
                <w:iCs/>
              </w:rPr>
              <w:t>Код и наименование формируемых компетенций</w:t>
            </w:r>
          </w:p>
        </w:tc>
        <w:tc>
          <w:tcPr>
            <w:tcW w:w="7513" w:type="dxa"/>
            <w:gridSpan w:val="2"/>
            <w:shd w:val="clear" w:color="auto" w:fill="auto"/>
          </w:tcPr>
          <w:p w14:paraId="3673552E" w14:textId="77777777" w:rsidR="009C28E2" w:rsidRPr="00825DBD" w:rsidRDefault="009C28E2" w:rsidP="0046404E">
            <w:pPr>
              <w:jc w:val="both"/>
              <w:rPr>
                <w:iCs/>
              </w:rPr>
            </w:pPr>
            <w:r w:rsidRPr="00825DBD">
              <w:rPr>
                <w:iCs/>
              </w:rPr>
              <w:t>Планируемые образовательные результаты обучения</w:t>
            </w:r>
          </w:p>
        </w:tc>
      </w:tr>
      <w:tr w:rsidR="009C28E2" w:rsidRPr="00C171CA" w14:paraId="36A04E1A" w14:textId="77777777" w:rsidTr="00990385">
        <w:tc>
          <w:tcPr>
            <w:tcW w:w="1980" w:type="dxa"/>
            <w:vMerge/>
            <w:shd w:val="clear" w:color="auto" w:fill="auto"/>
          </w:tcPr>
          <w:p w14:paraId="2E2494AD" w14:textId="77777777" w:rsidR="009C28E2" w:rsidRPr="00825DBD" w:rsidRDefault="009C28E2" w:rsidP="0046404E">
            <w:pPr>
              <w:jc w:val="both"/>
              <w:rPr>
                <w:iCs/>
              </w:rPr>
            </w:pPr>
          </w:p>
        </w:tc>
        <w:tc>
          <w:tcPr>
            <w:tcW w:w="4252" w:type="dxa"/>
            <w:shd w:val="clear" w:color="auto" w:fill="auto"/>
          </w:tcPr>
          <w:p w14:paraId="4C68799B" w14:textId="77777777" w:rsidR="009C28E2" w:rsidRPr="00825DBD" w:rsidRDefault="009C28E2" w:rsidP="0046404E">
            <w:pPr>
              <w:jc w:val="both"/>
              <w:rPr>
                <w:iCs/>
              </w:rPr>
            </w:pPr>
            <w:r w:rsidRPr="00825DBD">
              <w:rPr>
                <w:iCs/>
              </w:rPr>
              <w:t>Общие</w:t>
            </w:r>
            <w:r w:rsidRPr="00825DBD">
              <w:rPr>
                <w:iCs/>
              </w:rPr>
              <w:footnoteReference w:id="1"/>
            </w:r>
          </w:p>
        </w:tc>
        <w:tc>
          <w:tcPr>
            <w:tcW w:w="3261" w:type="dxa"/>
            <w:shd w:val="clear" w:color="auto" w:fill="auto"/>
          </w:tcPr>
          <w:p w14:paraId="5F0DFC98" w14:textId="77777777" w:rsidR="009C28E2" w:rsidRPr="00825DBD" w:rsidRDefault="009C28E2" w:rsidP="0046404E">
            <w:pPr>
              <w:jc w:val="both"/>
              <w:rPr>
                <w:iCs/>
              </w:rPr>
            </w:pPr>
            <w:r w:rsidRPr="00825DBD">
              <w:rPr>
                <w:iCs/>
              </w:rPr>
              <w:t>Дисциплинарные (предметные)</w:t>
            </w:r>
            <w:r w:rsidR="000D4203">
              <w:rPr>
                <w:iCs/>
              </w:rPr>
              <w:t xml:space="preserve"> </w:t>
            </w:r>
            <w:r w:rsidRPr="00825DBD">
              <w:rPr>
                <w:iCs/>
              </w:rPr>
              <w:footnoteReference w:id="2"/>
            </w:r>
          </w:p>
        </w:tc>
      </w:tr>
      <w:tr w:rsidR="009C28E2" w:rsidRPr="00C171CA" w14:paraId="13D34A07" w14:textId="77777777" w:rsidTr="00990385">
        <w:tc>
          <w:tcPr>
            <w:tcW w:w="1980" w:type="dxa"/>
            <w:shd w:val="clear" w:color="auto" w:fill="auto"/>
          </w:tcPr>
          <w:p w14:paraId="3EE11117" w14:textId="77777777" w:rsidR="009C28E2" w:rsidRPr="00825DBD" w:rsidRDefault="009C28E2" w:rsidP="0046404E">
            <w:pPr>
              <w:jc w:val="both"/>
              <w:rPr>
                <w:iCs/>
              </w:rPr>
            </w:pPr>
            <w:r w:rsidRPr="00825DBD">
              <w:rPr>
                <w:iCs/>
              </w:rPr>
              <w:t>ОК 01. Выбирать способы решения задач профессиональной деятельности применительно к различным контекстам</w:t>
            </w:r>
          </w:p>
        </w:tc>
        <w:tc>
          <w:tcPr>
            <w:tcW w:w="4252" w:type="dxa"/>
            <w:shd w:val="clear" w:color="auto" w:fill="auto"/>
          </w:tcPr>
          <w:p w14:paraId="5B596A6F" w14:textId="77777777" w:rsidR="009C28E2" w:rsidRPr="00825DBD" w:rsidRDefault="009C28E2" w:rsidP="0046404E">
            <w:pPr>
              <w:jc w:val="both"/>
              <w:rPr>
                <w:iCs/>
              </w:rPr>
            </w:pPr>
            <w:r w:rsidRPr="00825DBD">
              <w:rPr>
                <w:iCs/>
              </w:rPr>
              <w:t>Овладение универсальными учебными познавательными действиями:</w:t>
            </w:r>
          </w:p>
          <w:p w14:paraId="1054FE51" w14:textId="77777777" w:rsidR="009C28E2" w:rsidRPr="00825DBD" w:rsidRDefault="009C28E2" w:rsidP="0046404E">
            <w:pPr>
              <w:pStyle w:val="af9"/>
              <w:numPr>
                <w:ilvl w:val="0"/>
                <w:numId w:val="19"/>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базовыми логическими действиями:</w:t>
            </w:r>
          </w:p>
          <w:p w14:paraId="27AD22AC"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формулировать и актуализировать проблему, рассматривать ее всесторонне; </w:t>
            </w:r>
          </w:p>
          <w:p w14:paraId="3817F1A2"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устанавливать существенный признак или основания для сравнения, классификации и обобщения; </w:t>
            </w:r>
          </w:p>
          <w:p w14:paraId="099DA2D4"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определять цели деятельности, задавать параметры и критерии их достижения;</w:t>
            </w:r>
          </w:p>
          <w:p w14:paraId="7F7C63B9"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закономерности и противоречия в рассматриваемых явлениях; </w:t>
            </w:r>
          </w:p>
          <w:p w14:paraId="620A9FB3"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14:paraId="4C9D7AA8"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развивать креативное мышление при решении жизненных проблем </w:t>
            </w:r>
          </w:p>
          <w:p w14:paraId="507756B2" w14:textId="77777777" w:rsidR="009C28E2" w:rsidRPr="00825DBD" w:rsidRDefault="009C28E2" w:rsidP="0046404E">
            <w:pPr>
              <w:pStyle w:val="af9"/>
              <w:numPr>
                <w:ilvl w:val="0"/>
                <w:numId w:val="20"/>
              </w:numPr>
              <w:spacing w:line="240" w:lineRule="auto"/>
              <w:ind w:left="382" w:hanging="426"/>
              <w:rPr>
                <w:rFonts w:ascii="Times New Roman" w:eastAsia="Times New Roman" w:hAnsi="Times New Roman"/>
                <w:iCs/>
                <w:sz w:val="24"/>
                <w:szCs w:val="24"/>
              </w:rPr>
            </w:pPr>
            <w:r w:rsidRPr="00825DBD">
              <w:rPr>
                <w:rFonts w:ascii="Times New Roman" w:eastAsia="Times New Roman" w:hAnsi="Times New Roman"/>
                <w:iCs/>
                <w:sz w:val="24"/>
                <w:szCs w:val="24"/>
              </w:rPr>
              <w:t>базовыми исследовательскими действиями:</w:t>
            </w:r>
          </w:p>
          <w:p w14:paraId="0D45D87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владеть навыками учебно-исследовательской и проектной деятельности, навыками разрешения проблем; </w:t>
            </w:r>
          </w:p>
          <w:p w14:paraId="4B8CF82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A181A1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9AD300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уметь переносить знания в познавательную и практическую области жизнедеятельности;</w:t>
            </w:r>
          </w:p>
          <w:p w14:paraId="54196B5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уметь интегрировать знания из разных предметных областей; </w:t>
            </w:r>
          </w:p>
          <w:p w14:paraId="6E36E14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выдвигать новые идеи, предлагать оригинальные подходы и решения; </w:t>
            </w:r>
          </w:p>
          <w:p w14:paraId="4A6D85B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w:t>
            </w:r>
          </w:p>
          <w:p w14:paraId="66AF6903" w14:textId="77777777" w:rsidR="009C28E2" w:rsidRPr="00825DBD" w:rsidRDefault="009C28E2" w:rsidP="0046404E">
            <w:pPr>
              <w:jc w:val="both"/>
              <w:rPr>
                <w:iCs/>
              </w:rPr>
            </w:pPr>
            <w:r w:rsidRPr="00825DBD">
              <w:rPr>
                <w:iCs/>
              </w:rPr>
              <w:t>В части трудового воспитания:</w:t>
            </w:r>
          </w:p>
          <w:p w14:paraId="725C866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труду, осознание ценности мастерства, трудолюбие; </w:t>
            </w:r>
          </w:p>
          <w:p w14:paraId="629C45D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02FA2F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интерес к различным сферам профессиональной деятельности,</w:t>
            </w:r>
          </w:p>
        </w:tc>
        <w:tc>
          <w:tcPr>
            <w:tcW w:w="3261" w:type="dxa"/>
            <w:shd w:val="clear" w:color="auto" w:fill="auto"/>
          </w:tcPr>
          <w:p w14:paraId="5E8BCC79" w14:textId="77777777" w:rsidR="009C28E2" w:rsidRDefault="009C28E2" w:rsidP="0046404E">
            <w:pPr>
              <w:jc w:val="both"/>
              <w:rPr>
                <w:iCs/>
              </w:rPr>
            </w:pPr>
            <w:r w:rsidRPr="00825DBD">
              <w:rPr>
                <w:iCs/>
              </w:rPr>
              <w:lastRenderedPageBreak/>
              <w:t>ПРб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343029A1" w14:textId="77777777" w:rsidR="00FF2E83" w:rsidRPr="00825DBD" w:rsidRDefault="00FF2E83" w:rsidP="0046404E">
            <w:pPr>
              <w:jc w:val="both"/>
              <w:rPr>
                <w:iCs/>
              </w:rPr>
            </w:pPr>
          </w:p>
          <w:p w14:paraId="36B9E001" w14:textId="77777777" w:rsidR="009C28E2" w:rsidRPr="00825DBD" w:rsidRDefault="009C28E2" w:rsidP="0046404E">
            <w:pPr>
              <w:jc w:val="both"/>
              <w:rPr>
                <w:iCs/>
              </w:rPr>
            </w:pPr>
            <w:r w:rsidRPr="00825DBD">
              <w:rPr>
                <w:iCs/>
              </w:rPr>
              <w:t xml:space="preserve">ПРб 08. Сформированность представлений о ценности безопасного поведения для </w:t>
            </w:r>
            <w:r w:rsidRPr="00825DBD">
              <w:rPr>
                <w:iCs/>
              </w:rPr>
              <w:lastRenderedPageBreak/>
              <w:t>личности, общества, государства. знание правил безопасного поведения и способов их применения в собственном поведении.</w:t>
            </w:r>
          </w:p>
        </w:tc>
      </w:tr>
      <w:tr w:rsidR="009C28E2" w:rsidRPr="00C171CA" w14:paraId="48DAD585" w14:textId="77777777" w:rsidTr="00990385">
        <w:tc>
          <w:tcPr>
            <w:tcW w:w="1980" w:type="dxa"/>
            <w:shd w:val="clear" w:color="auto" w:fill="auto"/>
          </w:tcPr>
          <w:p w14:paraId="2BCBA2D8" w14:textId="77777777" w:rsidR="009C28E2" w:rsidRPr="00825DBD" w:rsidRDefault="009C28E2" w:rsidP="0046404E">
            <w:pPr>
              <w:jc w:val="both"/>
              <w:rPr>
                <w:iCs/>
              </w:rPr>
            </w:pPr>
            <w:r w:rsidRPr="00825DBD">
              <w:rPr>
                <w:iCs/>
              </w:rPr>
              <w:lastRenderedPageBreak/>
              <w:t xml:space="preserve">ОК 02. Использовать современные средства поиска, анализа и </w:t>
            </w:r>
            <w:r w:rsidRPr="00825DBD">
              <w:rPr>
                <w:iCs/>
              </w:rPr>
              <w:lastRenderedPageBreak/>
              <w:t>интерпретации информации, и информационные технологии для выполнения задач профессиональной деятельности</w:t>
            </w:r>
          </w:p>
        </w:tc>
        <w:tc>
          <w:tcPr>
            <w:tcW w:w="4252" w:type="dxa"/>
            <w:shd w:val="clear" w:color="auto" w:fill="auto"/>
          </w:tcPr>
          <w:p w14:paraId="3E330A11" w14:textId="77777777" w:rsidR="009C28E2" w:rsidRPr="00825DBD" w:rsidRDefault="009C28E2" w:rsidP="0046404E">
            <w:pPr>
              <w:jc w:val="both"/>
              <w:rPr>
                <w:iCs/>
              </w:rPr>
            </w:pPr>
            <w:r w:rsidRPr="00825DBD">
              <w:rPr>
                <w:iCs/>
              </w:rPr>
              <w:lastRenderedPageBreak/>
              <w:t>Овладение универсальными учебными познавательными действиями:</w:t>
            </w:r>
          </w:p>
          <w:p w14:paraId="47160099" w14:textId="77777777" w:rsidR="009C28E2" w:rsidRPr="00825DBD" w:rsidRDefault="009C28E2" w:rsidP="0046404E">
            <w:pPr>
              <w:pStyle w:val="af9"/>
              <w:numPr>
                <w:ilvl w:val="0"/>
                <w:numId w:val="20"/>
              </w:numPr>
              <w:spacing w:line="240" w:lineRule="auto"/>
              <w:ind w:left="492" w:hanging="492"/>
              <w:rPr>
                <w:rFonts w:ascii="Times New Roman" w:eastAsia="Times New Roman" w:hAnsi="Times New Roman"/>
                <w:iCs/>
                <w:sz w:val="24"/>
                <w:szCs w:val="24"/>
              </w:rPr>
            </w:pPr>
            <w:r w:rsidRPr="00825DBD">
              <w:rPr>
                <w:rFonts w:ascii="Times New Roman" w:eastAsia="Times New Roman" w:hAnsi="Times New Roman"/>
                <w:iCs/>
                <w:sz w:val="24"/>
                <w:szCs w:val="24"/>
              </w:rPr>
              <w:t>работой с информацией:</w:t>
            </w:r>
          </w:p>
          <w:p w14:paraId="3221BFEE"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получения информации из источников разных </w:t>
            </w:r>
            <w:r w:rsidRPr="00825DBD">
              <w:rPr>
                <w:rFonts w:ascii="Times New Roman" w:eastAsia="Times New Roman" w:hAnsi="Times New Roman"/>
                <w:iCs/>
                <w:sz w:val="24"/>
                <w:szCs w:val="24"/>
              </w:rPr>
              <w:lastRenderedPageBreak/>
              <w:t>типов, самостоятельно осуществлять поиск, анализ, систематизацию и интерпретацию информации различных видов и форм представления;</w:t>
            </w:r>
          </w:p>
          <w:p w14:paraId="53CCD8D7"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74A77F9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оценивание достоверности, легитимности информации, ее соответствия правовым и морально-этическим нормам; </w:t>
            </w:r>
          </w:p>
          <w:p w14:paraId="58D72C6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1D070F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распознавания и защиты информации, информационной безопасности личности. </w:t>
            </w:r>
          </w:p>
          <w:p w14:paraId="448AC158" w14:textId="77777777" w:rsidR="009C28E2" w:rsidRPr="00825DBD" w:rsidRDefault="009C28E2" w:rsidP="0046404E">
            <w:pPr>
              <w:jc w:val="both"/>
              <w:rPr>
                <w:iCs/>
              </w:rPr>
            </w:pPr>
            <w:r w:rsidRPr="00825DBD">
              <w:rPr>
                <w:iCs/>
              </w:rPr>
              <w:t>В части ценности научного познания:</w:t>
            </w:r>
          </w:p>
          <w:p w14:paraId="1A28325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32050F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совершенствование языковой и читательской культуры как средства взаимодействия между людьми и познания мира; </w:t>
            </w:r>
          </w:p>
          <w:p w14:paraId="59CE8B9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261" w:type="dxa"/>
            <w:shd w:val="clear" w:color="auto" w:fill="auto"/>
          </w:tcPr>
          <w:p w14:paraId="63CCF4DE" w14:textId="77777777" w:rsidR="009C28E2" w:rsidRPr="00825DBD" w:rsidRDefault="009C28E2" w:rsidP="0046404E">
            <w:pPr>
              <w:jc w:val="both"/>
              <w:rPr>
                <w:iCs/>
              </w:rPr>
            </w:pPr>
            <w:r w:rsidRPr="00825DBD">
              <w:rPr>
                <w:iCs/>
              </w:rPr>
              <w:lastRenderedPageBreak/>
              <w:t xml:space="preserve">ПРб 06. Сформированность представлений о применении беспилотных летательных аппаратов и морских беспилотных аппаратов; </w:t>
            </w:r>
            <w:r w:rsidRPr="00825DBD">
              <w:rPr>
                <w:iCs/>
              </w:rPr>
              <w:lastRenderedPageBreak/>
              <w:t>понимание о возможностях применения современных достижений научно-технического прогресса в условиях современного боя.</w:t>
            </w:r>
          </w:p>
        </w:tc>
      </w:tr>
      <w:tr w:rsidR="009C28E2" w:rsidRPr="00C171CA" w14:paraId="7DC24A8B" w14:textId="77777777" w:rsidTr="00990385">
        <w:tc>
          <w:tcPr>
            <w:tcW w:w="1980" w:type="dxa"/>
            <w:shd w:val="clear" w:color="auto" w:fill="auto"/>
          </w:tcPr>
          <w:p w14:paraId="0E3E263D" w14:textId="77777777" w:rsidR="00167C14" w:rsidRDefault="009C28E2" w:rsidP="0046404E">
            <w:pPr>
              <w:jc w:val="both"/>
              <w:rPr>
                <w:iCs/>
              </w:rPr>
            </w:pPr>
            <w:r w:rsidRPr="00825DBD">
              <w:rPr>
                <w:iCs/>
              </w:rPr>
              <w:lastRenderedPageBreak/>
              <w:t>ОК 03. </w:t>
            </w:r>
          </w:p>
          <w:p w14:paraId="014D9A40" w14:textId="77777777" w:rsidR="009C28E2" w:rsidRPr="00825DBD" w:rsidRDefault="009C28E2" w:rsidP="0046404E">
            <w:pPr>
              <w:jc w:val="both"/>
              <w:rPr>
                <w:iCs/>
              </w:rPr>
            </w:pPr>
            <w:r w:rsidRPr="00825DBD">
              <w:rPr>
                <w:iCs/>
              </w:rPr>
              <w:t xml:space="preserve">Планировать и реализовывать собственное </w:t>
            </w:r>
            <w:r w:rsidRPr="00825DBD">
              <w:rPr>
                <w:iCs/>
              </w:rPr>
              <w:lastRenderedPageBreak/>
              <w:t>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252" w:type="dxa"/>
            <w:shd w:val="clear" w:color="auto" w:fill="auto"/>
          </w:tcPr>
          <w:p w14:paraId="1923438C" w14:textId="77777777" w:rsidR="009C28E2" w:rsidRPr="00825DBD" w:rsidRDefault="009C28E2" w:rsidP="0046404E">
            <w:pPr>
              <w:jc w:val="both"/>
              <w:rPr>
                <w:iCs/>
              </w:rPr>
            </w:pPr>
            <w:r w:rsidRPr="00825DBD">
              <w:rPr>
                <w:iCs/>
              </w:rPr>
              <w:lastRenderedPageBreak/>
              <w:t>Овладение универсальными регулятивными действиями:</w:t>
            </w:r>
          </w:p>
          <w:p w14:paraId="78E31179"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14:paraId="3A223C77"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4E7679D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составление плана решения проблем с учетом имеющихся ресурсов, собственных возможностей и предпочтений;</w:t>
            </w:r>
          </w:p>
          <w:p w14:paraId="322E354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давать оценку новым ситуациям;</w:t>
            </w:r>
          </w:p>
          <w:p w14:paraId="31BED9C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1B4AFB6"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самоконтроля:</w:t>
            </w:r>
          </w:p>
          <w:p w14:paraId="0BC5907E"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использование приемов рефлексии для оценки ситуации, выбора верного решения;</w:t>
            </w:r>
          </w:p>
          <w:p w14:paraId="3544EE2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оценивать риски и своевременно принимать решения по их снижению;</w:t>
            </w:r>
          </w:p>
          <w:p w14:paraId="3071C187"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эмоционального интеллекта, предполагающего сформированность:</w:t>
            </w:r>
          </w:p>
          <w:p w14:paraId="171A217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081892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477C65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62000078" w14:textId="77777777" w:rsidR="009C28E2" w:rsidRPr="00825DBD" w:rsidRDefault="009C28E2" w:rsidP="0046404E">
            <w:pPr>
              <w:jc w:val="both"/>
              <w:rPr>
                <w:iCs/>
              </w:rPr>
            </w:pPr>
            <w:r w:rsidRPr="00825DBD">
              <w:rPr>
                <w:iCs/>
              </w:rPr>
              <w:t>В части духовно-нравственного воспитания:</w:t>
            </w:r>
          </w:p>
          <w:p w14:paraId="351EDCC7"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нравственного сознания, этического поведения;</w:t>
            </w:r>
          </w:p>
          <w:p w14:paraId="7C08885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способность оценивать ситуацию и принимать осознанные решения, </w:t>
            </w:r>
            <w:r w:rsidRPr="00825DBD">
              <w:rPr>
                <w:rFonts w:ascii="Times New Roman" w:eastAsia="Times New Roman" w:hAnsi="Times New Roman"/>
                <w:iCs/>
                <w:sz w:val="24"/>
                <w:szCs w:val="24"/>
              </w:rPr>
              <w:lastRenderedPageBreak/>
              <w:t>ориентируясь на морально-нравственные нормы и ценности;</w:t>
            </w:r>
          </w:p>
          <w:p w14:paraId="6E629D4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личного вклада в построение устойчивого будущего;</w:t>
            </w:r>
          </w:p>
          <w:p w14:paraId="5839D2B7"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261" w:type="dxa"/>
            <w:shd w:val="clear" w:color="auto" w:fill="auto"/>
          </w:tcPr>
          <w:p w14:paraId="3D55896D" w14:textId="77777777" w:rsidR="009C28E2" w:rsidRDefault="009C28E2" w:rsidP="0046404E">
            <w:pPr>
              <w:pStyle w:val="dt-p"/>
              <w:widowControl w:val="0"/>
              <w:spacing w:beforeAutospacing="0" w:after="0" w:afterAutospacing="0"/>
              <w:jc w:val="both"/>
              <w:rPr>
                <w:iCs/>
                <w:color w:val="auto"/>
                <w:szCs w:val="24"/>
              </w:rPr>
            </w:pPr>
            <w:r w:rsidRPr="00825DBD">
              <w:rPr>
                <w:iCs/>
                <w:color w:val="auto"/>
                <w:szCs w:val="24"/>
              </w:rPr>
              <w:lastRenderedPageBreak/>
              <w:t>ПРб </w:t>
            </w:r>
            <w:r w:rsidR="00167C14">
              <w:rPr>
                <w:iCs/>
                <w:color w:val="auto"/>
                <w:szCs w:val="24"/>
              </w:rPr>
              <w:t xml:space="preserve"> </w:t>
            </w:r>
            <w:r w:rsidRPr="00825DBD">
              <w:rPr>
                <w:iCs/>
                <w:color w:val="auto"/>
                <w:szCs w:val="24"/>
              </w:rPr>
              <w:t xml:space="preserve">01. Знание основ законодательства Российской Федерации, обеспечивающие национальную безопасность </w:t>
            </w:r>
            <w:r w:rsidRPr="00825DBD">
              <w:rPr>
                <w:iCs/>
                <w:color w:val="auto"/>
                <w:szCs w:val="24"/>
              </w:rPr>
              <w:lastRenderedPageBreak/>
              <w:t>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1585F75D" w14:textId="77777777" w:rsidR="00FF2E83" w:rsidRPr="00825DBD" w:rsidRDefault="00FF2E83" w:rsidP="0046404E">
            <w:pPr>
              <w:pStyle w:val="dt-p"/>
              <w:widowControl w:val="0"/>
              <w:spacing w:beforeAutospacing="0" w:after="0" w:afterAutospacing="0"/>
              <w:jc w:val="both"/>
              <w:rPr>
                <w:iCs/>
                <w:color w:val="auto"/>
                <w:szCs w:val="24"/>
              </w:rPr>
            </w:pPr>
          </w:p>
          <w:p w14:paraId="4F6F5951" w14:textId="77777777" w:rsidR="009C28E2" w:rsidRPr="00825DBD" w:rsidRDefault="009C28E2" w:rsidP="0046404E">
            <w:pPr>
              <w:jc w:val="both"/>
              <w:rPr>
                <w:iCs/>
              </w:rPr>
            </w:pPr>
            <w:r w:rsidRPr="00825DBD">
              <w:rPr>
                <w:iCs/>
              </w:rPr>
              <w:t>ПРб </w:t>
            </w:r>
            <w:r w:rsidR="00167C14">
              <w:rPr>
                <w:iCs/>
              </w:rPr>
              <w:t xml:space="preserve"> </w:t>
            </w:r>
            <w:r w:rsidRPr="00825DBD">
              <w:rPr>
                <w:iCs/>
              </w:rPr>
              <w:t>07.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9C28E2" w:rsidRPr="00C171CA" w14:paraId="2915C5ED" w14:textId="77777777" w:rsidTr="00990385">
        <w:tc>
          <w:tcPr>
            <w:tcW w:w="1980" w:type="dxa"/>
            <w:shd w:val="clear" w:color="auto" w:fill="auto"/>
          </w:tcPr>
          <w:p w14:paraId="21B2B9B3" w14:textId="77777777" w:rsidR="00167C14" w:rsidRDefault="009C28E2" w:rsidP="0046404E">
            <w:pPr>
              <w:jc w:val="both"/>
              <w:rPr>
                <w:iCs/>
              </w:rPr>
            </w:pPr>
            <w:r w:rsidRPr="00825DBD">
              <w:rPr>
                <w:iCs/>
              </w:rPr>
              <w:lastRenderedPageBreak/>
              <w:t>ОК 04. </w:t>
            </w:r>
          </w:p>
          <w:p w14:paraId="608ABD99" w14:textId="77777777" w:rsidR="009C28E2" w:rsidRPr="00825DBD" w:rsidRDefault="009C28E2" w:rsidP="0046404E">
            <w:pPr>
              <w:jc w:val="both"/>
              <w:rPr>
                <w:iCs/>
              </w:rPr>
            </w:pPr>
            <w:r w:rsidRPr="00825DBD">
              <w:rPr>
                <w:iCs/>
              </w:rPr>
              <w:t>Эффективно взаимодействовать и работать в коллективе и команде</w:t>
            </w:r>
          </w:p>
        </w:tc>
        <w:tc>
          <w:tcPr>
            <w:tcW w:w="4252" w:type="dxa"/>
            <w:shd w:val="clear" w:color="auto" w:fill="auto"/>
          </w:tcPr>
          <w:p w14:paraId="459891EA" w14:textId="77777777" w:rsidR="009C28E2" w:rsidRPr="00825DBD" w:rsidRDefault="009C28E2" w:rsidP="0046404E">
            <w:pPr>
              <w:jc w:val="both"/>
              <w:rPr>
                <w:iCs/>
              </w:rPr>
            </w:pPr>
            <w:r w:rsidRPr="00825DBD">
              <w:rPr>
                <w:iCs/>
              </w:rPr>
              <w:t>Овладение универсальными коммуникативными действиями:</w:t>
            </w:r>
          </w:p>
          <w:p w14:paraId="0922971A" w14:textId="77777777" w:rsidR="009C28E2" w:rsidRPr="00825DBD" w:rsidRDefault="009C28E2" w:rsidP="0046404E">
            <w:pPr>
              <w:pStyle w:val="af9"/>
              <w:numPr>
                <w:ilvl w:val="0"/>
                <w:numId w:val="20"/>
              </w:numPr>
              <w:spacing w:line="240" w:lineRule="auto"/>
              <w:ind w:left="372" w:hanging="394"/>
              <w:rPr>
                <w:rFonts w:ascii="Times New Roman" w:eastAsia="Times New Roman" w:hAnsi="Times New Roman"/>
                <w:iCs/>
                <w:sz w:val="24"/>
                <w:szCs w:val="24"/>
              </w:rPr>
            </w:pPr>
            <w:r w:rsidRPr="00825DBD">
              <w:rPr>
                <w:rFonts w:ascii="Times New Roman" w:eastAsia="Times New Roman" w:hAnsi="Times New Roman"/>
                <w:iCs/>
                <w:sz w:val="24"/>
                <w:szCs w:val="24"/>
              </w:rPr>
              <w:t>совместной деятельностью:</w:t>
            </w:r>
          </w:p>
          <w:p w14:paraId="0F0B72C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понимание и использование преимуществ командной и индивидуальной работы;</w:t>
            </w:r>
          </w:p>
          <w:p w14:paraId="453FD85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D5B98D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координировать и выполнять работу в условиях реального, виртуального и комбинированного взаимодействия;</w:t>
            </w:r>
          </w:p>
          <w:p w14:paraId="7E022C2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346547D6" w14:textId="77777777" w:rsidR="009C28E2" w:rsidRPr="00825DBD" w:rsidRDefault="009C28E2" w:rsidP="0046404E">
            <w:pPr>
              <w:jc w:val="both"/>
              <w:rPr>
                <w:iCs/>
              </w:rPr>
            </w:pPr>
            <w:r w:rsidRPr="00825DBD">
              <w:rPr>
                <w:iCs/>
              </w:rPr>
              <w:t>Овладение универсальными регулятивными действиями:</w:t>
            </w:r>
          </w:p>
          <w:p w14:paraId="2C81AAE5"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себя и других людей:</w:t>
            </w:r>
          </w:p>
          <w:p w14:paraId="0585D7F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мотивы и аргументы других людей при анализе результатов деятельности;</w:t>
            </w:r>
          </w:p>
          <w:p w14:paraId="7ABB61E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признавать свое право и право других людей на ошибки;</w:t>
            </w:r>
          </w:p>
          <w:p w14:paraId="01A854E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развивать способность понимать мир с позиции другого человека.</w:t>
            </w:r>
          </w:p>
          <w:p w14:paraId="31CD13C8" w14:textId="77777777" w:rsidR="009C28E2" w:rsidRPr="00825DBD" w:rsidRDefault="009C28E2" w:rsidP="0046404E">
            <w:pPr>
              <w:jc w:val="both"/>
              <w:rPr>
                <w:iCs/>
              </w:rPr>
            </w:pPr>
            <w:r w:rsidRPr="00825DBD">
              <w:rPr>
                <w:iCs/>
              </w:rPr>
              <w:t>Готовность к саморазвитию, самостоятельности и самоопределению.</w:t>
            </w:r>
          </w:p>
          <w:p w14:paraId="237CA38B" w14:textId="77777777" w:rsidR="009C28E2" w:rsidRPr="00825DBD" w:rsidRDefault="009C28E2" w:rsidP="0046404E">
            <w:pPr>
              <w:jc w:val="both"/>
              <w:rPr>
                <w:iCs/>
              </w:rPr>
            </w:pPr>
            <w:r w:rsidRPr="00825DBD">
              <w:rPr>
                <w:iCs/>
              </w:rPr>
              <w:t>Овладение навыками учебно-исследовательской, проектной и социальной деятельности.</w:t>
            </w:r>
          </w:p>
        </w:tc>
        <w:tc>
          <w:tcPr>
            <w:tcW w:w="3261" w:type="dxa"/>
            <w:shd w:val="clear" w:color="auto" w:fill="auto"/>
          </w:tcPr>
          <w:p w14:paraId="7F9AE033" w14:textId="77777777" w:rsidR="009C28E2" w:rsidRPr="00825DBD" w:rsidRDefault="009C28E2" w:rsidP="0046404E">
            <w:pPr>
              <w:jc w:val="both"/>
              <w:rPr>
                <w:iCs/>
              </w:rPr>
            </w:pPr>
            <w:r w:rsidRPr="00825DBD">
              <w:rPr>
                <w:iCs/>
              </w:rPr>
              <w:t>ПРб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7397FEC5" w14:textId="77777777" w:rsidR="009C28E2" w:rsidRPr="00825DBD" w:rsidRDefault="009C28E2" w:rsidP="0046404E">
            <w:pPr>
              <w:jc w:val="both"/>
              <w:rPr>
                <w:iCs/>
              </w:rPr>
            </w:pPr>
          </w:p>
        </w:tc>
      </w:tr>
      <w:tr w:rsidR="009C28E2" w:rsidRPr="00C171CA" w14:paraId="2C38A4CB" w14:textId="77777777" w:rsidTr="00990385">
        <w:tc>
          <w:tcPr>
            <w:tcW w:w="1980" w:type="dxa"/>
            <w:shd w:val="clear" w:color="auto" w:fill="auto"/>
          </w:tcPr>
          <w:p w14:paraId="4356E067" w14:textId="77777777" w:rsidR="009C28E2" w:rsidRPr="00825DBD" w:rsidRDefault="009C28E2" w:rsidP="00167C14">
            <w:pPr>
              <w:rPr>
                <w:iCs/>
              </w:rPr>
            </w:pPr>
            <w:r w:rsidRPr="00825DBD">
              <w:rPr>
                <w:iCs/>
              </w:rPr>
              <w:t xml:space="preserve">ОК 06. </w:t>
            </w:r>
            <w:r w:rsidRPr="00825DBD">
              <w:rPr>
                <w:rFonts w:eastAsia="Calibri"/>
              </w:rPr>
              <w:t xml:space="preserve">Проявлять </w:t>
            </w:r>
            <w:r w:rsidRPr="00825DBD">
              <w:rPr>
                <w:rFonts w:eastAsia="Calibri"/>
              </w:rPr>
              <w:lastRenderedPageBreak/>
              <w:t>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252" w:type="dxa"/>
            <w:shd w:val="clear" w:color="auto" w:fill="auto"/>
          </w:tcPr>
          <w:p w14:paraId="76EB97F2" w14:textId="77777777" w:rsidR="009C28E2" w:rsidRPr="00825DBD" w:rsidRDefault="009C28E2" w:rsidP="0046404E">
            <w:pPr>
              <w:jc w:val="both"/>
              <w:rPr>
                <w:iCs/>
              </w:rPr>
            </w:pPr>
            <w:r w:rsidRPr="00825DBD">
              <w:rPr>
                <w:iCs/>
              </w:rPr>
              <w:lastRenderedPageBreak/>
              <w:t>Осознание обучающимися российской гражданской идентичности.</w:t>
            </w:r>
          </w:p>
          <w:p w14:paraId="47311886" w14:textId="77777777" w:rsidR="009C28E2" w:rsidRPr="00825DBD" w:rsidRDefault="009C28E2" w:rsidP="0046404E">
            <w:pPr>
              <w:jc w:val="both"/>
              <w:rPr>
                <w:iCs/>
              </w:rPr>
            </w:pPr>
            <w:r w:rsidRPr="00825DBD">
              <w:rPr>
                <w:iCs/>
              </w:rPr>
              <w:lastRenderedPageBreak/>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1869F07" w14:textId="77777777" w:rsidR="009C28E2" w:rsidRPr="00825DBD" w:rsidRDefault="009C28E2" w:rsidP="0046404E">
            <w:pPr>
              <w:jc w:val="both"/>
              <w:rPr>
                <w:iCs/>
              </w:rPr>
            </w:pPr>
            <w:r w:rsidRPr="00825DBD">
              <w:rPr>
                <w:iCs/>
              </w:rPr>
              <w:t>В части гражданского воспитания:</w:t>
            </w:r>
          </w:p>
          <w:p w14:paraId="648F9AE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своих конституционных прав и обязанностей, уважение закона и правопорядка;</w:t>
            </w:r>
          </w:p>
          <w:p w14:paraId="74371F3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традиционных национальных, общечеловеческих гуманистических и демократических ценностей;</w:t>
            </w:r>
          </w:p>
          <w:p w14:paraId="01B60FE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08DA36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14C1A77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взаимодействовать с социальными институтами в соответствии с их функциями и назначением;</w:t>
            </w:r>
          </w:p>
          <w:p w14:paraId="644362C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гуманитарной и волонтерской деятельности; </w:t>
            </w:r>
          </w:p>
          <w:p w14:paraId="0831CD4E" w14:textId="77777777" w:rsidR="009C28E2" w:rsidRPr="00825DBD" w:rsidRDefault="009C28E2" w:rsidP="0046404E">
            <w:pPr>
              <w:jc w:val="both"/>
              <w:rPr>
                <w:iCs/>
              </w:rPr>
            </w:pPr>
            <w:r w:rsidRPr="00825DBD">
              <w:rPr>
                <w:iCs/>
              </w:rPr>
              <w:t>патриотического воспитания:</w:t>
            </w:r>
          </w:p>
          <w:p w14:paraId="799DEEB7"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ADBEA5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ценностное отнош</w:t>
            </w:r>
            <w:r w:rsidR="00A57DBB">
              <w:rPr>
                <w:rFonts w:ascii="Times New Roman" w:eastAsia="Times New Roman" w:hAnsi="Times New Roman"/>
                <w:iCs/>
                <w:sz w:val="24"/>
                <w:szCs w:val="24"/>
              </w:rPr>
              <w:t xml:space="preserve">ение к государственным </w:t>
            </w:r>
            <w:r w:rsidRPr="00825DBD">
              <w:rPr>
                <w:rFonts w:ascii="Times New Roman" w:eastAsia="Times New Roman" w:hAnsi="Times New Roman"/>
                <w:iCs/>
                <w:sz w:val="24"/>
                <w:szCs w:val="24"/>
              </w:rPr>
              <w:t xml:space="preserve">символам, историческому и природному </w:t>
            </w:r>
            <w:r w:rsidRPr="00825DBD">
              <w:rPr>
                <w:rFonts w:ascii="Times New Roman" w:eastAsia="Times New Roman" w:hAnsi="Times New Roman"/>
                <w:iCs/>
                <w:sz w:val="24"/>
                <w:szCs w:val="24"/>
              </w:rPr>
              <w:lastRenderedPageBreak/>
              <w:t>наследию, памятникам, традициям народов России, достижениям России в науке, искусстве, спорте, технологиях и труде;</w:t>
            </w:r>
          </w:p>
          <w:p w14:paraId="21B9582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идейная убежденность, готовность к служению и защите Отечества, ответственность за его судьбу;</w:t>
            </w:r>
          </w:p>
          <w:p w14:paraId="5E76CBFE" w14:textId="77777777" w:rsidR="009C28E2" w:rsidRPr="00825DBD" w:rsidRDefault="009C28E2" w:rsidP="0046404E">
            <w:pPr>
              <w:jc w:val="both"/>
              <w:rPr>
                <w:iCs/>
              </w:rPr>
            </w:pPr>
            <w:r w:rsidRPr="00825DBD">
              <w:rPr>
                <w:iCs/>
              </w:rPr>
              <w:t>освоенные обучающимися межпредметные понятия и универсальные учебные действия (регулятивные, познавательные, коммуникативные);</w:t>
            </w:r>
          </w:p>
          <w:p w14:paraId="0E7CBF9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2CEE86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261" w:type="dxa"/>
            <w:shd w:val="clear" w:color="auto" w:fill="auto"/>
          </w:tcPr>
          <w:p w14:paraId="36B6D4D8" w14:textId="77777777" w:rsidR="009C28E2" w:rsidRPr="00825DBD" w:rsidRDefault="009C28E2" w:rsidP="0046404E">
            <w:pPr>
              <w:jc w:val="both"/>
              <w:rPr>
                <w:iCs/>
              </w:rPr>
            </w:pPr>
            <w:r w:rsidRPr="00825DBD">
              <w:rPr>
                <w:iCs/>
              </w:rPr>
              <w:lastRenderedPageBreak/>
              <w:t xml:space="preserve">ПРб 03. Сформированность представлений о роли России </w:t>
            </w:r>
            <w:r w:rsidRPr="00825DBD">
              <w:rPr>
                <w:iCs/>
              </w:rPr>
              <w:lastRenderedPageBreak/>
              <w:t>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1F102E00" w14:textId="77777777" w:rsidR="00167C14" w:rsidRDefault="00167C14" w:rsidP="0046404E">
            <w:pPr>
              <w:jc w:val="both"/>
              <w:rPr>
                <w:iCs/>
              </w:rPr>
            </w:pPr>
          </w:p>
          <w:p w14:paraId="4AC16D12" w14:textId="77777777" w:rsidR="009C28E2" w:rsidRDefault="009C28E2" w:rsidP="0046404E">
            <w:pPr>
              <w:jc w:val="both"/>
              <w:rPr>
                <w:iCs/>
              </w:rPr>
            </w:pPr>
            <w:r w:rsidRPr="00825DBD">
              <w:rPr>
                <w:iCs/>
              </w:rPr>
              <w:t>ПРб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798238C8" w14:textId="77777777" w:rsidR="002932B0" w:rsidRPr="00825DBD" w:rsidRDefault="002932B0" w:rsidP="0046404E">
            <w:pPr>
              <w:jc w:val="both"/>
              <w:rPr>
                <w:iCs/>
              </w:rPr>
            </w:pPr>
          </w:p>
          <w:p w14:paraId="13C94A6B" w14:textId="77777777" w:rsidR="009C28E2" w:rsidRPr="00825DBD" w:rsidRDefault="009C28E2" w:rsidP="0046404E">
            <w:pPr>
              <w:jc w:val="both"/>
              <w:rPr>
                <w:iCs/>
              </w:rPr>
            </w:pPr>
            <w:r w:rsidRPr="00825DBD">
              <w:rPr>
                <w:iCs/>
              </w:rPr>
              <w:t>ПРб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C28E2" w:rsidRPr="00C171CA" w14:paraId="2D6DEA7D" w14:textId="77777777" w:rsidTr="00990385">
        <w:tc>
          <w:tcPr>
            <w:tcW w:w="1980" w:type="dxa"/>
            <w:shd w:val="clear" w:color="auto" w:fill="auto"/>
          </w:tcPr>
          <w:p w14:paraId="1416C2E3" w14:textId="77777777" w:rsidR="009C28E2" w:rsidRPr="00825DBD" w:rsidRDefault="009C28E2" w:rsidP="00167C14">
            <w:pPr>
              <w:rPr>
                <w:iCs/>
              </w:rPr>
            </w:pPr>
            <w:r w:rsidRPr="00825DBD">
              <w:rPr>
                <w:iCs/>
              </w:rPr>
              <w:lastRenderedPageBreak/>
              <w:t xml:space="preserve">ОК 07. </w:t>
            </w:r>
            <w:r w:rsidRPr="00825DBD">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877CF1">
              <w:rPr>
                <w:rFonts w:eastAsia="Calibri"/>
              </w:rPr>
              <w:t xml:space="preserve"> мирного и военного времени</w:t>
            </w:r>
          </w:p>
        </w:tc>
        <w:tc>
          <w:tcPr>
            <w:tcW w:w="4252" w:type="dxa"/>
            <w:shd w:val="clear" w:color="auto" w:fill="auto"/>
          </w:tcPr>
          <w:p w14:paraId="483F2859" w14:textId="77777777" w:rsidR="009C28E2" w:rsidRPr="00825DBD" w:rsidRDefault="009C28E2" w:rsidP="0046404E">
            <w:pPr>
              <w:jc w:val="both"/>
              <w:rPr>
                <w:iCs/>
              </w:rPr>
            </w:pPr>
            <w:r w:rsidRPr="00825DBD">
              <w:rPr>
                <w:iCs/>
              </w:rPr>
              <w:t>В части экологического воспитания:</w:t>
            </w:r>
          </w:p>
          <w:p w14:paraId="39FBCCC7"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BEBBE1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6DE8635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активное неприятие действий, приносящих вред окружающей среде; </w:t>
            </w:r>
          </w:p>
          <w:p w14:paraId="07385C3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прогнозировать неблагоприятные экологические последствия предпринимаемых действий, предотвращать их;</w:t>
            </w:r>
          </w:p>
          <w:p w14:paraId="1836B92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расширение опыта деятельности экологической направленности; </w:t>
            </w:r>
          </w:p>
          <w:p w14:paraId="066A84E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261" w:type="dxa"/>
            <w:shd w:val="clear" w:color="auto" w:fill="auto"/>
          </w:tcPr>
          <w:p w14:paraId="3F7898E9" w14:textId="77777777" w:rsidR="009C28E2" w:rsidRPr="00825DBD" w:rsidRDefault="009C28E2" w:rsidP="0046404E">
            <w:pPr>
              <w:jc w:val="both"/>
              <w:rPr>
                <w:iCs/>
              </w:rPr>
            </w:pPr>
            <w:r w:rsidRPr="00825DBD">
              <w:rPr>
                <w:iCs/>
              </w:rPr>
              <w:t>ПРб 05. Сформированность представлений о боевых свойствах и поражающем действии оружия массового поражения, а также способах защиты от него.</w:t>
            </w:r>
          </w:p>
          <w:p w14:paraId="108EEF13" w14:textId="77777777" w:rsidR="00877CF1" w:rsidRDefault="00877CF1" w:rsidP="0046404E">
            <w:pPr>
              <w:jc w:val="both"/>
              <w:rPr>
                <w:iCs/>
              </w:rPr>
            </w:pPr>
          </w:p>
          <w:p w14:paraId="567669DE" w14:textId="77777777" w:rsidR="009C28E2" w:rsidRPr="00825DBD" w:rsidRDefault="009C28E2" w:rsidP="0046404E">
            <w:pPr>
              <w:jc w:val="both"/>
              <w:rPr>
                <w:iCs/>
              </w:rPr>
            </w:pPr>
            <w:r w:rsidRPr="00825DBD">
              <w:rPr>
                <w:iCs/>
              </w:rPr>
              <w:t>ПРб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17C84BCF" w14:textId="77777777" w:rsidR="00877CF1" w:rsidRDefault="00877CF1" w:rsidP="0046404E">
            <w:pPr>
              <w:jc w:val="both"/>
              <w:rPr>
                <w:iCs/>
              </w:rPr>
            </w:pPr>
          </w:p>
          <w:p w14:paraId="7A10F5B9" w14:textId="77777777" w:rsidR="009C28E2" w:rsidRPr="00825DBD" w:rsidRDefault="009C28E2" w:rsidP="0046404E">
            <w:pPr>
              <w:jc w:val="both"/>
              <w:rPr>
                <w:iCs/>
              </w:rPr>
            </w:pPr>
            <w:r w:rsidRPr="00825DBD">
              <w:rPr>
                <w:iCs/>
              </w:rPr>
              <w:t xml:space="preserve">ПРб 10. Сформированность представлений о важности соблюдения правил дорожного движения всеми участниками движения. </w:t>
            </w:r>
            <w:r w:rsidRPr="00825DBD">
              <w:rPr>
                <w:iCs/>
              </w:rPr>
              <w:lastRenderedPageBreak/>
              <w:t>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77AFBCE1" w14:textId="77777777" w:rsidR="00877CF1" w:rsidRDefault="00877CF1" w:rsidP="0046404E">
            <w:pPr>
              <w:jc w:val="both"/>
              <w:rPr>
                <w:iCs/>
              </w:rPr>
            </w:pPr>
          </w:p>
          <w:p w14:paraId="2BEDFB8D" w14:textId="77777777" w:rsidR="009C28E2" w:rsidRPr="00825DBD" w:rsidRDefault="009C28E2" w:rsidP="00877CF1">
            <w:pPr>
              <w:jc w:val="both"/>
              <w:rPr>
                <w:iCs/>
              </w:rPr>
            </w:pPr>
            <w:r w:rsidRPr="00825DBD">
              <w:rPr>
                <w:iCs/>
              </w:rPr>
              <w:t>ПРб 11.</w:t>
            </w:r>
            <w:r w:rsidR="00877CF1">
              <w:rPr>
                <w:iCs/>
              </w:rPr>
              <w:t xml:space="preserve"> </w:t>
            </w:r>
            <w:r w:rsidRPr="00825DBD">
              <w:rPr>
                <w:iCs/>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63D814C8" w14:textId="77777777" w:rsidR="00877CF1" w:rsidRDefault="00877CF1" w:rsidP="0046404E">
            <w:pPr>
              <w:jc w:val="both"/>
              <w:rPr>
                <w:iCs/>
              </w:rPr>
            </w:pPr>
          </w:p>
          <w:p w14:paraId="73A21E36" w14:textId="77777777" w:rsidR="009C28E2" w:rsidRPr="00825DBD" w:rsidRDefault="009C28E2" w:rsidP="0046404E">
            <w:pPr>
              <w:jc w:val="both"/>
              <w:rPr>
                <w:iCs/>
              </w:rPr>
            </w:pPr>
            <w:r w:rsidRPr="00825DBD">
              <w:rPr>
                <w:iCs/>
              </w:rPr>
              <w:t xml:space="preserve">ПРб 12. Знание основ пожарной безопасности; умение применять их на практике для предупреждения пожаров; знание порядка действий </w:t>
            </w:r>
            <w:r w:rsidR="009B35A4">
              <w:rPr>
                <w:iCs/>
              </w:rPr>
              <w:t>при угрозе пожара и пожаре в бы</w:t>
            </w:r>
            <w:r w:rsidRPr="00825DBD">
              <w:rPr>
                <w:iCs/>
              </w:rPr>
              <w:t>ту, общественных местах, на транспорте, в природной среде; знание прав и обязанностей граждан в области пожарной безопасности.</w:t>
            </w:r>
          </w:p>
        </w:tc>
      </w:tr>
      <w:tr w:rsidR="009C28E2" w:rsidRPr="00C171CA" w14:paraId="131EDED8" w14:textId="77777777" w:rsidTr="00990385">
        <w:tc>
          <w:tcPr>
            <w:tcW w:w="1980" w:type="dxa"/>
            <w:shd w:val="clear" w:color="auto" w:fill="auto"/>
          </w:tcPr>
          <w:p w14:paraId="6CC99466" w14:textId="77777777" w:rsidR="009C28E2" w:rsidRPr="00825DBD" w:rsidRDefault="009C28E2" w:rsidP="00877CF1">
            <w:pPr>
              <w:rPr>
                <w:iCs/>
              </w:rPr>
            </w:pPr>
            <w:r w:rsidRPr="00825DBD">
              <w:rPr>
                <w:iCs/>
              </w:rPr>
              <w:lastRenderedPageBreak/>
              <w:t xml:space="preserve">ОК 08. </w:t>
            </w:r>
            <w:r w:rsidRPr="00C171CA">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w:t>
            </w:r>
            <w:r w:rsidRPr="00C171CA">
              <w:lastRenderedPageBreak/>
              <w:t>подготовленности</w:t>
            </w:r>
          </w:p>
        </w:tc>
        <w:tc>
          <w:tcPr>
            <w:tcW w:w="4252" w:type="dxa"/>
            <w:shd w:val="clear" w:color="auto" w:fill="auto"/>
          </w:tcPr>
          <w:p w14:paraId="0C4F08D7" w14:textId="77777777" w:rsidR="009C28E2" w:rsidRPr="00825DBD" w:rsidRDefault="009C28E2" w:rsidP="0046404E">
            <w:pPr>
              <w:jc w:val="both"/>
              <w:rPr>
                <w:iCs/>
              </w:rPr>
            </w:pPr>
            <w:r w:rsidRPr="00825DBD">
              <w:rPr>
                <w:iCs/>
              </w:rPr>
              <w:lastRenderedPageBreak/>
              <w:t xml:space="preserve">Готовность к саморазвитию, самостоятельности и самоопределению. </w:t>
            </w:r>
          </w:p>
          <w:p w14:paraId="4F12D647" w14:textId="77777777" w:rsidR="009C28E2" w:rsidRPr="00825DBD" w:rsidRDefault="009C28E2" w:rsidP="0046404E">
            <w:pPr>
              <w:jc w:val="both"/>
              <w:rPr>
                <w:iCs/>
              </w:rPr>
            </w:pPr>
            <w:r w:rsidRPr="00825DBD">
              <w:rPr>
                <w:iCs/>
              </w:rPr>
              <w:t xml:space="preserve">Наличие мотивации к обучению и личностному развитию. </w:t>
            </w:r>
          </w:p>
          <w:p w14:paraId="20B34826" w14:textId="77777777" w:rsidR="009C28E2" w:rsidRPr="00825DBD" w:rsidRDefault="009C28E2" w:rsidP="0046404E">
            <w:pPr>
              <w:jc w:val="both"/>
              <w:rPr>
                <w:iCs/>
              </w:rPr>
            </w:pPr>
            <w:r w:rsidRPr="00825DBD">
              <w:rPr>
                <w:iCs/>
              </w:rPr>
              <w:t>Овладение универсальными регулятивными действиями:</w:t>
            </w:r>
          </w:p>
          <w:p w14:paraId="18E391EE"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14:paraId="6D620CC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составлять план решения проблемы с учетом имеющихся ресурсов, собственных возможностей и предпочтений; </w:t>
            </w:r>
          </w:p>
          <w:p w14:paraId="659247A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давать оценку новым ситуациям; </w:t>
            </w:r>
          </w:p>
          <w:p w14:paraId="37D2AAA7"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расширять рамки учебного предмета на основе личных предпочтений; </w:t>
            </w:r>
          </w:p>
          <w:p w14:paraId="27E9A73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делать осознанный выбор, аргументировать его, брать ответственность за решение; </w:t>
            </w:r>
          </w:p>
          <w:p w14:paraId="49C13EC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оценивать приобретенный опыт; </w:t>
            </w:r>
          </w:p>
          <w:p w14:paraId="15912E0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DA0B4E9" w14:textId="77777777" w:rsidR="009C28E2" w:rsidRPr="00825DBD" w:rsidRDefault="009C28E2" w:rsidP="0046404E">
            <w:pPr>
              <w:jc w:val="both"/>
              <w:rPr>
                <w:iCs/>
              </w:rPr>
            </w:pPr>
            <w:r w:rsidRPr="00825DBD">
              <w:rPr>
                <w:iCs/>
              </w:rPr>
              <w:t xml:space="preserve">В части физического воспитания: </w:t>
            </w:r>
          </w:p>
          <w:p w14:paraId="1949491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здорового и безопасного образа жизни, ответственного отношения к своему здоровью; </w:t>
            </w:r>
          </w:p>
          <w:p w14:paraId="2B85569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потребность в физическом совершенствовании, занятиях спортивно-оздоровительной деятельностью;</w:t>
            </w:r>
          </w:p>
          <w:p w14:paraId="3558906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активное неприятие вредных привычек и иных форм причинения вреда физическому и психическому здоровью.</w:t>
            </w:r>
          </w:p>
        </w:tc>
        <w:tc>
          <w:tcPr>
            <w:tcW w:w="3261" w:type="dxa"/>
            <w:shd w:val="clear" w:color="auto" w:fill="auto"/>
          </w:tcPr>
          <w:p w14:paraId="21A90202" w14:textId="77777777" w:rsidR="009C28E2" w:rsidRPr="00825DBD" w:rsidRDefault="009C28E2" w:rsidP="0046404E">
            <w:pPr>
              <w:jc w:val="both"/>
              <w:rPr>
                <w:iCs/>
              </w:rPr>
            </w:pPr>
            <w:r w:rsidRPr="00825DBD">
              <w:rPr>
                <w:iCs/>
              </w:rPr>
              <w:lastRenderedPageBreak/>
              <w:t xml:space="preserve">ПРб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w:t>
            </w:r>
            <w:r w:rsidRPr="00825DBD">
              <w:rPr>
                <w:iCs/>
              </w:rPr>
              <w:lastRenderedPageBreak/>
              <w:t>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6BBED5D9" w14:textId="77777777" w:rsidR="009C28E2" w:rsidRPr="00825DBD" w:rsidRDefault="009C28E2" w:rsidP="0046404E">
            <w:pPr>
              <w:jc w:val="both"/>
              <w:rPr>
                <w:iCs/>
              </w:rPr>
            </w:pPr>
            <w:r w:rsidRPr="00825DBD">
              <w:rPr>
                <w:iCs/>
              </w:rPr>
              <w:t>ПРб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9C28E2" w:rsidRPr="00C171CA" w14:paraId="4F24945B" w14:textId="77777777" w:rsidTr="00990385">
        <w:tc>
          <w:tcPr>
            <w:tcW w:w="1980" w:type="dxa"/>
            <w:shd w:val="clear" w:color="auto" w:fill="auto"/>
          </w:tcPr>
          <w:p w14:paraId="2257C56F" w14:textId="77777777" w:rsidR="007D31BD" w:rsidRDefault="009C28E2" w:rsidP="0046404E">
            <w:pPr>
              <w:jc w:val="both"/>
            </w:pPr>
            <w:r w:rsidRPr="00C171CA">
              <w:lastRenderedPageBreak/>
              <w:t xml:space="preserve">ПК 1.1. </w:t>
            </w:r>
            <w:r w:rsidR="007D31BD">
              <w:t>Проверять техническое состояние оборудования и установок, оборудования и сооружений нефтепродуктоперекачивающей станции</w:t>
            </w:r>
          </w:p>
          <w:p w14:paraId="1C3DF94F" w14:textId="77777777" w:rsidR="007D31BD" w:rsidRDefault="007D31BD" w:rsidP="0046404E">
            <w:pPr>
              <w:jc w:val="both"/>
            </w:pPr>
          </w:p>
          <w:p w14:paraId="10921834" w14:textId="77777777" w:rsidR="007D31BD" w:rsidRDefault="007D31BD" w:rsidP="0046404E">
            <w:pPr>
              <w:jc w:val="both"/>
            </w:pPr>
          </w:p>
          <w:p w14:paraId="4FB747D3" w14:textId="77777777" w:rsidR="007D31BD" w:rsidRDefault="007D31BD" w:rsidP="0046404E">
            <w:pPr>
              <w:jc w:val="both"/>
            </w:pPr>
          </w:p>
          <w:p w14:paraId="454B47B0" w14:textId="77777777" w:rsidR="009C28E2" w:rsidRPr="00825DBD" w:rsidRDefault="009C28E2" w:rsidP="0046404E">
            <w:pPr>
              <w:jc w:val="both"/>
              <w:rPr>
                <w:iCs/>
              </w:rPr>
            </w:pPr>
          </w:p>
        </w:tc>
        <w:tc>
          <w:tcPr>
            <w:tcW w:w="4252" w:type="dxa"/>
            <w:shd w:val="clear" w:color="auto" w:fill="auto"/>
          </w:tcPr>
          <w:p w14:paraId="740A0333"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14:paraId="3F29BAAE"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261" w:type="dxa"/>
            <w:vMerge w:val="restart"/>
            <w:shd w:val="clear" w:color="auto" w:fill="auto"/>
          </w:tcPr>
          <w:p w14:paraId="3EEB887E" w14:textId="77777777"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6CE01719" w14:textId="77777777"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6BE3054D" w14:textId="77777777"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 xml:space="preserve">ПРб 10. Сформированность представлений о важности соблюдения правил дорожного движения всеми участниками движения. </w:t>
            </w:r>
            <w:r w:rsidRPr="00825DBD">
              <w:rPr>
                <w:iCs/>
                <w:color w:val="auto"/>
                <w:szCs w:val="24"/>
              </w:rPr>
              <w:lastRenderedPageBreak/>
              <w:t>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7F4F5879" w14:textId="77777777"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220223C1" w14:textId="77777777"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12. Знание основ пожарной безопасности; умение применять их на практике для предупреждения пожаров; знание порядка действий при угрозе пож</w:t>
            </w:r>
            <w:r w:rsidR="009B35A4">
              <w:rPr>
                <w:iCs/>
                <w:color w:val="auto"/>
                <w:szCs w:val="24"/>
              </w:rPr>
              <w:t>ара и пожаре в бы</w:t>
            </w:r>
            <w:r w:rsidRPr="00825DBD">
              <w:rPr>
                <w:iCs/>
                <w:color w:val="auto"/>
                <w:szCs w:val="24"/>
              </w:rPr>
              <w:t>ту, общественных местах, на транспорте, в природной среде; знание прав и обязанностей граждан в области пожарной безопасности</w:t>
            </w:r>
          </w:p>
          <w:p w14:paraId="47225816" w14:textId="77777777"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 xml:space="preserve">ПРб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w:t>
            </w:r>
            <w:r w:rsidRPr="00825DBD">
              <w:rPr>
                <w:iCs/>
                <w:color w:val="auto"/>
                <w:szCs w:val="24"/>
              </w:rPr>
              <w:lastRenderedPageBreak/>
              <w:t>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0B9A2DF2" w14:textId="77777777"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34E14A3F" w14:textId="77777777"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41EA289B" w14:textId="77777777" w:rsidR="009C28E2" w:rsidRPr="00825DBD" w:rsidRDefault="009C28E2" w:rsidP="0046404E">
            <w:pPr>
              <w:ind w:left="34" w:hanging="34"/>
              <w:jc w:val="both"/>
              <w:rPr>
                <w:iCs/>
              </w:rPr>
            </w:pPr>
            <w:r w:rsidRPr="00825DBD">
              <w:rPr>
                <w:iCs/>
              </w:rPr>
              <w:t xml:space="preserve">ПРб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w:t>
            </w:r>
            <w:r w:rsidRPr="00825DBD">
              <w:rPr>
                <w:iCs/>
              </w:rPr>
              <w:lastRenderedPageBreak/>
              <w:t>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C28E2" w:rsidRPr="00C171CA" w14:paraId="63353DEA" w14:textId="77777777" w:rsidTr="00990385">
        <w:tc>
          <w:tcPr>
            <w:tcW w:w="1980" w:type="dxa"/>
            <w:shd w:val="clear" w:color="auto" w:fill="auto"/>
          </w:tcPr>
          <w:p w14:paraId="495C3CED" w14:textId="77777777" w:rsidR="009C28E2" w:rsidRPr="00637DFF" w:rsidRDefault="009C28E2" w:rsidP="0046404E">
            <w:pPr>
              <w:jc w:val="both"/>
            </w:pPr>
            <w:r w:rsidRPr="00C171CA">
              <w:t xml:space="preserve">ПК 1.2. </w:t>
            </w:r>
            <w:r w:rsidR="00637DFF">
              <w:t xml:space="preserve">Контролировать и регулировать режимы работы технологического оборудования с использованием средств автоматизации и контрольно-измерительных </w:t>
            </w:r>
            <w:r w:rsidR="00637DFF">
              <w:lastRenderedPageBreak/>
              <w:t>приборов, а также вести технологический процесс по перекачке нефти и нефтепродуктов на нефтепродуктоперекачивающей станции</w:t>
            </w:r>
          </w:p>
        </w:tc>
        <w:tc>
          <w:tcPr>
            <w:tcW w:w="4252" w:type="dxa"/>
            <w:shd w:val="clear" w:color="auto" w:fill="auto"/>
          </w:tcPr>
          <w:p w14:paraId="729A3014"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lastRenderedPageBreak/>
              <w:t>понимание роли и значения безопасности в современном мире;</w:t>
            </w:r>
          </w:p>
          <w:p w14:paraId="20336342"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261" w:type="dxa"/>
            <w:vMerge/>
            <w:shd w:val="clear" w:color="auto" w:fill="auto"/>
          </w:tcPr>
          <w:p w14:paraId="6E739558"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14:paraId="22517C73" w14:textId="77777777" w:rsidTr="00990385">
        <w:tc>
          <w:tcPr>
            <w:tcW w:w="1980" w:type="dxa"/>
            <w:shd w:val="clear" w:color="auto" w:fill="auto"/>
          </w:tcPr>
          <w:p w14:paraId="0C95180C" w14:textId="77777777" w:rsidR="001A0D7C" w:rsidRDefault="009C28E2" w:rsidP="0046404E">
            <w:pPr>
              <w:widowControl w:val="0"/>
              <w:autoSpaceDE w:val="0"/>
              <w:autoSpaceDN w:val="0"/>
              <w:adjustRightInd w:val="0"/>
              <w:jc w:val="both"/>
            </w:pPr>
            <w:r w:rsidRPr="00C171CA">
              <w:t xml:space="preserve">ПК 1.3. </w:t>
            </w:r>
            <w:r w:rsidR="001A0D7C">
              <w:t xml:space="preserve">Вести учет расхода газов, рабочих агентов, электроэнергии, горюче-смазочных материалов </w:t>
            </w:r>
          </w:p>
          <w:p w14:paraId="4EC83643" w14:textId="77777777" w:rsidR="001A0D7C" w:rsidRDefault="001A0D7C" w:rsidP="0046404E">
            <w:pPr>
              <w:widowControl w:val="0"/>
              <w:autoSpaceDE w:val="0"/>
              <w:autoSpaceDN w:val="0"/>
              <w:adjustRightInd w:val="0"/>
              <w:jc w:val="both"/>
            </w:pPr>
          </w:p>
          <w:p w14:paraId="71D68121" w14:textId="77777777" w:rsidR="001A0D7C" w:rsidRDefault="001A0D7C" w:rsidP="0046404E">
            <w:pPr>
              <w:widowControl w:val="0"/>
              <w:autoSpaceDE w:val="0"/>
              <w:autoSpaceDN w:val="0"/>
              <w:adjustRightInd w:val="0"/>
              <w:jc w:val="both"/>
            </w:pPr>
          </w:p>
          <w:p w14:paraId="4D24B231" w14:textId="77777777" w:rsidR="001A0D7C" w:rsidRDefault="001A0D7C" w:rsidP="0046404E">
            <w:pPr>
              <w:widowControl w:val="0"/>
              <w:autoSpaceDE w:val="0"/>
              <w:autoSpaceDN w:val="0"/>
              <w:adjustRightInd w:val="0"/>
              <w:jc w:val="both"/>
            </w:pPr>
          </w:p>
          <w:p w14:paraId="13D4EE86" w14:textId="77777777" w:rsidR="009C28E2" w:rsidRPr="00C171CA" w:rsidRDefault="009C28E2" w:rsidP="0046404E">
            <w:pPr>
              <w:widowControl w:val="0"/>
              <w:autoSpaceDE w:val="0"/>
              <w:autoSpaceDN w:val="0"/>
              <w:adjustRightInd w:val="0"/>
              <w:jc w:val="both"/>
            </w:pPr>
          </w:p>
        </w:tc>
        <w:tc>
          <w:tcPr>
            <w:tcW w:w="4252" w:type="dxa"/>
            <w:shd w:val="clear" w:color="auto" w:fill="auto"/>
          </w:tcPr>
          <w:p w14:paraId="6ACF53A8"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14:paraId="2EC95117"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261" w:type="dxa"/>
            <w:vMerge/>
            <w:shd w:val="clear" w:color="auto" w:fill="auto"/>
          </w:tcPr>
          <w:p w14:paraId="7C3898F9"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14:paraId="5916CE64" w14:textId="77777777" w:rsidTr="00990385">
        <w:tc>
          <w:tcPr>
            <w:tcW w:w="1980" w:type="dxa"/>
            <w:shd w:val="clear" w:color="auto" w:fill="auto"/>
          </w:tcPr>
          <w:p w14:paraId="2B200226" w14:textId="77777777" w:rsidR="001A0D7C" w:rsidRDefault="001A0D7C" w:rsidP="001A0D7C">
            <w:r>
              <w:t>ПК 1.4</w:t>
            </w:r>
            <w:r w:rsidR="009C28E2" w:rsidRPr="00C171CA">
              <w:t xml:space="preserve">. </w:t>
            </w:r>
            <w:r>
              <w:t>Вести технологические процессы осушки и очистки газа</w:t>
            </w:r>
          </w:p>
          <w:p w14:paraId="05FF3264" w14:textId="77777777" w:rsidR="001A0D7C" w:rsidRDefault="001A0D7C" w:rsidP="0046404E">
            <w:pPr>
              <w:jc w:val="both"/>
            </w:pPr>
          </w:p>
          <w:p w14:paraId="2A3CDDDA" w14:textId="77777777" w:rsidR="001A0D7C" w:rsidRDefault="001A0D7C" w:rsidP="0046404E">
            <w:pPr>
              <w:jc w:val="both"/>
            </w:pPr>
          </w:p>
          <w:p w14:paraId="7C17BE85" w14:textId="77777777" w:rsidR="001A0D7C" w:rsidRDefault="001A0D7C" w:rsidP="0046404E">
            <w:pPr>
              <w:jc w:val="both"/>
            </w:pPr>
          </w:p>
          <w:p w14:paraId="35F4FBB6" w14:textId="77777777" w:rsidR="001A0D7C" w:rsidRDefault="001A0D7C" w:rsidP="0046404E">
            <w:pPr>
              <w:jc w:val="both"/>
            </w:pPr>
          </w:p>
          <w:p w14:paraId="126957A7" w14:textId="77777777" w:rsidR="009C28E2" w:rsidRPr="00C171CA" w:rsidRDefault="009C28E2" w:rsidP="0046404E">
            <w:pPr>
              <w:jc w:val="both"/>
            </w:pPr>
          </w:p>
        </w:tc>
        <w:tc>
          <w:tcPr>
            <w:tcW w:w="4252" w:type="dxa"/>
            <w:shd w:val="clear" w:color="auto" w:fill="auto"/>
          </w:tcPr>
          <w:p w14:paraId="6E544FAC"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14:paraId="3381678E"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261" w:type="dxa"/>
            <w:vMerge/>
            <w:shd w:val="clear" w:color="auto" w:fill="auto"/>
          </w:tcPr>
          <w:p w14:paraId="066E85FC"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14:paraId="025CE6BE" w14:textId="77777777" w:rsidTr="00990385">
        <w:tc>
          <w:tcPr>
            <w:tcW w:w="1980" w:type="dxa"/>
            <w:shd w:val="clear" w:color="auto" w:fill="auto"/>
          </w:tcPr>
          <w:p w14:paraId="5AF8B4DC" w14:textId="77777777" w:rsidR="001A0D7C" w:rsidRDefault="001A0D7C" w:rsidP="0046404E">
            <w:pPr>
              <w:jc w:val="both"/>
            </w:pPr>
            <w:r>
              <w:t>ПК 1.5</w:t>
            </w:r>
            <w:r w:rsidR="009C28E2" w:rsidRPr="00C171CA">
              <w:t xml:space="preserve">. </w:t>
            </w:r>
            <w:r>
              <w:t>Контролировать выход и качество газа</w:t>
            </w:r>
          </w:p>
          <w:p w14:paraId="123F304B" w14:textId="77777777" w:rsidR="001A0D7C" w:rsidRDefault="001A0D7C" w:rsidP="0046404E">
            <w:pPr>
              <w:jc w:val="both"/>
            </w:pPr>
          </w:p>
          <w:p w14:paraId="1D2C74F4" w14:textId="77777777" w:rsidR="001A0D7C" w:rsidRDefault="001A0D7C" w:rsidP="0046404E">
            <w:pPr>
              <w:jc w:val="both"/>
            </w:pPr>
          </w:p>
          <w:p w14:paraId="4D8F87F6" w14:textId="77777777" w:rsidR="001A0D7C" w:rsidRDefault="001A0D7C" w:rsidP="0046404E">
            <w:pPr>
              <w:jc w:val="both"/>
            </w:pPr>
          </w:p>
          <w:p w14:paraId="165FC19C" w14:textId="77777777" w:rsidR="001A0D7C" w:rsidRDefault="001A0D7C" w:rsidP="0046404E">
            <w:pPr>
              <w:jc w:val="both"/>
            </w:pPr>
          </w:p>
          <w:p w14:paraId="72933DF5" w14:textId="77777777" w:rsidR="001A0D7C" w:rsidRDefault="001A0D7C" w:rsidP="0046404E">
            <w:pPr>
              <w:jc w:val="both"/>
            </w:pPr>
          </w:p>
          <w:p w14:paraId="15BCDA5D" w14:textId="77777777" w:rsidR="001A0D7C" w:rsidRDefault="001A0D7C" w:rsidP="0046404E">
            <w:pPr>
              <w:jc w:val="both"/>
            </w:pPr>
          </w:p>
          <w:p w14:paraId="0911ED17" w14:textId="77777777" w:rsidR="009C28E2" w:rsidRPr="00825DBD" w:rsidRDefault="009C28E2" w:rsidP="0046404E">
            <w:pPr>
              <w:jc w:val="both"/>
              <w:rPr>
                <w:iCs/>
              </w:rPr>
            </w:pPr>
          </w:p>
        </w:tc>
        <w:tc>
          <w:tcPr>
            <w:tcW w:w="4252" w:type="dxa"/>
            <w:shd w:val="clear" w:color="auto" w:fill="auto"/>
          </w:tcPr>
          <w:p w14:paraId="0FC153E4"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14:paraId="06BBFEB7"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261" w:type="dxa"/>
            <w:vMerge/>
            <w:shd w:val="clear" w:color="auto" w:fill="auto"/>
          </w:tcPr>
          <w:p w14:paraId="75275E63"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14:paraId="2525D2A4" w14:textId="77777777" w:rsidTr="00990385">
        <w:tc>
          <w:tcPr>
            <w:tcW w:w="1980" w:type="dxa"/>
            <w:shd w:val="clear" w:color="auto" w:fill="auto"/>
          </w:tcPr>
          <w:p w14:paraId="410CB45B" w14:textId="77777777" w:rsidR="001A0D7C" w:rsidRDefault="001A0D7C" w:rsidP="00177A9D">
            <w:r>
              <w:t>ПК 1.6</w:t>
            </w:r>
            <w:r w:rsidR="00177A9D">
              <w:t xml:space="preserve">. Обеспечивать соблюдение требований охраны труда, промышленной, пожарной и </w:t>
            </w:r>
            <w:r w:rsidR="00177A9D">
              <w:lastRenderedPageBreak/>
              <w:t>экологической безопасности</w:t>
            </w:r>
            <w:r w:rsidR="009C28E2" w:rsidRPr="00C171CA">
              <w:t xml:space="preserve"> </w:t>
            </w:r>
          </w:p>
          <w:p w14:paraId="1F6FDCC8" w14:textId="77777777" w:rsidR="001A0D7C" w:rsidRDefault="001A0D7C" w:rsidP="0046404E">
            <w:pPr>
              <w:jc w:val="both"/>
            </w:pPr>
          </w:p>
          <w:p w14:paraId="2175A758" w14:textId="77777777" w:rsidR="001A0D7C" w:rsidRDefault="001A0D7C" w:rsidP="0046404E">
            <w:pPr>
              <w:jc w:val="both"/>
            </w:pPr>
          </w:p>
          <w:p w14:paraId="39A1A7C5" w14:textId="77777777" w:rsidR="009C28E2" w:rsidRPr="00C171CA" w:rsidRDefault="009C28E2" w:rsidP="0046404E">
            <w:pPr>
              <w:jc w:val="both"/>
            </w:pPr>
          </w:p>
        </w:tc>
        <w:tc>
          <w:tcPr>
            <w:tcW w:w="4252" w:type="dxa"/>
            <w:shd w:val="clear" w:color="auto" w:fill="auto"/>
          </w:tcPr>
          <w:p w14:paraId="09AE1161"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lastRenderedPageBreak/>
              <w:t>понимание роли и значения безопасности в современном мире;</w:t>
            </w:r>
          </w:p>
          <w:p w14:paraId="75DD5D6C"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261" w:type="dxa"/>
            <w:vMerge/>
            <w:shd w:val="clear" w:color="auto" w:fill="auto"/>
          </w:tcPr>
          <w:p w14:paraId="4855F85D"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14:paraId="44032A9C" w14:textId="77777777" w:rsidTr="00990385">
        <w:tc>
          <w:tcPr>
            <w:tcW w:w="1980" w:type="dxa"/>
            <w:shd w:val="clear" w:color="auto" w:fill="auto"/>
          </w:tcPr>
          <w:p w14:paraId="370EA2AA" w14:textId="77777777" w:rsidR="00177A9D" w:rsidRDefault="00177A9D" w:rsidP="0046404E">
            <w:pPr>
              <w:jc w:val="both"/>
            </w:pPr>
            <w:r>
              <w:t>ПК 2</w:t>
            </w:r>
            <w:r w:rsidR="009C28E2" w:rsidRPr="00C171CA">
              <w:t xml:space="preserve">.1. </w:t>
            </w:r>
            <w:r>
              <w:t>Готовить основное и вспомогательное оборудование</w:t>
            </w:r>
            <w:r w:rsidR="00EC6F0A">
              <w:t>,</w:t>
            </w:r>
            <w:r>
              <w:t xml:space="preserve"> установку к </w:t>
            </w:r>
            <w:r w:rsidR="00EC6F0A">
              <w:t>пуску и остановке при нормальных условиях</w:t>
            </w:r>
          </w:p>
          <w:p w14:paraId="4783195E" w14:textId="77777777" w:rsidR="00177A9D" w:rsidRDefault="00177A9D" w:rsidP="0046404E">
            <w:pPr>
              <w:jc w:val="both"/>
            </w:pPr>
          </w:p>
          <w:p w14:paraId="0B70FB2D" w14:textId="77777777" w:rsidR="00177A9D" w:rsidRDefault="00177A9D" w:rsidP="0046404E">
            <w:pPr>
              <w:jc w:val="both"/>
            </w:pPr>
          </w:p>
          <w:p w14:paraId="0860A087" w14:textId="77777777" w:rsidR="00177A9D" w:rsidRDefault="00177A9D" w:rsidP="0046404E">
            <w:pPr>
              <w:jc w:val="both"/>
            </w:pPr>
          </w:p>
          <w:p w14:paraId="7DFB10D7" w14:textId="77777777" w:rsidR="009C28E2" w:rsidRPr="00C171CA" w:rsidRDefault="009C28E2" w:rsidP="0046404E">
            <w:pPr>
              <w:jc w:val="both"/>
            </w:pPr>
          </w:p>
        </w:tc>
        <w:tc>
          <w:tcPr>
            <w:tcW w:w="4252" w:type="dxa"/>
            <w:shd w:val="clear" w:color="auto" w:fill="auto"/>
          </w:tcPr>
          <w:p w14:paraId="23C1F1FB"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14:paraId="626CF6FC"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261" w:type="dxa"/>
            <w:vMerge/>
            <w:shd w:val="clear" w:color="auto" w:fill="auto"/>
          </w:tcPr>
          <w:p w14:paraId="094C025C"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14:paraId="0577D348" w14:textId="77777777" w:rsidTr="00990385">
        <w:tc>
          <w:tcPr>
            <w:tcW w:w="1980" w:type="dxa"/>
            <w:shd w:val="clear" w:color="auto" w:fill="auto"/>
          </w:tcPr>
          <w:p w14:paraId="48867C70" w14:textId="77777777" w:rsidR="009C28E2" w:rsidRPr="00C171CA" w:rsidRDefault="00EC6F0A" w:rsidP="00EC6F0A">
            <w:r>
              <w:t>ПК 2</w:t>
            </w:r>
            <w:r w:rsidR="009C28E2" w:rsidRPr="00C171CA">
              <w:t xml:space="preserve">.2. </w:t>
            </w:r>
            <w:r>
              <w:t>Выполнять техническое обслуживание основного и вспомогательного оборудования, а также регистрировать выполнение ремонтных и наладочных работ на нефтепродуктоперекачивающей станции</w:t>
            </w:r>
          </w:p>
        </w:tc>
        <w:tc>
          <w:tcPr>
            <w:tcW w:w="4252" w:type="dxa"/>
            <w:shd w:val="clear" w:color="auto" w:fill="auto"/>
          </w:tcPr>
          <w:p w14:paraId="6A609F64"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14:paraId="17CF9CD7" w14:textId="77777777"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261" w:type="dxa"/>
            <w:vMerge/>
            <w:shd w:val="clear" w:color="auto" w:fill="auto"/>
          </w:tcPr>
          <w:p w14:paraId="12C0B1F6"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EC6F0A" w:rsidRPr="00C171CA" w14:paraId="7698C9F7" w14:textId="77777777" w:rsidTr="00990385">
        <w:tc>
          <w:tcPr>
            <w:tcW w:w="1980" w:type="dxa"/>
            <w:shd w:val="clear" w:color="auto" w:fill="auto"/>
          </w:tcPr>
          <w:p w14:paraId="60F12B60" w14:textId="77777777" w:rsidR="00EC6F0A" w:rsidRDefault="00EC6F0A" w:rsidP="00EC6F0A">
            <w:r>
              <w:t>ПК 2</w:t>
            </w:r>
            <w:r w:rsidRPr="00C171CA">
              <w:t>.3</w:t>
            </w:r>
            <w:r>
              <w:t xml:space="preserve">. Проводить испытания вновь вводимого </w:t>
            </w:r>
          </w:p>
          <w:p w14:paraId="1F19E0E3" w14:textId="77777777" w:rsidR="00EC6F0A" w:rsidRDefault="00EC6F0A" w:rsidP="00EC6F0A">
            <w:r>
              <w:t>основного и вспомогательного оборудования</w:t>
            </w:r>
          </w:p>
          <w:p w14:paraId="3ED5243B" w14:textId="77777777" w:rsidR="00EC6F0A" w:rsidRDefault="00EC6F0A" w:rsidP="00EC6F0A"/>
        </w:tc>
        <w:tc>
          <w:tcPr>
            <w:tcW w:w="4252" w:type="dxa"/>
            <w:shd w:val="clear" w:color="auto" w:fill="auto"/>
          </w:tcPr>
          <w:p w14:paraId="11DBB504" w14:textId="77777777"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14:paraId="34BC1C2B" w14:textId="77777777"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261" w:type="dxa"/>
            <w:vMerge/>
            <w:shd w:val="clear" w:color="auto" w:fill="auto"/>
          </w:tcPr>
          <w:p w14:paraId="2F915C90" w14:textId="77777777" w:rsidR="00EC6F0A" w:rsidRPr="00825DBD" w:rsidRDefault="00EC6F0A" w:rsidP="0046404E">
            <w:pPr>
              <w:pStyle w:val="dt-p"/>
              <w:widowControl w:val="0"/>
              <w:spacing w:beforeAutospacing="0" w:after="0" w:afterAutospacing="0"/>
              <w:ind w:left="34" w:hanging="34"/>
              <w:jc w:val="both"/>
              <w:rPr>
                <w:iCs/>
                <w:color w:val="auto"/>
                <w:szCs w:val="24"/>
              </w:rPr>
            </w:pPr>
          </w:p>
        </w:tc>
      </w:tr>
      <w:tr w:rsidR="00EC6F0A" w:rsidRPr="00C171CA" w14:paraId="06E4BBCE" w14:textId="77777777" w:rsidTr="00990385">
        <w:tc>
          <w:tcPr>
            <w:tcW w:w="1980" w:type="dxa"/>
            <w:shd w:val="clear" w:color="auto" w:fill="auto"/>
          </w:tcPr>
          <w:p w14:paraId="5E88F7C6" w14:textId="77777777" w:rsidR="00EC6F0A" w:rsidRDefault="00EC6F0A" w:rsidP="00EC6F0A">
            <w:r>
              <w:t xml:space="preserve">ПК 2.4. Подготавливать к выводу в ремонт и вводу в </w:t>
            </w:r>
            <w:r w:rsidR="0059367D">
              <w:t xml:space="preserve">эксплуатацию после ремонта основного и вспомогательного оборудования, установку в </w:t>
            </w:r>
            <w:r w:rsidR="0059367D">
              <w:lastRenderedPageBreak/>
              <w:t>целом, а также основное и вспомогательное оборудование нефтепродуктоперекачивающей станции и систем автоматики дистанционного пульта управления</w:t>
            </w:r>
          </w:p>
        </w:tc>
        <w:tc>
          <w:tcPr>
            <w:tcW w:w="4252" w:type="dxa"/>
            <w:shd w:val="clear" w:color="auto" w:fill="auto"/>
          </w:tcPr>
          <w:p w14:paraId="47964843" w14:textId="77777777"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lastRenderedPageBreak/>
              <w:t>понимание роли и значения безопасности в современном мире;</w:t>
            </w:r>
          </w:p>
          <w:p w14:paraId="6B5F0A4E" w14:textId="77777777"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261" w:type="dxa"/>
            <w:vMerge/>
            <w:shd w:val="clear" w:color="auto" w:fill="auto"/>
          </w:tcPr>
          <w:p w14:paraId="381B359E" w14:textId="77777777" w:rsidR="00EC6F0A" w:rsidRPr="00825DBD" w:rsidRDefault="00EC6F0A" w:rsidP="0046404E">
            <w:pPr>
              <w:pStyle w:val="dt-p"/>
              <w:widowControl w:val="0"/>
              <w:spacing w:beforeAutospacing="0" w:after="0" w:afterAutospacing="0"/>
              <w:ind w:left="34" w:hanging="34"/>
              <w:jc w:val="both"/>
              <w:rPr>
                <w:iCs/>
                <w:color w:val="auto"/>
                <w:szCs w:val="24"/>
              </w:rPr>
            </w:pPr>
          </w:p>
        </w:tc>
      </w:tr>
      <w:tr w:rsidR="00EC6F0A" w:rsidRPr="00C171CA" w14:paraId="0F1B6C70" w14:textId="77777777" w:rsidTr="00990385">
        <w:tc>
          <w:tcPr>
            <w:tcW w:w="1980" w:type="dxa"/>
            <w:shd w:val="clear" w:color="auto" w:fill="auto"/>
          </w:tcPr>
          <w:p w14:paraId="1005734E" w14:textId="77777777" w:rsidR="00845A86" w:rsidRDefault="00845A86" w:rsidP="00845A86">
            <w:r w:rsidRPr="00845A86">
              <w:rPr>
                <w:sz w:val="22"/>
                <w:szCs w:val="22"/>
              </w:rPr>
              <w:t>ПК 2.5. Соблюдать требования охраны труда, промышленной, пожарной и экологической безопасности при обслуживании и ремонте основного и вспомогательного</w:t>
            </w:r>
            <w:r>
              <w:t xml:space="preserve"> оборудования</w:t>
            </w:r>
          </w:p>
          <w:p w14:paraId="3C2523EB" w14:textId="77777777" w:rsidR="00EC6F0A" w:rsidRDefault="00EC6F0A" w:rsidP="00EC6F0A"/>
        </w:tc>
        <w:tc>
          <w:tcPr>
            <w:tcW w:w="4252" w:type="dxa"/>
            <w:shd w:val="clear" w:color="auto" w:fill="auto"/>
          </w:tcPr>
          <w:p w14:paraId="77DFCB21" w14:textId="77777777"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14:paraId="5F80AC3E" w14:textId="77777777"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261" w:type="dxa"/>
            <w:vMerge/>
            <w:shd w:val="clear" w:color="auto" w:fill="auto"/>
          </w:tcPr>
          <w:p w14:paraId="665CBF15" w14:textId="77777777" w:rsidR="00EC6F0A" w:rsidRPr="00825DBD" w:rsidRDefault="00EC6F0A" w:rsidP="0046404E">
            <w:pPr>
              <w:pStyle w:val="dt-p"/>
              <w:widowControl w:val="0"/>
              <w:spacing w:beforeAutospacing="0" w:after="0" w:afterAutospacing="0"/>
              <w:ind w:left="34" w:hanging="34"/>
              <w:jc w:val="both"/>
              <w:rPr>
                <w:iCs/>
                <w:color w:val="auto"/>
                <w:szCs w:val="24"/>
              </w:rPr>
            </w:pPr>
          </w:p>
        </w:tc>
      </w:tr>
      <w:tr w:rsidR="009C28E2" w:rsidRPr="00C171CA" w14:paraId="1BDAB86F" w14:textId="77777777" w:rsidTr="00990385">
        <w:tc>
          <w:tcPr>
            <w:tcW w:w="1980" w:type="dxa"/>
            <w:shd w:val="clear" w:color="auto" w:fill="auto"/>
          </w:tcPr>
          <w:p w14:paraId="2A1BB611" w14:textId="77777777" w:rsidR="00EC6F0A" w:rsidRDefault="00EC6F0A" w:rsidP="0046404E">
            <w:pPr>
              <w:jc w:val="both"/>
            </w:pPr>
          </w:p>
          <w:p w14:paraId="0424788E" w14:textId="77777777" w:rsidR="00EC6F0A" w:rsidRDefault="00EC6F0A" w:rsidP="0046404E">
            <w:pPr>
              <w:jc w:val="both"/>
            </w:pPr>
          </w:p>
          <w:p w14:paraId="063192EA" w14:textId="77777777" w:rsidR="00EC6F0A" w:rsidRDefault="00EC6F0A" w:rsidP="0046404E">
            <w:pPr>
              <w:jc w:val="both"/>
            </w:pPr>
          </w:p>
          <w:p w14:paraId="36DDDEBE" w14:textId="77777777" w:rsidR="00EC6F0A" w:rsidRDefault="00EC6F0A" w:rsidP="0046404E">
            <w:pPr>
              <w:jc w:val="both"/>
            </w:pPr>
          </w:p>
          <w:p w14:paraId="78B700A7" w14:textId="77777777" w:rsidR="00EC6F0A" w:rsidRDefault="00EC6F0A" w:rsidP="0046404E">
            <w:pPr>
              <w:jc w:val="both"/>
            </w:pPr>
          </w:p>
          <w:p w14:paraId="1FA0FA82" w14:textId="77777777" w:rsidR="009C28E2" w:rsidRPr="00C171CA" w:rsidRDefault="009C28E2" w:rsidP="00EC6F0A">
            <w:pPr>
              <w:jc w:val="both"/>
            </w:pPr>
          </w:p>
        </w:tc>
        <w:tc>
          <w:tcPr>
            <w:tcW w:w="4252" w:type="dxa"/>
            <w:shd w:val="clear" w:color="auto" w:fill="auto"/>
          </w:tcPr>
          <w:p w14:paraId="7DB7202B" w14:textId="77777777" w:rsidR="009C28E2" w:rsidRPr="00825DBD" w:rsidRDefault="009C28E2" w:rsidP="0059367D">
            <w:pPr>
              <w:pStyle w:val="af9"/>
              <w:spacing w:line="240" w:lineRule="auto"/>
              <w:ind w:left="380" w:firstLine="0"/>
              <w:rPr>
                <w:rFonts w:ascii="Times New Roman" w:eastAsia="Times New Roman" w:hAnsi="Times New Roman"/>
                <w:bCs/>
                <w:sz w:val="24"/>
                <w:szCs w:val="24"/>
              </w:rPr>
            </w:pPr>
          </w:p>
        </w:tc>
        <w:tc>
          <w:tcPr>
            <w:tcW w:w="3261" w:type="dxa"/>
            <w:vMerge/>
            <w:shd w:val="clear" w:color="auto" w:fill="auto"/>
          </w:tcPr>
          <w:p w14:paraId="755A14BE"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bl>
    <w:p w14:paraId="30E23418" w14:textId="77777777" w:rsidR="009C28E2" w:rsidRPr="00C171CA" w:rsidRDefault="009C28E2" w:rsidP="009C28E2">
      <w:pPr>
        <w:ind w:firstLine="709"/>
        <w:jc w:val="both"/>
        <w:rPr>
          <w:iCs/>
        </w:rPr>
      </w:pPr>
      <w:r w:rsidRPr="00C171CA">
        <w:rPr>
          <w:iCs/>
        </w:rPr>
        <w:t xml:space="preserve"> </w:t>
      </w:r>
    </w:p>
    <w:p w14:paraId="70F55847" w14:textId="77777777" w:rsidR="009C28E2" w:rsidRPr="00C171CA" w:rsidRDefault="009C28E2" w:rsidP="009C28E2">
      <w:pPr>
        <w:pageBreakBefore/>
        <w:tabs>
          <w:tab w:val="left" w:pos="916"/>
          <w:tab w:val="left" w:pos="1832"/>
          <w:tab w:val="left" w:pos="19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C171CA">
        <w:rPr>
          <w:iCs/>
        </w:rPr>
        <w:lastRenderedPageBreak/>
        <w:t>2. СТРУКТУРА И СОДЕРЖАНИЕ УЧЕБНОГО ПРЕДМЕТА</w:t>
      </w:r>
    </w:p>
    <w:p w14:paraId="0F489AA6"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14:paraId="6F6199B5"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u w:val="single"/>
        </w:rPr>
      </w:pPr>
      <w:r w:rsidRPr="00C171CA">
        <w:rPr>
          <w:iCs/>
        </w:rPr>
        <w:t>2.1. Объем учебного предмета и виды учебной работы</w:t>
      </w:r>
    </w:p>
    <w:p w14:paraId="0E52B8EE" w14:textId="77777777" w:rsidR="009C28E2" w:rsidRPr="00C171CA" w:rsidRDefault="009C28E2" w:rsidP="009C28E2"/>
    <w:tbl>
      <w:tblPr>
        <w:tblpPr w:leftFromText="180" w:rightFromText="180" w:vertAnchor="text" w:horzAnchor="margin" w:tblpY="-29"/>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4"/>
        <w:gridCol w:w="1788"/>
      </w:tblGrid>
      <w:tr w:rsidR="009C28E2" w:rsidRPr="00C171CA" w14:paraId="0BE5C723" w14:textId="77777777" w:rsidTr="00990385">
        <w:trPr>
          <w:trHeight w:val="65"/>
        </w:trPr>
        <w:tc>
          <w:tcPr>
            <w:tcW w:w="4071" w:type="pct"/>
            <w:shd w:val="clear" w:color="auto" w:fill="auto"/>
          </w:tcPr>
          <w:p w14:paraId="168D45D3" w14:textId="77777777" w:rsidR="009C28E2" w:rsidRPr="00C171CA" w:rsidRDefault="009C28E2" w:rsidP="0046404E">
            <w:pPr>
              <w:jc w:val="center"/>
              <w:rPr>
                <w:iCs/>
              </w:rPr>
            </w:pPr>
            <w:r w:rsidRPr="00C171CA">
              <w:rPr>
                <w:iCs/>
              </w:rPr>
              <w:t>Вид учебной работы</w:t>
            </w:r>
          </w:p>
        </w:tc>
        <w:tc>
          <w:tcPr>
            <w:tcW w:w="929" w:type="pct"/>
            <w:shd w:val="clear" w:color="auto" w:fill="auto"/>
          </w:tcPr>
          <w:p w14:paraId="44BC6E71" w14:textId="77777777" w:rsidR="009C28E2" w:rsidRPr="00C171CA" w:rsidRDefault="009C28E2" w:rsidP="0046404E">
            <w:pPr>
              <w:jc w:val="center"/>
              <w:rPr>
                <w:iCs/>
              </w:rPr>
            </w:pPr>
            <w:r w:rsidRPr="00C171CA">
              <w:rPr>
                <w:iCs/>
              </w:rPr>
              <w:t>Объем часов</w:t>
            </w:r>
          </w:p>
        </w:tc>
      </w:tr>
      <w:tr w:rsidR="009C28E2" w:rsidRPr="00C171CA" w14:paraId="7F828C5B" w14:textId="77777777" w:rsidTr="00990385">
        <w:trPr>
          <w:trHeight w:val="285"/>
        </w:trPr>
        <w:tc>
          <w:tcPr>
            <w:tcW w:w="4071" w:type="pct"/>
            <w:shd w:val="clear" w:color="auto" w:fill="auto"/>
          </w:tcPr>
          <w:p w14:paraId="09153447" w14:textId="77777777" w:rsidR="009C28E2" w:rsidRPr="00C171CA" w:rsidRDefault="009C28E2" w:rsidP="0046404E">
            <w:pPr>
              <w:rPr>
                <w:iCs/>
              </w:rPr>
            </w:pPr>
            <w:r w:rsidRPr="00C171CA">
              <w:t>Объём образовательной программы</w:t>
            </w:r>
            <w:r w:rsidRPr="00C171CA">
              <w:rPr>
                <w:lang w:val="en-US"/>
              </w:rPr>
              <w:t xml:space="preserve"> </w:t>
            </w:r>
            <w:r w:rsidRPr="00C171CA">
              <w:t>предмета:</w:t>
            </w:r>
          </w:p>
        </w:tc>
        <w:tc>
          <w:tcPr>
            <w:tcW w:w="929" w:type="pct"/>
            <w:shd w:val="clear" w:color="auto" w:fill="auto"/>
          </w:tcPr>
          <w:p w14:paraId="0D8341DE" w14:textId="74549A22" w:rsidR="009C28E2" w:rsidRPr="00C171CA" w:rsidRDefault="00990385" w:rsidP="0046404E">
            <w:pPr>
              <w:jc w:val="center"/>
              <w:rPr>
                <w:iCs/>
              </w:rPr>
            </w:pPr>
            <w:r>
              <w:rPr>
                <w:iCs/>
              </w:rPr>
              <w:t>72</w:t>
            </w:r>
          </w:p>
        </w:tc>
      </w:tr>
      <w:tr w:rsidR="009C28E2" w:rsidRPr="00C171CA" w14:paraId="3FBD5D5F" w14:textId="77777777" w:rsidTr="00990385">
        <w:tc>
          <w:tcPr>
            <w:tcW w:w="4071" w:type="pct"/>
            <w:shd w:val="clear" w:color="auto" w:fill="auto"/>
          </w:tcPr>
          <w:p w14:paraId="4E4F6D6D" w14:textId="77777777" w:rsidR="009C28E2" w:rsidRPr="00C171CA" w:rsidRDefault="009C28E2" w:rsidP="0046404E">
            <w:pPr>
              <w:jc w:val="both"/>
              <w:rPr>
                <w:iCs/>
              </w:rPr>
            </w:pPr>
            <w:r w:rsidRPr="00C171CA">
              <w:rPr>
                <w:iCs/>
              </w:rPr>
              <w:t>в том числе:</w:t>
            </w:r>
          </w:p>
        </w:tc>
        <w:tc>
          <w:tcPr>
            <w:tcW w:w="929" w:type="pct"/>
            <w:shd w:val="clear" w:color="auto" w:fill="auto"/>
          </w:tcPr>
          <w:p w14:paraId="5825DDDD" w14:textId="77777777" w:rsidR="009C28E2" w:rsidRPr="00C171CA" w:rsidRDefault="009C28E2" w:rsidP="0046404E">
            <w:pPr>
              <w:jc w:val="center"/>
              <w:rPr>
                <w:iCs/>
              </w:rPr>
            </w:pPr>
          </w:p>
        </w:tc>
      </w:tr>
      <w:tr w:rsidR="00877CF1" w:rsidRPr="00C171CA" w14:paraId="78829DAA" w14:textId="77777777" w:rsidTr="00990385">
        <w:tc>
          <w:tcPr>
            <w:tcW w:w="4071" w:type="pct"/>
            <w:shd w:val="clear" w:color="auto" w:fill="auto"/>
          </w:tcPr>
          <w:p w14:paraId="5EB3E98A" w14:textId="77777777" w:rsidR="00877CF1" w:rsidRPr="00C171CA" w:rsidRDefault="00FA4C18" w:rsidP="0046404E">
            <w:pPr>
              <w:jc w:val="both"/>
              <w:rPr>
                <w:iCs/>
              </w:rPr>
            </w:pPr>
            <w:r>
              <w:rPr>
                <w:iCs/>
              </w:rPr>
              <w:t>Основное содержание</w:t>
            </w:r>
          </w:p>
        </w:tc>
        <w:tc>
          <w:tcPr>
            <w:tcW w:w="929" w:type="pct"/>
            <w:shd w:val="clear" w:color="auto" w:fill="auto"/>
          </w:tcPr>
          <w:p w14:paraId="37133FC8" w14:textId="1C92751D" w:rsidR="00877CF1" w:rsidRPr="00C171CA" w:rsidRDefault="00990385" w:rsidP="0046404E">
            <w:pPr>
              <w:jc w:val="center"/>
              <w:rPr>
                <w:iCs/>
              </w:rPr>
            </w:pPr>
            <w:r>
              <w:rPr>
                <w:iCs/>
              </w:rPr>
              <w:t>72</w:t>
            </w:r>
          </w:p>
        </w:tc>
      </w:tr>
      <w:tr w:rsidR="009C28E2" w:rsidRPr="00C171CA" w14:paraId="41675E9A" w14:textId="77777777" w:rsidTr="00990385">
        <w:trPr>
          <w:trHeight w:val="59"/>
        </w:trPr>
        <w:tc>
          <w:tcPr>
            <w:tcW w:w="4071" w:type="pct"/>
            <w:shd w:val="clear" w:color="auto" w:fill="auto"/>
          </w:tcPr>
          <w:p w14:paraId="45E783EF" w14:textId="77777777" w:rsidR="009C28E2" w:rsidRPr="00C171CA" w:rsidRDefault="009C28E2" w:rsidP="0046404E">
            <w:pPr>
              <w:ind w:firstLine="709"/>
              <w:jc w:val="both"/>
              <w:rPr>
                <w:iCs/>
              </w:rPr>
            </w:pPr>
            <w:r w:rsidRPr="00C171CA">
              <w:t>теоретическое обучение</w:t>
            </w:r>
          </w:p>
        </w:tc>
        <w:tc>
          <w:tcPr>
            <w:tcW w:w="929" w:type="pct"/>
            <w:shd w:val="clear" w:color="auto" w:fill="auto"/>
          </w:tcPr>
          <w:p w14:paraId="5DBD475B" w14:textId="573C6605" w:rsidR="009C28E2" w:rsidRPr="00C171CA" w:rsidRDefault="00877CF1" w:rsidP="0046404E">
            <w:pPr>
              <w:jc w:val="center"/>
              <w:rPr>
                <w:iCs/>
              </w:rPr>
            </w:pPr>
            <w:r>
              <w:rPr>
                <w:iCs/>
              </w:rPr>
              <w:t>2</w:t>
            </w:r>
            <w:r w:rsidR="00990385">
              <w:rPr>
                <w:iCs/>
              </w:rPr>
              <w:t>8</w:t>
            </w:r>
          </w:p>
        </w:tc>
      </w:tr>
      <w:tr w:rsidR="009C28E2" w:rsidRPr="00C171CA" w14:paraId="3F424088" w14:textId="77777777" w:rsidTr="00990385">
        <w:trPr>
          <w:trHeight w:val="59"/>
        </w:trPr>
        <w:tc>
          <w:tcPr>
            <w:tcW w:w="4071" w:type="pct"/>
            <w:shd w:val="clear" w:color="auto" w:fill="auto"/>
          </w:tcPr>
          <w:p w14:paraId="35A50D0B" w14:textId="77777777" w:rsidR="009C28E2" w:rsidRPr="00C171CA" w:rsidRDefault="009C28E2" w:rsidP="0046404E">
            <w:pPr>
              <w:ind w:firstLine="709"/>
              <w:jc w:val="both"/>
              <w:rPr>
                <w:iCs/>
              </w:rPr>
            </w:pPr>
            <w:r w:rsidRPr="00C171CA">
              <w:rPr>
                <w:iCs/>
              </w:rPr>
              <w:t>практические занятия</w:t>
            </w:r>
          </w:p>
        </w:tc>
        <w:tc>
          <w:tcPr>
            <w:tcW w:w="929" w:type="pct"/>
            <w:shd w:val="clear" w:color="auto" w:fill="auto"/>
          </w:tcPr>
          <w:p w14:paraId="17F22355" w14:textId="0F413B30" w:rsidR="009C28E2" w:rsidRPr="00C171CA" w:rsidRDefault="00990385" w:rsidP="0046404E">
            <w:pPr>
              <w:jc w:val="center"/>
              <w:rPr>
                <w:iCs/>
              </w:rPr>
            </w:pPr>
            <w:r>
              <w:rPr>
                <w:iCs/>
              </w:rPr>
              <w:t>44</w:t>
            </w:r>
          </w:p>
        </w:tc>
      </w:tr>
      <w:tr w:rsidR="009C28E2" w:rsidRPr="00C171CA" w14:paraId="49615C95" w14:textId="77777777" w:rsidTr="00990385">
        <w:trPr>
          <w:trHeight w:val="65"/>
        </w:trPr>
        <w:tc>
          <w:tcPr>
            <w:tcW w:w="4071" w:type="pct"/>
            <w:tcBorders>
              <w:bottom w:val="single" w:sz="4" w:space="0" w:color="auto"/>
            </w:tcBorders>
            <w:shd w:val="clear" w:color="auto" w:fill="auto"/>
          </w:tcPr>
          <w:p w14:paraId="6BB27446" w14:textId="77777777" w:rsidR="009C28E2" w:rsidRPr="00C171CA" w:rsidRDefault="009C28E2" w:rsidP="0046404E">
            <w:pPr>
              <w:jc w:val="both"/>
              <w:rPr>
                <w:iCs/>
              </w:rPr>
            </w:pPr>
            <w:r w:rsidRPr="00C171CA">
              <w:rPr>
                <w:iCs/>
              </w:rPr>
              <w:t>консультации</w:t>
            </w:r>
          </w:p>
        </w:tc>
        <w:tc>
          <w:tcPr>
            <w:tcW w:w="929" w:type="pct"/>
            <w:tcBorders>
              <w:bottom w:val="single" w:sz="4" w:space="0" w:color="auto"/>
            </w:tcBorders>
            <w:shd w:val="clear" w:color="auto" w:fill="auto"/>
          </w:tcPr>
          <w:p w14:paraId="38239D96" w14:textId="77777777" w:rsidR="009C28E2" w:rsidRPr="00C171CA" w:rsidRDefault="009C28E2" w:rsidP="0046404E">
            <w:pPr>
              <w:jc w:val="center"/>
              <w:rPr>
                <w:iCs/>
              </w:rPr>
            </w:pPr>
            <w:r w:rsidRPr="00C171CA">
              <w:t>–</w:t>
            </w:r>
          </w:p>
        </w:tc>
      </w:tr>
      <w:tr w:rsidR="00FA4C18" w:rsidRPr="00C171CA" w14:paraId="1E12543C" w14:textId="77777777" w:rsidTr="00990385">
        <w:trPr>
          <w:trHeight w:val="65"/>
        </w:trPr>
        <w:tc>
          <w:tcPr>
            <w:tcW w:w="4071" w:type="pct"/>
            <w:tcBorders>
              <w:bottom w:val="single" w:sz="4" w:space="0" w:color="auto"/>
            </w:tcBorders>
            <w:shd w:val="clear" w:color="auto" w:fill="auto"/>
          </w:tcPr>
          <w:p w14:paraId="372998D8" w14:textId="77777777" w:rsidR="00FA4C18" w:rsidRPr="00C171CA" w:rsidRDefault="00FA4C18" w:rsidP="0046404E">
            <w:pPr>
              <w:jc w:val="both"/>
              <w:rPr>
                <w:iCs/>
              </w:rPr>
            </w:pPr>
            <w:r>
              <w:t>П</w:t>
            </w:r>
            <w:r w:rsidRPr="00C171CA">
              <w:t>рофессионально-ориентированное содержание</w:t>
            </w:r>
            <w:r>
              <w:t xml:space="preserve"> (содержание прикладного модуля)</w:t>
            </w:r>
          </w:p>
        </w:tc>
        <w:tc>
          <w:tcPr>
            <w:tcW w:w="929" w:type="pct"/>
            <w:tcBorders>
              <w:bottom w:val="single" w:sz="4" w:space="0" w:color="auto"/>
            </w:tcBorders>
            <w:shd w:val="clear" w:color="auto" w:fill="auto"/>
          </w:tcPr>
          <w:p w14:paraId="51D972B4" w14:textId="77777777" w:rsidR="00FA4C18" w:rsidRPr="00C171CA" w:rsidRDefault="00FA4C18" w:rsidP="0046404E">
            <w:pPr>
              <w:jc w:val="center"/>
            </w:pPr>
            <w:r>
              <w:t>10</w:t>
            </w:r>
          </w:p>
        </w:tc>
      </w:tr>
      <w:tr w:rsidR="00FA4C18" w:rsidRPr="00C171CA" w14:paraId="5C83B400" w14:textId="77777777" w:rsidTr="00990385">
        <w:trPr>
          <w:trHeight w:val="65"/>
        </w:trPr>
        <w:tc>
          <w:tcPr>
            <w:tcW w:w="4071" w:type="pct"/>
            <w:tcBorders>
              <w:bottom w:val="single" w:sz="4" w:space="0" w:color="auto"/>
            </w:tcBorders>
            <w:shd w:val="clear" w:color="auto" w:fill="auto"/>
          </w:tcPr>
          <w:p w14:paraId="40364A67" w14:textId="77777777" w:rsidR="00FA4C18" w:rsidRDefault="00FA4C18" w:rsidP="0046404E">
            <w:pPr>
              <w:jc w:val="both"/>
            </w:pPr>
            <w:r>
              <w:t xml:space="preserve">в т.ч </w:t>
            </w:r>
          </w:p>
        </w:tc>
        <w:tc>
          <w:tcPr>
            <w:tcW w:w="929" w:type="pct"/>
            <w:tcBorders>
              <w:bottom w:val="single" w:sz="4" w:space="0" w:color="auto"/>
            </w:tcBorders>
            <w:shd w:val="clear" w:color="auto" w:fill="auto"/>
          </w:tcPr>
          <w:p w14:paraId="7DD12BA1" w14:textId="77777777" w:rsidR="00FA4C18" w:rsidRDefault="00FA4C18" w:rsidP="0046404E">
            <w:pPr>
              <w:jc w:val="center"/>
            </w:pPr>
          </w:p>
        </w:tc>
      </w:tr>
      <w:tr w:rsidR="00FA4C18" w:rsidRPr="00C171CA" w14:paraId="492ACC51" w14:textId="77777777" w:rsidTr="00990385">
        <w:trPr>
          <w:trHeight w:val="65"/>
        </w:trPr>
        <w:tc>
          <w:tcPr>
            <w:tcW w:w="4071" w:type="pct"/>
            <w:tcBorders>
              <w:bottom w:val="single" w:sz="4" w:space="0" w:color="auto"/>
            </w:tcBorders>
            <w:shd w:val="clear" w:color="auto" w:fill="auto"/>
          </w:tcPr>
          <w:p w14:paraId="439D4F39" w14:textId="77777777" w:rsidR="00FA4C18" w:rsidRDefault="00E57655" w:rsidP="0046404E">
            <w:pPr>
              <w:jc w:val="both"/>
            </w:pPr>
            <w:r>
              <w:t xml:space="preserve">практические занятия </w:t>
            </w:r>
          </w:p>
        </w:tc>
        <w:tc>
          <w:tcPr>
            <w:tcW w:w="929" w:type="pct"/>
            <w:tcBorders>
              <w:bottom w:val="single" w:sz="4" w:space="0" w:color="auto"/>
            </w:tcBorders>
            <w:shd w:val="clear" w:color="auto" w:fill="auto"/>
          </w:tcPr>
          <w:p w14:paraId="04F514C7" w14:textId="77777777" w:rsidR="00FA4C18" w:rsidRDefault="00E57655" w:rsidP="0046404E">
            <w:pPr>
              <w:jc w:val="center"/>
            </w:pPr>
            <w:r>
              <w:t>10</w:t>
            </w:r>
          </w:p>
        </w:tc>
      </w:tr>
      <w:tr w:rsidR="009C28E2" w:rsidRPr="00C171CA" w14:paraId="2B26BB58" w14:textId="77777777" w:rsidTr="00990385">
        <w:trPr>
          <w:trHeight w:val="65"/>
        </w:trPr>
        <w:tc>
          <w:tcPr>
            <w:tcW w:w="4071" w:type="pct"/>
            <w:shd w:val="clear" w:color="auto" w:fill="auto"/>
            <w:vAlign w:val="center"/>
          </w:tcPr>
          <w:p w14:paraId="09ED17D8" w14:textId="77777777" w:rsidR="009C28E2" w:rsidRPr="00C171CA" w:rsidRDefault="009C28E2" w:rsidP="0046404E">
            <w:pPr>
              <w:suppressAutoHyphens/>
              <w:rPr>
                <w:i/>
              </w:rPr>
            </w:pPr>
            <w:r w:rsidRPr="00C171CA">
              <w:rPr>
                <w:iCs/>
              </w:rPr>
              <w:t xml:space="preserve">промежуточная аттестация в форме </w:t>
            </w:r>
            <w:r w:rsidRPr="00C171CA">
              <w:t xml:space="preserve">дифференцированного </w:t>
            </w:r>
            <w:r w:rsidRPr="00C171CA">
              <w:rPr>
                <w:iCs/>
              </w:rPr>
              <w:t>зачета во 2 семестре</w:t>
            </w:r>
          </w:p>
        </w:tc>
        <w:tc>
          <w:tcPr>
            <w:tcW w:w="929" w:type="pct"/>
            <w:shd w:val="clear" w:color="auto" w:fill="auto"/>
          </w:tcPr>
          <w:p w14:paraId="67B879D4" w14:textId="77777777" w:rsidR="009C28E2" w:rsidRPr="00C171CA" w:rsidRDefault="009C28E2" w:rsidP="0046404E">
            <w:pPr>
              <w:jc w:val="center"/>
              <w:rPr>
                <w:iCs/>
              </w:rPr>
            </w:pPr>
            <w:r w:rsidRPr="00C171CA">
              <w:rPr>
                <w:iCs/>
              </w:rPr>
              <w:t>2</w:t>
            </w:r>
          </w:p>
        </w:tc>
      </w:tr>
    </w:tbl>
    <w:p w14:paraId="07EDE614" w14:textId="77777777" w:rsidR="009C28E2" w:rsidRPr="00C171CA" w:rsidRDefault="009C28E2" w:rsidP="009C28E2"/>
    <w:p w14:paraId="4CA04F34" w14:textId="77777777" w:rsidR="009C28E2" w:rsidRPr="00C171CA" w:rsidRDefault="009C28E2" w:rsidP="009C28E2">
      <w:pPr>
        <w:framePr w:w="9140" w:wrap="auto" w:hAnchor="text" w:x="1985"/>
        <w:sectPr w:rsidR="009C28E2" w:rsidRPr="00C171CA" w:rsidSect="0046404E">
          <w:footerReference w:type="even" r:id="rId12"/>
          <w:footerReference w:type="default" r:id="rId13"/>
          <w:footerReference w:type="first" r:id="rId14"/>
          <w:pgSz w:w="11906" w:h="16838"/>
          <w:pgMar w:top="1134" w:right="567" w:bottom="1134" w:left="1701" w:header="709" w:footer="709" w:gutter="0"/>
          <w:cols w:space="720"/>
          <w:titlePg/>
          <w:docGrid w:linePitch="326"/>
        </w:sectPr>
      </w:pPr>
    </w:p>
    <w:p w14:paraId="3D0B51BC"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iCs/>
        </w:rPr>
      </w:pPr>
      <w:r w:rsidRPr="00C171CA">
        <w:rPr>
          <w:iCs/>
        </w:rPr>
        <w:lastRenderedPageBreak/>
        <w:t>2.2. Тематический план и содержание учебного предмета</w:t>
      </w:r>
      <w:r w:rsidRPr="00C171CA">
        <w:rPr>
          <w:iCs/>
          <w:caps/>
        </w:rPr>
        <w:t xml:space="preserve"> </w:t>
      </w:r>
      <w:r w:rsidR="002747C3">
        <w:rPr>
          <w:iCs/>
          <w:caps/>
        </w:rPr>
        <w:t>О</w:t>
      </w:r>
      <w:r w:rsidRPr="00C171CA">
        <w:rPr>
          <w:iCs/>
          <w:caps/>
        </w:rPr>
        <w:t>УП.</w:t>
      </w:r>
      <w:r w:rsidR="002747C3">
        <w:rPr>
          <w:iCs/>
          <w:caps/>
        </w:rPr>
        <w:t>07</w:t>
      </w:r>
      <w:r w:rsidRPr="00C171CA">
        <w:rPr>
          <w:iCs/>
          <w:caps/>
        </w:rPr>
        <w:t xml:space="preserve"> О</w:t>
      </w:r>
      <w:r w:rsidRPr="00C171CA">
        <w:rPr>
          <w:iCs/>
        </w:rPr>
        <w:t xml:space="preserve">сновы </w:t>
      </w:r>
      <w:r w:rsidR="002747C3" w:rsidRPr="00C171CA">
        <w:rPr>
          <w:iCs/>
        </w:rPr>
        <w:t>безопасности и</w:t>
      </w:r>
      <w:r w:rsidRPr="00C171CA">
        <w:rPr>
          <w:iCs/>
        </w:rPr>
        <w:t xml:space="preserve"> защиты Родины</w:t>
      </w:r>
    </w:p>
    <w:p w14:paraId="764B7CF3" w14:textId="77777777" w:rsidR="009C28E2" w:rsidRPr="00C171CA" w:rsidRDefault="009C28E2" w:rsidP="009C28E2"/>
    <w:tbl>
      <w:tblPr>
        <w:tblpPr w:leftFromText="180" w:rightFromText="180" w:vertAnchor="text" w:tblpY="1"/>
        <w:tblOverlap w:val="neve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6768"/>
        <w:gridCol w:w="1114"/>
        <w:gridCol w:w="1455"/>
        <w:gridCol w:w="1762"/>
      </w:tblGrid>
      <w:tr w:rsidR="009C28E2" w:rsidRPr="00C171CA" w14:paraId="3E2BE244" w14:textId="77777777" w:rsidTr="002747C3">
        <w:trPr>
          <w:trHeight w:val="20"/>
        </w:trPr>
        <w:tc>
          <w:tcPr>
            <w:tcW w:w="1056" w:type="pct"/>
            <w:shd w:val="clear" w:color="auto" w:fill="FFFFFF"/>
            <w:vAlign w:val="center"/>
            <w:hideMark/>
          </w:tcPr>
          <w:p w14:paraId="49056672" w14:textId="77777777" w:rsidR="009C28E2" w:rsidRPr="00C171CA" w:rsidRDefault="009C28E2" w:rsidP="0046404E">
            <w:pPr>
              <w:jc w:val="center"/>
            </w:pPr>
            <w:r w:rsidRPr="00C171CA">
              <w:t>Наименование разделов и тем</w:t>
            </w:r>
          </w:p>
        </w:tc>
        <w:tc>
          <w:tcPr>
            <w:tcW w:w="2405" w:type="pct"/>
            <w:shd w:val="clear" w:color="auto" w:fill="FFFFFF"/>
            <w:vAlign w:val="center"/>
            <w:hideMark/>
          </w:tcPr>
          <w:p w14:paraId="6F37FA1B" w14:textId="77777777" w:rsidR="009C28E2" w:rsidRPr="00C171CA" w:rsidRDefault="009C28E2" w:rsidP="0046404E">
            <w:pPr>
              <w:jc w:val="center"/>
            </w:pPr>
            <w:r w:rsidRPr="00C171CA">
              <w:t>Содержание учебного материала и практические занятия</w:t>
            </w:r>
          </w:p>
        </w:tc>
        <w:tc>
          <w:tcPr>
            <w:tcW w:w="396" w:type="pct"/>
            <w:shd w:val="clear" w:color="auto" w:fill="FFFFFF"/>
            <w:hideMark/>
          </w:tcPr>
          <w:p w14:paraId="5182BDB7" w14:textId="77777777" w:rsidR="009C28E2" w:rsidRPr="00C171CA" w:rsidRDefault="009C28E2" w:rsidP="0046404E">
            <w:pPr>
              <w:jc w:val="center"/>
            </w:pPr>
            <w:r w:rsidRPr="00C171CA">
              <w:t>Объем часов</w:t>
            </w:r>
          </w:p>
        </w:tc>
        <w:tc>
          <w:tcPr>
            <w:tcW w:w="517" w:type="pct"/>
            <w:shd w:val="clear" w:color="auto" w:fill="FFFFFF"/>
            <w:hideMark/>
          </w:tcPr>
          <w:p w14:paraId="1FB50281" w14:textId="77777777" w:rsidR="009C28E2" w:rsidRPr="00C171CA" w:rsidRDefault="009C28E2" w:rsidP="0046404E">
            <w:pPr>
              <w:jc w:val="center"/>
            </w:pPr>
            <w:r w:rsidRPr="00C171CA">
              <w:t>Уровень освоения</w:t>
            </w:r>
          </w:p>
        </w:tc>
        <w:tc>
          <w:tcPr>
            <w:tcW w:w="626" w:type="pct"/>
            <w:shd w:val="clear" w:color="auto" w:fill="FFFFFF"/>
            <w:hideMark/>
          </w:tcPr>
          <w:p w14:paraId="7E2DCD5A" w14:textId="77777777" w:rsidR="009C28E2" w:rsidRPr="00C171CA" w:rsidRDefault="009C28E2" w:rsidP="0046404E">
            <w:pPr>
              <w:jc w:val="center"/>
            </w:pPr>
            <w:r w:rsidRPr="00C171CA">
              <w:t>Коды ОК и ПК</w:t>
            </w:r>
            <w:r w:rsidRPr="00C171CA">
              <w:br/>
              <w:t>формированию которых способствует элемент программы</w:t>
            </w:r>
          </w:p>
        </w:tc>
      </w:tr>
      <w:tr w:rsidR="009C28E2" w:rsidRPr="00C171CA" w14:paraId="2AEFE0D1" w14:textId="77777777" w:rsidTr="002747C3">
        <w:trPr>
          <w:trHeight w:val="20"/>
        </w:trPr>
        <w:tc>
          <w:tcPr>
            <w:tcW w:w="3461" w:type="pct"/>
            <w:gridSpan w:val="2"/>
            <w:shd w:val="clear" w:color="auto" w:fill="FFFFFF"/>
            <w:vAlign w:val="center"/>
          </w:tcPr>
          <w:p w14:paraId="34942C30" w14:textId="77777777" w:rsidR="009C28E2" w:rsidRPr="00C171CA" w:rsidRDefault="009C28E2" w:rsidP="0046404E">
            <w:pPr>
              <w:rPr>
                <w:b/>
                <w:iCs/>
              </w:rPr>
            </w:pPr>
            <w:r w:rsidRPr="00C171CA">
              <w:rPr>
                <w:b/>
                <w:iCs/>
              </w:rPr>
              <w:t>Основное содержание</w:t>
            </w:r>
          </w:p>
        </w:tc>
        <w:tc>
          <w:tcPr>
            <w:tcW w:w="396" w:type="pct"/>
            <w:shd w:val="clear" w:color="auto" w:fill="FFFFFF"/>
          </w:tcPr>
          <w:p w14:paraId="336FECFA" w14:textId="77777777" w:rsidR="009C28E2" w:rsidRPr="00C171CA" w:rsidRDefault="009C28E2" w:rsidP="0046404E">
            <w:pPr>
              <w:jc w:val="center"/>
            </w:pPr>
          </w:p>
        </w:tc>
        <w:tc>
          <w:tcPr>
            <w:tcW w:w="517" w:type="pct"/>
            <w:shd w:val="clear" w:color="auto" w:fill="FFFFFF"/>
          </w:tcPr>
          <w:p w14:paraId="67E30DDB" w14:textId="77777777" w:rsidR="009C28E2" w:rsidRPr="00C171CA" w:rsidRDefault="009C28E2" w:rsidP="0046404E">
            <w:pPr>
              <w:jc w:val="center"/>
            </w:pPr>
          </w:p>
        </w:tc>
        <w:tc>
          <w:tcPr>
            <w:tcW w:w="626" w:type="pct"/>
            <w:shd w:val="clear" w:color="auto" w:fill="FFFFFF"/>
          </w:tcPr>
          <w:p w14:paraId="0C977F00" w14:textId="77777777" w:rsidR="009C28E2" w:rsidRPr="00C171CA" w:rsidRDefault="009C28E2" w:rsidP="0046404E">
            <w:pPr>
              <w:jc w:val="center"/>
            </w:pPr>
          </w:p>
        </w:tc>
      </w:tr>
      <w:tr w:rsidR="009C28E2" w:rsidRPr="00C171CA" w14:paraId="06F8ECC9" w14:textId="77777777" w:rsidTr="002747C3">
        <w:trPr>
          <w:trHeight w:val="20"/>
        </w:trPr>
        <w:tc>
          <w:tcPr>
            <w:tcW w:w="3461" w:type="pct"/>
            <w:gridSpan w:val="2"/>
            <w:shd w:val="clear" w:color="auto" w:fill="FFFFFF"/>
            <w:vAlign w:val="center"/>
          </w:tcPr>
          <w:p w14:paraId="4F908625" w14:textId="77777777" w:rsidR="009C28E2" w:rsidRPr="00C171CA" w:rsidRDefault="009C28E2" w:rsidP="0046404E">
            <w:pPr>
              <w:rPr>
                <w:b/>
                <w:iCs/>
              </w:rPr>
            </w:pPr>
            <w:r w:rsidRPr="00C171CA">
              <w:rPr>
                <w:b/>
                <w:iCs/>
              </w:rPr>
              <w:t>Раздел 1. Безопасное и устойчивое развитие личности, общества, государства</w:t>
            </w:r>
          </w:p>
        </w:tc>
        <w:tc>
          <w:tcPr>
            <w:tcW w:w="396" w:type="pct"/>
            <w:shd w:val="clear" w:color="auto" w:fill="FFFFFF"/>
          </w:tcPr>
          <w:p w14:paraId="76771992" w14:textId="77777777" w:rsidR="009C28E2" w:rsidRPr="00C171CA" w:rsidRDefault="009C28E2" w:rsidP="0046404E">
            <w:pPr>
              <w:jc w:val="center"/>
            </w:pPr>
            <w:r w:rsidRPr="00C171CA">
              <w:rPr>
                <w:b/>
              </w:rPr>
              <w:t>4/2</w:t>
            </w:r>
          </w:p>
        </w:tc>
        <w:tc>
          <w:tcPr>
            <w:tcW w:w="517" w:type="pct"/>
            <w:shd w:val="clear" w:color="auto" w:fill="FFFFFF"/>
          </w:tcPr>
          <w:p w14:paraId="521CF7F7" w14:textId="77777777" w:rsidR="009C28E2" w:rsidRPr="00C171CA" w:rsidRDefault="009C28E2" w:rsidP="0046404E">
            <w:pPr>
              <w:jc w:val="center"/>
            </w:pPr>
          </w:p>
        </w:tc>
        <w:tc>
          <w:tcPr>
            <w:tcW w:w="626" w:type="pct"/>
            <w:shd w:val="clear" w:color="auto" w:fill="FFFFFF"/>
          </w:tcPr>
          <w:p w14:paraId="3C61975F" w14:textId="77777777" w:rsidR="009C28E2" w:rsidRPr="00E57655" w:rsidRDefault="00E57655" w:rsidP="00E57655">
            <w:pPr>
              <w:rPr>
                <w:b/>
              </w:rPr>
            </w:pPr>
            <w:r w:rsidRPr="00E57655">
              <w:rPr>
                <w:b/>
              </w:rPr>
              <w:t>ОК01; ОК03; ОК06; ОК07; ОК08</w:t>
            </w:r>
          </w:p>
        </w:tc>
      </w:tr>
      <w:tr w:rsidR="009C28E2" w:rsidRPr="00C171CA" w14:paraId="660BF09C" w14:textId="77777777" w:rsidTr="002747C3">
        <w:trPr>
          <w:trHeight w:val="20"/>
        </w:trPr>
        <w:tc>
          <w:tcPr>
            <w:tcW w:w="1056" w:type="pct"/>
            <w:vMerge w:val="restart"/>
            <w:shd w:val="clear" w:color="auto" w:fill="FFFFFF"/>
          </w:tcPr>
          <w:p w14:paraId="16A08342" w14:textId="77777777" w:rsidR="009C28E2" w:rsidRPr="00C171CA" w:rsidRDefault="009C28E2" w:rsidP="0046404E">
            <w:pPr>
              <w:rPr>
                <w:iCs/>
              </w:rPr>
            </w:pPr>
            <w:r w:rsidRPr="00C171CA">
              <w:rPr>
                <w:iCs/>
              </w:rPr>
              <w:t>Тема 1.1. Государственная и общественная безопасность</w:t>
            </w:r>
          </w:p>
        </w:tc>
        <w:tc>
          <w:tcPr>
            <w:tcW w:w="2405" w:type="pct"/>
            <w:shd w:val="clear" w:color="auto" w:fill="FFFFFF"/>
          </w:tcPr>
          <w:p w14:paraId="26D84336" w14:textId="77777777" w:rsidR="009C28E2" w:rsidRPr="00C171CA" w:rsidRDefault="009C28E2" w:rsidP="0046404E">
            <w:r w:rsidRPr="00C171CA">
              <w:t>Содержание учебного материала</w:t>
            </w:r>
          </w:p>
        </w:tc>
        <w:tc>
          <w:tcPr>
            <w:tcW w:w="396" w:type="pct"/>
            <w:vMerge w:val="restart"/>
            <w:shd w:val="clear" w:color="auto" w:fill="FFFFFF"/>
          </w:tcPr>
          <w:p w14:paraId="519725FD" w14:textId="77777777" w:rsidR="009C28E2" w:rsidRPr="00C171CA" w:rsidRDefault="009C28E2" w:rsidP="0046404E">
            <w:pPr>
              <w:jc w:val="center"/>
            </w:pPr>
            <w:r w:rsidRPr="00C171CA">
              <w:t>2</w:t>
            </w:r>
          </w:p>
        </w:tc>
        <w:tc>
          <w:tcPr>
            <w:tcW w:w="517" w:type="pct"/>
            <w:vMerge w:val="restart"/>
            <w:shd w:val="clear" w:color="auto" w:fill="FFFFFF"/>
          </w:tcPr>
          <w:p w14:paraId="2E993DAB" w14:textId="77777777" w:rsidR="009C28E2" w:rsidRPr="00C171CA" w:rsidRDefault="009C28E2" w:rsidP="0046404E">
            <w:pPr>
              <w:jc w:val="center"/>
            </w:pPr>
            <w:r w:rsidRPr="00C171CA">
              <w:t>2</w:t>
            </w:r>
          </w:p>
        </w:tc>
        <w:tc>
          <w:tcPr>
            <w:tcW w:w="626" w:type="pct"/>
            <w:vMerge w:val="restart"/>
            <w:shd w:val="clear" w:color="auto" w:fill="FFFFFF"/>
          </w:tcPr>
          <w:p w14:paraId="47DF8C08" w14:textId="77777777" w:rsidR="009C28E2" w:rsidRPr="00C171CA" w:rsidRDefault="009C28E2" w:rsidP="0046404E">
            <w:r w:rsidRPr="00C171CA">
              <w:t>ОК 03; ОК 06; ОК 07; ОК 08</w:t>
            </w:r>
          </w:p>
        </w:tc>
      </w:tr>
      <w:tr w:rsidR="009C28E2" w:rsidRPr="00C171CA" w14:paraId="716E6385" w14:textId="77777777" w:rsidTr="002747C3">
        <w:trPr>
          <w:trHeight w:val="20"/>
        </w:trPr>
        <w:tc>
          <w:tcPr>
            <w:tcW w:w="1056" w:type="pct"/>
            <w:vMerge/>
            <w:shd w:val="clear" w:color="auto" w:fill="FFFFFF"/>
          </w:tcPr>
          <w:p w14:paraId="731A8B7A" w14:textId="77777777" w:rsidR="009C28E2" w:rsidRPr="00C171CA" w:rsidRDefault="009C28E2" w:rsidP="0046404E">
            <w:pPr>
              <w:rPr>
                <w:iCs/>
              </w:rPr>
            </w:pPr>
          </w:p>
        </w:tc>
        <w:tc>
          <w:tcPr>
            <w:tcW w:w="2405" w:type="pct"/>
            <w:shd w:val="clear" w:color="auto" w:fill="FFFFFF"/>
          </w:tcPr>
          <w:p w14:paraId="5C65BC5B" w14:textId="77777777" w:rsidR="009C28E2" w:rsidRPr="00C171CA" w:rsidRDefault="009C28E2" w:rsidP="0046404E">
            <w:r w:rsidRPr="00C171CA">
              <w:t>Комбинированное занятие</w:t>
            </w:r>
          </w:p>
        </w:tc>
        <w:tc>
          <w:tcPr>
            <w:tcW w:w="396" w:type="pct"/>
            <w:vMerge/>
            <w:shd w:val="clear" w:color="auto" w:fill="FFFFFF"/>
          </w:tcPr>
          <w:p w14:paraId="45F7E4C5" w14:textId="77777777" w:rsidR="009C28E2" w:rsidRPr="00C171CA" w:rsidRDefault="009C28E2" w:rsidP="0046404E">
            <w:pPr>
              <w:jc w:val="center"/>
            </w:pPr>
          </w:p>
        </w:tc>
        <w:tc>
          <w:tcPr>
            <w:tcW w:w="517" w:type="pct"/>
            <w:vMerge/>
            <w:shd w:val="clear" w:color="auto" w:fill="FFFFFF"/>
          </w:tcPr>
          <w:p w14:paraId="5210411E" w14:textId="77777777" w:rsidR="009C28E2" w:rsidRPr="00C171CA" w:rsidRDefault="009C28E2" w:rsidP="0046404E">
            <w:pPr>
              <w:jc w:val="center"/>
            </w:pPr>
          </w:p>
        </w:tc>
        <w:tc>
          <w:tcPr>
            <w:tcW w:w="626" w:type="pct"/>
            <w:vMerge/>
            <w:shd w:val="clear" w:color="auto" w:fill="FFFFFF"/>
          </w:tcPr>
          <w:p w14:paraId="549EF6C9" w14:textId="77777777" w:rsidR="009C28E2" w:rsidRPr="00C171CA" w:rsidRDefault="009C28E2" w:rsidP="0046404E">
            <w:pPr>
              <w:jc w:val="center"/>
            </w:pPr>
          </w:p>
        </w:tc>
      </w:tr>
      <w:tr w:rsidR="009C28E2" w:rsidRPr="00C171CA" w14:paraId="1DCBF534" w14:textId="77777777" w:rsidTr="002747C3">
        <w:trPr>
          <w:trHeight w:val="20"/>
        </w:trPr>
        <w:tc>
          <w:tcPr>
            <w:tcW w:w="1056" w:type="pct"/>
            <w:vMerge/>
            <w:shd w:val="clear" w:color="auto" w:fill="FFFFFF"/>
          </w:tcPr>
          <w:p w14:paraId="32ECD1BD" w14:textId="77777777" w:rsidR="009C28E2" w:rsidRPr="00C171CA" w:rsidRDefault="009C28E2" w:rsidP="0046404E">
            <w:pPr>
              <w:rPr>
                <w:iCs/>
              </w:rPr>
            </w:pPr>
          </w:p>
        </w:tc>
        <w:tc>
          <w:tcPr>
            <w:tcW w:w="2405" w:type="pct"/>
            <w:shd w:val="clear" w:color="auto" w:fill="FFFFFF"/>
          </w:tcPr>
          <w:p w14:paraId="42371335" w14:textId="77777777" w:rsidR="009C28E2" w:rsidRPr="00C171CA" w:rsidRDefault="009C28E2" w:rsidP="0046404E">
            <w:r w:rsidRPr="00C171CA">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396" w:type="pct"/>
            <w:vMerge/>
            <w:shd w:val="clear" w:color="auto" w:fill="FFFFFF"/>
          </w:tcPr>
          <w:p w14:paraId="55E8A009" w14:textId="77777777" w:rsidR="009C28E2" w:rsidRPr="00C171CA" w:rsidRDefault="009C28E2" w:rsidP="0046404E">
            <w:pPr>
              <w:jc w:val="center"/>
            </w:pPr>
          </w:p>
        </w:tc>
        <w:tc>
          <w:tcPr>
            <w:tcW w:w="517" w:type="pct"/>
            <w:vMerge/>
            <w:shd w:val="clear" w:color="auto" w:fill="FFFFFF"/>
          </w:tcPr>
          <w:p w14:paraId="5850538F" w14:textId="77777777" w:rsidR="009C28E2" w:rsidRPr="00C171CA" w:rsidRDefault="009C28E2" w:rsidP="0046404E">
            <w:pPr>
              <w:jc w:val="center"/>
            </w:pPr>
          </w:p>
        </w:tc>
        <w:tc>
          <w:tcPr>
            <w:tcW w:w="626" w:type="pct"/>
            <w:vMerge/>
            <w:shd w:val="clear" w:color="auto" w:fill="FFFFFF"/>
          </w:tcPr>
          <w:p w14:paraId="1CA26A12" w14:textId="77777777" w:rsidR="009C28E2" w:rsidRPr="00C171CA" w:rsidRDefault="009C28E2" w:rsidP="0046404E">
            <w:pPr>
              <w:jc w:val="center"/>
            </w:pPr>
          </w:p>
        </w:tc>
      </w:tr>
      <w:tr w:rsidR="009C28E2" w:rsidRPr="00C171CA" w14:paraId="19980BF9" w14:textId="77777777" w:rsidTr="002747C3">
        <w:trPr>
          <w:trHeight w:val="20"/>
        </w:trPr>
        <w:tc>
          <w:tcPr>
            <w:tcW w:w="1056" w:type="pct"/>
            <w:vMerge w:val="restart"/>
            <w:shd w:val="clear" w:color="auto" w:fill="FFFFFF"/>
          </w:tcPr>
          <w:p w14:paraId="348A9C5D" w14:textId="77777777" w:rsidR="009C28E2" w:rsidRPr="00C171CA" w:rsidRDefault="009C28E2" w:rsidP="0046404E">
            <w:pPr>
              <w:rPr>
                <w:iCs/>
              </w:rPr>
            </w:pPr>
            <w:r w:rsidRPr="00C171CA">
              <w:rPr>
                <w:iCs/>
              </w:rPr>
              <w:t>Тема 1.2. Роль личности, общества и государства в предупреждении и ликвидации чрезвычайных ситуаций</w:t>
            </w:r>
          </w:p>
        </w:tc>
        <w:tc>
          <w:tcPr>
            <w:tcW w:w="2405" w:type="pct"/>
            <w:shd w:val="clear" w:color="auto" w:fill="FFFFFF"/>
          </w:tcPr>
          <w:p w14:paraId="449D78C5" w14:textId="77777777" w:rsidR="009C28E2" w:rsidRPr="00C171CA" w:rsidRDefault="009C28E2" w:rsidP="0046404E">
            <w:r w:rsidRPr="00C171CA">
              <w:t>Содержание учебного материала</w:t>
            </w:r>
          </w:p>
        </w:tc>
        <w:tc>
          <w:tcPr>
            <w:tcW w:w="396" w:type="pct"/>
            <w:vMerge w:val="restart"/>
            <w:shd w:val="clear" w:color="auto" w:fill="FFFFFF"/>
          </w:tcPr>
          <w:p w14:paraId="682F075D" w14:textId="77777777" w:rsidR="009C28E2" w:rsidRPr="00C171CA" w:rsidRDefault="009C28E2" w:rsidP="0046404E">
            <w:pPr>
              <w:jc w:val="center"/>
            </w:pPr>
            <w:r w:rsidRPr="00C171CA">
              <w:t>2</w:t>
            </w:r>
          </w:p>
        </w:tc>
        <w:tc>
          <w:tcPr>
            <w:tcW w:w="517" w:type="pct"/>
            <w:vMerge w:val="restart"/>
            <w:shd w:val="clear" w:color="auto" w:fill="FFFFFF"/>
          </w:tcPr>
          <w:p w14:paraId="6F3A66E7" w14:textId="77777777" w:rsidR="009C28E2" w:rsidRPr="00C171CA" w:rsidRDefault="009C28E2" w:rsidP="0046404E">
            <w:pPr>
              <w:jc w:val="center"/>
            </w:pPr>
            <w:r w:rsidRPr="00C171CA">
              <w:t xml:space="preserve">- </w:t>
            </w:r>
          </w:p>
        </w:tc>
        <w:tc>
          <w:tcPr>
            <w:tcW w:w="626" w:type="pct"/>
            <w:vMerge w:val="restart"/>
            <w:shd w:val="clear" w:color="auto" w:fill="FFFFFF"/>
          </w:tcPr>
          <w:p w14:paraId="2E8AB03E" w14:textId="77777777" w:rsidR="009C28E2" w:rsidRPr="00C171CA" w:rsidRDefault="009C28E2" w:rsidP="0046404E">
            <w:r w:rsidRPr="00C171CA">
              <w:t>ОК 01; ОК 03; ОК 06</w:t>
            </w:r>
          </w:p>
        </w:tc>
      </w:tr>
      <w:tr w:rsidR="009C28E2" w:rsidRPr="00C171CA" w14:paraId="05083E20" w14:textId="77777777" w:rsidTr="002747C3">
        <w:trPr>
          <w:trHeight w:val="20"/>
        </w:trPr>
        <w:tc>
          <w:tcPr>
            <w:tcW w:w="1056" w:type="pct"/>
            <w:vMerge/>
            <w:shd w:val="clear" w:color="auto" w:fill="FFFFFF"/>
          </w:tcPr>
          <w:p w14:paraId="791013F0" w14:textId="77777777" w:rsidR="009C28E2" w:rsidRPr="00C171CA" w:rsidRDefault="009C28E2" w:rsidP="0046404E">
            <w:pPr>
              <w:rPr>
                <w:iCs/>
              </w:rPr>
            </w:pPr>
          </w:p>
        </w:tc>
        <w:tc>
          <w:tcPr>
            <w:tcW w:w="2405" w:type="pct"/>
            <w:shd w:val="clear" w:color="auto" w:fill="FFFFFF"/>
          </w:tcPr>
          <w:p w14:paraId="78D9DF23" w14:textId="77777777" w:rsidR="009C28E2" w:rsidRPr="00C171CA" w:rsidRDefault="0046404E" w:rsidP="0046404E">
            <w:r w:rsidRPr="00C171CA">
              <w:t>Практическое занятие</w:t>
            </w:r>
            <w:r w:rsidR="009C28E2" w:rsidRPr="00C171CA">
              <w:t xml:space="preserve"> №1.</w:t>
            </w:r>
            <w:r w:rsidR="009C28E2" w:rsidRPr="00C171CA">
              <w:rPr>
                <w:iCs/>
              </w:rPr>
              <w:t xml:space="preserve"> Роль личности, общества и государства в предупреждении и ликвидации чрезвычайных ситуаций</w:t>
            </w:r>
          </w:p>
        </w:tc>
        <w:tc>
          <w:tcPr>
            <w:tcW w:w="396" w:type="pct"/>
            <w:vMerge/>
            <w:shd w:val="clear" w:color="auto" w:fill="FFFFFF"/>
          </w:tcPr>
          <w:p w14:paraId="595232C8" w14:textId="77777777" w:rsidR="009C28E2" w:rsidRPr="00C171CA" w:rsidRDefault="009C28E2" w:rsidP="0046404E">
            <w:pPr>
              <w:jc w:val="center"/>
            </w:pPr>
          </w:p>
        </w:tc>
        <w:tc>
          <w:tcPr>
            <w:tcW w:w="517" w:type="pct"/>
            <w:vMerge/>
            <w:shd w:val="clear" w:color="auto" w:fill="FFFFFF"/>
          </w:tcPr>
          <w:p w14:paraId="4173003E" w14:textId="77777777" w:rsidR="009C28E2" w:rsidRPr="00C171CA" w:rsidRDefault="009C28E2" w:rsidP="0046404E">
            <w:pPr>
              <w:jc w:val="center"/>
            </w:pPr>
          </w:p>
        </w:tc>
        <w:tc>
          <w:tcPr>
            <w:tcW w:w="626" w:type="pct"/>
            <w:vMerge/>
            <w:shd w:val="clear" w:color="auto" w:fill="FFFFFF"/>
          </w:tcPr>
          <w:p w14:paraId="73DD1F57" w14:textId="77777777" w:rsidR="009C28E2" w:rsidRPr="00C171CA" w:rsidRDefault="009C28E2" w:rsidP="0046404E">
            <w:pPr>
              <w:jc w:val="center"/>
            </w:pPr>
          </w:p>
        </w:tc>
      </w:tr>
      <w:tr w:rsidR="009C28E2" w:rsidRPr="00C171CA" w14:paraId="5018DD2B" w14:textId="77777777" w:rsidTr="002747C3">
        <w:trPr>
          <w:trHeight w:val="20"/>
        </w:trPr>
        <w:tc>
          <w:tcPr>
            <w:tcW w:w="1056" w:type="pct"/>
            <w:vMerge/>
            <w:shd w:val="clear" w:color="auto" w:fill="FFFFFF"/>
          </w:tcPr>
          <w:p w14:paraId="28440C4C" w14:textId="77777777" w:rsidR="009C28E2" w:rsidRPr="00C171CA" w:rsidRDefault="009C28E2" w:rsidP="0046404E">
            <w:pPr>
              <w:rPr>
                <w:iCs/>
              </w:rPr>
            </w:pPr>
          </w:p>
        </w:tc>
        <w:tc>
          <w:tcPr>
            <w:tcW w:w="2405" w:type="pct"/>
            <w:shd w:val="clear" w:color="auto" w:fill="FFFFFF"/>
          </w:tcPr>
          <w:p w14:paraId="55987BB3" w14:textId="77777777" w:rsidR="009C28E2" w:rsidRPr="00C171CA" w:rsidRDefault="009C28E2" w:rsidP="0046404E">
            <w:r w:rsidRPr="00C171CA">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w:t>
            </w:r>
            <w:r w:rsidRPr="00C171CA">
              <w:lastRenderedPageBreak/>
              <w:t>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396" w:type="pct"/>
            <w:vMerge/>
            <w:shd w:val="clear" w:color="auto" w:fill="FFFFFF"/>
          </w:tcPr>
          <w:p w14:paraId="55CE75CA" w14:textId="77777777" w:rsidR="009C28E2" w:rsidRPr="00C171CA" w:rsidRDefault="009C28E2" w:rsidP="0046404E">
            <w:pPr>
              <w:jc w:val="center"/>
            </w:pPr>
          </w:p>
        </w:tc>
        <w:tc>
          <w:tcPr>
            <w:tcW w:w="517" w:type="pct"/>
            <w:vMerge/>
            <w:shd w:val="clear" w:color="auto" w:fill="FFFFFF"/>
          </w:tcPr>
          <w:p w14:paraId="6C89B892" w14:textId="77777777" w:rsidR="009C28E2" w:rsidRPr="00C171CA" w:rsidRDefault="009C28E2" w:rsidP="0046404E">
            <w:pPr>
              <w:jc w:val="center"/>
            </w:pPr>
          </w:p>
        </w:tc>
        <w:tc>
          <w:tcPr>
            <w:tcW w:w="626" w:type="pct"/>
            <w:vMerge/>
            <w:shd w:val="clear" w:color="auto" w:fill="FFFFFF"/>
          </w:tcPr>
          <w:p w14:paraId="7A7AB258" w14:textId="77777777" w:rsidR="009C28E2" w:rsidRPr="00C171CA" w:rsidRDefault="009C28E2" w:rsidP="0046404E">
            <w:pPr>
              <w:jc w:val="center"/>
            </w:pPr>
          </w:p>
        </w:tc>
      </w:tr>
      <w:tr w:rsidR="009C28E2" w:rsidRPr="00C171CA" w14:paraId="111C6B3D" w14:textId="77777777" w:rsidTr="002747C3">
        <w:trPr>
          <w:trHeight w:val="20"/>
        </w:trPr>
        <w:tc>
          <w:tcPr>
            <w:tcW w:w="3461" w:type="pct"/>
            <w:gridSpan w:val="2"/>
            <w:shd w:val="clear" w:color="auto" w:fill="FFFFFF"/>
          </w:tcPr>
          <w:p w14:paraId="64E9968E" w14:textId="77777777" w:rsidR="009C28E2" w:rsidRPr="00C171CA" w:rsidRDefault="009C28E2" w:rsidP="0046404E">
            <w:pPr>
              <w:rPr>
                <w:b/>
              </w:rPr>
            </w:pPr>
            <w:r w:rsidRPr="00C171CA">
              <w:rPr>
                <w:b/>
              </w:rPr>
              <w:t>Раздел 2. Культура безопасности жизнедеятельности в современном обществе</w:t>
            </w:r>
          </w:p>
        </w:tc>
        <w:tc>
          <w:tcPr>
            <w:tcW w:w="396" w:type="pct"/>
            <w:shd w:val="clear" w:color="auto" w:fill="FFFFFF"/>
          </w:tcPr>
          <w:p w14:paraId="7041C0EA" w14:textId="77777777" w:rsidR="009C28E2" w:rsidRPr="00C171CA" w:rsidRDefault="009C28E2" w:rsidP="0046404E">
            <w:pPr>
              <w:jc w:val="center"/>
            </w:pPr>
            <w:r w:rsidRPr="00C171CA">
              <w:rPr>
                <w:b/>
              </w:rPr>
              <w:t>2/0</w:t>
            </w:r>
          </w:p>
        </w:tc>
        <w:tc>
          <w:tcPr>
            <w:tcW w:w="517" w:type="pct"/>
            <w:shd w:val="clear" w:color="auto" w:fill="FFFFFF"/>
          </w:tcPr>
          <w:p w14:paraId="2592D076" w14:textId="77777777" w:rsidR="009C28E2" w:rsidRPr="00C171CA" w:rsidRDefault="009C28E2" w:rsidP="0046404E">
            <w:pPr>
              <w:jc w:val="center"/>
            </w:pPr>
          </w:p>
        </w:tc>
        <w:tc>
          <w:tcPr>
            <w:tcW w:w="626" w:type="pct"/>
            <w:shd w:val="clear" w:color="auto" w:fill="FFFFFF"/>
          </w:tcPr>
          <w:p w14:paraId="0C5417A9" w14:textId="77777777" w:rsidR="009C28E2" w:rsidRPr="00AF2934" w:rsidRDefault="00AF2934" w:rsidP="0046404E">
            <w:pPr>
              <w:jc w:val="center"/>
              <w:rPr>
                <w:b/>
              </w:rPr>
            </w:pPr>
            <w:r w:rsidRPr="00AF2934">
              <w:rPr>
                <w:b/>
              </w:rPr>
              <w:t xml:space="preserve">ОК 03; ОК 04; ОК 06; ОК 07 </w:t>
            </w:r>
          </w:p>
        </w:tc>
      </w:tr>
      <w:tr w:rsidR="009C28E2" w:rsidRPr="00C171CA" w14:paraId="12D8D292" w14:textId="77777777" w:rsidTr="002747C3">
        <w:trPr>
          <w:trHeight w:val="20"/>
        </w:trPr>
        <w:tc>
          <w:tcPr>
            <w:tcW w:w="1056" w:type="pct"/>
            <w:vMerge w:val="restart"/>
            <w:shd w:val="clear" w:color="auto" w:fill="FFFFFF"/>
          </w:tcPr>
          <w:p w14:paraId="0A4AC985" w14:textId="77777777" w:rsidR="009C28E2" w:rsidRPr="00C171CA" w:rsidRDefault="009C28E2" w:rsidP="0046404E">
            <w:pPr>
              <w:rPr>
                <w:iCs/>
              </w:rPr>
            </w:pPr>
            <w:r w:rsidRPr="00C171CA">
              <w:t>Тема 2.1. Современные представления о культуре безопасности</w:t>
            </w:r>
          </w:p>
        </w:tc>
        <w:tc>
          <w:tcPr>
            <w:tcW w:w="2405" w:type="pct"/>
            <w:shd w:val="clear" w:color="auto" w:fill="FFFFFF"/>
          </w:tcPr>
          <w:p w14:paraId="7221BC4B" w14:textId="77777777" w:rsidR="009C28E2" w:rsidRPr="00C171CA" w:rsidRDefault="009C28E2" w:rsidP="0046404E">
            <w:r w:rsidRPr="00C171CA">
              <w:t>Содержание учебного материала</w:t>
            </w:r>
          </w:p>
        </w:tc>
        <w:tc>
          <w:tcPr>
            <w:tcW w:w="396" w:type="pct"/>
            <w:vMerge w:val="restart"/>
            <w:shd w:val="clear" w:color="auto" w:fill="FFFFFF"/>
          </w:tcPr>
          <w:p w14:paraId="1341864E" w14:textId="77777777" w:rsidR="009C28E2" w:rsidRPr="00C171CA" w:rsidRDefault="009C28E2" w:rsidP="0046404E">
            <w:pPr>
              <w:jc w:val="center"/>
            </w:pPr>
            <w:r w:rsidRPr="00C171CA">
              <w:t>2</w:t>
            </w:r>
          </w:p>
          <w:p w14:paraId="53CA17F4" w14:textId="77777777" w:rsidR="009C28E2" w:rsidRPr="00C171CA" w:rsidRDefault="009C28E2" w:rsidP="0046404E">
            <w:pPr>
              <w:jc w:val="center"/>
            </w:pPr>
          </w:p>
          <w:p w14:paraId="0B05DFA2" w14:textId="77777777" w:rsidR="009C28E2" w:rsidRPr="00C171CA" w:rsidRDefault="009C28E2" w:rsidP="0046404E">
            <w:pPr>
              <w:jc w:val="center"/>
            </w:pPr>
          </w:p>
          <w:p w14:paraId="7B610438" w14:textId="77777777" w:rsidR="009C28E2" w:rsidRPr="00C171CA" w:rsidRDefault="009C28E2" w:rsidP="0046404E">
            <w:pPr>
              <w:jc w:val="center"/>
            </w:pPr>
          </w:p>
          <w:p w14:paraId="53EBC54A" w14:textId="77777777" w:rsidR="009C28E2" w:rsidRPr="00C171CA" w:rsidRDefault="009C28E2" w:rsidP="0046404E">
            <w:pPr>
              <w:jc w:val="center"/>
            </w:pPr>
          </w:p>
          <w:p w14:paraId="16FC85EC" w14:textId="77777777" w:rsidR="009C28E2" w:rsidRPr="00C171CA" w:rsidRDefault="009C28E2" w:rsidP="0046404E">
            <w:pPr>
              <w:jc w:val="center"/>
            </w:pPr>
          </w:p>
          <w:p w14:paraId="70AA60A2" w14:textId="77777777" w:rsidR="009C28E2" w:rsidRPr="00C171CA" w:rsidRDefault="009C28E2" w:rsidP="0046404E">
            <w:pPr>
              <w:jc w:val="center"/>
            </w:pPr>
          </w:p>
          <w:p w14:paraId="534A2601" w14:textId="77777777" w:rsidR="009C28E2" w:rsidRPr="00C171CA" w:rsidRDefault="009C28E2" w:rsidP="0046404E">
            <w:pPr>
              <w:jc w:val="center"/>
            </w:pPr>
          </w:p>
          <w:p w14:paraId="5EA0D7A4" w14:textId="77777777" w:rsidR="009C28E2" w:rsidRPr="00C171CA" w:rsidRDefault="009C28E2" w:rsidP="0046404E">
            <w:pPr>
              <w:jc w:val="center"/>
            </w:pPr>
          </w:p>
          <w:p w14:paraId="5B7DA244" w14:textId="77777777" w:rsidR="009C28E2" w:rsidRPr="00C171CA" w:rsidRDefault="009C28E2" w:rsidP="0046404E">
            <w:pPr>
              <w:jc w:val="center"/>
            </w:pPr>
          </w:p>
          <w:p w14:paraId="7DC6F5EC" w14:textId="77777777" w:rsidR="009C28E2" w:rsidRPr="00C171CA" w:rsidRDefault="009C28E2" w:rsidP="0046404E">
            <w:pPr>
              <w:jc w:val="center"/>
            </w:pPr>
          </w:p>
          <w:p w14:paraId="54D55C2A" w14:textId="77777777" w:rsidR="009C28E2" w:rsidRPr="00C171CA" w:rsidRDefault="009C28E2" w:rsidP="0046404E">
            <w:pPr>
              <w:contextualSpacing/>
              <w:jc w:val="center"/>
            </w:pPr>
          </w:p>
        </w:tc>
        <w:tc>
          <w:tcPr>
            <w:tcW w:w="517" w:type="pct"/>
            <w:vMerge w:val="restart"/>
            <w:shd w:val="clear" w:color="auto" w:fill="FFFFFF"/>
          </w:tcPr>
          <w:p w14:paraId="183D93CC" w14:textId="77777777" w:rsidR="009C28E2" w:rsidRPr="00C171CA" w:rsidRDefault="009C28E2" w:rsidP="0046404E">
            <w:pPr>
              <w:jc w:val="center"/>
            </w:pPr>
            <w:r w:rsidRPr="00C171CA">
              <w:t>2</w:t>
            </w:r>
          </w:p>
        </w:tc>
        <w:tc>
          <w:tcPr>
            <w:tcW w:w="626" w:type="pct"/>
            <w:vMerge w:val="restart"/>
            <w:shd w:val="clear" w:color="auto" w:fill="FFFFFF"/>
          </w:tcPr>
          <w:p w14:paraId="0D5BB91A" w14:textId="77777777" w:rsidR="009C28E2" w:rsidRPr="00C171CA" w:rsidRDefault="009C28E2" w:rsidP="0046404E">
            <w:pPr>
              <w:jc w:val="center"/>
            </w:pPr>
            <w:r w:rsidRPr="00C171CA">
              <w:t>ОК 03; ОК 04; ОК 06; ОК 07</w:t>
            </w:r>
          </w:p>
        </w:tc>
      </w:tr>
      <w:tr w:rsidR="009C28E2" w:rsidRPr="00C171CA" w14:paraId="04F16DDF" w14:textId="77777777" w:rsidTr="002747C3">
        <w:trPr>
          <w:trHeight w:val="20"/>
        </w:trPr>
        <w:tc>
          <w:tcPr>
            <w:tcW w:w="1056" w:type="pct"/>
            <w:vMerge/>
            <w:shd w:val="clear" w:color="auto" w:fill="FFFFFF"/>
          </w:tcPr>
          <w:p w14:paraId="2312E064" w14:textId="77777777" w:rsidR="009C28E2" w:rsidRPr="00C171CA" w:rsidRDefault="009C28E2" w:rsidP="0046404E">
            <w:pPr>
              <w:rPr>
                <w:iCs/>
              </w:rPr>
            </w:pPr>
          </w:p>
        </w:tc>
        <w:tc>
          <w:tcPr>
            <w:tcW w:w="2405" w:type="pct"/>
            <w:shd w:val="clear" w:color="auto" w:fill="FFFFFF"/>
          </w:tcPr>
          <w:p w14:paraId="26371C65" w14:textId="77777777" w:rsidR="009C28E2" w:rsidRPr="00C171CA" w:rsidRDefault="009C28E2" w:rsidP="0046404E">
            <w:r w:rsidRPr="00C171CA">
              <w:t>Комбинированное занятие</w:t>
            </w:r>
          </w:p>
        </w:tc>
        <w:tc>
          <w:tcPr>
            <w:tcW w:w="396" w:type="pct"/>
            <w:vMerge/>
            <w:shd w:val="clear" w:color="auto" w:fill="FFFFFF"/>
          </w:tcPr>
          <w:p w14:paraId="2B490DC8" w14:textId="77777777" w:rsidR="009C28E2" w:rsidRPr="00C171CA" w:rsidRDefault="009C28E2" w:rsidP="0046404E">
            <w:pPr>
              <w:jc w:val="center"/>
            </w:pPr>
          </w:p>
        </w:tc>
        <w:tc>
          <w:tcPr>
            <w:tcW w:w="517" w:type="pct"/>
            <w:vMerge/>
            <w:shd w:val="clear" w:color="auto" w:fill="FFFFFF"/>
          </w:tcPr>
          <w:p w14:paraId="2CA28940" w14:textId="77777777" w:rsidR="009C28E2" w:rsidRPr="00C171CA" w:rsidRDefault="009C28E2" w:rsidP="0046404E">
            <w:pPr>
              <w:jc w:val="center"/>
            </w:pPr>
          </w:p>
        </w:tc>
        <w:tc>
          <w:tcPr>
            <w:tcW w:w="626" w:type="pct"/>
            <w:vMerge/>
            <w:shd w:val="clear" w:color="auto" w:fill="FFFFFF"/>
          </w:tcPr>
          <w:p w14:paraId="72781CB0" w14:textId="77777777" w:rsidR="009C28E2" w:rsidRPr="00C171CA" w:rsidRDefault="009C28E2" w:rsidP="0046404E">
            <w:pPr>
              <w:jc w:val="center"/>
            </w:pPr>
          </w:p>
        </w:tc>
      </w:tr>
      <w:tr w:rsidR="009C28E2" w:rsidRPr="00C171CA" w14:paraId="2857A3BB" w14:textId="77777777" w:rsidTr="002747C3">
        <w:trPr>
          <w:trHeight w:val="20"/>
        </w:trPr>
        <w:tc>
          <w:tcPr>
            <w:tcW w:w="1056" w:type="pct"/>
            <w:vMerge/>
            <w:shd w:val="clear" w:color="auto" w:fill="FFFFFF"/>
          </w:tcPr>
          <w:p w14:paraId="3D10C713" w14:textId="77777777" w:rsidR="009C28E2" w:rsidRPr="00C171CA" w:rsidRDefault="009C28E2" w:rsidP="0046404E">
            <w:pPr>
              <w:rPr>
                <w:iCs/>
              </w:rPr>
            </w:pPr>
          </w:p>
        </w:tc>
        <w:tc>
          <w:tcPr>
            <w:tcW w:w="2405" w:type="pct"/>
            <w:shd w:val="clear" w:color="auto" w:fill="FFFFFF"/>
          </w:tcPr>
          <w:p w14:paraId="47B1ED2F" w14:textId="77777777" w:rsidR="009C28E2" w:rsidRPr="00C171CA" w:rsidRDefault="009C28E2" w:rsidP="0046404E">
            <w:pPr>
              <w:contextualSpacing/>
              <w:jc w:val="both"/>
            </w:pPr>
            <w:r w:rsidRPr="00C171CA">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14:paraId="0FE4F048" w14:textId="77777777" w:rsidR="009C28E2" w:rsidRPr="00C171CA" w:rsidRDefault="009C28E2" w:rsidP="0046404E">
            <w:r w:rsidRPr="00C171CA">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396" w:type="pct"/>
            <w:vMerge/>
            <w:shd w:val="clear" w:color="auto" w:fill="FFFFFF"/>
          </w:tcPr>
          <w:p w14:paraId="5CE2A337" w14:textId="77777777" w:rsidR="009C28E2" w:rsidRPr="00C171CA" w:rsidRDefault="009C28E2" w:rsidP="0046404E">
            <w:pPr>
              <w:jc w:val="center"/>
            </w:pPr>
          </w:p>
        </w:tc>
        <w:tc>
          <w:tcPr>
            <w:tcW w:w="517" w:type="pct"/>
            <w:vMerge/>
            <w:shd w:val="clear" w:color="auto" w:fill="FFFFFF"/>
          </w:tcPr>
          <w:p w14:paraId="7D9C637F" w14:textId="77777777" w:rsidR="009C28E2" w:rsidRPr="00C171CA" w:rsidRDefault="009C28E2" w:rsidP="0046404E">
            <w:pPr>
              <w:jc w:val="center"/>
            </w:pPr>
          </w:p>
        </w:tc>
        <w:tc>
          <w:tcPr>
            <w:tcW w:w="626" w:type="pct"/>
            <w:vMerge/>
            <w:shd w:val="clear" w:color="auto" w:fill="FFFFFF"/>
          </w:tcPr>
          <w:p w14:paraId="73A1FC44" w14:textId="77777777" w:rsidR="009C28E2" w:rsidRPr="00C171CA" w:rsidRDefault="009C28E2" w:rsidP="0046404E">
            <w:pPr>
              <w:jc w:val="center"/>
            </w:pPr>
          </w:p>
        </w:tc>
      </w:tr>
      <w:tr w:rsidR="009C28E2" w:rsidRPr="00C171CA" w14:paraId="73693E97" w14:textId="77777777" w:rsidTr="002747C3">
        <w:trPr>
          <w:trHeight w:val="20"/>
        </w:trPr>
        <w:tc>
          <w:tcPr>
            <w:tcW w:w="3461" w:type="pct"/>
            <w:gridSpan w:val="2"/>
            <w:shd w:val="clear" w:color="auto" w:fill="FFFFFF"/>
          </w:tcPr>
          <w:p w14:paraId="45310D7B" w14:textId="77777777" w:rsidR="009C28E2" w:rsidRPr="00C171CA" w:rsidRDefault="009C28E2" w:rsidP="0046404E">
            <w:r w:rsidRPr="00C171CA">
              <w:rPr>
                <w:b/>
              </w:rPr>
              <w:t>Раздел 3. Безопасность в быту</w:t>
            </w:r>
          </w:p>
        </w:tc>
        <w:tc>
          <w:tcPr>
            <w:tcW w:w="396" w:type="pct"/>
            <w:shd w:val="clear" w:color="auto" w:fill="FFFFFF"/>
          </w:tcPr>
          <w:p w14:paraId="05DF0BA4" w14:textId="77777777" w:rsidR="009C28E2" w:rsidRPr="00C171CA" w:rsidRDefault="009C28E2" w:rsidP="0046404E">
            <w:pPr>
              <w:jc w:val="center"/>
            </w:pPr>
            <w:r w:rsidRPr="00C171CA">
              <w:rPr>
                <w:b/>
              </w:rPr>
              <w:t>6/4</w:t>
            </w:r>
            <w:r w:rsidR="00D9572A">
              <w:rPr>
                <w:b/>
              </w:rPr>
              <w:t xml:space="preserve">    </w:t>
            </w:r>
          </w:p>
        </w:tc>
        <w:tc>
          <w:tcPr>
            <w:tcW w:w="517" w:type="pct"/>
            <w:shd w:val="clear" w:color="auto" w:fill="FFFFFF"/>
          </w:tcPr>
          <w:p w14:paraId="58CE51E4" w14:textId="77777777" w:rsidR="009C28E2" w:rsidRPr="00C171CA" w:rsidRDefault="009C28E2" w:rsidP="0046404E">
            <w:pPr>
              <w:jc w:val="center"/>
            </w:pPr>
          </w:p>
        </w:tc>
        <w:tc>
          <w:tcPr>
            <w:tcW w:w="626" w:type="pct"/>
            <w:shd w:val="clear" w:color="auto" w:fill="FFFFFF"/>
          </w:tcPr>
          <w:p w14:paraId="7E288452" w14:textId="77777777"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14:paraId="381B9190" w14:textId="77777777" w:rsidTr="002747C3">
        <w:trPr>
          <w:trHeight w:val="20"/>
        </w:trPr>
        <w:tc>
          <w:tcPr>
            <w:tcW w:w="1056" w:type="pct"/>
            <w:vMerge w:val="restart"/>
            <w:shd w:val="clear" w:color="auto" w:fill="FFFFFF"/>
          </w:tcPr>
          <w:p w14:paraId="279309FD" w14:textId="77777777" w:rsidR="009C28E2" w:rsidRPr="00C171CA" w:rsidRDefault="009C28E2" w:rsidP="0046404E">
            <w:pPr>
              <w:contextualSpacing/>
            </w:pPr>
            <w:r w:rsidRPr="00C171CA">
              <w:t>Тема 3.1. Источники опасности в быту. Профилактика и первая помощь при отравлениях и травмах</w:t>
            </w:r>
          </w:p>
        </w:tc>
        <w:tc>
          <w:tcPr>
            <w:tcW w:w="2405" w:type="pct"/>
            <w:shd w:val="clear" w:color="auto" w:fill="FFFFFF"/>
            <w:vAlign w:val="bottom"/>
          </w:tcPr>
          <w:p w14:paraId="4EF2EE60" w14:textId="77777777" w:rsidR="009C28E2" w:rsidRPr="00C171CA" w:rsidRDefault="009C28E2" w:rsidP="0046404E">
            <w:r w:rsidRPr="00C171CA">
              <w:t xml:space="preserve">Содержание учебного материала </w:t>
            </w:r>
          </w:p>
        </w:tc>
        <w:tc>
          <w:tcPr>
            <w:tcW w:w="396" w:type="pct"/>
            <w:vMerge w:val="restart"/>
            <w:shd w:val="clear" w:color="auto" w:fill="FFFFFF"/>
          </w:tcPr>
          <w:p w14:paraId="58AFACF2" w14:textId="77777777" w:rsidR="009C28E2" w:rsidRPr="00C171CA" w:rsidRDefault="009C28E2" w:rsidP="0046404E">
            <w:pPr>
              <w:jc w:val="center"/>
            </w:pPr>
            <w:r w:rsidRPr="00C171CA">
              <w:t>2</w:t>
            </w:r>
          </w:p>
        </w:tc>
        <w:tc>
          <w:tcPr>
            <w:tcW w:w="517" w:type="pct"/>
            <w:vMerge w:val="restart"/>
            <w:shd w:val="clear" w:color="auto" w:fill="FFFFFF"/>
          </w:tcPr>
          <w:p w14:paraId="668A921C" w14:textId="77777777" w:rsidR="009C28E2" w:rsidRPr="00C171CA" w:rsidRDefault="009C28E2" w:rsidP="0046404E">
            <w:pPr>
              <w:jc w:val="center"/>
            </w:pPr>
            <w:r w:rsidRPr="00C171CA">
              <w:t>2</w:t>
            </w:r>
          </w:p>
        </w:tc>
        <w:tc>
          <w:tcPr>
            <w:tcW w:w="626" w:type="pct"/>
            <w:vMerge w:val="restart"/>
            <w:shd w:val="clear" w:color="auto" w:fill="FFFFFF"/>
          </w:tcPr>
          <w:p w14:paraId="6D141FF9" w14:textId="77777777" w:rsidR="009C28E2" w:rsidRPr="00C171CA" w:rsidRDefault="009C28E2" w:rsidP="0046404E">
            <w:pPr>
              <w:jc w:val="center"/>
            </w:pPr>
            <w:r w:rsidRPr="00C171CA">
              <w:t>ОК 06; ОК 07</w:t>
            </w:r>
          </w:p>
        </w:tc>
      </w:tr>
      <w:tr w:rsidR="009C28E2" w:rsidRPr="00C171CA" w14:paraId="436C0268" w14:textId="77777777" w:rsidTr="002747C3">
        <w:trPr>
          <w:trHeight w:val="20"/>
        </w:trPr>
        <w:tc>
          <w:tcPr>
            <w:tcW w:w="1056" w:type="pct"/>
            <w:vMerge/>
            <w:shd w:val="clear" w:color="auto" w:fill="FFFFFF"/>
          </w:tcPr>
          <w:p w14:paraId="14AC0FC4" w14:textId="77777777" w:rsidR="009C28E2" w:rsidRPr="00C171CA" w:rsidRDefault="009C28E2" w:rsidP="0046404E">
            <w:pPr>
              <w:contextualSpacing/>
            </w:pPr>
          </w:p>
        </w:tc>
        <w:tc>
          <w:tcPr>
            <w:tcW w:w="2405" w:type="pct"/>
            <w:shd w:val="clear" w:color="auto" w:fill="FFFFFF"/>
          </w:tcPr>
          <w:p w14:paraId="27E58C80" w14:textId="77777777" w:rsidR="009C28E2" w:rsidRPr="00C171CA" w:rsidRDefault="009C28E2" w:rsidP="0046404E">
            <w:pPr>
              <w:contextualSpacing/>
            </w:pPr>
            <w:r w:rsidRPr="00C171CA">
              <w:t xml:space="preserve">Комбинированное занятие  </w:t>
            </w:r>
          </w:p>
        </w:tc>
        <w:tc>
          <w:tcPr>
            <w:tcW w:w="396" w:type="pct"/>
            <w:vMerge/>
            <w:shd w:val="clear" w:color="auto" w:fill="FFFFFF"/>
          </w:tcPr>
          <w:p w14:paraId="2C4BCA1E" w14:textId="77777777" w:rsidR="009C28E2" w:rsidRPr="00C171CA" w:rsidRDefault="009C28E2" w:rsidP="0046404E">
            <w:pPr>
              <w:jc w:val="center"/>
            </w:pPr>
          </w:p>
        </w:tc>
        <w:tc>
          <w:tcPr>
            <w:tcW w:w="517" w:type="pct"/>
            <w:vMerge/>
            <w:shd w:val="clear" w:color="auto" w:fill="FFFFFF"/>
          </w:tcPr>
          <w:p w14:paraId="72959C8A" w14:textId="77777777" w:rsidR="009C28E2" w:rsidRPr="00C171CA" w:rsidRDefault="009C28E2" w:rsidP="0046404E">
            <w:pPr>
              <w:jc w:val="center"/>
            </w:pPr>
          </w:p>
        </w:tc>
        <w:tc>
          <w:tcPr>
            <w:tcW w:w="626" w:type="pct"/>
            <w:vMerge/>
            <w:shd w:val="clear" w:color="auto" w:fill="FFFFFF"/>
          </w:tcPr>
          <w:p w14:paraId="70A34A73" w14:textId="77777777" w:rsidR="009C28E2" w:rsidRPr="00C171CA" w:rsidRDefault="009C28E2" w:rsidP="0046404E">
            <w:pPr>
              <w:jc w:val="center"/>
            </w:pPr>
          </w:p>
        </w:tc>
      </w:tr>
      <w:tr w:rsidR="009C28E2" w:rsidRPr="00C171CA" w14:paraId="0BB6EFE7" w14:textId="77777777" w:rsidTr="002747C3">
        <w:trPr>
          <w:trHeight w:val="20"/>
        </w:trPr>
        <w:tc>
          <w:tcPr>
            <w:tcW w:w="1056" w:type="pct"/>
            <w:vMerge/>
            <w:shd w:val="clear" w:color="auto" w:fill="FFFFFF"/>
          </w:tcPr>
          <w:p w14:paraId="21A52786" w14:textId="77777777" w:rsidR="009C28E2" w:rsidRPr="00C171CA" w:rsidRDefault="009C28E2" w:rsidP="0046404E">
            <w:pPr>
              <w:rPr>
                <w:iCs/>
              </w:rPr>
            </w:pPr>
          </w:p>
        </w:tc>
        <w:tc>
          <w:tcPr>
            <w:tcW w:w="2405" w:type="pct"/>
            <w:shd w:val="clear" w:color="auto" w:fill="FFFFFF"/>
          </w:tcPr>
          <w:p w14:paraId="57EA0E0E" w14:textId="77777777" w:rsidR="009C28E2" w:rsidRPr="00C171CA" w:rsidRDefault="009C28E2" w:rsidP="0046404E">
            <w:pPr>
              <w:jc w:val="both"/>
            </w:pPr>
            <w:r w:rsidRPr="00C171CA">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w:t>
            </w:r>
            <w:r w:rsidRPr="00C171CA">
              <w:lastRenderedPageBreak/>
              <w:t xml:space="preserve">инструментов, стремянок, лестниц и другое). Первая помощь при ушибах переломах, кровотечениях. </w:t>
            </w:r>
          </w:p>
        </w:tc>
        <w:tc>
          <w:tcPr>
            <w:tcW w:w="396" w:type="pct"/>
            <w:vMerge/>
            <w:shd w:val="clear" w:color="auto" w:fill="FFFFFF"/>
          </w:tcPr>
          <w:p w14:paraId="492A08C6" w14:textId="77777777" w:rsidR="009C28E2" w:rsidRPr="00C171CA" w:rsidRDefault="009C28E2" w:rsidP="0046404E">
            <w:pPr>
              <w:jc w:val="center"/>
            </w:pPr>
          </w:p>
        </w:tc>
        <w:tc>
          <w:tcPr>
            <w:tcW w:w="517" w:type="pct"/>
            <w:vMerge/>
            <w:shd w:val="clear" w:color="auto" w:fill="FFFFFF"/>
          </w:tcPr>
          <w:p w14:paraId="6C9F7E07" w14:textId="77777777" w:rsidR="009C28E2" w:rsidRPr="00C171CA" w:rsidRDefault="009C28E2" w:rsidP="0046404E">
            <w:pPr>
              <w:jc w:val="center"/>
            </w:pPr>
          </w:p>
        </w:tc>
        <w:tc>
          <w:tcPr>
            <w:tcW w:w="626" w:type="pct"/>
            <w:vMerge/>
            <w:shd w:val="clear" w:color="auto" w:fill="FFFFFF"/>
          </w:tcPr>
          <w:p w14:paraId="3DB2B42D" w14:textId="77777777" w:rsidR="009C28E2" w:rsidRPr="00C171CA" w:rsidRDefault="009C28E2" w:rsidP="0046404E">
            <w:pPr>
              <w:jc w:val="center"/>
            </w:pPr>
          </w:p>
        </w:tc>
      </w:tr>
      <w:tr w:rsidR="009C28E2" w:rsidRPr="00C171CA" w14:paraId="1214A7C5" w14:textId="77777777" w:rsidTr="002747C3">
        <w:trPr>
          <w:trHeight w:val="20"/>
        </w:trPr>
        <w:tc>
          <w:tcPr>
            <w:tcW w:w="1056" w:type="pct"/>
            <w:vMerge w:val="restart"/>
            <w:shd w:val="clear" w:color="auto" w:fill="FFFFFF"/>
          </w:tcPr>
          <w:p w14:paraId="041E2453" w14:textId="77777777" w:rsidR="009C28E2" w:rsidRDefault="009C28E2" w:rsidP="0046404E">
            <w:r w:rsidRPr="00C171CA">
              <w:t>Тема 3.2. Пожарная безопасность в быту</w:t>
            </w:r>
          </w:p>
          <w:p w14:paraId="1364287F" w14:textId="77777777" w:rsidR="002747C3" w:rsidRDefault="002747C3" w:rsidP="0046404E"/>
          <w:p w14:paraId="0472474A" w14:textId="77777777" w:rsidR="002747C3" w:rsidRPr="00C171CA" w:rsidRDefault="002747C3" w:rsidP="0046404E">
            <w:pPr>
              <w:rPr>
                <w:iCs/>
              </w:rPr>
            </w:pPr>
          </w:p>
        </w:tc>
        <w:tc>
          <w:tcPr>
            <w:tcW w:w="2405" w:type="pct"/>
            <w:shd w:val="clear" w:color="auto" w:fill="FFFFFF"/>
            <w:vAlign w:val="bottom"/>
          </w:tcPr>
          <w:p w14:paraId="2F25895F" w14:textId="77777777" w:rsidR="009C28E2" w:rsidRPr="00C171CA" w:rsidRDefault="009C28E2" w:rsidP="0046404E">
            <w:r w:rsidRPr="00C171CA">
              <w:t xml:space="preserve">Содержание учебного материала </w:t>
            </w:r>
          </w:p>
        </w:tc>
        <w:tc>
          <w:tcPr>
            <w:tcW w:w="396" w:type="pct"/>
            <w:vMerge w:val="restart"/>
            <w:shd w:val="clear" w:color="auto" w:fill="FFFFFF"/>
          </w:tcPr>
          <w:p w14:paraId="4E13D0C9" w14:textId="77777777" w:rsidR="009C28E2" w:rsidRPr="00C171CA" w:rsidRDefault="009C28E2" w:rsidP="0046404E">
            <w:pPr>
              <w:jc w:val="center"/>
            </w:pPr>
            <w:r w:rsidRPr="00C171CA">
              <w:t>2</w:t>
            </w:r>
          </w:p>
        </w:tc>
        <w:tc>
          <w:tcPr>
            <w:tcW w:w="517" w:type="pct"/>
            <w:vMerge w:val="restart"/>
            <w:shd w:val="clear" w:color="auto" w:fill="FFFFFF"/>
          </w:tcPr>
          <w:p w14:paraId="693D8F9A" w14:textId="77777777" w:rsidR="009C28E2" w:rsidRPr="00C171CA" w:rsidRDefault="009C28E2" w:rsidP="0046404E">
            <w:pPr>
              <w:jc w:val="center"/>
            </w:pPr>
            <w:r w:rsidRPr="00C171CA">
              <w:t>2</w:t>
            </w:r>
          </w:p>
        </w:tc>
        <w:tc>
          <w:tcPr>
            <w:tcW w:w="626" w:type="pct"/>
            <w:vMerge w:val="restart"/>
            <w:shd w:val="clear" w:color="auto" w:fill="FFFFFF"/>
          </w:tcPr>
          <w:p w14:paraId="79BAE5F4" w14:textId="77777777" w:rsidR="009C28E2" w:rsidRPr="00C171CA" w:rsidRDefault="009C28E2" w:rsidP="0046404E">
            <w:pPr>
              <w:jc w:val="center"/>
            </w:pPr>
            <w:r w:rsidRPr="00C171CA">
              <w:t>ОК 07</w:t>
            </w:r>
          </w:p>
        </w:tc>
      </w:tr>
      <w:tr w:rsidR="009C28E2" w:rsidRPr="00C171CA" w14:paraId="1AC2837F" w14:textId="77777777" w:rsidTr="002747C3">
        <w:trPr>
          <w:trHeight w:val="20"/>
        </w:trPr>
        <w:tc>
          <w:tcPr>
            <w:tcW w:w="1056" w:type="pct"/>
            <w:vMerge/>
            <w:shd w:val="clear" w:color="auto" w:fill="FFFFFF"/>
          </w:tcPr>
          <w:p w14:paraId="3D74FA39" w14:textId="77777777" w:rsidR="009C28E2" w:rsidRPr="00C171CA" w:rsidRDefault="009C28E2" w:rsidP="0046404E">
            <w:pPr>
              <w:rPr>
                <w:iCs/>
              </w:rPr>
            </w:pPr>
          </w:p>
        </w:tc>
        <w:tc>
          <w:tcPr>
            <w:tcW w:w="2405" w:type="pct"/>
            <w:shd w:val="clear" w:color="auto" w:fill="FFFFFF"/>
          </w:tcPr>
          <w:p w14:paraId="4BB02563" w14:textId="77777777" w:rsidR="009C28E2" w:rsidRPr="00C171CA" w:rsidRDefault="009C28E2" w:rsidP="0046404E">
            <w:pPr>
              <w:contextualSpacing/>
            </w:pPr>
            <w:r w:rsidRPr="00C171CA">
              <w:t xml:space="preserve">Практическое занятие №2. Пожарная безопасность в быту   </w:t>
            </w:r>
          </w:p>
        </w:tc>
        <w:tc>
          <w:tcPr>
            <w:tcW w:w="396" w:type="pct"/>
            <w:vMerge/>
            <w:shd w:val="clear" w:color="auto" w:fill="FFFFFF"/>
          </w:tcPr>
          <w:p w14:paraId="3F972826" w14:textId="77777777" w:rsidR="009C28E2" w:rsidRPr="00C171CA" w:rsidRDefault="009C28E2" w:rsidP="0046404E">
            <w:pPr>
              <w:jc w:val="center"/>
            </w:pPr>
          </w:p>
        </w:tc>
        <w:tc>
          <w:tcPr>
            <w:tcW w:w="517" w:type="pct"/>
            <w:vMerge/>
            <w:shd w:val="clear" w:color="auto" w:fill="FFFFFF"/>
          </w:tcPr>
          <w:p w14:paraId="24EC03D6" w14:textId="77777777" w:rsidR="009C28E2" w:rsidRPr="00C171CA" w:rsidRDefault="009C28E2" w:rsidP="0046404E">
            <w:pPr>
              <w:jc w:val="center"/>
            </w:pPr>
          </w:p>
        </w:tc>
        <w:tc>
          <w:tcPr>
            <w:tcW w:w="626" w:type="pct"/>
            <w:vMerge/>
            <w:shd w:val="clear" w:color="auto" w:fill="FFFFFF"/>
          </w:tcPr>
          <w:p w14:paraId="0D5BEDE8" w14:textId="77777777" w:rsidR="009C28E2" w:rsidRPr="00C171CA" w:rsidRDefault="009C28E2" w:rsidP="0046404E">
            <w:pPr>
              <w:jc w:val="center"/>
            </w:pPr>
          </w:p>
        </w:tc>
      </w:tr>
      <w:tr w:rsidR="009C28E2" w:rsidRPr="00C171CA" w14:paraId="11E7AF99" w14:textId="77777777" w:rsidTr="002747C3">
        <w:trPr>
          <w:trHeight w:val="20"/>
        </w:trPr>
        <w:tc>
          <w:tcPr>
            <w:tcW w:w="1056" w:type="pct"/>
            <w:vMerge/>
            <w:shd w:val="clear" w:color="auto" w:fill="FFFFFF"/>
          </w:tcPr>
          <w:p w14:paraId="333B6B0A" w14:textId="77777777" w:rsidR="009C28E2" w:rsidRPr="00C171CA" w:rsidRDefault="009C28E2" w:rsidP="0046404E">
            <w:pPr>
              <w:rPr>
                <w:iCs/>
              </w:rPr>
            </w:pPr>
          </w:p>
        </w:tc>
        <w:tc>
          <w:tcPr>
            <w:tcW w:w="2405" w:type="pct"/>
            <w:shd w:val="clear" w:color="auto" w:fill="FFFFFF"/>
          </w:tcPr>
          <w:p w14:paraId="0986388D" w14:textId="77777777" w:rsidR="009C28E2" w:rsidRPr="00C171CA" w:rsidRDefault="009C28E2" w:rsidP="0046404E">
            <w:pPr>
              <w:jc w:val="both"/>
            </w:pPr>
            <w:r w:rsidRPr="00C171CA">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396" w:type="pct"/>
            <w:vMerge/>
            <w:shd w:val="clear" w:color="auto" w:fill="FFFFFF"/>
          </w:tcPr>
          <w:p w14:paraId="7D342B7F" w14:textId="77777777" w:rsidR="009C28E2" w:rsidRPr="00C171CA" w:rsidRDefault="009C28E2" w:rsidP="0046404E">
            <w:pPr>
              <w:jc w:val="center"/>
            </w:pPr>
          </w:p>
        </w:tc>
        <w:tc>
          <w:tcPr>
            <w:tcW w:w="517" w:type="pct"/>
            <w:vMerge/>
            <w:shd w:val="clear" w:color="auto" w:fill="FFFFFF"/>
          </w:tcPr>
          <w:p w14:paraId="5575A2C4" w14:textId="77777777" w:rsidR="009C28E2" w:rsidRPr="00C171CA" w:rsidRDefault="009C28E2" w:rsidP="0046404E">
            <w:pPr>
              <w:jc w:val="center"/>
            </w:pPr>
          </w:p>
        </w:tc>
        <w:tc>
          <w:tcPr>
            <w:tcW w:w="626" w:type="pct"/>
            <w:vMerge/>
            <w:shd w:val="clear" w:color="auto" w:fill="FFFFFF"/>
          </w:tcPr>
          <w:p w14:paraId="1CF22E52" w14:textId="77777777" w:rsidR="009C28E2" w:rsidRPr="00C171CA" w:rsidRDefault="009C28E2" w:rsidP="0046404E">
            <w:pPr>
              <w:jc w:val="center"/>
            </w:pPr>
          </w:p>
        </w:tc>
      </w:tr>
      <w:tr w:rsidR="009C28E2" w:rsidRPr="00C171CA" w14:paraId="138BEE39" w14:textId="77777777" w:rsidTr="002747C3">
        <w:trPr>
          <w:trHeight w:val="20"/>
        </w:trPr>
        <w:tc>
          <w:tcPr>
            <w:tcW w:w="1056" w:type="pct"/>
            <w:vMerge w:val="restart"/>
            <w:shd w:val="clear" w:color="auto" w:fill="FFFFFF"/>
          </w:tcPr>
          <w:p w14:paraId="00482FB7" w14:textId="77777777" w:rsidR="009C28E2" w:rsidRPr="00C171CA" w:rsidRDefault="009C28E2" w:rsidP="0046404E">
            <w:pPr>
              <w:rPr>
                <w:iCs/>
              </w:rPr>
            </w:pPr>
            <w:r w:rsidRPr="00C171CA">
              <w:t>Тема 3.3. Безопасное поведение в местах общего пользования</w:t>
            </w:r>
          </w:p>
        </w:tc>
        <w:tc>
          <w:tcPr>
            <w:tcW w:w="2405" w:type="pct"/>
            <w:shd w:val="clear" w:color="auto" w:fill="FFFFFF"/>
          </w:tcPr>
          <w:p w14:paraId="6C5B3C9F"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Содержание учебного материала</w:t>
            </w:r>
          </w:p>
        </w:tc>
        <w:tc>
          <w:tcPr>
            <w:tcW w:w="396" w:type="pct"/>
            <w:vMerge w:val="restart"/>
            <w:shd w:val="clear" w:color="auto" w:fill="FFFFFF"/>
          </w:tcPr>
          <w:p w14:paraId="03318200" w14:textId="77777777" w:rsidR="009C28E2" w:rsidRPr="00C171CA" w:rsidRDefault="009C28E2" w:rsidP="0046404E">
            <w:pPr>
              <w:jc w:val="center"/>
            </w:pPr>
            <w:r w:rsidRPr="00C171CA">
              <w:t>2</w:t>
            </w:r>
          </w:p>
        </w:tc>
        <w:tc>
          <w:tcPr>
            <w:tcW w:w="517" w:type="pct"/>
            <w:vMerge w:val="restart"/>
            <w:shd w:val="clear" w:color="auto" w:fill="FFFFFF"/>
          </w:tcPr>
          <w:p w14:paraId="1D54DA99" w14:textId="77777777" w:rsidR="009C28E2" w:rsidRPr="00C171CA" w:rsidRDefault="009C28E2" w:rsidP="0046404E">
            <w:pPr>
              <w:jc w:val="center"/>
            </w:pPr>
            <w:r w:rsidRPr="00C171CA">
              <w:t>2</w:t>
            </w:r>
          </w:p>
        </w:tc>
        <w:tc>
          <w:tcPr>
            <w:tcW w:w="626" w:type="pct"/>
            <w:vMerge w:val="restart"/>
            <w:shd w:val="clear" w:color="auto" w:fill="FFFFFF"/>
          </w:tcPr>
          <w:p w14:paraId="5B52D395" w14:textId="77777777" w:rsidR="009C28E2" w:rsidRPr="00C171CA" w:rsidRDefault="009C28E2" w:rsidP="0046404E">
            <w:pPr>
              <w:contextualSpacing/>
              <w:rPr>
                <w:i/>
              </w:rPr>
            </w:pPr>
            <w:r w:rsidRPr="00C171CA">
              <w:t>ОК 01; ОК 04</w:t>
            </w:r>
          </w:p>
        </w:tc>
      </w:tr>
      <w:tr w:rsidR="009C28E2" w:rsidRPr="00C171CA" w14:paraId="034BA8BE" w14:textId="77777777" w:rsidTr="002747C3">
        <w:trPr>
          <w:trHeight w:val="20"/>
        </w:trPr>
        <w:tc>
          <w:tcPr>
            <w:tcW w:w="1056" w:type="pct"/>
            <w:vMerge/>
            <w:shd w:val="clear" w:color="auto" w:fill="FFFFFF"/>
          </w:tcPr>
          <w:p w14:paraId="7A3EB42E" w14:textId="77777777" w:rsidR="009C28E2" w:rsidRPr="00C171CA" w:rsidRDefault="009C28E2" w:rsidP="0046404E">
            <w:pPr>
              <w:rPr>
                <w:iCs/>
              </w:rPr>
            </w:pPr>
          </w:p>
        </w:tc>
        <w:tc>
          <w:tcPr>
            <w:tcW w:w="2405" w:type="pct"/>
            <w:shd w:val="clear" w:color="auto" w:fill="FFFFFF"/>
          </w:tcPr>
          <w:p w14:paraId="529340BF"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Практическое занятие №3.  Безопасное поведение в местах общего пользования</w:t>
            </w:r>
          </w:p>
        </w:tc>
        <w:tc>
          <w:tcPr>
            <w:tcW w:w="396" w:type="pct"/>
            <w:vMerge/>
            <w:shd w:val="clear" w:color="auto" w:fill="FFFFFF"/>
          </w:tcPr>
          <w:p w14:paraId="7627B8EC" w14:textId="77777777" w:rsidR="009C28E2" w:rsidRPr="00C171CA" w:rsidRDefault="009C28E2" w:rsidP="0046404E">
            <w:pPr>
              <w:jc w:val="center"/>
            </w:pPr>
          </w:p>
        </w:tc>
        <w:tc>
          <w:tcPr>
            <w:tcW w:w="517" w:type="pct"/>
            <w:vMerge/>
            <w:shd w:val="clear" w:color="auto" w:fill="FFFFFF"/>
          </w:tcPr>
          <w:p w14:paraId="6CEE3842" w14:textId="77777777" w:rsidR="009C28E2" w:rsidRPr="00C171CA" w:rsidRDefault="009C28E2" w:rsidP="0046404E">
            <w:pPr>
              <w:jc w:val="center"/>
            </w:pPr>
          </w:p>
        </w:tc>
        <w:tc>
          <w:tcPr>
            <w:tcW w:w="626" w:type="pct"/>
            <w:vMerge/>
            <w:shd w:val="clear" w:color="auto" w:fill="FFFFFF"/>
          </w:tcPr>
          <w:p w14:paraId="09F12601" w14:textId="77777777" w:rsidR="009C28E2" w:rsidRPr="00C171CA" w:rsidRDefault="009C28E2" w:rsidP="0046404E">
            <w:pPr>
              <w:jc w:val="center"/>
            </w:pPr>
          </w:p>
        </w:tc>
      </w:tr>
      <w:tr w:rsidR="009C28E2" w:rsidRPr="00C171CA" w14:paraId="77FDF367" w14:textId="77777777" w:rsidTr="002747C3">
        <w:trPr>
          <w:trHeight w:val="20"/>
        </w:trPr>
        <w:tc>
          <w:tcPr>
            <w:tcW w:w="1056" w:type="pct"/>
            <w:vMerge/>
            <w:shd w:val="clear" w:color="auto" w:fill="FFFFFF"/>
          </w:tcPr>
          <w:p w14:paraId="0895333B" w14:textId="77777777" w:rsidR="009C28E2" w:rsidRPr="00C171CA" w:rsidRDefault="009C28E2" w:rsidP="0046404E">
            <w:pPr>
              <w:rPr>
                <w:iCs/>
              </w:rPr>
            </w:pPr>
          </w:p>
        </w:tc>
        <w:tc>
          <w:tcPr>
            <w:tcW w:w="2405" w:type="pct"/>
            <w:shd w:val="clear" w:color="auto" w:fill="FFFFFF"/>
          </w:tcPr>
          <w:p w14:paraId="5EDB065F"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w:t>
            </w:r>
          </w:p>
          <w:p w14:paraId="1390543B"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 xml:space="preserve">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взаимодействие с ними. Действия в экстренных </w:t>
            </w:r>
            <w:r w:rsidR="0046404E" w:rsidRPr="00C171CA">
              <w:t xml:space="preserve">случаях. </w:t>
            </w:r>
          </w:p>
        </w:tc>
        <w:tc>
          <w:tcPr>
            <w:tcW w:w="396" w:type="pct"/>
            <w:vMerge/>
            <w:shd w:val="clear" w:color="auto" w:fill="FFFFFF"/>
          </w:tcPr>
          <w:p w14:paraId="22FC0AF1" w14:textId="77777777" w:rsidR="009C28E2" w:rsidRPr="00C171CA" w:rsidRDefault="009C28E2" w:rsidP="0046404E">
            <w:pPr>
              <w:jc w:val="center"/>
            </w:pPr>
          </w:p>
        </w:tc>
        <w:tc>
          <w:tcPr>
            <w:tcW w:w="517" w:type="pct"/>
            <w:vMerge/>
            <w:shd w:val="clear" w:color="auto" w:fill="FFFFFF"/>
          </w:tcPr>
          <w:p w14:paraId="3A3C792C" w14:textId="77777777" w:rsidR="009C28E2" w:rsidRPr="00C171CA" w:rsidRDefault="009C28E2" w:rsidP="0046404E">
            <w:pPr>
              <w:jc w:val="center"/>
            </w:pPr>
          </w:p>
        </w:tc>
        <w:tc>
          <w:tcPr>
            <w:tcW w:w="626" w:type="pct"/>
            <w:vMerge/>
            <w:shd w:val="clear" w:color="auto" w:fill="FFFFFF"/>
          </w:tcPr>
          <w:p w14:paraId="3D015A9C" w14:textId="77777777" w:rsidR="009C28E2" w:rsidRPr="00C171CA" w:rsidRDefault="009C28E2" w:rsidP="0046404E">
            <w:pPr>
              <w:jc w:val="center"/>
            </w:pPr>
          </w:p>
        </w:tc>
      </w:tr>
      <w:tr w:rsidR="009C28E2" w:rsidRPr="00C171CA" w14:paraId="7C82CA14" w14:textId="77777777" w:rsidTr="002747C3">
        <w:trPr>
          <w:trHeight w:val="20"/>
        </w:trPr>
        <w:tc>
          <w:tcPr>
            <w:tcW w:w="3461" w:type="pct"/>
            <w:gridSpan w:val="2"/>
            <w:shd w:val="clear" w:color="auto" w:fill="FFFFFF"/>
          </w:tcPr>
          <w:p w14:paraId="646FA35D" w14:textId="77777777" w:rsidR="009C28E2" w:rsidRPr="00C171CA" w:rsidRDefault="009C28E2" w:rsidP="0046404E">
            <w:pPr>
              <w:jc w:val="both"/>
            </w:pPr>
            <w:r w:rsidRPr="00C171CA">
              <w:rPr>
                <w:b/>
              </w:rPr>
              <w:t>Раздел 4. Безопасность на транспорте</w:t>
            </w:r>
          </w:p>
        </w:tc>
        <w:tc>
          <w:tcPr>
            <w:tcW w:w="396" w:type="pct"/>
            <w:shd w:val="clear" w:color="auto" w:fill="FFFFFF"/>
          </w:tcPr>
          <w:p w14:paraId="29DB04D2" w14:textId="77777777" w:rsidR="009C28E2" w:rsidRPr="00C171CA" w:rsidRDefault="00794A63" w:rsidP="0046404E">
            <w:pPr>
              <w:jc w:val="center"/>
              <w:rPr>
                <w:b/>
              </w:rPr>
            </w:pPr>
            <w:r w:rsidRPr="00377CB3">
              <w:rPr>
                <w:b/>
              </w:rPr>
              <w:t>4</w:t>
            </w:r>
            <w:r w:rsidR="009C28E2" w:rsidRPr="00C171CA">
              <w:rPr>
                <w:b/>
              </w:rPr>
              <w:t>/2</w:t>
            </w:r>
          </w:p>
        </w:tc>
        <w:tc>
          <w:tcPr>
            <w:tcW w:w="517" w:type="pct"/>
            <w:shd w:val="clear" w:color="auto" w:fill="FFFFFF"/>
          </w:tcPr>
          <w:p w14:paraId="5254C48E" w14:textId="77777777" w:rsidR="009C28E2" w:rsidRPr="00C171CA" w:rsidRDefault="009C28E2" w:rsidP="0046404E">
            <w:pPr>
              <w:jc w:val="center"/>
            </w:pPr>
          </w:p>
        </w:tc>
        <w:tc>
          <w:tcPr>
            <w:tcW w:w="626" w:type="pct"/>
            <w:shd w:val="clear" w:color="auto" w:fill="FFFFFF"/>
          </w:tcPr>
          <w:p w14:paraId="19055461" w14:textId="77777777"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14:paraId="5C6F3D86" w14:textId="77777777" w:rsidTr="002747C3">
        <w:trPr>
          <w:trHeight w:val="20"/>
        </w:trPr>
        <w:tc>
          <w:tcPr>
            <w:tcW w:w="1056" w:type="pct"/>
            <w:vMerge w:val="restart"/>
            <w:shd w:val="clear" w:color="auto" w:fill="FFFFFF"/>
          </w:tcPr>
          <w:p w14:paraId="408F4DFD" w14:textId="77777777" w:rsidR="009C28E2" w:rsidRPr="00C171CA" w:rsidRDefault="009C28E2" w:rsidP="0046404E">
            <w:pPr>
              <w:contextualSpacing/>
            </w:pPr>
            <w:r w:rsidRPr="00C171CA">
              <w:t>Тема 4.1. Безопасность дорожного движения</w:t>
            </w:r>
          </w:p>
        </w:tc>
        <w:tc>
          <w:tcPr>
            <w:tcW w:w="2405" w:type="pct"/>
            <w:shd w:val="clear" w:color="auto" w:fill="FFFFFF"/>
          </w:tcPr>
          <w:p w14:paraId="54AFABF7"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72650063" w14:textId="77777777" w:rsidR="009C28E2" w:rsidRPr="00377CB3" w:rsidRDefault="00794A63" w:rsidP="0046404E">
            <w:pPr>
              <w:jc w:val="center"/>
            </w:pPr>
            <w:r w:rsidRPr="00377CB3">
              <w:t>2</w:t>
            </w:r>
          </w:p>
          <w:p w14:paraId="27CCD81E" w14:textId="77777777" w:rsidR="009C28E2" w:rsidRPr="00C171CA" w:rsidRDefault="009C28E2" w:rsidP="0046404E">
            <w:pPr>
              <w:jc w:val="center"/>
            </w:pPr>
          </w:p>
          <w:p w14:paraId="788BBE01" w14:textId="77777777" w:rsidR="009C28E2" w:rsidRPr="00C171CA" w:rsidRDefault="009C28E2" w:rsidP="0046404E">
            <w:pPr>
              <w:jc w:val="center"/>
            </w:pPr>
          </w:p>
          <w:p w14:paraId="240514AA" w14:textId="77777777" w:rsidR="009C28E2" w:rsidRPr="00C171CA" w:rsidRDefault="009C28E2" w:rsidP="0046404E">
            <w:pPr>
              <w:jc w:val="center"/>
            </w:pPr>
          </w:p>
          <w:p w14:paraId="71F6919A" w14:textId="77777777" w:rsidR="009C28E2" w:rsidRPr="00C171CA" w:rsidRDefault="009C28E2" w:rsidP="0046404E">
            <w:pPr>
              <w:jc w:val="center"/>
            </w:pPr>
          </w:p>
          <w:p w14:paraId="1B3CA49A" w14:textId="77777777" w:rsidR="009C28E2" w:rsidRPr="00C171CA" w:rsidRDefault="009C28E2" w:rsidP="0046404E">
            <w:pPr>
              <w:jc w:val="center"/>
            </w:pPr>
          </w:p>
          <w:p w14:paraId="008371E7" w14:textId="77777777" w:rsidR="009C28E2" w:rsidRPr="00C171CA" w:rsidRDefault="009C28E2" w:rsidP="0046404E">
            <w:pPr>
              <w:jc w:val="center"/>
            </w:pPr>
          </w:p>
          <w:p w14:paraId="4DB5691C" w14:textId="77777777" w:rsidR="009C28E2" w:rsidRPr="00C171CA" w:rsidRDefault="009C28E2" w:rsidP="0046404E">
            <w:pPr>
              <w:jc w:val="center"/>
            </w:pPr>
          </w:p>
          <w:p w14:paraId="438E27DF" w14:textId="77777777" w:rsidR="009C28E2" w:rsidRPr="00C171CA" w:rsidRDefault="009C28E2" w:rsidP="0046404E">
            <w:pPr>
              <w:jc w:val="center"/>
            </w:pPr>
          </w:p>
          <w:p w14:paraId="3F9C6D01" w14:textId="77777777" w:rsidR="009C28E2" w:rsidRPr="00C171CA" w:rsidRDefault="009C28E2" w:rsidP="0046404E">
            <w:pPr>
              <w:jc w:val="center"/>
            </w:pPr>
          </w:p>
          <w:p w14:paraId="6F0E94C7" w14:textId="77777777" w:rsidR="009C28E2" w:rsidRPr="00C171CA" w:rsidRDefault="009C28E2" w:rsidP="0046404E">
            <w:pPr>
              <w:jc w:val="center"/>
              <w:rPr>
                <w:b/>
                <w:i/>
                <w:u w:val="single"/>
              </w:rPr>
            </w:pPr>
          </w:p>
        </w:tc>
        <w:tc>
          <w:tcPr>
            <w:tcW w:w="517" w:type="pct"/>
            <w:vMerge w:val="restart"/>
            <w:shd w:val="clear" w:color="auto" w:fill="FFFFFF"/>
          </w:tcPr>
          <w:p w14:paraId="1D6E9932" w14:textId="77777777" w:rsidR="009C28E2" w:rsidRPr="00C171CA" w:rsidRDefault="009C28E2" w:rsidP="0046404E">
            <w:pPr>
              <w:jc w:val="center"/>
            </w:pPr>
            <w:r w:rsidRPr="00C171CA">
              <w:t>2</w:t>
            </w:r>
          </w:p>
        </w:tc>
        <w:tc>
          <w:tcPr>
            <w:tcW w:w="626" w:type="pct"/>
            <w:vMerge w:val="restart"/>
            <w:shd w:val="clear" w:color="auto" w:fill="FFFFFF"/>
          </w:tcPr>
          <w:p w14:paraId="36F7D33B" w14:textId="77777777" w:rsidR="009C28E2" w:rsidRPr="00C171CA" w:rsidRDefault="009C28E2" w:rsidP="0046404E">
            <w:pPr>
              <w:jc w:val="center"/>
            </w:pPr>
            <w:r w:rsidRPr="00C171CA">
              <w:t>ОК 01; ОК 06; ОК 07</w:t>
            </w:r>
          </w:p>
        </w:tc>
      </w:tr>
      <w:tr w:rsidR="009C28E2" w:rsidRPr="00C171CA" w14:paraId="2AD98FF1" w14:textId="77777777" w:rsidTr="002747C3">
        <w:trPr>
          <w:trHeight w:val="20"/>
        </w:trPr>
        <w:tc>
          <w:tcPr>
            <w:tcW w:w="1056" w:type="pct"/>
            <w:vMerge/>
            <w:shd w:val="clear" w:color="auto" w:fill="FFFFFF"/>
          </w:tcPr>
          <w:p w14:paraId="32981546" w14:textId="77777777" w:rsidR="009C28E2" w:rsidRPr="00C171CA" w:rsidRDefault="009C28E2" w:rsidP="0046404E"/>
        </w:tc>
        <w:tc>
          <w:tcPr>
            <w:tcW w:w="2405" w:type="pct"/>
            <w:shd w:val="clear" w:color="auto" w:fill="FFFFFF"/>
          </w:tcPr>
          <w:p w14:paraId="0F74DEDF" w14:textId="77777777" w:rsidR="009C28E2" w:rsidRPr="00C171CA" w:rsidRDefault="009C28E2" w:rsidP="0046404E">
            <w:pPr>
              <w:contextualSpacing/>
            </w:pPr>
            <w:r w:rsidRPr="00C171CA">
              <w:t xml:space="preserve">Практическое занятие №4. Безопасность дорожного движения   </w:t>
            </w:r>
          </w:p>
        </w:tc>
        <w:tc>
          <w:tcPr>
            <w:tcW w:w="396" w:type="pct"/>
            <w:vMerge/>
            <w:shd w:val="clear" w:color="auto" w:fill="FFFFFF"/>
          </w:tcPr>
          <w:p w14:paraId="1196CC95" w14:textId="77777777" w:rsidR="009C28E2" w:rsidRPr="00C171CA" w:rsidRDefault="009C28E2" w:rsidP="0046404E">
            <w:pPr>
              <w:jc w:val="center"/>
            </w:pPr>
          </w:p>
        </w:tc>
        <w:tc>
          <w:tcPr>
            <w:tcW w:w="517" w:type="pct"/>
            <w:vMerge/>
            <w:shd w:val="clear" w:color="auto" w:fill="FFFFFF"/>
          </w:tcPr>
          <w:p w14:paraId="6133331D" w14:textId="77777777" w:rsidR="009C28E2" w:rsidRPr="00C171CA" w:rsidRDefault="009C28E2" w:rsidP="0046404E">
            <w:pPr>
              <w:jc w:val="center"/>
            </w:pPr>
          </w:p>
        </w:tc>
        <w:tc>
          <w:tcPr>
            <w:tcW w:w="626" w:type="pct"/>
            <w:vMerge/>
            <w:shd w:val="clear" w:color="auto" w:fill="FFFFFF"/>
          </w:tcPr>
          <w:p w14:paraId="043CC837" w14:textId="77777777" w:rsidR="009C28E2" w:rsidRPr="00C171CA" w:rsidRDefault="009C28E2" w:rsidP="0046404E">
            <w:pPr>
              <w:jc w:val="center"/>
            </w:pPr>
          </w:p>
        </w:tc>
      </w:tr>
      <w:tr w:rsidR="009C28E2" w:rsidRPr="00C171CA" w14:paraId="14D86CEE" w14:textId="77777777" w:rsidTr="002747C3">
        <w:trPr>
          <w:trHeight w:val="20"/>
        </w:trPr>
        <w:tc>
          <w:tcPr>
            <w:tcW w:w="1056" w:type="pct"/>
            <w:vMerge/>
            <w:shd w:val="clear" w:color="auto" w:fill="FFFFFF"/>
          </w:tcPr>
          <w:p w14:paraId="7773DF99" w14:textId="77777777" w:rsidR="009C28E2" w:rsidRPr="00C171CA" w:rsidRDefault="009C28E2" w:rsidP="0046404E"/>
        </w:tc>
        <w:tc>
          <w:tcPr>
            <w:tcW w:w="2405" w:type="pct"/>
            <w:shd w:val="clear" w:color="auto" w:fill="FFFFFF"/>
          </w:tcPr>
          <w:p w14:paraId="3355E2A0" w14:textId="77777777" w:rsidR="009C28E2" w:rsidRPr="00C171CA" w:rsidRDefault="009C28E2" w:rsidP="0046404E">
            <w:pPr>
              <w:jc w:val="both"/>
            </w:pPr>
            <w:r w:rsidRPr="00C171CA">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396" w:type="pct"/>
            <w:vMerge/>
            <w:shd w:val="clear" w:color="auto" w:fill="FFFFFF"/>
          </w:tcPr>
          <w:p w14:paraId="00E3D94A" w14:textId="77777777" w:rsidR="009C28E2" w:rsidRPr="00C171CA" w:rsidRDefault="009C28E2" w:rsidP="0046404E">
            <w:pPr>
              <w:jc w:val="center"/>
            </w:pPr>
          </w:p>
        </w:tc>
        <w:tc>
          <w:tcPr>
            <w:tcW w:w="517" w:type="pct"/>
            <w:vMerge/>
            <w:shd w:val="clear" w:color="auto" w:fill="FFFFFF"/>
          </w:tcPr>
          <w:p w14:paraId="40139219" w14:textId="77777777" w:rsidR="009C28E2" w:rsidRPr="00C171CA" w:rsidRDefault="009C28E2" w:rsidP="0046404E">
            <w:pPr>
              <w:jc w:val="center"/>
            </w:pPr>
          </w:p>
        </w:tc>
        <w:tc>
          <w:tcPr>
            <w:tcW w:w="626" w:type="pct"/>
            <w:vMerge/>
            <w:shd w:val="clear" w:color="auto" w:fill="FFFFFF"/>
          </w:tcPr>
          <w:p w14:paraId="49D894FC" w14:textId="77777777" w:rsidR="009C28E2" w:rsidRPr="00C171CA" w:rsidRDefault="009C28E2" w:rsidP="0046404E">
            <w:pPr>
              <w:jc w:val="center"/>
            </w:pPr>
          </w:p>
        </w:tc>
      </w:tr>
      <w:tr w:rsidR="009C28E2" w:rsidRPr="00C171CA" w14:paraId="18A551E4" w14:textId="77777777" w:rsidTr="002747C3">
        <w:trPr>
          <w:trHeight w:val="20"/>
        </w:trPr>
        <w:tc>
          <w:tcPr>
            <w:tcW w:w="1056" w:type="pct"/>
            <w:vMerge w:val="restart"/>
            <w:shd w:val="clear" w:color="auto" w:fill="FFFFFF"/>
          </w:tcPr>
          <w:p w14:paraId="4DD790B8" w14:textId="77777777" w:rsidR="009C28E2" w:rsidRPr="00C171CA" w:rsidRDefault="009C28E2" w:rsidP="0046404E">
            <w:r w:rsidRPr="00C171CA">
              <w:lastRenderedPageBreak/>
              <w:t>Тема 4.2. Правила безопасного поведения на разных видах транспорта</w:t>
            </w:r>
          </w:p>
        </w:tc>
        <w:tc>
          <w:tcPr>
            <w:tcW w:w="2405" w:type="pct"/>
            <w:shd w:val="clear" w:color="auto" w:fill="FFFFFF"/>
          </w:tcPr>
          <w:p w14:paraId="61D7CDC4"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2EFDB9C3" w14:textId="77777777" w:rsidR="009C28E2" w:rsidRPr="00377CB3" w:rsidRDefault="00794A63" w:rsidP="0046404E">
            <w:pPr>
              <w:jc w:val="center"/>
            </w:pPr>
            <w:r w:rsidRPr="00377CB3">
              <w:t>2</w:t>
            </w:r>
          </w:p>
          <w:p w14:paraId="56CC3459" w14:textId="77777777" w:rsidR="009C28E2" w:rsidRPr="00C171CA" w:rsidRDefault="009C28E2" w:rsidP="0046404E">
            <w:pPr>
              <w:jc w:val="center"/>
            </w:pPr>
          </w:p>
          <w:p w14:paraId="7301113F" w14:textId="77777777" w:rsidR="009C28E2" w:rsidRPr="00C171CA" w:rsidRDefault="009C28E2" w:rsidP="0046404E">
            <w:pPr>
              <w:jc w:val="center"/>
            </w:pPr>
          </w:p>
          <w:p w14:paraId="0AFF92B4" w14:textId="77777777" w:rsidR="009C28E2" w:rsidRPr="00C171CA" w:rsidRDefault="009C28E2" w:rsidP="0046404E">
            <w:pPr>
              <w:jc w:val="center"/>
            </w:pPr>
          </w:p>
          <w:p w14:paraId="09ABBDC3" w14:textId="77777777" w:rsidR="009C28E2" w:rsidRPr="00C171CA" w:rsidRDefault="009C28E2" w:rsidP="0046404E">
            <w:pPr>
              <w:jc w:val="center"/>
            </w:pPr>
          </w:p>
          <w:p w14:paraId="1C9BA86D"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A99151F" w14:textId="77777777" w:rsidR="009C28E2" w:rsidRPr="00C171CA" w:rsidRDefault="009C28E2" w:rsidP="0046404E">
            <w:pPr>
              <w:jc w:val="center"/>
            </w:pPr>
            <w:r w:rsidRPr="00C171CA">
              <w:t>2</w:t>
            </w:r>
          </w:p>
        </w:tc>
        <w:tc>
          <w:tcPr>
            <w:tcW w:w="626" w:type="pct"/>
            <w:vMerge w:val="restart"/>
            <w:shd w:val="clear" w:color="auto" w:fill="FFFFFF"/>
          </w:tcPr>
          <w:p w14:paraId="7DCC1096" w14:textId="77777777" w:rsidR="009C28E2" w:rsidRPr="00C171CA" w:rsidRDefault="009C28E2" w:rsidP="0046404E">
            <w:pPr>
              <w:jc w:val="center"/>
            </w:pPr>
            <w:r w:rsidRPr="00C171CA">
              <w:t>ОК 04; ОК 07</w:t>
            </w:r>
          </w:p>
        </w:tc>
      </w:tr>
      <w:tr w:rsidR="009C28E2" w:rsidRPr="00C171CA" w14:paraId="7750455C" w14:textId="77777777" w:rsidTr="002747C3">
        <w:trPr>
          <w:trHeight w:val="20"/>
        </w:trPr>
        <w:tc>
          <w:tcPr>
            <w:tcW w:w="1056" w:type="pct"/>
            <w:vMerge/>
            <w:shd w:val="clear" w:color="auto" w:fill="FFFFFF"/>
          </w:tcPr>
          <w:p w14:paraId="19435400" w14:textId="77777777" w:rsidR="009C28E2" w:rsidRPr="00C171CA" w:rsidRDefault="009C28E2" w:rsidP="0046404E"/>
        </w:tc>
        <w:tc>
          <w:tcPr>
            <w:tcW w:w="2405" w:type="pct"/>
            <w:shd w:val="clear" w:color="auto" w:fill="FFFFFF"/>
          </w:tcPr>
          <w:p w14:paraId="46FA3202" w14:textId="77777777" w:rsidR="009C28E2" w:rsidRPr="00C171CA" w:rsidRDefault="0046404E" w:rsidP="0046404E">
            <w:pPr>
              <w:contextualSpacing/>
            </w:pPr>
            <w:r w:rsidRPr="00C171CA">
              <w:t>Практическое занятие</w:t>
            </w:r>
            <w:r w:rsidR="009C28E2" w:rsidRPr="00C171CA">
              <w:t xml:space="preserve"> №5. Правила безопасного поведения на разных видах транспорта</w:t>
            </w:r>
          </w:p>
        </w:tc>
        <w:tc>
          <w:tcPr>
            <w:tcW w:w="396" w:type="pct"/>
            <w:vMerge/>
            <w:shd w:val="clear" w:color="auto" w:fill="FFFFFF"/>
          </w:tcPr>
          <w:p w14:paraId="075D3E70" w14:textId="77777777" w:rsidR="009C28E2" w:rsidRPr="00C171CA" w:rsidRDefault="009C28E2" w:rsidP="0046404E">
            <w:pPr>
              <w:jc w:val="center"/>
            </w:pPr>
          </w:p>
        </w:tc>
        <w:tc>
          <w:tcPr>
            <w:tcW w:w="517" w:type="pct"/>
            <w:vMerge/>
            <w:shd w:val="clear" w:color="auto" w:fill="FFFFFF"/>
          </w:tcPr>
          <w:p w14:paraId="1F30FBA6" w14:textId="77777777" w:rsidR="009C28E2" w:rsidRPr="00C171CA" w:rsidRDefault="009C28E2" w:rsidP="0046404E">
            <w:pPr>
              <w:jc w:val="center"/>
            </w:pPr>
          </w:p>
        </w:tc>
        <w:tc>
          <w:tcPr>
            <w:tcW w:w="626" w:type="pct"/>
            <w:vMerge/>
            <w:shd w:val="clear" w:color="auto" w:fill="FFFFFF"/>
          </w:tcPr>
          <w:p w14:paraId="3532C22F" w14:textId="77777777" w:rsidR="009C28E2" w:rsidRPr="00C171CA" w:rsidRDefault="009C28E2" w:rsidP="0046404E">
            <w:pPr>
              <w:jc w:val="center"/>
            </w:pPr>
          </w:p>
        </w:tc>
      </w:tr>
      <w:tr w:rsidR="009C28E2" w:rsidRPr="00C171CA" w14:paraId="7B594FCB" w14:textId="77777777" w:rsidTr="002747C3">
        <w:trPr>
          <w:trHeight w:val="20"/>
        </w:trPr>
        <w:tc>
          <w:tcPr>
            <w:tcW w:w="1056" w:type="pct"/>
            <w:vMerge/>
            <w:shd w:val="clear" w:color="auto" w:fill="FFFFFF"/>
          </w:tcPr>
          <w:p w14:paraId="5D81D4C7" w14:textId="77777777" w:rsidR="009C28E2" w:rsidRPr="00C171CA" w:rsidRDefault="009C28E2" w:rsidP="0046404E"/>
        </w:tc>
        <w:tc>
          <w:tcPr>
            <w:tcW w:w="2405" w:type="pct"/>
            <w:shd w:val="clear" w:color="auto" w:fill="FFFFFF"/>
          </w:tcPr>
          <w:p w14:paraId="58CCC7F5" w14:textId="77777777" w:rsidR="009C28E2" w:rsidRPr="00C171CA" w:rsidRDefault="009C28E2" w:rsidP="0046404E">
            <w:pPr>
              <w:jc w:val="both"/>
            </w:pPr>
            <w:r w:rsidRPr="00C171CA">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396" w:type="pct"/>
            <w:vMerge/>
            <w:shd w:val="clear" w:color="auto" w:fill="FFFFFF"/>
          </w:tcPr>
          <w:p w14:paraId="431FF0E6" w14:textId="77777777" w:rsidR="009C28E2" w:rsidRPr="00C171CA" w:rsidRDefault="009C28E2" w:rsidP="0046404E">
            <w:pPr>
              <w:jc w:val="center"/>
            </w:pPr>
          </w:p>
        </w:tc>
        <w:tc>
          <w:tcPr>
            <w:tcW w:w="517" w:type="pct"/>
            <w:vMerge/>
            <w:shd w:val="clear" w:color="auto" w:fill="FFFFFF"/>
          </w:tcPr>
          <w:p w14:paraId="3B697ACD" w14:textId="77777777" w:rsidR="009C28E2" w:rsidRPr="00C171CA" w:rsidRDefault="009C28E2" w:rsidP="0046404E">
            <w:pPr>
              <w:jc w:val="center"/>
            </w:pPr>
          </w:p>
        </w:tc>
        <w:tc>
          <w:tcPr>
            <w:tcW w:w="626" w:type="pct"/>
            <w:vMerge/>
            <w:shd w:val="clear" w:color="auto" w:fill="FFFFFF"/>
          </w:tcPr>
          <w:p w14:paraId="5898DCBE" w14:textId="77777777" w:rsidR="009C28E2" w:rsidRPr="00C171CA" w:rsidRDefault="009C28E2" w:rsidP="0046404E">
            <w:pPr>
              <w:jc w:val="center"/>
            </w:pPr>
          </w:p>
        </w:tc>
      </w:tr>
      <w:tr w:rsidR="009C28E2" w:rsidRPr="00C171CA" w14:paraId="5AA28475" w14:textId="77777777" w:rsidTr="002747C3">
        <w:trPr>
          <w:trHeight w:val="20"/>
        </w:trPr>
        <w:tc>
          <w:tcPr>
            <w:tcW w:w="3461" w:type="pct"/>
            <w:gridSpan w:val="2"/>
            <w:shd w:val="clear" w:color="auto" w:fill="FFFFFF"/>
          </w:tcPr>
          <w:p w14:paraId="2C5718BB" w14:textId="77777777" w:rsidR="009C28E2" w:rsidRPr="00C171CA" w:rsidRDefault="009C28E2" w:rsidP="0046404E">
            <w:pPr>
              <w:contextualSpacing/>
            </w:pPr>
            <w:r w:rsidRPr="00C171CA">
              <w:rPr>
                <w:b/>
              </w:rPr>
              <w:t xml:space="preserve">Раздел 5. Безопасность в общественных местах </w:t>
            </w:r>
          </w:p>
        </w:tc>
        <w:tc>
          <w:tcPr>
            <w:tcW w:w="396" w:type="pct"/>
            <w:shd w:val="clear" w:color="auto" w:fill="FFFFFF"/>
          </w:tcPr>
          <w:p w14:paraId="245C8CAF" w14:textId="77777777" w:rsidR="009C28E2" w:rsidRPr="00C171CA" w:rsidRDefault="00794A63" w:rsidP="0046404E">
            <w:pPr>
              <w:jc w:val="center"/>
              <w:rPr>
                <w:b/>
              </w:rPr>
            </w:pPr>
            <w:r w:rsidRPr="00377CB3">
              <w:rPr>
                <w:b/>
              </w:rPr>
              <w:t>4</w:t>
            </w:r>
            <w:r w:rsidR="009C28E2" w:rsidRPr="00377CB3">
              <w:rPr>
                <w:b/>
              </w:rPr>
              <w:t>/</w:t>
            </w:r>
            <w:r w:rsidR="009C28E2" w:rsidRPr="00C171CA">
              <w:rPr>
                <w:b/>
              </w:rPr>
              <w:t>2</w:t>
            </w:r>
          </w:p>
        </w:tc>
        <w:tc>
          <w:tcPr>
            <w:tcW w:w="517" w:type="pct"/>
            <w:shd w:val="clear" w:color="auto" w:fill="FFFFFF"/>
          </w:tcPr>
          <w:p w14:paraId="0D8DEBBF" w14:textId="77777777" w:rsidR="009C28E2" w:rsidRPr="00C171CA" w:rsidRDefault="009C28E2" w:rsidP="0046404E">
            <w:pPr>
              <w:jc w:val="center"/>
            </w:pPr>
          </w:p>
        </w:tc>
        <w:tc>
          <w:tcPr>
            <w:tcW w:w="626" w:type="pct"/>
            <w:shd w:val="clear" w:color="auto" w:fill="FFFFFF"/>
          </w:tcPr>
          <w:p w14:paraId="1899AD85" w14:textId="77777777" w:rsidR="009C28E2" w:rsidRPr="00C171CA" w:rsidRDefault="00AF2934" w:rsidP="00AF2934">
            <w:pPr>
              <w:jc w:val="center"/>
            </w:pPr>
            <w:r w:rsidRPr="00AF2934">
              <w:rPr>
                <w:b/>
              </w:rPr>
              <w:t xml:space="preserve">ОК 03; ОК 04; ОК 06; </w:t>
            </w:r>
          </w:p>
        </w:tc>
      </w:tr>
      <w:tr w:rsidR="009C28E2" w:rsidRPr="00C171CA" w14:paraId="76F86E22" w14:textId="77777777" w:rsidTr="002747C3">
        <w:trPr>
          <w:trHeight w:val="77"/>
        </w:trPr>
        <w:tc>
          <w:tcPr>
            <w:tcW w:w="1056" w:type="pct"/>
            <w:vMerge w:val="restart"/>
            <w:shd w:val="clear" w:color="auto" w:fill="FFFFFF"/>
          </w:tcPr>
          <w:p w14:paraId="27C05EBD" w14:textId="77777777" w:rsidR="009C28E2" w:rsidRPr="00C171CA" w:rsidRDefault="009C28E2" w:rsidP="0046404E">
            <w:pPr>
              <w:contextualSpacing/>
            </w:pPr>
            <w:r w:rsidRPr="00C171CA">
              <w:t>Тема 5.1.  Опасности социально-психологического характера</w:t>
            </w:r>
          </w:p>
        </w:tc>
        <w:tc>
          <w:tcPr>
            <w:tcW w:w="2405" w:type="pct"/>
            <w:shd w:val="clear" w:color="auto" w:fill="FFFFFF"/>
          </w:tcPr>
          <w:p w14:paraId="19FF3129"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6E0DA3B8" w14:textId="77777777" w:rsidR="009C28E2" w:rsidRPr="00377CB3" w:rsidRDefault="00794A63" w:rsidP="0046404E">
            <w:pPr>
              <w:jc w:val="center"/>
            </w:pPr>
            <w:r w:rsidRPr="00377CB3">
              <w:t>2</w:t>
            </w:r>
          </w:p>
          <w:p w14:paraId="1C4EC208" w14:textId="77777777" w:rsidR="009C28E2" w:rsidRPr="00C171CA" w:rsidRDefault="009C28E2" w:rsidP="0046404E">
            <w:pPr>
              <w:jc w:val="center"/>
            </w:pPr>
          </w:p>
          <w:p w14:paraId="14766DDF" w14:textId="77777777" w:rsidR="009C28E2" w:rsidRPr="00C171CA" w:rsidRDefault="009C28E2" w:rsidP="0046404E">
            <w:pPr>
              <w:jc w:val="center"/>
            </w:pPr>
          </w:p>
          <w:p w14:paraId="1E61C9FF" w14:textId="77777777" w:rsidR="009C28E2" w:rsidRPr="00C171CA" w:rsidRDefault="009C28E2" w:rsidP="0046404E">
            <w:pPr>
              <w:jc w:val="center"/>
            </w:pPr>
          </w:p>
          <w:p w14:paraId="288F0824" w14:textId="77777777" w:rsidR="009C28E2" w:rsidRPr="00C171CA" w:rsidRDefault="009C28E2" w:rsidP="0046404E">
            <w:pPr>
              <w:jc w:val="center"/>
            </w:pPr>
          </w:p>
          <w:p w14:paraId="12381204" w14:textId="77777777" w:rsidR="009C28E2" w:rsidRPr="00C171CA" w:rsidRDefault="009C28E2" w:rsidP="0046404E">
            <w:pPr>
              <w:jc w:val="center"/>
            </w:pPr>
          </w:p>
          <w:p w14:paraId="0C17DB21" w14:textId="77777777" w:rsidR="009C28E2" w:rsidRPr="00C171CA" w:rsidRDefault="009C28E2" w:rsidP="0046404E">
            <w:pPr>
              <w:jc w:val="center"/>
            </w:pPr>
          </w:p>
          <w:p w14:paraId="0A3E32E5" w14:textId="77777777" w:rsidR="009C28E2" w:rsidRPr="00C171CA" w:rsidRDefault="009C28E2" w:rsidP="0046404E">
            <w:pPr>
              <w:jc w:val="center"/>
            </w:pPr>
          </w:p>
          <w:p w14:paraId="0F332D9F" w14:textId="77777777" w:rsidR="009C28E2" w:rsidRPr="00C171CA" w:rsidRDefault="009C28E2" w:rsidP="0046404E">
            <w:pPr>
              <w:jc w:val="center"/>
            </w:pPr>
          </w:p>
          <w:p w14:paraId="3969E99B" w14:textId="77777777" w:rsidR="009C28E2" w:rsidRPr="00C171CA" w:rsidRDefault="009C28E2" w:rsidP="0046404E">
            <w:pPr>
              <w:jc w:val="center"/>
              <w:rPr>
                <w:b/>
                <w:i/>
                <w:u w:val="single"/>
              </w:rPr>
            </w:pPr>
          </w:p>
        </w:tc>
        <w:tc>
          <w:tcPr>
            <w:tcW w:w="517" w:type="pct"/>
            <w:vMerge w:val="restart"/>
            <w:shd w:val="clear" w:color="auto" w:fill="FFFFFF"/>
          </w:tcPr>
          <w:p w14:paraId="2F33A5AB" w14:textId="77777777" w:rsidR="009C28E2" w:rsidRPr="00C171CA" w:rsidRDefault="009C28E2" w:rsidP="0046404E">
            <w:pPr>
              <w:jc w:val="center"/>
            </w:pPr>
            <w:r w:rsidRPr="00C171CA">
              <w:t>2</w:t>
            </w:r>
          </w:p>
        </w:tc>
        <w:tc>
          <w:tcPr>
            <w:tcW w:w="626" w:type="pct"/>
            <w:vMerge w:val="restart"/>
            <w:shd w:val="clear" w:color="auto" w:fill="FFFFFF"/>
          </w:tcPr>
          <w:p w14:paraId="6B675A19" w14:textId="77777777" w:rsidR="009C28E2" w:rsidRPr="00C171CA" w:rsidRDefault="009C28E2" w:rsidP="0046404E">
            <w:pPr>
              <w:contextualSpacing/>
            </w:pPr>
            <w:r w:rsidRPr="00C171CA">
              <w:t>ОК 04; ОК 06</w:t>
            </w:r>
          </w:p>
        </w:tc>
      </w:tr>
      <w:tr w:rsidR="009C28E2" w:rsidRPr="00C171CA" w14:paraId="4AB0DC08" w14:textId="77777777" w:rsidTr="002747C3">
        <w:trPr>
          <w:trHeight w:val="20"/>
        </w:trPr>
        <w:tc>
          <w:tcPr>
            <w:tcW w:w="1056" w:type="pct"/>
            <w:vMerge/>
            <w:shd w:val="clear" w:color="auto" w:fill="FFFFFF"/>
          </w:tcPr>
          <w:p w14:paraId="33A614B3" w14:textId="77777777" w:rsidR="009C28E2" w:rsidRPr="00C171CA" w:rsidRDefault="009C28E2" w:rsidP="0046404E"/>
        </w:tc>
        <w:tc>
          <w:tcPr>
            <w:tcW w:w="2405" w:type="pct"/>
            <w:shd w:val="clear" w:color="auto" w:fill="FFFFFF"/>
          </w:tcPr>
          <w:p w14:paraId="0574E4BB" w14:textId="77777777" w:rsidR="009C28E2" w:rsidRPr="00C171CA" w:rsidRDefault="0046404E" w:rsidP="0046404E">
            <w:pPr>
              <w:jc w:val="both"/>
            </w:pPr>
            <w:r w:rsidRPr="00C171CA">
              <w:t>Практическое занятие</w:t>
            </w:r>
            <w:r w:rsidR="009C28E2" w:rsidRPr="00C171CA">
              <w:t xml:space="preserve"> №6. Опасности социально-психологического характера</w:t>
            </w:r>
          </w:p>
        </w:tc>
        <w:tc>
          <w:tcPr>
            <w:tcW w:w="396" w:type="pct"/>
            <w:vMerge/>
            <w:shd w:val="clear" w:color="auto" w:fill="FFFFFF"/>
          </w:tcPr>
          <w:p w14:paraId="70779B45" w14:textId="77777777" w:rsidR="009C28E2" w:rsidRPr="00C171CA" w:rsidRDefault="009C28E2" w:rsidP="0046404E">
            <w:pPr>
              <w:jc w:val="center"/>
            </w:pPr>
          </w:p>
        </w:tc>
        <w:tc>
          <w:tcPr>
            <w:tcW w:w="517" w:type="pct"/>
            <w:vMerge/>
            <w:shd w:val="clear" w:color="auto" w:fill="FFFFFF"/>
          </w:tcPr>
          <w:p w14:paraId="378C8EE4" w14:textId="77777777" w:rsidR="009C28E2" w:rsidRPr="00C171CA" w:rsidRDefault="009C28E2" w:rsidP="0046404E">
            <w:pPr>
              <w:jc w:val="center"/>
            </w:pPr>
          </w:p>
        </w:tc>
        <w:tc>
          <w:tcPr>
            <w:tcW w:w="626" w:type="pct"/>
            <w:vMerge/>
            <w:shd w:val="clear" w:color="auto" w:fill="FFFFFF"/>
          </w:tcPr>
          <w:p w14:paraId="26529F2A" w14:textId="77777777" w:rsidR="009C28E2" w:rsidRPr="00C171CA" w:rsidRDefault="009C28E2" w:rsidP="0046404E">
            <w:pPr>
              <w:jc w:val="center"/>
            </w:pPr>
          </w:p>
        </w:tc>
      </w:tr>
      <w:tr w:rsidR="009C28E2" w:rsidRPr="00C171CA" w14:paraId="6AB72DD6" w14:textId="77777777" w:rsidTr="002747C3">
        <w:trPr>
          <w:trHeight w:val="20"/>
        </w:trPr>
        <w:tc>
          <w:tcPr>
            <w:tcW w:w="1056" w:type="pct"/>
            <w:vMerge/>
            <w:shd w:val="clear" w:color="auto" w:fill="FFFFFF"/>
          </w:tcPr>
          <w:p w14:paraId="7DF60D92" w14:textId="77777777" w:rsidR="009C28E2" w:rsidRPr="00C171CA" w:rsidRDefault="009C28E2" w:rsidP="0046404E"/>
        </w:tc>
        <w:tc>
          <w:tcPr>
            <w:tcW w:w="2405" w:type="pct"/>
            <w:shd w:val="clear" w:color="auto" w:fill="FFFFFF"/>
          </w:tcPr>
          <w:p w14:paraId="6373A51B" w14:textId="77777777" w:rsidR="009C28E2" w:rsidRPr="00C171CA" w:rsidRDefault="009C28E2" w:rsidP="0046404E">
            <w:pPr>
              <w:jc w:val="both"/>
            </w:pPr>
            <w:r w:rsidRPr="00C171CA">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w:t>
            </w:r>
          </w:p>
          <w:p w14:paraId="6691DB71" w14:textId="77777777" w:rsidR="009C28E2" w:rsidRPr="00C171CA" w:rsidRDefault="009C28E2" w:rsidP="0046404E">
            <w:pPr>
              <w:jc w:val="both"/>
              <w:rPr>
                <w:b/>
                <w:bCs/>
                <w:i/>
                <w:iCs/>
                <w:u w:val="single"/>
              </w:rPr>
            </w:pPr>
            <w:r w:rsidRPr="00C171CA">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396" w:type="pct"/>
            <w:vMerge/>
            <w:shd w:val="clear" w:color="auto" w:fill="FFFFFF"/>
          </w:tcPr>
          <w:p w14:paraId="049C67B4" w14:textId="77777777" w:rsidR="009C28E2" w:rsidRPr="00C171CA" w:rsidRDefault="009C28E2" w:rsidP="0046404E">
            <w:pPr>
              <w:jc w:val="center"/>
            </w:pPr>
          </w:p>
        </w:tc>
        <w:tc>
          <w:tcPr>
            <w:tcW w:w="517" w:type="pct"/>
            <w:vMerge/>
            <w:shd w:val="clear" w:color="auto" w:fill="FFFFFF"/>
          </w:tcPr>
          <w:p w14:paraId="7F431C35" w14:textId="77777777" w:rsidR="009C28E2" w:rsidRPr="00C171CA" w:rsidRDefault="009C28E2" w:rsidP="0046404E">
            <w:pPr>
              <w:jc w:val="center"/>
            </w:pPr>
          </w:p>
        </w:tc>
        <w:tc>
          <w:tcPr>
            <w:tcW w:w="626" w:type="pct"/>
            <w:vMerge/>
            <w:shd w:val="clear" w:color="auto" w:fill="FFFFFF"/>
          </w:tcPr>
          <w:p w14:paraId="4C9E29D2" w14:textId="77777777" w:rsidR="009C28E2" w:rsidRPr="00C171CA" w:rsidRDefault="009C28E2" w:rsidP="0046404E">
            <w:pPr>
              <w:jc w:val="center"/>
            </w:pPr>
          </w:p>
        </w:tc>
      </w:tr>
      <w:tr w:rsidR="009C28E2" w:rsidRPr="00C171CA" w14:paraId="1991452D" w14:textId="77777777" w:rsidTr="002747C3">
        <w:trPr>
          <w:trHeight w:val="20"/>
        </w:trPr>
        <w:tc>
          <w:tcPr>
            <w:tcW w:w="1056" w:type="pct"/>
            <w:vMerge w:val="restart"/>
            <w:shd w:val="clear" w:color="auto" w:fill="FFFFFF"/>
          </w:tcPr>
          <w:p w14:paraId="10664EB3" w14:textId="77777777" w:rsidR="009C28E2" w:rsidRPr="00C171CA" w:rsidRDefault="009C28E2" w:rsidP="0046404E">
            <w:pPr>
              <w:contextualSpacing/>
            </w:pPr>
            <w:r w:rsidRPr="00C171CA">
              <w:t>Тема 5.2. Действия при угрозе или совершении террористического акта, пожара в общественных местах, обрушении конструкций</w:t>
            </w:r>
          </w:p>
        </w:tc>
        <w:tc>
          <w:tcPr>
            <w:tcW w:w="2405" w:type="pct"/>
            <w:shd w:val="clear" w:color="auto" w:fill="FFFFFF"/>
          </w:tcPr>
          <w:p w14:paraId="3FE5E858"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720F3E19" w14:textId="77777777" w:rsidR="009C28E2" w:rsidRPr="00377CB3" w:rsidRDefault="00794A63" w:rsidP="0046404E">
            <w:pPr>
              <w:jc w:val="center"/>
            </w:pPr>
            <w:r w:rsidRPr="00377CB3">
              <w:t>2</w:t>
            </w:r>
          </w:p>
          <w:p w14:paraId="4DCE45E2" w14:textId="77777777" w:rsidR="009C28E2" w:rsidRPr="00C171CA" w:rsidRDefault="009C28E2" w:rsidP="0046404E">
            <w:pPr>
              <w:jc w:val="center"/>
            </w:pPr>
          </w:p>
          <w:p w14:paraId="7D5BD23A" w14:textId="77777777" w:rsidR="009C28E2" w:rsidRPr="00C171CA" w:rsidRDefault="009C28E2" w:rsidP="0046404E">
            <w:pPr>
              <w:jc w:val="center"/>
            </w:pPr>
          </w:p>
          <w:p w14:paraId="469D0730" w14:textId="77777777" w:rsidR="009C28E2" w:rsidRPr="00C171CA" w:rsidRDefault="009C28E2" w:rsidP="0046404E">
            <w:pPr>
              <w:jc w:val="center"/>
            </w:pPr>
          </w:p>
          <w:p w14:paraId="112989B1" w14:textId="77777777" w:rsidR="009C28E2" w:rsidRPr="00C171CA" w:rsidRDefault="009C28E2" w:rsidP="0046404E">
            <w:pPr>
              <w:jc w:val="center"/>
            </w:pPr>
          </w:p>
          <w:p w14:paraId="01940932"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273177FE" w14:textId="77777777" w:rsidR="009C28E2" w:rsidRPr="00C171CA" w:rsidRDefault="009C28E2" w:rsidP="0046404E">
            <w:pPr>
              <w:jc w:val="center"/>
            </w:pPr>
            <w:r w:rsidRPr="00C171CA">
              <w:t>2</w:t>
            </w:r>
          </w:p>
        </w:tc>
        <w:tc>
          <w:tcPr>
            <w:tcW w:w="626" w:type="pct"/>
            <w:vMerge w:val="restart"/>
            <w:shd w:val="clear" w:color="auto" w:fill="FFFFFF"/>
          </w:tcPr>
          <w:p w14:paraId="2FD500ED" w14:textId="77777777" w:rsidR="009C28E2" w:rsidRPr="00C171CA" w:rsidRDefault="009C28E2" w:rsidP="0046404E">
            <w:pPr>
              <w:jc w:val="center"/>
            </w:pPr>
            <w:r w:rsidRPr="00C171CA">
              <w:t>ОК 03; ОК 06</w:t>
            </w:r>
          </w:p>
        </w:tc>
      </w:tr>
      <w:tr w:rsidR="009C28E2" w:rsidRPr="00C171CA" w14:paraId="33B099F1" w14:textId="77777777" w:rsidTr="002747C3">
        <w:trPr>
          <w:trHeight w:val="20"/>
        </w:trPr>
        <w:tc>
          <w:tcPr>
            <w:tcW w:w="1056" w:type="pct"/>
            <w:vMerge/>
            <w:shd w:val="clear" w:color="auto" w:fill="FFFFFF"/>
          </w:tcPr>
          <w:p w14:paraId="75178C99" w14:textId="77777777" w:rsidR="009C28E2" w:rsidRPr="00C171CA" w:rsidRDefault="009C28E2" w:rsidP="0046404E"/>
        </w:tc>
        <w:tc>
          <w:tcPr>
            <w:tcW w:w="2405" w:type="pct"/>
            <w:shd w:val="clear" w:color="auto" w:fill="FFFFFF"/>
          </w:tcPr>
          <w:p w14:paraId="2379C973" w14:textId="77777777" w:rsidR="009C28E2" w:rsidRPr="00C171CA" w:rsidRDefault="0046404E" w:rsidP="0046404E">
            <w:pPr>
              <w:jc w:val="both"/>
            </w:pPr>
            <w:r w:rsidRPr="00C171CA">
              <w:t>Практическое занятие</w:t>
            </w:r>
            <w:r w:rsidR="009C28E2" w:rsidRPr="00C171CA">
              <w:t xml:space="preserve"> №7. Действия при угрозе или совершении террористического акта, пожара в общественных местах, обрушении конструкций</w:t>
            </w:r>
          </w:p>
        </w:tc>
        <w:tc>
          <w:tcPr>
            <w:tcW w:w="396" w:type="pct"/>
            <w:vMerge/>
            <w:shd w:val="clear" w:color="auto" w:fill="FFFFFF"/>
          </w:tcPr>
          <w:p w14:paraId="12320664" w14:textId="77777777" w:rsidR="009C28E2" w:rsidRPr="00C171CA" w:rsidRDefault="009C28E2" w:rsidP="0046404E">
            <w:pPr>
              <w:jc w:val="center"/>
            </w:pPr>
          </w:p>
        </w:tc>
        <w:tc>
          <w:tcPr>
            <w:tcW w:w="517" w:type="pct"/>
            <w:vMerge/>
            <w:shd w:val="clear" w:color="auto" w:fill="FFFFFF"/>
          </w:tcPr>
          <w:p w14:paraId="242BD3FE" w14:textId="77777777" w:rsidR="009C28E2" w:rsidRPr="00C171CA" w:rsidRDefault="009C28E2" w:rsidP="0046404E">
            <w:pPr>
              <w:jc w:val="center"/>
            </w:pPr>
          </w:p>
        </w:tc>
        <w:tc>
          <w:tcPr>
            <w:tcW w:w="626" w:type="pct"/>
            <w:vMerge/>
            <w:shd w:val="clear" w:color="auto" w:fill="FFFFFF"/>
          </w:tcPr>
          <w:p w14:paraId="40706A73" w14:textId="77777777" w:rsidR="009C28E2" w:rsidRPr="00C171CA" w:rsidRDefault="009C28E2" w:rsidP="0046404E">
            <w:pPr>
              <w:jc w:val="center"/>
            </w:pPr>
          </w:p>
        </w:tc>
      </w:tr>
      <w:tr w:rsidR="009C28E2" w:rsidRPr="00C171CA" w14:paraId="4A1C4FFC" w14:textId="77777777" w:rsidTr="002747C3">
        <w:trPr>
          <w:trHeight w:val="20"/>
        </w:trPr>
        <w:tc>
          <w:tcPr>
            <w:tcW w:w="1056" w:type="pct"/>
            <w:vMerge/>
            <w:shd w:val="clear" w:color="auto" w:fill="FFFFFF"/>
          </w:tcPr>
          <w:p w14:paraId="190E7610" w14:textId="77777777" w:rsidR="009C28E2" w:rsidRPr="00C171CA" w:rsidRDefault="009C28E2" w:rsidP="0046404E"/>
        </w:tc>
        <w:tc>
          <w:tcPr>
            <w:tcW w:w="2405" w:type="pct"/>
            <w:shd w:val="clear" w:color="auto" w:fill="FFFFFF"/>
          </w:tcPr>
          <w:p w14:paraId="5AD4108A" w14:textId="77777777" w:rsidR="009C28E2" w:rsidRPr="00C171CA" w:rsidRDefault="009C28E2" w:rsidP="0046404E">
            <w:pPr>
              <w:jc w:val="both"/>
            </w:pPr>
            <w:r w:rsidRPr="00C171CA">
              <w:t xml:space="preserve">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w:t>
            </w:r>
            <w:r w:rsidRPr="00C171CA">
              <w:lastRenderedPageBreak/>
              <w:t>местах, на объектах с массовым пребыванием людей (лечебные, образовательные, культурные, торгово-развлекательные учреждения).</w:t>
            </w:r>
          </w:p>
          <w:p w14:paraId="148B57FA" w14:textId="77777777" w:rsidR="009C28E2" w:rsidRPr="00C171CA" w:rsidRDefault="009C28E2" w:rsidP="0046404E">
            <w:pPr>
              <w:jc w:val="both"/>
            </w:pPr>
            <w:r w:rsidRPr="00C171CA">
              <w:t xml:space="preserve">Меры безопасности и порядок действий при угрозе обрушения зданий и отдельных конструкций </w:t>
            </w:r>
          </w:p>
        </w:tc>
        <w:tc>
          <w:tcPr>
            <w:tcW w:w="396" w:type="pct"/>
            <w:vMerge/>
            <w:shd w:val="clear" w:color="auto" w:fill="FFFFFF"/>
          </w:tcPr>
          <w:p w14:paraId="40BABD21" w14:textId="77777777" w:rsidR="009C28E2" w:rsidRPr="00C171CA" w:rsidRDefault="009C28E2" w:rsidP="0046404E">
            <w:pPr>
              <w:jc w:val="center"/>
            </w:pPr>
          </w:p>
        </w:tc>
        <w:tc>
          <w:tcPr>
            <w:tcW w:w="517" w:type="pct"/>
            <w:vMerge/>
            <w:shd w:val="clear" w:color="auto" w:fill="FFFFFF"/>
          </w:tcPr>
          <w:p w14:paraId="56F67460" w14:textId="77777777" w:rsidR="009C28E2" w:rsidRPr="00C171CA" w:rsidRDefault="009C28E2" w:rsidP="0046404E">
            <w:pPr>
              <w:jc w:val="center"/>
            </w:pPr>
          </w:p>
        </w:tc>
        <w:tc>
          <w:tcPr>
            <w:tcW w:w="626" w:type="pct"/>
            <w:vMerge/>
            <w:shd w:val="clear" w:color="auto" w:fill="FFFFFF"/>
          </w:tcPr>
          <w:p w14:paraId="47DB7B77" w14:textId="77777777" w:rsidR="009C28E2" w:rsidRPr="00C171CA" w:rsidRDefault="009C28E2" w:rsidP="0046404E">
            <w:pPr>
              <w:jc w:val="center"/>
            </w:pPr>
          </w:p>
        </w:tc>
      </w:tr>
      <w:tr w:rsidR="009C28E2" w:rsidRPr="00C171CA" w14:paraId="25D72142" w14:textId="77777777" w:rsidTr="002747C3">
        <w:trPr>
          <w:trHeight w:val="20"/>
        </w:trPr>
        <w:tc>
          <w:tcPr>
            <w:tcW w:w="3461" w:type="pct"/>
            <w:gridSpan w:val="2"/>
            <w:shd w:val="clear" w:color="auto" w:fill="FFFFFF"/>
          </w:tcPr>
          <w:p w14:paraId="3B354286" w14:textId="77777777" w:rsidR="009C28E2" w:rsidRPr="00C171CA" w:rsidRDefault="009C28E2" w:rsidP="0046404E">
            <w:pPr>
              <w:jc w:val="both"/>
            </w:pPr>
            <w:r w:rsidRPr="00C171CA">
              <w:rPr>
                <w:b/>
              </w:rPr>
              <w:t>Раздел 6. Безопасность в природной среде</w:t>
            </w:r>
          </w:p>
        </w:tc>
        <w:tc>
          <w:tcPr>
            <w:tcW w:w="396" w:type="pct"/>
            <w:shd w:val="clear" w:color="auto" w:fill="FFFFFF"/>
          </w:tcPr>
          <w:p w14:paraId="0545EF91" w14:textId="77777777" w:rsidR="009C28E2" w:rsidRPr="00C171CA" w:rsidRDefault="009C28E2" w:rsidP="0046404E">
            <w:pPr>
              <w:jc w:val="center"/>
              <w:rPr>
                <w:b/>
              </w:rPr>
            </w:pPr>
            <w:r w:rsidRPr="00C171CA">
              <w:rPr>
                <w:b/>
              </w:rPr>
              <w:t>4/2</w:t>
            </w:r>
          </w:p>
        </w:tc>
        <w:tc>
          <w:tcPr>
            <w:tcW w:w="517" w:type="pct"/>
            <w:shd w:val="clear" w:color="auto" w:fill="FFFFFF"/>
          </w:tcPr>
          <w:p w14:paraId="67043BD4" w14:textId="77777777" w:rsidR="009C28E2" w:rsidRPr="00C171CA" w:rsidRDefault="009C28E2" w:rsidP="0046404E">
            <w:pPr>
              <w:jc w:val="center"/>
            </w:pPr>
          </w:p>
        </w:tc>
        <w:tc>
          <w:tcPr>
            <w:tcW w:w="626" w:type="pct"/>
            <w:shd w:val="clear" w:color="auto" w:fill="FFFFFF"/>
          </w:tcPr>
          <w:p w14:paraId="28783006" w14:textId="77777777" w:rsidR="009C28E2" w:rsidRPr="00C171CA" w:rsidRDefault="00AF2934" w:rsidP="00AF2934">
            <w:pPr>
              <w:jc w:val="center"/>
            </w:pPr>
            <w:r w:rsidRPr="00AF2934">
              <w:rPr>
                <w:b/>
              </w:rPr>
              <w:t xml:space="preserve">ОК </w:t>
            </w:r>
            <w:r>
              <w:rPr>
                <w:b/>
              </w:rPr>
              <w:t>01</w:t>
            </w:r>
            <w:r w:rsidRPr="00AF2934">
              <w:rPr>
                <w:b/>
              </w:rPr>
              <w:t>; ОК</w:t>
            </w:r>
            <w:r>
              <w:rPr>
                <w:b/>
              </w:rPr>
              <w:t xml:space="preserve"> 07</w:t>
            </w:r>
            <w:r w:rsidRPr="00AF2934">
              <w:rPr>
                <w:b/>
              </w:rPr>
              <w:t>; ОК</w:t>
            </w:r>
            <w:r>
              <w:rPr>
                <w:b/>
              </w:rPr>
              <w:t xml:space="preserve"> 08</w:t>
            </w:r>
          </w:p>
        </w:tc>
      </w:tr>
      <w:tr w:rsidR="009C28E2" w:rsidRPr="00C171CA" w14:paraId="76A8AF8D" w14:textId="77777777" w:rsidTr="002747C3">
        <w:trPr>
          <w:trHeight w:val="20"/>
        </w:trPr>
        <w:tc>
          <w:tcPr>
            <w:tcW w:w="1056" w:type="pct"/>
            <w:vMerge w:val="restart"/>
            <w:shd w:val="clear" w:color="auto" w:fill="FFFFFF"/>
          </w:tcPr>
          <w:p w14:paraId="4923BAF7" w14:textId="77777777" w:rsidR="009C28E2" w:rsidRPr="00C171CA" w:rsidRDefault="009C28E2" w:rsidP="0046404E">
            <w:pPr>
              <w:contextualSpacing/>
            </w:pPr>
            <w:r w:rsidRPr="00C171CA">
              <w:t>Тема 6.1. Основные правила безопасного поведения в природной среде</w:t>
            </w:r>
          </w:p>
        </w:tc>
        <w:tc>
          <w:tcPr>
            <w:tcW w:w="2405" w:type="pct"/>
            <w:shd w:val="clear" w:color="auto" w:fill="FFFFFF"/>
          </w:tcPr>
          <w:p w14:paraId="7AC87556"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774A5BC0" w14:textId="77777777" w:rsidR="009C28E2" w:rsidRPr="00C171CA" w:rsidRDefault="009C28E2" w:rsidP="0046404E">
            <w:pPr>
              <w:jc w:val="center"/>
            </w:pPr>
            <w:r w:rsidRPr="00C171CA">
              <w:t>2</w:t>
            </w:r>
          </w:p>
          <w:p w14:paraId="7AAECA29" w14:textId="77777777" w:rsidR="009C28E2" w:rsidRPr="00C171CA" w:rsidRDefault="009C28E2" w:rsidP="0046404E">
            <w:pPr>
              <w:jc w:val="center"/>
            </w:pPr>
          </w:p>
          <w:p w14:paraId="1E8E7903" w14:textId="77777777" w:rsidR="009C28E2" w:rsidRPr="00C171CA" w:rsidRDefault="009C28E2" w:rsidP="0046404E">
            <w:pPr>
              <w:jc w:val="center"/>
            </w:pPr>
          </w:p>
          <w:p w14:paraId="5AC53424" w14:textId="77777777" w:rsidR="009C28E2" w:rsidRPr="00C171CA" w:rsidRDefault="009C28E2" w:rsidP="0046404E">
            <w:pPr>
              <w:jc w:val="center"/>
            </w:pPr>
          </w:p>
          <w:p w14:paraId="5A6E30ED" w14:textId="77777777" w:rsidR="009C28E2" w:rsidRPr="00C171CA" w:rsidRDefault="009C28E2" w:rsidP="0046404E">
            <w:pPr>
              <w:jc w:val="center"/>
            </w:pPr>
          </w:p>
          <w:p w14:paraId="5057EADC"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57D9CFF0" w14:textId="77777777" w:rsidR="009C28E2" w:rsidRPr="00C171CA" w:rsidRDefault="009C28E2" w:rsidP="0046404E">
            <w:pPr>
              <w:jc w:val="center"/>
            </w:pPr>
            <w:r w:rsidRPr="00C171CA">
              <w:t>2</w:t>
            </w:r>
          </w:p>
        </w:tc>
        <w:tc>
          <w:tcPr>
            <w:tcW w:w="626" w:type="pct"/>
            <w:vMerge w:val="restart"/>
            <w:shd w:val="clear" w:color="auto" w:fill="FFFFFF"/>
          </w:tcPr>
          <w:p w14:paraId="5A0B181B" w14:textId="77777777" w:rsidR="009C28E2" w:rsidRPr="00C171CA" w:rsidRDefault="009C28E2" w:rsidP="0046404E">
            <w:pPr>
              <w:jc w:val="center"/>
            </w:pPr>
            <w:r w:rsidRPr="00C171CA">
              <w:t>ОК 07; ОК 08</w:t>
            </w:r>
          </w:p>
        </w:tc>
      </w:tr>
      <w:tr w:rsidR="009C28E2" w:rsidRPr="00C171CA" w14:paraId="609F89BD" w14:textId="77777777" w:rsidTr="002747C3">
        <w:trPr>
          <w:trHeight w:val="20"/>
        </w:trPr>
        <w:tc>
          <w:tcPr>
            <w:tcW w:w="1056" w:type="pct"/>
            <w:vMerge/>
            <w:shd w:val="clear" w:color="auto" w:fill="FFFFFF"/>
          </w:tcPr>
          <w:p w14:paraId="4063BC11" w14:textId="77777777" w:rsidR="009C28E2" w:rsidRPr="00C171CA" w:rsidRDefault="009C28E2" w:rsidP="0046404E"/>
        </w:tc>
        <w:tc>
          <w:tcPr>
            <w:tcW w:w="2405" w:type="pct"/>
            <w:shd w:val="clear" w:color="auto" w:fill="FFFFFF"/>
          </w:tcPr>
          <w:p w14:paraId="4D32BE27" w14:textId="77777777" w:rsidR="009C28E2" w:rsidRPr="00C171CA" w:rsidRDefault="0046404E" w:rsidP="0046404E">
            <w:pPr>
              <w:jc w:val="both"/>
            </w:pPr>
            <w:r w:rsidRPr="00C171CA">
              <w:t>Комбинированное занятие</w:t>
            </w:r>
            <w:r w:rsidR="009C28E2" w:rsidRPr="00C171CA">
              <w:t xml:space="preserve">   </w:t>
            </w:r>
          </w:p>
        </w:tc>
        <w:tc>
          <w:tcPr>
            <w:tcW w:w="396" w:type="pct"/>
            <w:vMerge/>
            <w:shd w:val="clear" w:color="auto" w:fill="FFFFFF"/>
          </w:tcPr>
          <w:p w14:paraId="2EB5C02D" w14:textId="77777777" w:rsidR="009C28E2" w:rsidRPr="00C171CA" w:rsidRDefault="009C28E2" w:rsidP="0046404E">
            <w:pPr>
              <w:jc w:val="center"/>
            </w:pPr>
          </w:p>
        </w:tc>
        <w:tc>
          <w:tcPr>
            <w:tcW w:w="517" w:type="pct"/>
            <w:vMerge/>
            <w:shd w:val="clear" w:color="auto" w:fill="FFFFFF"/>
          </w:tcPr>
          <w:p w14:paraId="0D9A484E" w14:textId="77777777" w:rsidR="009C28E2" w:rsidRPr="00C171CA" w:rsidRDefault="009C28E2" w:rsidP="0046404E">
            <w:pPr>
              <w:jc w:val="center"/>
            </w:pPr>
          </w:p>
        </w:tc>
        <w:tc>
          <w:tcPr>
            <w:tcW w:w="626" w:type="pct"/>
            <w:vMerge/>
            <w:shd w:val="clear" w:color="auto" w:fill="FFFFFF"/>
          </w:tcPr>
          <w:p w14:paraId="72D49686" w14:textId="77777777" w:rsidR="009C28E2" w:rsidRPr="00C171CA" w:rsidRDefault="009C28E2" w:rsidP="0046404E">
            <w:pPr>
              <w:jc w:val="center"/>
            </w:pPr>
          </w:p>
        </w:tc>
      </w:tr>
      <w:tr w:rsidR="009C28E2" w:rsidRPr="00C171CA" w14:paraId="61439FAF" w14:textId="77777777" w:rsidTr="002747C3">
        <w:trPr>
          <w:trHeight w:val="20"/>
        </w:trPr>
        <w:tc>
          <w:tcPr>
            <w:tcW w:w="1056" w:type="pct"/>
            <w:vMerge/>
            <w:shd w:val="clear" w:color="auto" w:fill="FFFFFF"/>
          </w:tcPr>
          <w:p w14:paraId="637409A0" w14:textId="77777777" w:rsidR="009C28E2" w:rsidRPr="00C171CA" w:rsidRDefault="009C28E2" w:rsidP="0046404E"/>
        </w:tc>
        <w:tc>
          <w:tcPr>
            <w:tcW w:w="2405" w:type="pct"/>
            <w:shd w:val="clear" w:color="auto" w:fill="FFFFFF"/>
          </w:tcPr>
          <w:p w14:paraId="75A22387" w14:textId="77777777" w:rsidR="009C28E2" w:rsidRPr="00C171CA" w:rsidRDefault="009C28E2" w:rsidP="0046404E">
            <w:pPr>
              <w:jc w:val="both"/>
            </w:pPr>
            <w:r w:rsidRPr="00C171CA">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6839DB2A" w14:textId="77777777" w:rsidR="009C28E2" w:rsidRPr="00C171CA" w:rsidRDefault="009C28E2" w:rsidP="0046404E">
            <w:pPr>
              <w:jc w:val="both"/>
            </w:pPr>
            <w:r w:rsidRPr="00C171CA">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396" w:type="pct"/>
            <w:vMerge/>
            <w:shd w:val="clear" w:color="auto" w:fill="FFFFFF"/>
          </w:tcPr>
          <w:p w14:paraId="0E99D478" w14:textId="77777777" w:rsidR="009C28E2" w:rsidRPr="00C171CA" w:rsidRDefault="009C28E2" w:rsidP="0046404E">
            <w:pPr>
              <w:jc w:val="center"/>
            </w:pPr>
          </w:p>
        </w:tc>
        <w:tc>
          <w:tcPr>
            <w:tcW w:w="517" w:type="pct"/>
            <w:vMerge/>
            <w:shd w:val="clear" w:color="auto" w:fill="FFFFFF"/>
          </w:tcPr>
          <w:p w14:paraId="3E78BCE3" w14:textId="77777777" w:rsidR="009C28E2" w:rsidRPr="00C171CA" w:rsidRDefault="009C28E2" w:rsidP="0046404E">
            <w:pPr>
              <w:jc w:val="center"/>
            </w:pPr>
          </w:p>
        </w:tc>
        <w:tc>
          <w:tcPr>
            <w:tcW w:w="626" w:type="pct"/>
            <w:vMerge/>
            <w:shd w:val="clear" w:color="auto" w:fill="FFFFFF"/>
          </w:tcPr>
          <w:p w14:paraId="38F31A45" w14:textId="77777777" w:rsidR="009C28E2" w:rsidRPr="00C171CA" w:rsidRDefault="009C28E2" w:rsidP="0046404E">
            <w:pPr>
              <w:jc w:val="center"/>
            </w:pPr>
          </w:p>
        </w:tc>
      </w:tr>
      <w:tr w:rsidR="009C28E2" w:rsidRPr="00C171CA" w14:paraId="2948CA0A" w14:textId="77777777" w:rsidTr="002747C3">
        <w:trPr>
          <w:trHeight w:val="77"/>
        </w:trPr>
        <w:tc>
          <w:tcPr>
            <w:tcW w:w="1056" w:type="pct"/>
            <w:vMerge w:val="restart"/>
            <w:shd w:val="clear" w:color="auto" w:fill="FFFFFF"/>
          </w:tcPr>
          <w:p w14:paraId="7A51D583" w14:textId="77777777" w:rsidR="009C28E2" w:rsidRPr="00C171CA" w:rsidRDefault="009C28E2" w:rsidP="0046404E">
            <w:pPr>
              <w:contextualSpacing/>
            </w:pPr>
            <w:r w:rsidRPr="00C171CA">
              <w:t>Тема 6.2. Природные чрезвычайные ситуации</w:t>
            </w:r>
          </w:p>
        </w:tc>
        <w:tc>
          <w:tcPr>
            <w:tcW w:w="2405" w:type="pct"/>
            <w:shd w:val="clear" w:color="auto" w:fill="FFFFFF"/>
          </w:tcPr>
          <w:p w14:paraId="3078F3BC"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2B2B3190" w14:textId="77777777" w:rsidR="009C28E2" w:rsidRPr="00C171CA" w:rsidRDefault="009C28E2" w:rsidP="0046404E">
            <w:pPr>
              <w:jc w:val="center"/>
            </w:pPr>
            <w:r w:rsidRPr="00C171CA">
              <w:t>2</w:t>
            </w:r>
          </w:p>
          <w:p w14:paraId="331938FB" w14:textId="77777777" w:rsidR="009C28E2" w:rsidRPr="00C171CA" w:rsidRDefault="009C28E2" w:rsidP="0046404E">
            <w:pPr>
              <w:jc w:val="center"/>
            </w:pPr>
          </w:p>
          <w:p w14:paraId="69ABBC97" w14:textId="77777777" w:rsidR="009C28E2" w:rsidRPr="00C171CA" w:rsidRDefault="009C28E2" w:rsidP="0046404E">
            <w:pPr>
              <w:jc w:val="center"/>
            </w:pPr>
          </w:p>
          <w:p w14:paraId="7C6ECAAA" w14:textId="77777777" w:rsidR="009C28E2" w:rsidRPr="00C171CA" w:rsidRDefault="009C28E2" w:rsidP="0046404E">
            <w:pPr>
              <w:jc w:val="center"/>
            </w:pPr>
          </w:p>
          <w:p w14:paraId="4161C57B" w14:textId="77777777" w:rsidR="009C28E2" w:rsidRPr="00C171CA" w:rsidRDefault="009C28E2" w:rsidP="0046404E">
            <w:pPr>
              <w:jc w:val="center"/>
            </w:pPr>
          </w:p>
          <w:p w14:paraId="5EE1E4E9"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B17A7B2" w14:textId="77777777" w:rsidR="009C28E2" w:rsidRPr="00C171CA" w:rsidRDefault="009C28E2" w:rsidP="0046404E">
            <w:pPr>
              <w:jc w:val="center"/>
            </w:pPr>
            <w:r w:rsidRPr="00C171CA">
              <w:t>2</w:t>
            </w:r>
          </w:p>
        </w:tc>
        <w:tc>
          <w:tcPr>
            <w:tcW w:w="626" w:type="pct"/>
            <w:vMerge w:val="restart"/>
            <w:shd w:val="clear" w:color="auto" w:fill="FFFFFF"/>
          </w:tcPr>
          <w:p w14:paraId="75892476" w14:textId="77777777" w:rsidR="009C28E2" w:rsidRPr="00C171CA" w:rsidRDefault="009C28E2" w:rsidP="0046404E">
            <w:pPr>
              <w:jc w:val="center"/>
            </w:pPr>
            <w:r w:rsidRPr="00C171CA">
              <w:t>ОК 01; ОК 07</w:t>
            </w:r>
          </w:p>
        </w:tc>
      </w:tr>
      <w:tr w:rsidR="009C28E2" w:rsidRPr="00C171CA" w14:paraId="2796ED43" w14:textId="77777777" w:rsidTr="002747C3">
        <w:trPr>
          <w:trHeight w:val="20"/>
        </w:trPr>
        <w:tc>
          <w:tcPr>
            <w:tcW w:w="1056" w:type="pct"/>
            <w:vMerge/>
            <w:shd w:val="clear" w:color="auto" w:fill="FFFFFF"/>
          </w:tcPr>
          <w:p w14:paraId="687BAF2E" w14:textId="77777777" w:rsidR="009C28E2" w:rsidRPr="00C171CA" w:rsidRDefault="009C28E2" w:rsidP="0046404E"/>
        </w:tc>
        <w:tc>
          <w:tcPr>
            <w:tcW w:w="2405" w:type="pct"/>
            <w:shd w:val="clear" w:color="auto" w:fill="FFFFFF"/>
          </w:tcPr>
          <w:p w14:paraId="6BFC77D6" w14:textId="77777777" w:rsidR="009C28E2" w:rsidRPr="00C171CA" w:rsidRDefault="009C28E2" w:rsidP="0046404E">
            <w:pPr>
              <w:jc w:val="both"/>
            </w:pPr>
            <w:r w:rsidRPr="00C171CA">
              <w:t>Практическое занятие №8. Природные чрезвычайные ситуации</w:t>
            </w:r>
          </w:p>
        </w:tc>
        <w:tc>
          <w:tcPr>
            <w:tcW w:w="396" w:type="pct"/>
            <w:vMerge/>
            <w:shd w:val="clear" w:color="auto" w:fill="FFFFFF"/>
          </w:tcPr>
          <w:p w14:paraId="4F8E3DCF" w14:textId="77777777" w:rsidR="009C28E2" w:rsidRPr="00C171CA" w:rsidRDefault="009C28E2" w:rsidP="0046404E">
            <w:pPr>
              <w:jc w:val="center"/>
            </w:pPr>
          </w:p>
        </w:tc>
        <w:tc>
          <w:tcPr>
            <w:tcW w:w="517" w:type="pct"/>
            <w:vMerge/>
            <w:shd w:val="clear" w:color="auto" w:fill="FFFFFF"/>
          </w:tcPr>
          <w:p w14:paraId="1EE60BC9" w14:textId="77777777" w:rsidR="009C28E2" w:rsidRPr="00C171CA" w:rsidRDefault="009C28E2" w:rsidP="0046404E">
            <w:pPr>
              <w:jc w:val="center"/>
            </w:pPr>
          </w:p>
        </w:tc>
        <w:tc>
          <w:tcPr>
            <w:tcW w:w="626" w:type="pct"/>
            <w:vMerge/>
            <w:shd w:val="clear" w:color="auto" w:fill="FFFFFF"/>
          </w:tcPr>
          <w:p w14:paraId="7A5EF2D6" w14:textId="77777777" w:rsidR="009C28E2" w:rsidRPr="00C171CA" w:rsidRDefault="009C28E2" w:rsidP="0046404E">
            <w:pPr>
              <w:jc w:val="center"/>
            </w:pPr>
          </w:p>
        </w:tc>
      </w:tr>
      <w:tr w:rsidR="009C28E2" w:rsidRPr="00C171CA" w14:paraId="6F26E17B" w14:textId="77777777" w:rsidTr="002747C3">
        <w:trPr>
          <w:trHeight w:val="20"/>
        </w:trPr>
        <w:tc>
          <w:tcPr>
            <w:tcW w:w="1056" w:type="pct"/>
            <w:vMerge/>
            <w:shd w:val="clear" w:color="auto" w:fill="FFFFFF"/>
          </w:tcPr>
          <w:p w14:paraId="6418DE02" w14:textId="77777777" w:rsidR="009C28E2" w:rsidRPr="00C171CA" w:rsidRDefault="009C28E2" w:rsidP="0046404E"/>
        </w:tc>
        <w:tc>
          <w:tcPr>
            <w:tcW w:w="2405" w:type="pct"/>
            <w:shd w:val="clear" w:color="auto" w:fill="FFFFFF"/>
          </w:tcPr>
          <w:p w14:paraId="2909D52F" w14:textId="77777777" w:rsidR="009C28E2" w:rsidRPr="00C171CA" w:rsidRDefault="009C28E2" w:rsidP="0046404E">
            <w:pPr>
              <w:jc w:val="both"/>
            </w:pPr>
            <w:r w:rsidRPr="00C171CA">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79443979" w14:textId="77777777" w:rsidR="009C28E2" w:rsidRPr="00C171CA" w:rsidRDefault="009C28E2" w:rsidP="0046404E">
            <w:pPr>
              <w:jc w:val="both"/>
            </w:pPr>
            <w:r w:rsidRPr="00C171CA">
              <w:t xml:space="preserve">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w:t>
            </w:r>
            <w:r w:rsidRPr="00C171CA">
              <w:lastRenderedPageBreak/>
              <w:t>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396" w:type="pct"/>
            <w:vMerge/>
            <w:shd w:val="clear" w:color="auto" w:fill="FFFFFF"/>
          </w:tcPr>
          <w:p w14:paraId="495DC926" w14:textId="77777777" w:rsidR="009C28E2" w:rsidRPr="00C171CA" w:rsidRDefault="009C28E2" w:rsidP="0046404E">
            <w:pPr>
              <w:jc w:val="center"/>
            </w:pPr>
          </w:p>
        </w:tc>
        <w:tc>
          <w:tcPr>
            <w:tcW w:w="517" w:type="pct"/>
            <w:vMerge/>
            <w:shd w:val="clear" w:color="auto" w:fill="FFFFFF"/>
          </w:tcPr>
          <w:p w14:paraId="2DFA89C0" w14:textId="77777777" w:rsidR="009C28E2" w:rsidRPr="00C171CA" w:rsidRDefault="009C28E2" w:rsidP="0046404E">
            <w:pPr>
              <w:jc w:val="center"/>
            </w:pPr>
          </w:p>
        </w:tc>
        <w:tc>
          <w:tcPr>
            <w:tcW w:w="626" w:type="pct"/>
            <w:vMerge/>
            <w:shd w:val="clear" w:color="auto" w:fill="FFFFFF"/>
          </w:tcPr>
          <w:p w14:paraId="7F836782" w14:textId="77777777" w:rsidR="009C28E2" w:rsidRPr="00C171CA" w:rsidRDefault="009C28E2" w:rsidP="0046404E">
            <w:pPr>
              <w:jc w:val="center"/>
            </w:pPr>
          </w:p>
        </w:tc>
      </w:tr>
      <w:tr w:rsidR="009C28E2" w:rsidRPr="00C171CA" w14:paraId="41EBF896" w14:textId="77777777" w:rsidTr="002747C3">
        <w:trPr>
          <w:trHeight w:val="20"/>
        </w:trPr>
        <w:tc>
          <w:tcPr>
            <w:tcW w:w="3461" w:type="pct"/>
            <w:gridSpan w:val="2"/>
            <w:shd w:val="clear" w:color="auto" w:fill="FFFFFF"/>
          </w:tcPr>
          <w:p w14:paraId="41A5243E" w14:textId="77777777" w:rsidR="009C28E2" w:rsidRPr="00C171CA" w:rsidRDefault="009C28E2" w:rsidP="0046404E">
            <w:pPr>
              <w:ind w:left="57" w:right="57"/>
              <w:contextualSpacing/>
              <w:jc w:val="both"/>
              <w:rPr>
                <w:b/>
              </w:rPr>
            </w:pPr>
            <w:r w:rsidRPr="00C171CA">
              <w:rPr>
                <w:b/>
              </w:rPr>
              <w:t>Раздел 7. Основы медицинских знаний. Оказание первой помо</w:t>
            </w:r>
            <w:r w:rsidRPr="00C171CA">
              <w:rPr>
                <w:rStyle w:val="19"/>
                <w:b/>
              </w:rPr>
              <w:t>щи</w:t>
            </w:r>
          </w:p>
        </w:tc>
        <w:tc>
          <w:tcPr>
            <w:tcW w:w="396" w:type="pct"/>
            <w:shd w:val="clear" w:color="auto" w:fill="FFFFFF"/>
          </w:tcPr>
          <w:p w14:paraId="776C4266" w14:textId="77777777" w:rsidR="009C28E2" w:rsidRPr="00C171CA" w:rsidRDefault="009C28E2" w:rsidP="0046404E">
            <w:pPr>
              <w:jc w:val="center"/>
              <w:rPr>
                <w:b/>
              </w:rPr>
            </w:pPr>
            <w:r w:rsidRPr="00C171CA">
              <w:rPr>
                <w:b/>
              </w:rPr>
              <w:t>6/2</w:t>
            </w:r>
          </w:p>
        </w:tc>
        <w:tc>
          <w:tcPr>
            <w:tcW w:w="517" w:type="pct"/>
            <w:shd w:val="clear" w:color="auto" w:fill="FFFFFF"/>
          </w:tcPr>
          <w:p w14:paraId="0F3C4821" w14:textId="77777777" w:rsidR="009C28E2" w:rsidRPr="00C171CA" w:rsidRDefault="009C28E2" w:rsidP="0046404E">
            <w:pPr>
              <w:jc w:val="center"/>
            </w:pPr>
          </w:p>
        </w:tc>
        <w:tc>
          <w:tcPr>
            <w:tcW w:w="626" w:type="pct"/>
            <w:shd w:val="clear" w:color="auto" w:fill="FFFFFF"/>
          </w:tcPr>
          <w:p w14:paraId="16A7E43F" w14:textId="77777777" w:rsidR="009C28E2" w:rsidRPr="00C171CA" w:rsidRDefault="00AF2934" w:rsidP="0046404E">
            <w:pPr>
              <w:jc w:val="center"/>
            </w:pPr>
            <w:r w:rsidRPr="00AF2934">
              <w:rPr>
                <w:b/>
              </w:rPr>
              <w:t xml:space="preserve">ОК </w:t>
            </w:r>
            <w:r>
              <w:rPr>
                <w:b/>
              </w:rPr>
              <w:t>04</w:t>
            </w:r>
            <w:r w:rsidRPr="00AF2934">
              <w:rPr>
                <w:b/>
              </w:rPr>
              <w:t>; ОК</w:t>
            </w:r>
            <w:r>
              <w:rPr>
                <w:b/>
              </w:rPr>
              <w:t xml:space="preserve"> 06</w:t>
            </w:r>
            <w:r w:rsidRPr="00AF2934">
              <w:rPr>
                <w:b/>
              </w:rPr>
              <w:t>; ОК</w:t>
            </w:r>
            <w:r>
              <w:rPr>
                <w:b/>
              </w:rPr>
              <w:t xml:space="preserve"> 08</w:t>
            </w:r>
          </w:p>
        </w:tc>
      </w:tr>
      <w:tr w:rsidR="009C28E2" w:rsidRPr="00C171CA" w14:paraId="230DD3F3" w14:textId="77777777" w:rsidTr="002747C3">
        <w:trPr>
          <w:trHeight w:val="20"/>
        </w:trPr>
        <w:tc>
          <w:tcPr>
            <w:tcW w:w="1056" w:type="pct"/>
            <w:vMerge w:val="restart"/>
            <w:shd w:val="clear" w:color="auto" w:fill="FFFFFF"/>
          </w:tcPr>
          <w:p w14:paraId="14AC7912" w14:textId="77777777" w:rsidR="009C28E2" w:rsidRPr="00C171CA" w:rsidRDefault="009C28E2" w:rsidP="0046404E">
            <w:pPr>
              <w:contextualSpacing/>
            </w:pPr>
            <w:r w:rsidRPr="00C171CA">
              <w:t>Тема 7.1. Факторы, влияющие на здоровье человека. Инфекционные заболевания</w:t>
            </w:r>
          </w:p>
        </w:tc>
        <w:tc>
          <w:tcPr>
            <w:tcW w:w="2405" w:type="pct"/>
            <w:shd w:val="clear" w:color="auto" w:fill="FFFFFF"/>
          </w:tcPr>
          <w:p w14:paraId="37AD7491"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145DAE07" w14:textId="77777777" w:rsidR="009C28E2" w:rsidRPr="00C171CA" w:rsidRDefault="009C28E2" w:rsidP="0046404E">
            <w:pPr>
              <w:jc w:val="center"/>
            </w:pPr>
            <w:r w:rsidRPr="00C171CA">
              <w:t>2</w:t>
            </w:r>
          </w:p>
          <w:p w14:paraId="68EA03BA" w14:textId="77777777" w:rsidR="009C28E2" w:rsidRPr="00C171CA" w:rsidRDefault="009C28E2" w:rsidP="0046404E">
            <w:pPr>
              <w:jc w:val="center"/>
            </w:pPr>
          </w:p>
          <w:p w14:paraId="749DF7D2" w14:textId="77777777" w:rsidR="009C28E2" w:rsidRPr="00C171CA" w:rsidRDefault="009C28E2" w:rsidP="0046404E">
            <w:pPr>
              <w:jc w:val="center"/>
            </w:pPr>
          </w:p>
          <w:p w14:paraId="6B3919CA" w14:textId="77777777" w:rsidR="009C28E2" w:rsidRPr="00C171CA" w:rsidRDefault="009C28E2" w:rsidP="0046404E">
            <w:pPr>
              <w:jc w:val="center"/>
            </w:pPr>
          </w:p>
          <w:p w14:paraId="089F46CF" w14:textId="77777777" w:rsidR="009C28E2" w:rsidRPr="00C171CA" w:rsidRDefault="009C28E2" w:rsidP="0046404E">
            <w:pPr>
              <w:jc w:val="center"/>
            </w:pPr>
          </w:p>
          <w:p w14:paraId="616C206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C231763" w14:textId="77777777" w:rsidR="009C28E2" w:rsidRPr="00C171CA" w:rsidRDefault="009C28E2" w:rsidP="0046404E">
            <w:pPr>
              <w:jc w:val="center"/>
            </w:pPr>
            <w:r w:rsidRPr="00C171CA">
              <w:t>2</w:t>
            </w:r>
          </w:p>
        </w:tc>
        <w:tc>
          <w:tcPr>
            <w:tcW w:w="626" w:type="pct"/>
            <w:vMerge w:val="restart"/>
            <w:shd w:val="clear" w:color="auto" w:fill="FFFFFF"/>
          </w:tcPr>
          <w:p w14:paraId="3944E4E4" w14:textId="77777777" w:rsidR="009C28E2" w:rsidRPr="00C171CA" w:rsidRDefault="009C28E2" w:rsidP="0046404E">
            <w:pPr>
              <w:contextualSpacing/>
              <w:rPr>
                <w:highlight w:val="cyan"/>
              </w:rPr>
            </w:pPr>
            <w:r w:rsidRPr="00C171CA">
              <w:t>ОК 04; ОК 06; ОК 08</w:t>
            </w:r>
          </w:p>
        </w:tc>
      </w:tr>
      <w:tr w:rsidR="009C28E2" w:rsidRPr="00C171CA" w14:paraId="513A411B" w14:textId="77777777" w:rsidTr="002747C3">
        <w:trPr>
          <w:trHeight w:val="20"/>
        </w:trPr>
        <w:tc>
          <w:tcPr>
            <w:tcW w:w="1056" w:type="pct"/>
            <w:vMerge/>
            <w:shd w:val="clear" w:color="auto" w:fill="FFFFFF"/>
          </w:tcPr>
          <w:p w14:paraId="6488D1F0" w14:textId="77777777" w:rsidR="009C28E2" w:rsidRPr="00C171CA" w:rsidRDefault="009C28E2" w:rsidP="0046404E"/>
        </w:tc>
        <w:tc>
          <w:tcPr>
            <w:tcW w:w="2405" w:type="pct"/>
            <w:shd w:val="clear" w:color="auto" w:fill="FFFFFF"/>
          </w:tcPr>
          <w:p w14:paraId="6FEADB05"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1FE1522B" w14:textId="77777777" w:rsidR="009C28E2" w:rsidRPr="00C171CA" w:rsidRDefault="009C28E2" w:rsidP="0046404E">
            <w:pPr>
              <w:jc w:val="center"/>
            </w:pPr>
          </w:p>
        </w:tc>
        <w:tc>
          <w:tcPr>
            <w:tcW w:w="517" w:type="pct"/>
            <w:vMerge/>
            <w:shd w:val="clear" w:color="auto" w:fill="FFFFFF"/>
          </w:tcPr>
          <w:p w14:paraId="2219FF22" w14:textId="77777777" w:rsidR="009C28E2" w:rsidRPr="00C171CA" w:rsidRDefault="009C28E2" w:rsidP="0046404E">
            <w:pPr>
              <w:jc w:val="center"/>
            </w:pPr>
          </w:p>
        </w:tc>
        <w:tc>
          <w:tcPr>
            <w:tcW w:w="626" w:type="pct"/>
            <w:vMerge/>
            <w:shd w:val="clear" w:color="auto" w:fill="FFFFFF"/>
          </w:tcPr>
          <w:p w14:paraId="5A5D8814" w14:textId="77777777" w:rsidR="009C28E2" w:rsidRPr="00C171CA" w:rsidRDefault="009C28E2" w:rsidP="0046404E">
            <w:pPr>
              <w:jc w:val="center"/>
            </w:pPr>
          </w:p>
        </w:tc>
      </w:tr>
      <w:tr w:rsidR="009C28E2" w:rsidRPr="00C171CA" w14:paraId="467053E2" w14:textId="77777777" w:rsidTr="002747C3">
        <w:trPr>
          <w:trHeight w:val="20"/>
        </w:trPr>
        <w:tc>
          <w:tcPr>
            <w:tcW w:w="1056" w:type="pct"/>
            <w:vMerge/>
            <w:shd w:val="clear" w:color="auto" w:fill="FFFFFF"/>
          </w:tcPr>
          <w:p w14:paraId="42E07A7B" w14:textId="77777777" w:rsidR="009C28E2" w:rsidRPr="00C171CA" w:rsidRDefault="009C28E2" w:rsidP="0046404E"/>
        </w:tc>
        <w:tc>
          <w:tcPr>
            <w:tcW w:w="2405" w:type="pct"/>
            <w:shd w:val="clear" w:color="auto" w:fill="FFFFFF"/>
          </w:tcPr>
          <w:p w14:paraId="38C79A13" w14:textId="77777777" w:rsidR="009C28E2" w:rsidRPr="00C171CA" w:rsidRDefault="009C28E2" w:rsidP="0046404E">
            <w:pPr>
              <w:jc w:val="both"/>
            </w:pPr>
            <w:r w:rsidRPr="00C171CA">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396" w:type="pct"/>
            <w:vMerge/>
            <w:shd w:val="clear" w:color="auto" w:fill="FFFFFF"/>
          </w:tcPr>
          <w:p w14:paraId="5C6E9920" w14:textId="77777777" w:rsidR="009C28E2" w:rsidRPr="00C171CA" w:rsidRDefault="009C28E2" w:rsidP="0046404E">
            <w:pPr>
              <w:jc w:val="center"/>
            </w:pPr>
          </w:p>
        </w:tc>
        <w:tc>
          <w:tcPr>
            <w:tcW w:w="517" w:type="pct"/>
            <w:vMerge/>
            <w:shd w:val="clear" w:color="auto" w:fill="FFFFFF"/>
          </w:tcPr>
          <w:p w14:paraId="19F552BE" w14:textId="77777777" w:rsidR="009C28E2" w:rsidRPr="00C171CA" w:rsidRDefault="009C28E2" w:rsidP="0046404E">
            <w:pPr>
              <w:jc w:val="center"/>
            </w:pPr>
          </w:p>
        </w:tc>
        <w:tc>
          <w:tcPr>
            <w:tcW w:w="626" w:type="pct"/>
            <w:vMerge/>
            <w:shd w:val="clear" w:color="auto" w:fill="FFFFFF"/>
          </w:tcPr>
          <w:p w14:paraId="73740EFF" w14:textId="77777777" w:rsidR="009C28E2" w:rsidRPr="00C171CA" w:rsidRDefault="009C28E2" w:rsidP="0046404E">
            <w:pPr>
              <w:jc w:val="center"/>
            </w:pPr>
          </w:p>
        </w:tc>
      </w:tr>
      <w:tr w:rsidR="009C28E2" w:rsidRPr="00C171CA" w14:paraId="1BDCA2B6" w14:textId="77777777" w:rsidTr="002747C3">
        <w:trPr>
          <w:trHeight w:val="20"/>
        </w:trPr>
        <w:tc>
          <w:tcPr>
            <w:tcW w:w="1056" w:type="pct"/>
            <w:vMerge w:val="restart"/>
            <w:shd w:val="clear" w:color="auto" w:fill="FFFFFF"/>
          </w:tcPr>
          <w:p w14:paraId="5E4ED9B2" w14:textId="77777777" w:rsidR="009C28E2" w:rsidRPr="00C171CA" w:rsidRDefault="009C28E2" w:rsidP="0046404E">
            <w:pPr>
              <w:contextualSpacing/>
            </w:pPr>
            <w:r w:rsidRPr="00C171CA">
              <w:t>Тема 7.2. Неинфекционные заболевания: факторы риска и меры профилактики</w:t>
            </w:r>
          </w:p>
        </w:tc>
        <w:tc>
          <w:tcPr>
            <w:tcW w:w="2405" w:type="pct"/>
            <w:shd w:val="clear" w:color="auto" w:fill="FFFFFF"/>
          </w:tcPr>
          <w:p w14:paraId="12025E47"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7FE790BF" w14:textId="77777777" w:rsidR="009C28E2" w:rsidRPr="00C171CA" w:rsidRDefault="009C28E2" w:rsidP="0046404E">
            <w:pPr>
              <w:jc w:val="center"/>
            </w:pPr>
            <w:r w:rsidRPr="00C171CA">
              <w:t>2</w:t>
            </w:r>
          </w:p>
          <w:p w14:paraId="71A8F01C" w14:textId="77777777" w:rsidR="009C28E2" w:rsidRPr="00C171CA" w:rsidRDefault="009C28E2" w:rsidP="0046404E">
            <w:pPr>
              <w:jc w:val="center"/>
            </w:pPr>
          </w:p>
          <w:p w14:paraId="791064C5" w14:textId="77777777" w:rsidR="009C28E2" w:rsidRPr="00C171CA" w:rsidRDefault="009C28E2" w:rsidP="0046404E">
            <w:pPr>
              <w:jc w:val="center"/>
            </w:pPr>
          </w:p>
          <w:p w14:paraId="04F6CA7D" w14:textId="77777777" w:rsidR="009C28E2" w:rsidRPr="00C171CA" w:rsidRDefault="009C28E2" w:rsidP="0046404E">
            <w:pPr>
              <w:jc w:val="center"/>
            </w:pPr>
          </w:p>
          <w:p w14:paraId="0AC2C6B3" w14:textId="77777777" w:rsidR="009C28E2" w:rsidRPr="00C171CA" w:rsidRDefault="009C28E2" w:rsidP="0046404E">
            <w:pPr>
              <w:jc w:val="center"/>
            </w:pPr>
          </w:p>
          <w:p w14:paraId="6D4D77B9"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4FF6E4F9" w14:textId="77777777" w:rsidR="009C28E2" w:rsidRPr="00C171CA" w:rsidRDefault="009C28E2" w:rsidP="0046404E">
            <w:pPr>
              <w:jc w:val="center"/>
            </w:pPr>
            <w:r w:rsidRPr="00C171CA">
              <w:t>2</w:t>
            </w:r>
          </w:p>
        </w:tc>
        <w:tc>
          <w:tcPr>
            <w:tcW w:w="626" w:type="pct"/>
            <w:vMerge w:val="restart"/>
            <w:shd w:val="clear" w:color="auto" w:fill="FFFFFF"/>
          </w:tcPr>
          <w:p w14:paraId="4DBB0C88" w14:textId="77777777" w:rsidR="009C28E2" w:rsidRPr="00C171CA" w:rsidRDefault="009C28E2" w:rsidP="0046404E">
            <w:pPr>
              <w:jc w:val="center"/>
            </w:pPr>
            <w:r w:rsidRPr="00C171CA">
              <w:t>ОК 06; ОК 08</w:t>
            </w:r>
          </w:p>
        </w:tc>
      </w:tr>
      <w:tr w:rsidR="009C28E2" w:rsidRPr="00C171CA" w14:paraId="7CFB756F" w14:textId="77777777" w:rsidTr="002747C3">
        <w:trPr>
          <w:trHeight w:val="20"/>
        </w:trPr>
        <w:tc>
          <w:tcPr>
            <w:tcW w:w="1056" w:type="pct"/>
            <w:vMerge/>
            <w:shd w:val="clear" w:color="auto" w:fill="FFFFFF"/>
          </w:tcPr>
          <w:p w14:paraId="7A5AE9C5" w14:textId="77777777" w:rsidR="009C28E2" w:rsidRPr="00C171CA" w:rsidRDefault="009C28E2" w:rsidP="0046404E"/>
        </w:tc>
        <w:tc>
          <w:tcPr>
            <w:tcW w:w="2405" w:type="pct"/>
            <w:shd w:val="clear" w:color="auto" w:fill="FFFFFF"/>
          </w:tcPr>
          <w:p w14:paraId="0CC7199D"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4D2E5701" w14:textId="77777777" w:rsidR="009C28E2" w:rsidRPr="00C171CA" w:rsidRDefault="009C28E2" w:rsidP="0046404E">
            <w:pPr>
              <w:jc w:val="center"/>
            </w:pPr>
          </w:p>
        </w:tc>
        <w:tc>
          <w:tcPr>
            <w:tcW w:w="517" w:type="pct"/>
            <w:vMerge/>
            <w:shd w:val="clear" w:color="auto" w:fill="FFFFFF"/>
          </w:tcPr>
          <w:p w14:paraId="05CC9955" w14:textId="77777777" w:rsidR="009C28E2" w:rsidRPr="00C171CA" w:rsidRDefault="009C28E2" w:rsidP="0046404E">
            <w:pPr>
              <w:jc w:val="center"/>
            </w:pPr>
          </w:p>
        </w:tc>
        <w:tc>
          <w:tcPr>
            <w:tcW w:w="626" w:type="pct"/>
            <w:vMerge/>
            <w:shd w:val="clear" w:color="auto" w:fill="FFFFFF"/>
          </w:tcPr>
          <w:p w14:paraId="15230ECC" w14:textId="77777777" w:rsidR="009C28E2" w:rsidRPr="00C171CA" w:rsidRDefault="009C28E2" w:rsidP="0046404E">
            <w:pPr>
              <w:jc w:val="center"/>
            </w:pPr>
          </w:p>
        </w:tc>
      </w:tr>
      <w:tr w:rsidR="009C28E2" w:rsidRPr="00C171CA" w14:paraId="1D4EA68E" w14:textId="77777777" w:rsidTr="002747C3">
        <w:trPr>
          <w:trHeight w:val="20"/>
        </w:trPr>
        <w:tc>
          <w:tcPr>
            <w:tcW w:w="1056" w:type="pct"/>
            <w:vMerge/>
            <w:shd w:val="clear" w:color="auto" w:fill="FFFFFF"/>
          </w:tcPr>
          <w:p w14:paraId="55D50E8C" w14:textId="77777777" w:rsidR="009C28E2" w:rsidRPr="00C171CA" w:rsidRDefault="009C28E2" w:rsidP="0046404E"/>
        </w:tc>
        <w:tc>
          <w:tcPr>
            <w:tcW w:w="2405" w:type="pct"/>
            <w:shd w:val="clear" w:color="auto" w:fill="FFFFFF"/>
          </w:tcPr>
          <w:p w14:paraId="699BE800" w14:textId="77777777" w:rsidR="009C28E2" w:rsidRPr="00C171CA" w:rsidRDefault="009C28E2" w:rsidP="0046404E">
            <w:pPr>
              <w:jc w:val="both"/>
            </w:pPr>
            <w:r w:rsidRPr="00C171CA">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C171CA">
              <w:rPr>
                <w:rStyle w:val="19"/>
              </w:rPr>
              <w:t xml:space="preserve">сия, </w:t>
            </w:r>
            <w:r w:rsidRPr="00C171CA">
              <w:rPr>
                <w:rStyle w:val="19"/>
              </w:rPr>
              <w:lastRenderedPageBreak/>
              <w:t>кровотечения и др.). Состояния, при которых оказывается первая помощь. Основные правила оказания первой помощи</w:t>
            </w:r>
          </w:p>
        </w:tc>
        <w:tc>
          <w:tcPr>
            <w:tcW w:w="396" w:type="pct"/>
            <w:vMerge/>
            <w:shd w:val="clear" w:color="auto" w:fill="FFFFFF"/>
          </w:tcPr>
          <w:p w14:paraId="1D202B5B" w14:textId="77777777" w:rsidR="009C28E2" w:rsidRPr="00C171CA" w:rsidRDefault="009C28E2" w:rsidP="0046404E">
            <w:pPr>
              <w:jc w:val="center"/>
            </w:pPr>
          </w:p>
        </w:tc>
        <w:tc>
          <w:tcPr>
            <w:tcW w:w="517" w:type="pct"/>
            <w:vMerge/>
            <w:shd w:val="clear" w:color="auto" w:fill="FFFFFF"/>
          </w:tcPr>
          <w:p w14:paraId="762C165A" w14:textId="77777777" w:rsidR="009C28E2" w:rsidRPr="00C171CA" w:rsidRDefault="009C28E2" w:rsidP="0046404E">
            <w:pPr>
              <w:jc w:val="center"/>
            </w:pPr>
          </w:p>
        </w:tc>
        <w:tc>
          <w:tcPr>
            <w:tcW w:w="626" w:type="pct"/>
            <w:vMerge/>
            <w:shd w:val="clear" w:color="auto" w:fill="FFFFFF"/>
          </w:tcPr>
          <w:p w14:paraId="146261CD" w14:textId="77777777" w:rsidR="009C28E2" w:rsidRPr="00C171CA" w:rsidRDefault="009C28E2" w:rsidP="0046404E">
            <w:pPr>
              <w:jc w:val="center"/>
            </w:pPr>
          </w:p>
        </w:tc>
      </w:tr>
      <w:tr w:rsidR="009C28E2" w:rsidRPr="00C171CA" w14:paraId="411D2072" w14:textId="77777777" w:rsidTr="002747C3">
        <w:trPr>
          <w:trHeight w:val="20"/>
        </w:trPr>
        <w:tc>
          <w:tcPr>
            <w:tcW w:w="1056" w:type="pct"/>
            <w:vMerge w:val="restart"/>
            <w:shd w:val="clear" w:color="auto" w:fill="FFFFFF"/>
          </w:tcPr>
          <w:p w14:paraId="6D584816" w14:textId="77777777" w:rsidR="009C28E2" w:rsidRPr="00C171CA" w:rsidRDefault="009C28E2" w:rsidP="0046404E">
            <w:pPr>
              <w:contextualSpacing/>
            </w:pPr>
            <w:r w:rsidRPr="00C171CA">
              <w:t xml:space="preserve">Тема 7.3. Психическое здоровье и психологическое благополучие </w:t>
            </w:r>
          </w:p>
        </w:tc>
        <w:tc>
          <w:tcPr>
            <w:tcW w:w="2405" w:type="pct"/>
            <w:shd w:val="clear" w:color="auto" w:fill="FFFFFF"/>
          </w:tcPr>
          <w:p w14:paraId="6ED25E2A"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177359EF" w14:textId="77777777" w:rsidR="009C28E2" w:rsidRPr="00C171CA" w:rsidRDefault="009C28E2" w:rsidP="0046404E">
            <w:pPr>
              <w:jc w:val="center"/>
            </w:pPr>
            <w:r w:rsidRPr="00C171CA">
              <w:t>2</w:t>
            </w:r>
          </w:p>
          <w:p w14:paraId="3F4DF639" w14:textId="77777777" w:rsidR="009C28E2" w:rsidRPr="00C171CA" w:rsidRDefault="009C28E2" w:rsidP="0046404E">
            <w:pPr>
              <w:jc w:val="center"/>
            </w:pPr>
          </w:p>
          <w:p w14:paraId="2CEBBEBA" w14:textId="77777777" w:rsidR="009C28E2" w:rsidRPr="00C171CA" w:rsidRDefault="009C28E2" w:rsidP="0046404E">
            <w:pPr>
              <w:jc w:val="center"/>
            </w:pPr>
          </w:p>
          <w:p w14:paraId="6B00AD20" w14:textId="77777777" w:rsidR="009C28E2" w:rsidRPr="00C171CA" w:rsidRDefault="009C28E2" w:rsidP="0046404E">
            <w:pPr>
              <w:jc w:val="center"/>
            </w:pPr>
          </w:p>
          <w:p w14:paraId="13FE9060" w14:textId="77777777" w:rsidR="009C28E2" w:rsidRPr="00C171CA" w:rsidRDefault="009C28E2" w:rsidP="0046404E">
            <w:pPr>
              <w:jc w:val="center"/>
            </w:pPr>
          </w:p>
          <w:p w14:paraId="27F56E25"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D8F4EEC" w14:textId="77777777" w:rsidR="009C28E2" w:rsidRPr="00C171CA" w:rsidRDefault="009C28E2" w:rsidP="0046404E">
            <w:pPr>
              <w:jc w:val="center"/>
            </w:pPr>
            <w:r w:rsidRPr="00C171CA">
              <w:t xml:space="preserve">- </w:t>
            </w:r>
          </w:p>
        </w:tc>
        <w:tc>
          <w:tcPr>
            <w:tcW w:w="626" w:type="pct"/>
            <w:vMerge w:val="restart"/>
            <w:shd w:val="clear" w:color="auto" w:fill="FFFFFF"/>
          </w:tcPr>
          <w:p w14:paraId="4DD3602B" w14:textId="77777777" w:rsidR="009C28E2" w:rsidRPr="00C171CA" w:rsidRDefault="009C28E2" w:rsidP="0046404E">
            <w:pPr>
              <w:jc w:val="center"/>
            </w:pPr>
            <w:r w:rsidRPr="00C171CA">
              <w:t>ОК 04; ОК 06; ОК 08</w:t>
            </w:r>
          </w:p>
        </w:tc>
      </w:tr>
      <w:tr w:rsidR="009C28E2" w:rsidRPr="00C171CA" w14:paraId="2A5FD024" w14:textId="77777777" w:rsidTr="002747C3">
        <w:trPr>
          <w:trHeight w:val="20"/>
        </w:trPr>
        <w:tc>
          <w:tcPr>
            <w:tcW w:w="1056" w:type="pct"/>
            <w:vMerge/>
            <w:shd w:val="clear" w:color="auto" w:fill="FFFFFF"/>
          </w:tcPr>
          <w:p w14:paraId="1572928E" w14:textId="77777777" w:rsidR="009C28E2" w:rsidRPr="00C171CA" w:rsidRDefault="009C28E2" w:rsidP="0046404E">
            <w:pPr>
              <w:contextualSpacing/>
            </w:pPr>
          </w:p>
        </w:tc>
        <w:tc>
          <w:tcPr>
            <w:tcW w:w="2405" w:type="pct"/>
            <w:shd w:val="clear" w:color="auto" w:fill="FFFFFF"/>
          </w:tcPr>
          <w:p w14:paraId="676CFC98" w14:textId="77777777" w:rsidR="009C28E2" w:rsidRPr="00C171CA" w:rsidRDefault="0046404E" w:rsidP="0046404E">
            <w:pPr>
              <w:contextualSpacing/>
              <w:jc w:val="both"/>
            </w:pPr>
            <w:r w:rsidRPr="00C171CA">
              <w:t>Практическое занятие</w:t>
            </w:r>
            <w:r w:rsidR="009C28E2" w:rsidRPr="00C171CA">
              <w:t>-тренинг №9. Психическое здоровье и психологическое благополучие</w:t>
            </w:r>
          </w:p>
        </w:tc>
        <w:tc>
          <w:tcPr>
            <w:tcW w:w="396" w:type="pct"/>
            <w:vMerge/>
            <w:shd w:val="clear" w:color="auto" w:fill="FFFFFF"/>
          </w:tcPr>
          <w:p w14:paraId="5B233719" w14:textId="77777777" w:rsidR="009C28E2" w:rsidRPr="00C171CA" w:rsidRDefault="009C28E2" w:rsidP="0046404E">
            <w:pPr>
              <w:jc w:val="center"/>
            </w:pPr>
          </w:p>
        </w:tc>
        <w:tc>
          <w:tcPr>
            <w:tcW w:w="517" w:type="pct"/>
            <w:vMerge/>
            <w:shd w:val="clear" w:color="auto" w:fill="FFFFFF"/>
          </w:tcPr>
          <w:p w14:paraId="710598CA" w14:textId="77777777" w:rsidR="009C28E2" w:rsidRPr="00C171CA" w:rsidRDefault="009C28E2" w:rsidP="0046404E">
            <w:pPr>
              <w:jc w:val="center"/>
            </w:pPr>
          </w:p>
        </w:tc>
        <w:tc>
          <w:tcPr>
            <w:tcW w:w="626" w:type="pct"/>
            <w:vMerge/>
            <w:shd w:val="clear" w:color="auto" w:fill="FFFFFF"/>
          </w:tcPr>
          <w:p w14:paraId="7EC36DFF" w14:textId="77777777" w:rsidR="009C28E2" w:rsidRPr="00C171CA" w:rsidRDefault="009C28E2" w:rsidP="0046404E">
            <w:pPr>
              <w:jc w:val="center"/>
            </w:pPr>
          </w:p>
        </w:tc>
      </w:tr>
      <w:tr w:rsidR="009C28E2" w:rsidRPr="00C171CA" w14:paraId="51357084" w14:textId="77777777" w:rsidTr="002747C3">
        <w:trPr>
          <w:trHeight w:val="20"/>
        </w:trPr>
        <w:tc>
          <w:tcPr>
            <w:tcW w:w="1056" w:type="pct"/>
            <w:vMerge/>
            <w:shd w:val="clear" w:color="auto" w:fill="FFFFFF"/>
          </w:tcPr>
          <w:p w14:paraId="38C0BC56" w14:textId="77777777" w:rsidR="009C28E2" w:rsidRPr="00C171CA" w:rsidRDefault="009C28E2" w:rsidP="0046404E">
            <w:pPr>
              <w:contextualSpacing/>
            </w:pPr>
          </w:p>
        </w:tc>
        <w:tc>
          <w:tcPr>
            <w:tcW w:w="2405" w:type="pct"/>
            <w:shd w:val="clear" w:color="auto" w:fill="FFFFFF"/>
          </w:tcPr>
          <w:p w14:paraId="5505FF1D" w14:textId="77777777" w:rsidR="009C28E2" w:rsidRPr="00C171CA" w:rsidRDefault="009C28E2" w:rsidP="0046404E">
            <w:pPr>
              <w:jc w:val="both"/>
            </w:pPr>
            <w:r w:rsidRPr="00C171CA">
              <w:t>Психическое здоровье и психологическое благополучие.</w:t>
            </w:r>
          </w:p>
          <w:p w14:paraId="6218ED80" w14:textId="77777777" w:rsidR="009C28E2" w:rsidRPr="00C171CA" w:rsidRDefault="009C28E2" w:rsidP="0046404E">
            <w:pPr>
              <w:jc w:val="both"/>
            </w:pPr>
            <w:r w:rsidRPr="00C171CA">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715C2BE7" w14:textId="77777777" w:rsidR="009C28E2" w:rsidRPr="00C171CA" w:rsidRDefault="009C28E2" w:rsidP="0046404E">
            <w:pPr>
              <w:jc w:val="both"/>
            </w:pPr>
            <w:r w:rsidRPr="00C171CA">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396" w:type="pct"/>
            <w:vMerge/>
            <w:shd w:val="clear" w:color="auto" w:fill="FFFFFF"/>
          </w:tcPr>
          <w:p w14:paraId="780D260A" w14:textId="77777777" w:rsidR="009C28E2" w:rsidRPr="00C171CA" w:rsidRDefault="009C28E2" w:rsidP="0046404E">
            <w:pPr>
              <w:jc w:val="center"/>
            </w:pPr>
          </w:p>
        </w:tc>
        <w:tc>
          <w:tcPr>
            <w:tcW w:w="517" w:type="pct"/>
            <w:vMerge/>
            <w:shd w:val="clear" w:color="auto" w:fill="FFFFFF"/>
          </w:tcPr>
          <w:p w14:paraId="2B7947D8" w14:textId="77777777" w:rsidR="009C28E2" w:rsidRPr="00C171CA" w:rsidRDefault="009C28E2" w:rsidP="0046404E">
            <w:pPr>
              <w:jc w:val="center"/>
            </w:pPr>
          </w:p>
        </w:tc>
        <w:tc>
          <w:tcPr>
            <w:tcW w:w="626" w:type="pct"/>
            <w:vMerge/>
            <w:shd w:val="clear" w:color="auto" w:fill="FFFFFF"/>
          </w:tcPr>
          <w:p w14:paraId="66C5E6D5" w14:textId="77777777" w:rsidR="009C28E2" w:rsidRPr="00C171CA" w:rsidRDefault="009C28E2" w:rsidP="0046404E">
            <w:pPr>
              <w:jc w:val="center"/>
            </w:pPr>
          </w:p>
        </w:tc>
      </w:tr>
      <w:tr w:rsidR="009C28E2" w:rsidRPr="00C171CA" w14:paraId="11175045" w14:textId="77777777" w:rsidTr="002747C3">
        <w:trPr>
          <w:trHeight w:val="20"/>
        </w:trPr>
        <w:tc>
          <w:tcPr>
            <w:tcW w:w="3461" w:type="pct"/>
            <w:gridSpan w:val="2"/>
            <w:shd w:val="clear" w:color="auto" w:fill="FFFFFF"/>
          </w:tcPr>
          <w:p w14:paraId="0A2A4A74" w14:textId="77777777" w:rsidR="009C28E2" w:rsidRPr="00C171CA" w:rsidRDefault="009C28E2" w:rsidP="0046404E">
            <w:pPr>
              <w:jc w:val="both"/>
            </w:pPr>
            <w:r w:rsidRPr="00C171CA">
              <w:rPr>
                <w:b/>
              </w:rPr>
              <w:t>Раздел 8. Безопасность в социуме</w:t>
            </w:r>
          </w:p>
        </w:tc>
        <w:tc>
          <w:tcPr>
            <w:tcW w:w="396" w:type="pct"/>
            <w:shd w:val="clear" w:color="auto" w:fill="FFFFFF"/>
          </w:tcPr>
          <w:p w14:paraId="1376F718" w14:textId="77777777" w:rsidR="009C28E2" w:rsidRPr="00C171CA" w:rsidRDefault="00794A63" w:rsidP="0046404E">
            <w:pPr>
              <w:jc w:val="center"/>
              <w:rPr>
                <w:b/>
              </w:rPr>
            </w:pPr>
            <w:r w:rsidRPr="00377CB3">
              <w:rPr>
                <w:b/>
              </w:rPr>
              <w:t>6</w:t>
            </w:r>
            <w:r w:rsidR="009C28E2" w:rsidRPr="00C171CA">
              <w:rPr>
                <w:b/>
              </w:rPr>
              <w:t>/4</w:t>
            </w:r>
          </w:p>
        </w:tc>
        <w:tc>
          <w:tcPr>
            <w:tcW w:w="517" w:type="pct"/>
            <w:shd w:val="clear" w:color="auto" w:fill="FFFFFF"/>
          </w:tcPr>
          <w:p w14:paraId="55F21AF9" w14:textId="77777777" w:rsidR="009C28E2" w:rsidRPr="00C171CA" w:rsidRDefault="009C28E2" w:rsidP="0046404E">
            <w:pPr>
              <w:jc w:val="center"/>
            </w:pPr>
          </w:p>
        </w:tc>
        <w:tc>
          <w:tcPr>
            <w:tcW w:w="626" w:type="pct"/>
            <w:shd w:val="clear" w:color="auto" w:fill="FFFFFF"/>
          </w:tcPr>
          <w:p w14:paraId="4401B8B2" w14:textId="77777777" w:rsidR="009C28E2" w:rsidRPr="00C171CA" w:rsidRDefault="00CA51AD" w:rsidP="0046404E">
            <w:pPr>
              <w:contextualSpacing/>
            </w:pPr>
            <w:r w:rsidRPr="00AF2934">
              <w:rPr>
                <w:b/>
              </w:rPr>
              <w:t>ОК 03; ОК 04; ОК 06; ОК 07</w:t>
            </w:r>
            <w:r>
              <w:rPr>
                <w:b/>
              </w:rPr>
              <w:t>; ОК 8</w:t>
            </w:r>
          </w:p>
        </w:tc>
      </w:tr>
      <w:tr w:rsidR="009C28E2" w:rsidRPr="00C171CA" w14:paraId="684BE4DE" w14:textId="77777777" w:rsidTr="002747C3">
        <w:trPr>
          <w:trHeight w:val="20"/>
        </w:trPr>
        <w:tc>
          <w:tcPr>
            <w:tcW w:w="1056" w:type="pct"/>
            <w:vMerge w:val="restart"/>
            <w:shd w:val="clear" w:color="auto" w:fill="FFFFFF"/>
          </w:tcPr>
          <w:p w14:paraId="466F251B" w14:textId="77777777" w:rsidR="009C28E2" w:rsidRPr="00C171CA" w:rsidRDefault="009C28E2" w:rsidP="0046404E">
            <w:pPr>
              <w:jc w:val="both"/>
            </w:pPr>
            <w:r w:rsidRPr="00C171CA">
              <w:t>Тема 8.1. Конфликты и способы их разрешения</w:t>
            </w:r>
          </w:p>
        </w:tc>
        <w:tc>
          <w:tcPr>
            <w:tcW w:w="2405" w:type="pct"/>
            <w:shd w:val="clear" w:color="auto" w:fill="FFFFFF"/>
          </w:tcPr>
          <w:p w14:paraId="30EF65EF"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6B265597" w14:textId="77777777" w:rsidR="009C28E2" w:rsidRPr="00377CB3" w:rsidRDefault="00794A63" w:rsidP="0046404E">
            <w:pPr>
              <w:jc w:val="center"/>
            </w:pPr>
            <w:r w:rsidRPr="00377CB3">
              <w:t>2</w:t>
            </w:r>
          </w:p>
          <w:p w14:paraId="38AE84E8" w14:textId="77777777" w:rsidR="009C28E2" w:rsidRPr="00C171CA" w:rsidRDefault="009C28E2" w:rsidP="0046404E">
            <w:pPr>
              <w:jc w:val="center"/>
            </w:pPr>
          </w:p>
          <w:p w14:paraId="1A2D8649" w14:textId="77777777" w:rsidR="009C28E2" w:rsidRPr="00C171CA" w:rsidRDefault="009C28E2" w:rsidP="0046404E">
            <w:pPr>
              <w:jc w:val="center"/>
            </w:pPr>
          </w:p>
          <w:p w14:paraId="5F85555E" w14:textId="77777777" w:rsidR="009C28E2" w:rsidRPr="00C171CA" w:rsidRDefault="009C28E2" w:rsidP="0046404E">
            <w:pPr>
              <w:jc w:val="center"/>
            </w:pPr>
          </w:p>
          <w:p w14:paraId="1928CF7E" w14:textId="77777777" w:rsidR="009C28E2" w:rsidRPr="00C171CA" w:rsidRDefault="009C28E2" w:rsidP="0046404E">
            <w:pPr>
              <w:jc w:val="center"/>
            </w:pPr>
          </w:p>
          <w:p w14:paraId="4DACCE2B"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796E26B4" w14:textId="77777777" w:rsidR="009C28E2" w:rsidRPr="00C171CA" w:rsidRDefault="009C28E2" w:rsidP="0046404E">
            <w:pPr>
              <w:jc w:val="center"/>
            </w:pPr>
            <w:r w:rsidRPr="00C171CA">
              <w:t xml:space="preserve">- </w:t>
            </w:r>
          </w:p>
        </w:tc>
        <w:tc>
          <w:tcPr>
            <w:tcW w:w="626" w:type="pct"/>
            <w:vMerge w:val="restart"/>
            <w:shd w:val="clear" w:color="auto" w:fill="FFFFFF"/>
          </w:tcPr>
          <w:p w14:paraId="11CFB47D" w14:textId="77777777" w:rsidR="009C28E2" w:rsidRPr="00C171CA" w:rsidRDefault="009C28E2" w:rsidP="0046404E">
            <w:pPr>
              <w:contextualSpacing/>
            </w:pPr>
            <w:r w:rsidRPr="00C171CA">
              <w:t>ОК 03; ОК 04; ОК 06</w:t>
            </w:r>
          </w:p>
        </w:tc>
      </w:tr>
      <w:tr w:rsidR="009C28E2" w:rsidRPr="00C171CA" w14:paraId="4DF6357C" w14:textId="77777777" w:rsidTr="002747C3">
        <w:trPr>
          <w:trHeight w:val="20"/>
        </w:trPr>
        <w:tc>
          <w:tcPr>
            <w:tcW w:w="1056" w:type="pct"/>
            <w:vMerge/>
            <w:shd w:val="clear" w:color="auto" w:fill="FFFFFF"/>
          </w:tcPr>
          <w:p w14:paraId="42980119" w14:textId="77777777" w:rsidR="009C28E2" w:rsidRPr="00C171CA" w:rsidRDefault="009C28E2" w:rsidP="0046404E">
            <w:pPr>
              <w:jc w:val="both"/>
            </w:pPr>
          </w:p>
        </w:tc>
        <w:tc>
          <w:tcPr>
            <w:tcW w:w="2405" w:type="pct"/>
            <w:shd w:val="clear" w:color="auto" w:fill="FFFFFF"/>
          </w:tcPr>
          <w:p w14:paraId="5C6EFDDD" w14:textId="77777777" w:rsidR="009C28E2" w:rsidRPr="00C171CA" w:rsidRDefault="009C28E2" w:rsidP="0046404E">
            <w:pPr>
              <w:jc w:val="both"/>
            </w:pPr>
            <w:r w:rsidRPr="00C171CA">
              <w:t>Практическое занятие-тренинг №10. Конфликты и способы их разрешения</w:t>
            </w:r>
          </w:p>
        </w:tc>
        <w:tc>
          <w:tcPr>
            <w:tcW w:w="396" w:type="pct"/>
            <w:vMerge/>
            <w:shd w:val="clear" w:color="auto" w:fill="FFFFFF"/>
          </w:tcPr>
          <w:p w14:paraId="290DE2B3" w14:textId="77777777" w:rsidR="009C28E2" w:rsidRPr="00C171CA" w:rsidRDefault="009C28E2" w:rsidP="0046404E">
            <w:pPr>
              <w:jc w:val="center"/>
            </w:pPr>
          </w:p>
        </w:tc>
        <w:tc>
          <w:tcPr>
            <w:tcW w:w="517" w:type="pct"/>
            <w:vMerge/>
            <w:shd w:val="clear" w:color="auto" w:fill="FFFFFF"/>
          </w:tcPr>
          <w:p w14:paraId="14BEB795" w14:textId="77777777" w:rsidR="009C28E2" w:rsidRPr="00C171CA" w:rsidRDefault="009C28E2" w:rsidP="0046404E">
            <w:pPr>
              <w:jc w:val="center"/>
            </w:pPr>
          </w:p>
        </w:tc>
        <w:tc>
          <w:tcPr>
            <w:tcW w:w="626" w:type="pct"/>
            <w:vMerge/>
            <w:shd w:val="clear" w:color="auto" w:fill="FFFFFF"/>
          </w:tcPr>
          <w:p w14:paraId="73959EB3" w14:textId="77777777" w:rsidR="009C28E2" w:rsidRPr="00C171CA" w:rsidRDefault="009C28E2" w:rsidP="0046404E">
            <w:pPr>
              <w:jc w:val="center"/>
            </w:pPr>
          </w:p>
        </w:tc>
      </w:tr>
      <w:tr w:rsidR="009C28E2" w:rsidRPr="00C171CA" w14:paraId="556409EE" w14:textId="77777777" w:rsidTr="002747C3">
        <w:trPr>
          <w:trHeight w:val="20"/>
        </w:trPr>
        <w:tc>
          <w:tcPr>
            <w:tcW w:w="1056" w:type="pct"/>
            <w:vMerge/>
            <w:shd w:val="clear" w:color="auto" w:fill="FFFFFF"/>
          </w:tcPr>
          <w:p w14:paraId="796EA4A5" w14:textId="77777777" w:rsidR="009C28E2" w:rsidRPr="00C171CA" w:rsidRDefault="009C28E2" w:rsidP="0046404E">
            <w:pPr>
              <w:jc w:val="both"/>
            </w:pPr>
          </w:p>
        </w:tc>
        <w:tc>
          <w:tcPr>
            <w:tcW w:w="2405" w:type="pct"/>
            <w:shd w:val="clear" w:color="auto" w:fill="FFFFFF"/>
          </w:tcPr>
          <w:p w14:paraId="24AF3C8A" w14:textId="77777777" w:rsidR="009C28E2" w:rsidRPr="00C171CA" w:rsidRDefault="009C28E2" w:rsidP="0046404E">
            <w:pPr>
              <w:ind w:hanging="25"/>
              <w:jc w:val="both"/>
            </w:pPr>
            <w:r w:rsidRPr="00C171CA">
              <w:t xml:space="preserve">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w:t>
            </w:r>
            <w:r w:rsidRPr="00C171CA">
              <w:lastRenderedPageBreak/>
              <w:t>проявления конфликтов.  Способы противодействия проявлению насилия</w:t>
            </w:r>
          </w:p>
        </w:tc>
        <w:tc>
          <w:tcPr>
            <w:tcW w:w="396" w:type="pct"/>
            <w:vMerge/>
            <w:shd w:val="clear" w:color="auto" w:fill="FFFFFF"/>
          </w:tcPr>
          <w:p w14:paraId="71B23181" w14:textId="77777777" w:rsidR="009C28E2" w:rsidRPr="00C171CA" w:rsidRDefault="009C28E2" w:rsidP="0046404E">
            <w:pPr>
              <w:jc w:val="center"/>
            </w:pPr>
          </w:p>
        </w:tc>
        <w:tc>
          <w:tcPr>
            <w:tcW w:w="517" w:type="pct"/>
            <w:vMerge/>
            <w:shd w:val="clear" w:color="auto" w:fill="FFFFFF"/>
          </w:tcPr>
          <w:p w14:paraId="5C22049E" w14:textId="77777777" w:rsidR="009C28E2" w:rsidRPr="00C171CA" w:rsidRDefault="009C28E2" w:rsidP="0046404E">
            <w:pPr>
              <w:jc w:val="center"/>
            </w:pPr>
          </w:p>
        </w:tc>
        <w:tc>
          <w:tcPr>
            <w:tcW w:w="626" w:type="pct"/>
            <w:vMerge/>
            <w:shd w:val="clear" w:color="auto" w:fill="FFFFFF"/>
          </w:tcPr>
          <w:p w14:paraId="20180AD3" w14:textId="77777777" w:rsidR="009C28E2" w:rsidRPr="00C171CA" w:rsidRDefault="009C28E2" w:rsidP="0046404E">
            <w:pPr>
              <w:jc w:val="center"/>
            </w:pPr>
          </w:p>
        </w:tc>
      </w:tr>
      <w:tr w:rsidR="009C28E2" w:rsidRPr="00C171CA" w14:paraId="7797AE71" w14:textId="77777777" w:rsidTr="002747C3">
        <w:trPr>
          <w:trHeight w:val="20"/>
        </w:trPr>
        <w:tc>
          <w:tcPr>
            <w:tcW w:w="1056" w:type="pct"/>
            <w:vMerge w:val="restart"/>
            <w:shd w:val="clear" w:color="auto" w:fill="FFFFFF"/>
          </w:tcPr>
          <w:p w14:paraId="79DDE206" w14:textId="77777777" w:rsidR="009C28E2" w:rsidRPr="00C171CA" w:rsidRDefault="009C28E2" w:rsidP="0046404E">
            <w:pPr>
              <w:jc w:val="both"/>
            </w:pPr>
            <w:r w:rsidRPr="00C171CA">
              <w:t>Тема 8.2. Конструктивные и деструктивные способы психологического воздействия</w:t>
            </w:r>
          </w:p>
        </w:tc>
        <w:tc>
          <w:tcPr>
            <w:tcW w:w="2405" w:type="pct"/>
            <w:shd w:val="clear" w:color="auto" w:fill="FFFFFF"/>
          </w:tcPr>
          <w:p w14:paraId="5034F5F7"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1ACCF341" w14:textId="77777777" w:rsidR="009C28E2" w:rsidRPr="00377CB3" w:rsidRDefault="00794A63" w:rsidP="0046404E">
            <w:pPr>
              <w:jc w:val="center"/>
            </w:pPr>
            <w:r w:rsidRPr="00377CB3">
              <w:t>2</w:t>
            </w:r>
          </w:p>
          <w:p w14:paraId="439CB504" w14:textId="77777777" w:rsidR="009C28E2" w:rsidRPr="00C171CA" w:rsidRDefault="009C28E2" w:rsidP="0046404E">
            <w:pPr>
              <w:jc w:val="center"/>
            </w:pPr>
          </w:p>
          <w:p w14:paraId="6DD94154" w14:textId="77777777" w:rsidR="009C28E2" w:rsidRPr="00C171CA" w:rsidRDefault="009C28E2" w:rsidP="0046404E">
            <w:pPr>
              <w:jc w:val="center"/>
            </w:pPr>
          </w:p>
          <w:p w14:paraId="42AC1C6A" w14:textId="77777777" w:rsidR="009C28E2" w:rsidRPr="00C171CA" w:rsidRDefault="009C28E2" w:rsidP="0046404E">
            <w:pPr>
              <w:jc w:val="center"/>
            </w:pPr>
          </w:p>
          <w:p w14:paraId="5FCAF3BC" w14:textId="77777777" w:rsidR="009C28E2" w:rsidRPr="00C171CA" w:rsidRDefault="009C28E2" w:rsidP="0046404E">
            <w:pPr>
              <w:jc w:val="center"/>
            </w:pPr>
          </w:p>
          <w:p w14:paraId="07F55C5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6AE48F22" w14:textId="77777777" w:rsidR="009C28E2" w:rsidRPr="00C171CA" w:rsidRDefault="009C28E2" w:rsidP="0046404E">
            <w:pPr>
              <w:jc w:val="center"/>
            </w:pPr>
            <w:r w:rsidRPr="00C171CA">
              <w:t xml:space="preserve">- </w:t>
            </w:r>
          </w:p>
        </w:tc>
        <w:tc>
          <w:tcPr>
            <w:tcW w:w="626" w:type="pct"/>
            <w:vMerge w:val="restart"/>
            <w:shd w:val="clear" w:color="auto" w:fill="FFFFFF"/>
          </w:tcPr>
          <w:p w14:paraId="5D53EC28" w14:textId="77777777" w:rsidR="009C28E2" w:rsidRPr="00C171CA" w:rsidRDefault="009C28E2" w:rsidP="0046404E">
            <w:pPr>
              <w:contextualSpacing/>
            </w:pPr>
            <w:r w:rsidRPr="00C171CA">
              <w:t>ОК 04; ОК 06; ОК 07; ОК 08</w:t>
            </w:r>
          </w:p>
        </w:tc>
      </w:tr>
      <w:tr w:rsidR="009C28E2" w:rsidRPr="00C171CA" w14:paraId="28FF9A04" w14:textId="77777777" w:rsidTr="002747C3">
        <w:trPr>
          <w:trHeight w:val="20"/>
        </w:trPr>
        <w:tc>
          <w:tcPr>
            <w:tcW w:w="1056" w:type="pct"/>
            <w:vMerge/>
            <w:shd w:val="clear" w:color="auto" w:fill="FFFFFF"/>
          </w:tcPr>
          <w:p w14:paraId="110C252E" w14:textId="77777777" w:rsidR="009C28E2" w:rsidRPr="00C171CA" w:rsidRDefault="009C28E2" w:rsidP="0046404E">
            <w:pPr>
              <w:jc w:val="both"/>
            </w:pPr>
          </w:p>
        </w:tc>
        <w:tc>
          <w:tcPr>
            <w:tcW w:w="2405" w:type="pct"/>
            <w:shd w:val="clear" w:color="auto" w:fill="FFFFFF"/>
          </w:tcPr>
          <w:p w14:paraId="19FB2091" w14:textId="77777777" w:rsidR="009C28E2" w:rsidRPr="00C171CA" w:rsidRDefault="009C28E2" w:rsidP="0046404E">
            <w:pPr>
              <w:jc w:val="both"/>
            </w:pPr>
            <w:r w:rsidRPr="00C171CA">
              <w:t>Практическое занятие-тренинг №11.  Конструктивные и деструктивные способы психологического воздействия</w:t>
            </w:r>
          </w:p>
        </w:tc>
        <w:tc>
          <w:tcPr>
            <w:tcW w:w="396" w:type="pct"/>
            <w:vMerge/>
            <w:shd w:val="clear" w:color="auto" w:fill="FFFFFF"/>
          </w:tcPr>
          <w:p w14:paraId="521D1FC2" w14:textId="77777777" w:rsidR="009C28E2" w:rsidRPr="00C171CA" w:rsidRDefault="009C28E2" w:rsidP="0046404E">
            <w:pPr>
              <w:jc w:val="center"/>
            </w:pPr>
          </w:p>
        </w:tc>
        <w:tc>
          <w:tcPr>
            <w:tcW w:w="517" w:type="pct"/>
            <w:vMerge/>
            <w:shd w:val="clear" w:color="auto" w:fill="FFFFFF"/>
          </w:tcPr>
          <w:p w14:paraId="42584173" w14:textId="77777777" w:rsidR="009C28E2" w:rsidRPr="00C171CA" w:rsidRDefault="009C28E2" w:rsidP="0046404E">
            <w:pPr>
              <w:jc w:val="center"/>
            </w:pPr>
          </w:p>
        </w:tc>
        <w:tc>
          <w:tcPr>
            <w:tcW w:w="626" w:type="pct"/>
            <w:vMerge/>
            <w:shd w:val="clear" w:color="auto" w:fill="FFFFFF"/>
          </w:tcPr>
          <w:p w14:paraId="4ED3A8CD" w14:textId="77777777" w:rsidR="009C28E2" w:rsidRPr="00C171CA" w:rsidRDefault="009C28E2" w:rsidP="0046404E">
            <w:pPr>
              <w:jc w:val="center"/>
            </w:pPr>
          </w:p>
        </w:tc>
      </w:tr>
      <w:tr w:rsidR="009C28E2" w:rsidRPr="00C171CA" w14:paraId="5CB369A4" w14:textId="77777777" w:rsidTr="002747C3">
        <w:trPr>
          <w:trHeight w:val="2596"/>
        </w:trPr>
        <w:tc>
          <w:tcPr>
            <w:tcW w:w="1056" w:type="pct"/>
            <w:vMerge/>
            <w:shd w:val="clear" w:color="auto" w:fill="FFFFFF"/>
          </w:tcPr>
          <w:p w14:paraId="70C44140" w14:textId="77777777" w:rsidR="009C28E2" w:rsidRPr="00C171CA" w:rsidRDefault="009C28E2" w:rsidP="0046404E">
            <w:pPr>
              <w:jc w:val="both"/>
            </w:pPr>
          </w:p>
        </w:tc>
        <w:tc>
          <w:tcPr>
            <w:tcW w:w="2405" w:type="pct"/>
            <w:shd w:val="clear" w:color="auto" w:fill="FFFFFF"/>
          </w:tcPr>
          <w:p w14:paraId="34081E20" w14:textId="77777777" w:rsidR="009C28E2" w:rsidRPr="00C171CA" w:rsidRDefault="009C28E2" w:rsidP="0046404E">
            <w:pPr>
              <w:ind w:hanging="25"/>
              <w:jc w:val="both"/>
            </w:pPr>
            <w:r w:rsidRPr="00C171CA">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396" w:type="pct"/>
            <w:vMerge/>
            <w:shd w:val="clear" w:color="auto" w:fill="FFFFFF"/>
          </w:tcPr>
          <w:p w14:paraId="36787E6D" w14:textId="77777777" w:rsidR="009C28E2" w:rsidRPr="00C171CA" w:rsidRDefault="009C28E2" w:rsidP="0046404E">
            <w:pPr>
              <w:jc w:val="center"/>
            </w:pPr>
          </w:p>
        </w:tc>
        <w:tc>
          <w:tcPr>
            <w:tcW w:w="517" w:type="pct"/>
            <w:vMerge/>
            <w:shd w:val="clear" w:color="auto" w:fill="FFFFFF"/>
          </w:tcPr>
          <w:p w14:paraId="4796FC68" w14:textId="77777777" w:rsidR="009C28E2" w:rsidRPr="00C171CA" w:rsidRDefault="009C28E2" w:rsidP="0046404E">
            <w:pPr>
              <w:jc w:val="center"/>
            </w:pPr>
          </w:p>
        </w:tc>
        <w:tc>
          <w:tcPr>
            <w:tcW w:w="626" w:type="pct"/>
            <w:vMerge/>
            <w:shd w:val="clear" w:color="auto" w:fill="FFFFFF"/>
          </w:tcPr>
          <w:p w14:paraId="065DEF56" w14:textId="77777777" w:rsidR="009C28E2" w:rsidRPr="00C171CA" w:rsidRDefault="009C28E2" w:rsidP="0046404E">
            <w:pPr>
              <w:jc w:val="center"/>
            </w:pPr>
          </w:p>
        </w:tc>
      </w:tr>
      <w:tr w:rsidR="009C28E2" w:rsidRPr="00C171CA" w14:paraId="74B8B1A0" w14:textId="77777777" w:rsidTr="002747C3">
        <w:trPr>
          <w:trHeight w:val="20"/>
        </w:trPr>
        <w:tc>
          <w:tcPr>
            <w:tcW w:w="1056" w:type="pct"/>
            <w:vMerge w:val="restart"/>
            <w:shd w:val="clear" w:color="auto" w:fill="FFFFFF"/>
          </w:tcPr>
          <w:p w14:paraId="69E8A9A5" w14:textId="77777777" w:rsidR="009C28E2" w:rsidRPr="00C171CA" w:rsidRDefault="009C28E2" w:rsidP="0046404E">
            <w:r w:rsidRPr="00C171CA">
              <w:t>Тема 8.3. Психологические механизмы воздействия на большие группы людей</w:t>
            </w:r>
          </w:p>
        </w:tc>
        <w:tc>
          <w:tcPr>
            <w:tcW w:w="2405" w:type="pct"/>
            <w:shd w:val="clear" w:color="auto" w:fill="FFFFFF"/>
          </w:tcPr>
          <w:p w14:paraId="1DC0FC74" w14:textId="77777777"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14:paraId="0FA1BBFF" w14:textId="77777777" w:rsidR="009C28E2" w:rsidRPr="00C171CA" w:rsidRDefault="009C28E2" w:rsidP="0046404E">
            <w:pPr>
              <w:jc w:val="center"/>
            </w:pPr>
            <w:r w:rsidRPr="00C171CA">
              <w:t>2</w:t>
            </w:r>
          </w:p>
          <w:p w14:paraId="4AB5CE8C" w14:textId="77777777" w:rsidR="009C28E2" w:rsidRPr="00C171CA" w:rsidRDefault="009C28E2" w:rsidP="0046404E">
            <w:pPr>
              <w:jc w:val="center"/>
            </w:pPr>
          </w:p>
          <w:p w14:paraId="3BC1B171" w14:textId="77777777" w:rsidR="009C28E2" w:rsidRPr="00C171CA" w:rsidRDefault="009C28E2" w:rsidP="0046404E">
            <w:pPr>
              <w:jc w:val="center"/>
            </w:pPr>
          </w:p>
          <w:p w14:paraId="10C11B10" w14:textId="77777777" w:rsidR="009C28E2" w:rsidRPr="00C171CA" w:rsidRDefault="009C28E2" w:rsidP="0046404E">
            <w:pPr>
              <w:jc w:val="center"/>
            </w:pPr>
          </w:p>
          <w:p w14:paraId="5B37F493" w14:textId="77777777" w:rsidR="009C28E2" w:rsidRPr="00C171CA" w:rsidRDefault="009C28E2" w:rsidP="0046404E">
            <w:pPr>
              <w:jc w:val="center"/>
            </w:pPr>
          </w:p>
          <w:p w14:paraId="0CAE9B59"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218A670C" w14:textId="77777777" w:rsidR="009C28E2" w:rsidRPr="00C171CA" w:rsidRDefault="009C28E2" w:rsidP="0046404E">
            <w:pPr>
              <w:jc w:val="center"/>
            </w:pPr>
            <w:r w:rsidRPr="00C171CA">
              <w:t xml:space="preserve">- </w:t>
            </w:r>
          </w:p>
        </w:tc>
        <w:tc>
          <w:tcPr>
            <w:tcW w:w="626" w:type="pct"/>
            <w:vMerge w:val="restart"/>
            <w:shd w:val="clear" w:color="auto" w:fill="FFFFFF"/>
          </w:tcPr>
          <w:p w14:paraId="559FF64C" w14:textId="77777777" w:rsidR="009C28E2" w:rsidRPr="00C171CA" w:rsidRDefault="009C28E2" w:rsidP="0046404E">
            <w:pPr>
              <w:contextualSpacing/>
              <w:rPr>
                <w:i/>
                <w:highlight w:val="cyan"/>
              </w:rPr>
            </w:pPr>
            <w:r w:rsidRPr="00C171CA">
              <w:t>ОК 04; ОК 06; ОК 07; ОК 08</w:t>
            </w:r>
          </w:p>
        </w:tc>
      </w:tr>
      <w:tr w:rsidR="009C28E2" w:rsidRPr="00C171CA" w14:paraId="592C0F49" w14:textId="77777777" w:rsidTr="002747C3">
        <w:trPr>
          <w:trHeight w:val="20"/>
        </w:trPr>
        <w:tc>
          <w:tcPr>
            <w:tcW w:w="1056" w:type="pct"/>
            <w:vMerge/>
            <w:shd w:val="clear" w:color="auto" w:fill="FFFFFF"/>
          </w:tcPr>
          <w:p w14:paraId="6C83362B" w14:textId="77777777" w:rsidR="009C28E2" w:rsidRPr="00C171CA" w:rsidRDefault="009C28E2" w:rsidP="0046404E"/>
        </w:tc>
        <w:tc>
          <w:tcPr>
            <w:tcW w:w="2405" w:type="pct"/>
            <w:shd w:val="clear" w:color="auto" w:fill="FFFFFF"/>
          </w:tcPr>
          <w:p w14:paraId="00C1F0F5" w14:textId="77777777" w:rsidR="009C28E2" w:rsidRPr="00C171CA" w:rsidRDefault="009C28E2" w:rsidP="0046404E">
            <w:pPr>
              <w:jc w:val="both"/>
            </w:pPr>
            <w:r w:rsidRPr="00C171CA">
              <w:t>Практическое занятие №12.  Психологические механизмы воздействия на большие группы людей</w:t>
            </w:r>
          </w:p>
        </w:tc>
        <w:tc>
          <w:tcPr>
            <w:tcW w:w="396" w:type="pct"/>
            <w:vMerge/>
            <w:shd w:val="clear" w:color="auto" w:fill="FFFFFF"/>
          </w:tcPr>
          <w:p w14:paraId="2B4598AF" w14:textId="77777777" w:rsidR="009C28E2" w:rsidRPr="00C171CA" w:rsidRDefault="009C28E2" w:rsidP="0046404E">
            <w:pPr>
              <w:jc w:val="center"/>
            </w:pPr>
          </w:p>
        </w:tc>
        <w:tc>
          <w:tcPr>
            <w:tcW w:w="517" w:type="pct"/>
            <w:vMerge/>
            <w:shd w:val="clear" w:color="auto" w:fill="FFFFFF"/>
          </w:tcPr>
          <w:p w14:paraId="27FF3576" w14:textId="77777777" w:rsidR="009C28E2" w:rsidRPr="00C171CA" w:rsidRDefault="009C28E2" w:rsidP="0046404E">
            <w:pPr>
              <w:jc w:val="center"/>
            </w:pPr>
          </w:p>
        </w:tc>
        <w:tc>
          <w:tcPr>
            <w:tcW w:w="626" w:type="pct"/>
            <w:vMerge/>
            <w:shd w:val="clear" w:color="auto" w:fill="FFFFFF"/>
          </w:tcPr>
          <w:p w14:paraId="04B2C494" w14:textId="77777777" w:rsidR="009C28E2" w:rsidRPr="00C171CA" w:rsidRDefault="009C28E2" w:rsidP="0046404E">
            <w:pPr>
              <w:jc w:val="center"/>
            </w:pPr>
          </w:p>
        </w:tc>
      </w:tr>
      <w:tr w:rsidR="009C28E2" w:rsidRPr="00C171CA" w14:paraId="6DF83AB4" w14:textId="77777777" w:rsidTr="002747C3">
        <w:trPr>
          <w:trHeight w:val="20"/>
        </w:trPr>
        <w:tc>
          <w:tcPr>
            <w:tcW w:w="1056" w:type="pct"/>
            <w:vMerge/>
            <w:shd w:val="clear" w:color="auto" w:fill="FFFFFF"/>
          </w:tcPr>
          <w:p w14:paraId="0A53377B" w14:textId="77777777" w:rsidR="009C28E2" w:rsidRPr="00C171CA" w:rsidRDefault="009C28E2" w:rsidP="0046404E"/>
        </w:tc>
        <w:tc>
          <w:tcPr>
            <w:tcW w:w="2405" w:type="pct"/>
            <w:shd w:val="clear" w:color="auto" w:fill="FFFFFF"/>
          </w:tcPr>
          <w:p w14:paraId="35841E49" w14:textId="77777777" w:rsidR="009C28E2" w:rsidRPr="00C171CA" w:rsidRDefault="009C28E2" w:rsidP="0046404E">
            <w:pPr>
              <w:jc w:val="both"/>
            </w:pPr>
            <w:r w:rsidRPr="00C171CA">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w:t>
            </w:r>
          </w:p>
        </w:tc>
        <w:tc>
          <w:tcPr>
            <w:tcW w:w="396" w:type="pct"/>
            <w:vMerge/>
            <w:shd w:val="clear" w:color="auto" w:fill="FFFFFF"/>
          </w:tcPr>
          <w:p w14:paraId="288A9DA1" w14:textId="77777777" w:rsidR="009C28E2" w:rsidRPr="00C171CA" w:rsidRDefault="009C28E2" w:rsidP="0046404E">
            <w:pPr>
              <w:jc w:val="center"/>
            </w:pPr>
          </w:p>
        </w:tc>
        <w:tc>
          <w:tcPr>
            <w:tcW w:w="517" w:type="pct"/>
            <w:vMerge/>
            <w:shd w:val="clear" w:color="auto" w:fill="FFFFFF"/>
          </w:tcPr>
          <w:p w14:paraId="68CDEB6C" w14:textId="77777777" w:rsidR="009C28E2" w:rsidRPr="00C171CA" w:rsidRDefault="009C28E2" w:rsidP="0046404E">
            <w:pPr>
              <w:jc w:val="center"/>
            </w:pPr>
          </w:p>
        </w:tc>
        <w:tc>
          <w:tcPr>
            <w:tcW w:w="626" w:type="pct"/>
            <w:vMerge/>
            <w:shd w:val="clear" w:color="auto" w:fill="FFFFFF"/>
          </w:tcPr>
          <w:p w14:paraId="3ECD8871" w14:textId="77777777" w:rsidR="009C28E2" w:rsidRPr="00C171CA" w:rsidRDefault="009C28E2" w:rsidP="0046404E">
            <w:pPr>
              <w:jc w:val="center"/>
            </w:pPr>
          </w:p>
        </w:tc>
      </w:tr>
      <w:tr w:rsidR="009C28E2" w:rsidRPr="00C171CA" w14:paraId="1EA13508" w14:textId="77777777" w:rsidTr="002747C3">
        <w:trPr>
          <w:trHeight w:val="20"/>
        </w:trPr>
        <w:tc>
          <w:tcPr>
            <w:tcW w:w="3461" w:type="pct"/>
            <w:gridSpan w:val="2"/>
            <w:shd w:val="clear" w:color="auto" w:fill="FFFFFF"/>
          </w:tcPr>
          <w:p w14:paraId="66F0FB8E" w14:textId="77777777" w:rsidR="009C28E2" w:rsidRPr="00C171CA" w:rsidRDefault="009C28E2" w:rsidP="0046404E">
            <w:pPr>
              <w:jc w:val="both"/>
            </w:pPr>
            <w:r w:rsidRPr="00C171CA">
              <w:rPr>
                <w:b/>
              </w:rPr>
              <w:t>Раздел 9. Безопасность в информационном пространстве</w:t>
            </w:r>
          </w:p>
        </w:tc>
        <w:tc>
          <w:tcPr>
            <w:tcW w:w="396" w:type="pct"/>
            <w:shd w:val="clear" w:color="auto" w:fill="FFFFFF"/>
          </w:tcPr>
          <w:p w14:paraId="45EF73A4" w14:textId="77777777" w:rsidR="009C28E2" w:rsidRPr="00C171CA" w:rsidRDefault="009C28E2" w:rsidP="0046404E">
            <w:pPr>
              <w:jc w:val="center"/>
              <w:rPr>
                <w:b/>
              </w:rPr>
            </w:pPr>
            <w:r w:rsidRPr="00C171CA">
              <w:rPr>
                <w:b/>
              </w:rPr>
              <w:t>6/4</w:t>
            </w:r>
          </w:p>
        </w:tc>
        <w:tc>
          <w:tcPr>
            <w:tcW w:w="517" w:type="pct"/>
            <w:shd w:val="clear" w:color="auto" w:fill="FFFFFF"/>
          </w:tcPr>
          <w:p w14:paraId="0E343A7D" w14:textId="77777777" w:rsidR="009C28E2" w:rsidRPr="00C171CA" w:rsidRDefault="009C28E2" w:rsidP="0046404E">
            <w:pPr>
              <w:jc w:val="center"/>
            </w:pPr>
          </w:p>
        </w:tc>
        <w:tc>
          <w:tcPr>
            <w:tcW w:w="626" w:type="pct"/>
            <w:shd w:val="clear" w:color="auto" w:fill="FFFFFF"/>
          </w:tcPr>
          <w:p w14:paraId="04B49412" w14:textId="77777777" w:rsidR="009C28E2" w:rsidRPr="00C171CA" w:rsidRDefault="00CA51AD" w:rsidP="0046404E">
            <w:pPr>
              <w:jc w:val="center"/>
            </w:pPr>
            <w:r w:rsidRPr="00AF2934">
              <w:rPr>
                <w:b/>
              </w:rPr>
              <w:t xml:space="preserve">ОК </w:t>
            </w:r>
            <w:r>
              <w:rPr>
                <w:b/>
              </w:rPr>
              <w:t>02</w:t>
            </w:r>
            <w:r w:rsidRPr="00AF2934">
              <w:rPr>
                <w:b/>
              </w:rPr>
              <w:t>; ОК</w:t>
            </w:r>
            <w:r>
              <w:rPr>
                <w:b/>
              </w:rPr>
              <w:t xml:space="preserve"> 03</w:t>
            </w:r>
            <w:r w:rsidRPr="00AF2934">
              <w:rPr>
                <w:b/>
              </w:rPr>
              <w:t>; ОК 06</w:t>
            </w:r>
          </w:p>
        </w:tc>
      </w:tr>
      <w:tr w:rsidR="009C28E2" w:rsidRPr="00C171CA" w14:paraId="72466391" w14:textId="77777777" w:rsidTr="002747C3">
        <w:trPr>
          <w:trHeight w:val="20"/>
        </w:trPr>
        <w:tc>
          <w:tcPr>
            <w:tcW w:w="1056" w:type="pct"/>
            <w:vMerge w:val="restart"/>
            <w:shd w:val="clear" w:color="auto" w:fill="FFFFFF"/>
          </w:tcPr>
          <w:p w14:paraId="297C3A1E" w14:textId="77777777" w:rsidR="009C28E2" w:rsidRPr="00C171CA" w:rsidRDefault="009C28E2" w:rsidP="0046404E">
            <w:pPr>
              <w:contextualSpacing/>
            </w:pPr>
            <w:r w:rsidRPr="00C171CA">
              <w:t>Тема 9.1. Безопасность в цифровой среде</w:t>
            </w:r>
          </w:p>
        </w:tc>
        <w:tc>
          <w:tcPr>
            <w:tcW w:w="2405" w:type="pct"/>
            <w:shd w:val="clear" w:color="auto" w:fill="FFFFFF"/>
          </w:tcPr>
          <w:p w14:paraId="1DCE4BF2"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0E443B7D" w14:textId="77777777" w:rsidR="009C28E2" w:rsidRPr="00C171CA" w:rsidRDefault="009C28E2" w:rsidP="0046404E">
            <w:pPr>
              <w:jc w:val="center"/>
            </w:pPr>
            <w:r w:rsidRPr="00C171CA">
              <w:t>2</w:t>
            </w:r>
          </w:p>
          <w:p w14:paraId="6AAAE334" w14:textId="77777777" w:rsidR="009C28E2" w:rsidRPr="00C171CA" w:rsidRDefault="009C28E2" w:rsidP="0046404E">
            <w:pPr>
              <w:jc w:val="center"/>
            </w:pPr>
          </w:p>
          <w:p w14:paraId="38DB35F5" w14:textId="77777777" w:rsidR="009C28E2" w:rsidRPr="00C171CA" w:rsidRDefault="009C28E2" w:rsidP="0046404E">
            <w:pPr>
              <w:jc w:val="center"/>
            </w:pPr>
          </w:p>
          <w:p w14:paraId="4CB1B957" w14:textId="77777777" w:rsidR="009C28E2" w:rsidRPr="00C171CA" w:rsidRDefault="009C28E2" w:rsidP="0046404E">
            <w:pPr>
              <w:jc w:val="center"/>
            </w:pPr>
          </w:p>
          <w:p w14:paraId="5920276E" w14:textId="77777777" w:rsidR="009C28E2" w:rsidRPr="00C171CA" w:rsidRDefault="009C28E2" w:rsidP="0046404E">
            <w:pPr>
              <w:jc w:val="center"/>
            </w:pPr>
          </w:p>
          <w:p w14:paraId="41958539"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2024A284" w14:textId="77777777" w:rsidR="009C28E2" w:rsidRPr="00C171CA" w:rsidRDefault="009C28E2" w:rsidP="0046404E">
            <w:pPr>
              <w:jc w:val="center"/>
            </w:pPr>
            <w:r w:rsidRPr="00C171CA">
              <w:t xml:space="preserve">- </w:t>
            </w:r>
          </w:p>
        </w:tc>
        <w:tc>
          <w:tcPr>
            <w:tcW w:w="626" w:type="pct"/>
            <w:vMerge w:val="restart"/>
            <w:shd w:val="clear" w:color="auto" w:fill="FFFFFF"/>
          </w:tcPr>
          <w:p w14:paraId="387B6E61" w14:textId="77777777" w:rsidR="009C28E2" w:rsidRPr="00C171CA" w:rsidRDefault="009C28E2" w:rsidP="0046404E">
            <w:pPr>
              <w:contextualSpacing/>
              <w:rPr>
                <w:highlight w:val="cyan"/>
              </w:rPr>
            </w:pPr>
            <w:r w:rsidRPr="00C171CA">
              <w:t>ОК 2; ОК 03; ОК 06</w:t>
            </w:r>
          </w:p>
        </w:tc>
      </w:tr>
      <w:tr w:rsidR="009C28E2" w:rsidRPr="00C171CA" w14:paraId="1110BF90" w14:textId="77777777" w:rsidTr="002747C3">
        <w:trPr>
          <w:trHeight w:val="20"/>
        </w:trPr>
        <w:tc>
          <w:tcPr>
            <w:tcW w:w="1056" w:type="pct"/>
            <w:vMerge/>
            <w:shd w:val="clear" w:color="auto" w:fill="FFFFFF"/>
          </w:tcPr>
          <w:p w14:paraId="116693D6" w14:textId="77777777" w:rsidR="009C28E2" w:rsidRPr="00C171CA" w:rsidRDefault="009C28E2" w:rsidP="0046404E"/>
        </w:tc>
        <w:tc>
          <w:tcPr>
            <w:tcW w:w="2405" w:type="pct"/>
            <w:shd w:val="clear" w:color="auto" w:fill="FFFFFF"/>
          </w:tcPr>
          <w:p w14:paraId="27422A6C" w14:textId="77777777" w:rsidR="009C28E2" w:rsidRPr="00C171CA" w:rsidRDefault="009C28E2" w:rsidP="0046404E">
            <w:pPr>
              <w:jc w:val="both"/>
            </w:pPr>
            <w:r w:rsidRPr="00C171CA">
              <w:t xml:space="preserve">Практическое занятие №13. Безопасность в цифровой среде   </w:t>
            </w:r>
          </w:p>
        </w:tc>
        <w:tc>
          <w:tcPr>
            <w:tcW w:w="396" w:type="pct"/>
            <w:vMerge/>
            <w:shd w:val="clear" w:color="auto" w:fill="FFFFFF"/>
          </w:tcPr>
          <w:p w14:paraId="3062351F" w14:textId="77777777" w:rsidR="009C28E2" w:rsidRPr="00C171CA" w:rsidRDefault="009C28E2" w:rsidP="0046404E">
            <w:pPr>
              <w:jc w:val="center"/>
            </w:pPr>
          </w:p>
        </w:tc>
        <w:tc>
          <w:tcPr>
            <w:tcW w:w="517" w:type="pct"/>
            <w:vMerge/>
            <w:shd w:val="clear" w:color="auto" w:fill="FFFFFF"/>
          </w:tcPr>
          <w:p w14:paraId="429CAF78" w14:textId="77777777" w:rsidR="009C28E2" w:rsidRPr="00C171CA" w:rsidRDefault="009C28E2" w:rsidP="0046404E">
            <w:pPr>
              <w:jc w:val="center"/>
            </w:pPr>
          </w:p>
        </w:tc>
        <w:tc>
          <w:tcPr>
            <w:tcW w:w="626" w:type="pct"/>
            <w:vMerge/>
            <w:shd w:val="clear" w:color="auto" w:fill="FFFFFF"/>
          </w:tcPr>
          <w:p w14:paraId="100453D5" w14:textId="77777777" w:rsidR="009C28E2" w:rsidRPr="00C171CA" w:rsidRDefault="009C28E2" w:rsidP="0046404E">
            <w:pPr>
              <w:jc w:val="center"/>
            </w:pPr>
          </w:p>
        </w:tc>
      </w:tr>
      <w:tr w:rsidR="009C28E2" w:rsidRPr="00C171CA" w14:paraId="63303DA8" w14:textId="77777777" w:rsidTr="002747C3">
        <w:trPr>
          <w:trHeight w:val="20"/>
        </w:trPr>
        <w:tc>
          <w:tcPr>
            <w:tcW w:w="1056" w:type="pct"/>
            <w:vMerge/>
            <w:shd w:val="clear" w:color="auto" w:fill="FFFFFF"/>
          </w:tcPr>
          <w:p w14:paraId="4A91BF18" w14:textId="77777777" w:rsidR="009C28E2" w:rsidRPr="00C171CA" w:rsidRDefault="009C28E2" w:rsidP="0046404E"/>
        </w:tc>
        <w:tc>
          <w:tcPr>
            <w:tcW w:w="2405" w:type="pct"/>
            <w:shd w:val="clear" w:color="auto" w:fill="FFFFFF"/>
          </w:tcPr>
          <w:p w14:paraId="545CD602" w14:textId="77777777" w:rsidR="009C28E2" w:rsidRPr="00C171CA" w:rsidRDefault="009C28E2" w:rsidP="0046404E">
            <w:pPr>
              <w:jc w:val="both"/>
            </w:pPr>
            <w:r w:rsidRPr="00C171CA">
              <w:t xml:space="preserve">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w:t>
            </w:r>
            <w:r w:rsidRPr="00C171CA">
              <w:lastRenderedPageBreak/>
              <w:t>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396" w:type="pct"/>
            <w:vMerge/>
            <w:shd w:val="clear" w:color="auto" w:fill="FFFFFF"/>
          </w:tcPr>
          <w:p w14:paraId="088ADFD9" w14:textId="77777777" w:rsidR="009C28E2" w:rsidRPr="00C171CA" w:rsidRDefault="009C28E2" w:rsidP="0046404E">
            <w:pPr>
              <w:jc w:val="center"/>
            </w:pPr>
          </w:p>
        </w:tc>
        <w:tc>
          <w:tcPr>
            <w:tcW w:w="517" w:type="pct"/>
            <w:vMerge/>
            <w:shd w:val="clear" w:color="auto" w:fill="FFFFFF"/>
          </w:tcPr>
          <w:p w14:paraId="52BA487F" w14:textId="77777777" w:rsidR="009C28E2" w:rsidRPr="00C171CA" w:rsidRDefault="009C28E2" w:rsidP="0046404E">
            <w:pPr>
              <w:jc w:val="center"/>
            </w:pPr>
          </w:p>
        </w:tc>
        <w:tc>
          <w:tcPr>
            <w:tcW w:w="626" w:type="pct"/>
            <w:vMerge/>
            <w:shd w:val="clear" w:color="auto" w:fill="FFFFFF"/>
          </w:tcPr>
          <w:p w14:paraId="4F7C009C" w14:textId="77777777" w:rsidR="009C28E2" w:rsidRPr="00C171CA" w:rsidRDefault="009C28E2" w:rsidP="0046404E">
            <w:pPr>
              <w:jc w:val="center"/>
            </w:pPr>
          </w:p>
        </w:tc>
      </w:tr>
      <w:tr w:rsidR="009C28E2" w:rsidRPr="00C171CA" w14:paraId="1615588F" w14:textId="77777777" w:rsidTr="002747C3">
        <w:trPr>
          <w:trHeight w:val="20"/>
        </w:trPr>
        <w:tc>
          <w:tcPr>
            <w:tcW w:w="1056" w:type="pct"/>
            <w:vMerge w:val="restart"/>
            <w:shd w:val="clear" w:color="auto" w:fill="FFFFFF"/>
          </w:tcPr>
          <w:p w14:paraId="4CBA3FD4" w14:textId="77777777" w:rsidR="009C28E2" w:rsidRPr="00C171CA" w:rsidRDefault="009C28E2" w:rsidP="0046404E">
            <w:pPr>
              <w:contextualSpacing/>
            </w:pPr>
            <w:r w:rsidRPr="00C171CA">
              <w:t>Тема 9.2. Опасности, связанные с коммуникацией в цифровой среде</w:t>
            </w:r>
          </w:p>
        </w:tc>
        <w:tc>
          <w:tcPr>
            <w:tcW w:w="2405" w:type="pct"/>
            <w:shd w:val="clear" w:color="auto" w:fill="FFFFFF"/>
          </w:tcPr>
          <w:p w14:paraId="202F9424" w14:textId="77777777" w:rsidR="009C28E2" w:rsidRPr="00C171CA" w:rsidRDefault="009C28E2" w:rsidP="0046404E">
            <w:pPr>
              <w:contextualSpacing/>
              <w:jc w:val="both"/>
              <w:rPr>
                <w:highlight w:val="yellow"/>
              </w:rPr>
            </w:pPr>
            <w:r w:rsidRPr="00C171CA">
              <w:t>Содержание учебного материала</w:t>
            </w:r>
          </w:p>
        </w:tc>
        <w:tc>
          <w:tcPr>
            <w:tcW w:w="396" w:type="pct"/>
            <w:vMerge w:val="restart"/>
            <w:shd w:val="clear" w:color="auto" w:fill="FFFFFF"/>
          </w:tcPr>
          <w:p w14:paraId="5C52E0AC" w14:textId="77777777" w:rsidR="009C28E2" w:rsidRPr="00C171CA" w:rsidRDefault="009C28E2" w:rsidP="0046404E">
            <w:pPr>
              <w:jc w:val="center"/>
            </w:pPr>
            <w:r w:rsidRPr="00C171CA">
              <w:t>2</w:t>
            </w:r>
          </w:p>
          <w:p w14:paraId="72821E24" w14:textId="77777777" w:rsidR="009C28E2" w:rsidRPr="00C171CA" w:rsidRDefault="009C28E2" w:rsidP="0046404E">
            <w:pPr>
              <w:jc w:val="center"/>
              <w:rPr>
                <w:b/>
                <w:bCs/>
                <w:i/>
                <w:iCs/>
                <w:u w:val="single"/>
              </w:rPr>
            </w:pPr>
          </w:p>
          <w:p w14:paraId="04CB4E5B" w14:textId="77777777" w:rsidR="009C28E2" w:rsidRPr="00C171CA" w:rsidRDefault="009C28E2" w:rsidP="0046404E">
            <w:pPr>
              <w:jc w:val="center"/>
              <w:rPr>
                <w:b/>
                <w:bCs/>
                <w:i/>
                <w:iCs/>
                <w:u w:val="single"/>
              </w:rPr>
            </w:pPr>
          </w:p>
          <w:p w14:paraId="0689B588" w14:textId="77777777" w:rsidR="009C28E2" w:rsidRPr="00C171CA" w:rsidRDefault="009C28E2" w:rsidP="0046404E">
            <w:pPr>
              <w:jc w:val="center"/>
              <w:rPr>
                <w:b/>
                <w:bCs/>
                <w:i/>
                <w:iCs/>
                <w:u w:val="single"/>
              </w:rPr>
            </w:pPr>
          </w:p>
          <w:p w14:paraId="6C05C5EB" w14:textId="77777777" w:rsidR="009C28E2" w:rsidRPr="00C171CA" w:rsidRDefault="009C28E2" w:rsidP="0046404E">
            <w:pPr>
              <w:jc w:val="center"/>
              <w:rPr>
                <w:b/>
                <w:bCs/>
                <w:i/>
                <w:iCs/>
                <w:u w:val="single"/>
              </w:rPr>
            </w:pPr>
          </w:p>
          <w:p w14:paraId="3486CC52" w14:textId="77777777" w:rsidR="009C28E2" w:rsidRPr="00C171CA" w:rsidRDefault="009C28E2" w:rsidP="0046404E">
            <w:pPr>
              <w:jc w:val="center"/>
              <w:rPr>
                <w:b/>
                <w:bCs/>
                <w:i/>
                <w:iCs/>
                <w:u w:val="single"/>
              </w:rPr>
            </w:pPr>
          </w:p>
          <w:p w14:paraId="32593AAF" w14:textId="77777777" w:rsidR="009C28E2" w:rsidRPr="00C171CA" w:rsidRDefault="009C28E2" w:rsidP="0046404E">
            <w:pPr>
              <w:jc w:val="center"/>
              <w:rPr>
                <w:b/>
                <w:bCs/>
                <w:i/>
                <w:iCs/>
                <w:u w:val="single"/>
              </w:rPr>
            </w:pPr>
          </w:p>
          <w:p w14:paraId="242D1DB3" w14:textId="77777777" w:rsidR="009C28E2" w:rsidRPr="00C171CA" w:rsidRDefault="009C28E2" w:rsidP="0046404E">
            <w:pPr>
              <w:jc w:val="center"/>
              <w:rPr>
                <w:b/>
                <w:bCs/>
                <w:i/>
                <w:iCs/>
                <w:u w:val="single"/>
              </w:rPr>
            </w:pPr>
          </w:p>
          <w:p w14:paraId="71D9127F" w14:textId="77777777" w:rsidR="009C28E2" w:rsidRPr="00C171CA" w:rsidRDefault="009C28E2" w:rsidP="0046404E">
            <w:pPr>
              <w:jc w:val="center"/>
              <w:rPr>
                <w:b/>
                <w:bCs/>
                <w:i/>
                <w:iCs/>
                <w:u w:val="single"/>
              </w:rPr>
            </w:pPr>
          </w:p>
          <w:p w14:paraId="2FA7945D" w14:textId="77777777" w:rsidR="009C28E2" w:rsidRPr="00C171CA" w:rsidRDefault="009C28E2" w:rsidP="0046404E">
            <w:pPr>
              <w:jc w:val="center"/>
              <w:rPr>
                <w:b/>
                <w:bCs/>
                <w:i/>
                <w:iCs/>
                <w:u w:val="single"/>
              </w:rPr>
            </w:pPr>
          </w:p>
        </w:tc>
        <w:tc>
          <w:tcPr>
            <w:tcW w:w="517" w:type="pct"/>
            <w:vMerge w:val="restart"/>
            <w:shd w:val="clear" w:color="auto" w:fill="FFFFFF"/>
          </w:tcPr>
          <w:p w14:paraId="4AF381EF" w14:textId="77777777" w:rsidR="009C28E2" w:rsidRPr="00C171CA" w:rsidRDefault="009C28E2" w:rsidP="0046404E">
            <w:pPr>
              <w:jc w:val="center"/>
            </w:pPr>
            <w:r w:rsidRPr="00C171CA">
              <w:t>2</w:t>
            </w:r>
          </w:p>
        </w:tc>
        <w:tc>
          <w:tcPr>
            <w:tcW w:w="626" w:type="pct"/>
            <w:vMerge w:val="restart"/>
            <w:shd w:val="clear" w:color="auto" w:fill="FFFFFF"/>
          </w:tcPr>
          <w:p w14:paraId="7ACC98F8" w14:textId="77777777" w:rsidR="009C28E2" w:rsidRPr="00C171CA" w:rsidRDefault="009C28E2" w:rsidP="0046404E">
            <w:pPr>
              <w:contextualSpacing/>
              <w:rPr>
                <w:highlight w:val="cyan"/>
              </w:rPr>
            </w:pPr>
            <w:r w:rsidRPr="00C171CA">
              <w:t>ОК 2; ОК 03; ОК 06</w:t>
            </w:r>
          </w:p>
        </w:tc>
      </w:tr>
      <w:tr w:rsidR="009C28E2" w:rsidRPr="00C171CA" w14:paraId="1D201092" w14:textId="77777777" w:rsidTr="002747C3">
        <w:trPr>
          <w:trHeight w:val="20"/>
        </w:trPr>
        <w:tc>
          <w:tcPr>
            <w:tcW w:w="1056" w:type="pct"/>
            <w:vMerge/>
            <w:shd w:val="clear" w:color="auto" w:fill="FFFFFF"/>
          </w:tcPr>
          <w:p w14:paraId="4BF3202B" w14:textId="77777777" w:rsidR="009C28E2" w:rsidRPr="00C171CA" w:rsidRDefault="009C28E2" w:rsidP="0046404E"/>
        </w:tc>
        <w:tc>
          <w:tcPr>
            <w:tcW w:w="2405" w:type="pct"/>
            <w:shd w:val="clear" w:color="auto" w:fill="FFFFFF"/>
          </w:tcPr>
          <w:p w14:paraId="4925F0A1" w14:textId="77777777" w:rsidR="009C28E2" w:rsidRPr="00C171CA" w:rsidRDefault="009C28E2" w:rsidP="0046404E">
            <w:pPr>
              <w:jc w:val="both"/>
            </w:pPr>
            <w:r w:rsidRPr="00C171CA">
              <w:t>Комбинированное занятие</w:t>
            </w:r>
          </w:p>
        </w:tc>
        <w:tc>
          <w:tcPr>
            <w:tcW w:w="396" w:type="pct"/>
            <w:vMerge/>
            <w:shd w:val="clear" w:color="auto" w:fill="FFFFFF"/>
          </w:tcPr>
          <w:p w14:paraId="4F8D369D" w14:textId="77777777" w:rsidR="009C28E2" w:rsidRPr="00C171CA" w:rsidRDefault="009C28E2" w:rsidP="0046404E">
            <w:pPr>
              <w:jc w:val="center"/>
            </w:pPr>
          </w:p>
        </w:tc>
        <w:tc>
          <w:tcPr>
            <w:tcW w:w="517" w:type="pct"/>
            <w:vMerge/>
            <w:shd w:val="clear" w:color="auto" w:fill="FFFFFF"/>
          </w:tcPr>
          <w:p w14:paraId="777514FA" w14:textId="77777777" w:rsidR="009C28E2" w:rsidRPr="00C171CA" w:rsidRDefault="009C28E2" w:rsidP="0046404E">
            <w:pPr>
              <w:jc w:val="center"/>
            </w:pPr>
          </w:p>
        </w:tc>
        <w:tc>
          <w:tcPr>
            <w:tcW w:w="626" w:type="pct"/>
            <w:vMerge/>
            <w:shd w:val="clear" w:color="auto" w:fill="FFFFFF"/>
          </w:tcPr>
          <w:p w14:paraId="61B2A2E5" w14:textId="77777777" w:rsidR="009C28E2" w:rsidRPr="00C171CA" w:rsidRDefault="009C28E2" w:rsidP="0046404E">
            <w:pPr>
              <w:jc w:val="center"/>
            </w:pPr>
          </w:p>
        </w:tc>
      </w:tr>
      <w:tr w:rsidR="009C28E2" w:rsidRPr="00C171CA" w14:paraId="12FFADC3" w14:textId="77777777" w:rsidTr="002747C3">
        <w:trPr>
          <w:trHeight w:val="20"/>
        </w:trPr>
        <w:tc>
          <w:tcPr>
            <w:tcW w:w="1056" w:type="pct"/>
            <w:vMerge/>
            <w:shd w:val="clear" w:color="auto" w:fill="FFFFFF"/>
          </w:tcPr>
          <w:p w14:paraId="722881A9" w14:textId="77777777" w:rsidR="009C28E2" w:rsidRPr="00C171CA" w:rsidRDefault="009C28E2" w:rsidP="0046404E"/>
        </w:tc>
        <w:tc>
          <w:tcPr>
            <w:tcW w:w="2405" w:type="pct"/>
            <w:shd w:val="clear" w:color="auto" w:fill="FFFFFF"/>
          </w:tcPr>
          <w:p w14:paraId="17031B52" w14:textId="77777777" w:rsidR="009C28E2" w:rsidRPr="00C171CA" w:rsidRDefault="009C28E2" w:rsidP="0046404E">
            <w:pPr>
              <w:jc w:val="both"/>
            </w:pPr>
            <w:r w:rsidRPr="00C171CA">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396" w:type="pct"/>
            <w:vMerge/>
            <w:shd w:val="clear" w:color="auto" w:fill="FFFFFF"/>
          </w:tcPr>
          <w:p w14:paraId="6D3BD40E" w14:textId="77777777" w:rsidR="009C28E2" w:rsidRPr="00C171CA" w:rsidRDefault="009C28E2" w:rsidP="0046404E">
            <w:pPr>
              <w:jc w:val="center"/>
            </w:pPr>
          </w:p>
        </w:tc>
        <w:tc>
          <w:tcPr>
            <w:tcW w:w="517" w:type="pct"/>
            <w:vMerge/>
            <w:shd w:val="clear" w:color="auto" w:fill="FFFFFF"/>
          </w:tcPr>
          <w:p w14:paraId="2B4310ED" w14:textId="77777777" w:rsidR="009C28E2" w:rsidRPr="00C171CA" w:rsidRDefault="009C28E2" w:rsidP="0046404E">
            <w:pPr>
              <w:jc w:val="center"/>
            </w:pPr>
          </w:p>
        </w:tc>
        <w:tc>
          <w:tcPr>
            <w:tcW w:w="626" w:type="pct"/>
            <w:vMerge/>
            <w:shd w:val="clear" w:color="auto" w:fill="FFFFFF"/>
          </w:tcPr>
          <w:p w14:paraId="46ED270B" w14:textId="77777777" w:rsidR="009C28E2" w:rsidRPr="00C171CA" w:rsidRDefault="009C28E2" w:rsidP="0046404E">
            <w:pPr>
              <w:jc w:val="center"/>
            </w:pPr>
          </w:p>
        </w:tc>
      </w:tr>
      <w:tr w:rsidR="009C28E2" w:rsidRPr="00C171CA" w14:paraId="29524078" w14:textId="77777777" w:rsidTr="002747C3">
        <w:trPr>
          <w:trHeight w:val="20"/>
        </w:trPr>
        <w:tc>
          <w:tcPr>
            <w:tcW w:w="1056" w:type="pct"/>
            <w:vMerge w:val="restart"/>
            <w:shd w:val="clear" w:color="auto" w:fill="FFFFFF"/>
          </w:tcPr>
          <w:p w14:paraId="75B9C05E" w14:textId="77777777" w:rsidR="009C28E2" w:rsidRPr="00C171CA" w:rsidRDefault="009C28E2" w:rsidP="0046404E">
            <w:pPr>
              <w:contextualSpacing/>
            </w:pPr>
            <w:r w:rsidRPr="00C171CA">
              <w:t>Тема 9.3. Достоверность информации в цифровой среде</w:t>
            </w:r>
          </w:p>
        </w:tc>
        <w:tc>
          <w:tcPr>
            <w:tcW w:w="2405" w:type="pct"/>
            <w:shd w:val="clear" w:color="auto" w:fill="FFFFFF"/>
          </w:tcPr>
          <w:p w14:paraId="7215CEA1"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49A4F9B0" w14:textId="77777777" w:rsidR="009C28E2" w:rsidRPr="00C171CA" w:rsidRDefault="009C28E2" w:rsidP="0046404E">
            <w:pPr>
              <w:jc w:val="center"/>
            </w:pPr>
            <w:r w:rsidRPr="00C171CA">
              <w:t>2</w:t>
            </w:r>
          </w:p>
          <w:p w14:paraId="590BB0E0" w14:textId="77777777" w:rsidR="009C28E2" w:rsidRPr="00C171CA" w:rsidRDefault="009C28E2" w:rsidP="0046404E">
            <w:pPr>
              <w:jc w:val="center"/>
            </w:pPr>
          </w:p>
          <w:p w14:paraId="308D5658" w14:textId="77777777" w:rsidR="009C28E2" w:rsidRPr="00C171CA" w:rsidRDefault="009C28E2" w:rsidP="0046404E">
            <w:pPr>
              <w:jc w:val="center"/>
            </w:pPr>
          </w:p>
          <w:p w14:paraId="3936470F" w14:textId="77777777" w:rsidR="009C28E2" w:rsidRPr="00C171CA" w:rsidRDefault="009C28E2" w:rsidP="0046404E">
            <w:pPr>
              <w:jc w:val="center"/>
            </w:pPr>
          </w:p>
          <w:p w14:paraId="7250E329" w14:textId="77777777" w:rsidR="009C28E2" w:rsidRPr="00C171CA" w:rsidRDefault="009C28E2" w:rsidP="0046404E">
            <w:pPr>
              <w:jc w:val="center"/>
            </w:pPr>
          </w:p>
          <w:p w14:paraId="24279E7F"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EF838B1" w14:textId="77777777" w:rsidR="009C28E2" w:rsidRPr="00C171CA" w:rsidRDefault="009C28E2" w:rsidP="0046404E">
            <w:pPr>
              <w:jc w:val="center"/>
            </w:pPr>
            <w:r w:rsidRPr="00C171CA">
              <w:t xml:space="preserve">- </w:t>
            </w:r>
          </w:p>
        </w:tc>
        <w:tc>
          <w:tcPr>
            <w:tcW w:w="626" w:type="pct"/>
            <w:vMerge w:val="restart"/>
            <w:shd w:val="clear" w:color="auto" w:fill="FFFFFF"/>
          </w:tcPr>
          <w:p w14:paraId="33A3ADE0" w14:textId="77777777" w:rsidR="009C28E2" w:rsidRPr="00C171CA" w:rsidRDefault="009C28E2" w:rsidP="0046404E">
            <w:pPr>
              <w:jc w:val="center"/>
            </w:pPr>
            <w:r w:rsidRPr="00C171CA">
              <w:t>ОК 2; ОК 03; ОК 06</w:t>
            </w:r>
          </w:p>
        </w:tc>
      </w:tr>
      <w:tr w:rsidR="009C28E2" w:rsidRPr="00C171CA" w14:paraId="235AADD4" w14:textId="77777777" w:rsidTr="002747C3">
        <w:trPr>
          <w:trHeight w:val="20"/>
        </w:trPr>
        <w:tc>
          <w:tcPr>
            <w:tcW w:w="1056" w:type="pct"/>
            <w:vMerge/>
            <w:shd w:val="clear" w:color="auto" w:fill="FFFFFF"/>
          </w:tcPr>
          <w:p w14:paraId="53800A1E" w14:textId="77777777" w:rsidR="009C28E2" w:rsidRPr="00C171CA" w:rsidRDefault="009C28E2" w:rsidP="0046404E"/>
        </w:tc>
        <w:tc>
          <w:tcPr>
            <w:tcW w:w="2405" w:type="pct"/>
            <w:shd w:val="clear" w:color="auto" w:fill="FFFFFF"/>
          </w:tcPr>
          <w:p w14:paraId="72110886" w14:textId="77777777" w:rsidR="009C28E2" w:rsidRPr="00C171CA" w:rsidRDefault="009C28E2" w:rsidP="0046404E">
            <w:pPr>
              <w:jc w:val="both"/>
            </w:pPr>
            <w:r w:rsidRPr="00C171CA">
              <w:t xml:space="preserve">Практическое </w:t>
            </w:r>
            <w:r w:rsidR="0046404E" w:rsidRPr="00C171CA">
              <w:t>занятие №</w:t>
            </w:r>
            <w:r w:rsidRPr="00C171CA">
              <w:t>14. Достоверность информации в цифровой среде</w:t>
            </w:r>
          </w:p>
        </w:tc>
        <w:tc>
          <w:tcPr>
            <w:tcW w:w="396" w:type="pct"/>
            <w:vMerge/>
            <w:shd w:val="clear" w:color="auto" w:fill="FFFFFF"/>
          </w:tcPr>
          <w:p w14:paraId="1280DE8A" w14:textId="77777777" w:rsidR="009C28E2" w:rsidRPr="00C171CA" w:rsidRDefault="009C28E2" w:rsidP="0046404E">
            <w:pPr>
              <w:jc w:val="center"/>
            </w:pPr>
          </w:p>
        </w:tc>
        <w:tc>
          <w:tcPr>
            <w:tcW w:w="517" w:type="pct"/>
            <w:vMerge/>
            <w:shd w:val="clear" w:color="auto" w:fill="FFFFFF"/>
          </w:tcPr>
          <w:p w14:paraId="74E6104C" w14:textId="77777777" w:rsidR="009C28E2" w:rsidRPr="00C171CA" w:rsidRDefault="009C28E2" w:rsidP="0046404E">
            <w:pPr>
              <w:jc w:val="center"/>
            </w:pPr>
          </w:p>
        </w:tc>
        <w:tc>
          <w:tcPr>
            <w:tcW w:w="626" w:type="pct"/>
            <w:vMerge/>
            <w:shd w:val="clear" w:color="auto" w:fill="FFFFFF"/>
          </w:tcPr>
          <w:p w14:paraId="390C2E58" w14:textId="77777777" w:rsidR="009C28E2" w:rsidRPr="00C171CA" w:rsidRDefault="009C28E2" w:rsidP="0046404E">
            <w:pPr>
              <w:jc w:val="center"/>
            </w:pPr>
          </w:p>
        </w:tc>
      </w:tr>
      <w:tr w:rsidR="009C28E2" w:rsidRPr="00C171CA" w14:paraId="24D39E22" w14:textId="77777777" w:rsidTr="002747C3">
        <w:trPr>
          <w:trHeight w:val="20"/>
        </w:trPr>
        <w:tc>
          <w:tcPr>
            <w:tcW w:w="1056" w:type="pct"/>
            <w:vMerge/>
            <w:shd w:val="clear" w:color="auto" w:fill="FFFFFF"/>
          </w:tcPr>
          <w:p w14:paraId="68CB58E8" w14:textId="77777777" w:rsidR="009C28E2" w:rsidRPr="00C171CA" w:rsidRDefault="009C28E2" w:rsidP="0046404E"/>
        </w:tc>
        <w:tc>
          <w:tcPr>
            <w:tcW w:w="2405" w:type="pct"/>
            <w:shd w:val="clear" w:color="auto" w:fill="FFFFFF"/>
          </w:tcPr>
          <w:p w14:paraId="5C1EB3A4" w14:textId="77777777" w:rsidR="009C28E2" w:rsidRPr="00C171CA" w:rsidRDefault="009C28E2" w:rsidP="0046404E">
            <w:pPr>
              <w:jc w:val="both"/>
            </w:pPr>
            <w:r w:rsidRPr="00C171CA">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20DE81FB" w14:textId="77777777" w:rsidR="009C28E2" w:rsidRPr="00C171CA" w:rsidRDefault="009C28E2" w:rsidP="0046404E">
            <w:pPr>
              <w:jc w:val="both"/>
            </w:pPr>
            <w:r w:rsidRPr="00C171CA">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132D4723" w14:textId="77777777" w:rsidR="009C28E2" w:rsidRPr="00C171CA" w:rsidRDefault="009C28E2" w:rsidP="0046404E">
            <w:pPr>
              <w:jc w:val="both"/>
            </w:pPr>
            <w:r w:rsidRPr="00C171CA">
              <w:t>Ответственность за действия в Интернете. Запрещённый контент. Защита прав в цифровом пространстве</w:t>
            </w:r>
          </w:p>
        </w:tc>
        <w:tc>
          <w:tcPr>
            <w:tcW w:w="396" w:type="pct"/>
            <w:vMerge/>
            <w:shd w:val="clear" w:color="auto" w:fill="FFFFFF"/>
          </w:tcPr>
          <w:p w14:paraId="4B0ED218" w14:textId="77777777" w:rsidR="009C28E2" w:rsidRPr="00C171CA" w:rsidRDefault="009C28E2" w:rsidP="0046404E">
            <w:pPr>
              <w:jc w:val="center"/>
            </w:pPr>
          </w:p>
        </w:tc>
        <w:tc>
          <w:tcPr>
            <w:tcW w:w="517" w:type="pct"/>
            <w:vMerge/>
            <w:shd w:val="clear" w:color="auto" w:fill="FFFFFF"/>
          </w:tcPr>
          <w:p w14:paraId="129ECE65" w14:textId="77777777" w:rsidR="009C28E2" w:rsidRPr="00C171CA" w:rsidRDefault="009C28E2" w:rsidP="0046404E">
            <w:pPr>
              <w:jc w:val="center"/>
            </w:pPr>
          </w:p>
        </w:tc>
        <w:tc>
          <w:tcPr>
            <w:tcW w:w="626" w:type="pct"/>
            <w:vMerge/>
            <w:shd w:val="clear" w:color="auto" w:fill="FFFFFF"/>
          </w:tcPr>
          <w:p w14:paraId="7160ACD7" w14:textId="77777777" w:rsidR="009C28E2" w:rsidRPr="00C171CA" w:rsidRDefault="009C28E2" w:rsidP="0046404E">
            <w:pPr>
              <w:jc w:val="center"/>
            </w:pPr>
          </w:p>
        </w:tc>
      </w:tr>
      <w:tr w:rsidR="009C28E2" w:rsidRPr="00C171CA" w14:paraId="5AD96134" w14:textId="77777777" w:rsidTr="002747C3">
        <w:trPr>
          <w:trHeight w:val="20"/>
        </w:trPr>
        <w:tc>
          <w:tcPr>
            <w:tcW w:w="3461" w:type="pct"/>
            <w:gridSpan w:val="2"/>
            <w:shd w:val="clear" w:color="auto" w:fill="FFFFFF"/>
          </w:tcPr>
          <w:p w14:paraId="656632B9" w14:textId="77777777" w:rsidR="009C28E2" w:rsidRPr="00C171CA" w:rsidRDefault="009C28E2" w:rsidP="0046404E">
            <w:pPr>
              <w:jc w:val="both"/>
            </w:pPr>
            <w:r w:rsidRPr="00C171CA">
              <w:rPr>
                <w:b/>
              </w:rPr>
              <w:t>Раздел 10. Основы противодействия экстремизму и терроризму</w:t>
            </w:r>
          </w:p>
        </w:tc>
        <w:tc>
          <w:tcPr>
            <w:tcW w:w="396" w:type="pct"/>
            <w:shd w:val="clear" w:color="auto" w:fill="FFFFFF"/>
          </w:tcPr>
          <w:p w14:paraId="1CB4E223" w14:textId="77777777" w:rsidR="009C28E2" w:rsidRPr="00C171CA" w:rsidRDefault="009C28E2" w:rsidP="0046404E">
            <w:pPr>
              <w:jc w:val="center"/>
              <w:rPr>
                <w:b/>
              </w:rPr>
            </w:pPr>
            <w:r w:rsidRPr="00C171CA">
              <w:rPr>
                <w:b/>
              </w:rPr>
              <w:t>6/2</w:t>
            </w:r>
          </w:p>
        </w:tc>
        <w:tc>
          <w:tcPr>
            <w:tcW w:w="517" w:type="pct"/>
            <w:shd w:val="clear" w:color="auto" w:fill="FFFFFF"/>
          </w:tcPr>
          <w:p w14:paraId="62542703" w14:textId="77777777" w:rsidR="009C28E2" w:rsidRPr="00C171CA" w:rsidRDefault="009C28E2" w:rsidP="0046404E">
            <w:pPr>
              <w:jc w:val="center"/>
            </w:pPr>
          </w:p>
        </w:tc>
        <w:tc>
          <w:tcPr>
            <w:tcW w:w="626" w:type="pct"/>
            <w:shd w:val="clear" w:color="auto" w:fill="FFFFFF"/>
          </w:tcPr>
          <w:p w14:paraId="5169972C" w14:textId="77777777" w:rsidR="009C28E2" w:rsidRPr="00C171CA" w:rsidRDefault="009C28E2" w:rsidP="0046404E">
            <w:pPr>
              <w:jc w:val="center"/>
            </w:pPr>
          </w:p>
        </w:tc>
      </w:tr>
      <w:tr w:rsidR="009C28E2" w:rsidRPr="00C171CA" w14:paraId="54E9CD25" w14:textId="77777777" w:rsidTr="002747C3">
        <w:trPr>
          <w:trHeight w:val="20"/>
        </w:trPr>
        <w:tc>
          <w:tcPr>
            <w:tcW w:w="1056" w:type="pct"/>
            <w:vMerge w:val="restart"/>
            <w:shd w:val="clear" w:color="auto" w:fill="FFFFFF"/>
          </w:tcPr>
          <w:p w14:paraId="6072E925" w14:textId="77777777" w:rsidR="009C28E2" w:rsidRPr="00C171CA" w:rsidRDefault="009C28E2" w:rsidP="0046404E">
            <w:pPr>
              <w:contextualSpacing/>
            </w:pPr>
            <w:r w:rsidRPr="00C171CA">
              <w:t>Тема 10.1. Экстремизм и терроризм как угроза устойчивого развития общества</w:t>
            </w:r>
          </w:p>
        </w:tc>
        <w:tc>
          <w:tcPr>
            <w:tcW w:w="2405" w:type="pct"/>
            <w:shd w:val="clear" w:color="auto" w:fill="FFFFFF"/>
          </w:tcPr>
          <w:p w14:paraId="336727CE"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176ECAE0" w14:textId="77777777" w:rsidR="009C28E2" w:rsidRPr="00C171CA" w:rsidRDefault="009C28E2" w:rsidP="0046404E">
            <w:pPr>
              <w:jc w:val="center"/>
            </w:pPr>
            <w:r w:rsidRPr="00C171CA">
              <w:t>2</w:t>
            </w:r>
          </w:p>
          <w:p w14:paraId="1069C054" w14:textId="77777777" w:rsidR="009C28E2" w:rsidRPr="00C171CA" w:rsidRDefault="009C28E2" w:rsidP="0046404E">
            <w:pPr>
              <w:jc w:val="center"/>
            </w:pPr>
          </w:p>
          <w:p w14:paraId="44041EE5" w14:textId="77777777" w:rsidR="009C28E2" w:rsidRPr="00C171CA" w:rsidRDefault="009C28E2" w:rsidP="0046404E">
            <w:pPr>
              <w:jc w:val="center"/>
            </w:pPr>
          </w:p>
          <w:p w14:paraId="6D2222DC" w14:textId="77777777" w:rsidR="009C28E2" w:rsidRPr="00C171CA" w:rsidRDefault="009C28E2" w:rsidP="0046404E">
            <w:pPr>
              <w:jc w:val="center"/>
            </w:pPr>
          </w:p>
          <w:p w14:paraId="51A052CC" w14:textId="77777777" w:rsidR="009C28E2" w:rsidRPr="00C171CA" w:rsidRDefault="009C28E2" w:rsidP="0046404E">
            <w:pPr>
              <w:jc w:val="center"/>
            </w:pPr>
          </w:p>
          <w:p w14:paraId="0E954623"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FB06105" w14:textId="77777777" w:rsidR="009C28E2" w:rsidRPr="00C171CA" w:rsidRDefault="009C28E2" w:rsidP="0046404E">
            <w:pPr>
              <w:jc w:val="center"/>
            </w:pPr>
            <w:r w:rsidRPr="00C171CA">
              <w:lastRenderedPageBreak/>
              <w:t>2</w:t>
            </w:r>
          </w:p>
        </w:tc>
        <w:tc>
          <w:tcPr>
            <w:tcW w:w="626" w:type="pct"/>
            <w:vMerge w:val="restart"/>
            <w:shd w:val="clear" w:color="auto" w:fill="FFFFFF"/>
          </w:tcPr>
          <w:p w14:paraId="7C86A80C" w14:textId="77777777" w:rsidR="009C28E2" w:rsidRPr="00C171CA" w:rsidRDefault="009C28E2" w:rsidP="0046404E">
            <w:pPr>
              <w:contextualSpacing/>
              <w:rPr>
                <w:i/>
                <w:highlight w:val="cyan"/>
              </w:rPr>
            </w:pPr>
            <w:r w:rsidRPr="00C171CA">
              <w:t>ОК 03; ОК 04; ОК 06; ОК 08</w:t>
            </w:r>
          </w:p>
        </w:tc>
      </w:tr>
      <w:tr w:rsidR="009C28E2" w:rsidRPr="00C171CA" w14:paraId="09277B05" w14:textId="77777777" w:rsidTr="002747C3">
        <w:trPr>
          <w:trHeight w:val="20"/>
        </w:trPr>
        <w:tc>
          <w:tcPr>
            <w:tcW w:w="1056" w:type="pct"/>
            <w:vMerge/>
            <w:shd w:val="clear" w:color="auto" w:fill="FFFFFF"/>
          </w:tcPr>
          <w:p w14:paraId="286FD6CA" w14:textId="77777777" w:rsidR="009C28E2" w:rsidRPr="00C171CA" w:rsidRDefault="009C28E2" w:rsidP="0046404E"/>
        </w:tc>
        <w:tc>
          <w:tcPr>
            <w:tcW w:w="2405" w:type="pct"/>
            <w:shd w:val="clear" w:color="auto" w:fill="FFFFFF"/>
          </w:tcPr>
          <w:p w14:paraId="658FCEC2"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58FBDE56" w14:textId="77777777" w:rsidR="009C28E2" w:rsidRPr="00C171CA" w:rsidRDefault="009C28E2" w:rsidP="0046404E">
            <w:pPr>
              <w:jc w:val="center"/>
            </w:pPr>
          </w:p>
        </w:tc>
        <w:tc>
          <w:tcPr>
            <w:tcW w:w="517" w:type="pct"/>
            <w:vMerge/>
            <w:shd w:val="clear" w:color="auto" w:fill="FFFFFF"/>
          </w:tcPr>
          <w:p w14:paraId="518D7EBB" w14:textId="77777777" w:rsidR="009C28E2" w:rsidRPr="00C171CA" w:rsidRDefault="009C28E2" w:rsidP="0046404E">
            <w:pPr>
              <w:jc w:val="center"/>
            </w:pPr>
          </w:p>
        </w:tc>
        <w:tc>
          <w:tcPr>
            <w:tcW w:w="626" w:type="pct"/>
            <w:vMerge/>
            <w:shd w:val="clear" w:color="auto" w:fill="FFFFFF"/>
          </w:tcPr>
          <w:p w14:paraId="3C439E94" w14:textId="77777777" w:rsidR="009C28E2" w:rsidRPr="00C171CA" w:rsidRDefault="009C28E2" w:rsidP="0046404E">
            <w:pPr>
              <w:jc w:val="center"/>
            </w:pPr>
          </w:p>
        </w:tc>
      </w:tr>
      <w:tr w:rsidR="009C28E2" w:rsidRPr="00C171CA" w14:paraId="1EC40808" w14:textId="77777777" w:rsidTr="002747C3">
        <w:trPr>
          <w:trHeight w:val="20"/>
        </w:trPr>
        <w:tc>
          <w:tcPr>
            <w:tcW w:w="1056" w:type="pct"/>
            <w:vMerge/>
            <w:shd w:val="clear" w:color="auto" w:fill="FFFFFF"/>
          </w:tcPr>
          <w:p w14:paraId="4AA72DD5" w14:textId="77777777" w:rsidR="009C28E2" w:rsidRPr="00C171CA" w:rsidRDefault="009C28E2" w:rsidP="0046404E"/>
        </w:tc>
        <w:tc>
          <w:tcPr>
            <w:tcW w:w="2405" w:type="pct"/>
            <w:shd w:val="clear" w:color="auto" w:fill="FFFFFF"/>
          </w:tcPr>
          <w:p w14:paraId="0A961501" w14:textId="77777777" w:rsidR="009C28E2" w:rsidRPr="00C171CA" w:rsidRDefault="009C28E2" w:rsidP="0046404E">
            <w:pPr>
              <w:jc w:val="both"/>
            </w:pPr>
            <w:r w:rsidRPr="00C171CA">
              <w:t xml:space="preserve">Экстремизм и терроризм как угроза устойчивого развития общества. Понятия «экстремизм» и «терроризм», их </w:t>
            </w:r>
            <w:r w:rsidRPr="00C171CA">
              <w:lastRenderedPageBreak/>
              <w:t>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396" w:type="pct"/>
            <w:vMerge/>
            <w:shd w:val="clear" w:color="auto" w:fill="FFFFFF"/>
          </w:tcPr>
          <w:p w14:paraId="3AB08BEC" w14:textId="77777777" w:rsidR="009C28E2" w:rsidRPr="00C171CA" w:rsidRDefault="009C28E2" w:rsidP="0046404E">
            <w:pPr>
              <w:jc w:val="center"/>
            </w:pPr>
          </w:p>
        </w:tc>
        <w:tc>
          <w:tcPr>
            <w:tcW w:w="517" w:type="pct"/>
            <w:vMerge/>
            <w:shd w:val="clear" w:color="auto" w:fill="FFFFFF"/>
          </w:tcPr>
          <w:p w14:paraId="21F4BE4B" w14:textId="77777777" w:rsidR="009C28E2" w:rsidRPr="00C171CA" w:rsidRDefault="009C28E2" w:rsidP="0046404E">
            <w:pPr>
              <w:jc w:val="center"/>
            </w:pPr>
          </w:p>
        </w:tc>
        <w:tc>
          <w:tcPr>
            <w:tcW w:w="626" w:type="pct"/>
            <w:vMerge/>
            <w:shd w:val="clear" w:color="auto" w:fill="FFFFFF"/>
          </w:tcPr>
          <w:p w14:paraId="453509C1" w14:textId="77777777" w:rsidR="009C28E2" w:rsidRPr="00C171CA" w:rsidRDefault="009C28E2" w:rsidP="0046404E">
            <w:pPr>
              <w:jc w:val="center"/>
            </w:pPr>
          </w:p>
        </w:tc>
      </w:tr>
      <w:tr w:rsidR="009C28E2" w:rsidRPr="00C171CA" w14:paraId="6DD8213E" w14:textId="77777777" w:rsidTr="002747C3">
        <w:trPr>
          <w:trHeight w:val="20"/>
        </w:trPr>
        <w:tc>
          <w:tcPr>
            <w:tcW w:w="1056" w:type="pct"/>
            <w:vMerge w:val="restart"/>
            <w:shd w:val="clear" w:color="auto" w:fill="FFFFFF"/>
          </w:tcPr>
          <w:p w14:paraId="6174E95B" w14:textId="77777777" w:rsidR="009C28E2" w:rsidRPr="00C171CA" w:rsidRDefault="009C28E2" w:rsidP="0046404E">
            <w:pPr>
              <w:contextualSpacing/>
            </w:pPr>
            <w:r w:rsidRPr="00C171CA">
              <w:t>Тема 10.2. Правила безопасного поведения при угрозе и совершении террористического акта</w:t>
            </w:r>
          </w:p>
        </w:tc>
        <w:tc>
          <w:tcPr>
            <w:tcW w:w="2405" w:type="pct"/>
            <w:shd w:val="clear" w:color="auto" w:fill="FFFFFF"/>
          </w:tcPr>
          <w:p w14:paraId="5D2928B7"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0F0BDA76" w14:textId="77777777" w:rsidR="009C28E2" w:rsidRPr="00C171CA" w:rsidRDefault="009C28E2" w:rsidP="0046404E">
            <w:pPr>
              <w:jc w:val="center"/>
            </w:pPr>
            <w:r w:rsidRPr="00C171CA">
              <w:t>2</w:t>
            </w:r>
          </w:p>
          <w:p w14:paraId="54C89C82" w14:textId="77777777" w:rsidR="009C28E2" w:rsidRPr="00C171CA" w:rsidRDefault="009C28E2" w:rsidP="0046404E">
            <w:pPr>
              <w:jc w:val="center"/>
            </w:pPr>
          </w:p>
          <w:p w14:paraId="2F29178C" w14:textId="77777777" w:rsidR="009C28E2" w:rsidRPr="00C171CA" w:rsidRDefault="009C28E2" w:rsidP="0046404E">
            <w:pPr>
              <w:jc w:val="center"/>
            </w:pPr>
          </w:p>
          <w:p w14:paraId="5679140C" w14:textId="77777777" w:rsidR="009C28E2" w:rsidRPr="00C171CA" w:rsidRDefault="009C28E2" w:rsidP="0046404E">
            <w:pPr>
              <w:jc w:val="center"/>
            </w:pPr>
          </w:p>
          <w:p w14:paraId="7E03076B" w14:textId="77777777" w:rsidR="009C28E2" w:rsidRPr="00C171CA" w:rsidRDefault="009C28E2" w:rsidP="0046404E">
            <w:pPr>
              <w:jc w:val="center"/>
            </w:pPr>
          </w:p>
          <w:p w14:paraId="554085C3"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27586747" w14:textId="77777777" w:rsidR="009C28E2" w:rsidRPr="00C171CA" w:rsidRDefault="009C28E2" w:rsidP="0046404E">
            <w:pPr>
              <w:jc w:val="center"/>
            </w:pPr>
            <w:r w:rsidRPr="00C171CA">
              <w:t xml:space="preserve">- </w:t>
            </w:r>
          </w:p>
        </w:tc>
        <w:tc>
          <w:tcPr>
            <w:tcW w:w="626" w:type="pct"/>
            <w:vMerge w:val="restart"/>
            <w:shd w:val="clear" w:color="auto" w:fill="FFFFFF"/>
          </w:tcPr>
          <w:p w14:paraId="057ED5AE" w14:textId="77777777" w:rsidR="009C28E2" w:rsidRPr="00C171CA" w:rsidRDefault="009C28E2" w:rsidP="0046404E">
            <w:pPr>
              <w:contextualSpacing/>
              <w:rPr>
                <w:highlight w:val="cyan"/>
              </w:rPr>
            </w:pPr>
            <w:r w:rsidRPr="00C171CA">
              <w:t>ОК 03; ОК 04; ОК 06; ОК 08</w:t>
            </w:r>
          </w:p>
        </w:tc>
      </w:tr>
      <w:tr w:rsidR="009C28E2" w:rsidRPr="00C171CA" w14:paraId="0BA55B27" w14:textId="77777777" w:rsidTr="002747C3">
        <w:trPr>
          <w:trHeight w:val="20"/>
        </w:trPr>
        <w:tc>
          <w:tcPr>
            <w:tcW w:w="1056" w:type="pct"/>
            <w:vMerge/>
            <w:shd w:val="clear" w:color="auto" w:fill="FFFFFF"/>
          </w:tcPr>
          <w:p w14:paraId="178027BC" w14:textId="77777777" w:rsidR="009C28E2" w:rsidRPr="00C171CA" w:rsidRDefault="009C28E2" w:rsidP="0046404E"/>
        </w:tc>
        <w:tc>
          <w:tcPr>
            <w:tcW w:w="2405" w:type="pct"/>
            <w:shd w:val="clear" w:color="auto" w:fill="FFFFFF"/>
          </w:tcPr>
          <w:p w14:paraId="2A811377" w14:textId="77777777" w:rsidR="009C28E2" w:rsidRPr="00C171CA" w:rsidRDefault="009C28E2" w:rsidP="0046404E">
            <w:pPr>
              <w:jc w:val="both"/>
            </w:pPr>
            <w:r w:rsidRPr="00C171CA">
              <w:t xml:space="preserve">Практическое занятие №15. Правила безопасного поведения при угрозе и совершении террористического акта    </w:t>
            </w:r>
          </w:p>
        </w:tc>
        <w:tc>
          <w:tcPr>
            <w:tcW w:w="396" w:type="pct"/>
            <w:vMerge/>
            <w:shd w:val="clear" w:color="auto" w:fill="FFFFFF"/>
          </w:tcPr>
          <w:p w14:paraId="34D4909A" w14:textId="77777777" w:rsidR="009C28E2" w:rsidRPr="00C171CA" w:rsidRDefault="009C28E2" w:rsidP="0046404E">
            <w:pPr>
              <w:jc w:val="center"/>
            </w:pPr>
          </w:p>
        </w:tc>
        <w:tc>
          <w:tcPr>
            <w:tcW w:w="517" w:type="pct"/>
            <w:vMerge/>
            <w:shd w:val="clear" w:color="auto" w:fill="FFFFFF"/>
          </w:tcPr>
          <w:p w14:paraId="59BC2BA7" w14:textId="77777777" w:rsidR="009C28E2" w:rsidRPr="00C171CA" w:rsidRDefault="009C28E2" w:rsidP="0046404E">
            <w:pPr>
              <w:jc w:val="center"/>
            </w:pPr>
          </w:p>
        </w:tc>
        <w:tc>
          <w:tcPr>
            <w:tcW w:w="626" w:type="pct"/>
            <w:vMerge/>
            <w:shd w:val="clear" w:color="auto" w:fill="FFFFFF"/>
          </w:tcPr>
          <w:p w14:paraId="22E378FE" w14:textId="77777777" w:rsidR="009C28E2" w:rsidRPr="00C171CA" w:rsidRDefault="009C28E2" w:rsidP="0046404E">
            <w:pPr>
              <w:jc w:val="center"/>
            </w:pPr>
          </w:p>
        </w:tc>
      </w:tr>
      <w:tr w:rsidR="009C28E2" w:rsidRPr="00C171CA" w14:paraId="7B9EFCC2" w14:textId="77777777" w:rsidTr="002747C3">
        <w:trPr>
          <w:trHeight w:val="20"/>
        </w:trPr>
        <w:tc>
          <w:tcPr>
            <w:tcW w:w="1056" w:type="pct"/>
            <w:vMerge/>
            <w:shd w:val="clear" w:color="auto" w:fill="FFFFFF"/>
          </w:tcPr>
          <w:p w14:paraId="61A6A774" w14:textId="77777777" w:rsidR="009C28E2" w:rsidRPr="00C171CA" w:rsidRDefault="009C28E2" w:rsidP="0046404E"/>
        </w:tc>
        <w:tc>
          <w:tcPr>
            <w:tcW w:w="2405" w:type="pct"/>
            <w:shd w:val="clear" w:color="auto" w:fill="FFFFFF"/>
          </w:tcPr>
          <w:p w14:paraId="5173077F" w14:textId="77777777" w:rsidR="009C28E2" w:rsidRPr="00C171CA" w:rsidRDefault="009C28E2" w:rsidP="0046404E">
            <w:pPr>
              <w:jc w:val="both"/>
            </w:pPr>
            <w:r w:rsidRPr="00C171CA">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396" w:type="pct"/>
            <w:vMerge/>
            <w:shd w:val="clear" w:color="auto" w:fill="FFFFFF"/>
          </w:tcPr>
          <w:p w14:paraId="44F384BA" w14:textId="77777777" w:rsidR="009C28E2" w:rsidRPr="00C171CA" w:rsidRDefault="009C28E2" w:rsidP="0046404E">
            <w:pPr>
              <w:jc w:val="center"/>
            </w:pPr>
          </w:p>
        </w:tc>
        <w:tc>
          <w:tcPr>
            <w:tcW w:w="517" w:type="pct"/>
            <w:vMerge/>
            <w:shd w:val="clear" w:color="auto" w:fill="FFFFFF"/>
          </w:tcPr>
          <w:p w14:paraId="4D37BB7F" w14:textId="77777777" w:rsidR="009C28E2" w:rsidRPr="00C171CA" w:rsidRDefault="009C28E2" w:rsidP="0046404E">
            <w:pPr>
              <w:jc w:val="center"/>
            </w:pPr>
          </w:p>
        </w:tc>
        <w:tc>
          <w:tcPr>
            <w:tcW w:w="626" w:type="pct"/>
            <w:vMerge/>
            <w:shd w:val="clear" w:color="auto" w:fill="FFFFFF"/>
          </w:tcPr>
          <w:p w14:paraId="6E20CE80" w14:textId="77777777" w:rsidR="009C28E2" w:rsidRPr="00C171CA" w:rsidRDefault="009C28E2" w:rsidP="0046404E">
            <w:pPr>
              <w:jc w:val="center"/>
            </w:pPr>
          </w:p>
        </w:tc>
      </w:tr>
      <w:tr w:rsidR="009C28E2" w:rsidRPr="00C171CA" w14:paraId="7D46E0FA" w14:textId="77777777" w:rsidTr="002747C3">
        <w:trPr>
          <w:trHeight w:val="20"/>
        </w:trPr>
        <w:tc>
          <w:tcPr>
            <w:tcW w:w="1056" w:type="pct"/>
            <w:vMerge w:val="restart"/>
            <w:shd w:val="clear" w:color="auto" w:fill="FFFFFF"/>
          </w:tcPr>
          <w:p w14:paraId="1D538CD9" w14:textId="77777777" w:rsidR="009C28E2" w:rsidRPr="00C171CA" w:rsidRDefault="009C28E2" w:rsidP="0046404E">
            <w:pPr>
              <w:contextualSpacing/>
            </w:pPr>
            <w:r w:rsidRPr="00C171CA">
              <w:t>Тема 10.3 Противодействие экстремизму и терроризму</w:t>
            </w:r>
          </w:p>
        </w:tc>
        <w:tc>
          <w:tcPr>
            <w:tcW w:w="2405" w:type="pct"/>
            <w:shd w:val="clear" w:color="auto" w:fill="FFFFFF"/>
          </w:tcPr>
          <w:p w14:paraId="294F29BD"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5D010762" w14:textId="77777777" w:rsidR="009C28E2" w:rsidRPr="00C171CA" w:rsidRDefault="009C28E2" w:rsidP="0046404E">
            <w:pPr>
              <w:jc w:val="center"/>
            </w:pPr>
            <w:r w:rsidRPr="00C171CA">
              <w:t>2</w:t>
            </w:r>
          </w:p>
          <w:p w14:paraId="0B851EA2" w14:textId="77777777" w:rsidR="009C28E2" w:rsidRPr="00C171CA" w:rsidRDefault="009C28E2" w:rsidP="0046404E">
            <w:pPr>
              <w:jc w:val="center"/>
            </w:pPr>
          </w:p>
          <w:p w14:paraId="0CF4F323" w14:textId="77777777" w:rsidR="009C28E2" w:rsidRPr="00C171CA" w:rsidRDefault="009C28E2" w:rsidP="0046404E">
            <w:pPr>
              <w:jc w:val="center"/>
            </w:pPr>
          </w:p>
          <w:p w14:paraId="2C2047BA" w14:textId="77777777" w:rsidR="009C28E2" w:rsidRPr="00C171CA" w:rsidRDefault="009C28E2" w:rsidP="0046404E">
            <w:pPr>
              <w:jc w:val="center"/>
            </w:pPr>
          </w:p>
          <w:p w14:paraId="6D6C8562" w14:textId="77777777" w:rsidR="009C28E2" w:rsidRPr="00C171CA" w:rsidRDefault="009C28E2" w:rsidP="0046404E">
            <w:pPr>
              <w:jc w:val="center"/>
            </w:pPr>
          </w:p>
          <w:p w14:paraId="7745E022"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4EB468F8" w14:textId="77777777" w:rsidR="009C28E2" w:rsidRPr="00C171CA" w:rsidRDefault="009C28E2" w:rsidP="0046404E">
            <w:pPr>
              <w:jc w:val="center"/>
            </w:pPr>
            <w:r w:rsidRPr="00C171CA">
              <w:t>2</w:t>
            </w:r>
          </w:p>
        </w:tc>
        <w:tc>
          <w:tcPr>
            <w:tcW w:w="626" w:type="pct"/>
            <w:vMerge w:val="restart"/>
            <w:shd w:val="clear" w:color="auto" w:fill="FFFFFF"/>
          </w:tcPr>
          <w:p w14:paraId="7A2BCC3B" w14:textId="77777777" w:rsidR="009C28E2" w:rsidRPr="00C171CA" w:rsidRDefault="009C28E2" w:rsidP="0046404E">
            <w:pPr>
              <w:contextualSpacing/>
            </w:pPr>
            <w:r w:rsidRPr="00C171CA">
              <w:t>ОК 03; ОК 04; ОК 06; ОК 08</w:t>
            </w:r>
          </w:p>
        </w:tc>
      </w:tr>
      <w:tr w:rsidR="009C28E2" w:rsidRPr="00C171CA" w14:paraId="65A2B9E2" w14:textId="77777777" w:rsidTr="002747C3">
        <w:trPr>
          <w:trHeight w:val="20"/>
        </w:trPr>
        <w:tc>
          <w:tcPr>
            <w:tcW w:w="1056" w:type="pct"/>
            <w:vMerge/>
            <w:shd w:val="clear" w:color="auto" w:fill="FFFFFF"/>
          </w:tcPr>
          <w:p w14:paraId="2331C63E" w14:textId="77777777" w:rsidR="009C28E2" w:rsidRPr="00C171CA" w:rsidRDefault="009C28E2" w:rsidP="0046404E"/>
        </w:tc>
        <w:tc>
          <w:tcPr>
            <w:tcW w:w="2405" w:type="pct"/>
            <w:shd w:val="clear" w:color="auto" w:fill="FFFFFF"/>
          </w:tcPr>
          <w:p w14:paraId="478EEFE5" w14:textId="77777777" w:rsidR="009C28E2" w:rsidRPr="00C171CA" w:rsidRDefault="0071015B" w:rsidP="0046404E">
            <w:pPr>
              <w:jc w:val="both"/>
            </w:pPr>
            <w:r w:rsidRPr="00C171CA">
              <w:t>Комбинированное занятие</w:t>
            </w:r>
            <w:r w:rsidR="009C28E2" w:rsidRPr="00C171CA">
              <w:t xml:space="preserve">  </w:t>
            </w:r>
          </w:p>
        </w:tc>
        <w:tc>
          <w:tcPr>
            <w:tcW w:w="396" w:type="pct"/>
            <w:vMerge/>
            <w:shd w:val="clear" w:color="auto" w:fill="FFFFFF"/>
          </w:tcPr>
          <w:p w14:paraId="519606F2" w14:textId="77777777" w:rsidR="009C28E2" w:rsidRPr="00C171CA" w:rsidRDefault="009C28E2" w:rsidP="0046404E">
            <w:pPr>
              <w:jc w:val="center"/>
            </w:pPr>
          </w:p>
        </w:tc>
        <w:tc>
          <w:tcPr>
            <w:tcW w:w="517" w:type="pct"/>
            <w:vMerge/>
            <w:shd w:val="clear" w:color="auto" w:fill="FFFFFF"/>
          </w:tcPr>
          <w:p w14:paraId="03955B31" w14:textId="77777777" w:rsidR="009C28E2" w:rsidRPr="00C171CA" w:rsidRDefault="009C28E2" w:rsidP="0046404E">
            <w:pPr>
              <w:jc w:val="center"/>
            </w:pPr>
          </w:p>
        </w:tc>
        <w:tc>
          <w:tcPr>
            <w:tcW w:w="626" w:type="pct"/>
            <w:vMerge/>
            <w:shd w:val="clear" w:color="auto" w:fill="FFFFFF"/>
          </w:tcPr>
          <w:p w14:paraId="13D82226" w14:textId="77777777" w:rsidR="009C28E2" w:rsidRPr="00C171CA" w:rsidRDefault="009C28E2" w:rsidP="0046404E">
            <w:pPr>
              <w:jc w:val="center"/>
            </w:pPr>
          </w:p>
        </w:tc>
      </w:tr>
      <w:tr w:rsidR="009C28E2" w:rsidRPr="00C171CA" w14:paraId="76B42B27" w14:textId="77777777" w:rsidTr="002747C3">
        <w:trPr>
          <w:trHeight w:val="20"/>
        </w:trPr>
        <w:tc>
          <w:tcPr>
            <w:tcW w:w="1056" w:type="pct"/>
            <w:vMerge/>
            <w:shd w:val="clear" w:color="auto" w:fill="FFFFFF"/>
          </w:tcPr>
          <w:p w14:paraId="2EC20824" w14:textId="77777777" w:rsidR="009C28E2" w:rsidRPr="00C171CA" w:rsidRDefault="009C28E2" w:rsidP="0046404E"/>
        </w:tc>
        <w:tc>
          <w:tcPr>
            <w:tcW w:w="2405" w:type="pct"/>
            <w:shd w:val="clear" w:color="auto" w:fill="FFFFFF"/>
          </w:tcPr>
          <w:p w14:paraId="64BF1C47" w14:textId="77777777" w:rsidR="009C28E2" w:rsidRPr="00C171CA" w:rsidRDefault="009C28E2" w:rsidP="0046404E">
            <w:pPr>
              <w:jc w:val="both"/>
            </w:pPr>
            <w:r w:rsidRPr="00C171CA">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396" w:type="pct"/>
            <w:vMerge/>
            <w:shd w:val="clear" w:color="auto" w:fill="FFFFFF"/>
          </w:tcPr>
          <w:p w14:paraId="12ACA969" w14:textId="77777777" w:rsidR="009C28E2" w:rsidRPr="00C171CA" w:rsidRDefault="009C28E2" w:rsidP="0046404E">
            <w:pPr>
              <w:jc w:val="center"/>
            </w:pPr>
          </w:p>
        </w:tc>
        <w:tc>
          <w:tcPr>
            <w:tcW w:w="517" w:type="pct"/>
            <w:vMerge/>
            <w:shd w:val="clear" w:color="auto" w:fill="FFFFFF"/>
          </w:tcPr>
          <w:p w14:paraId="04EBDDEA" w14:textId="77777777" w:rsidR="009C28E2" w:rsidRPr="00C171CA" w:rsidRDefault="009C28E2" w:rsidP="0046404E">
            <w:pPr>
              <w:jc w:val="center"/>
            </w:pPr>
          </w:p>
        </w:tc>
        <w:tc>
          <w:tcPr>
            <w:tcW w:w="626" w:type="pct"/>
            <w:vMerge/>
            <w:shd w:val="clear" w:color="auto" w:fill="FFFFFF"/>
          </w:tcPr>
          <w:p w14:paraId="67AD1965" w14:textId="77777777" w:rsidR="009C28E2" w:rsidRPr="00C171CA" w:rsidRDefault="009C28E2" w:rsidP="0046404E">
            <w:pPr>
              <w:jc w:val="center"/>
            </w:pPr>
          </w:p>
        </w:tc>
      </w:tr>
      <w:tr w:rsidR="009C28E2" w:rsidRPr="00C171CA" w14:paraId="1843DBCF" w14:textId="77777777" w:rsidTr="002747C3">
        <w:trPr>
          <w:trHeight w:val="20"/>
        </w:trPr>
        <w:tc>
          <w:tcPr>
            <w:tcW w:w="3461" w:type="pct"/>
            <w:gridSpan w:val="2"/>
            <w:shd w:val="clear" w:color="auto" w:fill="FFFFFF"/>
          </w:tcPr>
          <w:p w14:paraId="78E873D8" w14:textId="77777777" w:rsidR="009C28E2" w:rsidRPr="00C171CA" w:rsidRDefault="009C28E2" w:rsidP="0046404E">
            <w:pPr>
              <w:contextualSpacing/>
            </w:pPr>
            <w:r w:rsidRPr="00C171CA">
              <w:rPr>
                <w:b/>
              </w:rPr>
              <w:t xml:space="preserve">Раздел 11. Основы военной подготовки </w:t>
            </w:r>
          </w:p>
        </w:tc>
        <w:tc>
          <w:tcPr>
            <w:tcW w:w="396" w:type="pct"/>
            <w:shd w:val="clear" w:color="auto" w:fill="FFFFFF"/>
          </w:tcPr>
          <w:p w14:paraId="08B12F44" w14:textId="77777777" w:rsidR="009C28E2" w:rsidRPr="00C171CA" w:rsidRDefault="009C28E2" w:rsidP="0046404E">
            <w:pPr>
              <w:jc w:val="center"/>
              <w:rPr>
                <w:b/>
              </w:rPr>
            </w:pPr>
            <w:r w:rsidRPr="00C171CA">
              <w:rPr>
                <w:b/>
              </w:rPr>
              <w:t>8/6</w:t>
            </w:r>
          </w:p>
        </w:tc>
        <w:tc>
          <w:tcPr>
            <w:tcW w:w="517" w:type="pct"/>
            <w:shd w:val="clear" w:color="auto" w:fill="FFFFFF"/>
          </w:tcPr>
          <w:p w14:paraId="106EF8AE" w14:textId="77777777" w:rsidR="009C28E2" w:rsidRPr="00C171CA" w:rsidRDefault="009C28E2" w:rsidP="0046404E">
            <w:pPr>
              <w:jc w:val="center"/>
            </w:pPr>
          </w:p>
        </w:tc>
        <w:tc>
          <w:tcPr>
            <w:tcW w:w="626" w:type="pct"/>
            <w:shd w:val="clear" w:color="auto" w:fill="FFFFFF"/>
          </w:tcPr>
          <w:p w14:paraId="0C46EECD" w14:textId="77777777" w:rsidR="00EA59D1" w:rsidRPr="00EA59D1" w:rsidRDefault="00EA59D1" w:rsidP="00EA59D1">
            <w:pPr>
              <w:jc w:val="center"/>
              <w:rPr>
                <w:b/>
              </w:rPr>
            </w:pPr>
            <w:r w:rsidRPr="00AF2934">
              <w:rPr>
                <w:b/>
              </w:rPr>
              <w:t xml:space="preserve">ОК </w:t>
            </w:r>
            <w:r>
              <w:rPr>
                <w:b/>
              </w:rPr>
              <w:t>01</w:t>
            </w:r>
            <w:r w:rsidRPr="00AF2934">
              <w:rPr>
                <w:b/>
              </w:rPr>
              <w:t>; ОК</w:t>
            </w:r>
            <w:r>
              <w:rPr>
                <w:b/>
              </w:rPr>
              <w:t xml:space="preserve"> 02</w:t>
            </w:r>
            <w:r w:rsidRPr="00AF2934">
              <w:rPr>
                <w:b/>
              </w:rPr>
              <w:t>; ОК</w:t>
            </w:r>
            <w:r>
              <w:rPr>
                <w:b/>
              </w:rPr>
              <w:t xml:space="preserve"> 03</w:t>
            </w:r>
            <w:r w:rsidRPr="00AF2934">
              <w:rPr>
                <w:b/>
              </w:rPr>
              <w:t>; ОК</w:t>
            </w:r>
            <w:r>
              <w:rPr>
                <w:b/>
              </w:rPr>
              <w:t xml:space="preserve"> 04</w:t>
            </w:r>
            <w:r w:rsidRPr="00AF2934">
              <w:rPr>
                <w:b/>
              </w:rPr>
              <w:t xml:space="preserve"> ОК </w:t>
            </w:r>
            <w:r>
              <w:rPr>
                <w:b/>
              </w:rPr>
              <w:t>06</w:t>
            </w:r>
            <w:r w:rsidRPr="00AF2934">
              <w:rPr>
                <w:b/>
              </w:rPr>
              <w:t>; ОК</w:t>
            </w:r>
            <w:r>
              <w:rPr>
                <w:b/>
              </w:rPr>
              <w:t xml:space="preserve"> 07</w:t>
            </w:r>
            <w:r w:rsidRPr="00AF2934">
              <w:rPr>
                <w:b/>
              </w:rPr>
              <w:t>; ОК</w:t>
            </w:r>
            <w:r>
              <w:rPr>
                <w:b/>
              </w:rPr>
              <w:t xml:space="preserve"> 08</w:t>
            </w:r>
          </w:p>
        </w:tc>
      </w:tr>
      <w:tr w:rsidR="009C28E2" w:rsidRPr="00C171CA" w14:paraId="2D2D1DAC" w14:textId="77777777" w:rsidTr="002747C3">
        <w:trPr>
          <w:trHeight w:val="20"/>
        </w:trPr>
        <w:tc>
          <w:tcPr>
            <w:tcW w:w="1056" w:type="pct"/>
            <w:vMerge w:val="restart"/>
            <w:shd w:val="clear" w:color="auto" w:fill="FFFFFF"/>
          </w:tcPr>
          <w:p w14:paraId="7E54438D" w14:textId="77777777" w:rsidR="009C28E2" w:rsidRPr="00C171CA" w:rsidRDefault="009C28E2" w:rsidP="0046404E">
            <w:pPr>
              <w:contextualSpacing/>
            </w:pPr>
            <w:r w:rsidRPr="00C171CA">
              <w:t>Тема 11.1. Оборона страны как обязательное условие благополучного развития страны</w:t>
            </w:r>
          </w:p>
        </w:tc>
        <w:tc>
          <w:tcPr>
            <w:tcW w:w="2405" w:type="pct"/>
            <w:shd w:val="clear" w:color="auto" w:fill="FFFFFF"/>
          </w:tcPr>
          <w:p w14:paraId="01B070A3"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68DDCCCB" w14:textId="77777777" w:rsidR="009C28E2" w:rsidRPr="00C171CA" w:rsidRDefault="009C28E2" w:rsidP="0046404E">
            <w:pPr>
              <w:jc w:val="center"/>
            </w:pPr>
            <w:r w:rsidRPr="00C171CA">
              <w:t>2</w:t>
            </w:r>
          </w:p>
          <w:p w14:paraId="20066EB4" w14:textId="77777777" w:rsidR="009C28E2" w:rsidRPr="00C171CA" w:rsidRDefault="009C28E2" w:rsidP="0046404E">
            <w:pPr>
              <w:jc w:val="center"/>
            </w:pPr>
          </w:p>
          <w:p w14:paraId="31D1A989" w14:textId="77777777" w:rsidR="009C28E2" w:rsidRPr="00C171CA" w:rsidRDefault="009C28E2" w:rsidP="0046404E">
            <w:pPr>
              <w:jc w:val="center"/>
            </w:pPr>
          </w:p>
          <w:p w14:paraId="5361C4CF" w14:textId="77777777" w:rsidR="009C28E2" w:rsidRPr="00C171CA" w:rsidRDefault="009C28E2" w:rsidP="0046404E">
            <w:pPr>
              <w:jc w:val="center"/>
            </w:pPr>
          </w:p>
          <w:p w14:paraId="68C82372" w14:textId="77777777" w:rsidR="009C28E2" w:rsidRPr="00C171CA" w:rsidRDefault="009C28E2" w:rsidP="0046404E">
            <w:pPr>
              <w:jc w:val="center"/>
            </w:pPr>
          </w:p>
          <w:p w14:paraId="6104BBFB"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DAC77C9" w14:textId="77777777" w:rsidR="009C28E2" w:rsidRPr="00C171CA" w:rsidRDefault="009C28E2" w:rsidP="0046404E">
            <w:pPr>
              <w:jc w:val="center"/>
            </w:pPr>
            <w:r w:rsidRPr="00C171CA">
              <w:t>2</w:t>
            </w:r>
          </w:p>
        </w:tc>
        <w:tc>
          <w:tcPr>
            <w:tcW w:w="626" w:type="pct"/>
            <w:vMerge w:val="restart"/>
            <w:shd w:val="clear" w:color="auto" w:fill="FFFFFF"/>
          </w:tcPr>
          <w:p w14:paraId="2C7C0734" w14:textId="77777777" w:rsidR="009C28E2" w:rsidRPr="00C171CA" w:rsidRDefault="009C28E2" w:rsidP="0046404E">
            <w:pPr>
              <w:contextualSpacing/>
            </w:pPr>
            <w:r w:rsidRPr="00C171CA">
              <w:t xml:space="preserve">ОК 03; </w:t>
            </w:r>
            <w:r w:rsidR="002747C3" w:rsidRPr="00C171CA">
              <w:t>ОК 04</w:t>
            </w:r>
            <w:r w:rsidRPr="00C171CA">
              <w:t>; ОК 06; ОК 07</w:t>
            </w:r>
          </w:p>
        </w:tc>
      </w:tr>
      <w:tr w:rsidR="009C28E2" w:rsidRPr="00C171CA" w14:paraId="3DA2BC49" w14:textId="77777777" w:rsidTr="002747C3">
        <w:trPr>
          <w:trHeight w:val="20"/>
        </w:trPr>
        <w:tc>
          <w:tcPr>
            <w:tcW w:w="1056" w:type="pct"/>
            <w:vMerge/>
            <w:shd w:val="clear" w:color="auto" w:fill="FFFFFF"/>
          </w:tcPr>
          <w:p w14:paraId="36D829C6" w14:textId="77777777" w:rsidR="009C28E2" w:rsidRPr="00C171CA" w:rsidRDefault="009C28E2" w:rsidP="0046404E"/>
        </w:tc>
        <w:tc>
          <w:tcPr>
            <w:tcW w:w="2405" w:type="pct"/>
            <w:shd w:val="clear" w:color="auto" w:fill="FFFFFF"/>
          </w:tcPr>
          <w:p w14:paraId="1DC7660D"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05A2C164" w14:textId="77777777" w:rsidR="009C28E2" w:rsidRPr="00C171CA" w:rsidRDefault="009C28E2" w:rsidP="0046404E">
            <w:pPr>
              <w:jc w:val="center"/>
            </w:pPr>
          </w:p>
        </w:tc>
        <w:tc>
          <w:tcPr>
            <w:tcW w:w="517" w:type="pct"/>
            <w:vMerge/>
            <w:shd w:val="clear" w:color="auto" w:fill="FFFFFF"/>
          </w:tcPr>
          <w:p w14:paraId="4FE1C370" w14:textId="77777777" w:rsidR="009C28E2" w:rsidRPr="00C171CA" w:rsidRDefault="009C28E2" w:rsidP="0046404E">
            <w:pPr>
              <w:jc w:val="center"/>
            </w:pPr>
          </w:p>
        </w:tc>
        <w:tc>
          <w:tcPr>
            <w:tcW w:w="626" w:type="pct"/>
            <w:vMerge/>
            <w:shd w:val="clear" w:color="auto" w:fill="FFFFFF"/>
          </w:tcPr>
          <w:p w14:paraId="23137CAD" w14:textId="77777777" w:rsidR="009C28E2" w:rsidRPr="00C171CA" w:rsidRDefault="009C28E2" w:rsidP="0046404E">
            <w:pPr>
              <w:jc w:val="center"/>
            </w:pPr>
          </w:p>
        </w:tc>
      </w:tr>
      <w:tr w:rsidR="009C28E2" w:rsidRPr="00C171CA" w14:paraId="701C2D3F" w14:textId="77777777" w:rsidTr="002747C3">
        <w:trPr>
          <w:trHeight w:val="20"/>
        </w:trPr>
        <w:tc>
          <w:tcPr>
            <w:tcW w:w="1056" w:type="pct"/>
            <w:vMerge/>
            <w:shd w:val="clear" w:color="auto" w:fill="FFFFFF"/>
          </w:tcPr>
          <w:p w14:paraId="271E0248" w14:textId="77777777" w:rsidR="009C28E2" w:rsidRPr="00C171CA" w:rsidRDefault="009C28E2" w:rsidP="0046404E"/>
        </w:tc>
        <w:tc>
          <w:tcPr>
            <w:tcW w:w="2405" w:type="pct"/>
            <w:shd w:val="clear" w:color="auto" w:fill="FFFFFF"/>
          </w:tcPr>
          <w:p w14:paraId="454A3BC1" w14:textId="77777777" w:rsidR="009C28E2" w:rsidRPr="00C171CA" w:rsidRDefault="009C28E2" w:rsidP="0046404E">
            <w:pPr>
              <w:jc w:val="both"/>
            </w:pPr>
            <w:r w:rsidRPr="00C171CA">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w:t>
            </w:r>
            <w:r w:rsidRPr="00C171CA">
              <w:lastRenderedPageBreak/>
              <w:t>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396" w:type="pct"/>
            <w:vMerge/>
            <w:shd w:val="clear" w:color="auto" w:fill="FFFFFF"/>
          </w:tcPr>
          <w:p w14:paraId="4BE32C69" w14:textId="77777777" w:rsidR="009C28E2" w:rsidRPr="00C171CA" w:rsidRDefault="009C28E2" w:rsidP="0046404E">
            <w:pPr>
              <w:jc w:val="center"/>
            </w:pPr>
          </w:p>
        </w:tc>
        <w:tc>
          <w:tcPr>
            <w:tcW w:w="517" w:type="pct"/>
            <w:vMerge/>
            <w:shd w:val="clear" w:color="auto" w:fill="FFFFFF"/>
          </w:tcPr>
          <w:p w14:paraId="652B950E" w14:textId="77777777" w:rsidR="009C28E2" w:rsidRPr="00C171CA" w:rsidRDefault="009C28E2" w:rsidP="0046404E">
            <w:pPr>
              <w:jc w:val="center"/>
            </w:pPr>
          </w:p>
        </w:tc>
        <w:tc>
          <w:tcPr>
            <w:tcW w:w="626" w:type="pct"/>
            <w:vMerge/>
            <w:shd w:val="clear" w:color="auto" w:fill="FFFFFF"/>
          </w:tcPr>
          <w:p w14:paraId="54021CEA" w14:textId="77777777" w:rsidR="009C28E2" w:rsidRPr="00C171CA" w:rsidRDefault="009C28E2" w:rsidP="0046404E">
            <w:pPr>
              <w:jc w:val="center"/>
            </w:pPr>
          </w:p>
        </w:tc>
      </w:tr>
      <w:tr w:rsidR="009C28E2" w:rsidRPr="00C171CA" w14:paraId="56D44B73" w14:textId="77777777" w:rsidTr="002747C3">
        <w:trPr>
          <w:trHeight w:val="20"/>
        </w:trPr>
        <w:tc>
          <w:tcPr>
            <w:tcW w:w="1056" w:type="pct"/>
            <w:vMerge w:val="restart"/>
            <w:shd w:val="clear" w:color="auto" w:fill="FFFFFF"/>
          </w:tcPr>
          <w:p w14:paraId="0400CDD7" w14:textId="77777777" w:rsidR="009C28E2" w:rsidRPr="00C171CA" w:rsidRDefault="009C28E2" w:rsidP="0046404E">
            <w:pPr>
              <w:contextualSpacing/>
            </w:pPr>
            <w:r w:rsidRPr="00C171CA">
              <w:t>Тема 11.2. Виды, назначение и характеристики современного оружия</w:t>
            </w:r>
          </w:p>
          <w:p w14:paraId="2DE55FA3" w14:textId="77777777" w:rsidR="009C28E2" w:rsidRPr="00C171CA" w:rsidRDefault="009C28E2" w:rsidP="0046404E">
            <w:pPr>
              <w:contextualSpacing/>
            </w:pPr>
          </w:p>
        </w:tc>
        <w:tc>
          <w:tcPr>
            <w:tcW w:w="2405" w:type="pct"/>
            <w:shd w:val="clear" w:color="auto" w:fill="FFFFFF"/>
          </w:tcPr>
          <w:p w14:paraId="5392C256" w14:textId="77777777"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14:paraId="40363A14" w14:textId="77777777" w:rsidR="009C28E2" w:rsidRPr="00C171CA" w:rsidRDefault="009C28E2" w:rsidP="0046404E">
            <w:pPr>
              <w:jc w:val="center"/>
            </w:pPr>
            <w:r w:rsidRPr="00C171CA">
              <w:t>2</w:t>
            </w:r>
          </w:p>
          <w:p w14:paraId="7B5EED20" w14:textId="77777777" w:rsidR="009C28E2" w:rsidRPr="00C171CA" w:rsidRDefault="009C28E2" w:rsidP="0046404E">
            <w:pPr>
              <w:jc w:val="center"/>
            </w:pPr>
          </w:p>
          <w:p w14:paraId="03BBD8FE" w14:textId="77777777" w:rsidR="009C28E2" w:rsidRPr="00C171CA" w:rsidRDefault="009C28E2" w:rsidP="0046404E">
            <w:pPr>
              <w:jc w:val="center"/>
            </w:pPr>
          </w:p>
          <w:p w14:paraId="58803F32" w14:textId="77777777" w:rsidR="009C28E2" w:rsidRPr="00C171CA" w:rsidRDefault="009C28E2" w:rsidP="0046404E">
            <w:pPr>
              <w:jc w:val="center"/>
            </w:pPr>
          </w:p>
          <w:p w14:paraId="4B054079" w14:textId="77777777" w:rsidR="009C28E2" w:rsidRPr="00C171CA" w:rsidRDefault="009C28E2" w:rsidP="0046404E">
            <w:pPr>
              <w:jc w:val="center"/>
            </w:pPr>
          </w:p>
          <w:p w14:paraId="23873D99"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652CFAE" w14:textId="77777777" w:rsidR="009C28E2" w:rsidRPr="00C171CA" w:rsidRDefault="009C28E2" w:rsidP="0046404E">
            <w:pPr>
              <w:jc w:val="center"/>
            </w:pPr>
            <w:r w:rsidRPr="00C171CA">
              <w:t xml:space="preserve">- </w:t>
            </w:r>
          </w:p>
        </w:tc>
        <w:tc>
          <w:tcPr>
            <w:tcW w:w="626" w:type="pct"/>
            <w:vMerge w:val="restart"/>
            <w:shd w:val="clear" w:color="auto" w:fill="FFFFFF"/>
          </w:tcPr>
          <w:p w14:paraId="01F6096D" w14:textId="77777777" w:rsidR="009C28E2" w:rsidRPr="00C171CA" w:rsidRDefault="009C28E2" w:rsidP="0046404E">
            <w:pPr>
              <w:contextualSpacing/>
            </w:pPr>
            <w:r w:rsidRPr="00C171CA">
              <w:t>ОК 01; ОК 06; ОК 08</w:t>
            </w:r>
          </w:p>
        </w:tc>
      </w:tr>
      <w:tr w:rsidR="009C28E2" w:rsidRPr="00C171CA" w14:paraId="78E918F9" w14:textId="77777777" w:rsidTr="002747C3">
        <w:trPr>
          <w:trHeight w:val="20"/>
        </w:trPr>
        <w:tc>
          <w:tcPr>
            <w:tcW w:w="1056" w:type="pct"/>
            <w:vMerge/>
            <w:shd w:val="clear" w:color="auto" w:fill="FFFFFF"/>
          </w:tcPr>
          <w:p w14:paraId="295F651B" w14:textId="77777777" w:rsidR="009C28E2" w:rsidRPr="00C171CA" w:rsidRDefault="009C28E2" w:rsidP="0046404E"/>
        </w:tc>
        <w:tc>
          <w:tcPr>
            <w:tcW w:w="2405" w:type="pct"/>
            <w:shd w:val="clear" w:color="auto" w:fill="FFFFFF"/>
          </w:tcPr>
          <w:p w14:paraId="4BB67D9F" w14:textId="77777777" w:rsidR="009C28E2" w:rsidRPr="00C171CA" w:rsidRDefault="0046404E" w:rsidP="0046404E">
            <w:pPr>
              <w:jc w:val="both"/>
            </w:pPr>
            <w:r w:rsidRPr="00C171CA">
              <w:t>Практическое занятие</w:t>
            </w:r>
            <w:r w:rsidR="009C28E2" w:rsidRPr="00C171CA">
              <w:t xml:space="preserve"> №16. Виды, назначение и характеристики современного оружия</w:t>
            </w:r>
          </w:p>
        </w:tc>
        <w:tc>
          <w:tcPr>
            <w:tcW w:w="396" w:type="pct"/>
            <w:vMerge/>
            <w:shd w:val="clear" w:color="auto" w:fill="FFFFFF"/>
          </w:tcPr>
          <w:p w14:paraId="32FE1B2C" w14:textId="77777777" w:rsidR="009C28E2" w:rsidRPr="00C171CA" w:rsidRDefault="009C28E2" w:rsidP="0046404E">
            <w:pPr>
              <w:jc w:val="center"/>
            </w:pPr>
          </w:p>
        </w:tc>
        <w:tc>
          <w:tcPr>
            <w:tcW w:w="517" w:type="pct"/>
            <w:vMerge/>
            <w:shd w:val="clear" w:color="auto" w:fill="FFFFFF"/>
          </w:tcPr>
          <w:p w14:paraId="59653BBA" w14:textId="77777777" w:rsidR="009C28E2" w:rsidRPr="00C171CA" w:rsidRDefault="009C28E2" w:rsidP="0046404E">
            <w:pPr>
              <w:jc w:val="center"/>
            </w:pPr>
          </w:p>
        </w:tc>
        <w:tc>
          <w:tcPr>
            <w:tcW w:w="626" w:type="pct"/>
            <w:vMerge/>
            <w:shd w:val="clear" w:color="auto" w:fill="FFFFFF"/>
          </w:tcPr>
          <w:p w14:paraId="1BB1391F" w14:textId="77777777" w:rsidR="009C28E2" w:rsidRPr="00C171CA" w:rsidRDefault="009C28E2" w:rsidP="0046404E">
            <w:pPr>
              <w:jc w:val="center"/>
            </w:pPr>
          </w:p>
        </w:tc>
      </w:tr>
      <w:tr w:rsidR="009C28E2" w:rsidRPr="00C171CA" w14:paraId="331886DF" w14:textId="77777777" w:rsidTr="002747C3">
        <w:trPr>
          <w:trHeight w:val="20"/>
        </w:trPr>
        <w:tc>
          <w:tcPr>
            <w:tcW w:w="1056" w:type="pct"/>
            <w:vMerge/>
            <w:shd w:val="clear" w:color="auto" w:fill="FFFFFF"/>
          </w:tcPr>
          <w:p w14:paraId="217009EF" w14:textId="77777777" w:rsidR="009C28E2" w:rsidRPr="00C171CA" w:rsidRDefault="009C28E2" w:rsidP="0046404E"/>
        </w:tc>
        <w:tc>
          <w:tcPr>
            <w:tcW w:w="2405" w:type="pct"/>
            <w:shd w:val="clear" w:color="auto" w:fill="FFFFFF"/>
          </w:tcPr>
          <w:p w14:paraId="6239EADE" w14:textId="77777777" w:rsidR="009C28E2" w:rsidRPr="00EA59D1" w:rsidRDefault="009C28E2" w:rsidP="0046404E">
            <w:pPr>
              <w:jc w:val="both"/>
              <w:rPr>
                <w:i/>
              </w:rPr>
            </w:pPr>
            <w:r w:rsidRPr="00C171CA">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396" w:type="pct"/>
            <w:vMerge/>
            <w:shd w:val="clear" w:color="auto" w:fill="FFFFFF"/>
          </w:tcPr>
          <w:p w14:paraId="62F426B4" w14:textId="77777777" w:rsidR="009C28E2" w:rsidRPr="00C171CA" w:rsidRDefault="009C28E2" w:rsidP="0046404E">
            <w:pPr>
              <w:jc w:val="center"/>
            </w:pPr>
          </w:p>
        </w:tc>
        <w:tc>
          <w:tcPr>
            <w:tcW w:w="517" w:type="pct"/>
            <w:vMerge/>
            <w:shd w:val="clear" w:color="auto" w:fill="FFFFFF"/>
          </w:tcPr>
          <w:p w14:paraId="4B7DC259" w14:textId="77777777" w:rsidR="009C28E2" w:rsidRPr="00C171CA" w:rsidRDefault="009C28E2" w:rsidP="0046404E">
            <w:pPr>
              <w:jc w:val="center"/>
            </w:pPr>
          </w:p>
        </w:tc>
        <w:tc>
          <w:tcPr>
            <w:tcW w:w="626" w:type="pct"/>
            <w:vMerge/>
            <w:shd w:val="clear" w:color="auto" w:fill="FFFFFF"/>
          </w:tcPr>
          <w:p w14:paraId="3295ACF2" w14:textId="77777777" w:rsidR="009C28E2" w:rsidRPr="00C171CA" w:rsidRDefault="009C28E2" w:rsidP="0046404E">
            <w:pPr>
              <w:jc w:val="center"/>
            </w:pPr>
          </w:p>
        </w:tc>
      </w:tr>
      <w:tr w:rsidR="009C28E2" w:rsidRPr="00C171CA" w14:paraId="168E1AAA" w14:textId="77777777" w:rsidTr="002747C3">
        <w:trPr>
          <w:trHeight w:val="20"/>
        </w:trPr>
        <w:tc>
          <w:tcPr>
            <w:tcW w:w="1056" w:type="pct"/>
            <w:vMerge w:val="restart"/>
            <w:shd w:val="clear" w:color="auto" w:fill="FFFFFF"/>
          </w:tcPr>
          <w:p w14:paraId="4EFAF360" w14:textId="77777777" w:rsidR="009C28E2" w:rsidRPr="00C171CA" w:rsidRDefault="009C28E2" w:rsidP="0046404E">
            <w:pPr>
              <w:contextualSpacing/>
            </w:pPr>
            <w:r w:rsidRPr="00C171CA">
              <w:t>Тема 11.3 Виды оружия массового поражения и поражающие факторы. Средства индивидуальной и коллективной защиты</w:t>
            </w:r>
          </w:p>
        </w:tc>
        <w:tc>
          <w:tcPr>
            <w:tcW w:w="2405" w:type="pct"/>
            <w:shd w:val="clear" w:color="auto" w:fill="FFFFFF"/>
          </w:tcPr>
          <w:p w14:paraId="0C5785F7" w14:textId="77777777"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14:paraId="14BB1147" w14:textId="77777777" w:rsidR="009C28E2" w:rsidRPr="00C171CA" w:rsidRDefault="009C28E2" w:rsidP="0046404E">
            <w:pPr>
              <w:jc w:val="center"/>
            </w:pPr>
            <w:r w:rsidRPr="00C171CA">
              <w:t>2</w:t>
            </w:r>
          </w:p>
          <w:p w14:paraId="67927B46" w14:textId="77777777" w:rsidR="009C28E2" w:rsidRPr="00C171CA" w:rsidRDefault="009C28E2" w:rsidP="0046404E">
            <w:pPr>
              <w:jc w:val="center"/>
            </w:pPr>
          </w:p>
          <w:p w14:paraId="79902C41" w14:textId="77777777" w:rsidR="009C28E2" w:rsidRPr="00C171CA" w:rsidRDefault="009C28E2" w:rsidP="0046404E">
            <w:pPr>
              <w:jc w:val="center"/>
            </w:pPr>
          </w:p>
          <w:p w14:paraId="2AFEB52C" w14:textId="77777777" w:rsidR="009C28E2" w:rsidRPr="00C171CA" w:rsidRDefault="009C28E2" w:rsidP="0046404E">
            <w:pPr>
              <w:jc w:val="center"/>
            </w:pPr>
          </w:p>
          <w:p w14:paraId="087920B2" w14:textId="77777777" w:rsidR="009C28E2" w:rsidRPr="00C171CA" w:rsidRDefault="009C28E2" w:rsidP="0046404E">
            <w:pPr>
              <w:jc w:val="center"/>
            </w:pPr>
          </w:p>
          <w:p w14:paraId="29E7F99F"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43602200" w14:textId="77777777" w:rsidR="009C28E2" w:rsidRPr="00C171CA" w:rsidRDefault="009C28E2" w:rsidP="0046404E">
            <w:pPr>
              <w:jc w:val="center"/>
            </w:pPr>
            <w:r w:rsidRPr="00C171CA">
              <w:t xml:space="preserve">- </w:t>
            </w:r>
          </w:p>
        </w:tc>
        <w:tc>
          <w:tcPr>
            <w:tcW w:w="626" w:type="pct"/>
            <w:vMerge w:val="restart"/>
            <w:shd w:val="clear" w:color="auto" w:fill="FFFFFF"/>
          </w:tcPr>
          <w:p w14:paraId="5A0540A7" w14:textId="77777777" w:rsidR="009C28E2" w:rsidRPr="00C171CA" w:rsidRDefault="009C28E2" w:rsidP="0046404E">
            <w:pPr>
              <w:contextualSpacing/>
            </w:pPr>
            <w:r w:rsidRPr="00C171CA">
              <w:t>ОК 07; ОК 08</w:t>
            </w:r>
          </w:p>
        </w:tc>
      </w:tr>
      <w:tr w:rsidR="009C28E2" w:rsidRPr="00C171CA" w14:paraId="555548E4" w14:textId="77777777" w:rsidTr="002747C3">
        <w:trPr>
          <w:trHeight w:val="77"/>
        </w:trPr>
        <w:tc>
          <w:tcPr>
            <w:tcW w:w="1056" w:type="pct"/>
            <w:vMerge/>
            <w:shd w:val="clear" w:color="auto" w:fill="FFFFFF"/>
          </w:tcPr>
          <w:p w14:paraId="64A1B6FC" w14:textId="77777777" w:rsidR="009C28E2" w:rsidRPr="00C171CA" w:rsidRDefault="009C28E2" w:rsidP="0046404E"/>
        </w:tc>
        <w:tc>
          <w:tcPr>
            <w:tcW w:w="2405" w:type="pct"/>
            <w:shd w:val="clear" w:color="auto" w:fill="FFFFFF"/>
          </w:tcPr>
          <w:p w14:paraId="2AF5C979" w14:textId="77777777" w:rsidR="009C28E2" w:rsidRPr="00C171CA" w:rsidRDefault="009C28E2" w:rsidP="0046404E">
            <w:pPr>
              <w:jc w:val="both"/>
            </w:pPr>
            <w:r w:rsidRPr="00C171CA">
              <w:t>Практическое занятие №17. Виды оружия массового поражения и поражающие факторы. Средства индивидуальной и коллективной защиты</w:t>
            </w:r>
          </w:p>
        </w:tc>
        <w:tc>
          <w:tcPr>
            <w:tcW w:w="396" w:type="pct"/>
            <w:vMerge/>
            <w:shd w:val="clear" w:color="auto" w:fill="FFFFFF"/>
          </w:tcPr>
          <w:p w14:paraId="323EFE53" w14:textId="77777777" w:rsidR="009C28E2" w:rsidRPr="00C171CA" w:rsidRDefault="009C28E2" w:rsidP="0046404E">
            <w:pPr>
              <w:jc w:val="center"/>
            </w:pPr>
          </w:p>
        </w:tc>
        <w:tc>
          <w:tcPr>
            <w:tcW w:w="517" w:type="pct"/>
            <w:vMerge/>
            <w:shd w:val="clear" w:color="auto" w:fill="FFFFFF"/>
          </w:tcPr>
          <w:p w14:paraId="35AF880D" w14:textId="77777777" w:rsidR="009C28E2" w:rsidRPr="00C171CA" w:rsidRDefault="009C28E2" w:rsidP="0046404E">
            <w:pPr>
              <w:jc w:val="center"/>
            </w:pPr>
          </w:p>
        </w:tc>
        <w:tc>
          <w:tcPr>
            <w:tcW w:w="626" w:type="pct"/>
            <w:vMerge/>
            <w:shd w:val="clear" w:color="auto" w:fill="FFFFFF"/>
          </w:tcPr>
          <w:p w14:paraId="2A0322A8" w14:textId="77777777" w:rsidR="009C28E2" w:rsidRPr="00C171CA" w:rsidRDefault="009C28E2" w:rsidP="0046404E">
            <w:pPr>
              <w:jc w:val="center"/>
            </w:pPr>
          </w:p>
        </w:tc>
      </w:tr>
      <w:tr w:rsidR="009C28E2" w:rsidRPr="00C171CA" w14:paraId="0DC97C9A" w14:textId="77777777" w:rsidTr="002747C3">
        <w:trPr>
          <w:trHeight w:val="20"/>
        </w:trPr>
        <w:tc>
          <w:tcPr>
            <w:tcW w:w="1056" w:type="pct"/>
            <w:vMerge/>
            <w:shd w:val="clear" w:color="auto" w:fill="FFFFFF"/>
          </w:tcPr>
          <w:p w14:paraId="43DA4611" w14:textId="77777777" w:rsidR="009C28E2" w:rsidRPr="00C171CA" w:rsidRDefault="009C28E2" w:rsidP="0046404E"/>
        </w:tc>
        <w:tc>
          <w:tcPr>
            <w:tcW w:w="2405" w:type="pct"/>
            <w:shd w:val="clear" w:color="auto" w:fill="FFFFFF"/>
          </w:tcPr>
          <w:p w14:paraId="27BEE1F4" w14:textId="77777777" w:rsidR="009C28E2" w:rsidRPr="00C171CA" w:rsidRDefault="009C28E2" w:rsidP="0046404E">
            <w:pPr>
              <w:jc w:val="both"/>
            </w:pPr>
            <w:r w:rsidRPr="00C171CA">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C171CA">
              <w:rPr>
                <w:rStyle w:val="19"/>
              </w:rPr>
              <w:t>при обращении с оружием и боеприпасами</w:t>
            </w:r>
          </w:p>
        </w:tc>
        <w:tc>
          <w:tcPr>
            <w:tcW w:w="396" w:type="pct"/>
            <w:vMerge/>
            <w:shd w:val="clear" w:color="auto" w:fill="FFFFFF"/>
          </w:tcPr>
          <w:p w14:paraId="60EF1712" w14:textId="77777777" w:rsidR="009C28E2" w:rsidRPr="00C171CA" w:rsidRDefault="009C28E2" w:rsidP="0046404E">
            <w:pPr>
              <w:jc w:val="center"/>
            </w:pPr>
          </w:p>
        </w:tc>
        <w:tc>
          <w:tcPr>
            <w:tcW w:w="517" w:type="pct"/>
            <w:vMerge/>
            <w:shd w:val="clear" w:color="auto" w:fill="FFFFFF"/>
          </w:tcPr>
          <w:p w14:paraId="4F54E7AD" w14:textId="77777777" w:rsidR="009C28E2" w:rsidRPr="00C171CA" w:rsidRDefault="009C28E2" w:rsidP="0046404E">
            <w:pPr>
              <w:jc w:val="center"/>
            </w:pPr>
          </w:p>
        </w:tc>
        <w:tc>
          <w:tcPr>
            <w:tcW w:w="626" w:type="pct"/>
            <w:vMerge/>
            <w:shd w:val="clear" w:color="auto" w:fill="FFFFFF"/>
          </w:tcPr>
          <w:p w14:paraId="0748C566" w14:textId="77777777" w:rsidR="009C28E2" w:rsidRPr="00C171CA" w:rsidRDefault="009C28E2" w:rsidP="0046404E">
            <w:pPr>
              <w:jc w:val="center"/>
            </w:pPr>
          </w:p>
        </w:tc>
      </w:tr>
      <w:tr w:rsidR="009C28E2" w:rsidRPr="00C171CA" w14:paraId="5A684174" w14:textId="77777777" w:rsidTr="002747C3">
        <w:trPr>
          <w:trHeight w:val="20"/>
        </w:trPr>
        <w:tc>
          <w:tcPr>
            <w:tcW w:w="1056" w:type="pct"/>
            <w:vMerge w:val="restart"/>
            <w:shd w:val="clear" w:color="auto" w:fill="FFFFFF"/>
          </w:tcPr>
          <w:p w14:paraId="05BDC94F" w14:textId="77777777" w:rsidR="009C28E2" w:rsidRPr="00C171CA" w:rsidRDefault="009C28E2" w:rsidP="0046404E">
            <w:pPr>
              <w:contextualSpacing/>
            </w:pPr>
            <w:r w:rsidRPr="00C171CA">
              <w:t>Тема 11.4. Беспилотные системы и радиосвязь</w:t>
            </w:r>
          </w:p>
        </w:tc>
        <w:tc>
          <w:tcPr>
            <w:tcW w:w="2405" w:type="pct"/>
            <w:shd w:val="clear" w:color="auto" w:fill="FFFFFF"/>
          </w:tcPr>
          <w:p w14:paraId="5CE0995D" w14:textId="77777777"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14:paraId="2F68716F" w14:textId="77777777" w:rsidR="009C28E2" w:rsidRPr="00C171CA" w:rsidRDefault="009C28E2" w:rsidP="0046404E">
            <w:pPr>
              <w:jc w:val="center"/>
            </w:pPr>
            <w:r w:rsidRPr="00C171CA">
              <w:t>2</w:t>
            </w:r>
          </w:p>
          <w:p w14:paraId="54D47156" w14:textId="77777777" w:rsidR="009C28E2" w:rsidRPr="00C171CA" w:rsidRDefault="009C28E2" w:rsidP="0046404E">
            <w:pPr>
              <w:jc w:val="center"/>
            </w:pPr>
          </w:p>
          <w:p w14:paraId="750CCB0D" w14:textId="77777777" w:rsidR="009C28E2" w:rsidRPr="00C171CA" w:rsidRDefault="009C28E2" w:rsidP="0046404E">
            <w:pPr>
              <w:jc w:val="center"/>
            </w:pPr>
          </w:p>
          <w:p w14:paraId="06D6B7A0" w14:textId="77777777" w:rsidR="009C28E2" w:rsidRPr="00C171CA" w:rsidRDefault="009C28E2" w:rsidP="0046404E">
            <w:pPr>
              <w:jc w:val="center"/>
            </w:pPr>
          </w:p>
          <w:p w14:paraId="764F1903" w14:textId="77777777" w:rsidR="009C28E2" w:rsidRPr="00C171CA" w:rsidRDefault="009C28E2" w:rsidP="0046404E">
            <w:pPr>
              <w:jc w:val="center"/>
            </w:pPr>
          </w:p>
          <w:p w14:paraId="537F8884"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5EA516AE" w14:textId="77777777" w:rsidR="009C28E2" w:rsidRPr="00C171CA" w:rsidRDefault="009C28E2" w:rsidP="0046404E">
            <w:pPr>
              <w:jc w:val="center"/>
            </w:pPr>
            <w:r w:rsidRPr="00C171CA">
              <w:t xml:space="preserve">- </w:t>
            </w:r>
          </w:p>
        </w:tc>
        <w:tc>
          <w:tcPr>
            <w:tcW w:w="626" w:type="pct"/>
            <w:vMerge w:val="restart"/>
            <w:shd w:val="clear" w:color="auto" w:fill="FFFFFF"/>
          </w:tcPr>
          <w:p w14:paraId="7E63EC2C" w14:textId="77777777" w:rsidR="009C28E2" w:rsidRPr="00C171CA" w:rsidRDefault="009C28E2" w:rsidP="0046404E">
            <w:pPr>
              <w:contextualSpacing/>
            </w:pPr>
            <w:r w:rsidRPr="00C171CA">
              <w:t>ОК 02</w:t>
            </w:r>
          </w:p>
        </w:tc>
      </w:tr>
      <w:tr w:rsidR="009C28E2" w:rsidRPr="00C171CA" w14:paraId="57829CF7" w14:textId="77777777" w:rsidTr="002747C3">
        <w:trPr>
          <w:trHeight w:val="20"/>
        </w:trPr>
        <w:tc>
          <w:tcPr>
            <w:tcW w:w="1056" w:type="pct"/>
            <w:vMerge/>
            <w:shd w:val="clear" w:color="auto" w:fill="FFFFFF"/>
          </w:tcPr>
          <w:p w14:paraId="6CA3E783" w14:textId="77777777" w:rsidR="009C28E2" w:rsidRPr="00C171CA" w:rsidRDefault="009C28E2" w:rsidP="0046404E"/>
        </w:tc>
        <w:tc>
          <w:tcPr>
            <w:tcW w:w="2405" w:type="pct"/>
            <w:shd w:val="clear" w:color="auto" w:fill="FFFFFF"/>
          </w:tcPr>
          <w:p w14:paraId="66F58DC4" w14:textId="77777777" w:rsidR="009C28E2" w:rsidRPr="00C171CA" w:rsidRDefault="009C28E2" w:rsidP="0046404E">
            <w:pPr>
              <w:jc w:val="both"/>
            </w:pPr>
            <w:r w:rsidRPr="00C171CA">
              <w:t xml:space="preserve">Практическое занятие №18. Беспилотные системы и радиосвязь   </w:t>
            </w:r>
          </w:p>
        </w:tc>
        <w:tc>
          <w:tcPr>
            <w:tcW w:w="396" w:type="pct"/>
            <w:vMerge/>
            <w:shd w:val="clear" w:color="auto" w:fill="FFFFFF"/>
          </w:tcPr>
          <w:p w14:paraId="754C77BC" w14:textId="77777777" w:rsidR="009C28E2" w:rsidRPr="00C171CA" w:rsidRDefault="009C28E2" w:rsidP="0046404E">
            <w:pPr>
              <w:jc w:val="center"/>
            </w:pPr>
          </w:p>
        </w:tc>
        <w:tc>
          <w:tcPr>
            <w:tcW w:w="517" w:type="pct"/>
            <w:vMerge/>
            <w:shd w:val="clear" w:color="auto" w:fill="FFFFFF"/>
          </w:tcPr>
          <w:p w14:paraId="119A57D8" w14:textId="77777777" w:rsidR="009C28E2" w:rsidRPr="00C171CA" w:rsidRDefault="009C28E2" w:rsidP="0046404E">
            <w:pPr>
              <w:jc w:val="center"/>
            </w:pPr>
          </w:p>
        </w:tc>
        <w:tc>
          <w:tcPr>
            <w:tcW w:w="626" w:type="pct"/>
            <w:vMerge/>
            <w:shd w:val="clear" w:color="auto" w:fill="FFFFFF"/>
          </w:tcPr>
          <w:p w14:paraId="6928A659" w14:textId="77777777" w:rsidR="009C28E2" w:rsidRPr="00C171CA" w:rsidRDefault="009C28E2" w:rsidP="0046404E">
            <w:pPr>
              <w:jc w:val="center"/>
            </w:pPr>
          </w:p>
        </w:tc>
      </w:tr>
      <w:tr w:rsidR="009C28E2" w:rsidRPr="00C171CA" w14:paraId="638803EA" w14:textId="77777777" w:rsidTr="002747C3">
        <w:trPr>
          <w:trHeight w:val="20"/>
        </w:trPr>
        <w:tc>
          <w:tcPr>
            <w:tcW w:w="1056" w:type="pct"/>
            <w:vMerge/>
            <w:shd w:val="clear" w:color="auto" w:fill="FFFFFF"/>
          </w:tcPr>
          <w:p w14:paraId="48CC9A81" w14:textId="77777777" w:rsidR="009C28E2" w:rsidRPr="00C171CA" w:rsidRDefault="009C28E2" w:rsidP="0046404E"/>
        </w:tc>
        <w:tc>
          <w:tcPr>
            <w:tcW w:w="2405" w:type="pct"/>
            <w:shd w:val="clear" w:color="auto" w:fill="FFFFFF"/>
          </w:tcPr>
          <w:p w14:paraId="6C501A7B" w14:textId="1F6CF302" w:rsidR="009C28E2" w:rsidRPr="00C171CA" w:rsidRDefault="009C28E2" w:rsidP="0046404E">
            <w:pPr>
              <w:jc w:val="both"/>
            </w:pPr>
            <w:r w:rsidRPr="00C171CA">
              <w:t xml:space="preserve">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w:t>
            </w:r>
            <w:r w:rsidR="002936A4" w:rsidRPr="00C171CA">
              <w:t>катера</w:t>
            </w:r>
            <w:r w:rsidRPr="00C171CA">
              <w:t xml:space="preserve"> (БЭК). История возникновения и развития радиосвязи. Радиосвязь, </w:t>
            </w:r>
            <w:r w:rsidRPr="00C171CA">
              <w:lastRenderedPageBreak/>
              <w:t>назначение и основные требования. Предназначение, общее устройство и тактико-технические характеристики переносных радиостанций</w:t>
            </w:r>
          </w:p>
        </w:tc>
        <w:tc>
          <w:tcPr>
            <w:tcW w:w="396" w:type="pct"/>
            <w:vMerge/>
            <w:shd w:val="clear" w:color="auto" w:fill="FFFFFF"/>
          </w:tcPr>
          <w:p w14:paraId="5814D5CC" w14:textId="77777777" w:rsidR="009C28E2" w:rsidRPr="00C171CA" w:rsidRDefault="009C28E2" w:rsidP="0046404E">
            <w:pPr>
              <w:jc w:val="center"/>
            </w:pPr>
          </w:p>
        </w:tc>
        <w:tc>
          <w:tcPr>
            <w:tcW w:w="517" w:type="pct"/>
            <w:vMerge/>
            <w:shd w:val="clear" w:color="auto" w:fill="FFFFFF"/>
          </w:tcPr>
          <w:p w14:paraId="325AC95A" w14:textId="77777777" w:rsidR="009C28E2" w:rsidRPr="00C171CA" w:rsidRDefault="009C28E2" w:rsidP="0046404E">
            <w:pPr>
              <w:jc w:val="center"/>
            </w:pPr>
          </w:p>
        </w:tc>
        <w:tc>
          <w:tcPr>
            <w:tcW w:w="626" w:type="pct"/>
            <w:vMerge/>
            <w:shd w:val="clear" w:color="auto" w:fill="FFFFFF"/>
          </w:tcPr>
          <w:p w14:paraId="5FEB5E28" w14:textId="77777777" w:rsidR="009C28E2" w:rsidRPr="00C171CA" w:rsidRDefault="009C28E2" w:rsidP="0046404E">
            <w:pPr>
              <w:jc w:val="center"/>
            </w:pPr>
          </w:p>
        </w:tc>
      </w:tr>
      <w:tr w:rsidR="009C28E2" w:rsidRPr="00C171CA" w14:paraId="556EEB28" w14:textId="77777777" w:rsidTr="002747C3">
        <w:trPr>
          <w:trHeight w:val="20"/>
        </w:trPr>
        <w:tc>
          <w:tcPr>
            <w:tcW w:w="3461" w:type="pct"/>
            <w:gridSpan w:val="2"/>
            <w:shd w:val="clear" w:color="auto" w:fill="FFFFFF"/>
          </w:tcPr>
          <w:p w14:paraId="66A3045F" w14:textId="3728D1D3" w:rsidR="00DD0812" w:rsidRPr="00922D5E" w:rsidRDefault="009C28E2" w:rsidP="0046404E">
            <w:pPr>
              <w:jc w:val="both"/>
              <w:rPr>
                <w:rFonts w:ascii="Cambria" w:hAnsi="Cambria"/>
                <w:b/>
              </w:rPr>
            </w:pPr>
            <w:r w:rsidRPr="00C171CA">
              <w:rPr>
                <w:rFonts w:ascii="Cambria" w:hAnsi="Cambria"/>
                <w:b/>
              </w:rPr>
              <w:t>Профессионально ориентированное содержание</w:t>
            </w:r>
          </w:p>
        </w:tc>
        <w:tc>
          <w:tcPr>
            <w:tcW w:w="396" w:type="pct"/>
            <w:shd w:val="clear" w:color="auto" w:fill="FFFFFF"/>
          </w:tcPr>
          <w:p w14:paraId="16EB9A8A" w14:textId="77777777" w:rsidR="009C28E2" w:rsidRPr="00C171CA" w:rsidRDefault="00794A63" w:rsidP="0046404E">
            <w:pPr>
              <w:jc w:val="center"/>
              <w:rPr>
                <w:b/>
              </w:rPr>
            </w:pPr>
            <w:r w:rsidRPr="00794A63">
              <w:rPr>
                <w:b/>
              </w:rPr>
              <w:t>10</w:t>
            </w:r>
            <w:r w:rsidR="009C28E2" w:rsidRPr="00C171CA">
              <w:rPr>
                <w:b/>
              </w:rPr>
              <w:t>/6</w:t>
            </w:r>
          </w:p>
        </w:tc>
        <w:tc>
          <w:tcPr>
            <w:tcW w:w="517" w:type="pct"/>
            <w:shd w:val="clear" w:color="auto" w:fill="FFFFFF"/>
          </w:tcPr>
          <w:p w14:paraId="6794546E" w14:textId="77777777" w:rsidR="009C28E2" w:rsidRPr="00C171CA" w:rsidRDefault="009C28E2" w:rsidP="0046404E">
            <w:pPr>
              <w:jc w:val="center"/>
            </w:pPr>
          </w:p>
        </w:tc>
        <w:tc>
          <w:tcPr>
            <w:tcW w:w="626" w:type="pct"/>
            <w:shd w:val="clear" w:color="auto" w:fill="FFFFFF"/>
          </w:tcPr>
          <w:p w14:paraId="4077F7EC" w14:textId="77777777" w:rsidR="009C28E2" w:rsidRPr="00C171CA" w:rsidRDefault="009C28E2" w:rsidP="0046404E">
            <w:pPr>
              <w:jc w:val="center"/>
            </w:pPr>
          </w:p>
        </w:tc>
      </w:tr>
      <w:tr w:rsidR="009C28E2" w:rsidRPr="00C171CA" w14:paraId="68F05B49" w14:textId="77777777" w:rsidTr="002747C3">
        <w:trPr>
          <w:trHeight w:val="20"/>
        </w:trPr>
        <w:tc>
          <w:tcPr>
            <w:tcW w:w="1056" w:type="pct"/>
            <w:vMerge w:val="restart"/>
            <w:shd w:val="clear" w:color="auto" w:fill="FFFFFF"/>
          </w:tcPr>
          <w:p w14:paraId="1B402FE1" w14:textId="77777777" w:rsidR="009C28E2" w:rsidRPr="00C171CA" w:rsidRDefault="009C28E2" w:rsidP="0046404E">
            <w:pPr>
              <w:contextualSpacing/>
              <w:rPr>
                <w:b/>
              </w:rPr>
            </w:pPr>
            <w:r w:rsidRPr="00C171CA">
              <w:rPr>
                <w:b/>
              </w:rPr>
              <w:t>Прикладной модуль (ПрМ):</w:t>
            </w:r>
          </w:p>
          <w:p w14:paraId="0879961F" w14:textId="77777777" w:rsidR="009C28E2" w:rsidRPr="00C171CA" w:rsidRDefault="009C28E2" w:rsidP="0046404E">
            <w:pPr>
              <w:contextualSpacing/>
            </w:pPr>
            <w:r w:rsidRPr="00C171CA">
              <w:t>Раздел 1. Особенности профессиональной деятельности в рамках получаемой специальности, потенциальные опасности и их последствия</w:t>
            </w:r>
          </w:p>
          <w:p w14:paraId="3B80CC66" w14:textId="77777777" w:rsidR="009C28E2" w:rsidRPr="00C171CA" w:rsidRDefault="009C28E2" w:rsidP="0046404E">
            <w:pPr>
              <w:contextualSpacing/>
            </w:pPr>
          </w:p>
        </w:tc>
        <w:tc>
          <w:tcPr>
            <w:tcW w:w="2405" w:type="pct"/>
            <w:shd w:val="clear" w:color="auto" w:fill="FFFFFF"/>
          </w:tcPr>
          <w:p w14:paraId="572E342E"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22949B5C" w14:textId="77777777" w:rsidR="009C28E2" w:rsidRPr="00794A63" w:rsidRDefault="00794A63" w:rsidP="0046404E">
            <w:pPr>
              <w:contextualSpacing/>
              <w:jc w:val="center"/>
            </w:pPr>
            <w:r w:rsidRPr="00794A63">
              <w:t>4</w:t>
            </w:r>
          </w:p>
          <w:p w14:paraId="3A18D94F" w14:textId="77777777" w:rsidR="009C28E2" w:rsidRPr="00C171CA" w:rsidRDefault="009C28E2" w:rsidP="0046404E">
            <w:pPr>
              <w:contextualSpacing/>
              <w:jc w:val="center"/>
            </w:pPr>
          </w:p>
          <w:p w14:paraId="66559113" w14:textId="77777777" w:rsidR="009C28E2" w:rsidRPr="00C171CA" w:rsidRDefault="009C28E2" w:rsidP="0046404E">
            <w:pPr>
              <w:contextualSpacing/>
              <w:jc w:val="center"/>
            </w:pPr>
          </w:p>
          <w:p w14:paraId="7BAB7CE3" w14:textId="77777777" w:rsidR="009C28E2" w:rsidRPr="00C171CA" w:rsidRDefault="009C28E2" w:rsidP="0046404E">
            <w:pPr>
              <w:contextualSpacing/>
              <w:jc w:val="center"/>
            </w:pPr>
          </w:p>
          <w:p w14:paraId="7CE2FB62" w14:textId="77777777" w:rsidR="009C28E2" w:rsidRPr="00C171CA" w:rsidRDefault="009C28E2" w:rsidP="0046404E">
            <w:pPr>
              <w:contextualSpacing/>
              <w:jc w:val="center"/>
            </w:pPr>
          </w:p>
          <w:p w14:paraId="2AD2E699" w14:textId="77777777" w:rsidR="009C28E2" w:rsidRPr="00C171CA" w:rsidRDefault="009C28E2" w:rsidP="0046404E">
            <w:pPr>
              <w:contextualSpacing/>
              <w:jc w:val="center"/>
            </w:pPr>
          </w:p>
        </w:tc>
        <w:tc>
          <w:tcPr>
            <w:tcW w:w="517" w:type="pct"/>
            <w:vMerge w:val="restart"/>
            <w:shd w:val="clear" w:color="auto" w:fill="FFFFFF"/>
          </w:tcPr>
          <w:p w14:paraId="77E54921" w14:textId="77777777" w:rsidR="009C28E2" w:rsidRPr="00C171CA" w:rsidRDefault="009C28E2" w:rsidP="0046404E">
            <w:pPr>
              <w:contextualSpacing/>
              <w:jc w:val="center"/>
            </w:pPr>
            <w:r w:rsidRPr="00C171CA">
              <w:t>-</w:t>
            </w:r>
          </w:p>
        </w:tc>
        <w:tc>
          <w:tcPr>
            <w:tcW w:w="626" w:type="pct"/>
            <w:vMerge w:val="restart"/>
            <w:shd w:val="clear" w:color="auto" w:fill="FFFFFF"/>
          </w:tcPr>
          <w:p w14:paraId="3233771E" w14:textId="77777777" w:rsidR="009C28E2" w:rsidRPr="00C171CA" w:rsidRDefault="009C28E2" w:rsidP="0046404E">
            <w:pPr>
              <w:contextualSpacing/>
            </w:pPr>
            <w:r w:rsidRPr="00C171CA">
              <w:t>ОК 01; ОК 02, ОК 03,</w:t>
            </w:r>
            <w:r w:rsidR="002747C3">
              <w:t xml:space="preserve"> ОК 04; ОК 06; ОК 07; ПК 1.1-1.6</w:t>
            </w:r>
            <w:r w:rsidRPr="00C171CA">
              <w:t xml:space="preserve">, </w:t>
            </w:r>
          </w:p>
          <w:p w14:paraId="7B6D84C0" w14:textId="77777777" w:rsidR="009C28E2" w:rsidRPr="00C171CA" w:rsidRDefault="002747C3" w:rsidP="0046404E">
            <w:pPr>
              <w:contextualSpacing/>
            </w:pPr>
            <w:r>
              <w:t>ПК 2.1-2.5</w:t>
            </w:r>
          </w:p>
          <w:p w14:paraId="338AA533" w14:textId="77777777" w:rsidR="009C28E2" w:rsidRPr="00C171CA" w:rsidRDefault="009C28E2" w:rsidP="0046404E">
            <w:pPr>
              <w:contextualSpacing/>
            </w:pPr>
          </w:p>
        </w:tc>
      </w:tr>
      <w:tr w:rsidR="009C28E2" w:rsidRPr="00C171CA" w14:paraId="2FE9FEE7" w14:textId="77777777" w:rsidTr="002747C3">
        <w:trPr>
          <w:trHeight w:val="20"/>
        </w:trPr>
        <w:tc>
          <w:tcPr>
            <w:tcW w:w="1056" w:type="pct"/>
            <w:vMerge/>
            <w:shd w:val="clear" w:color="auto" w:fill="FFFFFF"/>
          </w:tcPr>
          <w:p w14:paraId="67EADD7A" w14:textId="77777777" w:rsidR="009C28E2" w:rsidRPr="00C171CA" w:rsidRDefault="009C28E2" w:rsidP="0046404E"/>
        </w:tc>
        <w:tc>
          <w:tcPr>
            <w:tcW w:w="2405" w:type="pct"/>
            <w:shd w:val="clear" w:color="auto" w:fill="FFFFFF"/>
          </w:tcPr>
          <w:p w14:paraId="383F88FB" w14:textId="31B349AD" w:rsidR="009C28E2" w:rsidRPr="00C171CA" w:rsidRDefault="009C28E2" w:rsidP="0046404E">
            <w:pPr>
              <w:jc w:val="both"/>
            </w:pPr>
            <w:r w:rsidRPr="00C171CA">
              <w:t>Практическое занятие №19. Особенности профессиональной деятельности в рамках получаемой специальности, потенциальные опасности и их последствия</w:t>
            </w:r>
          </w:p>
        </w:tc>
        <w:tc>
          <w:tcPr>
            <w:tcW w:w="396" w:type="pct"/>
            <w:vMerge/>
            <w:shd w:val="clear" w:color="auto" w:fill="FFFFFF"/>
          </w:tcPr>
          <w:p w14:paraId="7876E217" w14:textId="77777777" w:rsidR="009C28E2" w:rsidRPr="00C171CA" w:rsidRDefault="009C28E2" w:rsidP="0046404E">
            <w:pPr>
              <w:jc w:val="center"/>
            </w:pPr>
          </w:p>
        </w:tc>
        <w:tc>
          <w:tcPr>
            <w:tcW w:w="517" w:type="pct"/>
            <w:vMerge/>
            <w:shd w:val="clear" w:color="auto" w:fill="FFFFFF"/>
          </w:tcPr>
          <w:p w14:paraId="03CC958E" w14:textId="77777777" w:rsidR="009C28E2" w:rsidRPr="00C171CA" w:rsidRDefault="009C28E2" w:rsidP="0046404E">
            <w:pPr>
              <w:jc w:val="center"/>
            </w:pPr>
          </w:p>
        </w:tc>
        <w:tc>
          <w:tcPr>
            <w:tcW w:w="626" w:type="pct"/>
            <w:vMerge/>
            <w:shd w:val="clear" w:color="auto" w:fill="FFFFFF"/>
          </w:tcPr>
          <w:p w14:paraId="5A920C2D" w14:textId="77777777" w:rsidR="009C28E2" w:rsidRPr="00C171CA" w:rsidRDefault="009C28E2" w:rsidP="0046404E">
            <w:pPr>
              <w:jc w:val="center"/>
            </w:pPr>
          </w:p>
        </w:tc>
      </w:tr>
      <w:tr w:rsidR="009C28E2" w:rsidRPr="00C171CA" w14:paraId="46CA33B4" w14:textId="77777777" w:rsidTr="002747C3">
        <w:trPr>
          <w:trHeight w:val="20"/>
        </w:trPr>
        <w:tc>
          <w:tcPr>
            <w:tcW w:w="1056" w:type="pct"/>
            <w:vMerge/>
            <w:shd w:val="clear" w:color="auto" w:fill="FFFFFF"/>
          </w:tcPr>
          <w:p w14:paraId="3EE4B49E" w14:textId="77777777" w:rsidR="009C28E2" w:rsidRPr="00C171CA" w:rsidRDefault="009C28E2" w:rsidP="0046404E"/>
        </w:tc>
        <w:tc>
          <w:tcPr>
            <w:tcW w:w="2405" w:type="pct"/>
            <w:shd w:val="clear" w:color="auto" w:fill="FFFFFF"/>
          </w:tcPr>
          <w:p w14:paraId="66F1DCED" w14:textId="77777777" w:rsidR="009C28E2" w:rsidRPr="00C171CA" w:rsidRDefault="009C28E2" w:rsidP="0046404E">
            <w:pPr>
              <w:contextualSpacing/>
            </w:pPr>
            <w:r w:rsidRPr="00C171CA">
              <w:t xml:space="preserve">Обзорная экскурсия на предприятия или объекты экономики региона. </w:t>
            </w:r>
          </w:p>
          <w:p w14:paraId="67B54D88" w14:textId="77777777" w:rsidR="009C28E2" w:rsidRPr="00C171CA" w:rsidRDefault="009C28E2" w:rsidP="0046404E">
            <w:pPr>
              <w:contextualSpacing/>
              <w:jc w:val="both"/>
            </w:pPr>
            <w:r w:rsidRPr="00C171CA">
              <w:t>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316C47A7" w14:textId="77777777" w:rsidR="009C28E2" w:rsidRPr="00C171CA" w:rsidRDefault="009C28E2" w:rsidP="0046404E">
            <w:pPr>
              <w:contextualSpacing/>
              <w:jc w:val="both"/>
            </w:pPr>
            <w:r w:rsidRPr="00C171CA">
              <w:t>Практическая часть обзорной экскурсии (место проведения): 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396" w:type="pct"/>
            <w:vMerge/>
            <w:shd w:val="clear" w:color="auto" w:fill="FFFFFF"/>
          </w:tcPr>
          <w:p w14:paraId="2205A511" w14:textId="77777777" w:rsidR="009C28E2" w:rsidRPr="00C171CA" w:rsidRDefault="009C28E2" w:rsidP="0046404E">
            <w:pPr>
              <w:jc w:val="center"/>
            </w:pPr>
          </w:p>
        </w:tc>
        <w:tc>
          <w:tcPr>
            <w:tcW w:w="517" w:type="pct"/>
            <w:vMerge/>
            <w:shd w:val="clear" w:color="auto" w:fill="FFFFFF"/>
          </w:tcPr>
          <w:p w14:paraId="4D9A3705" w14:textId="77777777" w:rsidR="009C28E2" w:rsidRPr="00C171CA" w:rsidRDefault="009C28E2" w:rsidP="0046404E">
            <w:pPr>
              <w:jc w:val="center"/>
            </w:pPr>
          </w:p>
        </w:tc>
        <w:tc>
          <w:tcPr>
            <w:tcW w:w="626" w:type="pct"/>
            <w:vMerge/>
            <w:shd w:val="clear" w:color="auto" w:fill="FFFFFF"/>
          </w:tcPr>
          <w:p w14:paraId="303D9D59" w14:textId="77777777" w:rsidR="009C28E2" w:rsidRPr="00C171CA" w:rsidRDefault="009C28E2" w:rsidP="0046404E">
            <w:pPr>
              <w:jc w:val="center"/>
            </w:pPr>
          </w:p>
        </w:tc>
      </w:tr>
      <w:tr w:rsidR="009C28E2" w:rsidRPr="00C171CA" w14:paraId="2DB2584E" w14:textId="77777777" w:rsidTr="002747C3">
        <w:trPr>
          <w:trHeight w:val="20"/>
        </w:trPr>
        <w:tc>
          <w:tcPr>
            <w:tcW w:w="1056" w:type="pct"/>
            <w:vMerge w:val="restart"/>
            <w:shd w:val="clear" w:color="auto" w:fill="FFFFFF"/>
          </w:tcPr>
          <w:p w14:paraId="562E4819" w14:textId="77777777" w:rsidR="009C28E2" w:rsidRPr="00C171CA" w:rsidRDefault="009C28E2" w:rsidP="0046404E">
            <w:pPr>
              <w:contextualSpacing/>
              <w:rPr>
                <w:b/>
              </w:rPr>
            </w:pPr>
            <w:r w:rsidRPr="00C171CA">
              <w:rPr>
                <w:b/>
              </w:rPr>
              <w:t>Прикладной модуль (ПрМ):</w:t>
            </w:r>
          </w:p>
          <w:p w14:paraId="4890BA67" w14:textId="77777777" w:rsidR="009C28E2" w:rsidRPr="00C171CA" w:rsidRDefault="009C28E2" w:rsidP="0046404E">
            <w:pPr>
              <w:contextualSpacing/>
            </w:pPr>
            <w:r w:rsidRPr="00C171CA">
              <w:t>Раздел 2.  Мероприятия и алгоритм оказания первой помощи при возникновении несчастного случая на производстве</w:t>
            </w:r>
          </w:p>
        </w:tc>
        <w:tc>
          <w:tcPr>
            <w:tcW w:w="2405" w:type="pct"/>
            <w:shd w:val="clear" w:color="auto" w:fill="FFFFFF"/>
          </w:tcPr>
          <w:p w14:paraId="734BDAA8" w14:textId="77777777" w:rsidR="009C28E2" w:rsidRPr="00C171CA" w:rsidRDefault="009C28E2" w:rsidP="0046404E">
            <w:pPr>
              <w:contextualSpacing/>
            </w:pPr>
            <w:r w:rsidRPr="00C171CA">
              <w:t xml:space="preserve">Содержание учебного материала </w:t>
            </w:r>
          </w:p>
        </w:tc>
        <w:tc>
          <w:tcPr>
            <w:tcW w:w="396" w:type="pct"/>
            <w:vMerge w:val="restart"/>
            <w:shd w:val="clear" w:color="auto" w:fill="FFFFFF"/>
          </w:tcPr>
          <w:p w14:paraId="401045AF" w14:textId="3B7C5C19" w:rsidR="009C28E2" w:rsidRPr="00C171CA" w:rsidRDefault="00D14D13" w:rsidP="0046404E">
            <w:pPr>
              <w:contextualSpacing/>
              <w:jc w:val="center"/>
            </w:pPr>
            <w:r>
              <w:t>4</w:t>
            </w:r>
          </w:p>
          <w:p w14:paraId="4B4E1EB8" w14:textId="77777777" w:rsidR="009C28E2" w:rsidRPr="00C171CA" w:rsidRDefault="009C28E2" w:rsidP="0046404E">
            <w:pPr>
              <w:contextualSpacing/>
              <w:jc w:val="center"/>
            </w:pPr>
          </w:p>
          <w:p w14:paraId="0EFD5203" w14:textId="77777777" w:rsidR="009C28E2" w:rsidRPr="00C171CA" w:rsidRDefault="009C28E2" w:rsidP="0046404E">
            <w:pPr>
              <w:contextualSpacing/>
              <w:jc w:val="center"/>
            </w:pPr>
          </w:p>
          <w:p w14:paraId="273FF669" w14:textId="77777777" w:rsidR="009C28E2" w:rsidRPr="00C171CA" w:rsidRDefault="009C28E2" w:rsidP="0046404E">
            <w:pPr>
              <w:contextualSpacing/>
              <w:jc w:val="center"/>
            </w:pPr>
          </w:p>
          <w:p w14:paraId="5BDCF242" w14:textId="77777777" w:rsidR="009C28E2" w:rsidRPr="00C171CA" w:rsidRDefault="009C28E2" w:rsidP="0046404E">
            <w:pPr>
              <w:contextualSpacing/>
              <w:jc w:val="center"/>
            </w:pPr>
          </w:p>
          <w:p w14:paraId="4646BF31" w14:textId="77777777" w:rsidR="009C28E2" w:rsidRPr="00C171CA" w:rsidRDefault="009C28E2" w:rsidP="0046404E">
            <w:pPr>
              <w:contextualSpacing/>
              <w:jc w:val="center"/>
            </w:pPr>
          </w:p>
        </w:tc>
        <w:tc>
          <w:tcPr>
            <w:tcW w:w="517" w:type="pct"/>
            <w:vMerge w:val="restart"/>
            <w:shd w:val="clear" w:color="auto" w:fill="FFFFFF"/>
          </w:tcPr>
          <w:p w14:paraId="2321A640" w14:textId="77777777" w:rsidR="009C28E2" w:rsidRPr="00C171CA" w:rsidRDefault="009C28E2" w:rsidP="0046404E">
            <w:pPr>
              <w:contextualSpacing/>
              <w:jc w:val="center"/>
            </w:pPr>
            <w:r w:rsidRPr="00C171CA">
              <w:t>-</w:t>
            </w:r>
          </w:p>
        </w:tc>
        <w:tc>
          <w:tcPr>
            <w:tcW w:w="626" w:type="pct"/>
            <w:vMerge w:val="restart"/>
            <w:shd w:val="clear" w:color="auto" w:fill="FFFFFF"/>
          </w:tcPr>
          <w:p w14:paraId="5CF3AADB" w14:textId="77777777" w:rsidR="00DD477C" w:rsidRPr="00C171CA" w:rsidRDefault="009C28E2" w:rsidP="00DD477C">
            <w:pPr>
              <w:contextualSpacing/>
            </w:pPr>
            <w:r w:rsidRPr="00C171CA">
              <w:t xml:space="preserve">ОК 06; ОК </w:t>
            </w:r>
            <w:r w:rsidR="00DD477C" w:rsidRPr="00C171CA">
              <w:t xml:space="preserve">08; </w:t>
            </w:r>
            <w:r w:rsidR="00DD477C">
              <w:t>ПК 1.1-1.6</w:t>
            </w:r>
            <w:r w:rsidR="00DD477C" w:rsidRPr="00C171CA">
              <w:t xml:space="preserve">, </w:t>
            </w:r>
          </w:p>
          <w:p w14:paraId="0AEE89F3" w14:textId="77777777" w:rsidR="00DD477C" w:rsidRPr="00C171CA" w:rsidRDefault="00DD477C" w:rsidP="00DD477C">
            <w:pPr>
              <w:contextualSpacing/>
            </w:pPr>
            <w:r>
              <w:t>ПК 2.1-2.5</w:t>
            </w:r>
          </w:p>
          <w:p w14:paraId="7C2EE273" w14:textId="77777777" w:rsidR="009C28E2" w:rsidRPr="00C171CA" w:rsidRDefault="009C28E2" w:rsidP="0046404E"/>
        </w:tc>
      </w:tr>
      <w:tr w:rsidR="009C28E2" w:rsidRPr="00C171CA" w14:paraId="2FD0285C" w14:textId="77777777" w:rsidTr="002747C3">
        <w:trPr>
          <w:trHeight w:val="20"/>
        </w:trPr>
        <w:tc>
          <w:tcPr>
            <w:tcW w:w="1056" w:type="pct"/>
            <w:vMerge/>
            <w:shd w:val="clear" w:color="auto" w:fill="FFFFFF"/>
          </w:tcPr>
          <w:p w14:paraId="2DF26BFF" w14:textId="77777777" w:rsidR="009C28E2" w:rsidRPr="00C171CA" w:rsidRDefault="009C28E2" w:rsidP="0046404E">
            <w:pPr>
              <w:contextualSpacing/>
              <w:rPr>
                <w:b/>
              </w:rPr>
            </w:pPr>
          </w:p>
        </w:tc>
        <w:tc>
          <w:tcPr>
            <w:tcW w:w="2405" w:type="pct"/>
            <w:shd w:val="clear" w:color="auto" w:fill="FFFFFF"/>
          </w:tcPr>
          <w:p w14:paraId="4825F04D" w14:textId="77777777" w:rsidR="009C28E2" w:rsidRPr="00C171CA" w:rsidRDefault="009C28E2" w:rsidP="0046404E">
            <w:pPr>
              <w:contextualSpacing/>
            </w:pPr>
            <w:r w:rsidRPr="00C171CA">
              <w:t xml:space="preserve">Практическое занятие №20. Мероприятия и алгоритм оказания первой помощи при возникновении несчастного случая на производстве    </w:t>
            </w:r>
          </w:p>
        </w:tc>
        <w:tc>
          <w:tcPr>
            <w:tcW w:w="396" w:type="pct"/>
            <w:vMerge/>
            <w:shd w:val="clear" w:color="auto" w:fill="FFFFFF"/>
          </w:tcPr>
          <w:p w14:paraId="72808B91" w14:textId="77777777" w:rsidR="009C28E2" w:rsidRPr="00C171CA" w:rsidRDefault="009C28E2" w:rsidP="0046404E">
            <w:pPr>
              <w:contextualSpacing/>
              <w:jc w:val="center"/>
            </w:pPr>
          </w:p>
        </w:tc>
        <w:tc>
          <w:tcPr>
            <w:tcW w:w="517" w:type="pct"/>
            <w:vMerge/>
            <w:shd w:val="clear" w:color="auto" w:fill="FFFFFF"/>
          </w:tcPr>
          <w:p w14:paraId="48773276" w14:textId="77777777" w:rsidR="009C28E2" w:rsidRPr="00C171CA" w:rsidRDefault="009C28E2" w:rsidP="0046404E">
            <w:pPr>
              <w:contextualSpacing/>
              <w:jc w:val="center"/>
            </w:pPr>
          </w:p>
        </w:tc>
        <w:tc>
          <w:tcPr>
            <w:tcW w:w="626" w:type="pct"/>
            <w:vMerge/>
            <w:shd w:val="clear" w:color="auto" w:fill="FFFFFF"/>
          </w:tcPr>
          <w:p w14:paraId="1FD7AB37" w14:textId="77777777" w:rsidR="009C28E2" w:rsidRPr="00C171CA" w:rsidRDefault="009C28E2" w:rsidP="0046404E"/>
        </w:tc>
      </w:tr>
      <w:tr w:rsidR="009C28E2" w:rsidRPr="00C171CA" w14:paraId="7A716EB4" w14:textId="77777777" w:rsidTr="002747C3">
        <w:trPr>
          <w:trHeight w:val="20"/>
        </w:trPr>
        <w:tc>
          <w:tcPr>
            <w:tcW w:w="1056" w:type="pct"/>
            <w:vMerge/>
            <w:shd w:val="clear" w:color="auto" w:fill="FFFFFF"/>
          </w:tcPr>
          <w:p w14:paraId="5FA920EB" w14:textId="77777777" w:rsidR="009C28E2" w:rsidRPr="00C171CA" w:rsidRDefault="009C28E2" w:rsidP="0046404E">
            <w:pPr>
              <w:contextualSpacing/>
              <w:rPr>
                <w:b/>
              </w:rPr>
            </w:pPr>
          </w:p>
        </w:tc>
        <w:tc>
          <w:tcPr>
            <w:tcW w:w="2405" w:type="pct"/>
            <w:shd w:val="clear" w:color="auto" w:fill="FFFFFF"/>
          </w:tcPr>
          <w:p w14:paraId="7660CCDB" w14:textId="77777777" w:rsidR="009C28E2" w:rsidRPr="00C171CA" w:rsidRDefault="009C28E2" w:rsidP="0046404E">
            <w:pPr>
              <w:contextualSpacing/>
              <w:jc w:val="both"/>
            </w:pPr>
            <w:r w:rsidRPr="00C171CA">
              <w:t xml:space="preserve">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w:t>
            </w:r>
            <w:r w:rsidRPr="00C171CA">
              <w:lastRenderedPageBreak/>
              <w:t>подручных средств, первая помощь при нескольких травмах одновременно. Действия при прибытии скорой медицинской помощи</w:t>
            </w:r>
          </w:p>
        </w:tc>
        <w:tc>
          <w:tcPr>
            <w:tcW w:w="396" w:type="pct"/>
            <w:vMerge/>
            <w:shd w:val="clear" w:color="auto" w:fill="FFFFFF"/>
          </w:tcPr>
          <w:p w14:paraId="7A9FE691" w14:textId="77777777" w:rsidR="009C28E2" w:rsidRPr="00C171CA" w:rsidRDefault="009C28E2" w:rsidP="0046404E">
            <w:pPr>
              <w:contextualSpacing/>
              <w:jc w:val="center"/>
            </w:pPr>
          </w:p>
        </w:tc>
        <w:tc>
          <w:tcPr>
            <w:tcW w:w="517" w:type="pct"/>
            <w:vMerge/>
            <w:shd w:val="clear" w:color="auto" w:fill="FFFFFF"/>
          </w:tcPr>
          <w:p w14:paraId="635D3000" w14:textId="77777777" w:rsidR="009C28E2" w:rsidRPr="00C171CA" w:rsidRDefault="009C28E2" w:rsidP="0046404E">
            <w:pPr>
              <w:contextualSpacing/>
              <w:jc w:val="center"/>
            </w:pPr>
          </w:p>
        </w:tc>
        <w:tc>
          <w:tcPr>
            <w:tcW w:w="626" w:type="pct"/>
            <w:vMerge/>
            <w:shd w:val="clear" w:color="auto" w:fill="FFFFFF"/>
          </w:tcPr>
          <w:p w14:paraId="09075C6D" w14:textId="77777777" w:rsidR="009C28E2" w:rsidRPr="00C171CA" w:rsidRDefault="009C28E2" w:rsidP="0046404E"/>
        </w:tc>
      </w:tr>
      <w:tr w:rsidR="00794A63" w:rsidRPr="00C171CA" w14:paraId="2A0D67E1" w14:textId="77777777" w:rsidTr="002747C3">
        <w:trPr>
          <w:trHeight w:val="20"/>
        </w:trPr>
        <w:tc>
          <w:tcPr>
            <w:tcW w:w="1056" w:type="pct"/>
            <w:vMerge w:val="restart"/>
            <w:shd w:val="clear" w:color="auto" w:fill="FFFFFF"/>
          </w:tcPr>
          <w:p w14:paraId="6CB0D691" w14:textId="77777777" w:rsidR="00794A63" w:rsidRPr="00C171CA" w:rsidRDefault="00794A63" w:rsidP="0046404E">
            <w:pPr>
              <w:contextualSpacing/>
              <w:rPr>
                <w:b/>
              </w:rPr>
            </w:pPr>
            <w:r w:rsidRPr="00C171CA">
              <w:rPr>
                <w:b/>
              </w:rPr>
              <w:t>Прикладной модуль (ПрМ):</w:t>
            </w:r>
          </w:p>
          <w:p w14:paraId="57245729" w14:textId="77777777" w:rsidR="00794A63" w:rsidRPr="00C171CA" w:rsidRDefault="00794A63" w:rsidP="0046404E">
            <w:r w:rsidRPr="00C171CA">
              <w:t>Раздел 3. Знакомство с повседневным бытом военнослужащих</w:t>
            </w:r>
          </w:p>
        </w:tc>
        <w:tc>
          <w:tcPr>
            <w:tcW w:w="2405" w:type="pct"/>
            <w:shd w:val="clear" w:color="auto" w:fill="FFFFFF"/>
          </w:tcPr>
          <w:p w14:paraId="28309BAF" w14:textId="77777777" w:rsidR="00794A63" w:rsidRPr="00C171CA" w:rsidRDefault="00794A63" w:rsidP="0046404E">
            <w:pPr>
              <w:contextualSpacing/>
            </w:pPr>
            <w:r w:rsidRPr="00C171CA">
              <w:t>Содержание учебного материала</w:t>
            </w:r>
          </w:p>
        </w:tc>
        <w:tc>
          <w:tcPr>
            <w:tcW w:w="396" w:type="pct"/>
            <w:vMerge w:val="restart"/>
            <w:shd w:val="clear" w:color="auto" w:fill="FFFFFF"/>
          </w:tcPr>
          <w:p w14:paraId="6BD14F9B" w14:textId="4E939764" w:rsidR="00794A63" w:rsidRPr="00C171CA" w:rsidRDefault="005F460F" w:rsidP="0046404E">
            <w:pPr>
              <w:contextualSpacing/>
              <w:jc w:val="center"/>
            </w:pPr>
            <w:r>
              <w:t>4</w:t>
            </w:r>
          </w:p>
          <w:p w14:paraId="57E7CEA4" w14:textId="77777777" w:rsidR="00794A63" w:rsidRPr="00C171CA" w:rsidRDefault="00794A63" w:rsidP="0046404E">
            <w:pPr>
              <w:contextualSpacing/>
              <w:jc w:val="center"/>
            </w:pPr>
          </w:p>
          <w:p w14:paraId="72EF419E" w14:textId="77777777" w:rsidR="00794A63" w:rsidRPr="00C171CA" w:rsidRDefault="00794A63" w:rsidP="0046404E">
            <w:pPr>
              <w:contextualSpacing/>
              <w:jc w:val="center"/>
            </w:pPr>
          </w:p>
          <w:p w14:paraId="5FB534A5" w14:textId="77777777" w:rsidR="00794A63" w:rsidRPr="00C171CA" w:rsidRDefault="00794A63" w:rsidP="0046404E">
            <w:pPr>
              <w:contextualSpacing/>
              <w:jc w:val="center"/>
            </w:pPr>
          </w:p>
          <w:p w14:paraId="45B18DA9" w14:textId="77777777" w:rsidR="00794A63" w:rsidRPr="00C171CA" w:rsidRDefault="00794A63" w:rsidP="0046404E">
            <w:pPr>
              <w:contextualSpacing/>
              <w:jc w:val="center"/>
            </w:pPr>
          </w:p>
          <w:p w14:paraId="47945F91" w14:textId="77777777" w:rsidR="00794A63" w:rsidRPr="00C171CA" w:rsidRDefault="00794A63" w:rsidP="0046404E">
            <w:pPr>
              <w:contextualSpacing/>
              <w:jc w:val="center"/>
            </w:pPr>
          </w:p>
        </w:tc>
        <w:tc>
          <w:tcPr>
            <w:tcW w:w="517" w:type="pct"/>
            <w:vMerge w:val="restart"/>
            <w:shd w:val="clear" w:color="auto" w:fill="FFFFFF"/>
          </w:tcPr>
          <w:p w14:paraId="222308FB" w14:textId="77777777" w:rsidR="00794A63" w:rsidRPr="00C171CA" w:rsidRDefault="00794A63" w:rsidP="0046404E">
            <w:pPr>
              <w:contextualSpacing/>
              <w:jc w:val="center"/>
            </w:pPr>
            <w:r w:rsidRPr="00C171CA">
              <w:t>-</w:t>
            </w:r>
          </w:p>
        </w:tc>
        <w:tc>
          <w:tcPr>
            <w:tcW w:w="626" w:type="pct"/>
            <w:vMerge w:val="restart"/>
            <w:shd w:val="clear" w:color="auto" w:fill="FFFFFF"/>
          </w:tcPr>
          <w:p w14:paraId="351C4DB7" w14:textId="77777777" w:rsidR="00794A63" w:rsidRPr="00C171CA" w:rsidRDefault="00794A63" w:rsidP="00DD477C">
            <w:pPr>
              <w:contextualSpacing/>
            </w:pPr>
            <w:r w:rsidRPr="00C171CA">
              <w:t xml:space="preserve">ОК 03; ОК 04; ОК 06; ОК 08; </w:t>
            </w:r>
            <w:r>
              <w:t>ПК 1.1-1.6</w:t>
            </w:r>
            <w:r w:rsidRPr="00C171CA">
              <w:t xml:space="preserve">, </w:t>
            </w:r>
          </w:p>
          <w:p w14:paraId="19DE38BA" w14:textId="77777777" w:rsidR="00794A63" w:rsidRPr="00C171CA" w:rsidRDefault="00794A63" w:rsidP="00DD477C">
            <w:pPr>
              <w:contextualSpacing/>
            </w:pPr>
            <w:r>
              <w:t>ПК 2.1-2.5</w:t>
            </w:r>
          </w:p>
          <w:p w14:paraId="7D3309D7" w14:textId="77777777" w:rsidR="00794A63" w:rsidRPr="00C171CA" w:rsidRDefault="00794A63" w:rsidP="0046404E"/>
        </w:tc>
      </w:tr>
      <w:tr w:rsidR="00794A63" w:rsidRPr="00C171CA" w14:paraId="123CCB70" w14:textId="77777777" w:rsidTr="002747C3">
        <w:trPr>
          <w:trHeight w:val="20"/>
        </w:trPr>
        <w:tc>
          <w:tcPr>
            <w:tcW w:w="1056" w:type="pct"/>
            <w:vMerge/>
            <w:shd w:val="clear" w:color="auto" w:fill="FFFFFF"/>
          </w:tcPr>
          <w:p w14:paraId="5F56F66E" w14:textId="77777777" w:rsidR="00794A63" w:rsidRPr="00C171CA" w:rsidRDefault="00794A63" w:rsidP="0046404E">
            <w:pPr>
              <w:contextualSpacing/>
              <w:rPr>
                <w:rFonts w:ascii="Cambria" w:hAnsi="Cambria"/>
                <w:b/>
              </w:rPr>
            </w:pPr>
          </w:p>
        </w:tc>
        <w:tc>
          <w:tcPr>
            <w:tcW w:w="2405" w:type="pct"/>
            <w:shd w:val="clear" w:color="auto" w:fill="FFFFFF"/>
          </w:tcPr>
          <w:p w14:paraId="2638D60B" w14:textId="77777777" w:rsidR="00794A63" w:rsidRPr="00C171CA" w:rsidRDefault="00794A63" w:rsidP="0046404E">
            <w:pPr>
              <w:contextualSpacing/>
            </w:pPr>
            <w:r w:rsidRPr="00C171CA">
              <w:t>Практическое занятие №21. Знакомство с повседневным бытом военнослужащих</w:t>
            </w:r>
          </w:p>
        </w:tc>
        <w:tc>
          <w:tcPr>
            <w:tcW w:w="396" w:type="pct"/>
            <w:vMerge/>
            <w:shd w:val="clear" w:color="auto" w:fill="FFFFFF"/>
          </w:tcPr>
          <w:p w14:paraId="6D78360A" w14:textId="77777777" w:rsidR="00794A63" w:rsidRPr="00C171CA" w:rsidRDefault="00794A63" w:rsidP="0046404E">
            <w:pPr>
              <w:jc w:val="center"/>
            </w:pPr>
          </w:p>
        </w:tc>
        <w:tc>
          <w:tcPr>
            <w:tcW w:w="517" w:type="pct"/>
            <w:vMerge/>
            <w:shd w:val="clear" w:color="auto" w:fill="FFFFFF"/>
          </w:tcPr>
          <w:p w14:paraId="37BE19DD" w14:textId="77777777" w:rsidR="00794A63" w:rsidRPr="00C171CA" w:rsidRDefault="00794A63" w:rsidP="0046404E">
            <w:pPr>
              <w:jc w:val="center"/>
            </w:pPr>
          </w:p>
        </w:tc>
        <w:tc>
          <w:tcPr>
            <w:tcW w:w="626" w:type="pct"/>
            <w:vMerge/>
            <w:shd w:val="clear" w:color="auto" w:fill="FFFFFF"/>
          </w:tcPr>
          <w:p w14:paraId="12F3136C" w14:textId="77777777" w:rsidR="00794A63" w:rsidRPr="00C171CA" w:rsidRDefault="00794A63" w:rsidP="0046404E">
            <w:pPr>
              <w:jc w:val="center"/>
            </w:pPr>
          </w:p>
        </w:tc>
      </w:tr>
      <w:tr w:rsidR="00794A63" w:rsidRPr="00C171CA" w14:paraId="28584877" w14:textId="77777777" w:rsidTr="002747C3">
        <w:trPr>
          <w:trHeight w:val="20"/>
        </w:trPr>
        <w:tc>
          <w:tcPr>
            <w:tcW w:w="1056" w:type="pct"/>
            <w:vMerge/>
            <w:shd w:val="clear" w:color="auto" w:fill="FFFFFF"/>
          </w:tcPr>
          <w:p w14:paraId="415539D1" w14:textId="77777777" w:rsidR="00794A63" w:rsidRPr="00C171CA" w:rsidRDefault="00794A63" w:rsidP="0046404E">
            <w:pPr>
              <w:contextualSpacing/>
              <w:rPr>
                <w:rFonts w:ascii="Cambria" w:hAnsi="Cambria"/>
                <w:b/>
              </w:rPr>
            </w:pPr>
          </w:p>
        </w:tc>
        <w:tc>
          <w:tcPr>
            <w:tcW w:w="2405" w:type="pct"/>
            <w:shd w:val="clear" w:color="auto" w:fill="FFFFFF"/>
          </w:tcPr>
          <w:p w14:paraId="7D97CE41" w14:textId="77777777" w:rsidR="00794A63" w:rsidRPr="00C171CA" w:rsidRDefault="00794A63" w:rsidP="0046404E">
            <w:pPr>
              <w:contextualSpacing/>
              <w:jc w:val="both"/>
            </w:pPr>
            <w:r w:rsidRPr="00C171CA">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396" w:type="pct"/>
            <w:vMerge/>
            <w:shd w:val="clear" w:color="auto" w:fill="FFFFFF"/>
          </w:tcPr>
          <w:p w14:paraId="43D090D2" w14:textId="77777777" w:rsidR="00794A63" w:rsidRPr="00C171CA" w:rsidRDefault="00794A63" w:rsidP="0046404E">
            <w:pPr>
              <w:jc w:val="center"/>
            </w:pPr>
          </w:p>
        </w:tc>
        <w:tc>
          <w:tcPr>
            <w:tcW w:w="517" w:type="pct"/>
            <w:vMerge/>
            <w:shd w:val="clear" w:color="auto" w:fill="FFFFFF"/>
          </w:tcPr>
          <w:p w14:paraId="33508FD9" w14:textId="77777777" w:rsidR="00794A63" w:rsidRPr="00C171CA" w:rsidRDefault="00794A63" w:rsidP="0046404E">
            <w:pPr>
              <w:jc w:val="center"/>
            </w:pPr>
          </w:p>
        </w:tc>
        <w:tc>
          <w:tcPr>
            <w:tcW w:w="626" w:type="pct"/>
            <w:vMerge/>
            <w:shd w:val="clear" w:color="auto" w:fill="FFFFFF"/>
          </w:tcPr>
          <w:p w14:paraId="34AB3D37" w14:textId="77777777" w:rsidR="00794A63" w:rsidRPr="00C171CA" w:rsidRDefault="00794A63" w:rsidP="0046404E">
            <w:pPr>
              <w:jc w:val="center"/>
            </w:pPr>
          </w:p>
        </w:tc>
      </w:tr>
      <w:tr w:rsidR="00794A63" w:rsidRPr="00C171CA" w14:paraId="607A8C82" w14:textId="77777777" w:rsidTr="002747C3">
        <w:trPr>
          <w:trHeight w:val="20"/>
        </w:trPr>
        <w:tc>
          <w:tcPr>
            <w:tcW w:w="1056" w:type="pct"/>
            <w:vMerge/>
            <w:shd w:val="clear" w:color="auto" w:fill="FFFFFF"/>
          </w:tcPr>
          <w:p w14:paraId="5DE0BCC5" w14:textId="77777777" w:rsidR="00794A63" w:rsidRPr="00C171CA" w:rsidRDefault="00794A63" w:rsidP="0046404E">
            <w:pPr>
              <w:contextualSpacing/>
              <w:rPr>
                <w:rFonts w:ascii="Cambria" w:hAnsi="Cambria"/>
                <w:b/>
              </w:rPr>
            </w:pPr>
          </w:p>
        </w:tc>
        <w:tc>
          <w:tcPr>
            <w:tcW w:w="2405" w:type="pct"/>
            <w:shd w:val="clear" w:color="auto" w:fill="FFFFFF"/>
          </w:tcPr>
          <w:p w14:paraId="11B6AC9C" w14:textId="77777777" w:rsidR="00794A63" w:rsidRPr="00C171CA" w:rsidRDefault="00794A63" w:rsidP="0046404E">
            <w:pPr>
              <w:contextualSpacing/>
              <w:jc w:val="both"/>
            </w:pPr>
            <w:r>
              <w:t>Содержание учебного материала</w:t>
            </w:r>
          </w:p>
        </w:tc>
        <w:tc>
          <w:tcPr>
            <w:tcW w:w="396" w:type="pct"/>
            <w:shd w:val="clear" w:color="auto" w:fill="FFFFFF"/>
          </w:tcPr>
          <w:p w14:paraId="28088463" w14:textId="6A2AAF71" w:rsidR="00794A63" w:rsidRPr="00C171CA" w:rsidRDefault="005F460F" w:rsidP="0046404E">
            <w:pPr>
              <w:jc w:val="center"/>
            </w:pPr>
            <w:r>
              <w:t>4</w:t>
            </w:r>
          </w:p>
        </w:tc>
        <w:tc>
          <w:tcPr>
            <w:tcW w:w="517" w:type="pct"/>
            <w:shd w:val="clear" w:color="auto" w:fill="FFFFFF"/>
          </w:tcPr>
          <w:p w14:paraId="69CB87C7" w14:textId="77777777" w:rsidR="00794A63" w:rsidRPr="00C171CA" w:rsidRDefault="00794A63" w:rsidP="0046404E">
            <w:pPr>
              <w:jc w:val="center"/>
            </w:pPr>
            <w:r>
              <w:t>-</w:t>
            </w:r>
          </w:p>
        </w:tc>
        <w:tc>
          <w:tcPr>
            <w:tcW w:w="626" w:type="pct"/>
            <w:shd w:val="clear" w:color="auto" w:fill="FFFFFF"/>
          </w:tcPr>
          <w:p w14:paraId="4024D7E0" w14:textId="77777777" w:rsidR="00794A63" w:rsidRPr="00C171CA" w:rsidRDefault="00794A63" w:rsidP="0046404E">
            <w:pPr>
              <w:jc w:val="center"/>
            </w:pPr>
          </w:p>
        </w:tc>
      </w:tr>
      <w:tr w:rsidR="00794A63" w:rsidRPr="00C171CA" w14:paraId="1638E098" w14:textId="77777777" w:rsidTr="002747C3">
        <w:trPr>
          <w:trHeight w:val="20"/>
        </w:trPr>
        <w:tc>
          <w:tcPr>
            <w:tcW w:w="1056" w:type="pct"/>
            <w:vMerge/>
            <w:shd w:val="clear" w:color="auto" w:fill="FFFFFF"/>
          </w:tcPr>
          <w:p w14:paraId="586D32CA" w14:textId="77777777" w:rsidR="00794A63" w:rsidRPr="00C171CA" w:rsidRDefault="00794A63" w:rsidP="0046404E">
            <w:pPr>
              <w:contextualSpacing/>
              <w:rPr>
                <w:rFonts w:ascii="Cambria" w:hAnsi="Cambria"/>
                <w:b/>
              </w:rPr>
            </w:pPr>
          </w:p>
        </w:tc>
        <w:tc>
          <w:tcPr>
            <w:tcW w:w="2405" w:type="pct"/>
            <w:shd w:val="clear" w:color="auto" w:fill="FFFFFF"/>
          </w:tcPr>
          <w:p w14:paraId="704247DF" w14:textId="77777777" w:rsidR="00794A63" w:rsidRPr="00C171CA" w:rsidRDefault="00794A63" w:rsidP="0046404E">
            <w:pPr>
              <w:contextualSpacing/>
              <w:jc w:val="both"/>
            </w:pPr>
            <w:r>
              <w:t>Практическое занятие №22</w:t>
            </w:r>
          </w:p>
        </w:tc>
        <w:tc>
          <w:tcPr>
            <w:tcW w:w="396" w:type="pct"/>
            <w:shd w:val="clear" w:color="auto" w:fill="FFFFFF"/>
          </w:tcPr>
          <w:p w14:paraId="39CC23B5" w14:textId="77777777" w:rsidR="00794A63" w:rsidRPr="00C171CA" w:rsidRDefault="00794A63" w:rsidP="0046404E">
            <w:pPr>
              <w:jc w:val="center"/>
            </w:pPr>
          </w:p>
        </w:tc>
        <w:tc>
          <w:tcPr>
            <w:tcW w:w="517" w:type="pct"/>
            <w:shd w:val="clear" w:color="auto" w:fill="FFFFFF"/>
          </w:tcPr>
          <w:p w14:paraId="6782AD98" w14:textId="77777777" w:rsidR="00794A63" w:rsidRPr="00C171CA" w:rsidRDefault="00794A63" w:rsidP="0046404E">
            <w:pPr>
              <w:jc w:val="center"/>
            </w:pPr>
          </w:p>
        </w:tc>
        <w:tc>
          <w:tcPr>
            <w:tcW w:w="626" w:type="pct"/>
            <w:shd w:val="clear" w:color="auto" w:fill="FFFFFF"/>
          </w:tcPr>
          <w:p w14:paraId="1B4A8E11" w14:textId="77777777" w:rsidR="00794A63" w:rsidRPr="00C171CA" w:rsidRDefault="00794A63" w:rsidP="0046404E">
            <w:pPr>
              <w:jc w:val="center"/>
            </w:pPr>
          </w:p>
        </w:tc>
      </w:tr>
      <w:tr w:rsidR="00794A63" w:rsidRPr="00C171CA" w14:paraId="44646923" w14:textId="77777777" w:rsidTr="002747C3">
        <w:trPr>
          <w:trHeight w:val="20"/>
        </w:trPr>
        <w:tc>
          <w:tcPr>
            <w:tcW w:w="1056" w:type="pct"/>
            <w:vMerge/>
            <w:shd w:val="clear" w:color="auto" w:fill="FFFFFF"/>
          </w:tcPr>
          <w:p w14:paraId="1F0CE676" w14:textId="77777777" w:rsidR="00794A63" w:rsidRPr="00C171CA" w:rsidRDefault="00794A63" w:rsidP="0046404E">
            <w:pPr>
              <w:contextualSpacing/>
              <w:rPr>
                <w:rFonts w:ascii="Cambria" w:hAnsi="Cambria"/>
                <w:b/>
              </w:rPr>
            </w:pPr>
          </w:p>
        </w:tc>
        <w:tc>
          <w:tcPr>
            <w:tcW w:w="2405" w:type="pct"/>
            <w:shd w:val="clear" w:color="auto" w:fill="FFFFFF"/>
          </w:tcPr>
          <w:p w14:paraId="4CF1FC08" w14:textId="77777777" w:rsidR="00794A63" w:rsidRDefault="00794A63" w:rsidP="0046404E">
            <w:pPr>
              <w:contextualSpacing/>
              <w:jc w:val="both"/>
            </w:pPr>
            <w:r>
              <w:t>Составление статьи-отчета об экскурсии в ВЧ (по плану);</w:t>
            </w:r>
          </w:p>
          <w:p w14:paraId="7A5E9D76" w14:textId="77777777" w:rsidR="00794A63" w:rsidRDefault="00794A63" w:rsidP="0046404E">
            <w:pPr>
              <w:contextualSpacing/>
              <w:jc w:val="both"/>
            </w:pPr>
            <w:r>
              <w:t>Статья-отчет об экскурсии в музей воинской славы (по плану);</w:t>
            </w:r>
          </w:p>
          <w:p w14:paraId="1ACBC0EA" w14:textId="77777777" w:rsidR="00794A63" w:rsidRPr="00C171CA" w:rsidRDefault="00794A63" w:rsidP="0046404E">
            <w:pPr>
              <w:contextualSpacing/>
              <w:jc w:val="both"/>
            </w:pPr>
            <w:r>
              <w:t>Разработка моего распорядка дня на военных сборах в ВЧ</w:t>
            </w:r>
          </w:p>
        </w:tc>
        <w:tc>
          <w:tcPr>
            <w:tcW w:w="396" w:type="pct"/>
            <w:shd w:val="clear" w:color="auto" w:fill="FFFFFF"/>
          </w:tcPr>
          <w:p w14:paraId="15B48D07" w14:textId="77777777" w:rsidR="00794A63" w:rsidRPr="00C171CA" w:rsidRDefault="00794A63" w:rsidP="0046404E">
            <w:pPr>
              <w:jc w:val="center"/>
            </w:pPr>
          </w:p>
        </w:tc>
        <w:tc>
          <w:tcPr>
            <w:tcW w:w="517" w:type="pct"/>
            <w:shd w:val="clear" w:color="auto" w:fill="FFFFFF"/>
          </w:tcPr>
          <w:p w14:paraId="4A930BFA" w14:textId="77777777" w:rsidR="00794A63" w:rsidRPr="00C171CA" w:rsidRDefault="00794A63" w:rsidP="0046404E">
            <w:pPr>
              <w:jc w:val="center"/>
            </w:pPr>
          </w:p>
        </w:tc>
        <w:tc>
          <w:tcPr>
            <w:tcW w:w="626" w:type="pct"/>
            <w:shd w:val="clear" w:color="auto" w:fill="FFFFFF"/>
          </w:tcPr>
          <w:p w14:paraId="063F45C6" w14:textId="77777777" w:rsidR="00794A63" w:rsidRPr="00C171CA" w:rsidRDefault="00794A63" w:rsidP="0046404E">
            <w:pPr>
              <w:jc w:val="center"/>
            </w:pPr>
          </w:p>
        </w:tc>
      </w:tr>
      <w:tr w:rsidR="009C28E2" w:rsidRPr="00C171CA" w14:paraId="1821B36C" w14:textId="77777777" w:rsidTr="002747C3">
        <w:trPr>
          <w:trHeight w:val="20"/>
        </w:trPr>
        <w:tc>
          <w:tcPr>
            <w:tcW w:w="1056" w:type="pct"/>
            <w:vMerge/>
            <w:shd w:val="clear" w:color="auto" w:fill="FFFFFF"/>
            <w:vAlign w:val="center"/>
            <w:hideMark/>
          </w:tcPr>
          <w:p w14:paraId="5B2243FF" w14:textId="77777777" w:rsidR="009C28E2" w:rsidRPr="00C171CA" w:rsidRDefault="009C28E2" w:rsidP="0046404E"/>
        </w:tc>
        <w:tc>
          <w:tcPr>
            <w:tcW w:w="2405" w:type="pct"/>
            <w:shd w:val="clear" w:color="auto" w:fill="FFFFFF"/>
            <w:vAlign w:val="bottom"/>
            <w:hideMark/>
          </w:tcPr>
          <w:p w14:paraId="4C977723" w14:textId="77777777" w:rsidR="009C28E2" w:rsidRPr="00C171CA" w:rsidRDefault="009C28E2" w:rsidP="0046404E">
            <w:pPr>
              <w:jc w:val="both"/>
            </w:pPr>
            <w:r w:rsidRPr="00C171CA">
              <w:t>Практическое занятие № 31. Первая медицинская помощь при массовых поражениях людей вследствие природных стихийных бедствий (землетрясения, ураганы, наводнения)</w:t>
            </w:r>
          </w:p>
        </w:tc>
        <w:tc>
          <w:tcPr>
            <w:tcW w:w="396" w:type="pct"/>
            <w:shd w:val="clear" w:color="auto" w:fill="FFFFFF"/>
            <w:noWrap/>
            <w:hideMark/>
          </w:tcPr>
          <w:p w14:paraId="69C249F6" w14:textId="77777777" w:rsidR="009C28E2" w:rsidRPr="00C171CA" w:rsidRDefault="009C28E2" w:rsidP="0046404E">
            <w:pPr>
              <w:jc w:val="center"/>
            </w:pPr>
          </w:p>
        </w:tc>
        <w:tc>
          <w:tcPr>
            <w:tcW w:w="517" w:type="pct"/>
            <w:shd w:val="clear" w:color="auto" w:fill="FFFFFF"/>
            <w:noWrap/>
          </w:tcPr>
          <w:p w14:paraId="5D9C50CF" w14:textId="77777777" w:rsidR="009C28E2" w:rsidRPr="00C171CA" w:rsidRDefault="009C28E2" w:rsidP="0046404E">
            <w:pPr>
              <w:jc w:val="center"/>
            </w:pPr>
            <w:r w:rsidRPr="00C171CA">
              <w:t>–</w:t>
            </w:r>
          </w:p>
        </w:tc>
        <w:tc>
          <w:tcPr>
            <w:tcW w:w="626" w:type="pct"/>
            <w:vMerge w:val="restart"/>
            <w:shd w:val="clear" w:color="auto" w:fill="FFFFFF"/>
            <w:noWrap/>
          </w:tcPr>
          <w:p w14:paraId="50D50B5C" w14:textId="77777777" w:rsidR="009C28E2" w:rsidRPr="00C171CA" w:rsidRDefault="009C28E2" w:rsidP="0046404E">
            <w:pPr>
              <w:jc w:val="center"/>
            </w:pPr>
          </w:p>
        </w:tc>
      </w:tr>
      <w:tr w:rsidR="009C28E2" w:rsidRPr="00C171CA" w14:paraId="2551343C" w14:textId="77777777" w:rsidTr="002747C3">
        <w:trPr>
          <w:trHeight w:val="20"/>
        </w:trPr>
        <w:tc>
          <w:tcPr>
            <w:tcW w:w="1056" w:type="pct"/>
            <w:vMerge/>
            <w:shd w:val="clear" w:color="auto" w:fill="FFFFFF"/>
            <w:vAlign w:val="center"/>
            <w:hideMark/>
          </w:tcPr>
          <w:p w14:paraId="5FECF865" w14:textId="77777777" w:rsidR="009C28E2" w:rsidRPr="00C171CA" w:rsidRDefault="009C28E2" w:rsidP="0046404E"/>
        </w:tc>
        <w:tc>
          <w:tcPr>
            <w:tcW w:w="2405" w:type="pct"/>
            <w:shd w:val="clear" w:color="auto" w:fill="FFFFFF"/>
            <w:vAlign w:val="bottom"/>
            <w:hideMark/>
          </w:tcPr>
          <w:p w14:paraId="21022372" w14:textId="77777777" w:rsidR="009C28E2" w:rsidRPr="00C171CA" w:rsidRDefault="009C28E2" w:rsidP="0046404E">
            <w:pPr>
              <w:jc w:val="both"/>
            </w:pPr>
            <w:r w:rsidRPr="00C171CA">
              <w:t>Практическое занятие № 32. Первая медицинская помощь при массовых поражениях людей вследствие техногенных катастроф</w:t>
            </w:r>
          </w:p>
        </w:tc>
        <w:tc>
          <w:tcPr>
            <w:tcW w:w="396" w:type="pct"/>
            <w:shd w:val="clear" w:color="auto" w:fill="FFFFFF"/>
            <w:noWrap/>
            <w:hideMark/>
          </w:tcPr>
          <w:p w14:paraId="6A167D57" w14:textId="77777777" w:rsidR="009C28E2" w:rsidRPr="00C171CA" w:rsidRDefault="009C28E2" w:rsidP="0046404E">
            <w:pPr>
              <w:jc w:val="center"/>
            </w:pPr>
          </w:p>
        </w:tc>
        <w:tc>
          <w:tcPr>
            <w:tcW w:w="517" w:type="pct"/>
            <w:shd w:val="clear" w:color="auto" w:fill="FFFFFF"/>
            <w:noWrap/>
          </w:tcPr>
          <w:p w14:paraId="7BD363E5" w14:textId="77777777" w:rsidR="009C28E2" w:rsidRPr="00C171CA" w:rsidRDefault="009C28E2" w:rsidP="0046404E">
            <w:pPr>
              <w:jc w:val="center"/>
            </w:pPr>
            <w:r w:rsidRPr="00C171CA">
              <w:t>–</w:t>
            </w:r>
          </w:p>
        </w:tc>
        <w:tc>
          <w:tcPr>
            <w:tcW w:w="626" w:type="pct"/>
            <w:vMerge/>
            <w:shd w:val="clear" w:color="auto" w:fill="FFFFFF"/>
            <w:noWrap/>
          </w:tcPr>
          <w:p w14:paraId="77AC3A9B" w14:textId="77777777" w:rsidR="009C28E2" w:rsidRPr="00C171CA" w:rsidRDefault="009C28E2" w:rsidP="0046404E">
            <w:pPr>
              <w:jc w:val="center"/>
            </w:pPr>
          </w:p>
        </w:tc>
      </w:tr>
      <w:tr w:rsidR="009C28E2" w:rsidRPr="00C171CA" w14:paraId="052001E8" w14:textId="77777777" w:rsidTr="002747C3">
        <w:trPr>
          <w:trHeight w:val="20"/>
        </w:trPr>
        <w:tc>
          <w:tcPr>
            <w:tcW w:w="1056" w:type="pct"/>
            <w:vMerge/>
            <w:shd w:val="clear" w:color="auto" w:fill="FFFFFF"/>
            <w:vAlign w:val="center"/>
            <w:hideMark/>
          </w:tcPr>
          <w:p w14:paraId="374DB93D" w14:textId="77777777" w:rsidR="009C28E2" w:rsidRPr="00C171CA" w:rsidRDefault="009C28E2" w:rsidP="0046404E"/>
        </w:tc>
        <w:tc>
          <w:tcPr>
            <w:tcW w:w="2405" w:type="pct"/>
            <w:shd w:val="clear" w:color="auto" w:fill="FFFFFF"/>
            <w:vAlign w:val="bottom"/>
            <w:hideMark/>
          </w:tcPr>
          <w:p w14:paraId="3BC83207" w14:textId="77777777" w:rsidR="009C28E2" w:rsidRPr="00C171CA" w:rsidRDefault="009C28E2" w:rsidP="0046404E">
            <w:pPr>
              <w:jc w:val="both"/>
            </w:pPr>
            <w:r w:rsidRPr="00C171CA">
              <w:t>Практическое занятие № 33. Первая медицинская помощь при массовых поражениях людей в результате террористического акта</w:t>
            </w:r>
          </w:p>
        </w:tc>
        <w:tc>
          <w:tcPr>
            <w:tcW w:w="396" w:type="pct"/>
            <w:shd w:val="clear" w:color="auto" w:fill="FFFFFF"/>
            <w:noWrap/>
            <w:hideMark/>
          </w:tcPr>
          <w:p w14:paraId="0A33FA5B" w14:textId="77777777" w:rsidR="009C28E2" w:rsidRPr="00C171CA" w:rsidRDefault="009C28E2" w:rsidP="0046404E">
            <w:pPr>
              <w:jc w:val="center"/>
            </w:pPr>
          </w:p>
        </w:tc>
        <w:tc>
          <w:tcPr>
            <w:tcW w:w="517" w:type="pct"/>
            <w:shd w:val="clear" w:color="auto" w:fill="FFFFFF"/>
            <w:noWrap/>
          </w:tcPr>
          <w:p w14:paraId="0718374D" w14:textId="77777777" w:rsidR="009C28E2" w:rsidRPr="00C171CA" w:rsidRDefault="009C28E2" w:rsidP="0046404E">
            <w:pPr>
              <w:jc w:val="center"/>
            </w:pPr>
            <w:r w:rsidRPr="00C171CA">
              <w:t>–</w:t>
            </w:r>
          </w:p>
        </w:tc>
        <w:tc>
          <w:tcPr>
            <w:tcW w:w="626" w:type="pct"/>
            <w:vMerge/>
            <w:shd w:val="clear" w:color="auto" w:fill="FFFFFF"/>
            <w:noWrap/>
          </w:tcPr>
          <w:p w14:paraId="470E27F7" w14:textId="77777777" w:rsidR="009C28E2" w:rsidRPr="00C171CA" w:rsidRDefault="009C28E2" w:rsidP="0046404E">
            <w:pPr>
              <w:jc w:val="center"/>
            </w:pPr>
          </w:p>
        </w:tc>
      </w:tr>
      <w:tr w:rsidR="009C28E2" w:rsidRPr="00C171CA" w14:paraId="5BFDD97E" w14:textId="77777777" w:rsidTr="002747C3">
        <w:trPr>
          <w:trHeight w:val="77"/>
        </w:trPr>
        <w:tc>
          <w:tcPr>
            <w:tcW w:w="3461" w:type="pct"/>
            <w:gridSpan w:val="2"/>
            <w:shd w:val="clear" w:color="auto" w:fill="FFFFFF"/>
            <w:vAlign w:val="bottom"/>
            <w:hideMark/>
          </w:tcPr>
          <w:p w14:paraId="37F5C639" w14:textId="77777777" w:rsidR="009C28E2" w:rsidRPr="00C171CA" w:rsidRDefault="009C28E2" w:rsidP="0046404E">
            <w:pPr>
              <w:jc w:val="both"/>
            </w:pPr>
            <w:r w:rsidRPr="00C171CA">
              <w:t>Консультации</w:t>
            </w:r>
          </w:p>
        </w:tc>
        <w:tc>
          <w:tcPr>
            <w:tcW w:w="396" w:type="pct"/>
            <w:shd w:val="clear" w:color="auto" w:fill="FFFFFF"/>
            <w:noWrap/>
            <w:hideMark/>
          </w:tcPr>
          <w:p w14:paraId="6AC2413C" w14:textId="77777777" w:rsidR="009C28E2" w:rsidRPr="00C171CA" w:rsidRDefault="009C28E2" w:rsidP="0046404E">
            <w:pPr>
              <w:jc w:val="center"/>
            </w:pPr>
            <w:r w:rsidRPr="00C171CA">
              <w:t>–</w:t>
            </w:r>
          </w:p>
        </w:tc>
        <w:tc>
          <w:tcPr>
            <w:tcW w:w="517" w:type="pct"/>
            <w:shd w:val="clear" w:color="auto" w:fill="FFFFFF"/>
            <w:noWrap/>
          </w:tcPr>
          <w:p w14:paraId="394D9468" w14:textId="77777777" w:rsidR="009C28E2" w:rsidRPr="00C171CA" w:rsidRDefault="009C28E2" w:rsidP="0046404E">
            <w:pPr>
              <w:jc w:val="center"/>
            </w:pPr>
          </w:p>
        </w:tc>
        <w:tc>
          <w:tcPr>
            <w:tcW w:w="626" w:type="pct"/>
            <w:shd w:val="clear" w:color="auto" w:fill="FFFFFF"/>
            <w:noWrap/>
          </w:tcPr>
          <w:p w14:paraId="70432C0D" w14:textId="77777777" w:rsidR="009C28E2" w:rsidRPr="00C171CA" w:rsidRDefault="009C28E2" w:rsidP="0046404E">
            <w:pPr>
              <w:jc w:val="center"/>
            </w:pPr>
          </w:p>
        </w:tc>
      </w:tr>
      <w:tr w:rsidR="009C28E2" w:rsidRPr="00C171CA" w14:paraId="39604A8B" w14:textId="77777777" w:rsidTr="002747C3">
        <w:trPr>
          <w:trHeight w:val="20"/>
        </w:trPr>
        <w:tc>
          <w:tcPr>
            <w:tcW w:w="3461" w:type="pct"/>
            <w:gridSpan w:val="2"/>
            <w:shd w:val="clear" w:color="auto" w:fill="FFFFFF"/>
            <w:vAlign w:val="bottom"/>
            <w:hideMark/>
          </w:tcPr>
          <w:p w14:paraId="348DB0D5" w14:textId="77777777" w:rsidR="009C28E2" w:rsidRPr="00C171CA" w:rsidRDefault="009C28E2" w:rsidP="0046404E">
            <w:pPr>
              <w:jc w:val="both"/>
            </w:pPr>
            <w:r w:rsidRPr="00C171CA">
              <w:t>Промежуточная аттестация в форме дифференцированного зачета</w:t>
            </w:r>
          </w:p>
        </w:tc>
        <w:tc>
          <w:tcPr>
            <w:tcW w:w="396" w:type="pct"/>
            <w:shd w:val="clear" w:color="auto" w:fill="FFFFFF"/>
            <w:noWrap/>
            <w:hideMark/>
          </w:tcPr>
          <w:p w14:paraId="3AC5B119" w14:textId="77777777" w:rsidR="009C28E2" w:rsidRPr="00C171CA" w:rsidRDefault="009C28E2" w:rsidP="0046404E">
            <w:pPr>
              <w:jc w:val="center"/>
            </w:pPr>
            <w:r w:rsidRPr="00C171CA">
              <w:t>2</w:t>
            </w:r>
          </w:p>
        </w:tc>
        <w:tc>
          <w:tcPr>
            <w:tcW w:w="517" w:type="pct"/>
            <w:shd w:val="clear" w:color="auto" w:fill="FFFFFF"/>
            <w:noWrap/>
          </w:tcPr>
          <w:p w14:paraId="4D27DE21" w14:textId="77777777" w:rsidR="009C28E2" w:rsidRPr="00C171CA" w:rsidRDefault="009C28E2" w:rsidP="0046404E">
            <w:pPr>
              <w:jc w:val="center"/>
            </w:pPr>
          </w:p>
        </w:tc>
        <w:tc>
          <w:tcPr>
            <w:tcW w:w="626" w:type="pct"/>
            <w:shd w:val="clear" w:color="auto" w:fill="FFFFFF"/>
            <w:noWrap/>
          </w:tcPr>
          <w:p w14:paraId="0D816DDC" w14:textId="77777777" w:rsidR="009C28E2" w:rsidRPr="00C171CA" w:rsidRDefault="009C28E2" w:rsidP="0046404E">
            <w:pPr>
              <w:jc w:val="center"/>
            </w:pPr>
          </w:p>
        </w:tc>
      </w:tr>
      <w:tr w:rsidR="009C28E2" w:rsidRPr="00C171CA" w14:paraId="41CB9DC3" w14:textId="77777777" w:rsidTr="002747C3">
        <w:trPr>
          <w:trHeight w:val="20"/>
        </w:trPr>
        <w:tc>
          <w:tcPr>
            <w:tcW w:w="3461" w:type="pct"/>
            <w:gridSpan w:val="2"/>
            <w:shd w:val="clear" w:color="auto" w:fill="FFFFFF"/>
            <w:vAlign w:val="bottom"/>
            <w:hideMark/>
          </w:tcPr>
          <w:p w14:paraId="3E18841F" w14:textId="77777777" w:rsidR="009C28E2" w:rsidRPr="00C171CA" w:rsidRDefault="009C28E2" w:rsidP="0046404E">
            <w:r w:rsidRPr="00C171CA">
              <w:t>Всего</w:t>
            </w:r>
          </w:p>
        </w:tc>
        <w:tc>
          <w:tcPr>
            <w:tcW w:w="396" w:type="pct"/>
            <w:shd w:val="clear" w:color="auto" w:fill="FFFFFF"/>
            <w:noWrap/>
            <w:hideMark/>
          </w:tcPr>
          <w:p w14:paraId="4D9179FE" w14:textId="5472AA4A" w:rsidR="009C28E2" w:rsidRPr="009E42F3" w:rsidRDefault="005F460F" w:rsidP="0046404E">
            <w:pPr>
              <w:jc w:val="center"/>
              <w:rPr>
                <w:b/>
              </w:rPr>
            </w:pPr>
            <w:r>
              <w:rPr>
                <w:b/>
              </w:rPr>
              <w:t>72</w:t>
            </w:r>
          </w:p>
        </w:tc>
        <w:tc>
          <w:tcPr>
            <w:tcW w:w="517" w:type="pct"/>
            <w:shd w:val="clear" w:color="auto" w:fill="FFFFFF"/>
            <w:noWrap/>
          </w:tcPr>
          <w:p w14:paraId="6101F238" w14:textId="77777777" w:rsidR="009C28E2" w:rsidRPr="00C171CA" w:rsidRDefault="009C28E2" w:rsidP="0046404E">
            <w:pPr>
              <w:jc w:val="center"/>
            </w:pPr>
          </w:p>
        </w:tc>
        <w:tc>
          <w:tcPr>
            <w:tcW w:w="626" w:type="pct"/>
            <w:shd w:val="clear" w:color="auto" w:fill="FFFFFF"/>
            <w:noWrap/>
          </w:tcPr>
          <w:p w14:paraId="22B62C3B" w14:textId="77777777" w:rsidR="009C28E2" w:rsidRPr="00C171CA" w:rsidRDefault="009C28E2" w:rsidP="0046404E">
            <w:pPr>
              <w:jc w:val="center"/>
            </w:pPr>
          </w:p>
        </w:tc>
      </w:tr>
    </w:tbl>
    <w:p w14:paraId="3B7022DF" w14:textId="77777777" w:rsidR="009C28E2" w:rsidRPr="00C171CA" w:rsidRDefault="009C28E2" w:rsidP="009C28E2">
      <w:pPr>
        <w:autoSpaceDE w:val="0"/>
        <w:autoSpaceDN w:val="0"/>
        <w:adjustRightInd w:val="0"/>
        <w:rPr>
          <w:iCs/>
        </w:rPr>
      </w:pPr>
      <w:r w:rsidRPr="00C171CA">
        <w:rPr>
          <w:iCs/>
        </w:rPr>
        <w:t xml:space="preserve">Для характеристики уровня освоения учебного материала используются следующие обозначения: </w:t>
      </w:r>
    </w:p>
    <w:p w14:paraId="57F6A777" w14:textId="77777777" w:rsidR="009C28E2" w:rsidRPr="00C171CA" w:rsidRDefault="009C28E2" w:rsidP="009C28E2">
      <w:pPr>
        <w:autoSpaceDE w:val="0"/>
        <w:autoSpaceDN w:val="0"/>
        <w:adjustRightInd w:val="0"/>
        <w:rPr>
          <w:iCs/>
        </w:rPr>
      </w:pPr>
      <w:r w:rsidRPr="00C171CA">
        <w:rPr>
          <w:iCs/>
        </w:rPr>
        <w:t xml:space="preserve">1 – ознакомительный (узнавание ранее изученных объектов, свойств); </w:t>
      </w:r>
    </w:p>
    <w:p w14:paraId="2C8373FF" w14:textId="77777777" w:rsidR="009C28E2" w:rsidRPr="009E42F3" w:rsidRDefault="009C28E2" w:rsidP="009E42F3">
      <w:pPr>
        <w:autoSpaceDE w:val="0"/>
        <w:autoSpaceDN w:val="0"/>
        <w:adjustRightInd w:val="0"/>
        <w:rPr>
          <w:iCs/>
        </w:rPr>
      </w:pPr>
      <w:r w:rsidRPr="00C171CA">
        <w:rPr>
          <w:iCs/>
        </w:rPr>
        <w:t>2 – репродуктивный (выполнение деятельности по образцу, ин</w:t>
      </w:r>
      <w:r w:rsidR="009E42F3">
        <w:rPr>
          <w:iCs/>
        </w:rPr>
        <w:t>струкции или под руководством)</w:t>
      </w:r>
      <w:r w:rsidRPr="00C171CA">
        <w:rPr>
          <w:iCs/>
        </w:rPr>
        <w:t>3 – продуктивный (планирование и самостоятельное выполнение деятельности, решение проблемных задач).</w:t>
      </w:r>
    </w:p>
    <w:p w14:paraId="4A05C977" w14:textId="77777777" w:rsidR="009C28E2" w:rsidRPr="00C171CA" w:rsidRDefault="009C28E2" w:rsidP="009C28E2"/>
    <w:p w14:paraId="5B0EAD2D" w14:textId="77777777" w:rsidR="009C28E2" w:rsidRPr="00C171CA" w:rsidRDefault="009C28E2" w:rsidP="009C28E2"/>
    <w:p w14:paraId="5D16741C"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sectPr w:rsidR="009C28E2" w:rsidRPr="00C171CA" w:rsidSect="002936A4">
          <w:pgSz w:w="16840" w:h="11907" w:orient="landscape"/>
          <w:pgMar w:top="1134" w:right="567" w:bottom="567" w:left="1701" w:header="709" w:footer="709" w:gutter="0"/>
          <w:cols w:space="720"/>
          <w:docGrid w:linePitch="326"/>
        </w:sectPr>
      </w:pPr>
    </w:p>
    <w:p w14:paraId="41712B11"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iCs/>
          <w:caps/>
        </w:rPr>
      </w:pPr>
      <w:r w:rsidRPr="00C171CA">
        <w:rPr>
          <w:iCs/>
          <w:caps/>
        </w:rPr>
        <w:lastRenderedPageBreak/>
        <w:t>3. условия реализации РАБОЧЕЙ программы УЧЕБНОГО ПРЕДМЕТА</w:t>
      </w:r>
    </w:p>
    <w:p w14:paraId="2D8DFD4C" w14:textId="77777777" w:rsidR="009C28E2" w:rsidRPr="00C171CA" w:rsidRDefault="009C28E2" w:rsidP="009C28E2">
      <w:pPr>
        <w:rPr>
          <w:iCs/>
        </w:rPr>
      </w:pPr>
    </w:p>
    <w:p w14:paraId="3B3B2972" w14:textId="1F35A6B3" w:rsidR="009C28E2" w:rsidRPr="00C171CA" w:rsidRDefault="009C28E2" w:rsidP="009E42F3">
      <w:pPr>
        <w:jc w:val="both"/>
      </w:pPr>
      <w:r w:rsidRPr="00C171CA">
        <w:t>Требования к минимальному материально-техническому обеспечению</w:t>
      </w:r>
      <w:r w:rsidR="009E42F3">
        <w:t>:</w:t>
      </w:r>
    </w:p>
    <w:p w14:paraId="67B1D646" w14:textId="77777777" w:rsidR="009C28E2" w:rsidRDefault="009C28E2" w:rsidP="009C28E2">
      <w:pPr>
        <w:ind w:firstLine="709"/>
        <w:jc w:val="both"/>
      </w:pPr>
      <w:r w:rsidRPr="00C171CA">
        <w:t xml:space="preserve">Реализация рабочей программы учебного предмета обеспечена наличием учебного кабинета </w:t>
      </w:r>
      <w:r w:rsidR="009E42F3">
        <w:t>Основы безопасности и защиты Родины/Безопасности жизнедеятельности</w:t>
      </w:r>
      <w:r w:rsidRPr="00C171CA">
        <w:t>.</w:t>
      </w:r>
    </w:p>
    <w:p w14:paraId="2C762FCB" w14:textId="77777777" w:rsidR="009E42F3" w:rsidRDefault="009E42F3" w:rsidP="009C28E2">
      <w:pPr>
        <w:ind w:firstLine="709"/>
        <w:jc w:val="both"/>
      </w:pPr>
      <w:r>
        <w:t>Материально-техническое обеспечение кабинета ОБЗР включает:</w:t>
      </w:r>
    </w:p>
    <w:p w14:paraId="4D145BF5" w14:textId="77777777" w:rsidR="009E42F3" w:rsidRDefault="009E42F3" w:rsidP="009E42F3">
      <w:pPr>
        <w:ind w:left="709"/>
        <w:jc w:val="both"/>
      </w:pPr>
    </w:p>
    <w:p w14:paraId="21189E59" w14:textId="77777777" w:rsidR="009E42F3" w:rsidRDefault="009E42F3" w:rsidP="009E42F3">
      <w:pPr>
        <w:ind w:left="709"/>
        <w:jc w:val="both"/>
      </w:pPr>
      <w:r w:rsidRPr="009E42F3">
        <w:rPr>
          <w:b/>
        </w:rPr>
        <w:t>3.1 Нормативные документы</w:t>
      </w:r>
      <w:r>
        <w:rPr>
          <w:b/>
        </w:rPr>
        <w:t xml:space="preserve"> в актуальной редакции</w:t>
      </w:r>
      <w:r>
        <w:t>:</w:t>
      </w:r>
    </w:p>
    <w:p w14:paraId="487F75BA" w14:textId="77777777" w:rsidR="009E42F3" w:rsidRDefault="009E42F3" w:rsidP="009E42F3">
      <w:pPr>
        <w:ind w:left="709"/>
        <w:jc w:val="both"/>
      </w:pPr>
      <w:r>
        <w:t>- Конституция Российской Федерации</w:t>
      </w:r>
    </w:p>
    <w:p w14:paraId="5CD43FA7" w14:textId="77777777" w:rsidR="009E42F3" w:rsidRDefault="009E42F3" w:rsidP="009E42F3">
      <w:pPr>
        <w:ind w:left="709"/>
        <w:jc w:val="both"/>
      </w:pPr>
      <w:r>
        <w:t>- Федеральный закон «О воинской обязанности и военной службе»</w:t>
      </w:r>
    </w:p>
    <w:p w14:paraId="559AD6C3" w14:textId="77777777" w:rsidR="009E42F3" w:rsidRDefault="009E42F3" w:rsidP="009E42F3">
      <w:pPr>
        <w:ind w:left="709"/>
        <w:jc w:val="both"/>
      </w:pPr>
      <w:r>
        <w:t xml:space="preserve">- Федеральный закон «О гражданской обороне» </w:t>
      </w:r>
    </w:p>
    <w:p w14:paraId="302DE2AA" w14:textId="77777777" w:rsidR="009E42F3" w:rsidRDefault="009E42F3" w:rsidP="009E42F3">
      <w:pPr>
        <w:ind w:left="709"/>
        <w:jc w:val="both"/>
      </w:pPr>
      <w:r>
        <w:t>- Федеральный закон «О защите населения и территорий от чрезвычайных ситуаций природного и техногенного характера»</w:t>
      </w:r>
    </w:p>
    <w:p w14:paraId="6B5D55D8" w14:textId="77777777" w:rsidR="009E42F3" w:rsidRDefault="009E42F3" w:rsidP="009E42F3">
      <w:pPr>
        <w:ind w:left="709"/>
        <w:jc w:val="both"/>
      </w:pPr>
      <w:r>
        <w:t>- Федеральный закон «О пожарной безопасности»</w:t>
      </w:r>
    </w:p>
    <w:p w14:paraId="76B3213F" w14:textId="77777777" w:rsidR="009E42F3" w:rsidRDefault="009E42F3" w:rsidP="009E42F3">
      <w:pPr>
        <w:ind w:left="709"/>
        <w:jc w:val="both"/>
      </w:pPr>
      <w:r>
        <w:t>- Федеральный закон «О радиационной безопасности населения»</w:t>
      </w:r>
    </w:p>
    <w:p w14:paraId="510F6FBD" w14:textId="77777777" w:rsidR="009E42F3" w:rsidRDefault="009E42F3" w:rsidP="009E42F3">
      <w:pPr>
        <w:ind w:left="709"/>
        <w:jc w:val="both"/>
      </w:pPr>
      <w:r>
        <w:t>- Федеральный закон «О безопасности дорожного движения»</w:t>
      </w:r>
    </w:p>
    <w:p w14:paraId="583E7742" w14:textId="77777777" w:rsidR="009E42F3" w:rsidRPr="00C171CA" w:rsidRDefault="009E42F3" w:rsidP="009E42F3">
      <w:pPr>
        <w:ind w:left="709"/>
        <w:jc w:val="both"/>
      </w:pPr>
      <w:r>
        <w:t>- Федеральный закон «О противодействии терроризму»</w:t>
      </w:r>
    </w:p>
    <w:p w14:paraId="6F71F165" w14:textId="77777777" w:rsidR="009E42F3" w:rsidRDefault="009E42F3" w:rsidP="009E42F3">
      <w:pPr>
        <w:ind w:firstLine="709"/>
        <w:jc w:val="both"/>
        <w:rPr>
          <w:bCs/>
          <w:iCs/>
        </w:rPr>
      </w:pPr>
    </w:p>
    <w:p w14:paraId="0146A868" w14:textId="77777777" w:rsidR="009E42F3" w:rsidRDefault="009E42F3" w:rsidP="009E42F3">
      <w:pPr>
        <w:ind w:firstLine="709"/>
        <w:jc w:val="both"/>
        <w:rPr>
          <w:bCs/>
          <w:iCs/>
        </w:rPr>
      </w:pPr>
      <w:r w:rsidRPr="009E42F3">
        <w:rPr>
          <w:b/>
          <w:bCs/>
          <w:iCs/>
        </w:rPr>
        <w:t>3.2 Плакаты/стенды</w:t>
      </w:r>
      <w:r>
        <w:rPr>
          <w:bCs/>
          <w:iCs/>
        </w:rPr>
        <w:t>:</w:t>
      </w:r>
    </w:p>
    <w:p w14:paraId="0EB742E0" w14:textId="77777777" w:rsidR="009E42F3" w:rsidRDefault="009E42F3" w:rsidP="00573C03">
      <w:pPr>
        <w:ind w:left="567" w:hanging="567"/>
        <w:jc w:val="both"/>
        <w:rPr>
          <w:bCs/>
          <w:iCs/>
        </w:rPr>
      </w:pPr>
      <w:r>
        <w:rPr>
          <w:bCs/>
          <w:iCs/>
        </w:rPr>
        <w:t>- Стенд с изображением Государственной символики Российской Федерации</w:t>
      </w:r>
      <w:r w:rsidR="00573C03">
        <w:rPr>
          <w:bCs/>
          <w:iCs/>
        </w:rPr>
        <w:t>;</w:t>
      </w:r>
    </w:p>
    <w:p w14:paraId="278D3B7B" w14:textId="77777777" w:rsidR="009E42F3" w:rsidRDefault="00573C03" w:rsidP="009E42F3">
      <w:pPr>
        <w:jc w:val="both"/>
        <w:rPr>
          <w:bCs/>
          <w:iCs/>
        </w:rPr>
      </w:pPr>
      <w:r>
        <w:rPr>
          <w:bCs/>
          <w:iCs/>
        </w:rPr>
        <w:t xml:space="preserve">- </w:t>
      </w:r>
      <w:r w:rsidR="009E42F3">
        <w:rPr>
          <w:bCs/>
          <w:iCs/>
        </w:rPr>
        <w:t>Комплект демонстрационных учебных таблиц по предметной области (действия населения при авариях и катастрофах; гражданская оборона и защита от ЧС;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w:t>
      </w:r>
      <w:r>
        <w:rPr>
          <w:bCs/>
          <w:iCs/>
        </w:rPr>
        <w:t>; действия населения при стихийных бедствиях</w:t>
      </w:r>
      <w:r w:rsidR="009E42F3">
        <w:rPr>
          <w:bCs/>
          <w:iCs/>
        </w:rPr>
        <w:t xml:space="preserve"> и др.)</w:t>
      </w:r>
    </w:p>
    <w:p w14:paraId="702FB430" w14:textId="77777777" w:rsidR="00573C03" w:rsidRDefault="00573C03" w:rsidP="00573C03">
      <w:pPr>
        <w:ind w:firstLine="709"/>
        <w:jc w:val="both"/>
        <w:rPr>
          <w:bCs/>
          <w:iCs/>
        </w:rPr>
      </w:pPr>
    </w:p>
    <w:p w14:paraId="7120771B" w14:textId="77777777" w:rsidR="00573C03" w:rsidRDefault="00573C03" w:rsidP="00573C03">
      <w:pPr>
        <w:pStyle w:val="af9"/>
        <w:numPr>
          <w:ilvl w:val="1"/>
          <w:numId w:val="23"/>
        </w:numPr>
        <w:rPr>
          <w:rFonts w:ascii="Times New Roman" w:hAnsi="Times New Roman"/>
          <w:bCs/>
          <w:iCs/>
          <w:sz w:val="24"/>
          <w:szCs w:val="24"/>
        </w:rPr>
      </w:pPr>
      <w:r w:rsidRPr="00573C03">
        <w:rPr>
          <w:rFonts w:ascii="Times New Roman" w:hAnsi="Times New Roman"/>
          <w:b/>
          <w:bCs/>
          <w:iCs/>
          <w:sz w:val="24"/>
          <w:szCs w:val="24"/>
        </w:rPr>
        <w:t>Технические средства обучения</w:t>
      </w:r>
      <w:r w:rsidRPr="00573C03">
        <w:rPr>
          <w:rFonts w:ascii="Times New Roman" w:hAnsi="Times New Roman"/>
          <w:bCs/>
          <w:iCs/>
          <w:sz w:val="24"/>
          <w:szCs w:val="24"/>
        </w:rPr>
        <w:t>:</w:t>
      </w:r>
    </w:p>
    <w:p w14:paraId="05862AFE" w14:textId="77777777" w:rsidR="00573C03" w:rsidRPr="00573C03" w:rsidRDefault="00573C03" w:rsidP="00573C03">
      <w:pPr>
        <w:rPr>
          <w:bCs/>
          <w:iCs/>
        </w:rPr>
      </w:pPr>
      <w:r>
        <w:rPr>
          <w:bCs/>
          <w:iCs/>
        </w:rPr>
        <w:t>-  Персональный компьютер/ноутбук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072C0035" w14:textId="77777777" w:rsidR="00573C03" w:rsidRPr="00573C03" w:rsidRDefault="00573C03" w:rsidP="00573C03">
      <w:pPr>
        <w:jc w:val="both"/>
      </w:pPr>
      <w:r w:rsidRPr="00573C03">
        <w:t>-  Мультимедийный комплекс, включающий ноутбук, проектор, экран</w:t>
      </w:r>
      <w:r>
        <w:t xml:space="preserve"> (крепление в комплекте)</w:t>
      </w:r>
      <w:r w:rsidRPr="00573C03">
        <w:t>.</w:t>
      </w:r>
    </w:p>
    <w:p w14:paraId="3E10B1FE" w14:textId="77777777" w:rsidR="00573C03" w:rsidRPr="00573C03" w:rsidRDefault="00573C03" w:rsidP="00573C03">
      <w:pPr>
        <w:jc w:val="both"/>
      </w:pPr>
      <w:r w:rsidRPr="00573C03">
        <w:t>-  Выход в локальную сеть</w:t>
      </w:r>
    </w:p>
    <w:p w14:paraId="218934B8" w14:textId="77777777" w:rsidR="00FE2145" w:rsidRDefault="00FE2145" w:rsidP="009C28E2">
      <w:pPr>
        <w:ind w:firstLine="709"/>
        <w:jc w:val="both"/>
        <w:rPr>
          <w:b/>
        </w:rPr>
      </w:pPr>
    </w:p>
    <w:p w14:paraId="27B82959" w14:textId="77777777" w:rsidR="009E42F3" w:rsidRPr="00FE2145" w:rsidRDefault="00573C03" w:rsidP="009C28E2">
      <w:pPr>
        <w:ind w:firstLine="709"/>
        <w:jc w:val="both"/>
        <w:rPr>
          <w:b/>
        </w:rPr>
      </w:pPr>
      <w:r w:rsidRPr="00FE2145">
        <w:rPr>
          <w:b/>
        </w:rPr>
        <w:t>3.4. Специальные технические средства. Модели</w:t>
      </w:r>
    </w:p>
    <w:p w14:paraId="5F16FF24"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rPr>
        <w:t xml:space="preserve">- </w:t>
      </w:r>
      <w:r>
        <w:t>Система хранения тренажеров;</w:t>
      </w:r>
    </w:p>
    <w:p w14:paraId="1046F0AE"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-Сейф оружейный;</w:t>
      </w:r>
    </w:p>
    <w:p w14:paraId="0C8C0C92"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Цифровая лаборатория по основам безопасности жизнедеятельности;</w:t>
      </w:r>
    </w:p>
    <w:p w14:paraId="73CAE9D8"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Мини-экспресс-лаборатории радиационно-химической разведки;</w:t>
      </w:r>
    </w:p>
    <w:p w14:paraId="4A79F522"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Дозиметр;</w:t>
      </w:r>
    </w:p>
    <w:p w14:paraId="43BE0852"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Газоанализатор кислорода и токсичных газов с цифровой индикацией показателей;</w:t>
      </w:r>
    </w:p>
    <w:p w14:paraId="6C520C00"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Защитный костюм;</w:t>
      </w:r>
    </w:p>
    <w:p w14:paraId="22A35084"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Измеритель электропроводности, кислотности и температуры;</w:t>
      </w:r>
    </w:p>
    <w:p w14:paraId="6E549CCF"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Компас-азимут;</w:t>
      </w:r>
    </w:p>
    <w:p w14:paraId="3F10AEA1"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Противогаз взрослый, фильтрующе-поглощающий;</w:t>
      </w:r>
    </w:p>
    <w:p w14:paraId="7E083305"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Самоспасатель фильтрующий и изолирующий (СПИ-20, СПФ и т.д.)</w:t>
      </w:r>
    </w:p>
    <w:p w14:paraId="1B9A5389"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Респиратор;</w:t>
      </w:r>
    </w:p>
    <w:p w14:paraId="0A83670B"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гранат Ф-1 и РДГ-5;</w:t>
      </w:r>
    </w:p>
    <w:p w14:paraId="6E14D447"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Комплект массо-габаритных моделей оружия;</w:t>
      </w:r>
    </w:p>
    <w:p w14:paraId="3020AC58"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Магазин к автомату Калашникова с учебными патронами;</w:t>
      </w:r>
    </w:p>
    <w:p w14:paraId="70806BE1"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Стрелковый тренажер;</w:t>
      </w:r>
    </w:p>
    <w:p w14:paraId="09B7949F"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простейшего укрытия в разрезе;</w:t>
      </w:r>
    </w:p>
    <w:p w14:paraId="62CD513B"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Макет БПЛА;</w:t>
      </w:r>
    </w:p>
    <w:p w14:paraId="79B22A7C"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оказания первой помощи на месте происшествия;</w:t>
      </w:r>
    </w:p>
    <w:p w14:paraId="4314C006"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Имитаторы ране</w:t>
      </w:r>
      <w:r w:rsidR="00F7635D">
        <w:t>ний и поражений для тренажера-ма</w:t>
      </w:r>
      <w:r>
        <w:t>некена;</w:t>
      </w:r>
    </w:p>
    <w:p w14:paraId="0E176C17"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освоения навыков сердечно-легочной реанимации взрослого и ребенка;</w:t>
      </w:r>
    </w:p>
    <w:p w14:paraId="339A73E4"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Образцы первичных средств пожаротушения, огнетушителей;</w:t>
      </w:r>
    </w:p>
    <w:p w14:paraId="475CBAE2" w14:textId="77777777" w:rsidR="009C28E2" w:rsidRPr="00C171C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r>
        <w:t>- 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4B7A4DC3" w14:textId="77777777" w:rsidR="00FE2145" w:rsidRDefault="00FE2145" w:rsidP="009C28E2">
      <w:pPr>
        <w:ind w:firstLine="709"/>
        <w:jc w:val="both"/>
        <w:rPr>
          <w:iCs/>
        </w:rPr>
      </w:pPr>
    </w:p>
    <w:p w14:paraId="2E060DA1" w14:textId="77777777" w:rsidR="00F7635D" w:rsidRDefault="00FE2145" w:rsidP="00F7635D">
      <w:pPr>
        <w:ind w:firstLine="709"/>
        <w:jc w:val="both"/>
        <w:rPr>
          <w:iCs/>
        </w:rPr>
      </w:pPr>
      <w:r w:rsidRPr="00F7635D">
        <w:rPr>
          <w:b/>
          <w:iCs/>
        </w:rPr>
        <w:t>3.5. Площадка для практических занятий</w:t>
      </w:r>
      <w:r>
        <w:rPr>
          <w:iCs/>
        </w:rPr>
        <w:t>:</w:t>
      </w:r>
    </w:p>
    <w:p w14:paraId="3945A085" w14:textId="77777777" w:rsidR="00FE2145" w:rsidRDefault="00FE2145" w:rsidP="009C28E2">
      <w:pPr>
        <w:ind w:firstLine="709"/>
        <w:jc w:val="both"/>
        <w:rPr>
          <w:iCs/>
        </w:rPr>
      </w:pPr>
      <w:r>
        <w:rPr>
          <w:iCs/>
        </w:rPr>
        <w:t xml:space="preserve">- Военизированная полоса препятствий в соответствии </w:t>
      </w:r>
      <w:r w:rsidR="00F7635D">
        <w:rPr>
          <w:iCs/>
        </w:rPr>
        <w:t>с требованиями начальной военной подготовки или элементы полосы препятствий;</w:t>
      </w:r>
    </w:p>
    <w:p w14:paraId="3F2BEFA6" w14:textId="77777777" w:rsidR="00F7635D" w:rsidRDefault="00F7635D" w:rsidP="009C28E2">
      <w:pPr>
        <w:ind w:firstLine="709"/>
        <w:jc w:val="both"/>
        <w:rPr>
          <w:iCs/>
        </w:rPr>
      </w:pPr>
      <w:r>
        <w:rPr>
          <w:iCs/>
        </w:rPr>
        <w:t>- Площадка для занятий строевой подготовки при проведении учебных сборов и в рамках практических занятий.</w:t>
      </w:r>
    </w:p>
    <w:p w14:paraId="13958B46" w14:textId="77777777" w:rsidR="00F7635D" w:rsidRDefault="00F7635D" w:rsidP="009C28E2">
      <w:pPr>
        <w:ind w:firstLine="709"/>
        <w:jc w:val="both"/>
        <w:rPr>
          <w:iCs/>
        </w:rPr>
      </w:pPr>
    </w:p>
    <w:p w14:paraId="6B0CB958" w14:textId="77777777" w:rsidR="009C28E2" w:rsidRPr="00F7635D" w:rsidRDefault="009C28E2" w:rsidP="009C28E2">
      <w:pPr>
        <w:ind w:firstLine="709"/>
        <w:jc w:val="both"/>
        <w:rPr>
          <w:b/>
          <w:bCs/>
          <w:iCs/>
        </w:rPr>
      </w:pPr>
      <w:r w:rsidRPr="00F7635D">
        <w:rPr>
          <w:b/>
          <w:iCs/>
        </w:rPr>
        <w:t>3</w:t>
      </w:r>
      <w:r w:rsidRPr="00F7635D">
        <w:rPr>
          <w:b/>
          <w:bCs/>
          <w:iCs/>
        </w:rPr>
        <w:t>.</w:t>
      </w:r>
      <w:r w:rsidR="00F7635D" w:rsidRPr="00F7635D">
        <w:rPr>
          <w:b/>
          <w:bCs/>
          <w:iCs/>
        </w:rPr>
        <w:t>6</w:t>
      </w:r>
      <w:r w:rsidRPr="00F7635D">
        <w:rPr>
          <w:b/>
          <w:bCs/>
          <w:iCs/>
        </w:rPr>
        <w:t xml:space="preserve">. </w:t>
      </w:r>
      <w:r w:rsidR="00A67C9E" w:rsidRPr="00F7635D">
        <w:rPr>
          <w:b/>
          <w:bCs/>
          <w:iCs/>
        </w:rPr>
        <w:t>Учебно-методическое обеспечение</w:t>
      </w:r>
      <w:r w:rsidR="00F7635D" w:rsidRPr="00F7635D">
        <w:rPr>
          <w:b/>
          <w:bCs/>
          <w:iCs/>
        </w:rPr>
        <w:t xml:space="preserve"> программы</w:t>
      </w:r>
      <w:r w:rsidR="00A67C9E" w:rsidRPr="00F7635D">
        <w:rPr>
          <w:b/>
          <w:bCs/>
          <w:iCs/>
        </w:rPr>
        <w:t>:</w:t>
      </w:r>
    </w:p>
    <w:p w14:paraId="622F58A8" w14:textId="77777777" w:rsidR="00A67C9E" w:rsidRPr="00C171CA" w:rsidRDefault="00F7635D" w:rsidP="009C28E2">
      <w:pPr>
        <w:ind w:firstLine="709"/>
        <w:jc w:val="both"/>
        <w:rPr>
          <w:bCs/>
          <w:iCs/>
        </w:rPr>
      </w:pPr>
      <w:r>
        <w:rPr>
          <w:bCs/>
          <w:iCs/>
        </w:rPr>
        <w:t>Для реализации программы б</w:t>
      </w:r>
      <w:r w:rsidR="00A67C9E">
        <w:rPr>
          <w:bCs/>
          <w:iCs/>
        </w:rPr>
        <w:t>иблиотечный фонд имеет печатные и электронные образовательные и информационные ресурсы</w:t>
      </w:r>
      <w:r>
        <w:rPr>
          <w:bCs/>
          <w:iCs/>
        </w:rPr>
        <w:t>, допущенные к использованию при реализации образовательных программ СПО на базе основного общего образования</w:t>
      </w:r>
      <w:r w:rsidR="00A67C9E">
        <w:rPr>
          <w:bCs/>
          <w:iCs/>
        </w:rPr>
        <w:t>:</w:t>
      </w:r>
    </w:p>
    <w:p w14:paraId="4D691041" w14:textId="77777777" w:rsidR="009C28E2" w:rsidRPr="00C171CA" w:rsidRDefault="009C28E2" w:rsidP="009C28E2">
      <w:pPr>
        <w:ind w:firstLine="709"/>
        <w:jc w:val="both"/>
      </w:pPr>
      <w:r w:rsidRPr="00C171CA">
        <w:t>Основная литература </w:t>
      </w:r>
    </w:p>
    <w:p w14:paraId="52A164AE" w14:textId="77777777" w:rsidR="009C28E2" w:rsidRPr="00DD477C" w:rsidRDefault="009C28E2" w:rsidP="00DD477C">
      <w:pPr>
        <w:ind w:firstLine="709"/>
        <w:contextualSpacing/>
        <w:jc w:val="both"/>
        <w:rPr>
          <w:rFonts w:eastAsia="Calibri"/>
          <w:u w:val="single"/>
          <w:lang w:val="x-none" w:eastAsia="en-US"/>
        </w:rPr>
      </w:pPr>
      <w:r w:rsidRPr="00C171CA">
        <w:rPr>
          <w:rFonts w:eastAsia="Calibri"/>
          <w:lang w:val="x-none" w:eastAsia="en-US"/>
        </w:rPr>
        <w:t>1.</w:t>
      </w:r>
      <w:r w:rsidRPr="00C171CA">
        <w:rPr>
          <w:rFonts w:eastAsia="Calibri"/>
          <w:lang w:eastAsia="en-US"/>
        </w:rPr>
        <w:t xml:space="preserve"> </w:t>
      </w:r>
      <w:r w:rsidRPr="00C171CA">
        <w:rPr>
          <w:rFonts w:eastAsia="Calibri"/>
          <w:lang w:val="x-none" w:eastAsia="en-US"/>
        </w:rPr>
        <w:t xml:space="preserve">Косолапова Н.В. </w:t>
      </w:r>
      <w:r w:rsidRPr="00C171CA">
        <w:rPr>
          <w:rFonts w:eastAsia="Calibri"/>
          <w:shd w:val="clear" w:color="auto" w:fill="FFFFFF"/>
          <w:lang w:val="x-none" w:eastAsia="en-US"/>
        </w:rPr>
        <w:t xml:space="preserve">Основы безопасности жизнедеятельности: </w:t>
      </w:r>
      <w:r w:rsidRPr="00C171CA">
        <w:rPr>
          <w:lang w:val="x-none" w:eastAsia="en-US"/>
        </w:rPr>
        <w:t xml:space="preserve">электронный учебно-методический комплекс </w:t>
      </w:r>
      <w:r w:rsidRPr="00C171CA">
        <w:rPr>
          <w:rFonts w:eastAsia="Calibri"/>
          <w:shd w:val="clear" w:color="auto" w:fill="FFFFFF"/>
          <w:lang w:val="x-none" w:eastAsia="en-US"/>
        </w:rPr>
        <w:t>/Н. В. Косолапова. - Москва.: Академия, 2022.</w:t>
      </w:r>
      <w:r w:rsidRPr="00C171CA">
        <w:rPr>
          <w:lang w:val="x-none" w:eastAsia="en-US"/>
        </w:rPr>
        <w:t xml:space="preserve"> </w:t>
      </w:r>
      <w:r w:rsidRPr="00C171CA">
        <w:rPr>
          <w:rFonts w:eastAsia="Calibri"/>
          <w:shd w:val="clear" w:color="auto" w:fill="FFFFFF"/>
          <w:lang w:val="x-none" w:eastAsia="en-US"/>
        </w:rPr>
        <w:t>— Текст: электронный // Издательский центр «Академия» [сайт].  – URL:</w:t>
      </w:r>
      <w:r w:rsidRPr="00C171CA">
        <w:rPr>
          <w:rFonts w:eastAsia="Calibri"/>
          <w:lang w:val="x-none" w:eastAsia="en-US"/>
        </w:rPr>
        <w:t xml:space="preserve"> </w:t>
      </w:r>
      <w:hyperlink r:id="rId15" w:anchor="410159" w:history="1">
        <w:r w:rsidRPr="00C171CA">
          <w:rPr>
            <w:rFonts w:eastAsia="Calibri"/>
            <w:u w:val="single"/>
            <w:lang w:val="x-none" w:eastAsia="en-US"/>
          </w:rPr>
          <w:t>https://academia-moscow.ru/shell/TlIlMkJ2OFFTb013JTNEJTNE/#410159</w:t>
        </w:r>
      </w:hyperlink>
      <w:r w:rsidRPr="00C171CA">
        <w:rPr>
          <w:rFonts w:eastAsia="Calibri"/>
          <w:lang w:val="x-none" w:eastAsia="en-US"/>
        </w:rPr>
        <w:t xml:space="preserve"> </w:t>
      </w:r>
    </w:p>
    <w:p w14:paraId="14A0439A" w14:textId="77777777" w:rsidR="009C28E2" w:rsidRPr="00101616" w:rsidRDefault="009C28E2" w:rsidP="009C28E2">
      <w:pPr>
        <w:ind w:firstLine="709"/>
        <w:jc w:val="both"/>
        <w:rPr>
          <w:rFonts w:ascii="Times" w:hAnsi="Times"/>
        </w:rPr>
      </w:pPr>
      <w:r w:rsidRPr="00101616">
        <w:t>Дополнительная</w:t>
      </w:r>
      <w:r w:rsidRPr="00101616">
        <w:rPr>
          <w:rFonts w:ascii="Times" w:hAnsi="Times"/>
        </w:rPr>
        <w:t xml:space="preserve"> </w:t>
      </w:r>
      <w:r w:rsidRPr="00101616">
        <w:t>литература</w:t>
      </w:r>
    </w:p>
    <w:p w14:paraId="634E1CFF" w14:textId="789BCF56" w:rsidR="009C28E2" w:rsidRPr="002936A4" w:rsidRDefault="009C28E2" w:rsidP="002936A4">
      <w:pPr>
        <w:pStyle w:val="af9"/>
        <w:numPr>
          <w:ilvl w:val="0"/>
          <w:numId w:val="24"/>
        </w:numPr>
        <w:tabs>
          <w:tab w:val="left" w:pos="993"/>
        </w:tabs>
        <w:ind w:left="0" w:firstLine="709"/>
        <w:rPr>
          <w:rFonts w:ascii="Times New Roman" w:hAnsi="Times New Roman"/>
          <w:sz w:val="24"/>
          <w:szCs w:val="24"/>
          <w:lang w:val="x-none"/>
        </w:rPr>
      </w:pPr>
      <w:r w:rsidRPr="002936A4">
        <w:rPr>
          <w:rFonts w:ascii="Times New Roman" w:hAnsi="Times New Roman"/>
          <w:sz w:val="24"/>
          <w:szCs w:val="24"/>
          <w:lang w:val="x-none"/>
        </w:rPr>
        <w:t xml:space="preserve">Каракеян, В. И. Безопасность жизнедеятельности: учебник и практикум для среднего профессионального образования / В. И. Каракеян, И. М. Никулина. — 4-е изд., перераб. и доп. — Москва: Юрайт, 2024. — 335 с.  Текст: электронный // Образовательная платформа Юрайт [сайт]. — URL: https://urait.ru/bcode/536668 </w:t>
      </w:r>
    </w:p>
    <w:p w14:paraId="54310BBA" w14:textId="5903D078" w:rsidR="00855E01" w:rsidRPr="002936A4" w:rsidRDefault="00855E01" w:rsidP="002936A4">
      <w:pPr>
        <w:pStyle w:val="af9"/>
        <w:numPr>
          <w:ilvl w:val="0"/>
          <w:numId w:val="24"/>
        </w:numPr>
        <w:tabs>
          <w:tab w:val="left" w:pos="993"/>
        </w:tabs>
        <w:ind w:left="0" w:firstLine="709"/>
        <w:rPr>
          <w:rFonts w:ascii="Times New Roman" w:hAnsi="Times New Roman"/>
          <w:sz w:val="24"/>
          <w:szCs w:val="24"/>
          <w:lang w:val="x-none"/>
        </w:rPr>
      </w:pPr>
      <w:r w:rsidRPr="002936A4">
        <w:rPr>
          <w:rFonts w:ascii="Times New Roman" w:hAnsi="Times New Roman"/>
          <w:sz w:val="24"/>
          <w:szCs w:val="24"/>
        </w:rPr>
        <w:t>Учебно- методический комплект по основам безопасности жизнедеятельности для образовательных организаций среднего профессионального образования. Ю.С. Шайгу, Л.И Дежурный, В.А</w:t>
      </w:r>
      <w:r w:rsidR="002936A4">
        <w:rPr>
          <w:rFonts w:ascii="Times New Roman" w:hAnsi="Times New Roman"/>
          <w:sz w:val="24"/>
          <w:szCs w:val="24"/>
        </w:rPr>
        <w:t>.</w:t>
      </w:r>
      <w:r w:rsidRPr="002936A4">
        <w:rPr>
          <w:rFonts w:ascii="Times New Roman" w:hAnsi="Times New Roman"/>
          <w:sz w:val="24"/>
          <w:szCs w:val="24"/>
        </w:rPr>
        <w:t xml:space="preserve"> Зуев. В 2-х частях.  Издательство просвещения 2024 г</w:t>
      </w:r>
    </w:p>
    <w:p w14:paraId="46BB495D" w14:textId="77777777" w:rsidR="009C28E2" w:rsidRPr="00C171CA" w:rsidRDefault="009C28E2" w:rsidP="002936A4">
      <w:pPr>
        <w:tabs>
          <w:tab w:val="left" w:pos="993"/>
        </w:tabs>
        <w:ind w:firstLine="709"/>
        <w:jc w:val="both"/>
      </w:pPr>
      <w:r w:rsidRPr="002936A4">
        <w:t>2. Косолапова, Н. В</w:t>
      </w:r>
      <w:r w:rsidRPr="00101616">
        <w:t>., Безопасность жизнедеятельности: учебник / Н. В. Косолапова</w:t>
      </w:r>
      <w:r w:rsidRPr="00C171CA">
        <w:t xml:space="preserve">, Н. А. Прокопенко. — Москва: КноРус, 2023. — 192 с.— URL: https://book.ru/book/949359 </w:t>
      </w:r>
    </w:p>
    <w:p w14:paraId="19FA4FC0" w14:textId="77777777" w:rsidR="009C28E2" w:rsidRPr="00C171CA" w:rsidRDefault="009C28E2" w:rsidP="009C28E2">
      <w:pPr>
        <w:ind w:firstLine="709"/>
        <w:jc w:val="both"/>
        <w:rPr>
          <w:bCs/>
          <w:iCs/>
        </w:rPr>
      </w:pPr>
      <w:r w:rsidRPr="00C171CA">
        <w:rPr>
          <w:iCs/>
          <w:shd w:val="clear" w:color="auto" w:fill="FFFFFF"/>
        </w:rPr>
        <w:t>3. Резчиков, Е. А.  Основы безопасности жизнедеятельности: 10—11 классы: учебник для среднего общего образования / Е. А. Резчиков, А. В. Рязанцева. — 3-е изд., перераб. и доп. — Москва: Юрайт, 2024. — 635 с.  Текст: электронный // Образовательная платформа Юрайт [сайт]. — URL: https://urait.ru/bcode/544796</w:t>
      </w:r>
    </w:p>
    <w:p w14:paraId="32D23FDC" w14:textId="77777777" w:rsidR="009C28E2" w:rsidRPr="00C171CA" w:rsidRDefault="009C28E2" w:rsidP="009C28E2">
      <w:pPr>
        <w:ind w:firstLine="709"/>
        <w:jc w:val="both"/>
        <w:rPr>
          <w:bCs/>
          <w:iCs/>
        </w:rPr>
      </w:pPr>
      <w:r w:rsidRPr="00C171CA">
        <w:rPr>
          <w:bCs/>
          <w:iCs/>
        </w:rPr>
        <w:t>Интернет-ресурсы:</w:t>
      </w:r>
    </w:p>
    <w:p w14:paraId="46E89CDC" w14:textId="77777777" w:rsidR="009C28E2" w:rsidRPr="00C171CA" w:rsidRDefault="009C28E2" w:rsidP="009C28E2">
      <w:pPr>
        <w:ind w:firstLine="709"/>
        <w:jc w:val="both"/>
        <w:rPr>
          <w:bCs/>
          <w:iCs/>
        </w:rPr>
      </w:pPr>
      <w:r w:rsidRPr="00C171CA">
        <w:rPr>
          <w:bCs/>
          <w:iCs/>
        </w:rPr>
        <w:t xml:space="preserve">Статьи о безопасности граждан – URL: </w:t>
      </w:r>
      <w:hyperlink r:id="rId16" w:history="1">
        <w:r w:rsidRPr="00C171CA">
          <w:rPr>
            <w:bCs/>
          </w:rPr>
          <w:t>http://www.mchs.gov.ru/dlyatelnost/bezopasnost-grazhdan</w:t>
        </w:r>
      </w:hyperlink>
      <w:r w:rsidRPr="00C171CA">
        <w:rPr>
          <w:bCs/>
          <w:iCs/>
        </w:rPr>
        <w:t xml:space="preserve"> (дата обращения 24.05.2024 г.)</w:t>
      </w:r>
    </w:p>
    <w:p w14:paraId="64D677C4" w14:textId="77777777" w:rsidR="009C28E2" w:rsidRPr="00C171CA" w:rsidRDefault="009C28E2" w:rsidP="009C28E2">
      <w:pPr>
        <w:ind w:firstLine="709"/>
        <w:jc w:val="both"/>
        <w:rPr>
          <w:bCs/>
          <w:iCs/>
        </w:rPr>
      </w:pPr>
      <w:r w:rsidRPr="00C171CA">
        <w:rPr>
          <w:bCs/>
          <w:iCs/>
        </w:rPr>
        <w:t>Первая доврачебная помощь при травме – URL: http://www5gkb.by/pervaya-dovrachebnaya-pri (дата обращения214.05.2024 г.)</w:t>
      </w:r>
    </w:p>
    <w:p w14:paraId="12BD7DDC" w14:textId="77777777" w:rsidR="009C28E2" w:rsidRDefault="009C28E2" w:rsidP="009C28E2">
      <w:pPr>
        <w:ind w:firstLine="709"/>
        <w:jc w:val="both"/>
        <w:rPr>
          <w:bCs/>
          <w:iCs/>
        </w:rPr>
      </w:pPr>
      <w:r w:rsidRPr="00C171CA">
        <w:rPr>
          <w:bCs/>
          <w:iCs/>
        </w:rPr>
        <w:t>Правила пожарной безопасности в жилье. Меры пожарной безопасности в жилых домах и общежитиях – URL: http://www.pravila-pozharnoy-bezopasnosti-v-zhile(дата обращения 24.05.2024 г.)</w:t>
      </w:r>
    </w:p>
    <w:p w14:paraId="247DF830" w14:textId="77777777" w:rsidR="00A67C9E" w:rsidRPr="00C171CA" w:rsidRDefault="00A67C9E" w:rsidP="00AE6EB3">
      <w:pPr>
        <w:jc w:val="both"/>
        <w:rPr>
          <w:bCs/>
          <w:iCs/>
        </w:rPr>
      </w:pPr>
    </w:p>
    <w:p w14:paraId="0FA72261"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iCs/>
          <w:caps/>
        </w:rPr>
      </w:pPr>
      <w:r w:rsidRPr="00C171CA">
        <w:rPr>
          <w:iCs/>
        </w:rPr>
        <w:br w:type="page"/>
      </w:r>
      <w:r w:rsidRPr="00C171CA">
        <w:rPr>
          <w:iCs/>
          <w:caps/>
        </w:rPr>
        <w:lastRenderedPageBreak/>
        <w:t>4. Контроль и оценка результатов освоения учебноГО ПРЕДМЕТА</w:t>
      </w:r>
    </w:p>
    <w:p w14:paraId="19DEAE05"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iCs/>
        </w:rPr>
      </w:pPr>
    </w:p>
    <w:p w14:paraId="0EC6B3EF"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iCs/>
        </w:rPr>
      </w:pPr>
      <w:r w:rsidRPr="00C171CA">
        <w:rPr>
          <w:bCs/>
          <w:iCs/>
        </w:rPr>
        <w:t>Контроль и оценка</w:t>
      </w:r>
      <w:r w:rsidRPr="00C171CA">
        <w:rPr>
          <w:iCs/>
        </w:rPr>
        <w:t xml:space="preserve"> результатов освоения предмета </w:t>
      </w:r>
      <w:r w:rsidR="0046404E" w:rsidRPr="00C171CA">
        <w:rPr>
          <w:iCs/>
        </w:rPr>
        <w:t>осуществляются</w:t>
      </w:r>
      <w:r w:rsidRPr="00C171CA">
        <w:rPr>
          <w:iCs/>
        </w:rPr>
        <w:t xml:space="preserve"> преподавателем в процессе проведения текущей и промежуточной аттестации.</w:t>
      </w:r>
    </w:p>
    <w:p w14:paraId="77F1A18D"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5"/>
        <w:gridCol w:w="2990"/>
      </w:tblGrid>
      <w:tr w:rsidR="009C28E2" w:rsidRPr="00C171CA" w14:paraId="22BC0833" w14:textId="77777777" w:rsidTr="002936A4">
        <w:tc>
          <w:tcPr>
            <w:tcW w:w="3400" w:type="pct"/>
          </w:tcPr>
          <w:p w14:paraId="0BCF943D" w14:textId="77777777" w:rsidR="009C28E2" w:rsidRPr="00C171CA" w:rsidRDefault="009C28E2" w:rsidP="0046404E">
            <w:pPr>
              <w:jc w:val="center"/>
              <w:rPr>
                <w:bCs/>
              </w:rPr>
            </w:pPr>
            <w:r w:rsidRPr="00C171CA">
              <w:rPr>
                <w:bCs/>
              </w:rPr>
              <w:t>Предметные результаты обучения</w:t>
            </w:r>
          </w:p>
        </w:tc>
        <w:tc>
          <w:tcPr>
            <w:tcW w:w="1600" w:type="pct"/>
          </w:tcPr>
          <w:p w14:paraId="35769EEF" w14:textId="77777777" w:rsidR="009C28E2" w:rsidRPr="00C171CA" w:rsidRDefault="009C28E2" w:rsidP="0046404E">
            <w:pPr>
              <w:jc w:val="center"/>
              <w:rPr>
                <w:bCs/>
              </w:rPr>
            </w:pPr>
            <w:r w:rsidRPr="00C171CA">
              <w:rPr>
                <w:bCs/>
              </w:rPr>
              <w:t>Методы оценки</w:t>
            </w:r>
          </w:p>
        </w:tc>
      </w:tr>
      <w:tr w:rsidR="009C28E2" w:rsidRPr="00C171CA" w14:paraId="304CF802" w14:textId="77777777" w:rsidTr="002936A4">
        <w:trPr>
          <w:trHeight w:val="1476"/>
        </w:trPr>
        <w:tc>
          <w:tcPr>
            <w:tcW w:w="3400" w:type="pct"/>
          </w:tcPr>
          <w:p w14:paraId="22934A0C" w14:textId="77777777" w:rsidR="009C28E2" w:rsidRPr="00C171CA" w:rsidRDefault="009C28E2" w:rsidP="0046404E">
            <w:pPr>
              <w:jc w:val="both"/>
              <w:rPr>
                <w:iCs/>
              </w:rPr>
            </w:pPr>
            <w:r w:rsidRPr="00C171CA">
              <w:rPr>
                <w:iCs/>
              </w:rPr>
              <w:t>ПРб 01.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tc>
        <w:tc>
          <w:tcPr>
            <w:tcW w:w="1600" w:type="pct"/>
          </w:tcPr>
          <w:p w14:paraId="078C66B6"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29E3F765" w14:textId="77777777" w:rsidTr="002936A4">
        <w:trPr>
          <w:trHeight w:val="1476"/>
        </w:trPr>
        <w:tc>
          <w:tcPr>
            <w:tcW w:w="3400" w:type="pct"/>
          </w:tcPr>
          <w:p w14:paraId="13D33ECB" w14:textId="77777777" w:rsidR="009C28E2" w:rsidRPr="00C171CA" w:rsidRDefault="009C28E2" w:rsidP="0046404E">
            <w:pPr>
              <w:jc w:val="both"/>
              <w:rPr>
                <w:iCs/>
              </w:rPr>
            </w:pPr>
            <w:r w:rsidRPr="00C171CA">
              <w:rPr>
                <w:iCs/>
              </w:rPr>
              <w:t>ПРб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tc>
        <w:tc>
          <w:tcPr>
            <w:tcW w:w="1600" w:type="pct"/>
          </w:tcPr>
          <w:p w14:paraId="2A1CB1F6"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0AA025F7" w14:textId="77777777" w:rsidTr="002936A4">
        <w:trPr>
          <w:trHeight w:val="1476"/>
        </w:trPr>
        <w:tc>
          <w:tcPr>
            <w:tcW w:w="3400" w:type="pct"/>
          </w:tcPr>
          <w:p w14:paraId="2996AD0B" w14:textId="77777777" w:rsidR="009C28E2" w:rsidRPr="00C171CA" w:rsidRDefault="009C28E2" w:rsidP="0046404E">
            <w:pPr>
              <w:jc w:val="both"/>
              <w:rPr>
                <w:iCs/>
              </w:rPr>
            </w:pPr>
            <w:r w:rsidRPr="00C171CA">
              <w:rPr>
                <w:iCs/>
              </w:rPr>
              <w:t>ПРб 03.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tc>
        <w:tc>
          <w:tcPr>
            <w:tcW w:w="1600" w:type="pct"/>
          </w:tcPr>
          <w:p w14:paraId="14794030"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3B2F2703" w14:textId="77777777" w:rsidTr="002936A4">
        <w:trPr>
          <w:trHeight w:val="1476"/>
        </w:trPr>
        <w:tc>
          <w:tcPr>
            <w:tcW w:w="3400" w:type="pct"/>
          </w:tcPr>
          <w:p w14:paraId="3CDD34DF" w14:textId="77777777" w:rsidR="009C28E2" w:rsidRPr="00C171CA" w:rsidRDefault="009C28E2" w:rsidP="0046404E">
            <w:pPr>
              <w:jc w:val="both"/>
              <w:rPr>
                <w:iCs/>
              </w:rPr>
            </w:pPr>
            <w:r w:rsidRPr="00C171CA">
              <w:rPr>
                <w:iCs/>
              </w:rPr>
              <w:t>ПРб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c>
          <w:tcPr>
            <w:tcW w:w="1600" w:type="pct"/>
          </w:tcPr>
          <w:p w14:paraId="0D421513"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34294543" w14:textId="77777777" w:rsidTr="002936A4">
        <w:trPr>
          <w:trHeight w:val="1476"/>
        </w:trPr>
        <w:tc>
          <w:tcPr>
            <w:tcW w:w="3400" w:type="pct"/>
          </w:tcPr>
          <w:p w14:paraId="1AF85EE8" w14:textId="77777777" w:rsidR="009C28E2" w:rsidRPr="00C171CA" w:rsidRDefault="009C28E2" w:rsidP="0046404E">
            <w:pPr>
              <w:jc w:val="both"/>
              <w:rPr>
                <w:iCs/>
              </w:rPr>
            </w:pPr>
            <w:r w:rsidRPr="00C171CA">
              <w:rPr>
                <w:iCs/>
              </w:rPr>
              <w:t>ПРб 05. Сформированность представлений о боевых свойствах и поражающем действии оружия массового поражения, а также способах защиты от него.</w:t>
            </w:r>
          </w:p>
        </w:tc>
        <w:tc>
          <w:tcPr>
            <w:tcW w:w="1600" w:type="pct"/>
          </w:tcPr>
          <w:p w14:paraId="455DA254"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49CE7997" w14:textId="77777777" w:rsidTr="002936A4">
        <w:trPr>
          <w:trHeight w:val="697"/>
        </w:trPr>
        <w:tc>
          <w:tcPr>
            <w:tcW w:w="3400" w:type="pct"/>
          </w:tcPr>
          <w:p w14:paraId="2E52DF87" w14:textId="77777777" w:rsidR="009C28E2" w:rsidRPr="00C171CA" w:rsidRDefault="009C28E2" w:rsidP="0046404E">
            <w:pPr>
              <w:jc w:val="both"/>
              <w:rPr>
                <w:iCs/>
              </w:rPr>
            </w:pPr>
            <w:r w:rsidRPr="00C171CA">
              <w:rPr>
                <w:iCs/>
              </w:rPr>
              <w:t>ПРб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c>
          <w:tcPr>
            <w:tcW w:w="1600" w:type="pct"/>
          </w:tcPr>
          <w:p w14:paraId="3C55FCC2"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440930A1" w14:textId="77777777" w:rsidTr="002936A4">
        <w:trPr>
          <w:trHeight w:val="1476"/>
        </w:trPr>
        <w:tc>
          <w:tcPr>
            <w:tcW w:w="3400" w:type="pct"/>
          </w:tcPr>
          <w:p w14:paraId="111B6AE7" w14:textId="77777777" w:rsidR="009C28E2" w:rsidRPr="00C171CA" w:rsidRDefault="009C28E2" w:rsidP="0046404E">
            <w:pPr>
              <w:jc w:val="both"/>
              <w:rPr>
                <w:iCs/>
              </w:rPr>
            </w:pPr>
            <w:r w:rsidRPr="00C171CA">
              <w:rPr>
                <w:iCs/>
              </w:rPr>
              <w:lastRenderedPageBreak/>
              <w:t>ПРб 07.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c>
          <w:tcPr>
            <w:tcW w:w="1600" w:type="pct"/>
          </w:tcPr>
          <w:p w14:paraId="63E0D99C"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D345AC8" w14:textId="77777777" w:rsidTr="002936A4">
        <w:trPr>
          <w:trHeight w:val="1476"/>
        </w:trPr>
        <w:tc>
          <w:tcPr>
            <w:tcW w:w="3400" w:type="pct"/>
          </w:tcPr>
          <w:p w14:paraId="2F9B6D1A" w14:textId="77777777" w:rsidR="009C28E2" w:rsidRPr="00C171CA" w:rsidRDefault="009C28E2" w:rsidP="0046404E">
            <w:pPr>
              <w:jc w:val="both"/>
              <w:rPr>
                <w:iCs/>
              </w:rPr>
            </w:pPr>
            <w:r w:rsidRPr="00C171CA">
              <w:rPr>
                <w:iCs/>
              </w:rPr>
              <w:t>ПРб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1600" w:type="pct"/>
          </w:tcPr>
          <w:p w14:paraId="78B54566"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7EBF9416" w14:textId="77777777" w:rsidTr="002936A4">
        <w:trPr>
          <w:trHeight w:val="1476"/>
        </w:trPr>
        <w:tc>
          <w:tcPr>
            <w:tcW w:w="3400" w:type="pct"/>
          </w:tcPr>
          <w:p w14:paraId="3C8B86E5" w14:textId="77777777" w:rsidR="009C28E2" w:rsidRPr="00C171CA" w:rsidRDefault="009C28E2" w:rsidP="0046404E">
            <w:pPr>
              <w:jc w:val="both"/>
              <w:rPr>
                <w:iCs/>
              </w:rPr>
            </w:pPr>
            <w:r w:rsidRPr="00C171CA">
              <w:rPr>
                <w:iCs/>
              </w:rPr>
              <w:t>ПРб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tc>
        <w:tc>
          <w:tcPr>
            <w:tcW w:w="1600" w:type="pct"/>
          </w:tcPr>
          <w:p w14:paraId="4FC2C9AB"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DAD2D97" w14:textId="77777777" w:rsidTr="002936A4">
        <w:trPr>
          <w:trHeight w:val="1476"/>
        </w:trPr>
        <w:tc>
          <w:tcPr>
            <w:tcW w:w="3400" w:type="pct"/>
          </w:tcPr>
          <w:p w14:paraId="16A11092" w14:textId="77777777" w:rsidR="009C28E2" w:rsidRPr="00C171CA" w:rsidRDefault="009C28E2" w:rsidP="0046404E">
            <w:pPr>
              <w:jc w:val="both"/>
              <w:rPr>
                <w:iCs/>
              </w:rPr>
            </w:pPr>
            <w:r w:rsidRPr="00C171CA">
              <w:rPr>
                <w:iCs/>
              </w:rPr>
              <w:t>ПРб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tc>
        <w:tc>
          <w:tcPr>
            <w:tcW w:w="1600" w:type="pct"/>
          </w:tcPr>
          <w:p w14:paraId="3C057F31"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39ED3F96" w14:textId="77777777" w:rsidR="009C28E2" w:rsidRPr="00C171CA" w:rsidRDefault="009C28E2" w:rsidP="00DD477C">
            <w:pPr>
              <w:tabs>
                <w:tab w:val="left" w:pos="615"/>
              </w:tabs>
              <w:ind w:left="284"/>
            </w:pPr>
          </w:p>
        </w:tc>
      </w:tr>
      <w:tr w:rsidR="009C28E2" w:rsidRPr="00C171CA" w14:paraId="7B74501F" w14:textId="77777777" w:rsidTr="002936A4">
        <w:trPr>
          <w:trHeight w:val="1476"/>
        </w:trPr>
        <w:tc>
          <w:tcPr>
            <w:tcW w:w="3400" w:type="pct"/>
          </w:tcPr>
          <w:p w14:paraId="57BADA5D" w14:textId="77777777" w:rsidR="009C28E2" w:rsidRPr="00C171CA" w:rsidRDefault="009C28E2" w:rsidP="0046404E">
            <w:pPr>
              <w:jc w:val="both"/>
              <w:rPr>
                <w:iCs/>
              </w:rPr>
            </w:pPr>
            <w:r w:rsidRPr="00C171CA">
              <w:rPr>
                <w:iCs/>
              </w:rPr>
              <w:t>ПРб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tc>
        <w:tc>
          <w:tcPr>
            <w:tcW w:w="1600" w:type="pct"/>
          </w:tcPr>
          <w:p w14:paraId="3657F9D4"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6817FDE6" w14:textId="77777777" w:rsidR="009C28E2" w:rsidRPr="00C171CA" w:rsidRDefault="009C28E2" w:rsidP="00DD477C">
            <w:pPr>
              <w:tabs>
                <w:tab w:val="left" w:pos="615"/>
              </w:tabs>
              <w:ind w:left="284"/>
            </w:pPr>
          </w:p>
        </w:tc>
      </w:tr>
      <w:tr w:rsidR="009C28E2" w:rsidRPr="00C171CA" w14:paraId="26C32260" w14:textId="77777777" w:rsidTr="002936A4">
        <w:trPr>
          <w:trHeight w:val="1476"/>
        </w:trPr>
        <w:tc>
          <w:tcPr>
            <w:tcW w:w="3400" w:type="pct"/>
          </w:tcPr>
          <w:p w14:paraId="3832A0DC" w14:textId="77777777" w:rsidR="009C28E2" w:rsidRPr="00C171CA" w:rsidRDefault="009C28E2" w:rsidP="0046404E">
            <w:pPr>
              <w:jc w:val="both"/>
              <w:rPr>
                <w:iCs/>
              </w:rPr>
            </w:pPr>
            <w:r w:rsidRPr="00C171CA">
              <w:rPr>
                <w:iCs/>
              </w:rPr>
              <w:t>ПРб 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c>
          <w:tcPr>
            <w:tcW w:w="1600" w:type="pct"/>
          </w:tcPr>
          <w:p w14:paraId="0951EB78"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3FC00664" w14:textId="77777777" w:rsidTr="002936A4">
        <w:trPr>
          <w:trHeight w:val="1476"/>
        </w:trPr>
        <w:tc>
          <w:tcPr>
            <w:tcW w:w="3400" w:type="pct"/>
          </w:tcPr>
          <w:p w14:paraId="270A972A" w14:textId="77777777" w:rsidR="009C28E2" w:rsidRPr="00C171CA" w:rsidRDefault="009C28E2" w:rsidP="0046404E">
            <w:pPr>
              <w:jc w:val="both"/>
              <w:rPr>
                <w:iCs/>
              </w:rPr>
            </w:pPr>
            <w:r w:rsidRPr="00C171CA">
              <w:rPr>
                <w:iCs/>
              </w:rPr>
              <w:t xml:space="preserve">ПРб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w:t>
            </w:r>
            <w:r w:rsidRPr="00C171CA">
              <w:rPr>
                <w:iCs/>
              </w:rPr>
              <w:lastRenderedPageBreak/>
              <w:t>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tc>
        <w:tc>
          <w:tcPr>
            <w:tcW w:w="1600" w:type="pct"/>
          </w:tcPr>
          <w:p w14:paraId="5C55FB60" w14:textId="77777777" w:rsidR="009C28E2" w:rsidRPr="00C171CA" w:rsidRDefault="009C28E2" w:rsidP="00DD477C">
            <w:pPr>
              <w:tabs>
                <w:tab w:val="left" w:pos="615"/>
              </w:tabs>
            </w:pPr>
            <w:r w:rsidRPr="00C171CA">
              <w:lastRenderedPageBreak/>
              <w:t>Оценка результатов устных и письменных ответов, выполнения заданий практических занятий, дифференцированного зачета</w:t>
            </w:r>
          </w:p>
          <w:p w14:paraId="699978E6" w14:textId="77777777" w:rsidR="009C28E2" w:rsidRPr="00C171CA" w:rsidRDefault="009C28E2" w:rsidP="00DD477C">
            <w:pPr>
              <w:tabs>
                <w:tab w:val="left" w:pos="615"/>
              </w:tabs>
              <w:ind w:left="284"/>
            </w:pPr>
          </w:p>
        </w:tc>
      </w:tr>
      <w:tr w:rsidR="009C28E2" w:rsidRPr="00C171CA" w14:paraId="19DFF10C" w14:textId="77777777" w:rsidTr="002936A4">
        <w:trPr>
          <w:trHeight w:val="1476"/>
        </w:trPr>
        <w:tc>
          <w:tcPr>
            <w:tcW w:w="3400" w:type="pct"/>
          </w:tcPr>
          <w:p w14:paraId="44C20750" w14:textId="77777777" w:rsidR="009C28E2" w:rsidRPr="00C171CA" w:rsidRDefault="009C28E2" w:rsidP="0046404E">
            <w:pPr>
              <w:jc w:val="both"/>
              <w:rPr>
                <w:iCs/>
              </w:rPr>
            </w:pPr>
            <w:r w:rsidRPr="00C171CA">
              <w:rPr>
                <w:iCs/>
              </w:rPr>
              <w:t>ПРб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600" w:type="pct"/>
          </w:tcPr>
          <w:p w14:paraId="629F71DC"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25E6E6EF" w14:textId="77777777" w:rsidTr="002936A4">
        <w:trPr>
          <w:trHeight w:val="1476"/>
        </w:trPr>
        <w:tc>
          <w:tcPr>
            <w:tcW w:w="3400" w:type="pct"/>
          </w:tcPr>
          <w:p w14:paraId="3F2F10F5" w14:textId="77777777" w:rsidR="009C28E2" w:rsidRPr="00C171CA" w:rsidRDefault="009C28E2" w:rsidP="0046404E">
            <w:pPr>
              <w:jc w:val="both"/>
              <w:rPr>
                <w:iCs/>
              </w:rPr>
            </w:pPr>
            <w:r w:rsidRPr="00C171CA">
              <w:rPr>
                <w:iCs/>
              </w:rPr>
              <w:t>ПРб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1600" w:type="pct"/>
          </w:tcPr>
          <w:p w14:paraId="0BAA584E"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210A5EE3" w14:textId="77777777" w:rsidR="009C28E2" w:rsidRPr="00C171CA" w:rsidRDefault="009C28E2" w:rsidP="00DD477C">
            <w:pPr>
              <w:tabs>
                <w:tab w:val="left" w:pos="615"/>
              </w:tabs>
              <w:ind w:left="284"/>
            </w:pPr>
          </w:p>
        </w:tc>
      </w:tr>
      <w:tr w:rsidR="009C28E2" w:rsidRPr="00C171CA" w14:paraId="5F206BBB" w14:textId="77777777" w:rsidTr="002936A4">
        <w:trPr>
          <w:trHeight w:val="1476"/>
        </w:trPr>
        <w:tc>
          <w:tcPr>
            <w:tcW w:w="3400" w:type="pct"/>
          </w:tcPr>
          <w:p w14:paraId="263628B5" w14:textId="77777777" w:rsidR="009C28E2" w:rsidRPr="00C171CA" w:rsidRDefault="009C28E2" w:rsidP="0046404E">
            <w:pPr>
              <w:jc w:val="both"/>
              <w:rPr>
                <w:iCs/>
              </w:rPr>
            </w:pPr>
            <w:r w:rsidRPr="00C171CA">
              <w:rPr>
                <w:iCs/>
              </w:rPr>
              <w:t>ПРб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c>
          <w:tcPr>
            <w:tcW w:w="1600" w:type="pct"/>
          </w:tcPr>
          <w:p w14:paraId="06C45EFB"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367C71A4" w14:textId="77777777" w:rsidR="009C28E2" w:rsidRPr="00C171CA" w:rsidRDefault="009C28E2" w:rsidP="00DD477C">
            <w:pPr>
              <w:tabs>
                <w:tab w:val="left" w:pos="615"/>
              </w:tabs>
              <w:ind w:left="284"/>
            </w:pPr>
          </w:p>
        </w:tc>
      </w:tr>
    </w:tbl>
    <w:p w14:paraId="79D1C5E3" w14:textId="77777777" w:rsidR="009C28E2" w:rsidRPr="00C171CA" w:rsidRDefault="009C28E2" w:rsidP="009C28E2">
      <w:pPr>
        <w:tabs>
          <w:tab w:val="left" w:pos="615"/>
        </w:tabs>
        <w:ind w:firstLine="709"/>
        <w:jc w:val="both"/>
      </w:pPr>
    </w:p>
    <w:p w14:paraId="7FA19750" w14:textId="77777777" w:rsidR="009C28E2" w:rsidRPr="00C171CA" w:rsidRDefault="009C28E2" w:rsidP="009C28E2">
      <w:pPr>
        <w:ind w:firstLine="709"/>
        <w:jc w:val="both"/>
      </w:pPr>
      <w:r w:rsidRPr="00C171CA">
        <w:t>Для оценки личностных и метапредметных результатов обучения по предмету применяются следующие методы: тестирования, анализа продуктов деятельности (проектов, творческих работ, практических работ), проективных методов, стандартизированных опросников, анкетирования.</w:t>
      </w:r>
    </w:p>
    <w:p w14:paraId="7536D005" w14:textId="77777777" w:rsidR="009C28E2" w:rsidRPr="00C171CA" w:rsidRDefault="009C28E2" w:rsidP="009C28E2">
      <w:pPr>
        <w:ind w:firstLine="709"/>
        <w:jc w:val="both"/>
      </w:pPr>
    </w:p>
    <w:p w14:paraId="52D748AD" w14:textId="77777777" w:rsidR="009C28E2" w:rsidRPr="00C171CA" w:rsidRDefault="009C28E2" w:rsidP="009C28E2">
      <w:pPr>
        <w:ind w:firstLine="709"/>
        <w:jc w:val="both"/>
      </w:pPr>
      <w:r w:rsidRPr="00C171CA">
        <w:t>Формы и методы контроля и оценки результатов обучения позволяют проверять у обучающихся развитие общих и профессиональных компетенций и обеспечивающих их умений:</w:t>
      </w:r>
    </w:p>
    <w:p w14:paraId="280BEE3D" w14:textId="77777777" w:rsidR="009C28E2" w:rsidRPr="00C171CA" w:rsidRDefault="009C28E2" w:rsidP="009C28E2">
      <w:pPr>
        <w:ind w:firstLine="709"/>
        <w:jc w:val="both"/>
      </w:pPr>
    </w:p>
    <w:tbl>
      <w:tblPr>
        <w:tblW w:w="515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693"/>
        <w:gridCol w:w="2128"/>
        <w:gridCol w:w="2409"/>
      </w:tblGrid>
      <w:tr w:rsidR="001F501F" w:rsidRPr="00C171CA" w14:paraId="5B320665" w14:textId="77777777" w:rsidTr="001F501F">
        <w:tc>
          <w:tcPr>
            <w:tcW w:w="1249" w:type="pct"/>
          </w:tcPr>
          <w:p w14:paraId="6CBF6862" w14:textId="77777777" w:rsidR="001F501F" w:rsidRPr="00C171CA" w:rsidRDefault="001F501F" w:rsidP="0046404E">
            <w:pPr>
              <w:jc w:val="center"/>
              <w:rPr>
                <w:iCs/>
              </w:rPr>
            </w:pPr>
            <w:r>
              <w:rPr>
                <w:iCs/>
              </w:rPr>
              <w:t>Общая/профессиональная компетенция</w:t>
            </w:r>
          </w:p>
        </w:tc>
        <w:tc>
          <w:tcPr>
            <w:tcW w:w="1397" w:type="pct"/>
          </w:tcPr>
          <w:p w14:paraId="061469B9" w14:textId="77777777" w:rsidR="001F501F" w:rsidRPr="00C171CA" w:rsidRDefault="001F501F" w:rsidP="0046404E">
            <w:pPr>
              <w:jc w:val="center"/>
              <w:rPr>
                <w:iCs/>
              </w:rPr>
            </w:pPr>
            <w:r w:rsidRPr="00C171CA">
              <w:rPr>
                <w:iCs/>
              </w:rPr>
              <w:t>Основные показатели оценки результата</w:t>
            </w:r>
          </w:p>
        </w:tc>
        <w:tc>
          <w:tcPr>
            <w:tcW w:w="1104" w:type="pct"/>
          </w:tcPr>
          <w:p w14:paraId="582883E5" w14:textId="77777777" w:rsidR="001F501F" w:rsidRPr="00C171CA" w:rsidRDefault="001F501F" w:rsidP="0046404E">
            <w:pPr>
              <w:jc w:val="center"/>
              <w:rPr>
                <w:iCs/>
              </w:rPr>
            </w:pPr>
            <w:r w:rsidRPr="00C171CA">
              <w:rPr>
                <w:iCs/>
              </w:rPr>
              <w:t>Формы и методы контроля и оценки</w:t>
            </w:r>
          </w:p>
        </w:tc>
        <w:tc>
          <w:tcPr>
            <w:tcW w:w="1250" w:type="pct"/>
          </w:tcPr>
          <w:p w14:paraId="2558D00B" w14:textId="77777777" w:rsidR="001F501F" w:rsidRPr="00C171CA" w:rsidRDefault="001F501F" w:rsidP="0046404E">
            <w:pPr>
              <w:jc w:val="center"/>
              <w:rPr>
                <w:iCs/>
              </w:rPr>
            </w:pPr>
            <w:r>
              <w:rPr>
                <w:iCs/>
              </w:rPr>
              <w:t>Тип оценочных мероприятий</w:t>
            </w:r>
          </w:p>
        </w:tc>
      </w:tr>
      <w:tr w:rsidR="001F501F" w:rsidRPr="00C171CA" w14:paraId="579C800B" w14:textId="77777777" w:rsidTr="001F501F">
        <w:tc>
          <w:tcPr>
            <w:tcW w:w="1249" w:type="pct"/>
          </w:tcPr>
          <w:p w14:paraId="292C26B6" w14:textId="77777777" w:rsidR="001F501F" w:rsidRPr="00C171CA" w:rsidRDefault="001F501F" w:rsidP="0046404E">
            <w:pPr>
              <w:jc w:val="both"/>
              <w:rPr>
                <w:iCs/>
              </w:rPr>
            </w:pPr>
            <w:r w:rsidRPr="00C171CA">
              <w:rPr>
                <w:iCs/>
              </w:rPr>
              <w:t xml:space="preserve">ОК 01. Выбирать способы решения задач профессиональной деятельности применительно к </w:t>
            </w:r>
            <w:r w:rsidRPr="00C171CA">
              <w:rPr>
                <w:iCs/>
              </w:rPr>
              <w:lastRenderedPageBreak/>
              <w:t>различным контекстам</w:t>
            </w:r>
          </w:p>
        </w:tc>
        <w:tc>
          <w:tcPr>
            <w:tcW w:w="1397" w:type="pct"/>
          </w:tcPr>
          <w:p w14:paraId="1DD5DBAD"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владеет основными понятиями и методами безопасности жизнедеятельности;</w:t>
            </w:r>
          </w:p>
          <w:p w14:paraId="3059413C"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iCs/>
                <w:sz w:val="24"/>
                <w:szCs w:val="24"/>
                <w:lang w:eastAsia="ru-RU"/>
              </w:rPr>
            </w:pPr>
            <w:r w:rsidRPr="00C171CA">
              <w:rPr>
                <w:rFonts w:ascii="Times New Roman" w:eastAsia="Times New Roman" w:hAnsi="Times New Roman"/>
                <w:bCs/>
                <w:sz w:val="24"/>
                <w:szCs w:val="24"/>
                <w:lang w:eastAsia="ru-RU"/>
              </w:rPr>
              <w:lastRenderedPageBreak/>
              <w:t>решает прикладные задачи в области профессиональной деятельности;</w:t>
            </w:r>
          </w:p>
        </w:tc>
        <w:tc>
          <w:tcPr>
            <w:tcW w:w="1104" w:type="pct"/>
          </w:tcPr>
          <w:p w14:paraId="6B2855EA" w14:textId="77777777" w:rsidR="001F501F" w:rsidRPr="00C171CA" w:rsidRDefault="001F501F" w:rsidP="0046404E">
            <w:pPr>
              <w:jc w:val="both"/>
              <w:rPr>
                <w:iCs/>
              </w:rPr>
            </w:pPr>
            <w:r w:rsidRPr="00C171CA">
              <w:rPr>
                <w:iCs/>
              </w:rPr>
              <w:lastRenderedPageBreak/>
              <w:t>Оценка результативности выполнения заданий на занятиях:</w:t>
            </w:r>
          </w:p>
          <w:p w14:paraId="0574D7EA" w14:textId="77777777" w:rsidR="001F501F" w:rsidRPr="00C171CA" w:rsidRDefault="001F501F" w:rsidP="0046404E">
            <w:pPr>
              <w:ind w:left="57" w:right="57"/>
              <w:rPr>
                <w:iCs/>
              </w:rPr>
            </w:pPr>
            <w:r w:rsidRPr="00C171CA">
              <w:rPr>
                <w:iCs/>
              </w:rPr>
              <w:t>Р 1, Тема 1.2;</w:t>
            </w:r>
          </w:p>
          <w:p w14:paraId="6E8BE0AE" w14:textId="77777777" w:rsidR="001F501F" w:rsidRPr="00C171CA" w:rsidRDefault="001F501F" w:rsidP="0046404E">
            <w:pPr>
              <w:ind w:left="57" w:right="57"/>
              <w:rPr>
                <w:iCs/>
              </w:rPr>
            </w:pPr>
            <w:r w:rsidRPr="00C171CA">
              <w:rPr>
                <w:iCs/>
              </w:rPr>
              <w:lastRenderedPageBreak/>
              <w:t>Р 2, Тема 2.1;</w:t>
            </w:r>
          </w:p>
          <w:p w14:paraId="073767A7" w14:textId="77777777" w:rsidR="001F501F" w:rsidRPr="00C171CA" w:rsidRDefault="001F501F" w:rsidP="0046404E">
            <w:pPr>
              <w:ind w:left="57" w:right="57"/>
              <w:rPr>
                <w:iCs/>
              </w:rPr>
            </w:pPr>
            <w:r w:rsidRPr="00C171CA">
              <w:rPr>
                <w:iCs/>
              </w:rPr>
              <w:t xml:space="preserve">Р 3, Тема 3.3; </w:t>
            </w:r>
          </w:p>
          <w:p w14:paraId="73902FA1" w14:textId="77777777" w:rsidR="001F501F" w:rsidRPr="00C171CA" w:rsidRDefault="001F501F" w:rsidP="0046404E">
            <w:pPr>
              <w:ind w:left="57" w:right="57"/>
              <w:rPr>
                <w:iCs/>
              </w:rPr>
            </w:pPr>
            <w:r w:rsidRPr="00C171CA">
              <w:rPr>
                <w:iCs/>
              </w:rPr>
              <w:t xml:space="preserve">Р 4, Тема 4.1; </w:t>
            </w:r>
          </w:p>
          <w:p w14:paraId="7D803C01" w14:textId="77777777" w:rsidR="001F501F" w:rsidRPr="00C171CA" w:rsidRDefault="001F501F" w:rsidP="0046404E">
            <w:pPr>
              <w:ind w:left="57" w:right="57"/>
              <w:rPr>
                <w:iCs/>
              </w:rPr>
            </w:pPr>
            <w:r w:rsidRPr="00C171CA">
              <w:rPr>
                <w:iCs/>
              </w:rPr>
              <w:t xml:space="preserve">Р 6, Тема 6.2; </w:t>
            </w:r>
          </w:p>
          <w:p w14:paraId="3B8AF0C5" w14:textId="77777777" w:rsidR="001F501F" w:rsidRPr="00C171CA" w:rsidRDefault="001F501F" w:rsidP="0046404E">
            <w:pPr>
              <w:ind w:left="57" w:right="57"/>
              <w:rPr>
                <w:iCs/>
              </w:rPr>
            </w:pPr>
            <w:r w:rsidRPr="00C171CA">
              <w:rPr>
                <w:iCs/>
              </w:rPr>
              <w:t xml:space="preserve">Р 11, Тема 11.2; </w:t>
            </w:r>
          </w:p>
          <w:p w14:paraId="5C437986" w14:textId="77777777" w:rsidR="001F501F" w:rsidRPr="00C171CA" w:rsidRDefault="001F501F" w:rsidP="0046404E">
            <w:pPr>
              <w:jc w:val="both"/>
              <w:rPr>
                <w:iCs/>
              </w:rPr>
            </w:pPr>
            <w:r w:rsidRPr="00C171CA">
              <w:rPr>
                <w:iCs/>
              </w:rPr>
              <w:t>ПрМ Р1</w:t>
            </w:r>
          </w:p>
        </w:tc>
        <w:tc>
          <w:tcPr>
            <w:tcW w:w="1250" w:type="pct"/>
            <w:vMerge w:val="restart"/>
          </w:tcPr>
          <w:p w14:paraId="239A0038" w14:textId="77777777" w:rsidR="001F501F" w:rsidRDefault="001F501F" w:rsidP="0046404E">
            <w:pPr>
              <w:jc w:val="both"/>
              <w:rPr>
                <w:iCs/>
              </w:rPr>
            </w:pPr>
            <w:r>
              <w:rPr>
                <w:iCs/>
              </w:rPr>
              <w:lastRenderedPageBreak/>
              <w:t>-кейс-задание;</w:t>
            </w:r>
          </w:p>
          <w:p w14:paraId="66072574" w14:textId="77777777" w:rsidR="001F501F" w:rsidRDefault="001F501F" w:rsidP="0046404E">
            <w:pPr>
              <w:jc w:val="both"/>
              <w:rPr>
                <w:iCs/>
              </w:rPr>
            </w:pPr>
            <w:r>
              <w:rPr>
                <w:iCs/>
              </w:rPr>
              <w:t>-старт-задание</w:t>
            </w:r>
          </w:p>
          <w:p w14:paraId="3B34CD6D" w14:textId="77777777" w:rsidR="001F501F" w:rsidRDefault="001F501F" w:rsidP="0046404E">
            <w:pPr>
              <w:jc w:val="both"/>
              <w:rPr>
                <w:iCs/>
              </w:rPr>
            </w:pPr>
            <w:r>
              <w:rPr>
                <w:iCs/>
              </w:rPr>
              <w:t>-фронтальный опрос</w:t>
            </w:r>
          </w:p>
          <w:p w14:paraId="73B992DB" w14:textId="77777777" w:rsidR="001F501F" w:rsidRDefault="001F501F" w:rsidP="0046404E">
            <w:pPr>
              <w:jc w:val="both"/>
              <w:rPr>
                <w:iCs/>
              </w:rPr>
            </w:pPr>
            <w:r>
              <w:rPr>
                <w:iCs/>
              </w:rPr>
              <w:t>-задание-исследование</w:t>
            </w:r>
          </w:p>
          <w:p w14:paraId="3143C79B" w14:textId="77777777" w:rsidR="001F501F" w:rsidRDefault="001F501F" w:rsidP="0046404E">
            <w:pPr>
              <w:jc w:val="both"/>
              <w:rPr>
                <w:iCs/>
              </w:rPr>
            </w:pPr>
            <w:r>
              <w:rPr>
                <w:iCs/>
              </w:rPr>
              <w:lastRenderedPageBreak/>
              <w:t>-задание-эксперимент</w:t>
            </w:r>
          </w:p>
          <w:p w14:paraId="104D5C74" w14:textId="77777777" w:rsidR="001F501F" w:rsidRDefault="001F501F" w:rsidP="0046404E">
            <w:pPr>
              <w:jc w:val="both"/>
              <w:rPr>
                <w:iCs/>
              </w:rPr>
            </w:pPr>
            <w:r>
              <w:rPr>
                <w:iCs/>
              </w:rPr>
              <w:t>-тест-задание</w:t>
            </w:r>
          </w:p>
          <w:p w14:paraId="02E08B23" w14:textId="77777777" w:rsidR="001F501F" w:rsidRDefault="001F501F" w:rsidP="0046404E">
            <w:pPr>
              <w:jc w:val="both"/>
              <w:rPr>
                <w:iCs/>
              </w:rPr>
            </w:pPr>
            <w:r>
              <w:rPr>
                <w:iCs/>
              </w:rPr>
              <w:t>-ситуационные задачи</w:t>
            </w:r>
          </w:p>
          <w:p w14:paraId="7B466BA5" w14:textId="77777777" w:rsidR="001F501F" w:rsidRPr="00C171CA" w:rsidRDefault="001F501F" w:rsidP="0046404E">
            <w:pPr>
              <w:jc w:val="both"/>
              <w:rPr>
                <w:iCs/>
              </w:rPr>
            </w:pPr>
            <w:r>
              <w:rPr>
                <w:iCs/>
              </w:rPr>
              <w:t>-выполнение заданий на дифференцированном зачете</w:t>
            </w:r>
          </w:p>
        </w:tc>
      </w:tr>
      <w:tr w:rsidR="001F501F" w:rsidRPr="00C171CA" w14:paraId="02165752" w14:textId="77777777" w:rsidTr="001F501F">
        <w:tc>
          <w:tcPr>
            <w:tcW w:w="1249" w:type="pct"/>
          </w:tcPr>
          <w:p w14:paraId="29E91484" w14:textId="77777777" w:rsidR="001F501F" w:rsidRPr="00C171CA" w:rsidRDefault="001F501F" w:rsidP="0046404E">
            <w:pPr>
              <w:jc w:val="both"/>
              <w:rPr>
                <w:iCs/>
              </w:rPr>
            </w:pPr>
            <w:r w:rsidRPr="00C171CA">
              <w:rPr>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97" w:type="pct"/>
          </w:tcPr>
          <w:p w14:paraId="6DC4E2B8"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работает самостоятельно с информацией; </w:t>
            </w:r>
          </w:p>
          <w:p w14:paraId="353A93B9"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пользуется словарями, справочной литературой; </w:t>
            </w:r>
          </w:p>
          <w:p w14:paraId="2341E2D2"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отделяет главную информацию от второстепенной;</w:t>
            </w:r>
          </w:p>
        </w:tc>
        <w:tc>
          <w:tcPr>
            <w:tcW w:w="1104" w:type="pct"/>
          </w:tcPr>
          <w:p w14:paraId="31A75820"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7BEC8230" w14:textId="77777777" w:rsidR="001F501F" w:rsidRPr="00C171CA" w:rsidRDefault="001F501F" w:rsidP="0046404E">
            <w:pPr>
              <w:ind w:left="57" w:right="57"/>
              <w:jc w:val="both"/>
              <w:rPr>
                <w:iCs/>
              </w:rPr>
            </w:pPr>
            <w:r w:rsidRPr="00C171CA">
              <w:rPr>
                <w:iCs/>
              </w:rPr>
              <w:t>Р 9, Тема 9.1; 9.2; 9.3</w:t>
            </w:r>
          </w:p>
          <w:p w14:paraId="3B4B5EFA" w14:textId="77777777" w:rsidR="001F501F" w:rsidRPr="00C171CA" w:rsidRDefault="001F501F" w:rsidP="0046404E">
            <w:pPr>
              <w:ind w:left="57" w:right="57"/>
              <w:rPr>
                <w:iCs/>
              </w:rPr>
            </w:pPr>
            <w:r w:rsidRPr="00C171CA">
              <w:rPr>
                <w:iCs/>
              </w:rPr>
              <w:t xml:space="preserve">Р 11, Темы: 11.2; 11.3; </w:t>
            </w:r>
          </w:p>
          <w:p w14:paraId="55877A41" w14:textId="77777777" w:rsidR="001F501F" w:rsidRPr="00C171CA" w:rsidRDefault="001F501F" w:rsidP="0046404E">
            <w:pPr>
              <w:jc w:val="both"/>
              <w:rPr>
                <w:iCs/>
              </w:rPr>
            </w:pPr>
            <w:r w:rsidRPr="00C171CA">
              <w:rPr>
                <w:iCs/>
              </w:rPr>
              <w:t>ПрМ Р1</w:t>
            </w:r>
          </w:p>
        </w:tc>
        <w:tc>
          <w:tcPr>
            <w:tcW w:w="1250" w:type="pct"/>
            <w:vMerge/>
          </w:tcPr>
          <w:p w14:paraId="4969FCDC" w14:textId="77777777" w:rsidR="001F501F" w:rsidRPr="00C171CA" w:rsidRDefault="001F501F" w:rsidP="0046404E">
            <w:pPr>
              <w:jc w:val="both"/>
              <w:rPr>
                <w:iCs/>
              </w:rPr>
            </w:pPr>
          </w:p>
        </w:tc>
      </w:tr>
      <w:tr w:rsidR="001F501F" w:rsidRPr="00C171CA" w14:paraId="439E7229" w14:textId="77777777" w:rsidTr="001F501F">
        <w:tc>
          <w:tcPr>
            <w:tcW w:w="1249" w:type="pct"/>
          </w:tcPr>
          <w:p w14:paraId="2E209EA3" w14:textId="77777777" w:rsidR="001F501F" w:rsidRPr="00C171CA" w:rsidRDefault="001F501F" w:rsidP="0046404E">
            <w:pPr>
              <w:jc w:val="both"/>
              <w:rPr>
                <w:iCs/>
              </w:rPr>
            </w:pPr>
            <w:r w:rsidRPr="00C171CA">
              <w:rPr>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97" w:type="pct"/>
          </w:tcPr>
          <w:p w14:paraId="34728F63"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ставит грамотно и задает вопросы; </w:t>
            </w:r>
          </w:p>
          <w:p w14:paraId="29F38DFA"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координирует свои действия с другими участниками деятельности;</w:t>
            </w:r>
          </w:p>
          <w:p w14:paraId="7F9A6E75"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контролирует свое поведение, свои эмоции, настроение</w:t>
            </w:r>
          </w:p>
        </w:tc>
        <w:tc>
          <w:tcPr>
            <w:tcW w:w="1104" w:type="pct"/>
          </w:tcPr>
          <w:p w14:paraId="628C7903"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420B4154" w14:textId="77777777" w:rsidR="001F501F" w:rsidRPr="00C171CA" w:rsidRDefault="001F501F" w:rsidP="0046404E">
            <w:pPr>
              <w:ind w:left="57" w:right="57"/>
              <w:jc w:val="both"/>
              <w:rPr>
                <w:iCs/>
              </w:rPr>
            </w:pPr>
            <w:r w:rsidRPr="00C171CA">
              <w:rPr>
                <w:iCs/>
              </w:rPr>
              <w:t xml:space="preserve">Р 1, Темы: 1.1; 1.2; </w:t>
            </w:r>
          </w:p>
          <w:p w14:paraId="44D61A2B" w14:textId="77777777" w:rsidR="001F501F" w:rsidRPr="00C171CA" w:rsidRDefault="001F501F" w:rsidP="0046404E">
            <w:pPr>
              <w:ind w:left="57" w:right="57"/>
              <w:jc w:val="both"/>
              <w:rPr>
                <w:iCs/>
              </w:rPr>
            </w:pPr>
            <w:r w:rsidRPr="00C171CA">
              <w:rPr>
                <w:iCs/>
              </w:rPr>
              <w:t xml:space="preserve">Р 2, Тема 2.1; </w:t>
            </w:r>
          </w:p>
          <w:p w14:paraId="64B6B79D" w14:textId="77777777" w:rsidR="001F501F" w:rsidRPr="00C171CA" w:rsidRDefault="001F501F" w:rsidP="0046404E">
            <w:pPr>
              <w:ind w:left="57" w:right="57"/>
              <w:jc w:val="both"/>
              <w:rPr>
                <w:iCs/>
              </w:rPr>
            </w:pPr>
            <w:r w:rsidRPr="00C171CA">
              <w:rPr>
                <w:iCs/>
              </w:rPr>
              <w:t xml:space="preserve">Р 5, Тема 5.2; </w:t>
            </w:r>
          </w:p>
          <w:p w14:paraId="50AEF3A0" w14:textId="77777777" w:rsidR="001F501F" w:rsidRPr="00C171CA" w:rsidRDefault="001F501F" w:rsidP="0046404E">
            <w:pPr>
              <w:ind w:left="57" w:right="57"/>
              <w:jc w:val="both"/>
              <w:rPr>
                <w:iCs/>
              </w:rPr>
            </w:pPr>
            <w:r w:rsidRPr="00C171CA">
              <w:rPr>
                <w:iCs/>
              </w:rPr>
              <w:t xml:space="preserve">Р 8, Тема 8.1; </w:t>
            </w:r>
          </w:p>
          <w:p w14:paraId="62C5290C" w14:textId="77777777" w:rsidR="001F501F" w:rsidRPr="00C171CA" w:rsidRDefault="001F501F" w:rsidP="0046404E">
            <w:pPr>
              <w:ind w:left="57" w:right="57"/>
              <w:jc w:val="both"/>
              <w:rPr>
                <w:iCs/>
              </w:rPr>
            </w:pPr>
            <w:r w:rsidRPr="00C171CA">
              <w:rPr>
                <w:iCs/>
              </w:rPr>
              <w:t xml:space="preserve">Р 9, Темы: 9.1; 9.2; 9.3; </w:t>
            </w:r>
          </w:p>
          <w:p w14:paraId="40C4AF17" w14:textId="77777777" w:rsidR="001F501F" w:rsidRPr="00C171CA" w:rsidRDefault="001F501F" w:rsidP="0046404E">
            <w:pPr>
              <w:ind w:left="57" w:right="57"/>
              <w:jc w:val="both"/>
              <w:rPr>
                <w:iCs/>
              </w:rPr>
            </w:pPr>
            <w:r w:rsidRPr="00C171CA">
              <w:rPr>
                <w:iCs/>
              </w:rPr>
              <w:t>Р 10, Темы: 10.1; 10.2; 10.3;</w:t>
            </w:r>
          </w:p>
          <w:p w14:paraId="547DD740" w14:textId="77777777" w:rsidR="001F501F" w:rsidRPr="00C171CA" w:rsidRDefault="001F501F" w:rsidP="0046404E">
            <w:pPr>
              <w:ind w:left="57" w:right="57"/>
              <w:rPr>
                <w:iCs/>
              </w:rPr>
            </w:pPr>
            <w:r w:rsidRPr="00C171CA">
              <w:rPr>
                <w:iCs/>
              </w:rPr>
              <w:t xml:space="preserve">Р 11, Тема 11.1; </w:t>
            </w:r>
          </w:p>
          <w:p w14:paraId="7AB7A08B" w14:textId="77777777" w:rsidR="001F501F" w:rsidRPr="00C171CA" w:rsidRDefault="001F501F" w:rsidP="0046404E">
            <w:pPr>
              <w:jc w:val="both"/>
              <w:rPr>
                <w:iCs/>
              </w:rPr>
            </w:pPr>
            <w:r w:rsidRPr="00C171CA">
              <w:rPr>
                <w:iCs/>
              </w:rPr>
              <w:t>ПрМ Р1; Р3</w:t>
            </w:r>
          </w:p>
        </w:tc>
        <w:tc>
          <w:tcPr>
            <w:tcW w:w="1250" w:type="pct"/>
            <w:vMerge/>
          </w:tcPr>
          <w:p w14:paraId="7196DCB8" w14:textId="77777777" w:rsidR="001F501F" w:rsidRPr="00C171CA" w:rsidRDefault="001F501F" w:rsidP="0046404E">
            <w:pPr>
              <w:jc w:val="both"/>
              <w:rPr>
                <w:iCs/>
              </w:rPr>
            </w:pPr>
          </w:p>
        </w:tc>
      </w:tr>
      <w:tr w:rsidR="001F501F" w:rsidRPr="00C171CA" w14:paraId="0DF4F635" w14:textId="77777777" w:rsidTr="001F501F">
        <w:tc>
          <w:tcPr>
            <w:tcW w:w="1249" w:type="pct"/>
          </w:tcPr>
          <w:p w14:paraId="308E575A" w14:textId="77777777" w:rsidR="001F501F" w:rsidRPr="00C171CA" w:rsidRDefault="001F501F" w:rsidP="0046404E">
            <w:pPr>
              <w:jc w:val="both"/>
              <w:rPr>
                <w:iCs/>
              </w:rPr>
            </w:pPr>
            <w:r w:rsidRPr="00C171CA">
              <w:rPr>
                <w:iCs/>
              </w:rPr>
              <w:t>ОК 04. Эффективно взаимодействовать и работать в коллективе и команде</w:t>
            </w:r>
          </w:p>
        </w:tc>
        <w:tc>
          <w:tcPr>
            <w:tcW w:w="1397" w:type="pct"/>
          </w:tcPr>
          <w:p w14:paraId="5FB9E3F9"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796B9DD9"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14:paraId="3093783B"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tc>
        <w:tc>
          <w:tcPr>
            <w:tcW w:w="1104" w:type="pct"/>
          </w:tcPr>
          <w:p w14:paraId="24784694"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353858C2" w14:textId="77777777" w:rsidR="001F501F" w:rsidRPr="00C171CA" w:rsidRDefault="001F501F" w:rsidP="0046404E">
            <w:pPr>
              <w:ind w:left="57" w:right="57"/>
              <w:jc w:val="both"/>
              <w:rPr>
                <w:iCs/>
              </w:rPr>
            </w:pPr>
            <w:r w:rsidRPr="00C171CA">
              <w:rPr>
                <w:iCs/>
              </w:rPr>
              <w:t>Р 4, Тема 4.2;</w:t>
            </w:r>
          </w:p>
          <w:p w14:paraId="4DB1DEC5" w14:textId="77777777" w:rsidR="001F501F" w:rsidRPr="00C171CA" w:rsidRDefault="001F501F" w:rsidP="0046404E">
            <w:pPr>
              <w:ind w:left="57" w:right="57"/>
              <w:jc w:val="both"/>
              <w:rPr>
                <w:iCs/>
              </w:rPr>
            </w:pPr>
            <w:r w:rsidRPr="00C171CA">
              <w:rPr>
                <w:iCs/>
              </w:rPr>
              <w:t>Р 5, Тема 5.1;</w:t>
            </w:r>
          </w:p>
          <w:p w14:paraId="3BBC12AB" w14:textId="77777777" w:rsidR="001F501F" w:rsidRPr="00C171CA" w:rsidRDefault="001F501F" w:rsidP="0046404E">
            <w:pPr>
              <w:ind w:left="57" w:right="57"/>
              <w:jc w:val="both"/>
              <w:rPr>
                <w:iCs/>
              </w:rPr>
            </w:pPr>
            <w:r w:rsidRPr="00C171CA">
              <w:rPr>
                <w:iCs/>
              </w:rPr>
              <w:t>Р 7, Темы: 7.1; 7.3;</w:t>
            </w:r>
          </w:p>
          <w:p w14:paraId="39250190" w14:textId="77777777" w:rsidR="001F501F" w:rsidRPr="00C171CA" w:rsidRDefault="001F501F" w:rsidP="0046404E">
            <w:pPr>
              <w:ind w:left="57" w:right="57"/>
              <w:jc w:val="both"/>
              <w:rPr>
                <w:iCs/>
              </w:rPr>
            </w:pPr>
            <w:r w:rsidRPr="00C171CA">
              <w:rPr>
                <w:iCs/>
              </w:rPr>
              <w:t>Р 8, Темы: 8.1; 8.2; 8.3;</w:t>
            </w:r>
          </w:p>
          <w:p w14:paraId="5BB9CA2D" w14:textId="77777777" w:rsidR="001F501F" w:rsidRPr="00C171CA" w:rsidRDefault="001F501F" w:rsidP="0046404E">
            <w:pPr>
              <w:ind w:left="57" w:right="57"/>
              <w:jc w:val="both"/>
              <w:rPr>
                <w:iCs/>
              </w:rPr>
            </w:pPr>
            <w:r w:rsidRPr="00C171CA">
              <w:rPr>
                <w:iCs/>
              </w:rPr>
              <w:t>Р 10, Темы: 10.1; 10.2; 10.3;</w:t>
            </w:r>
          </w:p>
          <w:p w14:paraId="018E0A86" w14:textId="77777777" w:rsidR="001F501F" w:rsidRPr="00C171CA" w:rsidRDefault="001F501F" w:rsidP="0046404E">
            <w:pPr>
              <w:ind w:left="57" w:right="57"/>
              <w:rPr>
                <w:iCs/>
              </w:rPr>
            </w:pPr>
            <w:r w:rsidRPr="00C171CA">
              <w:rPr>
                <w:iCs/>
              </w:rPr>
              <w:t xml:space="preserve">Р 11, Темы: 11.1; </w:t>
            </w:r>
          </w:p>
          <w:p w14:paraId="413678EB" w14:textId="77777777" w:rsidR="001F501F" w:rsidRPr="00C171CA" w:rsidRDefault="001F501F" w:rsidP="0046404E">
            <w:pPr>
              <w:jc w:val="both"/>
              <w:rPr>
                <w:iCs/>
              </w:rPr>
            </w:pPr>
            <w:r w:rsidRPr="00C171CA">
              <w:rPr>
                <w:iCs/>
              </w:rPr>
              <w:t>ПрМ Р1; Р3</w:t>
            </w:r>
          </w:p>
        </w:tc>
        <w:tc>
          <w:tcPr>
            <w:tcW w:w="1250" w:type="pct"/>
            <w:vMerge/>
          </w:tcPr>
          <w:p w14:paraId="61C998BA" w14:textId="77777777" w:rsidR="001F501F" w:rsidRPr="00C171CA" w:rsidRDefault="001F501F" w:rsidP="0046404E">
            <w:pPr>
              <w:jc w:val="both"/>
              <w:rPr>
                <w:iCs/>
              </w:rPr>
            </w:pPr>
          </w:p>
        </w:tc>
      </w:tr>
      <w:tr w:rsidR="001F501F" w:rsidRPr="00C171CA" w14:paraId="152BB8AC" w14:textId="77777777" w:rsidTr="001F501F">
        <w:tc>
          <w:tcPr>
            <w:tcW w:w="1249" w:type="pct"/>
          </w:tcPr>
          <w:p w14:paraId="0996128B" w14:textId="77777777" w:rsidR="001F501F" w:rsidRPr="00C171CA" w:rsidRDefault="001F501F" w:rsidP="0046404E">
            <w:pPr>
              <w:jc w:val="both"/>
              <w:rPr>
                <w:iCs/>
              </w:rPr>
            </w:pPr>
            <w:r w:rsidRPr="00C171CA">
              <w:rPr>
                <w:iCs/>
              </w:rPr>
              <w:t xml:space="preserve">ОК 06. </w:t>
            </w:r>
            <w:r w:rsidRPr="00C171CA">
              <w:rPr>
                <w:rFonts w:eastAsia="Calibri"/>
              </w:rPr>
              <w:t xml:space="preserve">Проявлять гражданско-патриотическую позицию, </w:t>
            </w:r>
            <w:r w:rsidRPr="00C171CA">
              <w:rPr>
                <w:rFonts w:eastAsia="Calibri"/>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97" w:type="pct"/>
          </w:tcPr>
          <w:p w14:paraId="5D521651"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 xml:space="preserve">демонстрирует понимание роли и значения </w:t>
            </w:r>
            <w:r w:rsidRPr="00C171CA">
              <w:rPr>
                <w:rFonts w:ascii="Times New Roman" w:eastAsia="Times New Roman" w:hAnsi="Times New Roman"/>
                <w:bCs/>
                <w:sz w:val="24"/>
                <w:szCs w:val="24"/>
                <w:lang w:eastAsia="ru-RU"/>
              </w:rPr>
              <w:lastRenderedPageBreak/>
              <w:t>безопасности в современном мире;</w:t>
            </w:r>
          </w:p>
          <w:p w14:paraId="312F07A1"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74447C09"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14:paraId="0257493A"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69A0F588"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правовые и этические нормы, нормы информационной безопасности.</w:t>
            </w:r>
          </w:p>
        </w:tc>
        <w:tc>
          <w:tcPr>
            <w:tcW w:w="1104" w:type="pct"/>
          </w:tcPr>
          <w:p w14:paraId="5EF85CD7" w14:textId="77777777" w:rsidR="001F501F" w:rsidRPr="00C171CA" w:rsidRDefault="001F501F" w:rsidP="0046404E">
            <w:pPr>
              <w:jc w:val="both"/>
              <w:rPr>
                <w:iCs/>
              </w:rPr>
            </w:pPr>
            <w:r w:rsidRPr="00C171CA">
              <w:rPr>
                <w:iCs/>
              </w:rPr>
              <w:lastRenderedPageBreak/>
              <w:t xml:space="preserve">Оценка результативности выполнения </w:t>
            </w:r>
            <w:r w:rsidRPr="00C171CA">
              <w:rPr>
                <w:iCs/>
              </w:rPr>
              <w:lastRenderedPageBreak/>
              <w:t>заданий на занятиях:</w:t>
            </w:r>
          </w:p>
          <w:p w14:paraId="790E8D4D" w14:textId="77777777" w:rsidR="001F501F" w:rsidRPr="00C171CA" w:rsidRDefault="001F501F" w:rsidP="0046404E">
            <w:pPr>
              <w:ind w:left="57" w:right="57"/>
              <w:jc w:val="both"/>
              <w:rPr>
                <w:iCs/>
              </w:rPr>
            </w:pPr>
            <w:r w:rsidRPr="00C171CA">
              <w:rPr>
                <w:iCs/>
              </w:rPr>
              <w:t>Р 1, Темы: 1.1; 1.2;</w:t>
            </w:r>
          </w:p>
          <w:p w14:paraId="3E4FC413" w14:textId="77777777" w:rsidR="001F501F" w:rsidRPr="00C171CA" w:rsidRDefault="001F501F" w:rsidP="0046404E">
            <w:pPr>
              <w:ind w:left="57" w:right="57"/>
              <w:jc w:val="both"/>
              <w:rPr>
                <w:iCs/>
              </w:rPr>
            </w:pPr>
            <w:r w:rsidRPr="00C171CA">
              <w:rPr>
                <w:iCs/>
              </w:rPr>
              <w:t>Р 2, Тема 2.1;</w:t>
            </w:r>
          </w:p>
          <w:p w14:paraId="1521E58C" w14:textId="77777777" w:rsidR="001F501F" w:rsidRPr="00C171CA" w:rsidRDefault="001F501F" w:rsidP="0046404E">
            <w:pPr>
              <w:ind w:left="57" w:right="57"/>
              <w:jc w:val="both"/>
              <w:rPr>
                <w:iCs/>
              </w:rPr>
            </w:pPr>
            <w:r w:rsidRPr="00C171CA">
              <w:rPr>
                <w:iCs/>
              </w:rPr>
              <w:t>Р 3, Тема 3.1;</w:t>
            </w:r>
          </w:p>
          <w:p w14:paraId="506FDAC4" w14:textId="77777777" w:rsidR="001F501F" w:rsidRPr="00C171CA" w:rsidRDefault="001F501F" w:rsidP="0046404E">
            <w:pPr>
              <w:ind w:left="57" w:right="57"/>
              <w:jc w:val="both"/>
              <w:rPr>
                <w:iCs/>
              </w:rPr>
            </w:pPr>
            <w:r w:rsidRPr="00C171CA">
              <w:rPr>
                <w:iCs/>
              </w:rPr>
              <w:t>Р 4, Тема 4.1;</w:t>
            </w:r>
          </w:p>
          <w:p w14:paraId="6E285FCD" w14:textId="77777777" w:rsidR="001F501F" w:rsidRPr="00C171CA" w:rsidRDefault="001F501F" w:rsidP="0046404E">
            <w:pPr>
              <w:ind w:left="57" w:right="57"/>
              <w:jc w:val="both"/>
              <w:rPr>
                <w:iCs/>
              </w:rPr>
            </w:pPr>
            <w:r w:rsidRPr="00C171CA">
              <w:rPr>
                <w:iCs/>
              </w:rPr>
              <w:t>Р 5, Темы: 5.1; 5.2;</w:t>
            </w:r>
          </w:p>
          <w:p w14:paraId="1DF02A12" w14:textId="77777777" w:rsidR="001F501F" w:rsidRPr="00C171CA" w:rsidRDefault="001F501F" w:rsidP="0046404E">
            <w:pPr>
              <w:ind w:left="57" w:right="57"/>
              <w:jc w:val="both"/>
              <w:rPr>
                <w:iCs/>
              </w:rPr>
            </w:pPr>
            <w:r w:rsidRPr="00C171CA">
              <w:rPr>
                <w:iCs/>
              </w:rPr>
              <w:t>Р 7, Темы: 7.1; 7.2; 7.3;</w:t>
            </w:r>
          </w:p>
          <w:p w14:paraId="218AABEA" w14:textId="77777777" w:rsidR="001F501F" w:rsidRPr="00C171CA" w:rsidRDefault="001F501F" w:rsidP="0046404E">
            <w:pPr>
              <w:ind w:left="57" w:right="57"/>
              <w:jc w:val="both"/>
              <w:rPr>
                <w:iCs/>
              </w:rPr>
            </w:pPr>
            <w:r w:rsidRPr="00C171CA">
              <w:rPr>
                <w:iCs/>
              </w:rPr>
              <w:t>Р 8, Темы: 8.2; 8.3;</w:t>
            </w:r>
          </w:p>
          <w:p w14:paraId="5FF1EC66" w14:textId="77777777" w:rsidR="001F501F" w:rsidRPr="00C171CA" w:rsidRDefault="001F501F" w:rsidP="0046404E">
            <w:pPr>
              <w:ind w:left="57" w:right="57"/>
              <w:jc w:val="both"/>
              <w:rPr>
                <w:iCs/>
              </w:rPr>
            </w:pPr>
            <w:r w:rsidRPr="00C171CA">
              <w:rPr>
                <w:iCs/>
              </w:rPr>
              <w:t>Р 9, Темы: 9.1; 9.2; 9.3;</w:t>
            </w:r>
          </w:p>
          <w:p w14:paraId="5F06EE54" w14:textId="77777777" w:rsidR="001F501F" w:rsidRPr="00C171CA" w:rsidRDefault="001F501F" w:rsidP="0046404E">
            <w:pPr>
              <w:ind w:left="57" w:right="57"/>
              <w:jc w:val="both"/>
              <w:rPr>
                <w:iCs/>
              </w:rPr>
            </w:pPr>
            <w:r w:rsidRPr="00C171CA">
              <w:rPr>
                <w:iCs/>
              </w:rPr>
              <w:t>Р 10, Темы: 10.1; 10.2; 10.3;</w:t>
            </w:r>
          </w:p>
          <w:p w14:paraId="27F1EE39" w14:textId="77777777" w:rsidR="001F501F" w:rsidRPr="00C171CA" w:rsidRDefault="001F501F" w:rsidP="0046404E">
            <w:pPr>
              <w:ind w:left="57" w:right="57"/>
              <w:rPr>
                <w:iCs/>
              </w:rPr>
            </w:pPr>
            <w:r w:rsidRPr="00C171CA">
              <w:rPr>
                <w:iCs/>
              </w:rPr>
              <w:t xml:space="preserve">Р 11, Темы: 11.1; 11.2; </w:t>
            </w:r>
          </w:p>
          <w:p w14:paraId="074CD528" w14:textId="77777777" w:rsidR="001F501F" w:rsidRPr="00C171CA" w:rsidRDefault="001F501F" w:rsidP="0046404E">
            <w:pPr>
              <w:jc w:val="both"/>
              <w:rPr>
                <w:iCs/>
              </w:rPr>
            </w:pPr>
            <w:r w:rsidRPr="00C171CA">
              <w:rPr>
                <w:iCs/>
              </w:rPr>
              <w:t>ПрМ Р1; Р2; Р3</w:t>
            </w:r>
          </w:p>
        </w:tc>
        <w:tc>
          <w:tcPr>
            <w:tcW w:w="1250" w:type="pct"/>
            <w:vMerge/>
          </w:tcPr>
          <w:p w14:paraId="299A07D8" w14:textId="77777777" w:rsidR="001F501F" w:rsidRPr="00C171CA" w:rsidRDefault="001F501F" w:rsidP="0046404E">
            <w:pPr>
              <w:jc w:val="both"/>
              <w:rPr>
                <w:iCs/>
              </w:rPr>
            </w:pPr>
          </w:p>
        </w:tc>
      </w:tr>
      <w:tr w:rsidR="001F501F" w:rsidRPr="00C171CA" w14:paraId="04AB2C1A" w14:textId="77777777" w:rsidTr="001F501F">
        <w:tc>
          <w:tcPr>
            <w:tcW w:w="1249" w:type="pct"/>
          </w:tcPr>
          <w:p w14:paraId="495851BC" w14:textId="77777777" w:rsidR="001F501F" w:rsidRPr="00C171CA" w:rsidRDefault="001F501F" w:rsidP="0046404E">
            <w:pPr>
              <w:jc w:val="both"/>
              <w:rPr>
                <w:iCs/>
              </w:rPr>
            </w:pPr>
            <w:r w:rsidRPr="00C171CA">
              <w:rPr>
                <w:iCs/>
              </w:rPr>
              <w:t xml:space="preserve">ОК 07. </w:t>
            </w:r>
            <w:r w:rsidRPr="00C171CA">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97" w:type="pct"/>
          </w:tcPr>
          <w:p w14:paraId="5C447C6D"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4A66475A"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50CC14CC"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14:paraId="4046AC6D"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7251B506"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14:paraId="439AA8CE"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1F4AC9F8" w14:textId="77777777" w:rsidR="001F501F" w:rsidRPr="00C171CA" w:rsidRDefault="001F501F" w:rsidP="0046404E">
            <w:pPr>
              <w:ind w:left="57" w:right="57"/>
              <w:jc w:val="both"/>
              <w:rPr>
                <w:iCs/>
              </w:rPr>
            </w:pPr>
            <w:r w:rsidRPr="00C171CA">
              <w:rPr>
                <w:iCs/>
              </w:rPr>
              <w:t>Р 1, Тема 1.1;</w:t>
            </w:r>
          </w:p>
          <w:p w14:paraId="1332EE7C" w14:textId="77777777" w:rsidR="001F501F" w:rsidRPr="00C171CA" w:rsidRDefault="001F501F" w:rsidP="0046404E">
            <w:pPr>
              <w:ind w:left="57" w:right="57"/>
              <w:jc w:val="both"/>
              <w:rPr>
                <w:iCs/>
              </w:rPr>
            </w:pPr>
            <w:r w:rsidRPr="00C171CA">
              <w:rPr>
                <w:iCs/>
              </w:rPr>
              <w:t>Р 2, Тема 2.1;</w:t>
            </w:r>
          </w:p>
          <w:p w14:paraId="23F3D826" w14:textId="77777777" w:rsidR="001F501F" w:rsidRPr="00C171CA" w:rsidRDefault="001F501F" w:rsidP="0046404E">
            <w:pPr>
              <w:ind w:left="57" w:right="57"/>
              <w:jc w:val="both"/>
              <w:rPr>
                <w:iCs/>
              </w:rPr>
            </w:pPr>
            <w:r w:rsidRPr="00C171CA">
              <w:rPr>
                <w:iCs/>
              </w:rPr>
              <w:t>Р 3, Темы: 3.1; 3.2;</w:t>
            </w:r>
          </w:p>
          <w:p w14:paraId="5CB8001F" w14:textId="77777777" w:rsidR="001F501F" w:rsidRPr="00C171CA" w:rsidRDefault="001F501F" w:rsidP="0046404E">
            <w:pPr>
              <w:ind w:left="57" w:right="57"/>
              <w:jc w:val="both"/>
              <w:rPr>
                <w:iCs/>
              </w:rPr>
            </w:pPr>
            <w:r w:rsidRPr="00C171CA">
              <w:rPr>
                <w:iCs/>
              </w:rPr>
              <w:t>Р 4, Темы: 4.1; 4.2;</w:t>
            </w:r>
          </w:p>
          <w:p w14:paraId="19E988B2" w14:textId="77777777" w:rsidR="001F501F" w:rsidRPr="00C171CA" w:rsidRDefault="001F501F" w:rsidP="0046404E">
            <w:pPr>
              <w:ind w:left="57" w:right="57"/>
              <w:jc w:val="both"/>
              <w:rPr>
                <w:iCs/>
              </w:rPr>
            </w:pPr>
            <w:r w:rsidRPr="00C171CA">
              <w:rPr>
                <w:iCs/>
              </w:rPr>
              <w:t>Р 6, Темы: 6.1; 6.2;</w:t>
            </w:r>
          </w:p>
          <w:p w14:paraId="2F2DC991" w14:textId="77777777" w:rsidR="001F501F" w:rsidRPr="00C171CA" w:rsidRDefault="001F501F" w:rsidP="0046404E">
            <w:pPr>
              <w:ind w:left="57" w:right="57"/>
              <w:jc w:val="both"/>
              <w:rPr>
                <w:iCs/>
              </w:rPr>
            </w:pPr>
            <w:r w:rsidRPr="00C171CA">
              <w:rPr>
                <w:iCs/>
              </w:rPr>
              <w:t>Р 8, Темы: 8.2; 8.3;</w:t>
            </w:r>
          </w:p>
          <w:p w14:paraId="0A9A7C4C" w14:textId="77777777" w:rsidR="001F501F" w:rsidRPr="00C171CA" w:rsidRDefault="001F501F" w:rsidP="0046404E">
            <w:pPr>
              <w:ind w:left="57" w:right="57"/>
              <w:rPr>
                <w:iCs/>
              </w:rPr>
            </w:pPr>
            <w:r w:rsidRPr="00C171CA">
              <w:rPr>
                <w:iCs/>
              </w:rPr>
              <w:t xml:space="preserve">Р 11, Темы: 11.1; 11.3 </w:t>
            </w:r>
          </w:p>
          <w:p w14:paraId="639F210F" w14:textId="77777777" w:rsidR="001F501F" w:rsidRPr="00C171CA" w:rsidRDefault="001F501F" w:rsidP="0046404E">
            <w:pPr>
              <w:jc w:val="both"/>
              <w:rPr>
                <w:iCs/>
              </w:rPr>
            </w:pPr>
            <w:r w:rsidRPr="00C171CA">
              <w:rPr>
                <w:iCs/>
              </w:rPr>
              <w:t>ПрМ Р1</w:t>
            </w:r>
          </w:p>
        </w:tc>
        <w:tc>
          <w:tcPr>
            <w:tcW w:w="1250" w:type="pct"/>
            <w:vMerge/>
          </w:tcPr>
          <w:p w14:paraId="6AC43827" w14:textId="77777777" w:rsidR="001F501F" w:rsidRPr="00C171CA" w:rsidRDefault="001F501F" w:rsidP="0046404E">
            <w:pPr>
              <w:jc w:val="both"/>
              <w:rPr>
                <w:iCs/>
              </w:rPr>
            </w:pPr>
          </w:p>
        </w:tc>
      </w:tr>
      <w:tr w:rsidR="001F501F" w:rsidRPr="00C171CA" w14:paraId="386884B5" w14:textId="77777777" w:rsidTr="001F501F">
        <w:tc>
          <w:tcPr>
            <w:tcW w:w="1249" w:type="pct"/>
          </w:tcPr>
          <w:p w14:paraId="35C7A58E" w14:textId="77777777" w:rsidR="001F501F" w:rsidRPr="00C171CA" w:rsidRDefault="001F501F" w:rsidP="0046404E">
            <w:pPr>
              <w:jc w:val="both"/>
              <w:rPr>
                <w:iCs/>
              </w:rPr>
            </w:pPr>
            <w:r w:rsidRPr="00C171CA">
              <w:rPr>
                <w:iCs/>
              </w:rPr>
              <w:lastRenderedPageBreak/>
              <w:t xml:space="preserve">ОК 08. </w:t>
            </w:r>
            <w:r w:rsidRPr="00C171C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97" w:type="pct"/>
          </w:tcPr>
          <w:p w14:paraId="472716B2"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419E89E6"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7A1D1138"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14:paraId="482A9B49"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259428CC"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14:paraId="3FEDD574"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22229796" w14:textId="77777777" w:rsidR="001F501F" w:rsidRPr="00C171CA" w:rsidRDefault="001F501F" w:rsidP="0046404E">
            <w:pPr>
              <w:ind w:left="57" w:right="57"/>
              <w:jc w:val="both"/>
              <w:rPr>
                <w:iCs/>
              </w:rPr>
            </w:pPr>
            <w:r w:rsidRPr="00C171CA">
              <w:rPr>
                <w:iCs/>
              </w:rPr>
              <w:t>Р 1, Тема 1.1;</w:t>
            </w:r>
          </w:p>
          <w:p w14:paraId="241E242B" w14:textId="77777777" w:rsidR="001F501F" w:rsidRPr="00C171CA" w:rsidRDefault="001F501F" w:rsidP="0046404E">
            <w:pPr>
              <w:ind w:left="57" w:right="57"/>
              <w:jc w:val="both"/>
              <w:rPr>
                <w:iCs/>
              </w:rPr>
            </w:pPr>
            <w:r w:rsidRPr="00C171CA">
              <w:rPr>
                <w:iCs/>
              </w:rPr>
              <w:t>Р 6, Тема 6.1;</w:t>
            </w:r>
          </w:p>
          <w:p w14:paraId="335E54D2" w14:textId="77777777" w:rsidR="001F501F" w:rsidRPr="00C171CA" w:rsidRDefault="001F501F" w:rsidP="0046404E">
            <w:pPr>
              <w:ind w:left="57" w:right="57"/>
              <w:jc w:val="both"/>
              <w:rPr>
                <w:iCs/>
              </w:rPr>
            </w:pPr>
            <w:r w:rsidRPr="00C171CA">
              <w:rPr>
                <w:iCs/>
              </w:rPr>
              <w:t>Р 7, Темы: 7.1; 7.2; 7.3;</w:t>
            </w:r>
          </w:p>
          <w:p w14:paraId="44E8D5E7" w14:textId="77777777" w:rsidR="001F501F" w:rsidRPr="00C171CA" w:rsidRDefault="001F501F" w:rsidP="0046404E">
            <w:pPr>
              <w:ind w:left="57" w:right="57"/>
              <w:jc w:val="both"/>
              <w:rPr>
                <w:iCs/>
              </w:rPr>
            </w:pPr>
            <w:r w:rsidRPr="00C171CA">
              <w:rPr>
                <w:iCs/>
              </w:rPr>
              <w:t>Р 8, Темы: 8.2; 8.3;</w:t>
            </w:r>
          </w:p>
          <w:p w14:paraId="3362E20D" w14:textId="77777777" w:rsidR="001F501F" w:rsidRPr="00C171CA" w:rsidRDefault="001F501F" w:rsidP="0046404E">
            <w:pPr>
              <w:ind w:left="57" w:right="57"/>
              <w:jc w:val="both"/>
              <w:rPr>
                <w:iCs/>
              </w:rPr>
            </w:pPr>
            <w:r w:rsidRPr="00C171CA">
              <w:rPr>
                <w:iCs/>
              </w:rPr>
              <w:t>Р 10, Темы: 10.1; 10.2; 10.3;</w:t>
            </w:r>
          </w:p>
          <w:p w14:paraId="7386CC1C" w14:textId="77777777" w:rsidR="001F501F" w:rsidRPr="00C171CA" w:rsidRDefault="001F501F" w:rsidP="0046404E">
            <w:pPr>
              <w:ind w:left="57" w:right="57"/>
              <w:rPr>
                <w:iCs/>
              </w:rPr>
            </w:pPr>
            <w:r w:rsidRPr="00C171CA">
              <w:rPr>
                <w:iCs/>
              </w:rPr>
              <w:t xml:space="preserve">Р 11, Темы: 11.2; 11.3 </w:t>
            </w:r>
          </w:p>
          <w:p w14:paraId="155141A4" w14:textId="77777777" w:rsidR="001F501F" w:rsidRPr="00C171CA" w:rsidRDefault="001F501F" w:rsidP="0046404E">
            <w:pPr>
              <w:jc w:val="both"/>
              <w:rPr>
                <w:iCs/>
              </w:rPr>
            </w:pPr>
            <w:r w:rsidRPr="00C171CA">
              <w:rPr>
                <w:iCs/>
              </w:rPr>
              <w:t>ПрМ Р2; Р3</w:t>
            </w:r>
          </w:p>
        </w:tc>
        <w:tc>
          <w:tcPr>
            <w:tcW w:w="1250" w:type="pct"/>
            <w:vMerge/>
          </w:tcPr>
          <w:p w14:paraId="694FE09B" w14:textId="77777777" w:rsidR="001F501F" w:rsidRPr="00C171CA" w:rsidRDefault="001F501F" w:rsidP="0046404E">
            <w:pPr>
              <w:jc w:val="both"/>
              <w:rPr>
                <w:iCs/>
              </w:rPr>
            </w:pPr>
          </w:p>
        </w:tc>
      </w:tr>
      <w:tr w:rsidR="001F501F" w:rsidRPr="00C171CA" w14:paraId="09015A45" w14:textId="77777777" w:rsidTr="001F501F">
        <w:tc>
          <w:tcPr>
            <w:tcW w:w="1249" w:type="pct"/>
          </w:tcPr>
          <w:p w14:paraId="1CB7EAE6" w14:textId="77777777" w:rsidR="001F501F" w:rsidRDefault="001F501F" w:rsidP="00807536">
            <w:pPr>
              <w:jc w:val="both"/>
            </w:pPr>
            <w:r w:rsidRPr="00C171CA">
              <w:t xml:space="preserve">ПК 1.1. </w:t>
            </w:r>
            <w:r>
              <w:t>Проверять техническое состояние оборудования и установок, оборудования и сооружений нефтепродуктоперекачивающей станции</w:t>
            </w:r>
          </w:p>
          <w:p w14:paraId="56BB368C" w14:textId="77777777" w:rsidR="001F501F" w:rsidRDefault="001F501F" w:rsidP="00807536">
            <w:pPr>
              <w:jc w:val="both"/>
            </w:pPr>
          </w:p>
          <w:p w14:paraId="67286D27" w14:textId="77777777" w:rsidR="001F501F" w:rsidRDefault="001F501F" w:rsidP="00807536">
            <w:pPr>
              <w:jc w:val="both"/>
            </w:pPr>
          </w:p>
          <w:p w14:paraId="14F05846" w14:textId="77777777" w:rsidR="001F501F" w:rsidRDefault="001F501F" w:rsidP="00807536">
            <w:pPr>
              <w:jc w:val="both"/>
            </w:pPr>
          </w:p>
          <w:p w14:paraId="63772682" w14:textId="77777777" w:rsidR="001F501F" w:rsidRPr="00825DBD" w:rsidRDefault="001F501F" w:rsidP="00807536">
            <w:pPr>
              <w:jc w:val="both"/>
              <w:rPr>
                <w:iCs/>
              </w:rPr>
            </w:pPr>
          </w:p>
        </w:tc>
        <w:tc>
          <w:tcPr>
            <w:tcW w:w="1397" w:type="pct"/>
          </w:tcPr>
          <w:p w14:paraId="6D0D2217" w14:textId="77777777"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2BE1B688" w14:textId="77777777"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14:paraId="0D2441B9" w14:textId="77777777"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14:paraId="42FA002B" w14:textId="77777777" w:rsidR="001F501F" w:rsidRPr="00C171CA" w:rsidRDefault="001F501F" w:rsidP="00807536">
            <w:pPr>
              <w:rPr>
                <w:iCs/>
              </w:rPr>
            </w:pPr>
          </w:p>
          <w:p w14:paraId="0BE540AD" w14:textId="77777777" w:rsidR="001F501F" w:rsidRPr="00C171CA" w:rsidRDefault="001F501F" w:rsidP="00807536">
            <w:pPr>
              <w:rPr>
                <w:iCs/>
              </w:rPr>
            </w:pPr>
          </w:p>
        </w:tc>
        <w:tc>
          <w:tcPr>
            <w:tcW w:w="1250" w:type="pct"/>
            <w:vMerge/>
          </w:tcPr>
          <w:p w14:paraId="74EED229" w14:textId="77777777" w:rsidR="001F501F" w:rsidRPr="00C171CA" w:rsidRDefault="001F501F" w:rsidP="00807536">
            <w:pPr>
              <w:rPr>
                <w:iCs/>
              </w:rPr>
            </w:pPr>
          </w:p>
        </w:tc>
      </w:tr>
      <w:tr w:rsidR="001F501F" w:rsidRPr="00C171CA" w14:paraId="4A8DDC59" w14:textId="77777777" w:rsidTr="001F501F">
        <w:tc>
          <w:tcPr>
            <w:tcW w:w="1249" w:type="pct"/>
          </w:tcPr>
          <w:p w14:paraId="13F0C7C9" w14:textId="77777777" w:rsidR="001F501F" w:rsidRPr="00637DFF" w:rsidRDefault="001F501F" w:rsidP="00807536">
            <w:pPr>
              <w:jc w:val="both"/>
            </w:pPr>
            <w:r w:rsidRPr="00C171CA">
              <w:t xml:space="preserve">ПК 1.2. </w:t>
            </w:r>
            <w:r>
              <w:t xml:space="preserve">Контролировать и регулировать режимы работы технологического оборудования с использованием средств автоматизации и контрольно-измерительных приборов, а также вести технологический </w:t>
            </w:r>
            <w:r>
              <w:lastRenderedPageBreak/>
              <w:t>процесс по перекачке нефти и нефтепродуктов на нефтепродуктоперекачивающей станции</w:t>
            </w:r>
          </w:p>
        </w:tc>
        <w:tc>
          <w:tcPr>
            <w:tcW w:w="1397" w:type="pct"/>
          </w:tcPr>
          <w:p w14:paraId="172D1EC6" w14:textId="77777777"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демонстрирует понимание роли и значения безопасности в современном мире;</w:t>
            </w:r>
          </w:p>
          <w:p w14:paraId="3902409C" w14:textId="77777777"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14:paraId="267580BB" w14:textId="77777777"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14:paraId="04D85A88" w14:textId="77777777" w:rsidR="001F501F" w:rsidRPr="00C171CA" w:rsidRDefault="001F501F" w:rsidP="00807536">
            <w:pPr>
              <w:rPr>
                <w:iCs/>
              </w:rPr>
            </w:pPr>
          </w:p>
          <w:p w14:paraId="7B15C9A7" w14:textId="77777777" w:rsidR="001F501F" w:rsidRPr="00C171CA" w:rsidRDefault="001F501F" w:rsidP="00807536">
            <w:pPr>
              <w:rPr>
                <w:iCs/>
              </w:rPr>
            </w:pPr>
          </w:p>
        </w:tc>
        <w:tc>
          <w:tcPr>
            <w:tcW w:w="1250" w:type="pct"/>
            <w:vMerge/>
          </w:tcPr>
          <w:p w14:paraId="0DE5F8FE" w14:textId="77777777" w:rsidR="001F501F" w:rsidRPr="00C171CA" w:rsidRDefault="001F501F" w:rsidP="00807536">
            <w:pPr>
              <w:rPr>
                <w:iCs/>
              </w:rPr>
            </w:pPr>
          </w:p>
        </w:tc>
      </w:tr>
      <w:tr w:rsidR="001F501F" w:rsidRPr="00C171CA" w14:paraId="7A63E887" w14:textId="77777777" w:rsidTr="001F501F">
        <w:tc>
          <w:tcPr>
            <w:tcW w:w="1249" w:type="pct"/>
          </w:tcPr>
          <w:p w14:paraId="3F4B2563" w14:textId="77777777" w:rsidR="001F501F" w:rsidRDefault="001F501F" w:rsidP="00807536">
            <w:pPr>
              <w:widowControl w:val="0"/>
              <w:autoSpaceDE w:val="0"/>
              <w:autoSpaceDN w:val="0"/>
              <w:adjustRightInd w:val="0"/>
              <w:jc w:val="both"/>
            </w:pPr>
            <w:r w:rsidRPr="00C171CA">
              <w:t xml:space="preserve">ПК 1.3. </w:t>
            </w:r>
            <w:r>
              <w:t xml:space="preserve">Вести учет расхода газов, рабочих агентов, электроэнергии, горюче-смазочных материалов </w:t>
            </w:r>
          </w:p>
          <w:p w14:paraId="40E625C0" w14:textId="77777777" w:rsidR="001F501F" w:rsidRDefault="001F501F" w:rsidP="00807536">
            <w:pPr>
              <w:widowControl w:val="0"/>
              <w:autoSpaceDE w:val="0"/>
              <w:autoSpaceDN w:val="0"/>
              <w:adjustRightInd w:val="0"/>
              <w:jc w:val="both"/>
            </w:pPr>
          </w:p>
          <w:p w14:paraId="584307F9" w14:textId="77777777" w:rsidR="001F501F" w:rsidRDefault="001F501F" w:rsidP="00807536">
            <w:pPr>
              <w:widowControl w:val="0"/>
              <w:autoSpaceDE w:val="0"/>
              <w:autoSpaceDN w:val="0"/>
              <w:adjustRightInd w:val="0"/>
              <w:jc w:val="both"/>
            </w:pPr>
          </w:p>
          <w:p w14:paraId="1E95B167" w14:textId="77777777" w:rsidR="001F501F" w:rsidRDefault="001F501F" w:rsidP="00807536">
            <w:pPr>
              <w:widowControl w:val="0"/>
              <w:autoSpaceDE w:val="0"/>
              <w:autoSpaceDN w:val="0"/>
              <w:adjustRightInd w:val="0"/>
              <w:jc w:val="both"/>
            </w:pPr>
          </w:p>
          <w:p w14:paraId="6FC37D01" w14:textId="77777777" w:rsidR="001F501F" w:rsidRPr="00C171CA" w:rsidRDefault="001F501F" w:rsidP="00807536">
            <w:pPr>
              <w:widowControl w:val="0"/>
              <w:autoSpaceDE w:val="0"/>
              <w:autoSpaceDN w:val="0"/>
              <w:adjustRightInd w:val="0"/>
              <w:jc w:val="both"/>
            </w:pPr>
          </w:p>
        </w:tc>
        <w:tc>
          <w:tcPr>
            <w:tcW w:w="1397" w:type="pct"/>
          </w:tcPr>
          <w:p w14:paraId="399F7F3B" w14:textId="77777777"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36E0DB9E" w14:textId="77777777"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14:paraId="6B56066D" w14:textId="77777777"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14:paraId="5E416F1E" w14:textId="77777777" w:rsidR="001F501F" w:rsidRPr="00C171CA" w:rsidRDefault="001F501F" w:rsidP="00807536">
            <w:pPr>
              <w:rPr>
                <w:iCs/>
              </w:rPr>
            </w:pPr>
          </w:p>
          <w:p w14:paraId="0F50C4EB" w14:textId="77777777" w:rsidR="001F501F" w:rsidRPr="00C171CA" w:rsidRDefault="001F501F" w:rsidP="00807536">
            <w:pPr>
              <w:rPr>
                <w:iCs/>
              </w:rPr>
            </w:pPr>
          </w:p>
        </w:tc>
        <w:tc>
          <w:tcPr>
            <w:tcW w:w="1250" w:type="pct"/>
            <w:vMerge/>
          </w:tcPr>
          <w:p w14:paraId="289F17E1" w14:textId="77777777" w:rsidR="001F501F" w:rsidRPr="00C171CA" w:rsidRDefault="001F501F" w:rsidP="00807536">
            <w:pPr>
              <w:rPr>
                <w:iCs/>
              </w:rPr>
            </w:pPr>
          </w:p>
        </w:tc>
      </w:tr>
      <w:tr w:rsidR="001F501F" w:rsidRPr="00C171CA" w14:paraId="3A1E6FD5" w14:textId="77777777" w:rsidTr="001F501F">
        <w:tc>
          <w:tcPr>
            <w:tcW w:w="1249" w:type="pct"/>
          </w:tcPr>
          <w:p w14:paraId="65DC826B" w14:textId="77777777" w:rsidR="001F501F" w:rsidRDefault="001F501F" w:rsidP="00807536">
            <w:r>
              <w:t>ПК 1.4</w:t>
            </w:r>
            <w:r w:rsidRPr="00C171CA">
              <w:t xml:space="preserve">. </w:t>
            </w:r>
            <w:r>
              <w:t>Вести технологические процессы осушки и очистки газа</w:t>
            </w:r>
          </w:p>
          <w:p w14:paraId="57843AFB" w14:textId="77777777" w:rsidR="001F501F" w:rsidRDefault="001F501F" w:rsidP="00807536">
            <w:pPr>
              <w:jc w:val="both"/>
            </w:pPr>
          </w:p>
          <w:p w14:paraId="06D78F8C" w14:textId="77777777" w:rsidR="001F501F" w:rsidRDefault="001F501F" w:rsidP="00807536">
            <w:pPr>
              <w:jc w:val="both"/>
            </w:pPr>
          </w:p>
          <w:p w14:paraId="16AA919A" w14:textId="77777777" w:rsidR="001F501F" w:rsidRDefault="001F501F" w:rsidP="00807536">
            <w:pPr>
              <w:jc w:val="both"/>
            </w:pPr>
          </w:p>
          <w:p w14:paraId="28A08D13" w14:textId="77777777" w:rsidR="001F501F" w:rsidRDefault="001F501F" w:rsidP="00807536">
            <w:pPr>
              <w:jc w:val="both"/>
            </w:pPr>
          </w:p>
          <w:p w14:paraId="3250DA5C" w14:textId="77777777" w:rsidR="001F501F" w:rsidRPr="00C171CA" w:rsidRDefault="001F501F" w:rsidP="00807536">
            <w:pPr>
              <w:jc w:val="both"/>
            </w:pPr>
          </w:p>
        </w:tc>
        <w:tc>
          <w:tcPr>
            <w:tcW w:w="1397" w:type="pct"/>
          </w:tcPr>
          <w:p w14:paraId="62D5C7B2" w14:textId="77777777"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3E5AF46C" w14:textId="77777777"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14:paraId="425F9745" w14:textId="77777777"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14:paraId="683B0935" w14:textId="77777777" w:rsidR="001F501F" w:rsidRPr="00C171CA" w:rsidRDefault="001F501F" w:rsidP="00807536">
            <w:pPr>
              <w:rPr>
                <w:iCs/>
              </w:rPr>
            </w:pPr>
          </w:p>
          <w:p w14:paraId="3BDD199C" w14:textId="77777777" w:rsidR="001F501F" w:rsidRPr="00C171CA" w:rsidRDefault="001F501F" w:rsidP="00807536">
            <w:pPr>
              <w:rPr>
                <w:iCs/>
              </w:rPr>
            </w:pPr>
          </w:p>
        </w:tc>
        <w:tc>
          <w:tcPr>
            <w:tcW w:w="1250" w:type="pct"/>
            <w:vMerge/>
          </w:tcPr>
          <w:p w14:paraId="2C2C49F8" w14:textId="77777777" w:rsidR="001F501F" w:rsidRPr="00C171CA" w:rsidRDefault="001F501F" w:rsidP="00807536">
            <w:pPr>
              <w:rPr>
                <w:iCs/>
              </w:rPr>
            </w:pPr>
          </w:p>
        </w:tc>
      </w:tr>
      <w:tr w:rsidR="001F501F" w:rsidRPr="00C171CA" w14:paraId="0AAEA834" w14:textId="77777777" w:rsidTr="001F501F">
        <w:tc>
          <w:tcPr>
            <w:tcW w:w="1249" w:type="pct"/>
          </w:tcPr>
          <w:p w14:paraId="3CB515D2" w14:textId="77777777" w:rsidR="001F501F" w:rsidRDefault="001F501F" w:rsidP="00807536">
            <w:pPr>
              <w:jc w:val="both"/>
            </w:pPr>
            <w:r>
              <w:t>ПК 1.5</w:t>
            </w:r>
            <w:r w:rsidRPr="00C171CA">
              <w:t xml:space="preserve">. </w:t>
            </w:r>
            <w:r>
              <w:t>Контролировать выход и качество газа</w:t>
            </w:r>
          </w:p>
          <w:p w14:paraId="0A12F228" w14:textId="77777777" w:rsidR="001F501F" w:rsidRDefault="001F501F" w:rsidP="00807536">
            <w:pPr>
              <w:jc w:val="both"/>
            </w:pPr>
          </w:p>
          <w:p w14:paraId="13E0AC58" w14:textId="77777777" w:rsidR="001F501F" w:rsidRDefault="001F501F" w:rsidP="00807536">
            <w:pPr>
              <w:jc w:val="both"/>
            </w:pPr>
          </w:p>
          <w:p w14:paraId="2D406E35" w14:textId="77777777" w:rsidR="001F501F" w:rsidRDefault="001F501F" w:rsidP="00807536">
            <w:pPr>
              <w:jc w:val="both"/>
            </w:pPr>
          </w:p>
          <w:p w14:paraId="1BD0B09C" w14:textId="77777777" w:rsidR="001F501F" w:rsidRDefault="001F501F" w:rsidP="00807536">
            <w:pPr>
              <w:jc w:val="both"/>
            </w:pPr>
          </w:p>
          <w:p w14:paraId="301423D8" w14:textId="77777777" w:rsidR="001F501F" w:rsidRDefault="001F501F" w:rsidP="00807536">
            <w:pPr>
              <w:jc w:val="both"/>
            </w:pPr>
          </w:p>
          <w:p w14:paraId="0FAFE0C6" w14:textId="77777777" w:rsidR="001F501F" w:rsidRDefault="001F501F" w:rsidP="00807536">
            <w:pPr>
              <w:jc w:val="both"/>
            </w:pPr>
          </w:p>
          <w:p w14:paraId="694ED475" w14:textId="77777777" w:rsidR="001F501F" w:rsidRPr="00825DBD" w:rsidRDefault="001F501F" w:rsidP="00807536">
            <w:pPr>
              <w:jc w:val="both"/>
              <w:rPr>
                <w:iCs/>
              </w:rPr>
            </w:pPr>
          </w:p>
        </w:tc>
        <w:tc>
          <w:tcPr>
            <w:tcW w:w="1397" w:type="pct"/>
          </w:tcPr>
          <w:p w14:paraId="1039861E" w14:textId="77777777"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09DAD8CF" w14:textId="77777777"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14:paraId="2BBC419C" w14:textId="77777777"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14:paraId="702DD14A" w14:textId="77777777" w:rsidR="001F501F" w:rsidRPr="00C171CA" w:rsidRDefault="001F501F" w:rsidP="00807536">
            <w:pPr>
              <w:rPr>
                <w:iCs/>
              </w:rPr>
            </w:pPr>
          </w:p>
          <w:p w14:paraId="28C2F8FF" w14:textId="77777777" w:rsidR="001F501F" w:rsidRPr="00C171CA" w:rsidRDefault="001F501F" w:rsidP="00807536">
            <w:pPr>
              <w:rPr>
                <w:iCs/>
              </w:rPr>
            </w:pPr>
          </w:p>
        </w:tc>
        <w:tc>
          <w:tcPr>
            <w:tcW w:w="1250" w:type="pct"/>
            <w:vMerge/>
          </w:tcPr>
          <w:p w14:paraId="5AD724E1" w14:textId="77777777" w:rsidR="001F501F" w:rsidRPr="00C171CA" w:rsidRDefault="001F501F" w:rsidP="00807536">
            <w:pPr>
              <w:rPr>
                <w:iCs/>
              </w:rPr>
            </w:pPr>
          </w:p>
        </w:tc>
      </w:tr>
      <w:tr w:rsidR="001F501F" w:rsidRPr="00C171CA" w14:paraId="61DC5BD8" w14:textId="77777777" w:rsidTr="001F501F">
        <w:tc>
          <w:tcPr>
            <w:tcW w:w="1249" w:type="pct"/>
          </w:tcPr>
          <w:p w14:paraId="69778BE9" w14:textId="77777777" w:rsidR="001F501F" w:rsidRDefault="001F501F" w:rsidP="00807536">
            <w:r>
              <w:t xml:space="preserve">ПК 1.6. Обеспечивать соблюдение требований охраны труда, промышленной, пожарной и </w:t>
            </w:r>
            <w:r>
              <w:lastRenderedPageBreak/>
              <w:t>экологической безопасности</w:t>
            </w:r>
            <w:r w:rsidRPr="00C171CA">
              <w:t xml:space="preserve"> </w:t>
            </w:r>
          </w:p>
          <w:p w14:paraId="2A3F4C40" w14:textId="77777777" w:rsidR="001F501F" w:rsidRDefault="001F501F" w:rsidP="00807536">
            <w:pPr>
              <w:jc w:val="both"/>
            </w:pPr>
          </w:p>
          <w:p w14:paraId="595D0E96" w14:textId="77777777" w:rsidR="001F501F" w:rsidRDefault="001F501F" w:rsidP="00807536">
            <w:pPr>
              <w:jc w:val="both"/>
            </w:pPr>
          </w:p>
          <w:p w14:paraId="62057A70" w14:textId="77777777" w:rsidR="001F501F" w:rsidRPr="00C171CA" w:rsidRDefault="001F501F" w:rsidP="00807536">
            <w:pPr>
              <w:jc w:val="both"/>
            </w:pPr>
          </w:p>
        </w:tc>
        <w:tc>
          <w:tcPr>
            <w:tcW w:w="1397" w:type="pct"/>
          </w:tcPr>
          <w:p w14:paraId="073714C0" w14:textId="77777777"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демонстрирует понимание роли и значения безопасности в современном мире;</w:t>
            </w:r>
          </w:p>
          <w:p w14:paraId="6723B91A" w14:textId="77777777"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соблюдает технику безопасности, </w:t>
            </w:r>
            <w:r w:rsidRPr="00C171CA">
              <w:rPr>
                <w:rFonts w:ascii="Times New Roman" w:eastAsia="Times New Roman" w:hAnsi="Times New Roman"/>
                <w:bCs/>
                <w:sz w:val="24"/>
                <w:szCs w:val="24"/>
                <w:lang w:eastAsia="ru-RU"/>
              </w:rPr>
              <w:lastRenderedPageBreak/>
              <w:t>гигиены, ресурсосбережения, при проведении геологических работ в процессе выполнения работ</w:t>
            </w:r>
          </w:p>
        </w:tc>
        <w:tc>
          <w:tcPr>
            <w:tcW w:w="1104" w:type="pct"/>
          </w:tcPr>
          <w:p w14:paraId="608112DA" w14:textId="77777777" w:rsidR="001F501F" w:rsidRPr="00C171CA" w:rsidRDefault="001F501F" w:rsidP="00807536">
            <w:pPr>
              <w:rPr>
                <w:iCs/>
              </w:rPr>
            </w:pPr>
            <w:r w:rsidRPr="00C171CA">
              <w:rPr>
                <w:iCs/>
              </w:rPr>
              <w:lastRenderedPageBreak/>
              <w:t xml:space="preserve">Наблюдение и оценка результатов выполнения заданий на практических занятиях, </w:t>
            </w:r>
            <w:r w:rsidRPr="00C171CA">
              <w:rPr>
                <w:iCs/>
              </w:rPr>
              <w:lastRenderedPageBreak/>
              <w:t>дифференцированном зачете</w:t>
            </w:r>
          </w:p>
          <w:p w14:paraId="52BD316D" w14:textId="77777777" w:rsidR="001F501F" w:rsidRPr="00C171CA" w:rsidRDefault="001F501F" w:rsidP="00807536">
            <w:pPr>
              <w:rPr>
                <w:iCs/>
              </w:rPr>
            </w:pPr>
          </w:p>
          <w:p w14:paraId="3F1E0295" w14:textId="77777777" w:rsidR="001F501F" w:rsidRPr="00C171CA" w:rsidRDefault="001F501F" w:rsidP="00807536">
            <w:pPr>
              <w:rPr>
                <w:iCs/>
              </w:rPr>
            </w:pPr>
          </w:p>
        </w:tc>
        <w:tc>
          <w:tcPr>
            <w:tcW w:w="1250" w:type="pct"/>
            <w:vMerge/>
          </w:tcPr>
          <w:p w14:paraId="7D55DBC0" w14:textId="77777777" w:rsidR="001F501F" w:rsidRPr="00C171CA" w:rsidRDefault="001F501F" w:rsidP="00807536">
            <w:pPr>
              <w:rPr>
                <w:iCs/>
              </w:rPr>
            </w:pPr>
          </w:p>
        </w:tc>
      </w:tr>
      <w:tr w:rsidR="001F501F" w:rsidRPr="00C171CA" w14:paraId="235B1EA5" w14:textId="77777777" w:rsidTr="001F501F">
        <w:tc>
          <w:tcPr>
            <w:tcW w:w="1249" w:type="pct"/>
          </w:tcPr>
          <w:p w14:paraId="5DBC5A7D" w14:textId="77777777" w:rsidR="001F501F" w:rsidRDefault="001F501F" w:rsidP="00807536">
            <w:pPr>
              <w:jc w:val="both"/>
            </w:pPr>
            <w:r>
              <w:t>ПК 2</w:t>
            </w:r>
            <w:r w:rsidRPr="00C171CA">
              <w:t xml:space="preserve">.1. </w:t>
            </w:r>
            <w:r>
              <w:t>Готовить основное и вспомогательное оборудование, установку к пуску и остановке при нормальных условиях</w:t>
            </w:r>
          </w:p>
          <w:p w14:paraId="1DE85244" w14:textId="77777777" w:rsidR="001F501F" w:rsidRDefault="001F501F" w:rsidP="00807536">
            <w:pPr>
              <w:jc w:val="both"/>
            </w:pPr>
          </w:p>
          <w:p w14:paraId="74A8C0E8" w14:textId="77777777" w:rsidR="001F501F" w:rsidRDefault="001F501F" w:rsidP="00807536">
            <w:pPr>
              <w:jc w:val="both"/>
            </w:pPr>
          </w:p>
          <w:p w14:paraId="08FD8C0E" w14:textId="77777777" w:rsidR="001F501F" w:rsidRDefault="001F501F" w:rsidP="00807536">
            <w:pPr>
              <w:jc w:val="both"/>
            </w:pPr>
          </w:p>
          <w:p w14:paraId="01F2ADA9" w14:textId="77777777" w:rsidR="001F501F" w:rsidRPr="00C171CA" w:rsidRDefault="001F501F" w:rsidP="00807536">
            <w:pPr>
              <w:jc w:val="both"/>
            </w:pPr>
          </w:p>
        </w:tc>
        <w:tc>
          <w:tcPr>
            <w:tcW w:w="1397" w:type="pct"/>
          </w:tcPr>
          <w:p w14:paraId="55FCE530" w14:textId="77777777"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61F15681" w14:textId="77777777"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14:paraId="02906B35" w14:textId="77777777"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14:paraId="796D89A5" w14:textId="77777777" w:rsidR="001F501F" w:rsidRPr="00C171CA" w:rsidRDefault="001F501F" w:rsidP="00807536">
            <w:pPr>
              <w:rPr>
                <w:iCs/>
              </w:rPr>
            </w:pPr>
          </w:p>
          <w:p w14:paraId="7A468463" w14:textId="77777777" w:rsidR="001F501F" w:rsidRPr="00C171CA" w:rsidRDefault="001F501F" w:rsidP="00807536">
            <w:pPr>
              <w:rPr>
                <w:iCs/>
              </w:rPr>
            </w:pPr>
          </w:p>
        </w:tc>
        <w:tc>
          <w:tcPr>
            <w:tcW w:w="1250" w:type="pct"/>
            <w:vMerge/>
          </w:tcPr>
          <w:p w14:paraId="7E51CE0F" w14:textId="77777777" w:rsidR="001F501F" w:rsidRPr="00C171CA" w:rsidRDefault="001F501F" w:rsidP="00807536">
            <w:pPr>
              <w:rPr>
                <w:iCs/>
              </w:rPr>
            </w:pPr>
          </w:p>
        </w:tc>
      </w:tr>
      <w:tr w:rsidR="001F501F" w:rsidRPr="00C171CA" w14:paraId="6F3FBFF2" w14:textId="77777777" w:rsidTr="001F501F">
        <w:tc>
          <w:tcPr>
            <w:tcW w:w="1249" w:type="pct"/>
          </w:tcPr>
          <w:p w14:paraId="79B369E4" w14:textId="77777777" w:rsidR="001F501F" w:rsidRPr="00C171CA" w:rsidRDefault="001F501F" w:rsidP="00807536">
            <w:r>
              <w:t>ПК 2</w:t>
            </w:r>
            <w:r w:rsidRPr="00C171CA">
              <w:t xml:space="preserve">.2. </w:t>
            </w:r>
            <w:r>
              <w:t>Выполнять техническое обслуживание основного и вспомогательного оборудования, а также регистрировать выполнение ремонтных и наладочных работ на нефтепродуктоперекачивающей станции</w:t>
            </w:r>
          </w:p>
        </w:tc>
        <w:tc>
          <w:tcPr>
            <w:tcW w:w="1397" w:type="pct"/>
          </w:tcPr>
          <w:p w14:paraId="72F25ABE" w14:textId="77777777"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5690223C" w14:textId="77777777"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14:paraId="727E3155" w14:textId="77777777"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14:paraId="6E378C67" w14:textId="77777777" w:rsidR="001F501F" w:rsidRPr="00C171CA" w:rsidRDefault="001F501F" w:rsidP="00807536">
            <w:pPr>
              <w:rPr>
                <w:iCs/>
              </w:rPr>
            </w:pPr>
          </w:p>
          <w:p w14:paraId="64123571" w14:textId="77777777" w:rsidR="001F501F" w:rsidRPr="00C171CA" w:rsidRDefault="001F501F" w:rsidP="00807536">
            <w:pPr>
              <w:rPr>
                <w:iCs/>
              </w:rPr>
            </w:pPr>
          </w:p>
        </w:tc>
        <w:tc>
          <w:tcPr>
            <w:tcW w:w="1250" w:type="pct"/>
            <w:vMerge/>
          </w:tcPr>
          <w:p w14:paraId="29990ACA" w14:textId="77777777" w:rsidR="001F501F" w:rsidRPr="00C171CA" w:rsidRDefault="001F501F" w:rsidP="00807536">
            <w:pPr>
              <w:rPr>
                <w:iCs/>
              </w:rPr>
            </w:pPr>
          </w:p>
        </w:tc>
      </w:tr>
      <w:tr w:rsidR="001F501F" w:rsidRPr="00C171CA" w14:paraId="4780C821" w14:textId="77777777" w:rsidTr="001F501F">
        <w:tc>
          <w:tcPr>
            <w:tcW w:w="1249" w:type="pct"/>
          </w:tcPr>
          <w:p w14:paraId="7BB39B93" w14:textId="77777777" w:rsidR="001F501F" w:rsidRDefault="001F501F" w:rsidP="00807536">
            <w:r>
              <w:t>ПК 2</w:t>
            </w:r>
            <w:r w:rsidRPr="00C171CA">
              <w:t>.3</w:t>
            </w:r>
            <w:r>
              <w:t xml:space="preserve">. Проводить испытания вновь вводимого </w:t>
            </w:r>
          </w:p>
          <w:p w14:paraId="34644F90" w14:textId="77777777" w:rsidR="001F501F" w:rsidRDefault="001F501F" w:rsidP="00807536">
            <w:r>
              <w:t>основного и вспомогательного оборудования</w:t>
            </w:r>
          </w:p>
          <w:p w14:paraId="074D1637" w14:textId="77777777" w:rsidR="001F501F" w:rsidRDefault="001F501F" w:rsidP="00807536"/>
        </w:tc>
        <w:tc>
          <w:tcPr>
            <w:tcW w:w="1397" w:type="pct"/>
          </w:tcPr>
          <w:p w14:paraId="3359F9B9" w14:textId="77777777"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1DCDFB76" w14:textId="77777777"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14:paraId="02349BC3" w14:textId="77777777"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14:paraId="37483CAA" w14:textId="77777777" w:rsidR="001F501F" w:rsidRPr="00C171CA" w:rsidRDefault="001F501F" w:rsidP="00807536">
            <w:pPr>
              <w:rPr>
                <w:iCs/>
              </w:rPr>
            </w:pPr>
          </w:p>
          <w:p w14:paraId="694C21C5" w14:textId="77777777" w:rsidR="001F501F" w:rsidRPr="00C171CA" w:rsidRDefault="001F501F" w:rsidP="00807536">
            <w:pPr>
              <w:rPr>
                <w:iCs/>
              </w:rPr>
            </w:pPr>
          </w:p>
        </w:tc>
        <w:tc>
          <w:tcPr>
            <w:tcW w:w="1250" w:type="pct"/>
            <w:vMerge/>
          </w:tcPr>
          <w:p w14:paraId="28B87582" w14:textId="77777777" w:rsidR="001F501F" w:rsidRPr="00C171CA" w:rsidRDefault="001F501F" w:rsidP="00807536">
            <w:pPr>
              <w:rPr>
                <w:iCs/>
              </w:rPr>
            </w:pPr>
          </w:p>
        </w:tc>
      </w:tr>
      <w:tr w:rsidR="001F501F" w:rsidRPr="00C171CA" w14:paraId="6219C6B8" w14:textId="77777777" w:rsidTr="001F501F">
        <w:tc>
          <w:tcPr>
            <w:tcW w:w="1249" w:type="pct"/>
          </w:tcPr>
          <w:p w14:paraId="328A73E7" w14:textId="77777777" w:rsidR="001F501F" w:rsidRDefault="001F501F" w:rsidP="00807536">
            <w:r>
              <w:t xml:space="preserve">ПК 2.4. Подготавливать к выводу в ремонт и вводу в эксплуатацию после ремонта основного и </w:t>
            </w:r>
            <w:r>
              <w:lastRenderedPageBreak/>
              <w:t>вспомогательного оборудования, установку в целом, а также основное и вспомогательное оборудование нефтепродуктоперекачивающей станции и систем автоматики дистанционного пульта управления</w:t>
            </w:r>
          </w:p>
        </w:tc>
        <w:tc>
          <w:tcPr>
            <w:tcW w:w="1397" w:type="pct"/>
          </w:tcPr>
          <w:p w14:paraId="048D3D90" w14:textId="77777777"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демонстрирует понимание роли и значения безопасности в современном мире;</w:t>
            </w:r>
          </w:p>
          <w:p w14:paraId="397F6C38" w14:textId="77777777"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14:paraId="68676EF1" w14:textId="77777777" w:rsidR="001F501F" w:rsidRPr="00C171CA" w:rsidRDefault="001F501F" w:rsidP="00807536">
            <w:pPr>
              <w:rPr>
                <w:iCs/>
              </w:rPr>
            </w:pPr>
            <w:r w:rsidRPr="00C171CA">
              <w:rPr>
                <w:iCs/>
              </w:rPr>
              <w:lastRenderedPageBreak/>
              <w:t xml:space="preserve">Наблюдение и оценка результатов выполнения заданий на практических </w:t>
            </w:r>
            <w:r w:rsidRPr="00C171CA">
              <w:rPr>
                <w:iCs/>
              </w:rPr>
              <w:lastRenderedPageBreak/>
              <w:t>занятиях, дифференцированном зачете</w:t>
            </w:r>
          </w:p>
          <w:p w14:paraId="63180225" w14:textId="77777777" w:rsidR="001F501F" w:rsidRPr="00C171CA" w:rsidRDefault="001F501F" w:rsidP="00807536">
            <w:pPr>
              <w:rPr>
                <w:iCs/>
              </w:rPr>
            </w:pPr>
          </w:p>
          <w:p w14:paraId="2B17232E" w14:textId="77777777" w:rsidR="001F501F" w:rsidRPr="00C171CA" w:rsidRDefault="001F501F" w:rsidP="00807536">
            <w:pPr>
              <w:rPr>
                <w:iCs/>
              </w:rPr>
            </w:pPr>
          </w:p>
        </w:tc>
        <w:tc>
          <w:tcPr>
            <w:tcW w:w="1250" w:type="pct"/>
            <w:vMerge/>
          </w:tcPr>
          <w:p w14:paraId="31AD581B" w14:textId="77777777" w:rsidR="001F501F" w:rsidRPr="00C171CA" w:rsidRDefault="001F501F" w:rsidP="00807536">
            <w:pPr>
              <w:rPr>
                <w:iCs/>
              </w:rPr>
            </w:pPr>
          </w:p>
        </w:tc>
      </w:tr>
      <w:tr w:rsidR="001F501F" w:rsidRPr="00C171CA" w14:paraId="52E28CC6" w14:textId="77777777" w:rsidTr="001F501F">
        <w:tc>
          <w:tcPr>
            <w:tcW w:w="1249" w:type="pct"/>
          </w:tcPr>
          <w:p w14:paraId="11E9628E" w14:textId="77777777" w:rsidR="001F501F" w:rsidRDefault="001F501F" w:rsidP="00807536">
            <w:r w:rsidRPr="00845A86">
              <w:rPr>
                <w:sz w:val="22"/>
                <w:szCs w:val="22"/>
              </w:rPr>
              <w:t>ПК 2.5. Соблюдать требования охраны труда, промышленной, пожарной и экологической безопасности при обслуживании и ремонте основного и вспомогательного</w:t>
            </w:r>
            <w:r>
              <w:t xml:space="preserve"> оборудования</w:t>
            </w:r>
          </w:p>
          <w:p w14:paraId="41768FAB" w14:textId="77777777" w:rsidR="001F501F" w:rsidRDefault="001F501F" w:rsidP="00807536"/>
        </w:tc>
        <w:tc>
          <w:tcPr>
            <w:tcW w:w="1397" w:type="pct"/>
          </w:tcPr>
          <w:p w14:paraId="7C7261CB" w14:textId="77777777"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4B1E9E4F" w14:textId="77777777"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14:paraId="70AC1663" w14:textId="77777777"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14:paraId="14E3BE11" w14:textId="77777777" w:rsidR="001F501F" w:rsidRPr="00C171CA" w:rsidRDefault="001F501F" w:rsidP="00807536">
            <w:pPr>
              <w:rPr>
                <w:iCs/>
              </w:rPr>
            </w:pPr>
          </w:p>
          <w:p w14:paraId="7FFF4D71" w14:textId="77777777" w:rsidR="001F501F" w:rsidRPr="00C171CA" w:rsidRDefault="001F501F" w:rsidP="00807536">
            <w:pPr>
              <w:rPr>
                <w:iCs/>
              </w:rPr>
            </w:pPr>
          </w:p>
        </w:tc>
        <w:tc>
          <w:tcPr>
            <w:tcW w:w="1250" w:type="pct"/>
            <w:vMerge/>
          </w:tcPr>
          <w:p w14:paraId="004ADBE5" w14:textId="77777777" w:rsidR="001F501F" w:rsidRPr="00C171CA" w:rsidRDefault="001F501F" w:rsidP="00807536">
            <w:pPr>
              <w:rPr>
                <w:iCs/>
              </w:rPr>
            </w:pPr>
          </w:p>
        </w:tc>
      </w:tr>
    </w:tbl>
    <w:p w14:paraId="583F64B1" w14:textId="77777777" w:rsidR="009155A9" w:rsidRDefault="009155A9" w:rsidP="009C28E2"/>
    <w:sectPr w:rsidR="009155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EB53" w14:textId="77777777" w:rsidR="00CC2906" w:rsidRDefault="00CC2906" w:rsidP="009C28E2">
      <w:r>
        <w:separator/>
      </w:r>
    </w:p>
  </w:endnote>
  <w:endnote w:type="continuationSeparator" w:id="0">
    <w:p w14:paraId="066B1779" w14:textId="77777777" w:rsidR="00CC2906" w:rsidRDefault="00CC2906" w:rsidP="009C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8998" w14:textId="77777777" w:rsidR="00167C14" w:rsidRDefault="00167C14"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6144E27" w14:textId="77777777" w:rsidR="00167C14" w:rsidRDefault="00167C14" w:rsidP="0046404E">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CE9B" w14:textId="77777777" w:rsidR="00167C14" w:rsidRPr="000632BB" w:rsidRDefault="00167C14">
    <w:pPr>
      <w:pStyle w:val="af3"/>
      <w:jc w:val="right"/>
    </w:pPr>
    <w:r w:rsidRPr="000632BB">
      <w:fldChar w:fldCharType="begin"/>
    </w:r>
    <w:r w:rsidRPr="000632BB">
      <w:instrText>PAGE   \* MERGEFORMAT</w:instrText>
    </w:r>
    <w:r w:rsidRPr="000632BB">
      <w:fldChar w:fldCharType="separate"/>
    </w:r>
    <w:r w:rsidR="00343B3C" w:rsidRPr="00343B3C">
      <w:rPr>
        <w:noProof/>
        <w:lang w:val="ru-RU"/>
      </w:rPr>
      <w:t>2</w:t>
    </w:r>
    <w:r w:rsidRPr="000632BB">
      <w:fldChar w:fldCharType="end"/>
    </w:r>
  </w:p>
  <w:p w14:paraId="4A96E115" w14:textId="77777777" w:rsidR="00167C14" w:rsidRDefault="00167C14" w:rsidP="0046404E">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65F1" w14:textId="77777777" w:rsidR="00167C14" w:rsidRDefault="00167C14">
    <w:pPr>
      <w:pStyle w:val="af3"/>
      <w:jc w:val="center"/>
    </w:pPr>
  </w:p>
  <w:p w14:paraId="684D95CE" w14:textId="77777777" w:rsidR="00167C14" w:rsidRDefault="00167C14">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0281" w14:textId="77777777" w:rsidR="00167C14" w:rsidRDefault="00167C14"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3BDF344" w14:textId="77777777" w:rsidR="00167C14" w:rsidRDefault="00167C14" w:rsidP="0046404E">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78CA" w14:textId="77777777" w:rsidR="00167C14" w:rsidRPr="000632BB" w:rsidRDefault="00167C14">
    <w:pPr>
      <w:pStyle w:val="af3"/>
      <w:jc w:val="right"/>
    </w:pPr>
    <w:r w:rsidRPr="000632BB">
      <w:fldChar w:fldCharType="begin"/>
    </w:r>
    <w:r w:rsidRPr="000632BB">
      <w:instrText>PAGE   \* MERGEFORMAT</w:instrText>
    </w:r>
    <w:r w:rsidRPr="000632BB">
      <w:fldChar w:fldCharType="separate"/>
    </w:r>
    <w:r w:rsidR="003A235A" w:rsidRPr="003A235A">
      <w:rPr>
        <w:noProof/>
        <w:lang w:val="ru-RU"/>
      </w:rPr>
      <w:t>20</w:t>
    </w:r>
    <w:r w:rsidRPr="000632BB">
      <w:fldChar w:fldCharType="end"/>
    </w:r>
  </w:p>
  <w:p w14:paraId="641393B4" w14:textId="77777777" w:rsidR="00167C14" w:rsidRDefault="00167C14" w:rsidP="0046404E">
    <w:pPr>
      <w:pStyle w:val="af3"/>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6D75" w14:textId="77777777" w:rsidR="00167C14" w:rsidRDefault="00167C14">
    <w:pPr>
      <w:pStyle w:val="af3"/>
      <w:jc w:val="center"/>
    </w:pPr>
  </w:p>
  <w:p w14:paraId="4662D79A" w14:textId="77777777" w:rsidR="00167C14" w:rsidRDefault="00167C1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B05A5" w14:textId="77777777" w:rsidR="00CC2906" w:rsidRDefault="00CC2906" w:rsidP="009C28E2">
      <w:r>
        <w:separator/>
      </w:r>
    </w:p>
  </w:footnote>
  <w:footnote w:type="continuationSeparator" w:id="0">
    <w:p w14:paraId="0CDBCC5F" w14:textId="77777777" w:rsidR="00CC2906" w:rsidRDefault="00CC2906" w:rsidP="009C28E2">
      <w:r>
        <w:continuationSeparator/>
      </w:r>
    </w:p>
  </w:footnote>
  <w:footnote w:id="1">
    <w:p w14:paraId="2ECF739A" w14:textId="77777777" w:rsidR="00167C14" w:rsidRDefault="00167C14" w:rsidP="00A57DBB">
      <w:pPr>
        <w:pStyle w:val="Footnote"/>
        <w:jc w:val="both"/>
        <w:rPr>
          <w:rFonts w:ascii="Times New Roman" w:hAnsi="Times New Roman"/>
        </w:rPr>
      </w:pPr>
      <w:r>
        <w:rPr>
          <w:rFonts w:ascii="Times New Roman" w:hAnsi="Times New Roman"/>
          <w:vertAlign w:val="superscript"/>
        </w:rPr>
        <w:footnoteRef/>
      </w:r>
      <w:r>
        <w:t xml:space="preserve"> </w:t>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 w:id="2">
    <w:p w14:paraId="67929E9A" w14:textId="77777777" w:rsidR="00167C14" w:rsidRDefault="00167C14" w:rsidP="00A57DBB">
      <w:pPr>
        <w:pStyle w:val="Footnote"/>
        <w:jc w:val="both"/>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1D48"/>
    <w:multiLevelType w:val="multilevel"/>
    <w:tmpl w:val="FA24D556"/>
    <w:lvl w:ilvl="0">
      <w:start w:val="3"/>
      <w:numFmt w:val="decimal"/>
      <w:lvlText w:val="%1"/>
      <w:lvlJc w:val="left"/>
      <w:pPr>
        <w:ind w:left="360" w:hanging="360"/>
      </w:pPr>
      <w:rPr>
        <w:rFonts w:hint="default"/>
        <w:b/>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 w15:restartNumberingAfterBreak="0">
    <w:nsid w:val="07394421"/>
    <w:multiLevelType w:val="hybridMultilevel"/>
    <w:tmpl w:val="037293C2"/>
    <w:lvl w:ilvl="0" w:tplc="50E26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6D72BE"/>
    <w:multiLevelType w:val="hybridMultilevel"/>
    <w:tmpl w:val="22E656C4"/>
    <w:lvl w:ilvl="0" w:tplc="D722D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DD7686"/>
    <w:multiLevelType w:val="hybridMultilevel"/>
    <w:tmpl w:val="93269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053F01"/>
    <w:multiLevelType w:val="hybridMultilevel"/>
    <w:tmpl w:val="FA86A488"/>
    <w:lvl w:ilvl="0" w:tplc="A6E66A5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D74237"/>
    <w:multiLevelType w:val="hybridMultilevel"/>
    <w:tmpl w:val="F5D8EFE2"/>
    <w:lvl w:ilvl="0" w:tplc="2B420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1A96B9C"/>
    <w:multiLevelType w:val="hybridMultilevel"/>
    <w:tmpl w:val="872ABA18"/>
    <w:lvl w:ilvl="0" w:tplc="C4544B7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32325DAB"/>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57D29B9"/>
    <w:multiLevelType w:val="hybridMultilevel"/>
    <w:tmpl w:val="9D844002"/>
    <w:lvl w:ilvl="0" w:tplc="FA82DB2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69791D"/>
    <w:multiLevelType w:val="hybridMultilevel"/>
    <w:tmpl w:val="7A92BC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3C943694"/>
    <w:multiLevelType w:val="hybridMultilevel"/>
    <w:tmpl w:val="B5505724"/>
    <w:lvl w:ilvl="0" w:tplc="6FFE06E6">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C9E2BA8"/>
    <w:multiLevelType w:val="multilevel"/>
    <w:tmpl w:val="FEB4F2BE"/>
    <w:lvl w:ilvl="0">
      <w:start w:val="3"/>
      <w:numFmt w:val="decimal"/>
      <w:lvlText w:val="%1."/>
      <w:lvlJc w:val="left"/>
      <w:pPr>
        <w:ind w:left="495" w:hanging="495"/>
      </w:pPr>
      <w:rPr>
        <w:rFonts w:hint="default"/>
      </w:rPr>
    </w:lvl>
    <w:lvl w:ilvl="1">
      <w:start w:val="2"/>
      <w:numFmt w:val="decimal"/>
      <w:lvlText w:val="%1.%2."/>
      <w:lvlJc w:val="left"/>
      <w:pPr>
        <w:ind w:left="882" w:hanging="495"/>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2" w15:restartNumberingAfterBreak="0">
    <w:nsid w:val="3E3717F1"/>
    <w:multiLevelType w:val="hybridMultilevel"/>
    <w:tmpl w:val="D6669852"/>
    <w:lvl w:ilvl="0" w:tplc="07F45E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42500BE"/>
    <w:multiLevelType w:val="hybridMultilevel"/>
    <w:tmpl w:val="5422365A"/>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41573A0"/>
    <w:multiLevelType w:val="hybridMultilevel"/>
    <w:tmpl w:val="7FD0D8E4"/>
    <w:lvl w:ilvl="0" w:tplc="BBF41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31030F3"/>
    <w:multiLevelType w:val="multilevel"/>
    <w:tmpl w:val="B366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32E1E0B"/>
    <w:multiLevelType w:val="hybridMultilevel"/>
    <w:tmpl w:val="EE027D2C"/>
    <w:lvl w:ilvl="0" w:tplc="FA82DB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4927399"/>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2E2DC8"/>
    <w:multiLevelType w:val="hybridMultilevel"/>
    <w:tmpl w:val="AF4EB390"/>
    <w:lvl w:ilvl="0" w:tplc="2B420A84">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6AB26D12"/>
    <w:multiLevelType w:val="hybridMultilevel"/>
    <w:tmpl w:val="63F6641C"/>
    <w:lvl w:ilvl="0" w:tplc="FA82DB2A">
      <w:start w:val="1"/>
      <w:numFmt w:val="bullet"/>
      <w:lvlText w:val="-"/>
      <w:lvlJc w:val="left"/>
      <w:pPr>
        <w:ind w:left="720" w:hanging="360"/>
      </w:pPr>
      <w:rPr>
        <w:rFonts w:ascii="Symbol" w:hAnsi="Symbol" w:hint="default"/>
      </w:rPr>
    </w:lvl>
    <w:lvl w:ilvl="1" w:tplc="097C279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070D83"/>
    <w:multiLevelType w:val="hybridMultilevel"/>
    <w:tmpl w:val="25324D54"/>
    <w:lvl w:ilvl="0" w:tplc="192E5F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5C3CC3"/>
    <w:multiLevelType w:val="hybridMultilevel"/>
    <w:tmpl w:val="440E1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7423FD"/>
    <w:multiLevelType w:val="hybridMultilevel"/>
    <w:tmpl w:val="2526A5F0"/>
    <w:lvl w:ilvl="0" w:tplc="FA82D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124041"/>
    <w:multiLevelType w:val="hybridMultilevel"/>
    <w:tmpl w:val="D326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7"/>
  </w:num>
  <w:num w:numId="3">
    <w:abstractNumId w:val="13"/>
  </w:num>
  <w:num w:numId="4">
    <w:abstractNumId w:val="20"/>
  </w:num>
  <w:num w:numId="5">
    <w:abstractNumId w:val="1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6"/>
  </w:num>
  <w:num w:numId="9">
    <w:abstractNumId w:val="23"/>
  </w:num>
  <w:num w:numId="10">
    <w:abstractNumId w:val="7"/>
  </w:num>
  <w:num w:numId="11">
    <w:abstractNumId w:val="16"/>
  </w:num>
  <w:num w:numId="12">
    <w:abstractNumId w:val="10"/>
  </w:num>
  <w:num w:numId="13">
    <w:abstractNumId w:val="4"/>
  </w:num>
  <w:num w:numId="14">
    <w:abstractNumId w:val="1"/>
  </w:num>
  <w:num w:numId="15">
    <w:abstractNumId w:val="18"/>
  </w:num>
  <w:num w:numId="16">
    <w:abstractNumId w:val="5"/>
  </w:num>
  <w:num w:numId="17">
    <w:abstractNumId w:val="11"/>
  </w:num>
  <w:num w:numId="18">
    <w:abstractNumId w:val="19"/>
  </w:num>
  <w:num w:numId="19">
    <w:abstractNumId w:val="3"/>
  </w:num>
  <w:num w:numId="20">
    <w:abstractNumId w:val="9"/>
  </w:num>
  <w:num w:numId="21">
    <w:abstractNumId w:val="22"/>
  </w:num>
  <w:num w:numId="22">
    <w:abstractNumId w:val="8"/>
  </w:num>
  <w:num w:numId="23">
    <w:abstractNumId w:val="0"/>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71"/>
    <w:rsid w:val="00035975"/>
    <w:rsid w:val="000D4203"/>
    <w:rsid w:val="00101616"/>
    <w:rsid w:val="00167C14"/>
    <w:rsid w:val="00177A9D"/>
    <w:rsid w:val="001A0D7C"/>
    <w:rsid w:val="001B52F6"/>
    <w:rsid w:val="001D3E6F"/>
    <w:rsid w:val="001F2E55"/>
    <w:rsid w:val="001F501F"/>
    <w:rsid w:val="0022698C"/>
    <w:rsid w:val="002747C3"/>
    <w:rsid w:val="002932B0"/>
    <w:rsid w:val="002936A4"/>
    <w:rsid w:val="002F6917"/>
    <w:rsid w:val="00343B3C"/>
    <w:rsid w:val="00377CB3"/>
    <w:rsid w:val="003A235A"/>
    <w:rsid w:val="0046404E"/>
    <w:rsid w:val="004B2936"/>
    <w:rsid w:val="004C68F6"/>
    <w:rsid w:val="005254DA"/>
    <w:rsid w:val="00573C03"/>
    <w:rsid w:val="0059367D"/>
    <w:rsid w:val="005F460F"/>
    <w:rsid w:val="00637DFF"/>
    <w:rsid w:val="006C3D2E"/>
    <w:rsid w:val="0071015B"/>
    <w:rsid w:val="00794A63"/>
    <w:rsid w:val="007D31BD"/>
    <w:rsid w:val="00807536"/>
    <w:rsid w:val="0081022C"/>
    <w:rsid w:val="008219B4"/>
    <w:rsid w:val="00845A86"/>
    <w:rsid w:val="00855E01"/>
    <w:rsid w:val="00877CF1"/>
    <w:rsid w:val="008B27DD"/>
    <w:rsid w:val="009155A9"/>
    <w:rsid w:val="00922D5E"/>
    <w:rsid w:val="00973826"/>
    <w:rsid w:val="00990385"/>
    <w:rsid w:val="00990CE4"/>
    <w:rsid w:val="0099511C"/>
    <w:rsid w:val="009B35A4"/>
    <w:rsid w:val="009C28E2"/>
    <w:rsid w:val="009E42F3"/>
    <w:rsid w:val="009F657A"/>
    <w:rsid w:val="00A13872"/>
    <w:rsid w:val="00A57DBB"/>
    <w:rsid w:val="00A67C9E"/>
    <w:rsid w:val="00AE6EB3"/>
    <w:rsid w:val="00AF2934"/>
    <w:rsid w:val="00B151F0"/>
    <w:rsid w:val="00BA2276"/>
    <w:rsid w:val="00CA51AD"/>
    <w:rsid w:val="00CC2906"/>
    <w:rsid w:val="00D14D13"/>
    <w:rsid w:val="00D86B1A"/>
    <w:rsid w:val="00D9572A"/>
    <w:rsid w:val="00DD0812"/>
    <w:rsid w:val="00DD477C"/>
    <w:rsid w:val="00E57655"/>
    <w:rsid w:val="00EA59D1"/>
    <w:rsid w:val="00EA6E4E"/>
    <w:rsid w:val="00EC6F0A"/>
    <w:rsid w:val="00F21C71"/>
    <w:rsid w:val="00F7635D"/>
    <w:rsid w:val="00F771A9"/>
    <w:rsid w:val="00FA4C18"/>
    <w:rsid w:val="00FE2145"/>
    <w:rsid w:val="00FF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0F96"/>
  <w15:chartTrackingRefBased/>
  <w15:docId w15:val="{9FC1A37D-8D9A-49FE-9201-52741EAC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8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28E2"/>
    <w:pPr>
      <w:keepNext/>
      <w:autoSpaceDE w:val="0"/>
      <w:autoSpaceDN w:val="0"/>
      <w:ind w:firstLine="284"/>
      <w:outlineLvl w:val="0"/>
    </w:pPr>
  </w:style>
  <w:style w:type="paragraph" w:styleId="2">
    <w:name w:val="heading 2"/>
    <w:basedOn w:val="a"/>
    <w:next w:val="a"/>
    <w:link w:val="20"/>
    <w:uiPriority w:val="9"/>
    <w:unhideWhenUsed/>
    <w:qFormat/>
    <w:rsid w:val="009C28E2"/>
    <w:pPr>
      <w:keepNext/>
      <w:keepLines/>
      <w:spacing w:before="200" w:line="276" w:lineRule="auto"/>
      <w:outlineLvl w:val="1"/>
    </w:pPr>
    <w:rPr>
      <w:rFonts w:ascii="Cambria" w:hAnsi="Cambria"/>
      <w:b/>
      <w:bCs/>
      <w:color w:val="4F81BD"/>
      <w:sz w:val="26"/>
      <w:szCs w:val="26"/>
      <w:lang w:val="x-none" w:eastAsia="x-none"/>
    </w:rPr>
  </w:style>
  <w:style w:type="paragraph" w:styleId="8">
    <w:name w:val="heading 8"/>
    <w:basedOn w:val="a"/>
    <w:next w:val="a"/>
    <w:link w:val="80"/>
    <w:qFormat/>
    <w:rsid w:val="009C28E2"/>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8E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C28E2"/>
    <w:rPr>
      <w:rFonts w:ascii="Cambria" w:eastAsia="Times New Roman" w:hAnsi="Cambria" w:cs="Times New Roman"/>
      <w:b/>
      <w:bCs/>
      <w:color w:val="4F81BD"/>
      <w:sz w:val="26"/>
      <w:szCs w:val="26"/>
      <w:lang w:val="x-none" w:eastAsia="x-none"/>
    </w:rPr>
  </w:style>
  <w:style w:type="character" w:customStyle="1" w:styleId="80">
    <w:name w:val="Заголовок 8 Знак"/>
    <w:basedOn w:val="a0"/>
    <w:link w:val="8"/>
    <w:rsid w:val="009C28E2"/>
    <w:rPr>
      <w:rFonts w:ascii="Calibri" w:eastAsia="Times New Roman" w:hAnsi="Calibri" w:cs="Calibri"/>
      <w:i/>
      <w:iCs/>
      <w:sz w:val="24"/>
      <w:szCs w:val="24"/>
      <w:lang w:eastAsia="ru-RU"/>
    </w:rPr>
  </w:style>
  <w:style w:type="paragraph" w:styleId="a3">
    <w:name w:val="Normal (Web)"/>
    <w:basedOn w:val="a"/>
    <w:uiPriority w:val="99"/>
    <w:rsid w:val="009C28E2"/>
    <w:pPr>
      <w:spacing w:before="100" w:beforeAutospacing="1" w:after="100" w:afterAutospacing="1"/>
    </w:pPr>
  </w:style>
  <w:style w:type="paragraph" w:styleId="21">
    <w:name w:val="List 2"/>
    <w:basedOn w:val="a"/>
    <w:rsid w:val="009C28E2"/>
    <w:pPr>
      <w:ind w:left="566" w:hanging="283"/>
    </w:pPr>
  </w:style>
  <w:style w:type="paragraph" w:styleId="22">
    <w:name w:val="Body Text Indent 2"/>
    <w:basedOn w:val="a"/>
    <w:link w:val="23"/>
    <w:rsid w:val="009C28E2"/>
    <w:pPr>
      <w:spacing w:after="120" w:line="480" w:lineRule="auto"/>
      <w:ind w:left="283"/>
    </w:pPr>
  </w:style>
  <w:style w:type="character" w:customStyle="1" w:styleId="23">
    <w:name w:val="Основной текст с отступом 2 Знак"/>
    <w:basedOn w:val="a0"/>
    <w:link w:val="22"/>
    <w:rsid w:val="009C28E2"/>
    <w:rPr>
      <w:rFonts w:ascii="Times New Roman" w:eastAsia="Times New Roman" w:hAnsi="Times New Roman" w:cs="Times New Roman"/>
      <w:sz w:val="24"/>
      <w:szCs w:val="24"/>
      <w:lang w:eastAsia="ru-RU"/>
    </w:rPr>
  </w:style>
  <w:style w:type="character" w:styleId="a4">
    <w:name w:val="Strong"/>
    <w:uiPriority w:val="22"/>
    <w:qFormat/>
    <w:rsid w:val="009C28E2"/>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9C28E2"/>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9C28E2"/>
    <w:rPr>
      <w:rFonts w:ascii="Times New Roman" w:eastAsia="Times New Roman" w:hAnsi="Times New Roman" w:cs="Times New Roman"/>
      <w:sz w:val="20"/>
      <w:szCs w:val="20"/>
      <w:lang w:eastAsia="ru-RU"/>
    </w:rPr>
  </w:style>
  <w:style w:type="character" w:styleId="a7">
    <w:name w:val="footnote reference"/>
    <w:uiPriority w:val="99"/>
    <w:rsid w:val="009C28E2"/>
    <w:rPr>
      <w:vertAlign w:val="superscript"/>
    </w:rPr>
  </w:style>
  <w:style w:type="paragraph" w:styleId="a8">
    <w:name w:val="Balloon Text"/>
    <w:basedOn w:val="a"/>
    <w:link w:val="a9"/>
    <w:semiHidden/>
    <w:rsid w:val="009C28E2"/>
    <w:rPr>
      <w:rFonts w:ascii="Tahoma" w:hAnsi="Tahoma" w:cs="Tahoma"/>
      <w:sz w:val="16"/>
      <w:szCs w:val="16"/>
    </w:rPr>
  </w:style>
  <w:style w:type="character" w:customStyle="1" w:styleId="a9">
    <w:name w:val="Текст выноски Знак"/>
    <w:basedOn w:val="a0"/>
    <w:link w:val="a8"/>
    <w:semiHidden/>
    <w:rsid w:val="009C28E2"/>
    <w:rPr>
      <w:rFonts w:ascii="Tahoma" w:eastAsia="Times New Roman" w:hAnsi="Tahoma" w:cs="Tahoma"/>
      <w:sz w:val="16"/>
      <w:szCs w:val="16"/>
      <w:lang w:eastAsia="ru-RU"/>
    </w:rPr>
  </w:style>
  <w:style w:type="paragraph" w:styleId="24">
    <w:name w:val="Body Text 2"/>
    <w:basedOn w:val="a"/>
    <w:link w:val="25"/>
    <w:rsid w:val="009C28E2"/>
    <w:pPr>
      <w:spacing w:after="120" w:line="480" w:lineRule="auto"/>
    </w:pPr>
  </w:style>
  <w:style w:type="character" w:customStyle="1" w:styleId="25">
    <w:name w:val="Основной текст 2 Знак"/>
    <w:basedOn w:val="a0"/>
    <w:link w:val="24"/>
    <w:rsid w:val="009C28E2"/>
    <w:rPr>
      <w:rFonts w:ascii="Times New Roman" w:eastAsia="Times New Roman" w:hAnsi="Times New Roman" w:cs="Times New Roman"/>
      <w:sz w:val="24"/>
      <w:szCs w:val="24"/>
      <w:lang w:eastAsia="ru-RU"/>
    </w:rPr>
  </w:style>
  <w:style w:type="paragraph" w:styleId="aa">
    <w:name w:val="Body Text"/>
    <w:basedOn w:val="a"/>
    <w:link w:val="ab"/>
    <w:qFormat/>
    <w:rsid w:val="009C28E2"/>
    <w:pPr>
      <w:spacing w:after="120"/>
    </w:pPr>
  </w:style>
  <w:style w:type="character" w:customStyle="1" w:styleId="ab">
    <w:name w:val="Основной текст Знак"/>
    <w:basedOn w:val="a0"/>
    <w:link w:val="aa"/>
    <w:qFormat/>
    <w:rsid w:val="009C28E2"/>
    <w:rPr>
      <w:rFonts w:ascii="Times New Roman" w:eastAsia="Times New Roman" w:hAnsi="Times New Roman" w:cs="Times New Roman"/>
      <w:sz w:val="24"/>
      <w:szCs w:val="24"/>
      <w:lang w:eastAsia="ru-RU"/>
    </w:rPr>
  </w:style>
  <w:style w:type="character" w:styleId="ac">
    <w:name w:val="annotation reference"/>
    <w:semiHidden/>
    <w:rsid w:val="009C28E2"/>
    <w:rPr>
      <w:sz w:val="16"/>
      <w:szCs w:val="16"/>
    </w:rPr>
  </w:style>
  <w:style w:type="paragraph" w:styleId="ad">
    <w:name w:val="annotation text"/>
    <w:basedOn w:val="a"/>
    <w:link w:val="ae"/>
    <w:semiHidden/>
    <w:rsid w:val="009C28E2"/>
    <w:rPr>
      <w:sz w:val="20"/>
      <w:szCs w:val="20"/>
    </w:rPr>
  </w:style>
  <w:style w:type="character" w:customStyle="1" w:styleId="ae">
    <w:name w:val="Текст примечания Знак"/>
    <w:basedOn w:val="a0"/>
    <w:link w:val="ad"/>
    <w:semiHidden/>
    <w:rsid w:val="009C28E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9C28E2"/>
    <w:rPr>
      <w:b/>
      <w:bCs/>
    </w:rPr>
  </w:style>
  <w:style w:type="character" w:customStyle="1" w:styleId="af0">
    <w:name w:val="Тема примечания Знак"/>
    <w:basedOn w:val="ae"/>
    <w:link w:val="af"/>
    <w:semiHidden/>
    <w:rsid w:val="009C28E2"/>
    <w:rPr>
      <w:rFonts w:ascii="Times New Roman" w:eastAsia="Times New Roman" w:hAnsi="Times New Roman" w:cs="Times New Roman"/>
      <w:b/>
      <w:bCs/>
      <w:sz w:val="20"/>
      <w:szCs w:val="20"/>
      <w:lang w:eastAsia="ru-RU"/>
    </w:rPr>
  </w:style>
  <w:style w:type="table" w:styleId="af1">
    <w:name w:val="Table Grid"/>
    <w:basedOn w:val="a1"/>
    <w:uiPriority w:val="39"/>
    <w:rsid w:val="009C28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9C28E2"/>
    <w:pPr>
      <w:spacing w:after="160" w:line="240" w:lineRule="exact"/>
    </w:pPr>
    <w:rPr>
      <w:rFonts w:ascii="Verdana" w:hAnsi="Verdana"/>
      <w:sz w:val="20"/>
      <w:szCs w:val="20"/>
    </w:rPr>
  </w:style>
  <w:style w:type="table" w:styleId="11">
    <w:name w:val="Table Grid 1"/>
    <w:basedOn w:val="a1"/>
    <w:rsid w:val="009C28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9C28E2"/>
    <w:pPr>
      <w:tabs>
        <w:tab w:val="center" w:pos="4677"/>
        <w:tab w:val="right" w:pos="9355"/>
      </w:tabs>
    </w:pPr>
    <w:rPr>
      <w:lang w:val="x-none" w:eastAsia="x-none"/>
    </w:rPr>
  </w:style>
  <w:style w:type="character" w:customStyle="1" w:styleId="af4">
    <w:name w:val="Нижний колонтитул Знак"/>
    <w:basedOn w:val="a0"/>
    <w:link w:val="af3"/>
    <w:uiPriority w:val="99"/>
    <w:rsid w:val="009C28E2"/>
    <w:rPr>
      <w:rFonts w:ascii="Times New Roman" w:eastAsia="Times New Roman" w:hAnsi="Times New Roman" w:cs="Times New Roman"/>
      <w:sz w:val="24"/>
      <w:szCs w:val="24"/>
      <w:lang w:val="x-none" w:eastAsia="x-none"/>
    </w:rPr>
  </w:style>
  <w:style w:type="character" w:styleId="af5">
    <w:name w:val="page number"/>
    <w:basedOn w:val="a0"/>
    <w:rsid w:val="009C28E2"/>
  </w:style>
  <w:style w:type="paragraph" w:customStyle="1" w:styleId="26">
    <w:name w:val="Знак2"/>
    <w:basedOn w:val="a"/>
    <w:rsid w:val="009C28E2"/>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9C28E2"/>
    <w:pPr>
      <w:tabs>
        <w:tab w:val="center" w:pos="4677"/>
        <w:tab w:val="right" w:pos="9355"/>
      </w:tabs>
    </w:pPr>
  </w:style>
  <w:style w:type="character" w:customStyle="1" w:styleId="af7">
    <w:name w:val="Верхний колонтитул Знак"/>
    <w:basedOn w:val="a0"/>
    <w:link w:val="af6"/>
    <w:rsid w:val="009C28E2"/>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9C28E2"/>
    <w:pPr>
      <w:spacing w:after="120" w:line="276" w:lineRule="auto"/>
      <w:ind w:left="283"/>
    </w:pPr>
    <w:rPr>
      <w:rFonts w:ascii="Calibri" w:hAnsi="Calibri"/>
      <w:sz w:val="16"/>
      <w:szCs w:val="16"/>
      <w:lang w:val="x-none" w:eastAsia="x-none"/>
    </w:rPr>
  </w:style>
  <w:style w:type="character" w:customStyle="1" w:styleId="30">
    <w:name w:val="Основной текст с отступом 3 Знак"/>
    <w:basedOn w:val="a0"/>
    <w:link w:val="3"/>
    <w:uiPriority w:val="99"/>
    <w:rsid w:val="009C28E2"/>
    <w:rPr>
      <w:rFonts w:ascii="Calibri" w:eastAsia="Times New Roman" w:hAnsi="Calibri" w:cs="Times New Roman"/>
      <w:sz w:val="16"/>
      <w:szCs w:val="16"/>
      <w:lang w:val="x-none" w:eastAsia="x-none"/>
    </w:rPr>
  </w:style>
  <w:style w:type="paragraph" w:customStyle="1" w:styleId="27">
    <w:name w:val="Знак2"/>
    <w:basedOn w:val="a"/>
    <w:rsid w:val="009C28E2"/>
    <w:pPr>
      <w:tabs>
        <w:tab w:val="left" w:pos="708"/>
      </w:tabs>
      <w:spacing w:after="160" w:line="240" w:lineRule="exact"/>
    </w:pPr>
    <w:rPr>
      <w:rFonts w:ascii="Verdana" w:hAnsi="Verdana" w:cs="Verdana"/>
      <w:sz w:val="20"/>
      <w:szCs w:val="20"/>
      <w:lang w:val="en-US" w:eastAsia="en-US"/>
    </w:rPr>
  </w:style>
  <w:style w:type="character" w:styleId="af8">
    <w:name w:val="Hyperlink"/>
    <w:uiPriority w:val="99"/>
    <w:rsid w:val="009C28E2"/>
    <w:rPr>
      <w:color w:val="0000FF"/>
      <w:u w:val="single"/>
    </w:rPr>
  </w:style>
  <w:style w:type="paragraph" w:styleId="af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a"/>
    <w:uiPriority w:val="34"/>
    <w:qFormat/>
    <w:rsid w:val="009C28E2"/>
    <w:pPr>
      <w:spacing w:line="216" w:lineRule="auto"/>
      <w:ind w:left="720" w:hanging="357"/>
      <w:contextualSpacing/>
      <w:jc w:val="both"/>
    </w:pPr>
    <w:rPr>
      <w:rFonts w:ascii="Calibri" w:eastAsia="Calibri" w:hAnsi="Calibri"/>
      <w:sz w:val="22"/>
      <w:szCs w:val="22"/>
      <w:lang w:eastAsia="en-US"/>
    </w:rPr>
  </w:style>
  <w:style w:type="character" w:customStyle="1" w:styleId="af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9"/>
    <w:uiPriority w:val="34"/>
    <w:qFormat/>
    <w:locked/>
    <w:rsid w:val="009C28E2"/>
    <w:rPr>
      <w:rFonts w:ascii="Calibri" w:eastAsia="Calibri" w:hAnsi="Calibri" w:cs="Times New Roman"/>
    </w:rPr>
  </w:style>
  <w:style w:type="paragraph" w:customStyle="1" w:styleId="Default">
    <w:name w:val="Default"/>
    <w:rsid w:val="009C28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b">
    <w:name w:val="Plain Text"/>
    <w:basedOn w:val="a"/>
    <w:link w:val="afc"/>
    <w:unhideWhenUsed/>
    <w:rsid w:val="009C28E2"/>
    <w:rPr>
      <w:rFonts w:ascii="Calibri" w:eastAsia="Calibri" w:hAnsi="Calibri"/>
      <w:lang w:val="x-none" w:eastAsia="en-US"/>
    </w:rPr>
  </w:style>
  <w:style w:type="character" w:customStyle="1" w:styleId="afc">
    <w:name w:val="Текст Знак"/>
    <w:basedOn w:val="a0"/>
    <w:link w:val="afb"/>
    <w:rsid w:val="009C28E2"/>
    <w:rPr>
      <w:rFonts w:ascii="Calibri" w:eastAsia="Calibri" w:hAnsi="Calibri" w:cs="Times New Roman"/>
      <w:sz w:val="24"/>
      <w:szCs w:val="24"/>
      <w:lang w:val="x-none"/>
    </w:rPr>
  </w:style>
  <w:style w:type="paragraph" w:styleId="afd">
    <w:name w:val="No Spacing"/>
    <w:uiPriority w:val="1"/>
    <w:qFormat/>
    <w:rsid w:val="009C28E2"/>
    <w:pPr>
      <w:spacing w:after="0" w:line="240" w:lineRule="auto"/>
    </w:pPr>
    <w:rPr>
      <w:rFonts w:ascii="Calibri" w:eastAsia="Calibri" w:hAnsi="Calibri" w:cs="Times New Roman"/>
    </w:rPr>
  </w:style>
  <w:style w:type="paragraph" w:customStyle="1" w:styleId="110">
    <w:name w:val="Знак Знак Знак Знак Знак Знак Знак1 Знак Знак1 Знак Знак Знак Знак"/>
    <w:basedOn w:val="a"/>
    <w:semiHidden/>
    <w:rsid w:val="009C28E2"/>
    <w:pPr>
      <w:tabs>
        <w:tab w:val="num" w:pos="643"/>
      </w:tabs>
      <w:spacing w:after="160" w:line="240" w:lineRule="exact"/>
    </w:pPr>
    <w:rPr>
      <w:rFonts w:ascii="Verdana" w:hAnsi="Verdana" w:cs="Verdana"/>
      <w:sz w:val="20"/>
      <w:szCs w:val="20"/>
      <w:lang w:val="en-US" w:eastAsia="en-US"/>
    </w:rPr>
  </w:style>
  <w:style w:type="character" w:customStyle="1" w:styleId="4">
    <w:name w:val="Основной текст (4)_"/>
    <w:link w:val="41"/>
    <w:locked/>
    <w:rsid w:val="009C28E2"/>
    <w:rPr>
      <w:sz w:val="23"/>
      <w:szCs w:val="23"/>
      <w:shd w:val="clear" w:color="auto" w:fill="FFFFFF"/>
    </w:rPr>
  </w:style>
  <w:style w:type="paragraph" w:customStyle="1" w:styleId="41">
    <w:name w:val="Основной текст (4)1"/>
    <w:basedOn w:val="a"/>
    <w:link w:val="4"/>
    <w:rsid w:val="009C28E2"/>
    <w:pPr>
      <w:shd w:val="clear" w:color="auto" w:fill="FFFFFF"/>
      <w:spacing w:line="283" w:lineRule="exact"/>
      <w:ind w:firstLine="709"/>
      <w:jc w:val="center"/>
    </w:pPr>
    <w:rPr>
      <w:rFonts w:asciiTheme="minorHAnsi" w:eastAsiaTheme="minorHAnsi" w:hAnsiTheme="minorHAnsi" w:cstheme="minorBidi"/>
      <w:sz w:val="23"/>
      <w:szCs w:val="23"/>
      <w:lang w:eastAsia="en-US"/>
    </w:rPr>
  </w:style>
  <w:style w:type="character" w:customStyle="1" w:styleId="12">
    <w:name w:val="Неразрешенное упоминание1"/>
    <w:uiPriority w:val="99"/>
    <w:semiHidden/>
    <w:unhideWhenUsed/>
    <w:rsid w:val="009C28E2"/>
    <w:rPr>
      <w:color w:val="605E5C"/>
      <w:shd w:val="clear" w:color="auto" w:fill="E1DFDD"/>
    </w:rPr>
  </w:style>
  <w:style w:type="paragraph" w:customStyle="1" w:styleId="Style9">
    <w:name w:val="Style9"/>
    <w:basedOn w:val="a"/>
    <w:rsid w:val="009C28E2"/>
    <w:pPr>
      <w:widowControl w:val="0"/>
      <w:autoSpaceDE w:val="0"/>
      <w:autoSpaceDN w:val="0"/>
      <w:adjustRightInd w:val="0"/>
      <w:jc w:val="center"/>
    </w:pPr>
  </w:style>
  <w:style w:type="paragraph" w:customStyle="1" w:styleId="111">
    <w:name w:val="Заголовок 11"/>
    <w:basedOn w:val="a"/>
    <w:uiPriority w:val="1"/>
    <w:qFormat/>
    <w:rsid w:val="009C28E2"/>
    <w:pPr>
      <w:widowControl w:val="0"/>
      <w:autoSpaceDE w:val="0"/>
      <w:autoSpaceDN w:val="0"/>
      <w:ind w:left="538"/>
      <w:outlineLvl w:val="1"/>
    </w:pPr>
    <w:rPr>
      <w:b/>
      <w:bCs/>
      <w:sz w:val="28"/>
      <w:szCs w:val="28"/>
      <w:lang w:bidi="ru-RU"/>
    </w:rPr>
  </w:style>
  <w:style w:type="paragraph" w:customStyle="1" w:styleId="ConsPlusNormal">
    <w:name w:val="ConsPlusNormal"/>
    <w:rsid w:val="009C28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9C28E2"/>
    <w:rPr>
      <w:color w:val="0563C1"/>
      <w:u w:val="single"/>
    </w:rPr>
  </w:style>
  <w:style w:type="paragraph" w:customStyle="1" w:styleId="msonormal0">
    <w:name w:val="msonormal"/>
    <w:basedOn w:val="a"/>
    <w:rsid w:val="009C28E2"/>
    <w:pPr>
      <w:spacing w:before="100" w:beforeAutospacing="1" w:after="100" w:afterAutospacing="1"/>
    </w:pPr>
  </w:style>
  <w:style w:type="paragraph" w:customStyle="1" w:styleId="font5">
    <w:name w:val="font5"/>
    <w:basedOn w:val="a"/>
    <w:rsid w:val="009C28E2"/>
    <w:pPr>
      <w:spacing w:before="100" w:beforeAutospacing="1" w:after="100" w:afterAutospacing="1"/>
    </w:pPr>
    <w:rPr>
      <w:color w:val="000000"/>
      <w:sz w:val="22"/>
      <w:szCs w:val="22"/>
    </w:rPr>
  </w:style>
  <w:style w:type="paragraph" w:customStyle="1" w:styleId="font6">
    <w:name w:val="font6"/>
    <w:basedOn w:val="a"/>
    <w:rsid w:val="009C28E2"/>
    <w:pPr>
      <w:spacing w:before="100" w:beforeAutospacing="1" w:after="100" w:afterAutospacing="1"/>
    </w:pPr>
    <w:rPr>
      <w:i/>
      <w:iCs/>
      <w:color w:val="000000"/>
      <w:sz w:val="22"/>
      <w:szCs w:val="22"/>
    </w:rPr>
  </w:style>
  <w:style w:type="paragraph" w:customStyle="1" w:styleId="xl65">
    <w:name w:val="xl65"/>
    <w:basedOn w:val="a"/>
    <w:rsid w:val="009C28E2"/>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66">
    <w:name w:val="xl66"/>
    <w:basedOn w:val="a"/>
    <w:rsid w:val="009C28E2"/>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9C28E2"/>
    <w:pPr>
      <w:spacing w:before="100" w:beforeAutospacing="1" w:after="100" w:afterAutospacing="1"/>
    </w:pPr>
  </w:style>
  <w:style w:type="paragraph" w:customStyle="1" w:styleId="xl68">
    <w:name w:val="xl68"/>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9">
    <w:name w:val="xl6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1">
    <w:name w:val="xl7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72">
    <w:name w:val="xl7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3">
    <w:name w:val="xl7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4">
    <w:name w:val="xl7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6">
    <w:name w:val="xl76"/>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77">
    <w:name w:val="xl77"/>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78">
    <w:name w:val="xl78"/>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style>
  <w:style w:type="paragraph" w:customStyle="1" w:styleId="xl79">
    <w:name w:val="xl7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1">
    <w:name w:val="xl8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2">
    <w:name w:val="xl8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3">
    <w:name w:val="xl8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4">
    <w:name w:val="xl8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5">
    <w:name w:val="xl8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86">
    <w:name w:val="xl86"/>
    <w:basedOn w:val="a"/>
    <w:rsid w:val="009C28E2"/>
    <w:pPr>
      <w:pBdr>
        <w:top w:val="single" w:sz="4" w:space="0" w:color="000000"/>
        <w:left w:val="single" w:sz="4" w:space="0" w:color="000000"/>
        <w:bottom w:val="single" w:sz="4" w:space="0" w:color="000000"/>
        <w:right w:val="single" w:sz="4" w:space="0" w:color="000000"/>
      </w:pBdr>
      <w:shd w:val="clear" w:color="CCFF99" w:fill="CCFF99"/>
      <w:spacing w:before="100" w:beforeAutospacing="1" w:after="100" w:afterAutospacing="1"/>
    </w:pPr>
  </w:style>
  <w:style w:type="paragraph" w:customStyle="1" w:styleId="xl87">
    <w:name w:val="xl87"/>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rPr>
      <w:color w:val="000000"/>
    </w:rPr>
  </w:style>
  <w:style w:type="paragraph" w:customStyle="1" w:styleId="xl88">
    <w:name w:val="xl88"/>
    <w:basedOn w:val="a"/>
    <w:rsid w:val="009C28E2"/>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style>
  <w:style w:type="paragraph" w:customStyle="1" w:styleId="xl89">
    <w:name w:val="xl89"/>
    <w:basedOn w:val="a"/>
    <w:rsid w:val="009C28E2"/>
    <w:pPr>
      <w:pBdr>
        <w:top w:val="single" w:sz="4" w:space="0" w:color="000000"/>
        <w:left w:val="single" w:sz="4" w:space="0" w:color="000000"/>
        <w:bottom w:val="single" w:sz="4" w:space="0" w:color="000000"/>
        <w:right w:val="single" w:sz="4" w:space="0" w:color="000000"/>
      </w:pBdr>
      <w:shd w:val="clear" w:color="00B0F0" w:fill="00B0F0"/>
      <w:spacing w:before="100" w:beforeAutospacing="1" w:after="100" w:afterAutospacing="1"/>
    </w:pPr>
  </w:style>
  <w:style w:type="paragraph" w:customStyle="1" w:styleId="xl90">
    <w:name w:val="xl90"/>
    <w:basedOn w:val="a"/>
    <w:rsid w:val="009C28E2"/>
    <w:pPr>
      <w:pBdr>
        <w:top w:val="single" w:sz="4" w:space="0" w:color="000000"/>
        <w:left w:val="single" w:sz="4" w:space="0" w:color="000000"/>
        <w:bottom w:val="single" w:sz="4" w:space="0" w:color="000000"/>
      </w:pBdr>
      <w:spacing w:before="100" w:beforeAutospacing="1" w:after="100" w:afterAutospacing="1"/>
    </w:pPr>
  </w:style>
  <w:style w:type="paragraph" w:customStyle="1" w:styleId="xl91">
    <w:name w:val="xl91"/>
    <w:basedOn w:val="a"/>
    <w:rsid w:val="009C28E2"/>
    <w:pPr>
      <w:pBdr>
        <w:top w:val="single" w:sz="4" w:space="0" w:color="000000"/>
        <w:bottom w:val="single" w:sz="4" w:space="0" w:color="000000"/>
        <w:right w:val="single" w:sz="4" w:space="0" w:color="000000"/>
      </w:pBdr>
      <w:spacing w:before="100" w:beforeAutospacing="1" w:after="100" w:afterAutospacing="1"/>
    </w:pPr>
  </w:style>
  <w:style w:type="paragraph" w:customStyle="1" w:styleId="xl92">
    <w:name w:val="xl92"/>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3">
    <w:name w:val="xl93"/>
    <w:basedOn w:val="a"/>
    <w:rsid w:val="009C28E2"/>
    <w:pPr>
      <w:pBdr>
        <w:left w:val="single" w:sz="4" w:space="0" w:color="000000"/>
        <w:right w:val="single" w:sz="4" w:space="0" w:color="000000"/>
      </w:pBdr>
      <w:spacing w:before="100" w:beforeAutospacing="1" w:after="100" w:afterAutospacing="1"/>
    </w:pPr>
  </w:style>
  <w:style w:type="paragraph" w:customStyle="1" w:styleId="xl94">
    <w:name w:val="xl94"/>
    <w:basedOn w:val="a"/>
    <w:rsid w:val="009C28E2"/>
    <w:pPr>
      <w:pBdr>
        <w:left w:val="single" w:sz="4" w:space="0" w:color="000000"/>
        <w:bottom w:val="single" w:sz="4" w:space="0" w:color="000000"/>
        <w:right w:val="single" w:sz="4" w:space="0" w:color="000000"/>
      </w:pBdr>
      <w:spacing w:before="100" w:beforeAutospacing="1" w:after="100" w:afterAutospacing="1"/>
    </w:pPr>
  </w:style>
  <w:style w:type="paragraph" w:customStyle="1" w:styleId="xl95">
    <w:name w:val="xl95"/>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6">
    <w:name w:val="xl96"/>
    <w:basedOn w:val="a"/>
    <w:rsid w:val="009C28E2"/>
    <w:pPr>
      <w:pBdr>
        <w:top w:val="single" w:sz="4" w:space="0" w:color="000000"/>
        <w:left w:val="single" w:sz="4" w:space="0" w:color="000000"/>
      </w:pBdr>
      <w:spacing w:before="100" w:beforeAutospacing="1" w:after="100" w:afterAutospacing="1"/>
      <w:jc w:val="center"/>
    </w:pPr>
  </w:style>
  <w:style w:type="paragraph" w:customStyle="1" w:styleId="xl97">
    <w:name w:val="xl97"/>
    <w:basedOn w:val="a"/>
    <w:rsid w:val="009C28E2"/>
    <w:pPr>
      <w:pBdr>
        <w:top w:val="single" w:sz="4" w:space="0" w:color="000000"/>
      </w:pBdr>
      <w:spacing w:before="100" w:beforeAutospacing="1" w:after="100" w:afterAutospacing="1"/>
    </w:pPr>
  </w:style>
  <w:style w:type="paragraph" w:customStyle="1" w:styleId="xl98">
    <w:name w:val="xl98"/>
    <w:basedOn w:val="a"/>
    <w:rsid w:val="009C28E2"/>
    <w:pPr>
      <w:pBdr>
        <w:top w:val="single" w:sz="4" w:space="0" w:color="000000"/>
        <w:right w:val="single" w:sz="4" w:space="0" w:color="000000"/>
      </w:pBdr>
      <w:spacing w:before="100" w:beforeAutospacing="1" w:after="100" w:afterAutospacing="1"/>
    </w:pPr>
  </w:style>
  <w:style w:type="paragraph" w:customStyle="1" w:styleId="font7">
    <w:name w:val="font7"/>
    <w:basedOn w:val="a"/>
    <w:rsid w:val="009C28E2"/>
    <w:pPr>
      <w:spacing w:before="100" w:beforeAutospacing="1" w:after="100" w:afterAutospacing="1"/>
    </w:pPr>
    <w:rPr>
      <w:sz w:val="22"/>
      <w:szCs w:val="22"/>
    </w:rPr>
  </w:style>
  <w:style w:type="character" w:customStyle="1" w:styleId="ListParagraphChar">
    <w:name w:val="List Paragraph Char"/>
    <w:aliases w:val="Содержание. 2 уровень Char"/>
    <w:uiPriority w:val="34"/>
    <w:locked/>
    <w:rsid w:val="009C28E2"/>
    <w:rPr>
      <w:rFonts w:ascii="Calibri" w:eastAsia="Calibri" w:hAnsi="Calibri"/>
      <w:sz w:val="22"/>
      <w:szCs w:val="22"/>
      <w:lang w:eastAsia="en-US"/>
    </w:rPr>
  </w:style>
  <w:style w:type="character" w:customStyle="1" w:styleId="46">
    <w:name w:val="Основной текст (46)"/>
    <w:link w:val="461"/>
    <w:uiPriority w:val="99"/>
    <w:rsid w:val="009C28E2"/>
    <w:rPr>
      <w:rFonts w:ascii="Lucida Sans Unicode" w:hAnsi="Lucida Sans Unicode" w:cs="Lucida Sans Unicode"/>
      <w:i/>
      <w:iCs/>
      <w:sz w:val="18"/>
      <w:szCs w:val="18"/>
    </w:rPr>
  </w:style>
  <w:style w:type="paragraph" w:customStyle="1" w:styleId="461">
    <w:name w:val="Основной текст (46)1"/>
    <w:basedOn w:val="a"/>
    <w:link w:val="46"/>
    <w:uiPriority w:val="99"/>
    <w:rsid w:val="009C28E2"/>
    <w:pPr>
      <w:spacing w:before="60" w:after="60" w:line="240" w:lineRule="atLeast"/>
      <w:ind w:hanging="320"/>
    </w:pPr>
    <w:rPr>
      <w:rFonts w:ascii="Lucida Sans Unicode" w:eastAsiaTheme="minorHAnsi" w:hAnsi="Lucida Sans Unicode" w:cs="Lucida Sans Unicode"/>
      <w:i/>
      <w:iCs/>
      <w:sz w:val="18"/>
      <w:szCs w:val="18"/>
      <w:lang w:eastAsia="en-US"/>
    </w:rPr>
  </w:style>
  <w:style w:type="character" w:customStyle="1" w:styleId="28">
    <w:name w:val="Основной текст (2)_"/>
    <w:link w:val="29"/>
    <w:locked/>
    <w:rsid w:val="009C28E2"/>
    <w:rPr>
      <w:sz w:val="27"/>
      <w:szCs w:val="27"/>
      <w:shd w:val="clear" w:color="auto" w:fill="FFFFFF"/>
    </w:rPr>
  </w:style>
  <w:style w:type="paragraph" w:customStyle="1" w:styleId="29">
    <w:name w:val="Основной текст (2)"/>
    <w:basedOn w:val="a"/>
    <w:link w:val="28"/>
    <w:rsid w:val="009C28E2"/>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styleId="aff">
    <w:name w:val="Document Map"/>
    <w:basedOn w:val="a"/>
    <w:link w:val="aff0"/>
    <w:rsid w:val="009C28E2"/>
    <w:pPr>
      <w:ind w:left="357" w:hanging="357"/>
      <w:jc w:val="both"/>
    </w:pPr>
    <w:rPr>
      <w:rFonts w:ascii="Tahoma" w:hAnsi="Tahoma" w:cs="Tahoma"/>
      <w:sz w:val="16"/>
      <w:szCs w:val="16"/>
    </w:rPr>
  </w:style>
  <w:style w:type="character" w:customStyle="1" w:styleId="aff0">
    <w:name w:val="Схема документа Знак"/>
    <w:basedOn w:val="a0"/>
    <w:link w:val="aff"/>
    <w:rsid w:val="009C28E2"/>
    <w:rPr>
      <w:rFonts w:ascii="Tahoma" w:eastAsia="Times New Roman" w:hAnsi="Tahoma" w:cs="Tahoma"/>
      <w:sz w:val="16"/>
      <w:szCs w:val="16"/>
      <w:lang w:eastAsia="ru-RU"/>
    </w:rPr>
  </w:style>
  <w:style w:type="paragraph" w:customStyle="1" w:styleId="13">
    <w:name w:val="Без интервала1"/>
    <w:link w:val="NoSpacingChar"/>
    <w:rsid w:val="009C28E2"/>
    <w:pPr>
      <w:spacing w:after="0" w:line="240" w:lineRule="auto"/>
      <w:ind w:left="357" w:hanging="357"/>
      <w:jc w:val="both"/>
    </w:pPr>
    <w:rPr>
      <w:rFonts w:ascii="Calibri" w:eastAsia="Times New Roman" w:hAnsi="Calibri" w:cs="Calibri"/>
      <w:lang w:eastAsia="ru-RU"/>
    </w:rPr>
  </w:style>
  <w:style w:type="character" w:customStyle="1" w:styleId="NoSpacingChar">
    <w:name w:val="No Spacing Char"/>
    <w:link w:val="13"/>
    <w:locked/>
    <w:rsid w:val="009C28E2"/>
    <w:rPr>
      <w:rFonts w:ascii="Calibri" w:eastAsia="Times New Roman" w:hAnsi="Calibri" w:cs="Calibri"/>
      <w:lang w:eastAsia="ru-RU"/>
    </w:rPr>
  </w:style>
  <w:style w:type="paragraph" w:styleId="aff1">
    <w:name w:val="Subtitle"/>
    <w:basedOn w:val="a"/>
    <w:next w:val="a"/>
    <w:link w:val="aff2"/>
    <w:uiPriority w:val="11"/>
    <w:qFormat/>
    <w:rsid w:val="009C28E2"/>
    <w:pPr>
      <w:numPr>
        <w:ilvl w:val="1"/>
      </w:numPr>
      <w:spacing w:after="200" w:line="276" w:lineRule="auto"/>
      <w:ind w:left="357" w:hanging="357"/>
      <w:jc w:val="both"/>
    </w:pPr>
    <w:rPr>
      <w:rFonts w:ascii="Cambria" w:hAnsi="Cambria" w:cs="Cambria"/>
      <w:i/>
      <w:iCs/>
      <w:color w:val="4F81BD"/>
      <w:spacing w:val="15"/>
    </w:rPr>
  </w:style>
  <w:style w:type="character" w:customStyle="1" w:styleId="aff2">
    <w:name w:val="Подзаголовок Знак"/>
    <w:basedOn w:val="a0"/>
    <w:link w:val="aff1"/>
    <w:uiPriority w:val="11"/>
    <w:qFormat/>
    <w:rsid w:val="009C28E2"/>
    <w:rPr>
      <w:rFonts w:ascii="Cambria" w:eastAsia="Times New Roman" w:hAnsi="Cambria" w:cs="Cambria"/>
      <w:i/>
      <w:iCs/>
      <w:color w:val="4F81BD"/>
      <w:spacing w:val="15"/>
      <w:sz w:val="24"/>
      <w:szCs w:val="24"/>
      <w:lang w:eastAsia="ru-RU"/>
    </w:rPr>
  </w:style>
  <w:style w:type="character" w:customStyle="1" w:styleId="14">
    <w:name w:val="Заголовок Знак1"/>
    <w:link w:val="aff3"/>
    <w:rsid w:val="009C28E2"/>
    <w:rPr>
      <w:rFonts w:ascii="Cambria" w:hAnsi="Cambria" w:cs="Cambria"/>
      <w:color w:val="17365D"/>
      <w:spacing w:val="5"/>
      <w:kern w:val="28"/>
      <w:sz w:val="52"/>
      <w:szCs w:val="52"/>
    </w:rPr>
  </w:style>
  <w:style w:type="paragraph" w:customStyle="1" w:styleId="aff4">
    <w:basedOn w:val="a"/>
    <w:next w:val="a"/>
    <w:qFormat/>
    <w:rsid w:val="009C28E2"/>
    <w:pPr>
      <w:spacing w:before="240" w:after="60"/>
      <w:jc w:val="center"/>
      <w:outlineLvl w:val="0"/>
    </w:pPr>
    <w:rPr>
      <w:rFonts w:ascii="Cambria" w:hAnsi="Cambria" w:cs="Cambria"/>
      <w:color w:val="17365D"/>
      <w:spacing w:val="5"/>
      <w:kern w:val="28"/>
      <w:sz w:val="52"/>
      <w:szCs w:val="52"/>
    </w:rPr>
  </w:style>
  <w:style w:type="paragraph" w:customStyle="1" w:styleId="xl63">
    <w:name w:val="xl63"/>
    <w:basedOn w:val="a"/>
    <w:rsid w:val="009C28E2"/>
    <w:pPr>
      <w:pBdr>
        <w:right w:val="single" w:sz="8" w:space="0" w:color="auto"/>
      </w:pBdr>
      <w:spacing w:before="100" w:beforeAutospacing="1" w:after="100" w:afterAutospacing="1"/>
    </w:pPr>
    <w:rPr>
      <w:rFonts w:ascii="Calibri" w:hAnsi="Calibri"/>
    </w:rPr>
  </w:style>
  <w:style w:type="paragraph" w:customStyle="1" w:styleId="xl64">
    <w:name w:val="xl64"/>
    <w:basedOn w:val="a"/>
    <w:rsid w:val="009C28E2"/>
    <w:pPr>
      <w:spacing w:before="100" w:beforeAutospacing="1" w:after="100" w:afterAutospacing="1"/>
    </w:pPr>
    <w:rPr>
      <w:rFonts w:ascii="Calibri" w:hAnsi="Calibri"/>
      <w:color w:val="000000"/>
      <w:sz w:val="28"/>
      <w:szCs w:val="28"/>
    </w:rPr>
  </w:style>
  <w:style w:type="character" w:customStyle="1" w:styleId="apple-converted-space">
    <w:name w:val="apple-converted-space"/>
    <w:rsid w:val="009C28E2"/>
  </w:style>
  <w:style w:type="paragraph" w:customStyle="1" w:styleId="210">
    <w:name w:val="Основной текст с отступом 21"/>
    <w:basedOn w:val="a"/>
    <w:rsid w:val="009C28E2"/>
    <w:pPr>
      <w:ind w:firstLine="540"/>
      <w:jc w:val="center"/>
    </w:pPr>
    <w:rPr>
      <w:rFonts w:ascii="Calibri" w:hAnsi="Calibri"/>
      <w:b/>
      <w:bCs/>
      <w:sz w:val="32"/>
      <w:szCs w:val="32"/>
      <w:lang w:eastAsia="ar-SA"/>
    </w:rPr>
  </w:style>
  <w:style w:type="paragraph" w:styleId="aff5">
    <w:name w:val="Body Text Indent"/>
    <w:basedOn w:val="a"/>
    <w:link w:val="aff6"/>
    <w:rsid w:val="009C28E2"/>
    <w:pPr>
      <w:spacing w:after="120"/>
      <w:ind w:left="283"/>
    </w:pPr>
    <w:rPr>
      <w:rFonts w:ascii="Calibri" w:hAnsi="Calibri"/>
    </w:rPr>
  </w:style>
  <w:style w:type="character" w:customStyle="1" w:styleId="aff6">
    <w:name w:val="Основной текст с отступом Знак"/>
    <w:basedOn w:val="a0"/>
    <w:link w:val="aff5"/>
    <w:rsid w:val="009C28E2"/>
    <w:rPr>
      <w:rFonts w:ascii="Calibri" w:eastAsia="Times New Roman" w:hAnsi="Calibri" w:cs="Times New Roman"/>
      <w:sz w:val="24"/>
      <w:szCs w:val="24"/>
      <w:lang w:eastAsia="ru-RU"/>
    </w:rPr>
  </w:style>
  <w:style w:type="paragraph" w:customStyle="1" w:styleId="c19">
    <w:name w:val="c19"/>
    <w:basedOn w:val="a"/>
    <w:rsid w:val="009C28E2"/>
    <w:pPr>
      <w:spacing w:before="100" w:beforeAutospacing="1" w:after="100" w:afterAutospacing="1"/>
    </w:pPr>
    <w:rPr>
      <w:rFonts w:ascii="Calibri" w:hAnsi="Calibri"/>
    </w:rPr>
  </w:style>
  <w:style w:type="character" w:customStyle="1" w:styleId="c27">
    <w:name w:val="c27"/>
    <w:rsid w:val="009C28E2"/>
  </w:style>
  <w:style w:type="paragraph" w:customStyle="1" w:styleId="c77">
    <w:name w:val="c77"/>
    <w:basedOn w:val="a"/>
    <w:rsid w:val="009C28E2"/>
    <w:pPr>
      <w:spacing w:before="100" w:beforeAutospacing="1" w:after="100" w:afterAutospacing="1"/>
    </w:pPr>
    <w:rPr>
      <w:rFonts w:ascii="Calibri" w:hAnsi="Calibri"/>
    </w:rPr>
  </w:style>
  <w:style w:type="character" w:customStyle="1" w:styleId="c40">
    <w:name w:val="c40"/>
    <w:rsid w:val="009C28E2"/>
  </w:style>
  <w:style w:type="character" w:customStyle="1" w:styleId="c8">
    <w:name w:val="c8"/>
    <w:rsid w:val="009C28E2"/>
  </w:style>
  <w:style w:type="paragraph" w:customStyle="1" w:styleId="c16">
    <w:name w:val="c16"/>
    <w:basedOn w:val="a"/>
    <w:rsid w:val="009C28E2"/>
    <w:pPr>
      <w:spacing w:before="100" w:beforeAutospacing="1" w:after="100" w:afterAutospacing="1"/>
    </w:pPr>
    <w:rPr>
      <w:rFonts w:ascii="Calibri" w:hAnsi="Calibri"/>
    </w:rPr>
  </w:style>
  <w:style w:type="paragraph" w:customStyle="1" w:styleId="c0">
    <w:name w:val="c0"/>
    <w:basedOn w:val="a"/>
    <w:rsid w:val="009C28E2"/>
    <w:pPr>
      <w:spacing w:before="100" w:beforeAutospacing="1" w:after="100" w:afterAutospacing="1"/>
    </w:pPr>
    <w:rPr>
      <w:rFonts w:ascii="Calibri" w:hAnsi="Calibri"/>
    </w:rPr>
  </w:style>
  <w:style w:type="character" w:customStyle="1" w:styleId="c3">
    <w:name w:val="c3"/>
    <w:rsid w:val="009C28E2"/>
  </w:style>
  <w:style w:type="character" w:customStyle="1" w:styleId="c9">
    <w:name w:val="c9"/>
    <w:rsid w:val="009C28E2"/>
  </w:style>
  <w:style w:type="paragraph" w:customStyle="1" w:styleId="c1">
    <w:name w:val="c1"/>
    <w:basedOn w:val="a"/>
    <w:rsid w:val="009C28E2"/>
    <w:pPr>
      <w:spacing w:before="100" w:beforeAutospacing="1" w:after="100" w:afterAutospacing="1"/>
    </w:pPr>
    <w:rPr>
      <w:rFonts w:ascii="Calibri" w:hAnsi="Calibri"/>
    </w:rPr>
  </w:style>
  <w:style w:type="character" w:customStyle="1" w:styleId="c32">
    <w:name w:val="c32"/>
    <w:rsid w:val="009C28E2"/>
  </w:style>
  <w:style w:type="character" w:customStyle="1" w:styleId="c6">
    <w:name w:val="c6"/>
    <w:rsid w:val="009C28E2"/>
  </w:style>
  <w:style w:type="character" w:customStyle="1" w:styleId="pptdata">
    <w:name w:val="pptdata"/>
    <w:aliases w:val="670,aaaaaaaaaacghgeaoiybaaebaaaadwaaafmazqbsaguaywb0aguazabdag8abgb0aguabgb0aaeaaaabaaaaaqaaaaoaaabeag8aywbdag8abgb0aguabgb0akcgaqaaogiaaaajaaaa+vsiagaaapr7aqiaaad6+wigagaaaqaaaaaxagaaaricaad6amkaaaafbeaepgrpbdieowrpbe4esqq4bdkeiaa4bcaanaq1bdwe"/>
    <w:rsid w:val="009C28E2"/>
  </w:style>
  <w:style w:type="paragraph" w:customStyle="1" w:styleId="448">
    <w:name w:val="448"/>
    <w:aliases w:val="aaaaaaaaaacghgeaoiybaaebaaaadwaaafmazqbsaguaywb0aguazabdag8abgb0aguabgb0aaeaaaabaaaaaqaaaaoaaabeag8aywbdag8abgb0aguabgb0akcgaqaaxaeaaaajaaaa+vsiagaaapr7aqiaaad6+wjcaqaaaqaaaaa5aqaaatqbaad6afoaaaafbeaepgrpbdieowrpbe4esqq4bdkeiabdbdiemaq2bduep"/>
    <w:basedOn w:val="a"/>
    <w:rsid w:val="009C28E2"/>
    <w:pPr>
      <w:spacing w:before="100" w:beforeAutospacing="1" w:after="100" w:afterAutospacing="1"/>
    </w:pPr>
    <w:rPr>
      <w:rFonts w:ascii="Calibri" w:hAnsi="Calibri"/>
    </w:rPr>
  </w:style>
  <w:style w:type="paragraph" w:styleId="aff7">
    <w:name w:val="List"/>
    <w:basedOn w:val="a"/>
    <w:rsid w:val="009C28E2"/>
    <w:pPr>
      <w:spacing w:after="200" w:line="276" w:lineRule="auto"/>
      <w:ind w:left="283" w:hanging="283"/>
      <w:jc w:val="both"/>
    </w:pPr>
    <w:rPr>
      <w:rFonts w:ascii="Calibri" w:hAnsi="Calibri" w:cs="Calibri"/>
      <w:sz w:val="22"/>
      <w:szCs w:val="22"/>
    </w:rPr>
  </w:style>
  <w:style w:type="paragraph" w:styleId="2a">
    <w:name w:val="Body Text First Indent 2"/>
    <w:basedOn w:val="aff5"/>
    <w:link w:val="2b"/>
    <w:rsid w:val="009C28E2"/>
    <w:pPr>
      <w:spacing w:line="276" w:lineRule="auto"/>
      <w:ind w:firstLine="210"/>
      <w:jc w:val="both"/>
    </w:pPr>
    <w:rPr>
      <w:rFonts w:cs="Calibri"/>
      <w:sz w:val="22"/>
      <w:szCs w:val="22"/>
    </w:rPr>
  </w:style>
  <w:style w:type="character" w:customStyle="1" w:styleId="2b">
    <w:name w:val="Красная строка 2 Знак"/>
    <w:basedOn w:val="aff6"/>
    <w:link w:val="2a"/>
    <w:rsid w:val="009C28E2"/>
    <w:rPr>
      <w:rFonts w:ascii="Calibri" w:eastAsia="Times New Roman" w:hAnsi="Calibri" w:cs="Calibri"/>
      <w:sz w:val="24"/>
      <w:szCs w:val="24"/>
      <w:lang w:eastAsia="ru-RU"/>
    </w:rPr>
  </w:style>
  <w:style w:type="paragraph" w:customStyle="1" w:styleId="TableParagraph">
    <w:name w:val="Table Paragraph"/>
    <w:basedOn w:val="a"/>
    <w:uiPriority w:val="1"/>
    <w:qFormat/>
    <w:rsid w:val="009C28E2"/>
    <w:pPr>
      <w:widowControl w:val="0"/>
      <w:autoSpaceDE w:val="0"/>
      <w:autoSpaceDN w:val="0"/>
    </w:pPr>
    <w:rPr>
      <w:rFonts w:ascii="Calibri" w:hAnsi="Calibri"/>
      <w:sz w:val="22"/>
      <w:szCs w:val="22"/>
    </w:rPr>
  </w:style>
  <w:style w:type="paragraph" w:customStyle="1" w:styleId="15">
    <w:name w:val="Абзац списка1"/>
    <w:basedOn w:val="a"/>
    <w:uiPriority w:val="99"/>
    <w:rsid w:val="009C28E2"/>
    <w:pPr>
      <w:widowControl w:val="0"/>
      <w:autoSpaceDN w:val="0"/>
      <w:adjustRightInd w:val="0"/>
      <w:spacing w:after="200" w:line="276" w:lineRule="auto"/>
      <w:ind w:left="720"/>
    </w:pPr>
    <w:rPr>
      <w:rFonts w:ascii="Calibri" w:eastAsia="Batang" w:hAnsi="Calibri" w:cs="Calibri"/>
      <w:sz w:val="22"/>
      <w:szCs w:val="22"/>
    </w:rPr>
  </w:style>
  <w:style w:type="character" w:customStyle="1" w:styleId="FontStyle64">
    <w:name w:val="Font Style64"/>
    <w:rsid w:val="009C28E2"/>
    <w:rPr>
      <w:rFonts w:ascii="Times New Roman" w:hAnsi="Times New Roman" w:cs="Times New Roman"/>
      <w:b/>
      <w:bCs/>
      <w:sz w:val="26"/>
      <w:szCs w:val="26"/>
    </w:rPr>
  </w:style>
  <w:style w:type="paragraph" w:styleId="aff8">
    <w:name w:val="Body Text First Indent"/>
    <w:basedOn w:val="aa"/>
    <w:link w:val="aff9"/>
    <w:rsid w:val="009C28E2"/>
    <w:pPr>
      <w:ind w:firstLine="210"/>
    </w:pPr>
    <w:rPr>
      <w:rFonts w:ascii="Calibri" w:hAnsi="Calibri"/>
    </w:rPr>
  </w:style>
  <w:style w:type="character" w:customStyle="1" w:styleId="aff9">
    <w:name w:val="Красная строка Знак"/>
    <w:basedOn w:val="ab"/>
    <w:link w:val="aff8"/>
    <w:rsid w:val="009C28E2"/>
    <w:rPr>
      <w:rFonts w:ascii="Calibri" w:eastAsia="Times New Roman" w:hAnsi="Calibri" w:cs="Times New Roman"/>
      <w:sz w:val="24"/>
      <w:szCs w:val="24"/>
      <w:lang w:eastAsia="ru-RU"/>
    </w:rPr>
  </w:style>
  <w:style w:type="character" w:styleId="affa">
    <w:name w:val="Emphasis"/>
    <w:uiPriority w:val="99"/>
    <w:qFormat/>
    <w:rsid w:val="009C28E2"/>
    <w:rPr>
      <w:i/>
      <w:iCs/>
    </w:rPr>
  </w:style>
  <w:style w:type="character" w:customStyle="1" w:styleId="affb">
    <w:name w:val="Заголовок Знак"/>
    <w:rsid w:val="009C28E2"/>
    <w:rPr>
      <w:rFonts w:ascii="Calibri Light" w:eastAsia="Times New Roman" w:hAnsi="Calibri Light" w:cs="Times New Roman"/>
      <w:b/>
      <w:bCs/>
      <w:kern w:val="28"/>
      <w:sz w:val="32"/>
      <w:szCs w:val="32"/>
    </w:rPr>
  </w:style>
  <w:style w:type="table" w:customStyle="1" w:styleId="TableNormal">
    <w:name w:val="Table Normal"/>
    <w:uiPriority w:val="2"/>
    <w:semiHidden/>
    <w:unhideWhenUsed/>
    <w:qFormat/>
    <w:rsid w:val="009C28E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
    <w:name w:val="Нет списка1"/>
    <w:next w:val="a2"/>
    <w:uiPriority w:val="99"/>
    <w:semiHidden/>
    <w:unhideWhenUsed/>
    <w:rsid w:val="009C28E2"/>
  </w:style>
  <w:style w:type="paragraph" w:customStyle="1" w:styleId="affc">
    <w:name w:val="Основной (Основной Текст)"/>
    <w:basedOn w:val="a"/>
    <w:qFormat/>
    <w:rsid w:val="009C28E2"/>
    <w:pPr>
      <w:widowControl w:val="0"/>
      <w:autoSpaceDE w:val="0"/>
      <w:autoSpaceDN w:val="0"/>
      <w:adjustRightInd w:val="0"/>
      <w:spacing w:line="243" w:lineRule="atLeast"/>
      <w:ind w:firstLine="283"/>
      <w:jc w:val="both"/>
      <w:textAlignment w:val="center"/>
    </w:pPr>
    <w:rPr>
      <w:rFonts w:ascii="SchoolBookSanPin" w:hAnsi="SchoolBookSanPin" w:cs="SchoolBookSanPin"/>
      <w:color w:val="000000"/>
      <w:sz w:val="20"/>
      <w:szCs w:val="20"/>
    </w:rPr>
  </w:style>
  <w:style w:type="character" w:customStyle="1" w:styleId="affd">
    <w:name w:val="Курсив (Выделения)"/>
    <w:qFormat/>
    <w:rsid w:val="009C28E2"/>
    <w:rPr>
      <w:i/>
      <w:iCs/>
    </w:rPr>
  </w:style>
  <w:style w:type="character" w:customStyle="1" w:styleId="FontStyle12">
    <w:name w:val="Font Style12"/>
    <w:uiPriority w:val="99"/>
    <w:rsid w:val="009C28E2"/>
    <w:rPr>
      <w:rFonts w:ascii="Times New Roman" w:hAnsi="Times New Roman" w:cs="Times New Roman"/>
      <w:sz w:val="22"/>
      <w:szCs w:val="22"/>
    </w:rPr>
  </w:style>
  <w:style w:type="paragraph" w:customStyle="1" w:styleId="c5">
    <w:name w:val="c5"/>
    <w:basedOn w:val="a"/>
    <w:rsid w:val="009C28E2"/>
    <w:pPr>
      <w:spacing w:before="100" w:beforeAutospacing="1" w:after="100" w:afterAutospacing="1"/>
    </w:pPr>
  </w:style>
  <w:style w:type="character" w:customStyle="1" w:styleId="c36">
    <w:name w:val="c36"/>
    <w:rsid w:val="009C28E2"/>
  </w:style>
  <w:style w:type="character" w:customStyle="1" w:styleId="c7">
    <w:name w:val="c7"/>
    <w:rsid w:val="009C28E2"/>
  </w:style>
  <w:style w:type="paragraph" w:customStyle="1" w:styleId="c2">
    <w:name w:val="c2"/>
    <w:basedOn w:val="a"/>
    <w:rsid w:val="009C28E2"/>
    <w:pPr>
      <w:spacing w:before="100" w:beforeAutospacing="1" w:after="100" w:afterAutospacing="1"/>
    </w:pPr>
  </w:style>
  <w:style w:type="paragraph" w:customStyle="1" w:styleId="list-dash">
    <w:name w:val="list-dash"/>
    <w:basedOn w:val="a"/>
    <w:qFormat/>
    <w:rsid w:val="009C28E2"/>
    <w:pPr>
      <w:widowControl w:val="0"/>
      <w:autoSpaceDE w:val="0"/>
      <w:autoSpaceDN w:val="0"/>
      <w:adjustRightInd w:val="0"/>
      <w:spacing w:line="240" w:lineRule="atLeast"/>
      <w:ind w:left="283" w:hanging="283"/>
      <w:jc w:val="both"/>
      <w:textAlignment w:val="center"/>
    </w:pPr>
    <w:rPr>
      <w:rFonts w:ascii="SchoolBookSanPin" w:hAnsi="SchoolBookSanPin" w:cs="SchoolBookSanPin"/>
      <w:color w:val="000000"/>
      <w:sz w:val="20"/>
      <w:szCs w:val="20"/>
    </w:rPr>
  </w:style>
  <w:style w:type="character" w:customStyle="1" w:styleId="markedcontent">
    <w:name w:val="markedcontent"/>
    <w:qFormat/>
    <w:rsid w:val="009C28E2"/>
  </w:style>
  <w:style w:type="paragraph" w:customStyle="1" w:styleId="body">
    <w:name w:val="body"/>
    <w:basedOn w:val="a"/>
    <w:qFormat/>
    <w:rsid w:val="009C28E2"/>
    <w:pPr>
      <w:widowControl w:val="0"/>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rPr>
  </w:style>
  <w:style w:type="paragraph" w:customStyle="1" w:styleId="h3">
    <w:name w:val="h3"/>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olor w:val="000000"/>
      <w:sz w:val="22"/>
      <w:szCs w:val="22"/>
    </w:rPr>
  </w:style>
  <w:style w:type="character" w:customStyle="1" w:styleId="7pt">
    <w:name w:val="Основной текст + 7 pt"/>
    <w:aliases w:val="Интервал 0 pt2"/>
    <w:uiPriority w:val="99"/>
    <w:rsid w:val="009C28E2"/>
    <w:rPr>
      <w:rFonts w:ascii="Times New Roman" w:hAnsi="Times New Roman" w:cs="Times New Roman"/>
      <w:spacing w:val="10"/>
      <w:sz w:val="14"/>
      <w:szCs w:val="14"/>
    </w:rPr>
  </w:style>
  <w:style w:type="character" w:customStyle="1" w:styleId="31">
    <w:name w:val="Заголовок №3_"/>
    <w:link w:val="32"/>
    <w:uiPriority w:val="99"/>
    <w:locked/>
    <w:rsid w:val="009C28E2"/>
    <w:rPr>
      <w:sz w:val="27"/>
      <w:szCs w:val="27"/>
      <w:shd w:val="clear" w:color="auto" w:fill="FFFFFF"/>
    </w:rPr>
  </w:style>
  <w:style w:type="paragraph" w:customStyle="1" w:styleId="32">
    <w:name w:val="Заголовок №3"/>
    <w:basedOn w:val="a"/>
    <w:link w:val="31"/>
    <w:uiPriority w:val="99"/>
    <w:rsid w:val="009C28E2"/>
    <w:pPr>
      <w:shd w:val="clear" w:color="auto" w:fill="FFFFFF"/>
      <w:spacing w:before="360" w:line="322" w:lineRule="exact"/>
      <w:outlineLvl w:val="2"/>
    </w:pPr>
    <w:rPr>
      <w:rFonts w:asciiTheme="minorHAnsi" w:eastAsiaTheme="minorHAnsi" w:hAnsiTheme="minorHAnsi" w:cstheme="minorBidi"/>
      <w:sz w:val="27"/>
      <w:szCs w:val="27"/>
      <w:lang w:eastAsia="en-US"/>
    </w:rPr>
  </w:style>
  <w:style w:type="character" w:customStyle="1" w:styleId="31pt">
    <w:name w:val="Основной текст (3) + Интервал 1 pt"/>
    <w:rsid w:val="009C28E2"/>
    <w:rPr>
      <w:rFonts w:ascii="Times New Roman" w:hAnsi="Times New Roman" w:cs="Times New Roman"/>
      <w:i/>
      <w:iCs/>
      <w:spacing w:val="30"/>
      <w:sz w:val="27"/>
      <w:szCs w:val="27"/>
      <w:lang w:bidi="ar-SA"/>
    </w:rPr>
  </w:style>
  <w:style w:type="paragraph" w:customStyle="1" w:styleId="h2">
    <w:name w:val="h2"/>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aps/>
      <w:color w:val="000000"/>
      <w:sz w:val="22"/>
      <w:szCs w:val="22"/>
    </w:rPr>
  </w:style>
  <w:style w:type="table" w:customStyle="1" w:styleId="17">
    <w:name w:val="Сетка таблицы1"/>
    <w:basedOn w:val="a1"/>
    <w:next w:val="af1"/>
    <w:uiPriority w:val="59"/>
    <w:rsid w:val="009C2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C28E2"/>
    <w:pPr>
      <w:widowControl w:val="0"/>
      <w:autoSpaceDE w:val="0"/>
      <w:autoSpaceDN w:val="0"/>
      <w:spacing w:after="0" w:line="240" w:lineRule="auto"/>
    </w:pPr>
    <w:rPr>
      <w:rFonts w:ascii="Arial" w:eastAsia="Times New Roman" w:hAnsi="Arial" w:cs="Arial"/>
      <w:b/>
      <w:sz w:val="20"/>
      <w:lang w:eastAsia="ru-RU"/>
    </w:rPr>
  </w:style>
  <w:style w:type="paragraph" w:styleId="affe">
    <w:name w:val="endnote text"/>
    <w:basedOn w:val="a"/>
    <w:link w:val="afff"/>
    <w:uiPriority w:val="99"/>
    <w:unhideWhenUsed/>
    <w:rsid w:val="009C28E2"/>
    <w:rPr>
      <w:rFonts w:ascii="Calibri" w:hAnsi="Calibri"/>
      <w:sz w:val="20"/>
      <w:szCs w:val="20"/>
      <w:lang w:eastAsia="en-US"/>
    </w:rPr>
  </w:style>
  <w:style w:type="character" w:customStyle="1" w:styleId="afff">
    <w:name w:val="Текст концевой сноски Знак"/>
    <w:basedOn w:val="a0"/>
    <w:link w:val="affe"/>
    <w:uiPriority w:val="99"/>
    <w:rsid w:val="009C28E2"/>
    <w:rPr>
      <w:rFonts w:ascii="Calibri" w:eastAsia="Times New Roman" w:hAnsi="Calibri" w:cs="Times New Roman"/>
      <w:sz w:val="20"/>
      <w:szCs w:val="20"/>
    </w:rPr>
  </w:style>
  <w:style w:type="character" w:customStyle="1" w:styleId="c31">
    <w:name w:val="c31"/>
    <w:rsid w:val="009C28E2"/>
  </w:style>
  <w:style w:type="paragraph" w:customStyle="1" w:styleId="c13">
    <w:name w:val="c13"/>
    <w:basedOn w:val="a"/>
    <w:rsid w:val="009C28E2"/>
    <w:pPr>
      <w:spacing w:before="100" w:beforeAutospacing="1" w:after="100" w:afterAutospacing="1"/>
    </w:pPr>
  </w:style>
  <w:style w:type="character" w:customStyle="1" w:styleId="fontstyle01">
    <w:name w:val="fontstyle01"/>
    <w:rsid w:val="009C28E2"/>
    <w:rPr>
      <w:rFonts w:ascii="TimesNewRomanPSMT" w:hAnsi="TimesNewRomanPSMT" w:hint="default"/>
      <w:b w:val="0"/>
      <w:bCs w:val="0"/>
      <w:i w:val="0"/>
      <w:iCs w:val="0"/>
      <w:color w:val="000000"/>
      <w:sz w:val="24"/>
      <w:szCs w:val="24"/>
    </w:rPr>
  </w:style>
  <w:style w:type="character" w:customStyle="1" w:styleId="fontstyle21">
    <w:name w:val="fontstyle21"/>
    <w:rsid w:val="009C28E2"/>
    <w:rPr>
      <w:rFonts w:ascii="TimesNewRomanPS-BoldMT" w:hAnsi="TimesNewRomanPS-BoldMT" w:hint="default"/>
      <w:b/>
      <w:bCs/>
      <w:i w:val="0"/>
      <w:iCs w:val="0"/>
      <w:color w:val="000000"/>
      <w:sz w:val="24"/>
      <w:szCs w:val="24"/>
    </w:rPr>
  </w:style>
  <w:style w:type="paragraph" w:styleId="afff0">
    <w:name w:val="TOC Heading"/>
    <w:basedOn w:val="1"/>
    <w:next w:val="a"/>
    <w:uiPriority w:val="39"/>
    <w:unhideWhenUsed/>
    <w:qFormat/>
    <w:rsid w:val="009C28E2"/>
    <w:pPr>
      <w:keepLines/>
      <w:autoSpaceDE/>
      <w:autoSpaceDN/>
      <w:spacing w:before="240" w:line="259" w:lineRule="auto"/>
      <w:ind w:firstLine="0"/>
      <w:outlineLvl w:val="9"/>
    </w:pPr>
    <w:rPr>
      <w:rFonts w:ascii="Calibri Light" w:hAnsi="Calibri Light"/>
      <w:color w:val="2F5496"/>
      <w:sz w:val="32"/>
      <w:szCs w:val="32"/>
    </w:rPr>
  </w:style>
  <w:style w:type="paragraph" w:styleId="18">
    <w:name w:val="toc 1"/>
    <w:basedOn w:val="a"/>
    <w:next w:val="a"/>
    <w:autoRedefine/>
    <w:uiPriority w:val="39"/>
    <w:unhideWhenUsed/>
    <w:rsid w:val="009C28E2"/>
    <w:pPr>
      <w:spacing w:after="100" w:line="259" w:lineRule="auto"/>
    </w:pPr>
    <w:rPr>
      <w:rFonts w:ascii="Calibri" w:eastAsia="Calibri" w:hAnsi="Calibri"/>
      <w:sz w:val="22"/>
      <w:szCs w:val="22"/>
      <w:lang w:eastAsia="en-US"/>
    </w:rPr>
  </w:style>
  <w:style w:type="paragraph" w:styleId="2c">
    <w:name w:val="toc 2"/>
    <w:basedOn w:val="a"/>
    <w:next w:val="a"/>
    <w:autoRedefine/>
    <w:uiPriority w:val="39"/>
    <w:unhideWhenUsed/>
    <w:rsid w:val="009C28E2"/>
    <w:pPr>
      <w:spacing w:after="100" w:line="259" w:lineRule="auto"/>
      <w:ind w:left="220"/>
    </w:pPr>
    <w:rPr>
      <w:rFonts w:ascii="Calibri" w:eastAsia="Calibri" w:hAnsi="Calibri"/>
      <w:sz w:val="22"/>
      <w:szCs w:val="22"/>
      <w:lang w:eastAsia="en-US"/>
    </w:rPr>
  </w:style>
  <w:style w:type="character" w:customStyle="1" w:styleId="afff1">
    <w:name w:val="Цветовое выделение для Текст"/>
    <w:qFormat/>
    <w:rsid w:val="009C28E2"/>
  </w:style>
  <w:style w:type="character" w:customStyle="1" w:styleId="afff2">
    <w:name w:val="Гипертекстовая ссылка"/>
    <w:qFormat/>
    <w:rsid w:val="009C28E2"/>
    <w:rPr>
      <w:rFonts w:ascii="Times New Roman" w:hAnsi="Times New Roman"/>
      <w:b w:val="0"/>
      <w:color w:val="106BBE"/>
      <w:sz w:val="24"/>
    </w:rPr>
  </w:style>
  <w:style w:type="paragraph" w:customStyle="1" w:styleId="afff3">
    <w:name w:val="Знак"/>
    <w:basedOn w:val="a"/>
    <w:rsid w:val="009C28E2"/>
    <w:pPr>
      <w:spacing w:after="160" w:line="240" w:lineRule="exact"/>
    </w:pPr>
    <w:rPr>
      <w:rFonts w:ascii="Verdana" w:hAnsi="Verdana"/>
      <w:sz w:val="20"/>
      <w:szCs w:val="20"/>
    </w:rPr>
  </w:style>
  <w:style w:type="table" w:customStyle="1" w:styleId="2d">
    <w:name w:val="Сетка таблицы2"/>
    <w:basedOn w:val="a1"/>
    <w:next w:val="af1"/>
    <w:rsid w:val="009C28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9C28E2"/>
    <w:rPr>
      <w:rFonts w:ascii="Times New Roman" w:hAnsi="Times New Roman" w:cs="Times New Roman"/>
      <w:b/>
      <w:bCs/>
      <w:sz w:val="24"/>
      <w:szCs w:val="24"/>
    </w:rPr>
  </w:style>
  <w:style w:type="paragraph" w:customStyle="1" w:styleId="Standard">
    <w:name w:val="Standard"/>
    <w:uiPriority w:val="99"/>
    <w:rsid w:val="009C28E2"/>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Footnote">
    <w:name w:val="Footnote"/>
    <w:basedOn w:val="a"/>
    <w:rsid w:val="009C28E2"/>
    <w:rPr>
      <w:rFonts w:ascii="Calibri" w:hAnsi="Calibri"/>
      <w:color w:val="000000"/>
      <w:sz w:val="20"/>
      <w:szCs w:val="20"/>
    </w:rPr>
  </w:style>
  <w:style w:type="paragraph" w:customStyle="1" w:styleId="dt-p">
    <w:name w:val="dt-p"/>
    <w:basedOn w:val="a"/>
    <w:rsid w:val="009C28E2"/>
    <w:pPr>
      <w:spacing w:beforeAutospacing="1" w:after="200" w:afterAutospacing="1"/>
    </w:pPr>
    <w:rPr>
      <w:color w:val="000000"/>
      <w:szCs w:val="20"/>
    </w:rPr>
  </w:style>
  <w:style w:type="character" w:customStyle="1" w:styleId="19">
    <w:name w:val="Обычный1"/>
    <w:rsid w:val="009C28E2"/>
  </w:style>
  <w:style w:type="paragraph" w:styleId="aff3">
    <w:name w:val="Title"/>
    <w:basedOn w:val="a"/>
    <w:next w:val="a"/>
    <w:link w:val="14"/>
    <w:qFormat/>
    <w:rsid w:val="009C28E2"/>
    <w:pPr>
      <w:contextualSpacing/>
    </w:pPr>
    <w:rPr>
      <w:rFonts w:ascii="Cambria" w:eastAsiaTheme="minorHAnsi" w:hAnsi="Cambria" w:cs="Cambria"/>
      <w:color w:val="17365D"/>
      <w:spacing w:val="5"/>
      <w:kern w:val="28"/>
      <w:sz w:val="52"/>
      <w:szCs w:val="52"/>
      <w:lang w:eastAsia="en-US"/>
    </w:rPr>
  </w:style>
  <w:style w:type="character" w:customStyle="1" w:styleId="1a">
    <w:name w:val="Название Знак1"/>
    <w:basedOn w:val="a0"/>
    <w:uiPriority w:val="10"/>
    <w:rsid w:val="009C28E2"/>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chs.gov.ru/dlyatelnost/bezopasnost-grazhd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cademia-moscow.ru/shell/TlIlMkJ2OFFTb013JTNEJTN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8064E-2CE7-4984-9839-54D3DD0E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41</Pages>
  <Words>11121</Words>
  <Characters>63391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Преподаваатель</cp:lastModifiedBy>
  <cp:revision>16</cp:revision>
  <dcterms:created xsi:type="dcterms:W3CDTF">2024-10-19T08:22:00Z</dcterms:created>
  <dcterms:modified xsi:type="dcterms:W3CDTF">2024-11-08T07:01:00Z</dcterms:modified>
</cp:coreProperties>
</file>