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88D" w:rsidRPr="00AA3AB7" w:rsidRDefault="00DD788D" w:rsidP="00DD788D">
      <w:pPr>
        <w:pStyle w:val="2"/>
        <w:jc w:val="right"/>
        <w:rPr>
          <w:b/>
          <w:bCs w:val="0"/>
        </w:rPr>
      </w:pPr>
      <w:bookmarkStart w:id="0" w:name="_Toc162535631"/>
      <w:r w:rsidRPr="00AA3AB7">
        <w:rPr>
          <w:b/>
          <w:bCs w:val="0"/>
        </w:rPr>
        <w:t>Приложение 2.7</w:t>
      </w:r>
      <w:bookmarkEnd w:id="0"/>
    </w:p>
    <w:p w:rsidR="0045589C" w:rsidRDefault="0045589C" w:rsidP="0045589C">
      <w:pPr>
        <w:spacing w:after="0" w:line="240" w:lineRule="auto"/>
        <w:jc w:val="right"/>
        <w:rPr>
          <w:b/>
          <w:sz w:val="24"/>
          <w:szCs w:val="24"/>
        </w:rPr>
      </w:pPr>
      <w:r>
        <w:rPr>
          <w:b/>
          <w:sz w:val="24"/>
          <w:szCs w:val="24"/>
        </w:rPr>
        <w:t xml:space="preserve">к </w:t>
      </w:r>
      <w:r w:rsidR="00DD788D" w:rsidRPr="00FA75A3">
        <w:rPr>
          <w:b/>
          <w:sz w:val="24"/>
          <w:szCs w:val="24"/>
        </w:rPr>
        <w:t>О</w:t>
      </w:r>
      <w:r>
        <w:rPr>
          <w:b/>
          <w:sz w:val="24"/>
          <w:szCs w:val="24"/>
        </w:rPr>
        <w:t>О</w:t>
      </w:r>
      <w:r w:rsidR="00DD788D" w:rsidRPr="00FA75A3">
        <w:rPr>
          <w:b/>
          <w:sz w:val="24"/>
          <w:szCs w:val="24"/>
        </w:rPr>
        <w:t>П по специальности</w:t>
      </w:r>
    </w:p>
    <w:p w:rsidR="00DD788D" w:rsidRDefault="00DD788D" w:rsidP="0045589C">
      <w:pPr>
        <w:spacing w:after="0" w:line="240" w:lineRule="auto"/>
        <w:jc w:val="right"/>
        <w:rPr>
          <w:sz w:val="24"/>
          <w:szCs w:val="24"/>
        </w:rPr>
      </w:pPr>
      <w:r w:rsidRPr="0045589C">
        <w:rPr>
          <w:b/>
          <w:sz w:val="24"/>
          <w:szCs w:val="24"/>
        </w:rPr>
        <w:t xml:space="preserve">13.02.13 Эксплуатация и обслуживание </w:t>
      </w:r>
      <w:r w:rsidRPr="0045589C">
        <w:rPr>
          <w:b/>
          <w:sz w:val="24"/>
          <w:szCs w:val="24"/>
        </w:rPr>
        <w:br/>
        <w:t xml:space="preserve">электрического и электромеханического </w:t>
      </w:r>
      <w:r w:rsidRPr="0045589C">
        <w:rPr>
          <w:b/>
          <w:sz w:val="24"/>
          <w:szCs w:val="24"/>
        </w:rPr>
        <w:br/>
        <w:t>оборудования (по отраслям</w:t>
      </w:r>
      <w:r w:rsidRPr="00FA75A3">
        <w:rPr>
          <w:sz w:val="24"/>
          <w:szCs w:val="24"/>
        </w:rPr>
        <w:t>)</w:t>
      </w:r>
    </w:p>
    <w:p w:rsidR="0045589C" w:rsidRPr="00E80F29" w:rsidRDefault="0045589C" w:rsidP="0045589C">
      <w:pPr>
        <w:spacing w:after="0" w:line="240" w:lineRule="auto"/>
        <w:jc w:val="right"/>
        <w:rPr>
          <w:b/>
          <w:sz w:val="24"/>
          <w:szCs w:val="24"/>
        </w:rPr>
      </w:pPr>
      <w:r w:rsidRPr="00E80F29">
        <w:rPr>
          <w:sz w:val="24"/>
          <w:szCs w:val="24"/>
        </w:rPr>
        <w:t>(квалификация Техник</w:t>
      </w:r>
      <w:r w:rsidRPr="00E80F29">
        <w:rPr>
          <w:b/>
          <w:sz w:val="24"/>
          <w:szCs w:val="24"/>
        </w:rPr>
        <w:t>)</w:t>
      </w:r>
    </w:p>
    <w:p w:rsidR="0045589C" w:rsidRPr="00FA75A3" w:rsidRDefault="0045589C" w:rsidP="00DD788D">
      <w:pPr>
        <w:spacing w:after="0"/>
        <w:jc w:val="right"/>
        <w:rPr>
          <w:b/>
          <w:i/>
        </w:rPr>
      </w:pPr>
    </w:p>
    <w:p w:rsidR="00DD788D" w:rsidRPr="00FA75A3" w:rsidRDefault="00DD788D" w:rsidP="00DD788D">
      <w:pPr>
        <w:jc w:val="right"/>
        <w:rPr>
          <w:i/>
          <w:sz w:val="18"/>
          <w:szCs w:val="18"/>
        </w:rPr>
      </w:pPr>
    </w:p>
    <w:p w:rsidR="00DD788D" w:rsidRPr="00FA75A3" w:rsidRDefault="00DD788D" w:rsidP="00DD788D">
      <w:pPr>
        <w:jc w:val="center"/>
        <w:rPr>
          <w:b/>
          <w:i/>
        </w:rPr>
      </w:pPr>
    </w:p>
    <w:p w:rsidR="00DD788D" w:rsidRPr="00FA75A3" w:rsidRDefault="00DD788D" w:rsidP="00DD788D">
      <w:pPr>
        <w:jc w:val="center"/>
        <w:rPr>
          <w:b/>
          <w:i/>
        </w:rPr>
      </w:pPr>
    </w:p>
    <w:p w:rsidR="00DD788D" w:rsidRPr="00FA75A3" w:rsidRDefault="00DD788D" w:rsidP="00DD788D">
      <w:pPr>
        <w:jc w:val="center"/>
        <w:rPr>
          <w:b/>
          <w:i/>
        </w:rPr>
      </w:pPr>
    </w:p>
    <w:p w:rsidR="00DD788D" w:rsidRDefault="00DD788D" w:rsidP="00DD788D">
      <w:pPr>
        <w:jc w:val="center"/>
        <w:rPr>
          <w:b/>
          <w:i/>
        </w:rPr>
      </w:pPr>
    </w:p>
    <w:p w:rsidR="00DD788D" w:rsidRDefault="00DD788D" w:rsidP="00DD788D">
      <w:pPr>
        <w:jc w:val="center"/>
        <w:rPr>
          <w:b/>
          <w:i/>
        </w:rPr>
      </w:pPr>
    </w:p>
    <w:p w:rsidR="00DD788D" w:rsidRDefault="00DD788D" w:rsidP="00DD788D">
      <w:pPr>
        <w:jc w:val="center"/>
        <w:rPr>
          <w:b/>
          <w:i/>
        </w:rPr>
      </w:pPr>
    </w:p>
    <w:p w:rsidR="00DD788D" w:rsidRDefault="00DD788D" w:rsidP="00DD788D">
      <w:pPr>
        <w:jc w:val="center"/>
        <w:rPr>
          <w:b/>
          <w:i/>
        </w:rPr>
      </w:pPr>
    </w:p>
    <w:p w:rsidR="00DD788D" w:rsidRPr="00AA3AB7" w:rsidRDefault="00DD788D" w:rsidP="00880EBA">
      <w:pPr>
        <w:pStyle w:val="2"/>
        <w:ind w:firstLine="0"/>
        <w:jc w:val="center"/>
        <w:rPr>
          <w:b/>
          <w:bCs w:val="0"/>
        </w:rPr>
      </w:pPr>
      <w:bookmarkStart w:id="1" w:name="_Toc162535632"/>
      <w:r w:rsidRPr="00AA3AB7">
        <w:rPr>
          <w:b/>
          <w:bCs w:val="0"/>
        </w:rPr>
        <w:t>РАБОЧАЯ ПРОГРАММА УЧЕБНОЙ ДИСЦИПЛИНЫ</w:t>
      </w:r>
      <w:bookmarkEnd w:id="1"/>
    </w:p>
    <w:p w:rsidR="00DD788D" w:rsidRPr="00FA75A3" w:rsidRDefault="00DD788D" w:rsidP="00DD788D">
      <w:pPr>
        <w:jc w:val="center"/>
        <w:rPr>
          <w:b/>
          <w:i/>
          <w:sz w:val="24"/>
          <w:szCs w:val="24"/>
          <w:u w:val="single"/>
        </w:rPr>
      </w:pPr>
    </w:p>
    <w:p w:rsidR="00DD788D" w:rsidRPr="004F56AD" w:rsidRDefault="00DD788D" w:rsidP="00DD788D">
      <w:pPr>
        <w:pStyle w:val="2"/>
        <w:jc w:val="center"/>
      </w:pPr>
      <w:bookmarkStart w:id="2" w:name="_Toc162535633"/>
      <w:r w:rsidRPr="004F56AD">
        <w:rPr>
          <w:noProof/>
        </w:rPr>
        <w:t>ОП.02</w:t>
      </w:r>
      <w:r w:rsidRPr="004F56AD">
        <w:t xml:space="preserve"> </w:t>
      </w:r>
      <w:r w:rsidR="0045589C">
        <w:rPr>
          <w:lang w:val="ru-RU"/>
        </w:rPr>
        <w:t>«</w:t>
      </w:r>
      <w:r w:rsidRPr="004F56AD">
        <w:rPr>
          <w:noProof/>
        </w:rPr>
        <w:t>Э</w:t>
      </w:r>
      <w:r w:rsidR="0045589C">
        <w:rPr>
          <w:noProof/>
          <w:lang w:val="ru-RU"/>
        </w:rPr>
        <w:t>ЛЕКТРОТЕХНИКА И ЭЛЕКТРОНИКА»</w:t>
      </w:r>
      <w:bookmarkEnd w:id="2"/>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jc w:val="center"/>
        <w:rPr>
          <w:b/>
          <w:sz w:val="24"/>
          <w:szCs w:val="24"/>
          <w:vertAlign w:val="superscript"/>
        </w:rPr>
      </w:pPr>
      <w:r w:rsidRPr="00FA75A3">
        <w:rPr>
          <w:b/>
          <w:bCs/>
        </w:rPr>
        <w:t>202</w:t>
      </w:r>
      <w:r>
        <w:rPr>
          <w:b/>
          <w:bCs/>
        </w:rPr>
        <w:t>4</w:t>
      </w:r>
      <w:r w:rsidRPr="00FA75A3">
        <w:rPr>
          <w:b/>
          <w:bCs/>
        </w:rPr>
        <w:t xml:space="preserve"> г.</w:t>
      </w:r>
      <w:r w:rsidRPr="00FA75A3">
        <w:rPr>
          <w:b/>
          <w:bCs/>
        </w:rPr>
        <w:br w:type="page"/>
      </w:r>
    </w:p>
    <w:p w:rsidR="0045589C" w:rsidRPr="006A65C8" w:rsidRDefault="0045589C" w:rsidP="006A65C8">
      <w:pPr>
        <w:spacing w:after="0" w:line="240" w:lineRule="auto"/>
        <w:jc w:val="both"/>
        <w:rPr>
          <w:sz w:val="24"/>
          <w:szCs w:val="24"/>
        </w:rPr>
      </w:pPr>
      <w:r w:rsidRPr="006A65C8">
        <w:rPr>
          <w:sz w:val="24"/>
          <w:szCs w:val="24"/>
        </w:rPr>
        <w:lastRenderedPageBreak/>
        <w:t>Рабочая программа учебной дисциплины</w:t>
      </w:r>
      <w:r w:rsidRPr="006A65C8">
        <w:rPr>
          <w:caps/>
          <w:sz w:val="24"/>
          <w:szCs w:val="24"/>
        </w:rPr>
        <w:t xml:space="preserve"> </w:t>
      </w:r>
      <w:r w:rsidRPr="006A65C8">
        <w:rPr>
          <w:sz w:val="24"/>
          <w:szCs w:val="24"/>
        </w:rPr>
        <w:t xml:space="preserve">ОП.02 «Электротехника и электроника» составлена в соответствии с ФГОС СПО по </w:t>
      </w:r>
      <w:r w:rsidRPr="006A65C8">
        <w:rPr>
          <w:sz w:val="24"/>
          <w:szCs w:val="24"/>
          <w:lang w:eastAsia="en-US"/>
        </w:rPr>
        <w:t xml:space="preserve">специальности </w:t>
      </w:r>
      <w:r w:rsidRPr="006A65C8">
        <w:rPr>
          <w:sz w:val="24"/>
          <w:szCs w:val="24"/>
        </w:rPr>
        <w:t>13.02.13 Эксплуатация и обслуживание электрического и электромеханического оборудования (по отраслям)  (Приказ Министерства образования и науки Российской Федерации «</w:t>
      </w:r>
      <w:r w:rsidRPr="006A65C8">
        <w:rPr>
          <w:bCs/>
          <w:sz w:val="24"/>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Pr="006A65C8">
        <w:rPr>
          <w:sz w:val="24"/>
          <w:szCs w:val="24"/>
        </w:rPr>
        <w:t xml:space="preserve"> по </w:t>
      </w:r>
      <w:r w:rsidRPr="006A65C8">
        <w:rPr>
          <w:sz w:val="24"/>
          <w:szCs w:val="24"/>
          <w:lang w:eastAsia="en-US"/>
        </w:rPr>
        <w:t xml:space="preserve">специальности </w:t>
      </w:r>
      <w:r w:rsidR="006A65C8" w:rsidRPr="006A65C8">
        <w:rPr>
          <w:sz w:val="24"/>
          <w:szCs w:val="24"/>
        </w:rPr>
        <w:t>13.02.13 Эксплуатация и обслуживание электрического и электромеханического оборудования (по отраслям) от 27</w:t>
      </w:r>
      <w:r w:rsidRPr="006A65C8">
        <w:rPr>
          <w:sz w:val="24"/>
          <w:szCs w:val="24"/>
        </w:rPr>
        <w:t xml:space="preserve"> </w:t>
      </w:r>
      <w:r w:rsidR="006A65C8" w:rsidRPr="006A65C8">
        <w:rPr>
          <w:sz w:val="24"/>
          <w:szCs w:val="24"/>
        </w:rPr>
        <w:t>октября</w:t>
      </w:r>
      <w:r w:rsidRPr="006A65C8">
        <w:rPr>
          <w:sz w:val="24"/>
          <w:szCs w:val="24"/>
        </w:rPr>
        <w:t xml:space="preserve"> 2023 года N</w:t>
      </w:r>
      <w:r w:rsidR="006A65C8" w:rsidRPr="006A65C8">
        <w:rPr>
          <w:sz w:val="24"/>
          <w:szCs w:val="24"/>
        </w:rPr>
        <w:t>797</w:t>
      </w:r>
      <w:r w:rsidRPr="006A65C8">
        <w:rPr>
          <w:sz w:val="24"/>
          <w:szCs w:val="24"/>
        </w:rPr>
        <w:t>, зар</w:t>
      </w:r>
      <w:r w:rsidR="006A65C8" w:rsidRPr="006A65C8">
        <w:rPr>
          <w:sz w:val="24"/>
          <w:szCs w:val="24"/>
        </w:rPr>
        <w:t>егистрирован в Минюсте России 22</w:t>
      </w:r>
      <w:r w:rsidRPr="006A65C8">
        <w:rPr>
          <w:sz w:val="24"/>
          <w:szCs w:val="24"/>
        </w:rPr>
        <w:t xml:space="preserve"> </w:t>
      </w:r>
      <w:r w:rsidR="006A65C8" w:rsidRPr="006A65C8">
        <w:rPr>
          <w:sz w:val="24"/>
          <w:szCs w:val="24"/>
        </w:rPr>
        <w:t>ноября</w:t>
      </w:r>
      <w:r w:rsidRPr="006A65C8">
        <w:rPr>
          <w:sz w:val="24"/>
          <w:szCs w:val="24"/>
        </w:rPr>
        <w:t xml:space="preserve"> 2023 года N76</w:t>
      </w:r>
      <w:r w:rsidR="006A65C8" w:rsidRPr="006A65C8">
        <w:rPr>
          <w:sz w:val="24"/>
          <w:szCs w:val="24"/>
        </w:rPr>
        <w:t>057</w:t>
      </w:r>
      <w:r w:rsidRPr="006A65C8">
        <w:rPr>
          <w:sz w:val="24"/>
          <w:szCs w:val="24"/>
        </w:rPr>
        <w:t>); на основании примерной основной образовательной программы</w:t>
      </w:r>
      <w:r w:rsidRPr="006A65C8">
        <w:rPr>
          <w:i/>
          <w:sz w:val="24"/>
          <w:szCs w:val="24"/>
        </w:rPr>
        <w:t xml:space="preserve"> </w:t>
      </w:r>
      <w:r w:rsidRPr="006A65C8">
        <w:rPr>
          <w:sz w:val="24"/>
          <w:szCs w:val="24"/>
        </w:rPr>
        <w:t xml:space="preserve">по </w:t>
      </w:r>
      <w:r w:rsidRPr="006A65C8">
        <w:rPr>
          <w:sz w:val="24"/>
          <w:szCs w:val="24"/>
          <w:lang w:eastAsia="en-US"/>
        </w:rPr>
        <w:t xml:space="preserve">специальности </w:t>
      </w:r>
      <w:r w:rsidR="006A65C8" w:rsidRPr="006A65C8">
        <w:rPr>
          <w:sz w:val="24"/>
          <w:szCs w:val="24"/>
        </w:rPr>
        <w:t>13.02.13 Эксплуатация и обслуживание электрического и электромеханического оборудования (по отраслям)</w:t>
      </w:r>
    </w:p>
    <w:p w:rsidR="006A65C8" w:rsidRPr="006A65C8" w:rsidRDefault="006A65C8" w:rsidP="004558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sz w:val="24"/>
          <w:szCs w:val="24"/>
        </w:rPr>
      </w:pPr>
    </w:p>
    <w:p w:rsidR="0045589C" w:rsidRPr="00E80F29" w:rsidRDefault="0045589C" w:rsidP="004558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sz w:val="24"/>
          <w:szCs w:val="24"/>
        </w:rPr>
      </w:pPr>
      <w:r w:rsidRPr="00E80F29">
        <w:rPr>
          <w:sz w:val="24"/>
          <w:szCs w:val="24"/>
        </w:rPr>
        <w:t>Разработчик:</w:t>
      </w:r>
    </w:p>
    <w:p w:rsidR="0045589C" w:rsidRPr="00E80F29" w:rsidRDefault="0045589C" w:rsidP="0045589C">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sz w:val="24"/>
          <w:szCs w:val="24"/>
        </w:rPr>
      </w:pPr>
      <w:r w:rsidRPr="00E80F29">
        <w:rPr>
          <w:sz w:val="24"/>
          <w:szCs w:val="24"/>
        </w:rPr>
        <w:t>Логинова Т.А., преподаватель государственного автономного профессионального образовательного учреждения Тюменской области «Тобольский многопрофильный техникум».</w:t>
      </w:r>
    </w:p>
    <w:p w:rsidR="0045589C" w:rsidRPr="00E80F29" w:rsidRDefault="0045589C" w:rsidP="004558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sz w:val="24"/>
          <w:szCs w:val="24"/>
        </w:rPr>
      </w:pPr>
    </w:p>
    <w:p w:rsidR="0045589C" w:rsidRPr="00E80F29" w:rsidRDefault="0045589C" w:rsidP="0045589C">
      <w:pPr>
        <w:pStyle w:val="Style5"/>
        <w:widowControl/>
        <w:ind w:firstLine="709"/>
        <w:jc w:val="both"/>
      </w:pPr>
    </w:p>
    <w:p w:rsidR="0045589C" w:rsidRPr="00E80F29" w:rsidRDefault="0045589C" w:rsidP="0045589C">
      <w:pPr>
        <w:spacing w:after="0" w:line="249" w:lineRule="auto"/>
        <w:ind w:left="10" w:right="73" w:hanging="10"/>
        <w:jc w:val="center"/>
        <w:rPr>
          <w:rFonts w:eastAsia="Tahoma"/>
          <w:sz w:val="24"/>
          <w:szCs w:val="24"/>
        </w:rPr>
      </w:pPr>
    </w:p>
    <w:p w:rsidR="0045589C" w:rsidRPr="00E80F29" w:rsidRDefault="0045589C" w:rsidP="0045589C">
      <w:pPr>
        <w:spacing w:after="0" w:line="249" w:lineRule="auto"/>
        <w:ind w:left="5328" w:right="2987" w:hanging="2261"/>
        <w:rPr>
          <w:sz w:val="24"/>
          <w:szCs w:val="24"/>
        </w:rPr>
      </w:pPr>
    </w:p>
    <w:p w:rsidR="0045589C" w:rsidRPr="00E80F29" w:rsidRDefault="0045589C" w:rsidP="0045589C">
      <w:pPr>
        <w:spacing w:after="0"/>
        <w:ind w:firstLine="709"/>
        <w:jc w:val="both"/>
        <w:rPr>
          <w:bCs/>
          <w:color w:val="FF0000"/>
          <w:sz w:val="24"/>
          <w:szCs w:val="24"/>
        </w:rPr>
      </w:pPr>
    </w:p>
    <w:p w:rsidR="0045589C" w:rsidRPr="00E80F29" w:rsidRDefault="0045589C" w:rsidP="0045589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FF0000"/>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jc w:val="both"/>
        <w:rPr>
          <w:sz w:val="24"/>
          <w:szCs w:val="24"/>
        </w:rPr>
      </w:pPr>
      <w:r w:rsidRPr="00E80F29">
        <w:rPr>
          <w:b/>
          <w:sz w:val="24"/>
          <w:szCs w:val="24"/>
        </w:rPr>
        <w:t>«Рассмотрено»</w:t>
      </w:r>
      <w:r w:rsidRPr="00E80F29">
        <w:rPr>
          <w:sz w:val="24"/>
          <w:szCs w:val="24"/>
        </w:rPr>
        <w:t xml:space="preserve"> на заседании цикловой комиссии технического отделения (г.Тобольск) </w:t>
      </w:r>
      <w:r w:rsidRPr="00E80F29">
        <w:rPr>
          <w:sz w:val="24"/>
          <w:szCs w:val="24"/>
        </w:rPr>
        <w:br/>
        <w:t>Протокол №  9   от 30 мая 2024 г.</w:t>
      </w:r>
    </w:p>
    <w:p w:rsidR="0045589C" w:rsidRPr="00E80F29" w:rsidRDefault="0045589C" w:rsidP="0045589C">
      <w:pPr>
        <w:rPr>
          <w:sz w:val="24"/>
          <w:szCs w:val="24"/>
        </w:rPr>
      </w:pPr>
      <w:r w:rsidRPr="00E80F29">
        <w:rPr>
          <w:sz w:val="24"/>
          <w:szCs w:val="24"/>
        </w:rPr>
        <w:t>Председатель цикловой комиссии ________________/Смирных М.Г./</w:t>
      </w:r>
    </w:p>
    <w:p w:rsidR="0045589C" w:rsidRPr="00E80F29" w:rsidRDefault="0045589C" w:rsidP="0045589C">
      <w:pPr>
        <w:jc w:val="both"/>
        <w:rPr>
          <w:sz w:val="24"/>
          <w:szCs w:val="24"/>
        </w:rPr>
      </w:pPr>
    </w:p>
    <w:p w:rsidR="0045589C" w:rsidRPr="00E80F29" w:rsidRDefault="0045589C" w:rsidP="0045589C">
      <w:pPr>
        <w:jc w:val="both"/>
        <w:rPr>
          <w:b/>
          <w:sz w:val="24"/>
          <w:szCs w:val="24"/>
        </w:rPr>
      </w:pPr>
      <w:r w:rsidRPr="00E80F29">
        <w:rPr>
          <w:b/>
          <w:sz w:val="24"/>
          <w:szCs w:val="24"/>
        </w:rPr>
        <w:t>«Согласовано»</w:t>
      </w:r>
    </w:p>
    <w:p w:rsidR="0045589C" w:rsidRPr="00E80F29" w:rsidRDefault="0045589C" w:rsidP="0045589C">
      <w:pPr>
        <w:jc w:val="both"/>
        <w:rPr>
          <w:sz w:val="24"/>
          <w:szCs w:val="24"/>
        </w:rPr>
      </w:pPr>
      <w:r w:rsidRPr="00E80F29">
        <w:rPr>
          <w:sz w:val="24"/>
          <w:szCs w:val="24"/>
        </w:rPr>
        <w:t>Методист _____________/Симанова И.Н./</w:t>
      </w:r>
    </w:p>
    <w:p w:rsidR="0045589C" w:rsidRPr="00E80F29" w:rsidRDefault="0045589C" w:rsidP="0045589C">
      <w:pPr>
        <w:rPr>
          <w:sz w:val="24"/>
          <w:szCs w:val="24"/>
        </w:rPr>
      </w:pPr>
    </w:p>
    <w:p w:rsidR="0045589C" w:rsidRPr="00291CA3" w:rsidRDefault="0045589C" w:rsidP="0045589C">
      <w:pPr>
        <w:spacing w:after="0" w:line="360" w:lineRule="auto"/>
        <w:rPr>
          <w:b/>
          <w:i/>
          <w:sz w:val="20"/>
          <w:szCs w:val="20"/>
        </w:rPr>
      </w:pPr>
    </w:p>
    <w:p w:rsidR="0045589C" w:rsidRDefault="0045589C" w:rsidP="00DD788D">
      <w:pPr>
        <w:jc w:val="center"/>
        <w:rPr>
          <w:b/>
          <w:sz w:val="24"/>
          <w:szCs w:val="24"/>
        </w:rPr>
      </w:pPr>
    </w:p>
    <w:p w:rsidR="0045589C" w:rsidRDefault="0045589C" w:rsidP="00DD788D">
      <w:pPr>
        <w:jc w:val="center"/>
        <w:rPr>
          <w:b/>
          <w:sz w:val="24"/>
          <w:szCs w:val="24"/>
        </w:rPr>
      </w:pPr>
    </w:p>
    <w:p w:rsidR="0045589C" w:rsidRDefault="0045589C" w:rsidP="00DD788D">
      <w:pPr>
        <w:jc w:val="center"/>
        <w:rPr>
          <w:b/>
          <w:sz w:val="24"/>
          <w:szCs w:val="24"/>
        </w:rPr>
      </w:pPr>
    </w:p>
    <w:p w:rsidR="00DD788D" w:rsidRPr="00FA75A3" w:rsidRDefault="00DD788D" w:rsidP="00DD788D">
      <w:pPr>
        <w:jc w:val="center"/>
        <w:rPr>
          <w:b/>
          <w:sz w:val="24"/>
          <w:szCs w:val="24"/>
        </w:rPr>
      </w:pPr>
      <w:r w:rsidRPr="00FA75A3">
        <w:rPr>
          <w:b/>
          <w:sz w:val="24"/>
          <w:szCs w:val="24"/>
        </w:rPr>
        <w:t>СОДЕРЖАНИЕ</w:t>
      </w:r>
    </w:p>
    <w:p w:rsidR="00DD788D" w:rsidRPr="00FA75A3" w:rsidRDefault="00DD788D" w:rsidP="00DD788D">
      <w:pPr>
        <w:rPr>
          <w:b/>
          <w:i/>
          <w:sz w:val="24"/>
          <w:szCs w:val="24"/>
        </w:rPr>
      </w:pPr>
    </w:p>
    <w:tbl>
      <w:tblPr>
        <w:tblW w:w="0" w:type="auto"/>
        <w:tblLook w:val="01E0" w:firstRow="1" w:lastRow="1" w:firstColumn="1" w:lastColumn="1" w:noHBand="0" w:noVBand="0"/>
      </w:tblPr>
      <w:tblGrid>
        <w:gridCol w:w="7501"/>
        <w:gridCol w:w="1854"/>
      </w:tblGrid>
      <w:tr w:rsidR="00DD788D" w:rsidRPr="00FA75A3" w:rsidTr="00DA7939">
        <w:tc>
          <w:tcPr>
            <w:tcW w:w="7501" w:type="dxa"/>
          </w:tcPr>
          <w:p w:rsidR="00DD788D" w:rsidRPr="00FA75A3" w:rsidRDefault="00DD788D" w:rsidP="00880EBA">
            <w:pPr>
              <w:numPr>
                <w:ilvl w:val="0"/>
                <w:numId w:val="5"/>
              </w:numPr>
              <w:suppressAutoHyphens/>
              <w:rPr>
                <w:b/>
                <w:sz w:val="24"/>
                <w:szCs w:val="24"/>
              </w:rPr>
            </w:pPr>
            <w:r w:rsidRPr="00FA75A3">
              <w:rPr>
                <w:b/>
                <w:sz w:val="24"/>
                <w:szCs w:val="24"/>
              </w:rPr>
              <w:t xml:space="preserve">ОБЩАЯ ХАРАКТЕРИСТИКА </w:t>
            </w:r>
            <w:bookmarkStart w:id="3" w:name="_GoBack"/>
            <w:bookmarkEnd w:id="3"/>
            <w:r w:rsidRPr="00FA75A3">
              <w:rPr>
                <w:b/>
                <w:color w:val="000000"/>
                <w:sz w:val="24"/>
                <w:szCs w:val="24"/>
              </w:rPr>
              <w:t>РАБОЧЕЙ ПРОГРАММЫ</w:t>
            </w:r>
            <w:r w:rsidRPr="00FA75A3">
              <w:rPr>
                <w:b/>
                <w:sz w:val="24"/>
                <w:szCs w:val="24"/>
              </w:rPr>
              <w:t xml:space="preserve"> УЧЕБНОЙ ДИСЦИПЛИНЫ</w:t>
            </w:r>
          </w:p>
        </w:tc>
        <w:tc>
          <w:tcPr>
            <w:tcW w:w="1854" w:type="dxa"/>
          </w:tcPr>
          <w:p w:rsidR="00DD788D" w:rsidRPr="00FA75A3" w:rsidRDefault="00DD788D" w:rsidP="00DA7939">
            <w:pPr>
              <w:rPr>
                <w:b/>
                <w:sz w:val="24"/>
                <w:szCs w:val="24"/>
              </w:rPr>
            </w:pPr>
          </w:p>
        </w:tc>
      </w:tr>
      <w:tr w:rsidR="00DD788D" w:rsidRPr="00FA75A3" w:rsidTr="00DA7939">
        <w:tc>
          <w:tcPr>
            <w:tcW w:w="7501" w:type="dxa"/>
          </w:tcPr>
          <w:p w:rsidR="00DD788D" w:rsidRPr="00FA75A3" w:rsidRDefault="00DD788D" w:rsidP="00DD788D">
            <w:pPr>
              <w:numPr>
                <w:ilvl w:val="0"/>
                <w:numId w:val="5"/>
              </w:numPr>
              <w:suppressAutoHyphens/>
              <w:rPr>
                <w:b/>
                <w:sz w:val="24"/>
                <w:szCs w:val="24"/>
              </w:rPr>
            </w:pPr>
            <w:r w:rsidRPr="00FA75A3">
              <w:rPr>
                <w:b/>
                <w:sz w:val="24"/>
                <w:szCs w:val="24"/>
              </w:rPr>
              <w:t>СТРУКТУРА И СОДЕРЖАНИЕ УЧЕБНОЙ ДИСЦИПЛИНЫ</w:t>
            </w:r>
          </w:p>
          <w:p w:rsidR="00DD788D" w:rsidRPr="00FA75A3" w:rsidRDefault="00DD788D" w:rsidP="00DD788D">
            <w:pPr>
              <w:numPr>
                <w:ilvl w:val="0"/>
                <w:numId w:val="5"/>
              </w:numPr>
              <w:suppressAutoHyphens/>
              <w:rPr>
                <w:b/>
                <w:sz w:val="24"/>
                <w:szCs w:val="24"/>
              </w:rPr>
            </w:pPr>
            <w:r w:rsidRPr="00FA75A3">
              <w:rPr>
                <w:b/>
                <w:sz w:val="24"/>
                <w:szCs w:val="24"/>
              </w:rPr>
              <w:t>УСЛОВИЯ РЕАЛИЗАЦИИ УЧЕБНОЙ ДИСЦИПЛИНЫ</w:t>
            </w:r>
          </w:p>
        </w:tc>
        <w:tc>
          <w:tcPr>
            <w:tcW w:w="1854" w:type="dxa"/>
          </w:tcPr>
          <w:p w:rsidR="00DD788D" w:rsidRPr="00FA75A3" w:rsidRDefault="00DD788D" w:rsidP="00DA7939">
            <w:pPr>
              <w:rPr>
                <w:b/>
                <w:sz w:val="24"/>
                <w:szCs w:val="24"/>
              </w:rPr>
            </w:pPr>
          </w:p>
        </w:tc>
      </w:tr>
      <w:tr w:rsidR="00DD788D" w:rsidRPr="00FA75A3" w:rsidTr="00DA7939">
        <w:tc>
          <w:tcPr>
            <w:tcW w:w="7501" w:type="dxa"/>
          </w:tcPr>
          <w:p w:rsidR="00DD788D" w:rsidRPr="00FA75A3" w:rsidRDefault="00DD788D" w:rsidP="00DD788D">
            <w:pPr>
              <w:numPr>
                <w:ilvl w:val="0"/>
                <w:numId w:val="5"/>
              </w:numPr>
              <w:suppressAutoHyphens/>
              <w:rPr>
                <w:b/>
                <w:sz w:val="24"/>
                <w:szCs w:val="24"/>
              </w:rPr>
            </w:pPr>
            <w:r w:rsidRPr="00FA75A3">
              <w:rPr>
                <w:b/>
                <w:sz w:val="24"/>
                <w:szCs w:val="24"/>
              </w:rPr>
              <w:t>КОНТРОЛЬ И ОЦЕНКА РЕЗУЛЬТАТОВ ОСВОЕНИЯ УЧЕБНОЙ ДИСЦИПЛИНЫ</w:t>
            </w:r>
          </w:p>
          <w:p w:rsidR="00DD788D" w:rsidRPr="00FA75A3" w:rsidRDefault="00DD788D" w:rsidP="00DA7939">
            <w:pPr>
              <w:suppressAutoHyphens/>
              <w:rPr>
                <w:b/>
                <w:sz w:val="24"/>
                <w:szCs w:val="24"/>
              </w:rPr>
            </w:pPr>
          </w:p>
        </w:tc>
        <w:tc>
          <w:tcPr>
            <w:tcW w:w="1854" w:type="dxa"/>
          </w:tcPr>
          <w:p w:rsidR="00DD788D" w:rsidRPr="00FA75A3" w:rsidRDefault="00DD788D" w:rsidP="00DA7939">
            <w:pPr>
              <w:rPr>
                <w:b/>
                <w:sz w:val="24"/>
                <w:szCs w:val="24"/>
              </w:rPr>
            </w:pPr>
          </w:p>
        </w:tc>
      </w:tr>
    </w:tbl>
    <w:p w:rsidR="00DD788D" w:rsidRPr="00FA75A3" w:rsidRDefault="00DD788D" w:rsidP="00DD788D">
      <w:pPr>
        <w:suppressAutoHyphens/>
        <w:spacing w:after="0"/>
        <w:ind w:left="720"/>
        <w:jc w:val="center"/>
        <w:rPr>
          <w:b/>
          <w:sz w:val="24"/>
          <w:szCs w:val="24"/>
        </w:rPr>
      </w:pPr>
      <w:r w:rsidRPr="00837BD6">
        <w:rPr>
          <w:b/>
          <w:i/>
          <w:u w:val="single"/>
        </w:rPr>
        <w:br w:type="page"/>
      </w:r>
      <w:r w:rsidRPr="00837BD6">
        <w:rPr>
          <w:b/>
          <w:sz w:val="24"/>
          <w:szCs w:val="24"/>
        </w:rPr>
        <w:lastRenderedPageBreak/>
        <w:t xml:space="preserve">1. </w:t>
      </w:r>
      <w:r w:rsidRPr="00FA75A3">
        <w:rPr>
          <w:b/>
          <w:sz w:val="24"/>
          <w:szCs w:val="24"/>
        </w:rPr>
        <w:t xml:space="preserve">ОБЩАЯ ХАРАКТЕРИСТИКА </w:t>
      </w:r>
      <w:r w:rsidRPr="00FA75A3">
        <w:rPr>
          <w:b/>
          <w:color w:val="000000"/>
          <w:sz w:val="24"/>
          <w:szCs w:val="24"/>
        </w:rPr>
        <w:t>РАБОЧЕЙ ПРОГРАММЫ</w:t>
      </w:r>
      <w:r w:rsidRPr="00FA75A3">
        <w:rPr>
          <w:b/>
          <w:sz w:val="24"/>
          <w:szCs w:val="24"/>
        </w:rPr>
        <w:t xml:space="preserve"> УЧЕБНОЙ ДИСЦИПЛИНЫ</w:t>
      </w:r>
    </w:p>
    <w:p w:rsidR="00DD788D" w:rsidRPr="00837BD6" w:rsidRDefault="00DD788D" w:rsidP="00DD788D">
      <w:pPr>
        <w:suppressAutoHyphens/>
        <w:spacing w:after="0" w:line="240" w:lineRule="auto"/>
        <w:ind w:left="720"/>
        <w:jc w:val="center"/>
        <w:rPr>
          <w:b/>
          <w:sz w:val="24"/>
          <w:szCs w:val="24"/>
        </w:rPr>
      </w:pPr>
      <w:r w:rsidRPr="00837BD6">
        <w:rPr>
          <w:b/>
          <w:noProof/>
          <w:sz w:val="24"/>
          <w:szCs w:val="24"/>
        </w:rPr>
        <w:t>ОП.02</w:t>
      </w:r>
      <w:r w:rsidRPr="00837BD6">
        <w:rPr>
          <w:b/>
          <w:sz w:val="24"/>
          <w:szCs w:val="24"/>
        </w:rPr>
        <w:t xml:space="preserve"> </w:t>
      </w:r>
      <w:r w:rsidR="0045589C">
        <w:rPr>
          <w:b/>
          <w:sz w:val="24"/>
          <w:szCs w:val="24"/>
        </w:rPr>
        <w:t>«</w:t>
      </w:r>
      <w:r w:rsidRPr="00837BD6">
        <w:rPr>
          <w:b/>
          <w:noProof/>
          <w:sz w:val="24"/>
          <w:szCs w:val="24"/>
        </w:rPr>
        <w:t>Электротехника и электроника</w:t>
      </w:r>
      <w:r w:rsidRPr="00837BD6">
        <w:rPr>
          <w:b/>
          <w:sz w:val="24"/>
          <w:szCs w:val="24"/>
        </w:rPr>
        <w:t>»</w:t>
      </w:r>
    </w:p>
    <w:p w:rsidR="00DD788D" w:rsidRPr="00FA75A3" w:rsidRDefault="00DD788D" w:rsidP="00DD7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vertAlign w:val="superscript"/>
        </w:rPr>
      </w:pPr>
    </w:p>
    <w:p w:rsidR="00DD788D" w:rsidRPr="00FA75A3" w:rsidRDefault="00DD788D" w:rsidP="00DD7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color w:val="000000"/>
          <w:sz w:val="24"/>
          <w:szCs w:val="24"/>
        </w:rPr>
      </w:pPr>
      <w:r w:rsidRPr="00FA75A3">
        <w:rPr>
          <w:b/>
          <w:sz w:val="24"/>
          <w:szCs w:val="24"/>
        </w:rPr>
        <w:t xml:space="preserve">1.1. Место дисциплины в структуре основной образовательной программы: </w:t>
      </w:r>
    </w:p>
    <w:p w:rsidR="00DD788D" w:rsidRPr="00FA75A3" w:rsidRDefault="00DD788D" w:rsidP="00DD78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FA75A3">
        <w:rPr>
          <w:sz w:val="24"/>
          <w:szCs w:val="24"/>
        </w:rPr>
        <w:t>Учебная дисциплина «</w:t>
      </w:r>
      <w:r w:rsidRPr="00FA75A3">
        <w:rPr>
          <w:noProof/>
          <w:sz w:val="24"/>
          <w:szCs w:val="24"/>
        </w:rPr>
        <w:t>ОП.02</w:t>
      </w:r>
      <w:r w:rsidRPr="00FA75A3">
        <w:rPr>
          <w:sz w:val="24"/>
          <w:szCs w:val="24"/>
        </w:rPr>
        <w:t xml:space="preserve"> </w:t>
      </w:r>
      <w:r w:rsidRPr="00FA75A3">
        <w:rPr>
          <w:noProof/>
          <w:sz w:val="24"/>
          <w:szCs w:val="24"/>
        </w:rPr>
        <w:t>Электротехника и электроника</w:t>
      </w:r>
      <w:r w:rsidRPr="00FA75A3">
        <w:rPr>
          <w:sz w:val="24"/>
          <w:szCs w:val="24"/>
        </w:rPr>
        <w:t xml:space="preserve">» является обязательной частью </w:t>
      </w:r>
      <w:r w:rsidRPr="00FA75A3">
        <w:rPr>
          <w:noProof/>
          <w:sz w:val="24"/>
          <w:szCs w:val="24"/>
        </w:rPr>
        <w:t>общепрофессионального</w:t>
      </w:r>
      <w:r w:rsidRPr="00FA75A3">
        <w:rPr>
          <w:sz w:val="24"/>
          <w:szCs w:val="24"/>
        </w:rPr>
        <w:t xml:space="preserve"> цикла примерной образовательной программы в соответствии с ФГОС СПО по </w:t>
      </w:r>
      <w:r w:rsidRPr="00FA75A3">
        <w:rPr>
          <w:color w:val="000000"/>
          <w:sz w:val="24"/>
          <w:szCs w:val="24"/>
        </w:rPr>
        <w:t>специальности 13.02.13 Эксплуатация и обслуживание электрического и электромеханического оборудования (по отраслям)</w:t>
      </w:r>
      <w:r w:rsidRPr="00FA75A3">
        <w:rPr>
          <w:sz w:val="24"/>
          <w:szCs w:val="24"/>
        </w:rPr>
        <w:t xml:space="preserve">. </w:t>
      </w:r>
    </w:p>
    <w:p w:rsidR="00DD788D" w:rsidRPr="00FA75A3" w:rsidRDefault="00DD788D" w:rsidP="00DD78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FA75A3">
        <w:rPr>
          <w:sz w:val="24"/>
          <w:szCs w:val="24"/>
        </w:rPr>
        <w:t xml:space="preserve">Особое значение дисциплина имеет при формировании и развитии </w:t>
      </w:r>
      <w:r w:rsidRPr="00FA75A3">
        <w:rPr>
          <w:noProof/>
          <w:sz w:val="24"/>
          <w:szCs w:val="24"/>
        </w:rPr>
        <w:t>ОК 1, ОК 2, ОК 5, ОК 9, ПК 1.1, ПК 1.2, ПК 3.1, ПК 3.2 (направленность по выбору), ПК 2.1, ПК 3.2 (направленность по выбору)</w:t>
      </w:r>
      <w:r w:rsidRPr="00FA75A3">
        <w:rPr>
          <w:i/>
          <w:sz w:val="24"/>
          <w:szCs w:val="24"/>
        </w:rPr>
        <w:t>.</w:t>
      </w:r>
    </w:p>
    <w:p w:rsidR="00DD788D" w:rsidRPr="00FA75A3" w:rsidRDefault="00DD788D" w:rsidP="00DD7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 w:val="24"/>
          <w:szCs w:val="24"/>
        </w:rPr>
      </w:pPr>
    </w:p>
    <w:p w:rsidR="00DD788D" w:rsidRPr="00FA75A3" w:rsidRDefault="00DD788D" w:rsidP="00DD788D">
      <w:pPr>
        <w:spacing w:after="0"/>
        <w:ind w:firstLine="709"/>
        <w:rPr>
          <w:b/>
          <w:sz w:val="24"/>
          <w:szCs w:val="24"/>
        </w:rPr>
      </w:pPr>
      <w:r w:rsidRPr="00FA75A3">
        <w:rPr>
          <w:b/>
          <w:sz w:val="24"/>
          <w:szCs w:val="24"/>
        </w:rPr>
        <w:t>1.2. Цель и планируемые результаты освоения дисциплины:</w:t>
      </w:r>
    </w:p>
    <w:p w:rsidR="00DD788D" w:rsidRDefault="00DD788D" w:rsidP="00DD788D">
      <w:pPr>
        <w:suppressAutoHyphens/>
        <w:spacing w:after="0" w:line="240" w:lineRule="auto"/>
        <w:ind w:firstLine="709"/>
        <w:jc w:val="both"/>
        <w:rPr>
          <w:sz w:val="24"/>
          <w:szCs w:val="24"/>
        </w:rPr>
      </w:pPr>
      <w:r w:rsidRPr="00FA75A3">
        <w:rPr>
          <w:sz w:val="24"/>
          <w:szCs w:val="24"/>
        </w:rPr>
        <w:t>В рамках программы учебной дисциплины обучающимися осваиваются умения и знания</w:t>
      </w:r>
    </w:p>
    <w:p w:rsidR="00DA7939" w:rsidRDefault="00DA7939" w:rsidP="00DD788D">
      <w:pPr>
        <w:suppressAutoHyphens/>
        <w:spacing w:after="0" w:line="240" w:lineRule="auto"/>
        <w:ind w:firstLine="709"/>
        <w:jc w:val="both"/>
        <w:rPr>
          <w:sz w:val="24"/>
          <w:szCs w:val="24"/>
        </w:rPr>
      </w:pPr>
    </w:p>
    <w:p w:rsidR="00DA7939" w:rsidRPr="00FA75A3" w:rsidRDefault="00DA7939" w:rsidP="00DD788D">
      <w:pPr>
        <w:suppressAutoHyphens/>
        <w:spacing w:after="0" w:line="240" w:lineRule="auto"/>
        <w:ind w:firstLine="709"/>
        <w:jc w:val="both"/>
        <w:rPr>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34"/>
        <w:gridCol w:w="3690"/>
      </w:tblGrid>
      <w:tr w:rsidR="00DD788D" w:rsidRPr="00FA75A3" w:rsidTr="00DA7939">
        <w:trPr>
          <w:trHeight w:val="649"/>
        </w:trPr>
        <w:tc>
          <w:tcPr>
            <w:tcW w:w="1924" w:type="dxa"/>
            <w:hideMark/>
          </w:tcPr>
          <w:p w:rsidR="00DD788D" w:rsidRPr="00FA75A3" w:rsidRDefault="00DD788D" w:rsidP="00DA7939">
            <w:pPr>
              <w:suppressAutoHyphens/>
              <w:spacing w:after="0" w:line="240" w:lineRule="auto"/>
              <w:jc w:val="center"/>
              <w:rPr>
                <w:sz w:val="24"/>
                <w:szCs w:val="24"/>
              </w:rPr>
            </w:pPr>
            <w:r w:rsidRPr="00FA75A3">
              <w:rPr>
                <w:sz w:val="24"/>
                <w:szCs w:val="24"/>
              </w:rPr>
              <w:t>Код</w:t>
            </w:r>
          </w:p>
          <w:p w:rsidR="00DD788D" w:rsidRPr="00FA75A3" w:rsidRDefault="00DD788D" w:rsidP="00DA7939">
            <w:pPr>
              <w:suppressAutoHyphens/>
              <w:spacing w:after="0" w:line="240" w:lineRule="auto"/>
              <w:jc w:val="center"/>
              <w:rPr>
                <w:sz w:val="24"/>
                <w:szCs w:val="24"/>
              </w:rPr>
            </w:pPr>
            <w:r w:rsidRPr="00FA75A3">
              <w:rPr>
                <w:sz w:val="24"/>
                <w:szCs w:val="24"/>
              </w:rPr>
              <w:t>ПК, ОК</w:t>
            </w:r>
          </w:p>
        </w:tc>
        <w:tc>
          <w:tcPr>
            <w:tcW w:w="3634" w:type="dxa"/>
            <w:hideMark/>
          </w:tcPr>
          <w:p w:rsidR="00DD788D" w:rsidRPr="00FA75A3" w:rsidRDefault="00DD788D" w:rsidP="00DA7939">
            <w:pPr>
              <w:suppressAutoHyphens/>
              <w:spacing w:after="0" w:line="240" w:lineRule="auto"/>
              <w:jc w:val="center"/>
              <w:rPr>
                <w:sz w:val="24"/>
                <w:szCs w:val="24"/>
              </w:rPr>
            </w:pPr>
            <w:r w:rsidRPr="00FA75A3">
              <w:rPr>
                <w:sz w:val="24"/>
                <w:szCs w:val="24"/>
              </w:rPr>
              <w:t>Умения</w:t>
            </w:r>
          </w:p>
        </w:tc>
        <w:tc>
          <w:tcPr>
            <w:tcW w:w="3690" w:type="dxa"/>
            <w:hideMark/>
          </w:tcPr>
          <w:p w:rsidR="00DD788D" w:rsidRPr="00FA75A3" w:rsidRDefault="00DD788D" w:rsidP="00DA7939">
            <w:pPr>
              <w:suppressAutoHyphens/>
              <w:spacing w:after="0" w:line="240" w:lineRule="auto"/>
              <w:jc w:val="center"/>
              <w:rPr>
                <w:sz w:val="24"/>
                <w:szCs w:val="24"/>
              </w:rPr>
            </w:pPr>
            <w:r w:rsidRPr="00FA75A3">
              <w:rPr>
                <w:sz w:val="24"/>
                <w:szCs w:val="24"/>
              </w:rPr>
              <w:t>Знания</w:t>
            </w:r>
          </w:p>
        </w:tc>
      </w:tr>
      <w:tr w:rsidR="00DD788D" w:rsidRPr="00FA75A3" w:rsidTr="00DA7939">
        <w:trPr>
          <w:trHeight w:val="131"/>
        </w:trPr>
        <w:tc>
          <w:tcPr>
            <w:tcW w:w="1924" w:type="dxa"/>
          </w:tcPr>
          <w:p w:rsidR="00DD788D" w:rsidRPr="00FA75A3" w:rsidRDefault="00DD788D" w:rsidP="0045589C">
            <w:pPr>
              <w:suppressAutoHyphens/>
              <w:spacing w:after="0" w:line="240" w:lineRule="auto"/>
              <w:rPr>
                <w:sz w:val="24"/>
                <w:szCs w:val="24"/>
              </w:rPr>
            </w:pPr>
            <w:r w:rsidRPr="00FA75A3">
              <w:rPr>
                <w:noProof/>
                <w:sz w:val="24"/>
                <w:szCs w:val="24"/>
              </w:rPr>
              <w:t>ОК 1, ОК 2, ОК 5, ОК 9, ПК 1.1, ПК 1.2, ПК 3.1, ПК 3.2 (направленность по выбору), ПК 2.1, ПК 3.2 (направленность по выбору)</w:t>
            </w:r>
          </w:p>
        </w:tc>
        <w:tc>
          <w:tcPr>
            <w:tcW w:w="3634" w:type="dxa"/>
          </w:tcPr>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рассчитывать параметры электрических, магнитных цепей;</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снимать показания и пользоваться электроизмерительными приборами;</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 xml:space="preserve">собирать электрические схемы; </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читать принципиальные, электрические и монтажные схемы;</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применять электронные компоненты при составлении электрических схем;</w:t>
            </w:r>
          </w:p>
          <w:p w:rsidR="00DD788D" w:rsidRPr="00FA75A3" w:rsidRDefault="00DD788D" w:rsidP="00DD788D">
            <w:pPr>
              <w:numPr>
                <w:ilvl w:val="0"/>
                <w:numId w:val="1"/>
              </w:numPr>
              <w:suppressAutoHyphens/>
              <w:spacing w:after="0" w:line="240" w:lineRule="auto"/>
              <w:ind w:left="283" w:hanging="283"/>
              <w:contextualSpacing/>
              <w:rPr>
                <w:sz w:val="24"/>
                <w:szCs w:val="24"/>
              </w:rPr>
            </w:pPr>
            <w:r w:rsidRPr="00FA75A3">
              <w:rPr>
                <w:noProof/>
                <w:sz w:val="24"/>
                <w:szCs w:val="24"/>
              </w:rPr>
              <w:t>работать с современной элементной базой электронной аппаратуры.</w:t>
            </w:r>
          </w:p>
        </w:tc>
        <w:tc>
          <w:tcPr>
            <w:tcW w:w="3690" w:type="dxa"/>
          </w:tcPr>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 xml:space="preserve">методы расчета и измерения основных параметров электрических, магнитных цепей; </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 xml:space="preserve">основные законы электротехники; </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способы получения, передачи и использования электрической энергии;</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характеристики и параметры электрических и магнитных полей;</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основы физических процессов в проводниках, полупроводниках и диэлектриках, и их свойства;</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параметры электрических схем;</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принципы выбора электрических и электронных устройств и приборов;</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принципы действия, устройство, основные характеристики электротехнических и электронных устройств и приборов;</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классификацию электронных приборов, их устройство и область применения;</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классификация, устройство и принципы работы различных источников питания.</w:t>
            </w:r>
          </w:p>
        </w:tc>
      </w:tr>
    </w:tbl>
    <w:p w:rsidR="00DA7939" w:rsidRDefault="00DA7939" w:rsidP="00DA7939">
      <w:pPr>
        <w:shd w:val="clear" w:color="auto" w:fill="FFFFFF"/>
        <w:spacing w:after="0" w:line="240" w:lineRule="auto"/>
        <w:textAlignment w:val="baseline"/>
        <w:rPr>
          <w:sz w:val="20"/>
          <w:szCs w:val="20"/>
        </w:rPr>
      </w:pPr>
    </w:p>
    <w:p w:rsidR="00DA7939" w:rsidRPr="005B257F" w:rsidRDefault="00DA7939" w:rsidP="00DA7939">
      <w:pPr>
        <w:shd w:val="clear" w:color="auto" w:fill="FFFFFF"/>
        <w:spacing w:after="0" w:line="240" w:lineRule="auto"/>
        <w:textAlignment w:val="baseline"/>
        <w:rPr>
          <w:color w:val="000000"/>
          <w:sz w:val="24"/>
          <w:szCs w:val="24"/>
        </w:rPr>
      </w:pPr>
      <w:r w:rsidRPr="005B257F">
        <w:rPr>
          <w:sz w:val="24"/>
          <w:szCs w:val="24"/>
        </w:rPr>
        <w:lastRenderedPageBreak/>
        <w:t xml:space="preserve">1.2.1 В рамках программы учебной дисциплины формируются </w:t>
      </w:r>
      <w:r w:rsidR="004812FB" w:rsidRPr="004812FB">
        <w:rPr>
          <w:b/>
          <w:sz w:val="24"/>
          <w:szCs w:val="24"/>
        </w:rPr>
        <w:t xml:space="preserve">общие </w:t>
      </w:r>
      <w:r w:rsidR="004812FB">
        <w:rPr>
          <w:b/>
          <w:sz w:val="24"/>
          <w:szCs w:val="24"/>
        </w:rPr>
        <w:t>компетенции</w:t>
      </w:r>
    </w:p>
    <w:p w:rsidR="00DA7939" w:rsidRPr="005B257F" w:rsidRDefault="00DA7939" w:rsidP="00DA7939">
      <w:pPr>
        <w:shd w:val="clear" w:color="auto" w:fill="FFFFFF"/>
        <w:spacing w:after="0" w:line="240" w:lineRule="auto"/>
        <w:textAlignment w:val="baseline"/>
        <w:rPr>
          <w:color w:val="000000"/>
          <w:sz w:val="24"/>
          <w:szCs w:val="24"/>
        </w:rPr>
      </w:pPr>
    </w:p>
    <w:p w:rsidR="00DA7939" w:rsidRPr="005B257F" w:rsidRDefault="00DA7939" w:rsidP="005B257F">
      <w:pPr>
        <w:shd w:val="clear" w:color="auto" w:fill="FFFFFF"/>
        <w:spacing w:after="0" w:line="240" w:lineRule="auto"/>
        <w:jc w:val="both"/>
        <w:textAlignment w:val="baseline"/>
        <w:rPr>
          <w:color w:val="000000"/>
          <w:sz w:val="24"/>
          <w:szCs w:val="24"/>
        </w:rPr>
      </w:pPr>
      <w:r w:rsidRPr="005B257F">
        <w:rPr>
          <w:color w:val="000000"/>
          <w:sz w:val="24"/>
          <w:szCs w:val="24"/>
        </w:rPr>
        <w:t>ОК 01. Выбирать способы решения задач профессиональной деятельности применительно к различным контекстам;</w:t>
      </w:r>
      <w:bookmarkStart w:id="4" w:name="l111"/>
      <w:bookmarkEnd w:id="4"/>
    </w:p>
    <w:p w:rsidR="00DA7939" w:rsidRPr="005B257F" w:rsidRDefault="00DA7939" w:rsidP="005B257F">
      <w:pPr>
        <w:shd w:val="clear" w:color="auto" w:fill="FFFFFF"/>
        <w:spacing w:after="0" w:line="240" w:lineRule="auto"/>
        <w:jc w:val="both"/>
        <w:textAlignment w:val="baseline"/>
        <w:rPr>
          <w:color w:val="000000"/>
          <w:sz w:val="24"/>
          <w:szCs w:val="24"/>
        </w:rPr>
      </w:pPr>
      <w:r w:rsidRPr="005B257F">
        <w:rPr>
          <w:color w:val="00000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Start w:id="5" w:name="l112"/>
      <w:bookmarkEnd w:id="5"/>
    </w:p>
    <w:p w:rsidR="00DA7939" w:rsidRPr="005B257F" w:rsidRDefault="00DA7939" w:rsidP="005B257F">
      <w:pPr>
        <w:shd w:val="clear" w:color="auto" w:fill="FFFFFF"/>
        <w:spacing w:after="0" w:line="240" w:lineRule="auto"/>
        <w:jc w:val="both"/>
        <w:textAlignment w:val="baseline"/>
        <w:rPr>
          <w:color w:val="000000"/>
          <w:sz w:val="24"/>
          <w:szCs w:val="24"/>
        </w:rPr>
      </w:pPr>
      <w:r w:rsidRPr="005B257F">
        <w:rPr>
          <w:color w:val="00000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Start w:id="6" w:name="l115"/>
      <w:bookmarkEnd w:id="6"/>
    </w:p>
    <w:p w:rsidR="00DA7939" w:rsidRPr="005B257F" w:rsidRDefault="00DA7939" w:rsidP="005B257F">
      <w:pPr>
        <w:shd w:val="clear" w:color="auto" w:fill="FFFFFF"/>
        <w:spacing w:after="0" w:line="240" w:lineRule="auto"/>
        <w:jc w:val="both"/>
        <w:textAlignment w:val="baseline"/>
        <w:rPr>
          <w:color w:val="000000"/>
          <w:sz w:val="24"/>
          <w:szCs w:val="24"/>
        </w:rPr>
      </w:pPr>
      <w:r w:rsidRPr="005B257F">
        <w:rPr>
          <w:color w:val="000000"/>
          <w:sz w:val="24"/>
          <w:szCs w:val="24"/>
        </w:rPr>
        <w:t>ОК 09. Пользоваться профессиональной документацией на государственном и иностранном языках.</w:t>
      </w:r>
      <w:bookmarkStart w:id="7" w:name="l119"/>
      <w:bookmarkEnd w:id="7"/>
    </w:p>
    <w:p w:rsidR="00DA7939" w:rsidRPr="005B257F" w:rsidRDefault="00DA7939" w:rsidP="005B257F">
      <w:pPr>
        <w:shd w:val="clear" w:color="auto" w:fill="FFFFFF"/>
        <w:spacing w:after="0" w:line="240" w:lineRule="auto"/>
        <w:jc w:val="both"/>
        <w:textAlignment w:val="baseline"/>
        <w:rPr>
          <w:color w:val="000000"/>
          <w:sz w:val="24"/>
          <w:szCs w:val="24"/>
        </w:rPr>
      </w:pPr>
    </w:p>
    <w:p w:rsidR="00DA7939" w:rsidRPr="005B257F" w:rsidRDefault="00DA7939" w:rsidP="00DA7939">
      <w:pPr>
        <w:shd w:val="clear" w:color="auto" w:fill="FFFFFF"/>
        <w:spacing w:after="0" w:line="240" w:lineRule="auto"/>
        <w:textAlignment w:val="baseline"/>
        <w:rPr>
          <w:color w:val="000000"/>
          <w:sz w:val="24"/>
          <w:szCs w:val="24"/>
        </w:rPr>
      </w:pPr>
    </w:p>
    <w:p w:rsidR="00DA7939" w:rsidRPr="005B257F" w:rsidRDefault="00DA7939" w:rsidP="00DA7939">
      <w:pPr>
        <w:shd w:val="clear" w:color="auto" w:fill="FFFFFF"/>
        <w:spacing w:after="0" w:line="240" w:lineRule="auto"/>
        <w:textAlignment w:val="baseline"/>
        <w:rPr>
          <w:b/>
          <w:sz w:val="24"/>
          <w:szCs w:val="24"/>
        </w:rPr>
      </w:pPr>
      <w:r w:rsidRPr="005B257F">
        <w:rPr>
          <w:sz w:val="24"/>
          <w:szCs w:val="24"/>
        </w:rPr>
        <w:t xml:space="preserve">1.2.2 В рамках программы учебной дисциплины формируются </w:t>
      </w:r>
      <w:r w:rsidR="005B257F">
        <w:rPr>
          <w:b/>
          <w:sz w:val="24"/>
          <w:szCs w:val="24"/>
        </w:rPr>
        <w:t xml:space="preserve">профессиональные компетенции </w:t>
      </w:r>
    </w:p>
    <w:p w:rsidR="00DA7939" w:rsidRPr="005B257F" w:rsidRDefault="00DA7939" w:rsidP="00DA7939">
      <w:pPr>
        <w:shd w:val="clear" w:color="auto" w:fill="FFFFFF"/>
        <w:spacing w:after="0" w:line="240" w:lineRule="auto"/>
        <w:textAlignment w:val="baseline"/>
        <w:rPr>
          <w:sz w:val="24"/>
          <w:szCs w:val="24"/>
        </w:rPr>
      </w:pPr>
    </w:p>
    <w:p w:rsidR="00DA7939" w:rsidRDefault="00DA7939" w:rsidP="005B257F">
      <w:pPr>
        <w:shd w:val="clear" w:color="auto" w:fill="FFFFFF"/>
        <w:spacing w:after="0" w:line="240" w:lineRule="auto"/>
        <w:jc w:val="both"/>
        <w:textAlignment w:val="baseline"/>
        <w:rPr>
          <w:sz w:val="24"/>
          <w:szCs w:val="24"/>
        </w:rPr>
      </w:pPr>
      <w:r w:rsidRPr="005B257F">
        <w:rPr>
          <w:sz w:val="24"/>
          <w:szCs w:val="24"/>
        </w:rPr>
        <w:t>ПК 1.1. Выполнять операции по техническому обслуживанию и ремонту электрического и электромеханического оборудования.</w:t>
      </w:r>
      <w:r w:rsidRPr="005B257F">
        <w:rPr>
          <w:sz w:val="24"/>
          <w:szCs w:val="24"/>
        </w:rPr>
        <w:br/>
      </w:r>
      <w:bookmarkStart w:id="8" w:name="l126"/>
      <w:bookmarkEnd w:id="8"/>
      <w:r w:rsidRPr="005B257F">
        <w:rPr>
          <w:sz w:val="24"/>
          <w:szCs w:val="24"/>
        </w:rPr>
        <w:t>ПК 1.2. Проводить диагностику</w:t>
      </w:r>
      <w:r w:rsidRPr="00FC55DE">
        <w:rPr>
          <w:sz w:val="24"/>
          <w:szCs w:val="24"/>
        </w:rPr>
        <w:t xml:space="preserve"> и испытания электрического и электромеханического оборудования.</w:t>
      </w:r>
    </w:p>
    <w:p w:rsidR="00DA7939" w:rsidRDefault="005B257F" w:rsidP="005B257F">
      <w:pPr>
        <w:shd w:val="clear" w:color="auto" w:fill="FFFFFF"/>
        <w:spacing w:after="0" w:line="240" w:lineRule="auto"/>
        <w:jc w:val="both"/>
        <w:textAlignment w:val="baseline"/>
        <w:rPr>
          <w:sz w:val="24"/>
          <w:szCs w:val="24"/>
        </w:rPr>
      </w:pPr>
      <w:r>
        <w:rPr>
          <w:sz w:val="24"/>
          <w:szCs w:val="24"/>
        </w:rPr>
        <w:t xml:space="preserve">ПК </w:t>
      </w:r>
      <w:r w:rsidR="00DA7939" w:rsidRPr="00FC55DE">
        <w:rPr>
          <w:sz w:val="24"/>
          <w:szCs w:val="24"/>
        </w:rPr>
        <w:t>2.1. Осуществлять ремонт, наладку и обслуживание электрического и электромеханического оборудования.</w:t>
      </w:r>
    </w:p>
    <w:p w:rsidR="00DA7939" w:rsidRDefault="00DA7939" w:rsidP="005B257F">
      <w:pPr>
        <w:shd w:val="clear" w:color="auto" w:fill="FFFFFF"/>
        <w:spacing w:after="0" w:line="240" w:lineRule="auto"/>
        <w:jc w:val="both"/>
        <w:textAlignment w:val="baseline"/>
        <w:rPr>
          <w:sz w:val="24"/>
          <w:szCs w:val="24"/>
        </w:rPr>
      </w:pPr>
      <w:r w:rsidRPr="00FC55DE">
        <w:rPr>
          <w:sz w:val="24"/>
          <w:szCs w:val="24"/>
        </w:rPr>
        <w:t>ПК 3.1. Проводить диагностику технического состояния электрического и электромеханического оборудования энергоустановок.</w:t>
      </w:r>
      <w:r w:rsidRPr="00FC55DE">
        <w:rPr>
          <w:sz w:val="24"/>
          <w:szCs w:val="24"/>
        </w:rPr>
        <w:br/>
      </w:r>
      <w:bookmarkStart w:id="9" w:name="l134"/>
      <w:bookmarkEnd w:id="9"/>
      <w:r w:rsidRPr="00FC55DE">
        <w:rPr>
          <w:sz w:val="24"/>
          <w:szCs w:val="24"/>
        </w:rPr>
        <w:t>ПК 3.2. Осуществлять проведение работ по техническому обслуживанию и ремонту электрического и электромеханического оборудования энергоустановок</w:t>
      </w:r>
      <w:r w:rsidR="005B257F">
        <w:rPr>
          <w:sz w:val="24"/>
          <w:szCs w:val="24"/>
        </w:rPr>
        <w:t xml:space="preserve"> </w:t>
      </w:r>
      <w:r w:rsidR="005B257F" w:rsidRPr="00FA75A3">
        <w:rPr>
          <w:noProof/>
          <w:sz w:val="24"/>
          <w:szCs w:val="24"/>
        </w:rPr>
        <w:t>(направленность по выбору)</w:t>
      </w:r>
    </w:p>
    <w:p w:rsidR="00DD788D" w:rsidRPr="00FA75A3" w:rsidRDefault="00DA7939" w:rsidP="005B257F">
      <w:pPr>
        <w:shd w:val="clear" w:color="auto" w:fill="FFFFFF"/>
        <w:spacing w:after="0" w:line="240" w:lineRule="auto"/>
        <w:jc w:val="both"/>
        <w:textAlignment w:val="baseline"/>
        <w:rPr>
          <w:b/>
        </w:rPr>
      </w:pPr>
      <w:bookmarkStart w:id="10" w:name="l140"/>
      <w:bookmarkEnd w:id="10"/>
      <w:r w:rsidRPr="00FC55DE">
        <w:rPr>
          <w:sz w:val="24"/>
          <w:szCs w:val="24"/>
        </w:rPr>
        <w:t>ПК 3.2. Выполнять расчеты элементов электрического и электромеханического оборудования.</w:t>
      </w:r>
      <w:r w:rsidR="005B257F">
        <w:rPr>
          <w:sz w:val="24"/>
          <w:szCs w:val="24"/>
        </w:rPr>
        <w:t xml:space="preserve"> </w:t>
      </w:r>
      <w:r w:rsidR="005B257F" w:rsidRPr="00FA75A3">
        <w:rPr>
          <w:noProof/>
          <w:sz w:val="24"/>
          <w:szCs w:val="24"/>
        </w:rPr>
        <w:t>(направленность по выбору)</w:t>
      </w:r>
    </w:p>
    <w:p w:rsidR="00E92915" w:rsidRPr="005B257F" w:rsidRDefault="00DD788D" w:rsidP="00E92915">
      <w:pPr>
        <w:spacing w:after="0"/>
        <w:outlineLvl w:val="0"/>
        <w:rPr>
          <w:b/>
          <w:sz w:val="24"/>
          <w:szCs w:val="24"/>
        </w:rPr>
      </w:pPr>
      <w:r w:rsidRPr="00FA75A3">
        <w:rPr>
          <w:b/>
          <w:sz w:val="24"/>
          <w:szCs w:val="24"/>
        </w:rPr>
        <w:br w:type="page"/>
      </w:r>
      <w:r w:rsidR="00E92915" w:rsidRPr="005B257F">
        <w:rPr>
          <w:sz w:val="24"/>
          <w:szCs w:val="24"/>
        </w:rPr>
        <w:lastRenderedPageBreak/>
        <w:t xml:space="preserve">1.2.3 В рамках программы учебной дисциплины формируются </w:t>
      </w:r>
      <w:r w:rsidR="00E92915" w:rsidRPr="005B257F">
        <w:rPr>
          <w:b/>
          <w:sz w:val="24"/>
          <w:szCs w:val="24"/>
        </w:rPr>
        <w:t>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843"/>
      </w:tblGrid>
      <w:tr w:rsidR="00E92915" w:rsidRPr="00291CA3" w:rsidTr="00DA7939">
        <w:tc>
          <w:tcPr>
            <w:tcW w:w="7621" w:type="dxa"/>
          </w:tcPr>
          <w:p w:rsidR="00E92915" w:rsidRPr="00291CA3" w:rsidRDefault="00E92915" w:rsidP="00DA7939">
            <w:pPr>
              <w:spacing w:after="0"/>
              <w:ind w:firstLine="33"/>
              <w:jc w:val="center"/>
              <w:rPr>
                <w:b/>
                <w:bCs/>
                <w:sz w:val="20"/>
                <w:szCs w:val="20"/>
              </w:rPr>
            </w:pPr>
            <w:r w:rsidRPr="00291CA3">
              <w:rPr>
                <w:b/>
                <w:bCs/>
                <w:sz w:val="20"/>
                <w:szCs w:val="20"/>
              </w:rPr>
              <w:t xml:space="preserve">Личностные результаты </w:t>
            </w:r>
          </w:p>
          <w:p w:rsidR="00E92915" w:rsidRPr="00291CA3" w:rsidRDefault="00E92915" w:rsidP="00DA7939">
            <w:pPr>
              <w:spacing w:after="0"/>
              <w:ind w:firstLine="33"/>
              <w:jc w:val="center"/>
              <w:rPr>
                <w:b/>
                <w:bCs/>
                <w:sz w:val="20"/>
                <w:szCs w:val="20"/>
              </w:rPr>
            </w:pPr>
            <w:r w:rsidRPr="00291CA3">
              <w:rPr>
                <w:b/>
                <w:bCs/>
                <w:sz w:val="20"/>
                <w:szCs w:val="20"/>
              </w:rPr>
              <w:t xml:space="preserve">реализации программы воспитания </w:t>
            </w:r>
          </w:p>
          <w:p w:rsidR="00E92915" w:rsidRPr="00291CA3" w:rsidRDefault="00E92915" w:rsidP="00DA7939">
            <w:pPr>
              <w:spacing w:after="0"/>
              <w:ind w:firstLine="33"/>
              <w:jc w:val="center"/>
              <w:rPr>
                <w:b/>
                <w:bCs/>
                <w:sz w:val="20"/>
                <w:szCs w:val="20"/>
              </w:rPr>
            </w:pPr>
            <w:r w:rsidRPr="00291CA3">
              <w:rPr>
                <w:i/>
                <w:iCs/>
                <w:sz w:val="20"/>
                <w:szCs w:val="20"/>
              </w:rPr>
              <w:t>(дескрипторы)</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Код личностных результатов реализации программы воспитания</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before="120" w:after="0"/>
              <w:jc w:val="both"/>
              <w:rPr>
                <w:b/>
                <w:bCs/>
                <w:i/>
                <w:iCs/>
                <w:sz w:val="20"/>
                <w:szCs w:val="20"/>
                <w:lang w:val="x-none" w:eastAsia="x-none"/>
              </w:rPr>
            </w:pPr>
            <w:r w:rsidRPr="00291CA3">
              <w:rPr>
                <w:sz w:val="20"/>
                <w:szCs w:val="20"/>
              </w:rPr>
              <w:t>Осознающий себя гражданином и защитником великой страны</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1</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ind w:firstLine="33"/>
              <w:jc w:val="both"/>
              <w:rPr>
                <w:b/>
                <w:bCs/>
                <w:sz w:val="20"/>
                <w:szCs w:val="20"/>
              </w:rPr>
            </w:pPr>
            <w:r w:rsidRPr="00291CA3">
              <w:rPr>
                <w:sz w:val="20"/>
                <w:szCs w:val="20"/>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2</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ind w:firstLine="33"/>
              <w:jc w:val="both"/>
              <w:rPr>
                <w:b/>
                <w:bCs/>
                <w:sz w:val="20"/>
                <w:szCs w:val="20"/>
              </w:rPr>
            </w:pPr>
            <w:r w:rsidRPr="00291CA3">
              <w:rPr>
                <w:sz w:val="20"/>
                <w:szCs w:val="20"/>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3</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ind w:firstLine="33"/>
              <w:jc w:val="both"/>
              <w:rPr>
                <w:b/>
                <w:bCs/>
                <w:sz w:val="20"/>
                <w:szCs w:val="20"/>
              </w:rPr>
            </w:pPr>
            <w:r w:rsidRPr="00291CA3">
              <w:rPr>
                <w:sz w:val="20"/>
                <w:szCs w:val="20"/>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4</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ind w:firstLine="33"/>
              <w:jc w:val="both"/>
              <w:rPr>
                <w:b/>
                <w:bCs/>
                <w:sz w:val="20"/>
                <w:szCs w:val="20"/>
              </w:rPr>
            </w:pPr>
            <w:r w:rsidRPr="00291CA3">
              <w:rPr>
                <w:sz w:val="20"/>
                <w:szCs w:val="20"/>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5</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ind w:firstLine="33"/>
              <w:jc w:val="both"/>
              <w:rPr>
                <w:b/>
                <w:bCs/>
                <w:sz w:val="20"/>
                <w:szCs w:val="20"/>
              </w:rPr>
            </w:pPr>
            <w:r w:rsidRPr="00291CA3">
              <w:rPr>
                <w:sz w:val="20"/>
                <w:szCs w:val="20"/>
              </w:rPr>
              <w:t>Проявляющий уважение к людям старшего поколения и готовность к участию в социальной поддержке и волонтерских движениях</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6</w:t>
            </w:r>
          </w:p>
        </w:tc>
      </w:tr>
      <w:tr w:rsidR="00E92915" w:rsidRPr="00291CA3" w:rsidTr="00DA7939">
        <w:trPr>
          <w:trHeight w:val="268"/>
        </w:trPr>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ind w:firstLine="33"/>
              <w:jc w:val="both"/>
              <w:rPr>
                <w:b/>
                <w:bCs/>
                <w:sz w:val="20"/>
                <w:szCs w:val="20"/>
              </w:rPr>
            </w:pPr>
            <w:r w:rsidRPr="00291CA3">
              <w:rPr>
                <w:sz w:val="20"/>
                <w:szCs w:val="20"/>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7</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ind w:firstLine="33"/>
              <w:jc w:val="both"/>
              <w:rPr>
                <w:b/>
                <w:bCs/>
                <w:sz w:val="20"/>
                <w:szCs w:val="20"/>
              </w:rPr>
            </w:pPr>
            <w:r w:rsidRPr="00291CA3">
              <w:rPr>
                <w:sz w:val="20"/>
                <w:szCs w:val="20"/>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8</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ind w:firstLine="33"/>
              <w:jc w:val="both"/>
              <w:rPr>
                <w:b/>
                <w:bCs/>
                <w:sz w:val="20"/>
                <w:szCs w:val="20"/>
              </w:rPr>
            </w:pPr>
            <w:r w:rsidRPr="00291CA3">
              <w:rPr>
                <w:sz w:val="20"/>
                <w:szCs w:val="20"/>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9</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jc w:val="both"/>
              <w:rPr>
                <w:b/>
                <w:bCs/>
                <w:sz w:val="20"/>
                <w:szCs w:val="20"/>
              </w:rPr>
            </w:pPr>
            <w:r w:rsidRPr="00291CA3">
              <w:rPr>
                <w:sz w:val="20"/>
                <w:szCs w:val="20"/>
              </w:rPr>
              <w:t>Заботящийся о защите окружающей среды, собственной и чужой безопасности, в том числе цифровой</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10</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jc w:val="both"/>
              <w:rPr>
                <w:b/>
                <w:bCs/>
                <w:sz w:val="20"/>
                <w:szCs w:val="20"/>
              </w:rPr>
            </w:pPr>
            <w:r w:rsidRPr="00291CA3">
              <w:rPr>
                <w:sz w:val="20"/>
                <w:szCs w:val="20"/>
              </w:rPr>
              <w:t>Проявляющий уважение к эстетическим ценностям, обладающий основами эстетической культуры</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11</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jc w:val="both"/>
              <w:rPr>
                <w:b/>
                <w:bCs/>
                <w:sz w:val="20"/>
                <w:szCs w:val="20"/>
              </w:rPr>
            </w:pPr>
            <w:r w:rsidRPr="00291CA3">
              <w:rPr>
                <w:sz w:val="20"/>
                <w:szCs w:val="20"/>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12</w:t>
            </w:r>
          </w:p>
        </w:tc>
      </w:tr>
      <w:tr w:rsidR="00E92915" w:rsidRPr="00291CA3" w:rsidTr="00DA7939">
        <w:tc>
          <w:tcPr>
            <w:tcW w:w="9464" w:type="dxa"/>
            <w:gridSpan w:val="2"/>
            <w:vAlign w:val="center"/>
          </w:tcPr>
          <w:p w:rsidR="00E92915" w:rsidRPr="00291CA3" w:rsidRDefault="00E92915" w:rsidP="00DA7939">
            <w:pPr>
              <w:spacing w:after="0"/>
              <w:ind w:firstLine="33"/>
              <w:jc w:val="center"/>
              <w:rPr>
                <w:b/>
                <w:bCs/>
                <w:sz w:val="20"/>
                <w:szCs w:val="20"/>
              </w:rPr>
            </w:pPr>
            <w:r w:rsidRPr="00291CA3">
              <w:rPr>
                <w:b/>
                <w:bCs/>
                <w:sz w:val="20"/>
                <w:szCs w:val="20"/>
              </w:rPr>
              <w:t>Личностные результаты</w:t>
            </w:r>
          </w:p>
          <w:p w:rsidR="00E92915" w:rsidRPr="00291CA3" w:rsidRDefault="00E92915" w:rsidP="00DA7939">
            <w:pPr>
              <w:spacing w:after="0"/>
              <w:ind w:firstLine="33"/>
              <w:jc w:val="center"/>
              <w:rPr>
                <w:b/>
                <w:bCs/>
                <w:sz w:val="20"/>
                <w:szCs w:val="20"/>
              </w:rPr>
            </w:pPr>
            <w:r w:rsidRPr="00291CA3">
              <w:rPr>
                <w:b/>
                <w:bCs/>
                <w:sz w:val="20"/>
                <w:szCs w:val="20"/>
              </w:rPr>
              <w:t xml:space="preserve">реализации программы воспитания, определенные отраслевыми требованиями </w:t>
            </w:r>
            <w:r w:rsidRPr="00291CA3">
              <w:rPr>
                <w:b/>
                <w:bCs/>
                <w:sz w:val="20"/>
                <w:szCs w:val="20"/>
              </w:rPr>
              <w:br/>
              <w:t>к деловым качествам личности</w:t>
            </w:r>
          </w:p>
        </w:tc>
      </w:tr>
      <w:tr w:rsidR="00E92915" w:rsidRPr="00291CA3" w:rsidTr="00DA7939">
        <w:tc>
          <w:tcPr>
            <w:tcW w:w="7621" w:type="dxa"/>
          </w:tcPr>
          <w:p w:rsidR="00E92915" w:rsidRPr="00291CA3" w:rsidRDefault="00E92915" w:rsidP="00DA7939">
            <w:pPr>
              <w:spacing w:after="0"/>
              <w:rPr>
                <w:b/>
                <w:bCs/>
                <w:sz w:val="20"/>
                <w:szCs w:val="20"/>
              </w:rPr>
            </w:pPr>
            <w:r w:rsidRPr="00291CA3">
              <w:rPr>
                <w:sz w:val="20"/>
                <w:szCs w:val="20"/>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13</w:t>
            </w:r>
          </w:p>
        </w:tc>
      </w:tr>
      <w:tr w:rsidR="00E92915" w:rsidRPr="00291CA3" w:rsidTr="00DA7939">
        <w:tc>
          <w:tcPr>
            <w:tcW w:w="7621" w:type="dxa"/>
          </w:tcPr>
          <w:p w:rsidR="00E92915" w:rsidRPr="00291CA3" w:rsidRDefault="00E92915" w:rsidP="00DA7939">
            <w:pPr>
              <w:spacing w:after="0"/>
              <w:rPr>
                <w:b/>
                <w:bCs/>
                <w:sz w:val="20"/>
                <w:szCs w:val="20"/>
              </w:rPr>
            </w:pPr>
            <w:r w:rsidRPr="00291CA3">
              <w:rPr>
                <w:sz w:val="20"/>
                <w:szCs w:val="20"/>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14</w:t>
            </w:r>
          </w:p>
        </w:tc>
      </w:tr>
      <w:tr w:rsidR="00E92915" w:rsidRPr="00291CA3" w:rsidTr="00DA7939">
        <w:tc>
          <w:tcPr>
            <w:tcW w:w="7621" w:type="dxa"/>
          </w:tcPr>
          <w:p w:rsidR="00E92915" w:rsidRPr="00291CA3" w:rsidRDefault="00E92915" w:rsidP="00DA7939">
            <w:pPr>
              <w:spacing w:after="0"/>
              <w:rPr>
                <w:b/>
                <w:bCs/>
                <w:sz w:val="20"/>
                <w:szCs w:val="20"/>
              </w:rPr>
            </w:pPr>
            <w:r w:rsidRPr="00291CA3">
              <w:rPr>
                <w:sz w:val="20"/>
                <w:szCs w:val="20"/>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1843" w:type="dxa"/>
            <w:vAlign w:val="center"/>
          </w:tcPr>
          <w:p w:rsidR="00E92915" w:rsidRPr="00291CA3" w:rsidRDefault="00E92915" w:rsidP="00DA7939">
            <w:pPr>
              <w:spacing w:after="0"/>
              <w:jc w:val="center"/>
              <w:rPr>
                <w:b/>
                <w:bCs/>
                <w:sz w:val="20"/>
                <w:szCs w:val="20"/>
              </w:rPr>
            </w:pPr>
            <w:r w:rsidRPr="00291CA3">
              <w:rPr>
                <w:b/>
                <w:bCs/>
                <w:sz w:val="20"/>
                <w:szCs w:val="20"/>
              </w:rPr>
              <w:t>ЛР 15</w:t>
            </w:r>
          </w:p>
        </w:tc>
      </w:tr>
    </w:tbl>
    <w:p w:rsidR="00E92915" w:rsidRDefault="00E92915" w:rsidP="00DD788D">
      <w:pPr>
        <w:suppressAutoHyphens/>
        <w:spacing w:after="240" w:line="240" w:lineRule="auto"/>
        <w:jc w:val="center"/>
        <w:rPr>
          <w:b/>
          <w:sz w:val="24"/>
          <w:szCs w:val="24"/>
        </w:rPr>
      </w:pPr>
    </w:p>
    <w:p w:rsidR="00DD788D" w:rsidRPr="00FA75A3" w:rsidRDefault="00DD788D" w:rsidP="00DD788D">
      <w:pPr>
        <w:suppressAutoHyphens/>
        <w:spacing w:after="240" w:line="240" w:lineRule="auto"/>
        <w:jc w:val="center"/>
        <w:rPr>
          <w:b/>
          <w:sz w:val="24"/>
          <w:szCs w:val="24"/>
        </w:rPr>
      </w:pPr>
      <w:r w:rsidRPr="00FA75A3">
        <w:rPr>
          <w:b/>
          <w:sz w:val="24"/>
          <w:szCs w:val="24"/>
        </w:rPr>
        <w:lastRenderedPageBreak/>
        <w:t>2. СТРУКТУРА И СОДЕРЖАНИЕ УЧЕБНОЙ ДИСЦИПЛИНЫ</w:t>
      </w:r>
    </w:p>
    <w:p w:rsidR="00DD788D" w:rsidRPr="00FA75A3" w:rsidRDefault="00DD788D" w:rsidP="00DD788D">
      <w:pPr>
        <w:suppressAutoHyphens/>
        <w:spacing w:after="240" w:line="240" w:lineRule="auto"/>
        <w:rPr>
          <w:b/>
          <w:sz w:val="24"/>
          <w:szCs w:val="24"/>
        </w:rPr>
      </w:pPr>
      <w:r w:rsidRPr="00FA75A3">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66"/>
        <w:gridCol w:w="2605"/>
      </w:tblGrid>
      <w:tr w:rsidR="00DD788D" w:rsidRPr="00FA75A3" w:rsidTr="00DA7939">
        <w:trPr>
          <w:trHeight w:val="490"/>
        </w:trPr>
        <w:tc>
          <w:tcPr>
            <w:tcW w:w="3639" w:type="pct"/>
            <w:vAlign w:val="center"/>
          </w:tcPr>
          <w:p w:rsidR="00DD788D" w:rsidRPr="00FA75A3" w:rsidRDefault="00DD788D" w:rsidP="00DA7939">
            <w:pPr>
              <w:suppressAutoHyphens/>
              <w:rPr>
                <w:b/>
              </w:rPr>
            </w:pPr>
            <w:r w:rsidRPr="00FA75A3">
              <w:rPr>
                <w:b/>
              </w:rPr>
              <w:t>Вид учебной работы</w:t>
            </w:r>
          </w:p>
        </w:tc>
        <w:tc>
          <w:tcPr>
            <w:tcW w:w="1361" w:type="pct"/>
            <w:vAlign w:val="center"/>
          </w:tcPr>
          <w:p w:rsidR="00DD788D" w:rsidRPr="00FA75A3" w:rsidRDefault="00DD788D" w:rsidP="00DA7939">
            <w:pPr>
              <w:suppressAutoHyphens/>
              <w:rPr>
                <w:b/>
                <w:iCs/>
                <w:sz w:val="24"/>
                <w:szCs w:val="24"/>
              </w:rPr>
            </w:pPr>
            <w:r w:rsidRPr="00FA75A3">
              <w:rPr>
                <w:b/>
                <w:iCs/>
                <w:sz w:val="24"/>
                <w:szCs w:val="24"/>
              </w:rPr>
              <w:t>Объем в часах</w:t>
            </w:r>
          </w:p>
        </w:tc>
      </w:tr>
      <w:tr w:rsidR="00DD788D" w:rsidRPr="00FA75A3" w:rsidTr="00DA7939">
        <w:trPr>
          <w:trHeight w:val="490"/>
        </w:trPr>
        <w:tc>
          <w:tcPr>
            <w:tcW w:w="3639" w:type="pct"/>
            <w:vAlign w:val="center"/>
          </w:tcPr>
          <w:p w:rsidR="00DD788D" w:rsidRPr="00FA75A3" w:rsidRDefault="00DD788D" w:rsidP="00DA7939">
            <w:pPr>
              <w:suppressAutoHyphens/>
              <w:spacing w:after="0"/>
              <w:rPr>
                <w:b/>
              </w:rPr>
            </w:pPr>
            <w:r w:rsidRPr="00FA75A3">
              <w:rPr>
                <w:b/>
              </w:rPr>
              <w:t>Объем образовательной программы учебной дисциплины</w:t>
            </w:r>
          </w:p>
        </w:tc>
        <w:tc>
          <w:tcPr>
            <w:tcW w:w="1361" w:type="pct"/>
            <w:vAlign w:val="center"/>
          </w:tcPr>
          <w:p w:rsidR="00DD788D" w:rsidRPr="00E92915" w:rsidRDefault="00ED3D0F" w:rsidP="00DA7939">
            <w:pPr>
              <w:suppressAutoHyphens/>
              <w:spacing w:after="0"/>
              <w:rPr>
                <w:iCs/>
                <w:sz w:val="24"/>
                <w:szCs w:val="24"/>
              </w:rPr>
            </w:pPr>
            <w:r w:rsidRPr="00E92915">
              <w:rPr>
                <w:iCs/>
                <w:noProof/>
                <w:sz w:val="24"/>
                <w:szCs w:val="24"/>
              </w:rPr>
              <w:t>66</w:t>
            </w:r>
          </w:p>
        </w:tc>
      </w:tr>
      <w:tr w:rsidR="00DD788D" w:rsidRPr="00FA75A3" w:rsidTr="00DA7939">
        <w:trPr>
          <w:trHeight w:val="490"/>
        </w:trPr>
        <w:tc>
          <w:tcPr>
            <w:tcW w:w="3639" w:type="pct"/>
            <w:shd w:val="clear" w:color="auto" w:fill="auto"/>
            <w:vAlign w:val="center"/>
          </w:tcPr>
          <w:p w:rsidR="00DD788D" w:rsidRPr="00FA75A3" w:rsidRDefault="00DD788D" w:rsidP="00DA7939">
            <w:pPr>
              <w:suppressAutoHyphens/>
              <w:spacing w:after="0"/>
              <w:rPr>
                <w:b/>
              </w:rPr>
            </w:pPr>
            <w:r w:rsidRPr="00FA75A3">
              <w:rPr>
                <w:b/>
              </w:rPr>
              <w:t>в т.ч. в форме практической подготовки</w:t>
            </w:r>
          </w:p>
        </w:tc>
        <w:tc>
          <w:tcPr>
            <w:tcW w:w="1361" w:type="pct"/>
            <w:shd w:val="clear" w:color="auto" w:fill="auto"/>
            <w:vAlign w:val="center"/>
          </w:tcPr>
          <w:p w:rsidR="00DD788D" w:rsidRPr="00E92915" w:rsidRDefault="00ED3D0F" w:rsidP="00DA7939">
            <w:pPr>
              <w:suppressAutoHyphens/>
              <w:spacing w:after="0"/>
              <w:rPr>
                <w:iCs/>
                <w:sz w:val="24"/>
                <w:szCs w:val="24"/>
              </w:rPr>
            </w:pPr>
            <w:r w:rsidRPr="00E92915">
              <w:rPr>
                <w:iCs/>
                <w:noProof/>
                <w:sz w:val="24"/>
                <w:szCs w:val="24"/>
              </w:rPr>
              <w:t>18</w:t>
            </w:r>
          </w:p>
        </w:tc>
      </w:tr>
      <w:tr w:rsidR="00DD788D" w:rsidRPr="00FA75A3" w:rsidTr="00DA7939">
        <w:trPr>
          <w:trHeight w:val="336"/>
        </w:trPr>
        <w:tc>
          <w:tcPr>
            <w:tcW w:w="5000" w:type="pct"/>
            <w:gridSpan w:val="2"/>
            <w:vAlign w:val="center"/>
          </w:tcPr>
          <w:p w:rsidR="00DD788D" w:rsidRPr="00E92915" w:rsidRDefault="00DD788D" w:rsidP="00DA7939">
            <w:pPr>
              <w:suppressAutoHyphens/>
              <w:spacing w:after="0"/>
              <w:rPr>
                <w:iCs/>
                <w:sz w:val="24"/>
                <w:szCs w:val="24"/>
              </w:rPr>
            </w:pPr>
            <w:r w:rsidRPr="00E92915">
              <w:rPr>
                <w:sz w:val="24"/>
                <w:szCs w:val="24"/>
              </w:rPr>
              <w:t>в т. ч.:</w:t>
            </w:r>
          </w:p>
        </w:tc>
      </w:tr>
      <w:tr w:rsidR="00DD788D" w:rsidRPr="00FA75A3" w:rsidTr="00DA7939">
        <w:trPr>
          <w:trHeight w:val="490"/>
        </w:trPr>
        <w:tc>
          <w:tcPr>
            <w:tcW w:w="3639" w:type="pct"/>
            <w:vAlign w:val="center"/>
          </w:tcPr>
          <w:p w:rsidR="00DD788D" w:rsidRPr="00FA75A3" w:rsidRDefault="00DD788D" w:rsidP="00DA7939">
            <w:pPr>
              <w:suppressAutoHyphens/>
              <w:spacing w:after="0"/>
            </w:pPr>
            <w:r w:rsidRPr="00FA75A3">
              <w:t>теоретическое обучение</w:t>
            </w:r>
          </w:p>
        </w:tc>
        <w:tc>
          <w:tcPr>
            <w:tcW w:w="1361" w:type="pct"/>
            <w:vAlign w:val="center"/>
          </w:tcPr>
          <w:p w:rsidR="00DD788D" w:rsidRPr="00E92915" w:rsidRDefault="00ED3D0F" w:rsidP="00DA7939">
            <w:pPr>
              <w:suppressAutoHyphens/>
              <w:spacing w:after="0"/>
              <w:rPr>
                <w:iCs/>
                <w:sz w:val="24"/>
                <w:szCs w:val="24"/>
              </w:rPr>
            </w:pPr>
            <w:r w:rsidRPr="00E92915">
              <w:rPr>
                <w:iCs/>
                <w:noProof/>
                <w:sz w:val="24"/>
                <w:szCs w:val="24"/>
              </w:rPr>
              <w:t>46</w:t>
            </w:r>
          </w:p>
        </w:tc>
      </w:tr>
      <w:tr w:rsidR="00DD788D" w:rsidRPr="00FA75A3" w:rsidTr="00DA7939">
        <w:trPr>
          <w:trHeight w:val="490"/>
        </w:trPr>
        <w:tc>
          <w:tcPr>
            <w:tcW w:w="3639" w:type="pct"/>
            <w:vAlign w:val="center"/>
          </w:tcPr>
          <w:p w:rsidR="00DD788D" w:rsidRPr="00FA75A3" w:rsidRDefault="00DD788D" w:rsidP="00DA7939">
            <w:pPr>
              <w:suppressAutoHyphens/>
              <w:spacing w:after="0"/>
            </w:pPr>
            <w:r w:rsidRPr="00FA75A3">
              <w:t>лабораторные занятия</w:t>
            </w:r>
          </w:p>
        </w:tc>
        <w:tc>
          <w:tcPr>
            <w:tcW w:w="1361" w:type="pct"/>
            <w:vAlign w:val="center"/>
          </w:tcPr>
          <w:p w:rsidR="00DD788D" w:rsidRPr="00E92915" w:rsidRDefault="00ED3D0F" w:rsidP="00DA7939">
            <w:pPr>
              <w:suppressAutoHyphens/>
              <w:spacing w:after="0"/>
              <w:rPr>
                <w:iCs/>
                <w:sz w:val="24"/>
                <w:szCs w:val="24"/>
              </w:rPr>
            </w:pPr>
            <w:r w:rsidRPr="00E92915">
              <w:rPr>
                <w:iCs/>
                <w:noProof/>
                <w:sz w:val="24"/>
                <w:szCs w:val="24"/>
              </w:rPr>
              <w:t>18</w:t>
            </w:r>
          </w:p>
        </w:tc>
      </w:tr>
      <w:tr w:rsidR="00DD788D" w:rsidRPr="00FA75A3" w:rsidTr="00DA7939">
        <w:trPr>
          <w:trHeight w:val="267"/>
        </w:trPr>
        <w:tc>
          <w:tcPr>
            <w:tcW w:w="3639" w:type="pct"/>
            <w:vAlign w:val="center"/>
          </w:tcPr>
          <w:p w:rsidR="00DD788D" w:rsidRPr="00FA75A3" w:rsidRDefault="00DD788D" w:rsidP="00DA7939">
            <w:pPr>
              <w:suppressAutoHyphens/>
              <w:spacing w:after="0"/>
              <w:rPr>
                <w:i/>
              </w:rPr>
            </w:pPr>
            <w:r w:rsidRPr="00FA75A3">
              <w:rPr>
                <w:i/>
              </w:rPr>
              <w:t xml:space="preserve">Самостоятельная работа </w:t>
            </w:r>
            <w:r w:rsidRPr="00FA75A3">
              <w:rPr>
                <w:b/>
                <w:i/>
                <w:vertAlign w:val="superscript"/>
              </w:rPr>
              <w:footnoteReference w:id="1"/>
            </w:r>
          </w:p>
        </w:tc>
        <w:tc>
          <w:tcPr>
            <w:tcW w:w="1361" w:type="pct"/>
            <w:vAlign w:val="center"/>
          </w:tcPr>
          <w:p w:rsidR="00DD788D" w:rsidRPr="00E92915" w:rsidRDefault="00ED3D0F" w:rsidP="00DA7939">
            <w:pPr>
              <w:suppressAutoHyphens/>
              <w:spacing w:after="0"/>
              <w:rPr>
                <w:iCs/>
                <w:sz w:val="24"/>
                <w:szCs w:val="24"/>
              </w:rPr>
            </w:pPr>
            <w:r w:rsidRPr="00E92915">
              <w:rPr>
                <w:iCs/>
                <w:sz w:val="24"/>
                <w:szCs w:val="24"/>
              </w:rPr>
              <w:t>2</w:t>
            </w:r>
          </w:p>
        </w:tc>
      </w:tr>
      <w:tr w:rsidR="00DD788D" w:rsidRPr="00FA75A3" w:rsidTr="00DA7939">
        <w:trPr>
          <w:trHeight w:val="331"/>
        </w:trPr>
        <w:tc>
          <w:tcPr>
            <w:tcW w:w="3639" w:type="pct"/>
            <w:vAlign w:val="center"/>
          </w:tcPr>
          <w:p w:rsidR="00DD788D" w:rsidRPr="00FA75A3" w:rsidRDefault="00DD788D" w:rsidP="00DA7939">
            <w:pPr>
              <w:suppressAutoHyphens/>
              <w:spacing w:after="0"/>
              <w:rPr>
                <w:i/>
              </w:rPr>
            </w:pPr>
            <w:r w:rsidRPr="00FA75A3">
              <w:rPr>
                <w:b/>
                <w:iCs/>
              </w:rPr>
              <w:t>Промежуточная аттестация</w:t>
            </w:r>
          </w:p>
        </w:tc>
        <w:tc>
          <w:tcPr>
            <w:tcW w:w="1361" w:type="pct"/>
            <w:vAlign w:val="center"/>
          </w:tcPr>
          <w:p w:rsidR="00DD788D" w:rsidRPr="00ED3D0F" w:rsidRDefault="00ED3D0F" w:rsidP="00DA7939">
            <w:pPr>
              <w:suppressAutoHyphens/>
              <w:spacing w:after="0"/>
              <w:rPr>
                <w:iCs/>
                <w:sz w:val="24"/>
                <w:szCs w:val="24"/>
              </w:rPr>
            </w:pPr>
            <w:r>
              <w:rPr>
                <w:iCs/>
                <w:sz w:val="24"/>
                <w:szCs w:val="24"/>
              </w:rPr>
              <w:t>зачет</w:t>
            </w:r>
          </w:p>
        </w:tc>
      </w:tr>
    </w:tbl>
    <w:p w:rsidR="00DD788D" w:rsidRPr="00FA75A3" w:rsidRDefault="00DD788D" w:rsidP="00DD788D">
      <w:pPr>
        <w:suppressAutoHyphens/>
        <w:spacing w:after="120"/>
        <w:rPr>
          <w:b/>
          <w:i/>
        </w:rPr>
      </w:pPr>
    </w:p>
    <w:p w:rsidR="00DD788D" w:rsidRPr="00FA75A3" w:rsidRDefault="00DD788D" w:rsidP="00DD788D">
      <w:pPr>
        <w:rPr>
          <w:b/>
          <w:i/>
        </w:rPr>
        <w:sectPr w:rsidR="00DD788D" w:rsidRPr="00FA75A3" w:rsidSect="00DA7939">
          <w:pgSz w:w="11906" w:h="16838"/>
          <w:pgMar w:top="1134" w:right="850" w:bottom="284" w:left="1701" w:header="708" w:footer="708" w:gutter="0"/>
          <w:cols w:space="720"/>
          <w:docGrid w:linePitch="299"/>
        </w:sectPr>
      </w:pPr>
    </w:p>
    <w:p w:rsidR="00DD788D" w:rsidRPr="00E92915" w:rsidRDefault="00DD788D" w:rsidP="00DD788D">
      <w:pPr>
        <w:rPr>
          <w:b/>
          <w:bCs/>
          <w:sz w:val="24"/>
          <w:szCs w:val="24"/>
        </w:rPr>
      </w:pPr>
      <w:r w:rsidRPr="00E92915">
        <w:rPr>
          <w:b/>
          <w:sz w:val="24"/>
          <w:szCs w:val="24"/>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9176"/>
        <w:gridCol w:w="1741"/>
        <w:gridCol w:w="2119"/>
      </w:tblGrid>
      <w:tr w:rsidR="00DD788D" w:rsidRPr="00E92915" w:rsidTr="00DA7939">
        <w:trPr>
          <w:trHeight w:val="20"/>
        </w:trPr>
        <w:tc>
          <w:tcPr>
            <w:tcW w:w="755" w:type="pct"/>
            <w:vAlign w:val="center"/>
          </w:tcPr>
          <w:p w:rsidR="00DD788D" w:rsidRPr="00E92915" w:rsidRDefault="00DD788D" w:rsidP="00DA7939">
            <w:pPr>
              <w:suppressAutoHyphens/>
              <w:spacing w:after="0" w:line="240" w:lineRule="auto"/>
              <w:jc w:val="center"/>
              <w:rPr>
                <w:rFonts w:eastAsia="Calibri"/>
                <w:b/>
                <w:bCs/>
                <w:sz w:val="20"/>
                <w:szCs w:val="20"/>
                <w:lang w:eastAsia="en-US"/>
              </w:rPr>
            </w:pPr>
            <w:r w:rsidRPr="00E92915">
              <w:rPr>
                <w:rFonts w:eastAsia="Calibri"/>
                <w:b/>
                <w:bCs/>
                <w:sz w:val="20"/>
                <w:szCs w:val="20"/>
                <w:lang w:eastAsia="en-US"/>
              </w:rPr>
              <w:t>Наименование разделов и тем</w:t>
            </w:r>
          </w:p>
        </w:tc>
        <w:tc>
          <w:tcPr>
            <w:tcW w:w="2988" w:type="pct"/>
            <w:vAlign w:val="center"/>
          </w:tcPr>
          <w:p w:rsidR="00DD788D" w:rsidRPr="00E92915" w:rsidRDefault="00DD788D" w:rsidP="00DA7939">
            <w:pPr>
              <w:suppressAutoHyphens/>
              <w:spacing w:after="0" w:line="240" w:lineRule="auto"/>
              <w:jc w:val="center"/>
              <w:rPr>
                <w:rFonts w:eastAsia="Calibri"/>
                <w:b/>
                <w:bCs/>
                <w:sz w:val="20"/>
                <w:szCs w:val="20"/>
                <w:lang w:eastAsia="en-US"/>
              </w:rPr>
            </w:pPr>
            <w:r w:rsidRPr="00E92915">
              <w:rPr>
                <w:rFonts w:eastAsia="Calibri"/>
                <w:b/>
                <w:bCs/>
                <w:sz w:val="20"/>
                <w:szCs w:val="20"/>
                <w:lang w:eastAsia="en-US"/>
              </w:rPr>
              <w:t>Содержание учебного материала и формы организации деятельности обучающихся</w:t>
            </w:r>
          </w:p>
        </w:tc>
        <w:tc>
          <w:tcPr>
            <w:tcW w:w="567" w:type="pct"/>
            <w:vAlign w:val="center"/>
          </w:tcPr>
          <w:p w:rsidR="00DD788D" w:rsidRPr="00E92915" w:rsidRDefault="00DD788D" w:rsidP="00DA7939">
            <w:pPr>
              <w:suppressAutoHyphens/>
              <w:spacing w:after="0" w:line="240" w:lineRule="auto"/>
              <w:jc w:val="center"/>
              <w:rPr>
                <w:rFonts w:eastAsia="Calibri"/>
                <w:b/>
                <w:bCs/>
                <w:sz w:val="20"/>
                <w:szCs w:val="20"/>
                <w:lang w:eastAsia="en-US"/>
              </w:rPr>
            </w:pPr>
            <w:r w:rsidRPr="00E92915">
              <w:rPr>
                <w:rFonts w:eastAsia="Calibri"/>
                <w:b/>
                <w:bCs/>
                <w:sz w:val="20"/>
                <w:szCs w:val="20"/>
                <w:lang w:eastAsia="en-US"/>
              </w:rPr>
              <w:t>Объем, акад. ч / в том числе в форме практической подготовки, акад. ч</w:t>
            </w:r>
          </w:p>
        </w:tc>
        <w:tc>
          <w:tcPr>
            <w:tcW w:w="690" w:type="pct"/>
            <w:vAlign w:val="center"/>
          </w:tcPr>
          <w:p w:rsidR="00DD788D" w:rsidRPr="00E92915" w:rsidRDefault="00DD788D" w:rsidP="00DA7939">
            <w:pPr>
              <w:suppressAutoHyphens/>
              <w:spacing w:after="0" w:line="240" w:lineRule="auto"/>
              <w:jc w:val="center"/>
              <w:rPr>
                <w:rFonts w:eastAsia="Calibri"/>
                <w:b/>
                <w:bCs/>
                <w:sz w:val="20"/>
                <w:szCs w:val="20"/>
                <w:lang w:eastAsia="en-US"/>
              </w:rPr>
            </w:pPr>
            <w:r w:rsidRPr="00E92915">
              <w:rPr>
                <w:rFonts w:eastAsia="Calibri"/>
                <w:b/>
                <w:bCs/>
                <w:sz w:val="20"/>
                <w:szCs w:val="20"/>
                <w:lang w:eastAsia="en-US"/>
              </w:rPr>
              <w:t>Коды компетенций и личностных результатов, формированию которых способствует элемент программы</w:t>
            </w:r>
          </w:p>
        </w:tc>
      </w:tr>
      <w:tr w:rsidR="00DD788D" w:rsidRPr="00E92915" w:rsidTr="00DA7939">
        <w:trPr>
          <w:trHeight w:val="20"/>
        </w:trPr>
        <w:tc>
          <w:tcPr>
            <w:tcW w:w="755" w:type="pct"/>
          </w:tcPr>
          <w:p w:rsidR="00DD788D" w:rsidRPr="00E92915" w:rsidRDefault="00DD788D" w:rsidP="00DA7939">
            <w:pPr>
              <w:spacing w:after="0" w:line="240" w:lineRule="auto"/>
              <w:jc w:val="center"/>
              <w:rPr>
                <w:rFonts w:eastAsia="Calibri"/>
                <w:b/>
                <w:bCs/>
                <w:i/>
                <w:iCs/>
                <w:sz w:val="20"/>
                <w:szCs w:val="20"/>
                <w:lang w:eastAsia="en-US"/>
              </w:rPr>
            </w:pPr>
            <w:r w:rsidRPr="00E92915">
              <w:rPr>
                <w:rFonts w:eastAsia="Calibri"/>
                <w:b/>
                <w:bCs/>
                <w:i/>
                <w:iCs/>
                <w:sz w:val="20"/>
                <w:szCs w:val="20"/>
                <w:lang w:eastAsia="en-US"/>
              </w:rPr>
              <w:t>1</w:t>
            </w:r>
          </w:p>
        </w:tc>
        <w:tc>
          <w:tcPr>
            <w:tcW w:w="2988" w:type="pct"/>
          </w:tcPr>
          <w:p w:rsidR="00DD788D" w:rsidRPr="00E92915" w:rsidRDefault="00DD788D" w:rsidP="00DA7939">
            <w:pPr>
              <w:spacing w:after="0" w:line="240" w:lineRule="auto"/>
              <w:jc w:val="center"/>
              <w:rPr>
                <w:rFonts w:eastAsia="Calibri"/>
                <w:b/>
                <w:bCs/>
                <w:i/>
                <w:iCs/>
                <w:sz w:val="20"/>
                <w:szCs w:val="20"/>
                <w:lang w:eastAsia="en-US"/>
              </w:rPr>
            </w:pPr>
            <w:r w:rsidRPr="00E92915">
              <w:rPr>
                <w:rFonts w:eastAsia="Calibri"/>
                <w:b/>
                <w:bCs/>
                <w:i/>
                <w:iCs/>
                <w:sz w:val="20"/>
                <w:szCs w:val="20"/>
                <w:lang w:eastAsia="en-US"/>
              </w:rPr>
              <w:t>2</w:t>
            </w:r>
          </w:p>
        </w:tc>
        <w:tc>
          <w:tcPr>
            <w:tcW w:w="567" w:type="pct"/>
          </w:tcPr>
          <w:p w:rsidR="00DD788D" w:rsidRPr="00E92915" w:rsidRDefault="00DD788D" w:rsidP="00DA7939">
            <w:pPr>
              <w:spacing w:after="0" w:line="240" w:lineRule="auto"/>
              <w:jc w:val="center"/>
              <w:rPr>
                <w:rFonts w:eastAsia="Calibri"/>
                <w:b/>
                <w:bCs/>
                <w:i/>
                <w:iCs/>
                <w:sz w:val="20"/>
                <w:szCs w:val="20"/>
                <w:lang w:eastAsia="en-US"/>
              </w:rPr>
            </w:pPr>
            <w:r w:rsidRPr="00E92915">
              <w:rPr>
                <w:rFonts w:eastAsia="Calibri"/>
                <w:b/>
                <w:bCs/>
                <w:i/>
                <w:iCs/>
                <w:sz w:val="20"/>
                <w:szCs w:val="20"/>
                <w:lang w:eastAsia="en-US"/>
              </w:rPr>
              <w:t>3</w:t>
            </w:r>
          </w:p>
        </w:tc>
        <w:tc>
          <w:tcPr>
            <w:tcW w:w="690" w:type="pct"/>
          </w:tcPr>
          <w:p w:rsidR="00DD788D" w:rsidRPr="00E92915" w:rsidRDefault="00DD788D" w:rsidP="00DA7939">
            <w:pPr>
              <w:spacing w:after="0" w:line="240" w:lineRule="auto"/>
              <w:jc w:val="center"/>
              <w:rPr>
                <w:rFonts w:eastAsia="Calibri"/>
                <w:b/>
                <w:bCs/>
                <w:i/>
                <w:iCs/>
                <w:sz w:val="20"/>
                <w:szCs w:val="20"/>
                <w:lang w:eastAsia="en-US"/>
              </w:rPr>
            </w:pPr>
            <w:r w:rsidRPr="00E92915">
              <w:rPr>
                <w:rFonts w:eastAsia="Calibri"/>
                <w:b/>
                <w:bCs/>
                <w:i/>
                <w:iCs/>
                <w:sz w:val="20"/>
                <w:szCs w:val="20"/>
                <w:lang w:eastAsia="en-US"/>
              </w:rPr>
              <w:t>4</w:t>
            </w:r>
          </w:p>
        </w:tc>
      </w:tr>
      <w:tr w:rsidR="00DD788D" w:rsidRPr="00E92915" w:rsidTr="00DA7939">
        <w:trPr>
          <w:trHeight w:val="212"/>
        </w:trPr>
        <w:tc>
          <w:tcPr>
            <w:tcW w:w="3743" w:type="pct"/>
            <w:gridSpan w:val="2"/>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Раздел 1. Электротехника</w:t>
            </w:r>
          </w:p>
        </w:tc>
        <w:tc>
          <w:tcPr>
            <w:tcW w:w="567" w:type="pct"/>
          </w:tcPr>
          <w:p w:rsidR="00DD788D" w:rsidRPr="00E92915" w:rsidRDefault="00DD788D" w:rsidP="00DA7939">
            <w:pPr>
              <w:spacing w:after="0" w:line="240" w:lineRule="auto"/>
              <w:jc w:val="center"/>
              <w:rPr>
                <w:rFonts w:eastAsia="Calibri"/>
                <w:b/>
                <w:bCs/>
                <w:i/>
                <w:iCs/>
                <w:sz w:val="20"/>
                <w:szCs w:val="20"/>
                <w:lang w:eastAsia="en-US"/>
              </w:rPr>
            </w:pPr>
          </w:p>
        </w:tc>
        <w:tc>
          <w:tcPr>
            <w:tcW w:w="690" w:type="pct"/>
          </w:tcPr>
          <w:p w:rsidR="00DD788D" w:rsidRPr="00E92915" w:rsidRDefault="00DD788D" w:rsidP="00DA7939">
            <w:pPr>
              <w:spacing w:after="0" w:line="240" w:lineRule="auto"/>
              <w:jc w:val="center"/>
              <w:rPr>
                <w:rFonts w:eastAsia="Calibri"/>
                <w:b/>
                <w:bCs/>
                <w:i/>
                <w:iCs/>
                <w:sz w:val="20"/>
                <w:szCs w:val="20"/>
                <w:lang w:eastAsia="en-US"/>
              </w:rPr>
            </w:pPr>
          </w:p>
        </w:tc>
      </w:tr>
      <w:tr w:rsidR="00DD788D" w:rsidRPr="00E92915" w:rsidTr="00DA7939">
        <w:trPr>
          <w:trHeight w:val="20"/>
        </w:trPr>
        <w:tc>
          <w:tcPr>
            <w:tcW w:w="755" w:type="pct"/>
            <w:vMerge w:val="restart"/>
          </w:tcPr>
          <w:p w:rsidR="00DD788D" w:rsidRPr="00E92915" w:rsidRDefault="00DD788D" w:rsidP="00DA7939">
            <w:pPr>
              <w:spacing w:after="0" w:line="240" w:lineRule="auto"/>
              <w:rPr>
                <w:rFonts w:eastAsia="Calibri"/>
                <w:bCs/>
                <w:sz w:val="20"/>
                <w:szCs w:val="20"/>
                <w:lang w:eastAsia="en-US"/>
              </w:rPr>
            </w:pPr>
            <w:r w:rsidRPr="00E92915">
              <w:rPr>
                <w:rFonts w:eastAsia="Calibri"/>
                <w:b/>
                <w:bCs/>
                <w:sz w:val="20"/>
                <w:szCs w:val="20"/>
                <w:lang w:eastAsia="en-US"/>
              </w:rPr>
              <w:t xml:space="preserve">Тема 1.1. </w:t>
            </w:r>
            <w:r w:rsidRPr="00E92915">
              <w:rPr>
                <w:rFonts w:eastAsia="Calibri"/>
                <w:sz w:val="20"/>
                <w:szCs w:val="20"/>
                <w:lang w:eastAsia="en-US"/>
              </w:rPr>
              <w:t>Электрическое поле</w:t>
            </w:r>
          </w:p>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i/>
                <w:sz w:val="20"/>
                <w:szCs w:val="20"/>
                <w:lang w:eastAsia="en-US"/>
              </w:rPr>
            </w:pPr>
            <w:r w:rsidRPr="00E92915">
              <w:rPr>
                <w:rFonts w:eastAsia="Calibri"/>
                <w:b/>
                <w:bCs/>
                <w:sz w:val="20"/>
                <w:szCs w:val="20"/>
                <w:lang w:eastAsia="en-US"/>
              </w:rPr>
              <w:t>Содержание учебного материала</w:t>
            </w:r>
          </w:p>
        </w:tc>
        <w:tc>
          <w:tcPr>
            <w:tcW w:w="567" w:type="pct"/>
            <w:vAlign w:val="center"/>
          </w:tcPr>
          <w:p w:rsidR="00DD788D" w:rsidRPr="00E92915" w:rsidRDefault="005850B6" w:rsidP="00DA7939">
            <w:pPr>
              <w:suppressAutoHyphens/>
              <w:spacing w:after="0" w:line="240" w:lineRule="auto"/>
              <w:jc w:val="center"/>
              <w:rPr>
                <w:rFonts w:eastAsia="Calibri"/>
                <w:b/>
                <w:i/>
                <w:iCs/>
                <w:sz w:val="20"/>
                <w:szCs w:val="20"/>
                <w:lang w:eastAsia="en-US"/>
              </w:rPr>
            </w:pPr>
            <w:r w:rsidRPr="00E92915">
              <w:rPr>
                <w:rFonts w:eastAsia="Calibri"/>
                <w:b/>
                <w:iCs/>
                <w:sz w:val="20"/>
                <w:szCs w:val="20"/>
                <w:lang w:eastAsia="en-US"/>
              </w:rPr>
              <w:t>6</w:t>
            </w:r>
          </w:p>
        </w:tc>
        <w:tc>
          <w:tcPr>
            <w:tcW w:w="690" w:type="pct"/>
            <w:vMerge w:val="restart"/>
          </w:tcPr>
          <w:p w:rsidR="00DD788D" w:rsidRPr="00E92915" w:rsidRDefault="00DD788D" w:rsidP="00DA7939">
            <w:pPr>
              <w:spacing w:after="0" w:line="240" w:lineRule="auto"/>
              <w:rPr>
                <w:rFonts w:eastAsia="Calibri"/>
                <w:sz w:val="20"/>
                <w:szCs w:val="20"/>
                <w:lang w:eastAsia="en-US"/>
              </w:rPr>
            </w:pPr>
            <w:r w:rsidRPr="00E92915">
              <w:rPr>
                <w:rFonts w:eastAsia="Calibri"/>
                <w:sz w:val="20"/>
                <w:szCs w:val="20"/>
                <w:lang w:eastAsia="en-US"/>
              </w:rPr>
              <w:t>ОК 1, ОК 2, ОК 5, ОК 9, ПК 1.1, ПК 1.2, ПК 3.1, ПК 3.2 (направленность по выбору), ПК 2.1, ПК 3.2 (направленность по выбору)</w:t>
            </w:r>
          </w:p>
          <w:p w:rsidR="00766CD4" w:rsidRPr="00E92915" w:rsidRDefault="00766CD4" w:rsidP="00766CD4">
            <w:pPr>
              <w:rPr>
                <w:sz w:val="20"/>
                <w:szCs w:val="20"/>
              </w:rPr>
            </w:pPr>
            <w:r w:rsidRPr="00E92915">
              <w:rPr>
                <w:sz w:val="20"/>
                <w:szCs w:val="20"/>
              </w:rPr>
              <w:t>ЛР 1-ЛР-15</w:t>
            </w:r>
          </w:p>
          <w:p w:rsidR="00766CD4" w:rsidRPr="00E92915" w:rsidRDefault="00766CD4" w:rsidP="00DA7939">
            <w:pPr>
              <w:spacing w:after="0" w:line="240" w:lineRule="auto"/>
              <w:rPr>
                <w:rFonts w:eastAsia="Calibr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1. </w:t>
            </w:r>
            <w:r w:rsidRPr="00E92915">
              <w:rPr>
                <w:rFonts w:eastAsia="Calibri"/>
                <w:bCs/>
                <w:sz w:val="20"/>
                <w:szCs w:val="20"/>
                <w:lang w:eastAsia="en-US"/>
              </w:rPr>
              <w:t>Начальные сведение об электрическом токе. Ток проводимости, ток переноса, ток смещения, ток в вакууме и полупроводниках. Зависимость сопротивления от температуры. Явления, сопровождающие электрический ток. Основные параметры, характеризующие электрический ток.</w:t>
            </w:r>
          </w:p>
        </w:tc>
        <w:tc>
          <w:tcPr>
            <w:tcW w:w="567" w:type="pct"/>
            <w:vMerge w:val="restart"/>
            <w:vAlign w:val="center"/>
          </w:tcPr>
          <w:p w:rsidR="00DD788D" w:rsidRPr="00E92915" w:rsidRDefault="00DD788D" w:rsidP="00DA7939">
            <w:pPr>
              <w:suppressAutoHyphens/>
              <w:spacing w:after="0" w:line="240" w:lineRule="auto"/>
              <w:jc w:val="center"/>
              <w:rPr>
                <w:rFonts w:eastAsia="Calibri"/>
                <w:b/>
                <w:bCs/>
                <w:i/>
                <w:iCs/>
                <w:sz w:val="20"/>
                <w:szCs w:val="20"/>
                <w:lang w:eastAsia="en-US"/>
              </w:rPr>
            </w:pPr>
            <w:r w:rsidRPr="00E92915">
              <w:rPr>
                <w:rFonts w:eastAsia="Calibri"/>
                <w:b/>
                <w:iCs/>
                <w:sz w:val="20"/>
                <w:szCs w:val="20"/>
                <w:lang w:eastAsia="en-US"/>
              </w:rPr>
              <w:t>4</w:t>
            </w:r>
          </w:p>
        </w:tc>
        <w:tc>
          <w:tcPr>
            <w:tcW w:w="690" w:type="pct"/>
            <w:vMerge/>
          </w:tcPr>
          <w:p w:rsidR="00DD788D" w:rsidRPr="00E92915" w:rsidRDefault="00DD788D" w:rsidP="00DA7939">
            <w:pPr>
              <w:spacing w:after="0" w:line="240" w:lineRule="auto"/>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2.</w:t>
            </w:r>
            <w:r w:rsidRPr="00E92915">
              <w:rPr>
                <w:rFonts w:eastAsia="Calibri"/>
                <w:bCs/>
                <w:sz w:val="20"/>
                <w:szCs w:val="20"/>
                <w:lang w:eastAsia="en-US"/>
              </w:rPr>
              <w:t xml:space="preserve"> Характеристики электрического поля. Формы существования материи. Характеристики электрического поля: напряженность, потенциал, напряжение. Закон Кулона, теорема Гаусса. Потенциал и электродвижущая сила. Мощность. Энергетическая и силовая характеристика электрического поля.</w:t>
            </w:r>
          </w:p>
        </w:tc>
        <w:tc>
          <w:tcPr>
            <w:tcW w:w="567" w:type="pct"/>
            <w:vMerge/>
            <w:vAlign w:val="center"/>
          </w:tcPr>
          <w:p w:rsidR="00DD788D" w:rsidRPr="00E92915" w:rsidRDefault="00DD788D" w:rsidP="00DA7939">
            <w:pPr>
              <w:suppressAutoHyphens/>
              <w:spacing w:after="0" w:line="240" w:lineRule="auto"/>
              <w:jc w:val="center"/>
              <w:rPr>
                <w:rFonts w:eastAsia="Calibri"/>
                <w:b/>
                <w:iCs/>
                <w:sz w:val="20"/>
                <w:szCs w:val="20"/>
                <w:lang w:eastAsia="en-US"/>
              </w:rPr>
            </w:pPr>
          </w:p>
        </w:tc>
        <w:tc>
          <w:tcPr>
            <w:tcW w:w="690" w:type="pct"/>
            <w:vMerge/>
          </w:tcPr>
          <w:p w:rsidR="00DD788D" w:rsidRPr="00E92915" w:rsidRDefault="00DD788D" w:rsidP="00DA7939">
            <w:pPr>
              <w:spacing w:after="0" w:line="240" w:lineRule="auto"/>
              <w:rPr>
                <w:rFonts w:eastAsia="Calibri"/>
                <w:b/>
                <w:bCs/>
                <w:i/>
                <w:sz w:val="20"/>
                <w:szCs w:val="20"/>
                <w:lang w:eastAsia="en-US"/>
              </w:rPr>
            </w:pPr>
          </w:p>
        </w:tc>
      </w:tr>
      <w:tr w:rsidR="005850B6" w:rsidRPr="00E92915" w:rsidTr="00DA7939">
        <w:trPr>
          <w:trHeight w:val="20"/>
        </w:trPr>
        <w:tc>
          <w:tcPr>
            <w:tcW w:w="755" w:type="pct"/>
            <w:vMerge/>
          </w:tcPr>
          <w:p w:rsidR="005850B6" w:rsidRPr="00E92915" w:rsidRDefault="005850B6" w:rsidP="00DA7939">
            <w:pPr>
              <w:spacing w:after="0" w:line="240" w:lineRule="auto"/>
              <w:rPr>
                <w:rFonts w:eastAsia="Calibri"/>
                <w:b/>
                <w:bCs/>
                <w:i/>
                <w:sz w:val="20"/>
                <w:szCs w:val="20"/>
                <w:lang w:eastAsia="en-US"/>
              </w:rPr>
            </w:pPr>
          </w:p>
        </w:tc>
        <w:tc>
          <w:tcPr>
            <w:tcW w:w="2988" w:type="pct"/>
          </w:tcPr>
          <w:p w:rsidR="005850B6" w:rsidRPr="00E92915" w:rsidRDefault="005850B6" w:rsidP="00DA7939">
            <w:pPr>
              <w:spacing w:after="0" w:line="240" w:lineRule="auto"/>
              <w:rPr>
                <w:rFonts w:eastAsia="Calibri"/>
                <w:b/>
                <w:bCs/>
                <w:sz w:val="20"/>
                <w:szCs w:val="20"/>
                <w:lang w:eastAsia="en-US"/>
              </w:rPr>
            </w:pPr>
            <w:r w:rsidRPr="00E92915">
              <w:rPr>
                <w:rFonts w:eastAsia="Calibri"/>
                <w:b/>
                <w:bCs/>
                <w:sz w:val="20"/>
                <w:szCs w:val="20"/>
                <w:lang w:eastAsia="en-US"/>
              </w:rPr>
              <w:t>В том числе практических и лабораторных занятий</w:t>
            </w:r>
          </w:p>
        </w:tc>
        <w:tc>
          <w:tcPr>
            <w:tcW w:w="567" w:type="pct"/>
            <w:vAlign w:val="center"/>
          </w:tcPr>
          <w:p w:rsidR="005850B6" w:rsidRPr="00E92915" w:rsidRDefault="005850B6" w:rsidP="00DA7939">
            <w:pPr>
              <w:suppressAutoHyphens/>
              <w:spacing w:after="0" w:line="240" w:lineRule="auto"/>
              <w:jc w:val="center"/>
              <w:rPr>
                <w:rFonts w:eastAsia="Calibri"/>
                <w:b/>
                <w:iCs/>
                <w:sz w:val="20"/>
                <w:szCs w:val="20"/>
                <w:lang w:eastAsia="en-US"/>
              </w:rPr>
            </w:pPr>
          </w:p>
        </w:tc>
        <w:tc>
          <w:tcPr>
            <w:tcW w:w="690" w:type="pct"/>
            <w:vMerge/>
          </w:tcPr>
          <w:p w:rsidR="005850B6" w:rsidRPr="00E92915" w:rsidRDefault="005850B6" w:rsidP="00DA7939">
            <w:pPr>
              <w:spacing w:after="0" w:line="240" w:lineRule="auto"/>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766CD4" w:rsidP="00766CD4">
            <w:pPr>
              <w:pStyle w:val="a7"/>
              <w:spacing w:after="0" w:line="240" w:lineRule="auto"/>
              <w:ind w:left="-128"/>
              <w:rPr>
                <w:rFonts w:eastAsia="Calibri"/>
                <w:b/>
                <w:bCs/>
                <w:sz w:val="20"/>
                <w:szCs w:val="20"/>
                <w:lang w:eastAsia="en-US"/>
              </w:rPr>
            </w:pPr>
            <w:r w:rsidRPr="00E92915">
              <w:rPr>
                <w:bCs/>
                <w:sz w:val="20"/>
                <w:szCs w:val="20"/>
              </w:rPr>
              <w:t>1.</w:t>
            </w:r>
            <w:r w:rsidR="005850B6" w:rsidRPr="00E92915">
              <w:rPr>
                <w:bCs/>
                <w:sz w:val="20"/>
                <w:szCs w:val="20"/>
              </w:rPr>
              <w:t>Расчет электрических цепей при последовательном, параллельном и смешанном соединении конденсаторов.</w:t>
            </w:r>
          </w:p>
        </w:tc>
        <w:tc>
          <w:tcPr>
            <w:tcW w:w="567" w:type="pct"/>
            <w:vAlign w:val="center"/>
          </w:tcPr>
          <w:p w:rsidR="00DD788D" w:rsidRPr="00E92915" w:rsidRDefault="005850B6" w:rsidP="00DA7939">
            <w:pPr>
              <w:suppressAutoHyphens/>
              <w:spacing w:after="0" w:line="240" w:lineRule="auto"/>
              <w:jc w:val="center"/>
              <w:rPr>
                <w:rFonts w:eastAsia="Calibri"/>
                <w:b/>
                <w:bCs/>
                <w:i/>
                <w:iCs/>
                <w:sz w:val="20"/>
                <w:szCs w:val="20"/>
                <w:lang w:eastAsia="en-US"/>
              </w:rPr>
            </w:pPr>
            <w:r w:rsidRPr="00E92915">
              <w:rPr>
                <w:rFonts w:eastAsia="Calibri"/>
                <w:b/>
                <w:bCs/>
                <w:i/>
                <w:iCs/>
                <w:sz w:val="20"/>
                <w:szCs w:val="20"/>
                <w:lang w:eastAsia="en-US"/>
              </w:rPr>
              <w:t>2</w:t>
            </w:r>
          </w:p>
        </w:tc>
        <w:tc>
          <w:tcPr>
            <w:tcW w:w="690" w:type="pct"/>
            <w:vMerge/>
          </w:tcPr>
          <w:p w:rsidR="00DD788D" w:rsidRPr="00E92915" w:rsidRDefault="00DD788D" w:rsidP="00DA7939">
            <w:pPr>
              <w:spacing w:after="0" w:line="240" w:lineRule="auto"/>
              <w:rPr>
                <w:rFonts w:eastAsia="Calibri"/>
                <w:b/>
                <w:sz w:val="20"/>
                <w:szCs w:val="20"/>
                <w:lang w:eastAsia="en-US"/>
              </w:rPr>
            </w:pPr>
          </w:p>
        </w:tc>
      </w:tr>
      <w:tr w:rsidR="005850B6" w:rsidRPr="00E92915" w:rsidTr="00DA7939">
        <w:trPr>
          <w:trHeight w:val="20"/>
        </w:trPr>
        <w:tc>
          <w:tcPr>
            <w:tcW w:w="755" w:type="pct"/>
          </w:tcPr>
          <w:p w:rsidR="005850B6" w:rsidRPr="00E92915" w:rsidRDefault="005850B6" w:rsidP="00DA7939">
            <w:pPr>
              <w:spacing w:after="0" w:line="240" w:lineRule="auto"/>
              <w:rPr>
                <w:rFonts w:eastAsia="Calibri"/>
                <w:b/>
                <w:bCs/>
                <w:sz w:val="20"/>
                <w:szCs w:val="20"/>
                <w:lang w:eastAsia="en-US"/>
              </w:rPr>
            </w:pPr>
          </w:p>
        </w:tc>
        <w:tc>
          <w:tcPr>
            <w:tcW w:w="2988" w:type="pct"/>
          </w:tcPr>
          <w:p w:rsidR="005850B6" w:rsidRPr="00E92915" w:rsidRDefault="005850B6" w:rsidP="00DA7939">
            <w:pPr>
              <w:spacing w:after="0" w:line="240" w:lineRule="auto"/>
              <w:rPr>
                <w:rFonts w:eastAsia="Calibri"/>
                <w:b/>
                <w:bCs/>
                <w:sz w:val="20"/>
                <w:szCs w:val="20"/>
                <w:lang w:eastAsia="en-US"/>
              </w:rPr>
            </w:pPr>
            <w:r w:rsidRPr="00E92915">
              <w:rPr>
                <w:rFonts w:eastAsia="Calibri"/>
                <w:b/>
                <w:bCs/>
                <w:sz w:val="20"/>
                <w:szCs w:val="20"/>
                <w:lang w:eastAsia="en-US"/>
              </w:rPr>
              <w:t>Самостоятельная работа обучающихся</w:t>
            </w:r>
            <w:r w:rsidR="00766CD4" w:rsidRPr="00E92915">
              <w:rPr>
                <w:rFonts w:eastAsia="Calibri"/>
                <w:b/>
                <w:bCs/>
                <w:sz w:val="20"/>
                <w:szCs w:val="20"/>
                <w:lang w:eastAsia="en-US"/>
              </w:rPr>
              <w:t xml:space="preserve"> </w:t>
            </w:r>
            <w:r w:rsidR="00766CD4" w:rsidRPr="00E92915">
              <w:rPr>
                <w:bCs/>
                <w:sz w:val="20"/>
                <w:szCs w:val="20"/>
              </w:rPr>
              <w:t>(не предусмотрена)</w:t>
            </w:r>
          </w:p>
        </w:tc>
        <w:tc>
          <w:tcPr>
            <w:tcW w:w="567" w:type="pct"/>
            <w:vAlign w:val="center"/>
          </w:tcPr>
          <w:p w:rsidR="005850B6" w:rsidRPr="00E92915" w:rsidRDefault="005850B6" w:rsidP="00DA7939">
            <w:pPr>
              <w:suppressAutoHyphens/>
              <w:spacing w:after="0" w:line="240" w:lineRule="auto"/>
              <w:jc w:val="center"/>
              <w:rPr>
                <w:rFonts w:eastAsia="Calibri"/>
                <w:b/>
                <w:bCs/>
                <w:i/>
                <w:iCs/>
                <w:sz w:val="20"/>
                <w:szCs w:val="20"/>
                <w:lang w:eastAsia="en-US"/>
              </w:rPr>
            </w:pPr>
          </w:p>
        </w:tc>
        <w:tc>
          <w:tcPr>
            <w:tcW w:w="690" w:type="pct"/>
          </w:tcPr>
          <w:p w:rsidR="005850B6" w:rsidRPr="00E92915" w:rsidRDefault="005850B6" w:rsidP="00DA7939">
            <w:pPr>
              <w:spacing w:after="0" w:line="240" w:lineRule="auto"/>
              <w:rPr>
                <w:rFonts w:eastAsia="Calibri"/>
                <w:b/>
                <w:sz w:val="20"/>
                <w:szCs w:val="20"/>
                <w:lang w:eastAsia="en-US"/>
              </w:rPr>
            </w:pPr>
          </w:p>
        </w:tc>
      </w:tr>
      <w:tr w:rsidR="00DD788D" w:rsidRPr="00E92915" w:rsidTr="00DA7939">
        <w:trPr>
          <w:trHeight w:val="20"/>
        </w:trPr>
        <w:tc>
          <w:tcPr>
            <w:tcW w:w="755" w:type="pct"/>
            <w:vMerge w:val="restar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Тема 1.2. </w:t>
            </w:r>
            <w:r w:rsidRPr="00E92915">
              <w:rPr>
                <w:rFonts w:eastAsia="Calibri"/>
                <w:sz w:val="20"/>
                <w:szCs w:val="20"/>
                <w:lang w:eastAsia="en-US"/>
              </w:rPr>
              <w:t>Электрические цепи постоянного тока</w:t>
            </w:r>
            <w:r w:rsidRPr="00E92915">
              <w:rPr>
                <w:rFonts w:eastAsia="Calibri"/>
                <w:b/>
                <w:bCs/>
                <w:sz w:val="20"/>
                <w:szCs w:val="20"/>
                <w:lang w:eastAsia="en-US"/>
              </w:rPr>
              <w:t xml:space="preserve"> </w:t>
            </w:r>
          </w:p>
        </w:tc>
        <w:tc>
          <w:tcPr>
            <w:tcW w:w="2988" w:type="pct"/>
          </w:tcPr>
          <w:p w:rsidR="00DD788D" w:rsidRPr="00E92915" w:rsidRDefault="00DD788D" w:rsidP="00DA7939">
            <w:pPr>
              <w:spacing w:after="0" w:line="240" w:lineRule="auto"/>
              <w:rPr>
                <w:rFonts w:eastAsia="Calibri"/>
                <w:b/>
                <w:bCs/>
                <w:i/>
                <w:sz w:val="20"/>
                <w:szCs w:val="20"/>
                <w:lang w:eastAsia="en-US"/>
              </w:rPr>
            </w:pPr>
            <w:r w:rsidRPr="00E92915">
              <w:rPr>
                <w:rFonts w:eastAsia="Calibri"/>
                <w:b/>
                <w:bCs/>
                <w:sz w:val="20"/>
                <w:szCs w:val="20"/>
                <w:lang w:eastAsia="en-US"/>
              </w:rPr>
              <w:t>Содержание учебного материала</w:t>
            </w:r>
          </w:p>
        </w:tc>
        <w:tc>
          <w:tcPr>
            <w:tcW w:w="567" w:type="pct"/>
            <w:vAlign w:val="center"/>
          </w:tcPr>
          <w:p w:rsidR="00DD788D" w:rsidRPr="00E92915" w:rsidRDefault="001F48FF" w:rsidP="00DA7939">
            <w:pPr>
              <w:suppressAutoHyphens/>
              <w:spacing w:after="0" w:line="240" w:lineRule="auto"/>
              <w:jc w:val="center"/>
              <w:rPr>
                <w:rFonts w:eastAsia="Calibri"/>
                <w:b/>
                <w:i/>
                <w:iCs/>
                <w:sz w:val="20"/>
                <w:szCs w:val="20"/>
                <w:lang w:eastAsia="en-US"/>
              </w:rPr>
            </w:pPr>
            <w:r w:rsidRPr="00E92915">
              <w:rPr>
                <w:rFonts w:eastAsia="Calibri"/>
                <w:b/>
                <w:iCs/>
                <w:sz w:val="20"/>
                <w:szCs w:val="20"/>
                <w:lang w:eastAsia="en-US"/>
              </w:rPr>
              <w:t>18</w:t>
            </w:r>
          </w:p>
        </w:tc>
        <w:tc>
          <w:tcPr>
            <w:tcW w:w="690" w:type="pct"/>
            <w:vMerge w:val="restart"/>
          </w:tcPr>
          <w:p w:rsidR="00766CD4" w:rsidRPr="00E92915" w:rsidRDefault="00DD788D" w:rsidP="00766CD4">
            <w:pPr>
              <w:spacing w:after="0" w:line="240" w:lineRule="auto"/>
              <w:rPr>
                <w:sz w:val="20"/>
                <w:szCs w:val="20"/>
              </w:rPr>
            </w:pPr>
            <w:r w:rsidRPr="00E92915">
              <w:rPr>
                <w:rFonts w:eastAsia="Calibri"/>
                <w:sz w:val="20"/>
                <w:szCs w:val="20"/>
                <w:lang w:eastAsia="en-US"/>
              </w:rPr>
              <w:t>ОК 1, ОК 2, ОК 5, ОК 9, ПК 1.1, ПК 1.2, ПК 3.1, ПК 3.2 (направленность по выбору), ПК 2.1, ПК 3.2 (направленность по выбору)</w:t>
            </w:r>
            <w:r w:rsidR="00766CD4" w:rsidRPr="00E92915">
              <w:rPr>
                <w:sz w:val="20"/>
                <w:szCs w:val="20"/>
              </w:rPr>
              <w:t xml:space="preserve"> </w:t>
            </w:r>
          </w:p>
          <w:p w:rsidR="00766CD4" w:rsidRPr="00E92915" w:rsidRDefault="00766CD4" w:rsidP="00766CD4">
            <w:pPr>
              <w:spacing w:after="0" w:line="240" w:lineRule="auto"/>
              <w:rPr>
                <w:sz w:val="20"/>
                <w:szCs w:val="20"/>
              </w:rPr>
            </w:pPr>
            <w:r w:rsidRPr="00E92915">
              <w:rPr>
                <w:sz w:val="20"/>
                <w:szCs w:val="20"/>
              </w:rPr>
              <w:t>ЛР 1-ЛР-15</w:t>
            </w:r>
          </w:p>
          <w:p w:rsidR="00DD788D" w:rsidRPr="00E92915" w:rsidRDefault="00DD788D" w:rsidP="00DA7939">
            <w:pPr>
              <w:spacing w:after="0" w:line="240" w:lineRule="auto"/>
              <w:rPr>
                <w:rFonts w:eastAsia="Calibr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5850B6" w:rsidP="00DA7939">
            <w:pPr>
              <w:spacing w:after="0" w:line="240" w:lineRule="auto"/>
              <w:jc w:val="both"/>
              <w:rPr>
                <w:rFonts w:eastAsia="Calibri"/>
                <w:b/>
                <w:bCs/>
                <w:sz w:val="20"/>
                <w:szCs w:val="20"/>
                <w:lang w:eastAsia="en-US"/>
              </w:rPr>
            </w:pPr>
            <w:r w:rsidRPr="00E92915">
              <w:rPr>
                <w:rFonts w:eastAsia="Calibri"/>
                <w:b/>
                <w:bCs/>
                <w:sz w:val="20"/>
                <w:szCs w:val="20"/>
                <w:lang w:eastAsia="en-US"/>
              </w:rPr>
              <w:t>2</w:t>
            </w:r>
            <w:r w:rsidR="00DD788D" w:rsidRPr="00E92915">
              <w:rPr>
                <w:rFonts w:eastAsia="Calibri"/>
                <w:b/>
                <w:bCs/>
                <w:sz w:val="20"/>
                <w:szCs w:val="20"/>
                <w:lang w:eastAsia="en-US"/>
              </w:rPr>
              <w:t xml:space="preserve">. </w:t>
            </w:r>
            <w:r w:rsidR="00DD788D" w:rsidRPr="00E92915">
              <w:rPr>
                <w:rFonts w:eastAsia="Calibri"/>
                <w:sz w:val="20"/>
                <w:szCs w:val="20"/>
                <w:lang w:eastAsia="en-US"/>
              </w:rPr>
              <w:t>Простые и сложные цепи постоянного тока. ЭДС, мощность, КПД цепи, режимы работы цепи. Закон Джоуля-Ленца.  Режимы работы источников энергии. Способы получения, передачи и использования электрической энергии.</w:t>
            </w:r>
          </w:p>
        </w:tc>
        <w:tc>
          <w:tcPr>
            <w:tcW w:w="567" w:type="pct"/>
            <w:vMerge w:val="restart"/>
            <w:vAlign w:val="center"/>
          </w:tcPr>
          <w:p w:rsidR="00DD788D" w:rsidRPr="00E92915" w:rsidRDefault="00DD788D" w:rsidP="00DA7939">
            <w:pPr>
              <w:suppressAutoHyphens/>
              <w:spacing w:after="0" w:line="240" w:lineRule="auto"/>
              <w:jc w:val="center"/>
              <w:rPr>
                <w:rFonts w:eastAsia="Calibri"/>
                <w:b/>
                <w:bCs/>
                <w:i/>
                <w:iCs/>
                <w:sz w:val="20"/>
                <w:szCs w:val="20"/>
                <w:lang w:eastAsia="en-US"/>
              </w:rPr>
            </w:pPr>
            <w:r w:rsidRPr="00E92915">
              <w:rPr>
                <w:rFonts w:eastAsia="Calibri"/>
                <w:b/>
                <w:iCs/>
                <w:sz w:val="20"/>
                <w:szCs w:val="20"/>
                <w:lang w:eastAsia="en-US"/>
              </w:rPr>
              <w:t>8</w:t>
            </w:r>
          </w:p>
        </w:tc>
        <w:tc>
          <w:tcPr>
            <w:tcW w:w="690" w:type="pct"/>
            <w:vMerge/>
          </w:tcPr>
          <w:p w:rsidR="00DD788D" w:rsidRPr="00E92915" w:rsidRDefault="00DD788D" w:rsidP="00DA7939">
            <w:pPr>
              <w:spacing w:after="0" w:line="240" w:lineRule="auto"/>
              <w:jc w:val="center"/>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5850B6" w:rsidP="00DA7939">
            <w:pPr>
              <w:spacing w:after="0" w:line="240" w:lineRule="auto"/>
              <w:jc w:val="both"/>
              <w:rPr>
                <w:rFonts w:eastAsia="Calibri"/>
                <w:b/>
                <w:bCs/>
                <w:sz w:val="20"/>
                <w:szCs w:val="20"/>
                <w:lang w:eastAsia="en-US"/>
              </w:rPr>
            </w:pPr>
            <w:r w:rsidRPr="00E92915">
              <w:rPr>
                <w:rFonts w:eastAsia="Calibri"/>
                <w:b/>
                <w:sz w:val="20"/>
                <w:szCs w:val="20"/>
                <w:lang w:eastAsia="en-US"/>
              </w:rPr>
              <w:t>3</w:t>
            </w:r>
            <w:r w:rsidR="00DD788D" w:rsidRPr="00E92915">
              <w:rPr>
                <w:rFonts w:eastAsia="Calibri"/>
                <w:b/>
                <w:sz w:val="20"/>
                <w:szCs w:val="20"/>
                <w:lang w:eastAsia="en-US"/>
              </w:rPr>
              <w:t>.</w:t>
            </w:r>
            <w:r w:rsidR="00DD788D" w:rsidRPr="00E92915">
              <w:rPr>
                <w:rFonts w:eastAsia="Calibri"/>
                <w:sz w:val="20"/>
                <w:szCs w:val="20"/>
                <w:lang w:eastAsia="en-US"/>
              </w:rPr>
              <w:t xml:space="preserve"> Расчет электрических цепей постоянного тока. Законы Ома, Кирхгофа. Неразветвленная электрическая цепь. Цепь с несколькими источниками ЭДС. Потенциальная диаграмма. Расчет проводов на нагревание.</w:t>
            </w:r>
          </w:p>
        </w:tc>
        <w:tc>
          <w:tcPr>
            <w:tcW w:w="567" w:type="pct"/>
            <w:vMerge/>
            <w:vAlign w:val="center"/>
          </w:tcPr>
          <w:p w:rsidR="00DD788D" w:rsidRPr="00E92915" w:rsidRDefault="00DD788D" w:rsidP="00DA7939">
            <w:pPr>
              <w:suppressAutoHyphens/>
              <w:spacing w:after="0" w:line="240" w:lineRule="auto"/>
              <w:jc w:val="center"/>
              <w:rPr>
                <w:rFonts w:eastAsia="Calibri"/>
                <w:b/>
                <w:iCs/>
                <w:sz w:val="20"/>
                <w:szCs w:val="20"/>
                <w:lang w:eastAsia="en-US"/>
              </w:rPr>
            </w:pPr>
          </w:p>
        </w:tc>
        <w:tc>
          <w:tcPr>
            <w:tcW w:w="690" w:type="pct"/>
            <w:vMerge/>
          </w:tcPr>
          <w:p w:rsidR="00DD788D" w:rsidRPr="00E92915" w:rsidRDefault="00DD788D" w:rsidP="00DA7939">
            <w:pPr>
              <w:spacing w:after="0" w:line="240" w:lineRule="auto"/>
              <w:jc w:val="center"/>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DD788D" w:rsidP="00DA7939">
            <w:pPr>
              <w:spacing w:after="0" w:line="240" w:lineRule="auto"/>
              <w:rPr>
                <w:rFonts w:eastAsia="Calibri"/>
                <w:b/>
                <w:sz w:val="20"/>
                <w:szCs w:val="20"/>
                <w:lang w:eastAsia="en-US"/>
              </w:rPr>
            </w:pPr>
            <w:r w:rsidRPr="00E92915">
              <w:rPr>
                <w:rFonts w:eastAsia="Calibri"/>
                <w:b/>
                <w:bCs/>
                <w:sz w:val="20"/>
                <w:szCs w:val="20"/>
                <w:lang w:eastAsia="en-US"/>
              </w:rPr>
              <w:t>В том числе практических и лабораторных занятий</w:t>
            </w:r>
          </w:p>
        </w:tc>
        <w:tc>
          <w:tcPr>
            <w:tcW w:w="567" w:type="pct"/>
            <w:vAlign w:val="center"/>
          </w:tcPr>
          <w:p w:rsidR="00DD788D" w:rsidRPr="00E92915" w:rsidRDefault="001F48FF" w:rsidP="00DA7939">
            <w:pPr>
              <w:suppressAutoHyphens/>
              <w:spacing w:after="0" w:line="240" w:lineRule="auto"/>
              <w:jc w:val="center"/>
              <w:rPr>
                <w:rFonts w:eastAsia="Calibri"/>
                <w:b/>
                <w:iCs/>
                <w:sz w:val="20"/>
                <w:szCs w:val="20"/>
                <w:lang w:eastAsia="en-US"/>
              </w:rPr>
            </w:pPr>
            <w:r w:rsidRPr="00E92915">
              <w:rPr>
                <w:rFonts w:eastAsia="Calibri"/>
                <w:b/>
                <w:iCs/>
                <w:sz w:val="20"/>
                <w:szCs w:val="20"/>
                <w:lang w:eastAsia="en-US"/>
              </w:rPr>
              <w:t>10</w:t>
            </w:r>
          </w:p>
        </w:tc>
        <w:tc>
          <w:tcPr>
            <w:tcW w:w="690" w:type="pct"/>
            <w:vMerge/>
          </w:tcPr>
          <w:p w:rsidR="00DD788D" w:rsidRPr="00E92915" w:rsidRDefault="00DD788D" w:rsidP="00DA7939">
            <w:pPr>
              <w:spacing w:after="0" w:line="240" w:lineRule="auto"/>
              <w:jc w:val="center"/>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5850B6" w:rsidP="005850B6">
            <w:pPr>
              <w:spacing w:after="0" w:line="240" w:lineRule="auto"/>
              <w:rPr>
                <w:rFonts w:eastAsia="Calibri"/>
                <w:b/>
                <w:sz w:val="20"/>
                <w:szCs w:val="20"/>
                <w:lang w:eastAsia="en-US"/>
              </w:rPr>
            </w:pPr>
            <w:r w:rsidRPr="00E92915">
              <w:rPr>
                <w:rFonts w:eastAsia="Calibri"/>
                <w:b/>
                <w:sz w:val="20"/>
                <w:szCs w:val="20"/>
                <w:lang w:eastAsia="en-US"/>
              </w:rPr>
              <w:t>2</w:t>
            </w:r>
            <w:r w:rsidR="00DD788D" w:rsidRPr="00E92915">
              <w:rPr>
                <w:rFonts w:eastAsia="Calibri"/>
                <w:b/>
                <w:sz w:val="20"/>
                <w:szCs w:val="20"/>
                <w:lang w:eastAsia="en-US"/>
              </w:rPr>
              <w:t xml:space="preserve">. </w:t>
            </w:r>
            <w:r w:rsidR="00DD788D" w:rsidRPr="00E92915">
              <w:rPr>
                <w:rFonts w:eastAsia="Calibri"/>
                <w:sz w:val="20"/>
                <w:szCs w:val="20"/>
                <w:lang w:eastAsia="en-US"/>
              </w:rPr>
              <w:t xml:space="preserve">Исследование режимов работы электрической цепи. Сборка электрической цепи. </w:t>
            </w:r>
          </w:p>
        </w:tc>
        <w:tc>
          <w:tcPr>
            <w:tcW w:w="567" w:type="pct"/>
            <w:vAlign w:val="center"/>
          </w:tcPr>
          <w:p w:rsidR="00DD788D" w:rsidRPr="00E92915" w:rsidRDefault="00DD788D" w:rsidP="00DA7939">
            <w:pPr>
              <w:suppressAutoHyphens/>
              <w:spacing w:after="0" w:line="240" w:lineRule="auto"/>
              <w:jc w:val="center"/>
              <w:rPr>
                <w:rFonts w:eastAsia="Calibri"/>
                <w:b/>
                <w:iCs/>
                <w:sz w:val="20"/>
                <w:szCs w:val="20"/>
                <w:lang w:eastAsia="en-US"/>
              </w:rPr>
            </w:pPr>
            <w:r w:rsidRPr="00E92915">
              <w:rPr>
                <w:rFonts w:eastAsia="Calibri"/>
                <w:b/>
                <w:iCs/>
                <w:sz w:val="20"/>
                <w:szCs w:val="20"/>
                <w:lang w:eastAsia="en-US"/>
              </w:rPr>
              <w:t>2</w:t>
            </w:r>
          </w:p>
        </w:tc>
        <w:tc>
          <w:tcPr>
            <w:tcW w:w="690" w:type="pct"/>
            <w:vMerge/>
          </w:tcPr>
          <w:p w:rsidR="00DD788D" w:rsidRPr="00E92915" w:rsidRDefault="00DD788D" w:rsidP="00DA7939">
            <w:pPr>
              <w:spacing w:after="0" w:line="240" w:lineRule="auto"/>
              <w:jc w:val="center"/>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5850B6" w:rsidP="00DA7939">
            <w:pPr>
              <w:spacing w:after="0" w:line="240" w:lineRule="auto"/>
              <w:rPr>
                <w:rFonts w:eastAsia="Calibri"/>
                <w:b/>
                <w:sz w:val="20"/>
                <w:szCs w:val="20"/>
                <w:lang w:eastAsia="en-US"/>
              </w:rPr>
            </w:pPr>
            <w:r w:rsidRPr="00E92915">
              <w:rPr>
                <w:rFonts w:eastAsia="Calibri"/>
                <w:sz w:val="20"/>
                <w:szCs w:val="20"/>
                <w:lang w:eastAsia="en-US"/>
              </w:rPr>
              <w:t xml:space="preserve">3.Основы правильного использования электроизмерительных приборов. </w:t>
            </w:r>
            <w:r w:rsidRPr="00E92915">
              <w:rPr>
                <w:rFonts w:eastAsia="Calibri"/>
                <w:bCs/>
                <w:sz w:val="20"/>
                <w:szCs w:val="20"/>
                <w:lang w:eastAsia="en-US"/>
              </w:rPr>
              <w:t>Измерение основных параметров электрической цепи.</w:t>
            </w:r>
          </w:p>
        </w:tc>
        <w:tc>
          <w:tcPr>
            <w:tcW w:w="567" w:type="pct"/>
            <w:vAlign w:val="center"/>
          </w:tcPr>
          <w:p w:rsidR="00DD788D" w:rsidRPr="00E92915" w:rsidRDefault="00DD788D" w:rsidP="00DA7939">
            <w:pPr>
              <w:suppressAutoHyphens/>
              <w:spacing w:after="0" w:line="240" w:lineRule="auto"/>
              <w:jc w:val="center"/>
              <w:rPr>
                <w:rFonts w:eastAsia="Calibri"/>
                <w:b/>
                <w:iCs/>
                <w:sz w:val="20"/>
                <w:szCs w:val="20"/>
                <w:lang w:eastAsia="en-US"/>
              </w:rPr>
            </w:pPr>
            <w:r w:rsidRPr="00E92915">
              <w:rPr>
                <w:rFonts w:eastAsia="Calibri"/>
                <w:b/>
                <w:iCs/>
                <w:sz w:val="20"/>
                <w:szCs w:val="20"/>
                <w:lang w:eastAsia="en-US"/>
              </w:rPr>
              <w:t>2</w:t>
            </w:r>
          </w:p>
        </w:tc>
        <w:tc>
          <w:tcPr>
            <w:tcW w:w="690" w:type="pct"/>
            <w:vMerge/>
          </w:tcPr>
          <w:p w:rsidR="00DD788D" w:rsidRPr="00E92915" w:rsidRDefault="00DD788D" w:rsidP="00DA7939">
            <w:pPr>
              <w:spacing w:after="0" w:line="240" w:lineRule="auto"/>
              <w:jc w:val="center"/>
              <w:rPr>
                <w:rFonts w:eastAsia="Calibri"/>
                <w:b/>
                <w:bCs/>
                <w:i/>
                <w:sz w:val="20"/>
                <w:szCs w:val="20"/>
                <w:lang w:eastAsia="en-US"/>
              </w:rPr>
            </w:pPr>
          </w:p>
        </w:tc>
      </w:tr>
      <w:tr w:rsidR="005850B6" w:rsidRPr="00E92915" w:rsidTr="00DA7939">
        <w:trPr>
          <w:trHeight w:val="20"/>
        </w:trPr>
        <w:tc>
          <w:tcPr>
            <w:tcW w:w="755" w:type="pct"/>
            <w:vMerge/>
          </w:tcPr>
          <w:p w:rsidR="005850B6" w:rsidRPr="00E92915" w:rsidRDefault="005850B6" w:rsidP="00DA7939">
            <w:pPr>
              <w:spacing w:after="0" w:line="240" w:lineRule="auto"/>
              <w:rPr>
                <w:rFonts w:eastAsia="Calibri"/>
                <w:b/>
                <w:bCs/>
                <w:i/>
                <w:sz w:val="20"/>
                <w:szCs w:val="20"/>
                <w:lang w:eastAsia="en-US"/>
              </w:rPr>
            </w:pPr>
          </w:p>
        </w:tc>
        <w:tc>
          <w:tcPr>
            <w:tcW w:w="2988" w:type="pct"/>
          </w:tcPr>
          <w:p w:rsidR="005850B6" w:rsidRPr="00E92915" w:rsidRDefault="005850B6" w:rsidP="00DA7939">
            <w:pPr>
              <w:spacing w:after="0" w:line="240" w:lineRule="auto"/>
              <w:rPr>
                <w:rFonts w:eastAsia="Calibri"/>
                <w:b/>
                <w:sz w:val="20"/>
                <w:szCs w:val="20"/>
                <w:lang w:eastAsia="en-US"/>
              </w:rPr>
            </w:pPr>
            <w:r w:rsidRPr="00E92915">
              <w:rPr>
                <w:rFonts w:eastAsia="Calibri"/>
                <w:sz w:val="20"/>
                <w:szCs w:val="20"/>
                <w:lang w:eastAsia="en-US"/>
              </w:rPr>
              <w:t>4.Исследование цепей постоянного тока с нелинейным сопротивлением</w:t>
            </w:r>
          </w:p>
        </w:tc>
        <w:tc>
          <w:tcPr>
            <w:tcW w:w="567" w:type="pct"/>
            <w:vAlign w:val="center"/>
          </w:tcPr>
          <w:p w:rsidR="005850B6" w:rsidRPr="00E92915" w:rsidRDefault="00B27830" w:rsidP="00DA7939">
            <w:pPr>
              <w:suppressAutoHyphens/>
              <w:spacing w:after="0" w:line="240" w:lineRule="auto"/>
              <w:jc w:val="center"/>
              <w:rPr>
                <w:rFonts w:eastAsia="Calibri"/>
                <w:b/>
                <w:iCs/>
                <w:sz w:val="20"/>
                <w:szCs w:val="20"/>
                <w:lang w:eastAsia="en-US"/>
              </w:rPr>
            </w:pPr>
            <w:r w:rsidRPr="00E92915">
              <w:rPr>
                <w:rFonts w:eastAsia="Calibri"/>
                <w:b/>
                <w:iCs/>
                <w:sz w:val="20"/>
                <w:szCs w:val="20"/>
                <w:lang w:eastAsia="en-US"/>
              </w:rPr>
              <w:t>2</w:t>
            </w:r>
          </w:p>
        </w:tc>
        <w:tc>
          <w:tcPr>
            <w:tcW w:w="690" w:type="pct"/>
            <w:vMerge/>
          </w:tcPr>
          <w:p w:rsidR="005850B6" w:rsidRPr="00E92915" w:rsidRDefault="005850B6" w:rsidP="00DA7939">
            <w:pPr>
              <w:spacing w:after="0" w:line="240" w:lineRule="auto"/>
              <w:jc w:val="center"/>
              <w:rPr>
                <w:rFonts w:eastAsia="Calibri"/>
                <w:b/>
                <w:bCs/>
                <w:i/>
                <w:sz w:val="20"/>
                <w:szCs w:val="20"/>
                <w:lang w:eastAsia="en-US"/>
              </w:rPr>
            </w:pPr>
          </w:p>
        </w:tc>
      </w:tr>
      <w:tr w:rsidR="005850B6" w:rsidRPr="00E92915" w:rsidTr="00DA7939">
        <w:trPr>
          <w:trHeight w:val="20"/>
        </w:trPr>
        <w:tc>
          <w:tcPr>
            <w:tcW w:w="755" w:type="pct"/>
            <w:vMerge/>
          </w:tcPr>
          <w:p w:rsidR="005850B6" w:rsidRPr="00E92915" w:rsidRDefault="005850B6" w:rsidP="005850B6">
            <w:pPr>
              <w:spacing w:after="0" w:line="240" w:lineRule="auto"/>
              <w:rPr>
                <w:rFonts w:eastAsia="Calibri"/>
                <w:b/>
                <w:bCs/>
                <w:i/>
                <w:sz w:val="20"/>
                <w:szCs w:val="20"/>
                <w:lang w:eastAsia="en-US"/>
              </w:rPr>
            </w:pPr>
          </w:p>
        </w:tc>
        <w:tc>
          <w:tcPr>
            <w:tcW w:w="2988" w:type="pct"/>
          </w:tcPr>
          <w:p w:rsidR="005850B6" w:rsidRPr="00E92915" w:rsidRDefault="005850B6" w:rsidP="0058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E92915">
              <w:rPr>
                <w:sz w:val="20"/>
                <w:szCs w:val="20"/>
              </w:rPr>
              <w:t>5.Последовательное и параллельное соединения сопротивлений. Построение ВАХ</w:t>
            </w:r>
          </w:p>
        </w:tc>
        <w:tc>
          <w:tcPr>
            <w:tcW w:w="567" w:type="pct"/>
            <w:vAlign w:val="center"/>
          </w:tcPr>
          <w:p w:rsidR="005850B6" w:rsidRPr="00E92915" w:rsidRDefault="00B27830" w:rsidP="005850B6">
            <w:pPr>
              <w:suppressAutoHyphens/>
              <w:spacing w:after="0" w:line="240" w:lineRule="auto"/>
              <w:jc w:val="center"/>
              <w:rPr>
                <w:rFonts w:eastAsia="Calibri"/>
                <w:b/>
                <w:iCs/>
                <w:sz w:val="20"/>
                <w:szCs w:val="20"/>
                <w:lang w:eastAsia="en-US"/>
              </w:rPr>
            </w:pPr>
            <w:r w:rsidRPr="00E92915">
              <w:rPr>
                <w:rFonts w:eastAsia="Calibri"/>
                <w:b/>
                <w:iCs/>
                <w:sz w:val="20"/>
                <w:szCs w:val="20"/>
                <w:lang w:eastAsia="en-US"/>
              </w:rPr>
              <w:t>2</w:t>
            </w:r>
          </w:p>
        </w:tc>
        <w:tc>
          <w:tcPr>
            <w:tcW w:w="690" w:type="pct"/>
            <w:vMerge/>
          </w:tcPr>
          <w:p w:rsidR="005850B6" w:rsidRPr="00E92915" w:rsidRDefault="005850B6" w:rsidP="005850B6">
            <w:pPr>
              <w:spacing w:after="0" w:line="240" w:lineRule="auto"/>
              <w:jc w:val="center"/>
              <w:rPr>
                <w:rFonts w:eastAsia="Calibri"/>
                <w:b/>
                <w:bCs/>
                <w:i/>
                <w:sz w:val="20"/>
                <w:szCs w:val="20"/>
                <w:lang w:eastAsia="en-US"/>
              </w:rPr>
            </w:pPr>
          </w:p>
        </w:tc>
      </w:tr>
      <w:tr w:rsidR="005850B6" w:rsidRPr="00E92915" w:rsidTr="00DA7939">
        <w:trPr>
          <w:trHeight w:val="20"/>
        </w:trPr>
        <w:tc>
          <w:tcPr>
            <w:tcW w:w="755" w:type="pct"/>
            <w:vMerge/>
          </w:tcPr>
          <w:p w:rsidR="005850B6" w:rsidRPr="00E92915" w:rsidRDefault="005850B6" w:rsidP="005850B6">
            <w:pPr>
              <w:spacing w:after="0" w:line="240" w:lineRule="auto"/>
              <w:rPr>
                <w:rFonts w:eastAsia="Calibri"/>
                <w:b/>
                <w:bCs/>
                <w:i/>
                <w:sz w:val="20"/>
                <w:szCs w:val="20"/>
                <w:lang w:eastAsia="en-US"/>
              </w:rPr>
            </w:pPr>
          </w:p>
        </w:tc>
        <w:tc>
          <w:tcPr>
            <w:tcW w:w="2988" w:type="pct"/>
          </w:tcPr>
          <w:p w:rsidR="005850B6" w:rsidRPr="00E92915" w:rsidRDefault="005850B6" w:rsidP="0058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E92915">
              <w:rPr>
                <w:sz w:val="20"/>
                <w:szCs w:val="20"/>
              </w:rPr>
              <w:t>6.Смешанное соединение сопротивлений. Построение ВАХ.</w:t>
            </w:r>
          </w:p>
        </w:tc>
        <w:tc>
          <w:tcPr>
            <w:tcW w:w="567" w:type="pct"/>
            <w:vAlign w:val="center"/>
          </w:tcPr>
          <w:p w:rsidR="005850B6" w:rsidRPr="00E92915" w:rsidRDefault="00B27830" w:rsidP="005850B6">
            <w:pPr>
              <w:suppressAutoHyphens/>
              <w:spacing w:after="0" w:line="240" w:lineRule="auto"/>
              <w:jc w:val="center"/>
              <w:rPr>
                <w:rFonts w:eastAsia="Calibri"/>
                <w:b/>
                <w:iCs/>
                <w:sz w:val="20"/>
                <w:szCs w:val="20"/>
                <w:lang w:eastAsia="en-US"/>
              </w:rPr>
            </w:pPr>
            <w:r w:rsidRPr="00E92915">
              <w:rPr>
                <w:rFonts w:eastAsia="Calibri"/>
                <w:b/>
                <w:iCs/>
                <w:sz w:val="20"/>
                <w:szCs w:val="20"/>
                <w:lang w:eastAsia="en-US"/>
              </w:rPr>
              <w:t>2</w:t>
            </w:r>
          </w:p>
        </w:tc>
        <w:tc>
          <w:tcPr>
            <w:tcW w:w="690" w:type="pct"/>
            <w:vMerge/>
          </w:tcPr>
          <w:p w:rsidR="005850B6" w:rsidRPr="00E92915" w:rsidRDefault="005850B6" w:rsidP="005850B6">
            <w:pPr>
              <w:spacing w:after="0" w:line="240" w:lineRule="auto"/>
              <w:jc w:val="center"/>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Самостоятельная работа обучающихся</w:t>
            </w:r>
            <w:r w:rsidR="00766CD4" w:rsidRPr="00E92915">
              <w:rPr>
                <w:rFonts w:eastAsia="Calibri"/>
                <w:b/>
                <w:bCs/>
                <w:sz w:val="20"/>
                <w:szCs w:val="20"/>
                <w:lang w:eastAsia="en-US"/>
              </w:rPr>
              <w:t xml:space="preserve"> </w:t>
            </w:r>
            <w:r w:rsidR="00766CD4" w:rsidRPr="00E92915">
              <w:rPr>
                <w:bCs/>
                <w:sz w:val="20"/>
                <w:szCs w:val="20"/>
              </w:rPr>
              <w:t>(не предусмотрена)</w:t>
            </w:r>
          </w:p>
        </w:tc>
        <w:tc>
          <w:tcPr>
            <w:tcW w:w="567" w:type="pct"/>
            <w:vAlign w:val="center"/>
          </w:tcPr>
          <w:p w:rsidR="00DD788D" w:rsidRPr="00E92915" w:rsidRDefault="00DD788D" w:rsidP="00DA7939">
            <w:pPr>
              <w:suppressAutoHyphens/>
              <w:spacing w:after="0" w:line="240" w:lineRule="auto"/>
              <w:jc w:val="center"/>
              <w:rPr>
                <w:rFonts w:eastAsia="Calibri"/>
                <w:b/>
                <w:bCs/>
                <w:i/>
                <w:iCs/>
                <w:sz w:val="20"/>
                <w:szCs w:val="20"/>
                <w:lang w:eastAsia="en-US"/>
              </w:rPr>
            </w:pPr>
            <w:r w:rsidRPr="00E92915">
              <w:rPr>
                <w:rFonts w:eastAsia="Calibri"/>
                <w:b/>
                <w:bCs/>
                <w:i/>
                <w:iCs/>
                <w:sz w:val="20"/>
                <w:szCs w:val="20"/>
                <w:lang w:eastAsia="en-US"/>
              </w:rPr>
              <w:t>-</w:t>
            </w:r>
          </w:p>
        </w:tc>
        <w:tc>
          <w:tcPr>
            <w:tcW w:w="690" w:type="pct"/>
            <w:vMerge/>
          </w:tcPr>
          <w:p w:rsidR="00DD788D" w:rsidRPr="00E92915" w:rsidRDefault="00DD788D" w:rsidP="00DA7939">
            <w:pPr>
              <w:spacing w:after="0" w:line="240" w:lineRule="auto"/>
              <w:jc w:val="center"/>
              <w:rPr>
                <w:rFonts w:eastAsia="Calibri"/>
                <w:b/>
                <w:sz w:val="20"/>
                <w:szCs w:val="20"/>
                <w:lang w:eastAsia="en-US"/>
              </w:rPr>
            </w:pPr>
          </w:p>
        </w:tc>
      </w:tr>
      <w:tr w:rsidR="00DD788D" w:rsidRPr="00E92915" w:rsidTr="00DA7939">
        <w:trPr>
          <w:trHeight w:val="20"/>
        </w:trPr>
        <w:tc>
          <w:tcPr>
            <w:tcW w:w="755" w:type="pct"/>
            <w:vMerge w:val="restar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Тема 1.3. </w:t>
            </w:r>
          </w:p>
          <w:p w:rsidR="00DD788D" w:rsidRPr="00E92915" w:rsidRDefault="00DD788D" w:rsidP="00DA7939">
            <w:pPr>
              <w:spacing w:after="0" w:line="240" w:lineRule="auto"/>
              <w:rPr>
                <w:rFonts w:eastAsia="Calibri"/>
                <w:bCs/>
                <w:sz w:val="20"/>
                <w:szCs w:val="20"/>
                <w:lang w:eastAsia="en-US"/>
              </w:rPr>
            </w:pPr>
            <w:r w:rsidRPr="00E92915">
              <w:rPr>
                <w:rFonts w:eastAsia="Calibri"/>
                <w:sz w:val="20"/>
                <w:szCs w:val="20"/>
                <w:lang w:eastAsia="en-US"/>
              </w:rPr>
              <w:t>Магнитное поле</w:t>
            </w:r>
            <w:r w:rsidRPr="00E92915">
              <w:rPr>
                <w:rFonts w:eastAsia="Calibri"/>
                <w:bCs/>
                <w:sz w:val="20"/>
                <w:szCs w:val="20"/>
                <w:lang w:eastAsia="en-US"/>
              </w:rPr>
              <w:t xml:space="preserve"> </w:t>
            </w:r>
          </w:p>
        </w:tc>
        <w:tc>
          <w:tcPr>
            <w:tcW w:w="2988" w:type="pct"/>
          </w:tcPr>
          <w:p w:rsidR="00DD788D" w:rsidRPr="00E92915" w:rsidRDefault="00DD788D" w:rsidP="00DA7939">
            <w:pPr>
              <w:spacing w:after="0" w:line="240" w:lineRule="auto"/>
              <w:rPr>
                <w:rFonts w:eastAsia="Calibri"/>
                <w:b/>
                <w:bCs/>
                <w:i/>
                <w:sz w:val="20"/>
                <w:szCs w:val="20"/>
                <w:lang w:eastAsia="en-US"/>
              </w:rPr>
            </w:pPr>
            <w:r w:rsidRPr="00E92915">
              <w:rPr>
                <w:rFonts w:eastAsia="Calibri"/>
                <w:b/>
                <w:bCs/>
                <w:sz w:val="20"/>
                <w:szCs w:val="20"/>
                <w:lang w:eastAsia="en-US"/>
              </w:rPr>
              <w:t>Содержание учебного материала</w:t>
            </w:r>
          </w:p>
        </w:tc>
        <w:tc>
          <w:tcPr>
            <w:tcW w:w="567" w:type="pct"/>
            <w:vAlign w:val="center"/>
          </w:tcPr>
          <w:p w:rsidR="00DD788D" w:rsidRPr="00E92915" w:rsidRDefault="00766CD4" w:rsidP="00DA7939">
            <w:pPr>
              <w:suppressAutoHyphens/>
              <w:spacing w:after="0" w:line="240" w:lineRule="auto"/>
              <w:jc w:val="center"/>
              <w:rPr>
                <w:rFonts w:eastAsia="Calibri"/>
                <w:b/>
                <w:i/>
                <w:iCs/>
                <w:sz w:val="20"/>
                <w:szCs w:val="20"/>
                <w:lang w:val="en-US" w:eastAsia="en-US"/>
              </w:rPr>
            </w:pPr>
            <w:r w:rsidRPr="00E92915">
              <w:rPr>
                <w:rFonts w:eastAsia="Calibri"/>
                <w:b/>
                <w:iCs/>
                <w:sz w:val="20"/>
                <w:szCs w:val="20"/>
                <w:lang w:eastAsia="en-US"/>
              </w:rPr>
              <w:t>6</w:t>
            </w:r>
          </w:p>
        </w:tc>
        <w:tc>
          <w:tcPr>
            <w:tcW w:w="690" w:type="pct"/>
            <w:vMerge w:val="restart"/>
          </w:tcPr>
          <w:p w:rsidR="00766CD4" w:rsidRPr="00E92915" w:rsidRDefault="00DD788D" w:rsidP="00766CD4">
            <w:pPr>
              <w:spacing w:after="0" w:line="240" w:lineRule="auto"/>
              <w:rPr>
                <w:rFonts w:eastAsia="Calibri"/>
                <w:sz w:val="20"/>
                <w:szCs w:val="20"/>
                <w:lang w:eastAsia="en-US"/>
              </w:rPr>
            </w:pPr>
            <w:r w:rsidRPr="00E92915">
              <w:rPr>
                <w:rFonts w:eastAsia="Calibri"/>
                <w:sz w:val="20"/>
                <w:szCs w:val="20"/>
                <w:lang w:eastAsia="en-US"/>
              </w:rPr>
              <w:t xml:space="preserve">ОК 1, ОК 2, ОК 5, ОК 9, ПК 1.1, ПК 1.2, ПК 3.1, ПК 3.2 (направленность по выбору), ПК 2.1, ПК </w:t>
            </w:r>
            <w:r w:rsidRPr="00E92915">
              <w:rPr>
                <w:rFonts w:eastAsia="Calibri"/>
                <w:sz w:val="20"/>
                <w:szCs w:val="20"/>
                <w:lang w:eastAsia="en-US"/>
              </w:rPr>
              <w:lastRenderedPageBreak/>
              <w:t>3.2 (направленность по выбору)</w:t>
            </w:r>
            <w:r w:rsidR="00766CD4" w:rsidRPr="00E92915">
              <w:rPr>
                <w:rFonts w:eastAsia="Calibri"/>
                <w:sz w:val="20"/>
                <w:szCs w:val="20"/>
                <w:lang w:eastAsia="en-US"/>
              </w:rPr>
              <w:t xml:space="preserve"> </w:t>
            </w:r>
          </w:p>
          <w:p w:rsidR="00DD788D" w:rsidRPr="00E92915" w:rsidRDefault="00766CD4" w:rsidP="00766CD4">
            <w:pPr>
              <w:spacing w:after="0" w:line="240" w:lineRule="auto"/>
              <w:rPr>
                <w:rFonts w:eastAsia="Calibri"/>
                <w:sz w:val="20"/>
                <w:szCs w:val="20"/>
                <w:lang w:eastAsia="en-US"/>
              </w:rPr>
            </w:pPr>
            <w:r w:rsidRPr="00E92915">
              <w:rPr>
                <w:sz w:val="20"/>
                <w:szCs w:val="20"/>
              </w:rPr>
              <w:t>ЛР 1-ЛР-15</w:t>
            </w: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1. </w:t>
            </w:r>
            <w:r w:rsidRPr="00E92915">
              <w:rPr>
                <w:rFonts w:eastAsia="Calibri"/>
                <w:sz w:val="20"/>
                <w:szCs w:val="20"/>
                <w:lang w:eastAsia="en-US"/>
              </w:rPr>
              <w:t xml:space="preserve">Магнитные цепи. </w:t>
            </w:r>
            <w:r w:rsidRPr="00E92915">
              <w:rPr>
                <w:rFonts w:eastAsia="Calibri"/>
                <w:bCs/>
                <w:sz w:val="20"/>
                <w:szCs w:val="20"/>
                <w:lang w:eastAsia="en-US"/>
              </w:rPr>
              <w:t xml:space="preserve">Магнитная индукция, магнитный поток, потокосцепление. Магнитные свойства материалов. Энергия магнитного поля. </w:t>
            </w:r>
          </w:p>
        </w:tc>
        <w:tc>
          <w:tcPr>
            <w:tcW w:w="567" w:type="pct"/>
            <w:vMerge w:val="restart"/>
            <w:vAlign w:val="center"/>
          </w:tcPr>
          <w:p w:rsidR="00DD788D" w:rsidRPr="00E92915" w:rsidRDefault="003B0FAD" w:rsidP="00DA7939">
            <w:pPr>
              <w:suppressAutoHyphens/>
              <w:spacing w:after="0" w:line="240" w:lineRule="auto"/>
              <w:jc w:val="center"/>
              <w:rPr>
                <w:rFonts w:eastAsia="Calibri"/>
                <w:b/>
                <w:bCs/>
                <w:i/>
                <w:iCs/>
                <w:sz w:val="20"/>
                <w:szCs w:val="20"/>
                <w:lang w:val="en-US" w:eastAsia="en-US"/>
              </w:rPr>
            </w:pPr>
            <w:r w:rsidRPr="00E92915">
              <w:rPr>
                <w:rFonts w:eastAsia="Calibri"/>
                <w:b/>
                <w:iCs/>
                <w:sz w:val="20"/>
                <w:szCs w:val="20"/>
                <w:lang w:val="en-US" w:eastAsia="en-US"/>
              </w:rPr>
              <w:t>6</w:t>
            </w:r>
          </w:p>
        </w:tc>
        <w:tc>
          <w:tcPr>
            <w:tcW w:w="690" w:type="pct"/>
            <w:vMerge/>
          </w:tcPr>
          <w:p w:rsidR="00DD788D" w:rsidRPr="00E92915" w:rsidRDefault="00DD788D" w:rsidP="00DA7939">
            <w:pPr>
              <w:spacing w:after="0" w:line="240" w:lineRule="auto"/>
              <w:jc w:val="center"/>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sz w:val="20"/>
                <w:szCs w:val="20"/>
                <w:lang w:eastAsia="en-US"/>
              </w:rPr>
              <w:t>2.</w:t>
            </w:r>
            <w:r w:rsidRPr="00E92915">
              <w:rPr>
                <w:rFonts w:eastAsia="Calibri"/>
                <w:sz w:val="20"/>
                <w:szCs w:val="20"/>
                <w:lang w:eastAsia="en-US"/>
              </w:rPr>
              <w:t xml:space="preserve"> Расчет магнитных цепей.</w:t>
            </w:r>
            <w:r w:rsidRPr="00E92915">
              <w:rPr>
                <w:rFonts w:eastAsia="Calibri"/>
                <w:bCs/>
                <w:sz w:val="20"/>
                <w:szCs w:val="20"/>
                <w:lang w:eastAsia="en-US"/>
              </w:rPr>
              <w:t xml:space="preserve"> Расчет однородной и неоднородной магнитной цепи. Законы Ома и Кирхгофа для магнитных цепей.</w:t>
            </w:r>
          </w:p>
        </w:tc>
        <w:tc>
          <w:tcPr>
            <w:tcW w:w="567" w:type="pct"/>
            <w:vMerge/>
            <w:vAlign w:val="center"/>
          </w:tcPr>
          <w:p w:rsidR="00DD788D" w:rsidRPr="00E92915" w:rsidRDefault="00DD788D" w:rsidP="00DA7939">
            <w:pPr>
              <w:suppressAutoHyphens/>
              <w:spacing w:after="0" w:line="240" w:lineRule="auto"/>
              <w:jc w:val="center"/>
              <w:rPr>
                <w:rFonts w:eastAsia="Calibri"/>
                <w:b/>
                <w:iCs/>
                <w:sz w:val="20"/>
                <w:szCs w:val="20"/>
                <w:lang w:eastAsia="en-US"/>
              </w:rPr>
            </w:pPr>
          </w:p>
        </w:tc>
        <w:tc>
          <w:tcPr>
            <w:tcW w:w="690" w:type="pct"/>
            <w:vMerge/>
          </w:tcPr>
          <w:p w:rsidR="00DD788D" w:rsidRPr="00E92915" w:rsidRDefault="00DD788D" w:rsidP="00DA7939">
            <w:pPr>
              <w:spacing w:after="0" w:line="240" w:lineRule="auto"/>
              <w:jc w:val="center"/>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sz w:val="20"/>
                <w:szCs w:val="20"/>
                <w:lang w:eastAsia="en-US"/>
              </w:rPr>
              <w:t>3.</w:t>
            </w:r>
            <w:r w:rsidRPr="00E92915">
              <w:rPr>
                <w:rFonts w:eastAsia="Calibri"/>
                <w:sz w:val="20"/>
                <w:szCs w:val="20"/>
                <w:lang w:eastAsia="en-US"/>
              </w:rPr>
              <w:t xml:space="preserve"> Электромагнитная индукция. </w:t>
            </w:r>
            <w:r w:rsidRPr="00E92915">
              <w:rPr>
                <w:rFonts w:eastAsia="Calibri"/>
                <w:bCs/>
                <w:sz w:val="20"/>
                <w:szCs w:val="20"/>
                <w:lang w:eastAsia="en-US"/>
              </w:rPr>
              <w:t>Закон ЭМИ. ЭДС в проводнике, движущемся в магнитном поле. Правило Ленца. Самоиндукция, взаимоиндукция, потокосцепление. Коэффициент магнитной связи.</w:t>
            </w:r>
          </w:p>
        </w:tc>
        <w:tc>
          <w:tcPr>
            <w:tcW w:w="567" w:type="pct"/>
            <w:vMerge/>
            <w:vAlign w:val="center"/>
          </w:tcPr>
          <w:p w:rsidR="00DD788D" w:rsidRPr="00E92915" w:rsidRDefault="00DD788D" w:rsidP="00DA7939">
            <w:pPr>
              <w:suppressAutoHyphens/>
              <w:spacing w:after="0" w:line="240" w:lineRule="auto"/>
              <w:jc w:val="center"/>
              <w:rPr>
                <w:rFonts w:eastAsia="Calibri"/>
                <w:b/>
                <w:iCs/>
                <w:sz w:val="20"/>
                <w:szCs w:val="20"/>
                <w:lang w:eastAsia="en-US"/>
              </w:rPr>
            </w:pPr>
          </w:p>
        </w:tc>
        <w:tc>
          <w:tcPr>
            <w:tcW w:w="690" w:type="pct"/>
            <w:vMerge/>
          </w:tcPr>
          <w:p w:rsidR="00DD788D" w:rsidRPr="00E92915" w:rsidRDefault="00DD788D" w:rsidP="00DA7939">
            <w:pPr>
              <w:spacing w:after="0" w:line="240" w:lineRule="auto"/>
              <w:jc w:val="center"/>
              <w:rPr>
                <w:rFonts w:eastAsia="Calibri"/>
                <w:b/>
                <w:bCs/>
                <w:i/>
                <w:sz w:val="20"/>
                <w:szCs w:val="20"/>
                <w:lang w:eastAsia="en-US"/>
              </w:rPr>
            </w:pPr>
          </w:p>
        </w:tc>
      </w:tr>
      <w:tr w:rsidR="00DD788D" w:rsidRPr="00E92915" w:rsidTr="00766CD4">
        <w:trPr>
          <w:trHeight w:val="272"/>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Самостоятельная работа обучающихся</w:t>
            </w:r>
            <w:r w:rsidR="00766CD4" w:rsidRPr="00E92915">
              <w:rPr>
                <w:rFonts w:eastAsia="Calibri"/>
                <w:b/>
                <w:bCs/>
                <w:sz w:val="20"/>
                <w:szCs w:val="20"/>
                <w:lang w:eastAsia="en-US"/>
              </w:rPr>
              <w:t xml:space="preserve"> </w:t>
            </w:r>
            <w:r w:rsidR="00766CD4" w:rsidRPr="00E92915">
              <w:rPr>
                <w:bCs/>
                <w:sz w:val="20"/>
                <w:szCs w:val="20"/>
              </w:rPr>
              <w:t>(не предусмотрена)</w:t>
            </w:r>
          </w:p>
        </w:tc>
        <w:tc>
          <w:tcPr>
            <w:tcW w:w="567" w:type="pct"/>
            <w:vAlign w:val="center"/>
          </w:tcPr>
          <w:p w:rsidR="00DD788D" w:rsidRPr="00E92915" w:rsidRDefault="00DD788D" w:rsidP="00DA7939">
            <w:pPr>
              <w:suppressAutoHyphens/>
              <w:spacing w:after="0" w:line="240" w:lineRule="auto"/>
              <w:jc w:val="center"/>
              <w:rPr>
                <w:rFonts w:eastAsia="Calibri"/>
                <w:b/>
                <w:bCs/>
                <w:i/>
                <w:iCs/>
                <w:sz w:val="20"/>
                <w:szCs w:val="20"/>
                <w:lang w:eastAsia="en-US"/>
              </w:rPr>
            </w:pPr>
            <w:r w:rsidRPr="00E92915">
              <w:rPr>
                <w:rFonts w:eastAsia="Calibri"/>
                <w:b/>
                <w:bCs/>
                <w:i/>
                <w:iCs/>
                <w:sz w:val="20"/>
                <w:szCs w:val="20"/>
                <w:lang w:eastAsia="en-US"/>
              </w:rPr>
              <w:t>-</w:t>
            </w:r>
          </w:p>
        </w:tc>
        <w:tc>
          <w:tcPr>
            <w:tcW w:w="690" w:type="pct"/>
            <w:vMerge/>
          </w:tcPr>
          <w:p w:rsidR="00DD788D" w:rsidRPr="00E92915" w:rsidRDefault="00DD788D" w:rsidP="00DA7939">
            <w:pPr>
              <w:spacing w:after="0" w:line="240" w:lineRule="auto"/>
              <w:jc w:val="center"/>
              <w:rPr>
                <w:rFonts w:eastAsia="Calibri"/>
                <w:b/>
                <w:sz w:val="20"/>
                <w:szCs w:val="20"/>
                <w:lang w:eastAsia="en-US"/>
              </w:rPr>
            </w:pPr>
          </w:p>
        </w:tc>
      </w:tr>
      <w:tr w:rsidR="00DD788D" w:rsidRPr="00E92915" w:rsidTr="00DA7939">
        <w:trPr>
          <w:trHeight w:val="20"/>
        </w:trPr>
        <w:tc>
          <w:tcPr>
            <w:tcW w:w="755" w:type="pct"/>
            <w:vMerge w:val="restar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Тема 1.4.</w:t>
            </w:r>
          </w:p>
          <w:p w:rsidR="00DD788D" w:rsidRPr="00E92915" w:rsidRDefault="00DD788D" w:rsidP="00DA7939">
            <w:pPr>
              <w:spacing w:after="0" w:line="240" w:lineRule="auto"/>
              <w:rPr>
                <w:rFonts w:eastAsia="Calibri"/>
                <w:bCs/>
                <w:sz w:val="20"/>
                <w:szCs w:val="20"/>
                <w:lang w:eastAsia="en-US"/>
              </w:rPr>
            </w:pPr>
            <w:r w:rsidRPr="00E92915">
              <w:rPr>
                <w:rFonts w:eastAsia="Calibri"/>
                <w:sz w:val="20"/>
                <w:szCs w:val="20"/>
                <w:lang w:eastAsia="en-US"/>
              </w:rPr>
              <w:t>Электрические цепи переменного тока</w:t>
            </w: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Содержание учебного материала </w:t>
            </w:r>
          </w:p>
        </w:tc>
        <w:tc>
          <w:tcPr>
            <w:tcW w:w="567" w:type="pct"/>
            <w:vAlign w:val="center"/>
          </w:tcPr>
          <w:p w:rsidR="00DD788D" w:rsidRPr="00E92915" w:rsidRDefault="00B27830" w:rsidP="00DA7939">
            <w:pPr>
              <w:spacing w:after="0" w:line="240" w:lineRule="auto"/>
              <w:jc w:val="center"/>
              <w:rPr>
                <w:rFonts w:eastAsia="Calibri"/>
                <w:b/>
                <w:bCs/>
                <w:sz w:val="20"/>
                <w:szCs w:val="20"/>
                <w:lang w:eastAsia="en-US"/>
              </w:rPr>
            </w:pPr>
            <w:r w:rsidRPr="00E92915">
              <w:rPr>
                <w:rFonts w:eastAsia="Calibri"/>
                <w:b/>
                <w:sz w:val="20"/>
                <w:szCs w:val="20"/>
                <w:lang w:eastAsia="en-US"/>
              </w:rPr>
              <w:t>22</w:t>
            </w:r>
          </w:p>
        </w:tc>
        <w:tc>
          <w:tcPr>
            <w:tcW w:w="690" w:type="pct"/>
            <w:vMerge w:val="restart"/>
          </w:tcPr>
          <w:p w:rsidR="00DD788D" w:rsidRPr="00E92915" w:rsidRDefault="00DD788D" w:rsidP="00DA7939">
            <w:pPr>
              <w:spacing w:after="0" w:line="240" w:lineRule="auto"/>
              <w:rPr>
                <w:rFonts w:eastAsia="Calibri"/>
                <w:sz w:val="20"/>
                <w:szCs w:val="20"/>
                <w:lang w:eastAsia="en-US"/>
              </w:rPr>
            </w:pPr>
            <w:r w:rsidRPr="00E92915">
              <w:rPr>
                <w:rFonts w:eastAsia="Calibri"/>
                <w:sz w:val="20"/>
                <w:szCs w:val="20"/>
                <w:lang w:eastAsia="en-US"/>
              </w:rPr>
              <w:t>ОК 1, ОК 2, ОК 5, ОК 9, ПК 1.1, ПК 1.2, ПК 3.1, ПК 3.2 (направленность по выбору), ПК 2.1, ПК 3.2 (направленность по выбору)</w:t>
            </w:r>
          </w:p>
          <w:p w:rsidR="00766CD4" w:rsidRPr="00E92915" w:rsidRDefault="00766CD4" w:rsidP="00766CD4">
            <w:pPr>
              <w:rPr>
                <w:sz w:val="20"/>
                <w:szCs w:val="20"/>
              </w:rPr>
            </w:pPr>
            <w:r w:rsidRPr="00E92915">
              <w:rPr>
                <w:sz w:val="20"/>
                <w:szCs w:val="20"/>
              </w:rPr>
              <w:t>ЛР 1-ЛР-15</w:t>
            </w:r>
          </w:p>
          <w:p w:rsidR="00766CD4" w:rsidRPr="00E92915" w:rsidRDefault="00766CD4" w:rsidP="00DA7939">
            <w:pPr>
              <w:spacing w:after="0" w:line="240" w:lineRule="auto"/>
              <w:rPr>
                <w:rFonts w:eastAsia="Calibr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sz w:val="20"/>
                <w:szCs w:val="20"/>
                <w:lang w:eastAsia="en-US"/>
              </w:rPr>
              <w:t>1.</w:t>
            </w:r>
            <w:r w:rsidRPr="00E92915">
              <w:rPr>
                <w:rFonts w:eastAsia="Calibri"/>
                <w:sz w:val="20"/>
                <w:szCs w:val="20"/>
                <w:lang w:eastAsia="en-US"/>
              </w:rPr>
              <w:t xml:space="preserve"> Элементы и основные параметры переменного тока. </w:t>
            </w:r>
            <w:r w:rsidRPr="00E92915">
              <w:rPr>
                <w:rFonts w:eastAsia="Calibri"/>
                <w:bCs/>
                <w:sz w:val="20"/>
                <w:szCs w:val="20"/>
                <w:lang w:eastAsia="en-US"/>
              </w:rPr>
              <w:t>Переменный ток. Синусоидальная ЭДС, параметры переменного тока. Действующее и среднее значение переменного тока. Цепь с активным сопротивлением. Векторное изображение переменных токов и напряжений.  Цепь переменного тока с индуктивностью и емкостью. Векторное изображение.</w:t>
            </w:r>
          </w:p>
        </w:tc>
        <w:tc>
          <w:tcPr>
            <w:tcW w:w="567" w:type="pct"/>
            <w:vAlign w:val="center"/>
          </w:tcPr>
          <w:p w:rsidR="00DD788D" w:rsidRPr="00E92915" w:rsidRDefault="007C0F64" w:rsidP="00DA7939">
            <w:pPr>
              <w:spacing w:after="0" w:line="240" w:lineRule="auto"/>
              <w:jc w:val="center"/>
              <w:rPr>
                <w:rFonts w:eastAsia="Calibri"/>
                <w:b/>
                <w:bCs/>
                <w:sz w:val="20"/>
                <w:szCs w:val="20"/>
                <w:lang w:eastAsia="en-US"/>
              </w:rPr>
            </w:pPr>
            <w:r w:rsidRPr="00E92915">
              <w:rPr>
                <w:rFonts w:eastAsia="Calibri"/>
                <w:b/>
                <w:bCs/>
                <w:sz w:val="20"/>
                <w:szCs w:val="20"/>
                <w:lang w:eastAsia="en-US"/>
              </w:rPr>
              <w:t>4</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sz w:val="20"/>
                <w:szCs w:val="20"/>
                <w:lang w:eastAsia="en-US"/>
              </w:rPr>
            </w:pPr>
            <w:r w:rsidRPr="00E92915">
              <w:rPr>
                <w:rFonts w:eastAsia="Calibri"/>
                <w:b/>
                <w:sz w:val="20"/>
                <w:szCs w:val="20"/>
                <w:lang w:eastAsia="en-US"/>
              </w:rPr>
              <w:t xml:space="preserve">2. </w:t>
            </w:r>
            <w:r w:rsidRPr="00E92915">
              <w:rPr>
                <w:rFonts w:eastAsia="Calibri"/>
                <w:sz w:val="20"/>
                <w:szCs w:val="20"/>
                <w:lang w:eastAsia="en-US"/>
              </w:rPr>
              <w:t>Расчет цепей переменного тока. Векторная диаграмма. Расчет неразветвленной цепи переменного тока с R, L, C. Треугольники напряжений, сопротивлений, мощностей. Расчет разветвленной цепи с R, L, C. Треугольники токов, проводимостей, мощностей. Компенсация реактивной мощности в электрических цепях. Коэффициент мощности. Методы увеличения коэффициента.</w:t>
            </w:r>
          </w:p>
        </w:tc>
        <w:tc>
          <w:tcPr>
            <w:tcW w:w="567" w:type="pct"/>
            <w:vAlign w:val="center"/>
          </w:tcPr>
          <w:p w:rsidR="00DD788D" w:rsidRPr="00E92915" w:rsidRDefault="007C0F64" w:rsidP="00DA7939">
            <w:pPr>
              <w:spacing w:after="0" w:line="240" w:lineRule="auto"/>
              <w:jc w:val="center"/>
              <w:rPr>
                <w:rFonts w:eastAsia="Calibri"/>
                <w:b/>
                <w:bCs/>
                <w:sz w:val="20"/>
                <w:szCs w:val="20"/>
                <w:lang w:eastAsia="en-US"/>
              </w:rPr>
            </w:pPr>
            <w:r w:rsidRPr="00E92915">
              <w:rPr>
                <w:rFonts w:eastAsia="Calibri"/>
                <w:b/>
                <w:bCs/>
                <w:sz w:val="20"/>
                <w:szCs w:val="20"/>
                <w:lang w:eastAsia="en-US"/>
              </w:rPr>
              <w:t>4</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sz w:val="20"/>
                <w:szCs w:val="20"/>
                <w:lang w:eastAsia="en-US"/>
              </w:rPr>
            </w:pPr>
            <w:r w:rsidRPr="00E92915">
              <w:rPr>
                <w:rFonts w:eastAsia="Calibri"/>
                <w:b/>
                <w:sz w:val="20"/>
                <w:szCs w:val="20"/>
                <w:lang w:eastAsia="en-US"/>
              </w:rPr>
              <w:t xml:space="preserve">3. </w:t>
            </w:r>
            <w:r w:rsidRPr="00E92915">
              <w:rPr>
                <w:rFonts w:eastAsia="Calibri"/>
                <w:sz w:val="20"/>
                <w:szCs w:val="20"/>
                <w:lang w:eastAsia="en-US"/>
              </w:rPr>
              <w:t xml:space="preserve">Резонанс в электрических цепях переменного тока. </w:t>
            </w:r>
            <w:r w:rsidRPr="00E92915">
              <w:rPr>
                <w:rFonts w:eastAsia="Calibri"/>
                <w:bCs/>
                <w:sz w:val="20"/>
                <w:szCs w:val="20"/>
                <w:lang w:eastAsia="en-US"/>
              </w:rPr>
              <w:t>Резонанс напряжений. Условия и признаки резонанса. Резонанс токов. Условия и признаки резонанса токов. Практическое значение и использование резонансных контуров.</w:t>
            </w:r>
          </w:p>
        </w:tc>
        <w:tc>
          <w:tcPr>
            <w:tcW w:w="567" w:type="pct"/>
            <w:vAlign w:val="center"/>
          </w:tcPr>
          <w:p w:rsidR="00DD788D" w:rsidRPr="00E92915" w:rsidRDefault="00B27830" w:rsidP="00DA7939">
            <w:pPr>
              <w:spacing w:after="0" w:line="240" w:lineRule="auto"/>
              <w:jc w:val="center"/>
              <w:rPr>
                <w:rFonts w:eastAsia="Calibri"/>
                <w:b/>
                <w:bCs/>
                <w:sz w:val="20"/>
                <w:szCs w:val="20"/>
                <w:lang w:eastAsia="en-US"/>
              </w:rPr>
            </w:pPr>
            <w:r w:rsidRPr="00E92915">
              <w:rPr>
                <w:rFonts w:eastAsia="Calibri"/>
                <w:b/>
                <w:bCs/>
                <w:sz w:val="20"/>
                <w:szCs w:val="20"/>
                <w:lang w:eastAsia="en-US"/>
              </w:rPr>
              <w:t>4</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sz w:val="20"/>
                <w:szCs w:val="20"/>
                <w:lang w:eastAsia="en-US"/>
              </w:rPr>
            </w:pPr>
            <w:r w:rsidRPr="00E92915">
              <w:rPr>
                <w:rFonts w:eastAsia="Calibri"/>
                <w:b/>
                <w:sz w:val="20"/>
                <w:szCs w:val="20"/>
                <w:lang w:eastAsia="en-US"/>
              </w:rPr>
              <w:t xml:space="preserve">4. </w:t>
            </w:r>
            <w:r w:rsidRPr="00E92915">
              <w:rPr>
                <w:rFonts w:eastAsia="Calibri"/>
                <w:sz w:val="20"/>
                <w:szCs w:val="20"/>
                <w:lang w:eastAsia="en-US"/>
              </w:rPr>
              <w:t xml:space="preserve">Трехфазные цепи. </w:t>
            </w:r>
            <w:r w:rsidRPr="00E92915">
              <w:rPr>
                <w:rFonts w:eastAsia="Calibri"/>
                <w:bCs/>
                <w:sz w:val="20"/>
                <w:szCs w:val="20"/>
                <w:lang w:eastAsia="en-US"/>
              </w:rPr>
              <w:t>Получение трехфазной ЭДС. Симметричная нагрузка при соединении звездой и треугольником. Фазные и линейные токи и напряжения, соотношения между ними. Несимметричная нагрузка в трехфазной цепи, роль нулевого провода. Напряжение смещения нейтрали.</w:t>
            </w:r>
          </w:p>
        </w:tc>
        <w:tc>
          <w:tcPr>
            <w:tcW w:w="567" w:type="pct"/>
            <w:vAlign w:val="center"/>
          </w:tcPr>
          <w:p w:rsidR="00DD788D" w:rsidRPr="00E92915" w:rsidRDefault="00B27830" w:rsidP="00DA7939">
            <w:pPr>
              <w:spacing w:after="0" w:line="240" w:lineRule="auto"/>
              <w:jc w:val="center"/>
              <w:rPr>
                <w:rFonts w:eastAsia="Calibri"/>
                <w:b/>
                <w:bCs/>
                <w:sz w:val="20"/>
                <w:szCs w:val="20"/>
                <w:lang w:eastAsia="en-US"/>
              </w:rPr>
            </w:pPr>
            <w:r w:rsidRPr="00E92915">
              <w:rPr>
                <w:rFonts w:eastAsia="Calibri"/>
                <w:b/>
                <w:bCs/>
                <w:sz w:val="20"/>
                <w:szCs w:val="20"/>
                <w:lang w:eastAsia="en-US"/>
              </w:rPr>
              <w:t>4</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7C0F64" w:rsidRPr="00E92915" w:rsidTr="00DA7939">
        <w:trPr>
          <w:trHeight w:val="20"/>
        </w:trPr>
        <w:tc>
          <w:tcPr>
            <w:tcW w:w="755" w:type="pct"/>
            <w:vMerge/>
          </w:tcPr>
          <w:p w:rsidR="007C0F64" w:rsidRPr="00E92915" w:rsidRDefault="007C0F64" w:rsidP="00DA7939">
            <w:pPr>
              <w:spacing w:after="0" w:line="240" w:lineRule="auto"/>
              <w:rPr>
                <w:rFonts w:eastAsia="Calibri"/>
                <w:b/>
                <w:bCs/>
                <w:sz w:val="20"/>
                <w:szCs w:val="20"/>
                <w:lang w:eastAsia="en-US"/>
              </w:rPr>
            </w:pPr>
          </w:p>
        </w:tc>
        <w:tc>
          <w:tcPr>
            <w:tcW w:w="2988" w:type="pct"/>
          </w:tcPr>
          <w:p w:rsidR="007C0F64" w:rsidRPr="00E92915" w:rsidRDefault="007C0F64" w:rsidP="00DA7939">
            <w:pPr>
              <w:spacing w:after="0" w:line="240" w:lineRule="auto"/>
              <w:rPr>
                <w:rFonts w:eastAsia="Calibri"/>
                <w:b/>
                <w:sz w:val="20"/>
                <w:szCs w:val="20"/>
                <w:lang w:eastAsia="en-US"/>
              </w:rPr>
            </w:pPr>
            <w:r w:rsidRPr="00E92915">
              <w:rPr>
                <w:rFonts w:eastAsia="Calibri"/>
                <w:b/>
                <w:bCs/>
                <w:sz w:val="20"/>
                <w:szCs w:val="20"/>
                <w:lang w:eastAsia="en-US"/>
              </w:rPr>
              <w:t>В том числе практических и лабораторных занятий</w:t>
            </w:r>
          </w:p>
        </w:tc>
        <w:tc>
          <w:tcPr>
            <w:tcW w:w="567" w:type="pct"/>
            <w:vAlign w:val="center"/>
          </w:tcPr>
          <w:p w:rsidR="007C0F64" w:rsidRPr="00E92915" w:rsidRDefault="007C0F64" w:rsidP="00DA7939">
            <w:pPr>
              <w:spacing w:after="0" w:line="240" w:lineRule="auto"/>
              <w:jc w:val="center"/>
              <w:rPr>
                <w:rFonts w:eastAsia="Calibri"/>
                <w:b/>
                <w:bCs/>
                <w:sz w:val="20"/>
                <w:szCs w:val="20"/>
                <w:lang w:eastAsia="en-US"/>
              </w:rPr>
            </w:pPr>
            <w:r w:rsidRPr="00E92915">
              <w:rPr>
                <w:rFonts w:eastAsia="Calibri"/>
                <w:b/>
                <w:bCs/>
                <w:sz w:val="20"/>
                <w:szCs w:val="20"/>
                <w:lang w:eastAsia="en-US"/>
              </w:rPr>
              <w:t>6</w:t>
            </w:r>
          </w:p>
        </w:tc>
        <w:tc>
          <w:tcPr>
            <w:tcW w:w="690" w:type="pct"/>
            <w:vMerge/>
          </w:tcPr>
          <w:p w:rsidR="007C0F64" w:rsidRPr="00E92915" w:rsidRDefault="007C0F64" w:rsidP="00DA7939">
            <w:pPr>
              <w:spacing w:after="0" w:line="240" w:lineRule="auto"/>
              <w:jc w:val="center"/>
              <w:rPr>
                <w:rFonts w:eastAsia="Calibri"/>
                <w:b/>
                <w:bCs/>
                <w:sz w:val="20"/>
                <w:szCs w:val="20"/>
                <w:lang w:eastAsia="en-US"/>
              </w:rPr>
            </w:pPr>
          </w:p>
        </w:tc>
      </w:tr>
      <w:tr w:rsidR="007C0F64" w:rsidRPr="00E92915" w:rsidTr="00DA7939">
        <w:trPr>
          <w:trHeight w:val="20"/>
        </w:trPr>
        <w:tc>
          <w:tcPr>
            <w:tcW w:w="755" w:type="pct"/>
            <w:vMerge/>
          </w:tcPr>
          <w:p w:rsidR="007C0F64" w:rsidRPr="00E92915" w:rsidRDefault="007C0F64" w:rsidP="00DA7939">
            <w:pPr>
              <w:spacing w:after="0" w:line="240" w:lineRule="auto"/>
              <w:rPr>
                <w:rFonts w:eastAsia="Calibri"/>
                <w:b/>
                <w:bCs/>
                <w:sz w:val="20"/>
                <w:szCs w:val="20"/>
                <w:lang w:eastAsia="en-US"/>
              </w:rPr>
            </w:pPr>
          </w:p>
        </w:tc>
        <w:tc>
          <w:tcPr>
            <w:tcW w:w="2988" w:type="pct"/>
          </w:tcPr>
          <w:p w:rsidR="007C0F64" w:rsidRPr="00E92915" w:rsidRDefault="007C0F64" w:rsidP="00DA7939">
            <w:pPr>
              <w:spacing w:after="0" w:line="240" w:lineRule="auto"/>
              <w:rPr>
                <w:rFonts w:eastAsia="Calibri"/>
                <w:b/>
                <w:sz w:val="20"/>
                <w:szCs w:val="20"/>
                <w:lang w:eastAsia="en-US"/>
              </w:rPr>
            </w:pPr>
            <w:r w:rsidRPr="00E92915">
              <w:rPr>
                <w:sz w:val="20"/>
                <w:szCs w:val="20"/>
              </w:rPr>
              <w:t>7. Расчет неразветвленных электрических цепей переменного тока с помощью векторных диаграмм</w:t>
            </w:r>
          </w:p>
        </w:tc>
        <w:tc>
          <w:tcPr>
            <w:tcW w:w="567" w:type="pct"/>
            <w:vAlign w:val="center"/>
          </w:tcPr>
          <w:p w:rsidR="007C0F64" w:rsidRPr="00E92915" w:rsidRDefault="007C0F64" w:rsidP="00DA7939">
            <w:pPr>
              <w:spacing w:after="0" w:line="240" w:lineRule="auto"/>
              <w:jc w:val="center"/>
              <w:rPr>
                <w:rFonts w:eastAsia="Calibri"/>
                <w:b/>
                <w:bCs/>
                <w:sz w:val="20"/>
                <w:szCs w:val="20"/>
                <w:lang w:eastAsia="en-US"/>
              </w:rPr>
            </w:pPr>
            <w:r w:rsidRPr="00E92915">
              <w:rPr>
                <w:rFonts w:eastAsia="Calibri"/>
                <w:b/>
                <w:bCs/>
                <w:sz w:val="20"/>
                <w:szCs w:val="20"/>
                <w:lang w:eastAsia="en-US"/>
              </w:rPr>
              <w:t>2</w:t>
            </w:r>
          </w:p>
        </w:tc>
        <w:tc>
          <w:tcPr>
            <w:tcW w:w="690" w:type="pct"/>
            <w:vMerge/>
          </w:tcPr>
          <w:p w:rsidR="007C0F64" w:rsidRPr="00E92915" w:rsidRDefault="007C0F64" w:rsidP="00DA7939">
            <w:pPr>
              <w:spacing w:after="0" w:line="240" w:lineRule="auto"/>
              <w:jc w:val="center"/>
              <w:rPr>
                <w:rFonts w:eastAsia="Calibri"/>
                <w:b/>
                <w:bCs/>
                <w:sz w:val="20"/>
                <w:szCs w:val="20"/>
                <w:lang w:eastAsia="en-US"/>
              </w:rPr>
            </w:pPr>
          </w:p>
        </w:tc>
      </w:tr>
      <w:tr w:rsidR="007C0F64" w:rsidRPr="00E92915" w:rsidTr="00DA7939">
        <w:trPr>
          <w:trHeight w:val="20"/>
        </w:trPr>
        <w:tc>
          <w:tcPr>
            <w:tcW w:w="755" w:type="pct"/>
            <w:vMerge/>
          </w:tcPr>
          <w:p w:rsidR="007C0F64" w:rsidRPr="00E92915" w:rsidRDefault="007C0F64" w:rsidP="00DA7939">
            <w:pPr>
              <w:spacing w:after="0" w:line="240" w:lineRule="auto"/>
              <w:rPr>
                <w:rFonts w:eastAsia="Calibri"/>
                <w:b/>
                <w:bCs/>
                <w:sz w:val="20"/>
                <w:szCs w:val="20"/>
                <w:lang w:eastAsia="en-US"/>
              </w:rPr>
            </w:pPr>
          </w:p>
        </w:tc>
        <w:tc>
          <w:tcPr>
            <w:tcW w:w="2988" w:type="pct"/>
          </w:tcPr>
          <w:p w:rsidR="007C0F64" w:rsidRPr="00E92915" w:rsidRDefault="007C0F64" w:rsidP="00DA7939">
            <w:pPr>
              <w:spacing w:after="0" w:line="240" w:lineRule="auto"/>
              <w:rPr>
                <w:rFonts w:eastAsia="Calibri"/>
                <w:b/>
                <w:sz w:val="20"/>
                <w:szCs w:val="20"/>
                <w:lang w:eastAsia="en-US"/>
              </w:rPr>
            </w:pPr>
            <w:r w:rsidRPr="00E92915">
              <w:rPr>
                <w:sz w:val="20"/>
                <w:szCs w:val="20"/>
              </w:rPr>
              <w:t>8. Расчет разветвленных электрических цепей переменного тока с помощью векторных диаграмм</w:t>
            </w:r>
          </w:p>
        </w:tc>
        <w:tc>
          <w:tcPr>
            <w:tcW w:w="567" w:type="pct"/>
            <w:vAlign w:val="center"/>
          </w:tcPr>
          <w:p w:rsidR="007C0F64" w:rsidRPr="00E92915" w:rsidRDefault="007C0F64" w:rsidP="00DA7939">
            <w:pPr>
              <w:spacing w:after="0" w:line="240" w:lineRule="auto"/>
              <w:jc w:val="center"/>
              <w:rPr>
                <w:rFonts w:eastAsia="Calibri"/>
                <w:b/>
                <w:bCs/>
                <w:sz w:val="20"/>
                <w:szCs w:val="20"/>
                <w:lang w:eastAsia="en-US"/>
              </w:rPr>
            </w:pPr>
            <w:r w:rsidRPr="00E92915">
              <w:rPr>
                <w:rFonts w:eastAsia="Calibri"/>
                <w:b/>
                <w:bCs/>
                <w:sz w:val="20"/>
                <w:szCs w:val="20"/>
                <w:lang w:eastAsia="en-US"/>
              </w:rPr>
              <w:t>2</w:t>
            </w:r>
          </w:p>
        </w:tc>
        <w:tc>
          <w:tcPr>
            <w:tcW w:w="690" w:type="pct"/>
            <w:vMerge/>
          </w:tcPr>
          <w:p w:rsidR="007C0F64" w:rsidRPr="00E92915" w:rsidRDefault="007C0F64"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7C0F64" w:rsidP="003B0FAD">
            <w:pPr>
              <w:spacing w:after="0" w:line="240" w:lineRule="auto"/>
              <w:rPr>
                <w:rFonts w:eastAsia="Calibri"/>
                <w:b/>
                <w:sz w:val="20"/>
                <w:szCs w:val="20"/>
                <w:lang w:eastAsia="en-US"/>
              </w:rPr>
            </w:pPr>
            <w:r w:rsidRPr="00E92915">
              <w:rPr>
                <w:sz w:val="20"/>
                <w:szCs w:val="20"/>
              </w:rPr>
              <w:t>9. Расчет трехфазных цепей переменного тока</w:t>
            </w:r>
          </w:p>
        </w:tc>
        <w:tc>
          <w:tcPr>
            <w:tcW w:w="567" w:type="pct"/>
            <w:vAlign w:val="center"/>
          </w:tcPr>
          <w:p w:rsidR="00DD788D" w:rsidRPr="00E92915" w:rsidRDefault="007C0F64" w:rsidP="00DA7939">
            <w:pPr>
              <w:spacing w:after="0" w:line="240" w:lineRule="auto"/>
              <w:jc w:val="center"/>
              <w:rPr>
                <w:rFonts w:eastAsia="Calibri"/>
                <w:b/>
                <w:bCs/>
                <w:sz w:val="20"/>
                <w:szCs w:val="20"/>
                <w:lang w:eastAsia="en-US"/>
              </w:rPr>
            </w:pPr>
            <w:r w:rsidRPr="00E92915">
              <w:rPr>
                <w:rFonts w:eastAsia="Calibri"/>
                <w:b/>
                <w:bCs/>
                <w:sz w:val="20"/>
                <w:szCs w:val="20"/>
                <w:lang w:eastAsia="en-US"/>
              </w:rPr>
              <w:t>2</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Самостоятельная работа обучающихся </w:t>
            </w:r>
            <w:r w:rsidR="00766CD4" w:rsidRPr="00E92915">
              <w:rPr>
                <w:bCs/>
                <w:sz w:val="20"/>
                <w:szCs w:val="20"/>
              </w:rPr>
              <w:t>(не предусмотрена)</w:t>
            </w:r>
          </w:p>
        </w:tc>
        <w:tc>
          <w:tcPr>
            <w:tcW w:w="567" w:type="pct"/>
            <w:vAlign w:val="center"/>
          </w:tcPr>
          <w:p w:rsidR="00DD788D" w:rsidRPr="00E92915" w:rsidRDefault="00DD788D" w:rsidP="00DA7939">
            <w:pPr>
              <w:spacing w:after="0" w:line="240" w:lineRule="auto"/>
              <w:jc w:val="center"/>
              <w:rPr>
                <w:rFonts w:eastAsia="Calibri"/>
                <w:b/>
                <w:bCs/>
                <w:sz w:val="20"/>
                <w:szCs w:val="20"/>
                <w:lang w:eastAsia="en-US"/>
              </w:rPr>
            </w:pPr>
            <w:r w:rsidRPr="00E92915">
              <w:rPr>
                <w:rFonts w:eastAsia="Calibri"/>
                <w:b/>
                <w:bCs/>
                <w:sz w:val="20"/>
                <w:szCs w:val="20"/>
                <w:lang w:eastAsia="en-US"/>
              </w:rPr>
              <w:t>-</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val="restar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Тема 1.5.</w:t>
            </w:r>
          </w:p>
          <w:p w:rsidR="00DD788D" w:rsidRPr="00E92915" w:rsidRDefault="00DD788D" w:rsidP="00DA7939">
            <w:pPr>
              <w:spacing w:after="0" w:line="240" w:lineRule="auto"/>
              <w:rPr>
                <w:rFonts w:eastAsia="Calibri"/>
                <w:bCs/>
                <w:sz w:val="20"/>
                <w:szCs w:val="20"/>
                <w:lang w:eastAsia="en-US"/>
              </w:rPr>
            </w:pPr>
            <w:r w:rsidRPr="00E92915">
              <w:rPr>
                <w:rFonts w:eastAsia="Calibri"/>
                <w:sz w:val="20"/>
                <w:szCs w:val="20"/>
                <w:lang w:eastAsia="en-US"/>
              </w:rPr>
              <w:t>Понятие, классификация и принцип действия электрических машин</w:t>
            </w: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Содержание учебного материала </w:t>
            </w:r>
          </w:p>
        </w:tc>
        <w:tc>
          <w:tcPr>
            <w:tcW w:w="567" w:type="pct"/>
            <w:vAlign w:val="center"/>
          </w:tcPr>
          <w:p w:rsidR="00DD788D" w:rsidRPr="00E92915" w:rsidRDefault="001F48FF" w:rsidP="00DA7939">
            <w:pPr>
              <w:spacing w:after="0" w:line="240" w:lineRule="auto"/>
              <w:jc w:val="center"/>
              <w:rPr>
                <w:rFonts w:eastAsia="Calibri"/>
                <w:b/>
                <w:bCs/>
                <w:sz w:val="20"/>
                <w:szCs w:val="20"/>
                <w:lang w:eastAsia="en-US"/>
              </w:rPr>
            </w:pPr>
            <w:r w:rsidRPr="00E92915">
              <w:rPr>
                <w:rFonts w:eastAsia="Calibri"/>
                <w:b/>
                <w:sz w:val="20"/>
                <w:szCs w:val="20"/>
                <w:lang w:eastAsia="en-US"/>
              </w:rPr>
              <w:t>4</w:t>
            </w:r>
          </w:p>
        </w:tc>
        <w:tc>
          <w:tcPr>
            <w:tcW w:w="690" w:type="pct"/>
            <w:vMerge w:val="restart"/>
          </w:tcPr>
          <w:p w:rsidR="00DD788D" w:rsidRPr="00E92915" w:rsidRDefault="00DD788D" w:rsidP="00DA7939">
            <w:pPr>
              <w:spacing w:after="0" w:line="240" w:lineRule="auto"/>
              <w:rPr>
                <w:rFonts w:eastAsia="Calibri"/>
                <w:sz w:val="20"/>
                <w:szCs w:val="20"/>
                <w:lang w:eastAsia="en-US"/>
              </w:rPr>
            </w:pPr>
            <w:r w:rsidRPr="00E92915">
              <w:rPr>
                <w:rFonts w:eastAsia="Calibri"/>
                <w:sz w:val="20"/>
                <w:szCs w:val="20"/>
                <w:lang w:eastAsia="en-US"/>
              </w:rPr>
              <w:t>ОК 1, ОК 2, ОК 5, ОК 9, ПК 1.1, ПК 1.2, ПК 3.1, ПК 3.2 (направленность по выбору), ПК 2.1, ПК 3.2 (направленность по выбору)</w:t>
            </w:r>
          </w:p>
          <w:p w:rsidR="00766CD4" w:rsidRPr="00E92915" w:rsidRDefault="00766CD4" w:rsidP="00766CD4">
            <w:pPr>
              <w:spacing w:after="0"/>
              <w:rPr>
                <w:rFonts w:eastAsia="Calibri"/>
                <w:sz w:val="20"/>
                <w:szCs w:val="20"/>
                <w:lang w:eastAsia="en-US"/>
              </w:rPr>
            </w:pPr>
            <w:r w:rsidRPr="00E92915">
              <w:rPr>
                <w:sz w:val="20"/>
                <w:szCs w:val="20"/>
              </w:rPr>
              <w:t>ЛР 1-ЛР-15</w:t>
            </w: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sz w:val="20"/>
                <w:szCs w:val="20"/>
                <w:lang w:eastAsia="en-US"/>
              </w:rPr>
              <w:t>1.</w:t>
            </w:r>
            <w:r w:rsidRPr="00E92915">
              <w:rPr>
                <w:rFonts w:eastAsia="Calibri"/>
                <w:sz w:val="20"/>
                <w:szCs w:val="20"/>
                <w:lang w:eastAsia="en-US"/>
              </w:rPr>
              <w:t xml:space="preserve"> </w:t>
            </w:r>
            <w:r w:rsidRPr="00E92915">
              <w:rPr>
                <w:rFonts w:eastAsia="Calibri"/>
                <w:bCs/>
                <w:sz w:val="20"/>
                <w:szCs w:val="20"/>
                <w:lang w:eastAsia="en-US"/>
              </w:rPr>
              <w:t>Принцип действия машин постоянного и переменного тока. Синхронные и асинхронные машины. Устройство машин постоянного тока. Принцип действия типовых электрических устройств. Основные правила эксплуатации электрооборудования. Двигатели последовательного и смешанного возбуждения. Классификация механизмов передачи движения технологических машин и аппаратов.</w:t>
            </w:r>
          </w:p>
        </w:tc>
        <w:tc>
          <w:tcPr>
            <w:tcW w:w="567" w:type="pct"/>
            <w:vAlign w:val="center"/>
          </w:tcPr>
          <w:p w:rsidR="00DD788D" w:rsidRPr="00E92915" w:rsidRDefault="001F48FF" w:rsidP="00DA7939">
            <w:pPr>
              <w:spacing w:after="0" w:line="240" w:lineRule="auto"/>
              <w:jc w:val="center"/>
              <w:rPr>
                <w:rFonts w:eastAsia="Calibri"/>
                <w:b/>
                <w:bCs/>
                <w:sz w:val="20"/>
                <w:szCs w:val="20"/>
                <w:lang w:eastAsia="en-US"/>
              </w:rPr>
            </w:pPr>
            <w:r w:rsidRPr="00E92915">
              <w:rPr>
                <w:rFonts w:eastAsia="Calibri"/>
                <w:b/>
                <w:bCs/>
                <w:sz w:val="20"/>
                <w:szCs w:val="20"/>
                <w:lang w:eastAsia="en-US"/>
              </w:rPr>
              <w:t>4</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Самостоятельная работа обучающихся </w:t>
            </w:r>
            <w:r w:rsidR="00766CD4" w:rsidRPr="00E92915">
              <w:rPr>
                <w:bCs/>
                <w:sz w:val="20"/>
                <w:szCs w:val="20"/>
              </w:rPr>
              <w:t>(не предусмотрена)</w:t>
            </w:r>
          </w:p>
        </w:tc>
        <w:tc>
          <w:tcPr>
            <w:tcW w:w="567" w:type="pct"/>
            <w:vAlign w:val="center"/>
          </w:tcPr>
          <w:p w:rsidR="00DD788D" w:rsidRPr="00E92915" w:rsidRDefault="00DD788D" w:rsidP="00DA7939">
            <w:pPr>
              <w:spacing w:after="0" w:line="240" w:lineRule="auto"/>
              <w:jc w:val="center"/>
              <w:rPr>
                <w:rFonts w:eastAsia="Calibri"/>
                <w:b/>
                <w:bCs/>
                <w:sz w:val="20"/>
                <w:szCs w:val="20"/>
                <w:lang w:eastAsia="en-US"/>
              </w:rPr>
            </w:pPr>
            <w:r w:rsidRPr="00E92915">
              <w:rPr>
                <w:rFonts w:eastAsia="Calibri"/>
                <w:b/>
                <w:bCs/>
                <w:sz w:val="20"/>
                <w:szCs w:val="20"/>
                <w:lang w:eastAsia="en-US"/>
              </w:rPr>
              <w:t>-</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3743" w:type="pct"/>
            <w:gridSpan w:val="2"/>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Раздел 2. </w:t>
            </w:r>
            <w:r w:rsidRPr="00E92915">
              <w:rPr>
                <w:rFonts w:eastAsia="Calibri"/>
                <w:b/>
                <w:sz w:val="20"/>
                <w:szCs w:val="20"/>
                <w:lang w:eastAsia="en-US"/>
              </w:rPr>
              <w:t>Электроника</w:t>
            </w:r>
          </w:p>
        </w:tc>
        <w:tc>
          <w:tcPr>
            <w:tcW w:w="567" w:type="pct"/>
          </w:tcPr>
          <w:p w:rsidR="00DD788D" w:rsidRPr="00E92915" w:rsidRDefault="00DD788D" w:rsidP="00DA7939">
            <w:pPr>
              <w:spacing w:after="0" w:line="240" w:lineRule="auto"/>
              <w:jc w:val="center"/>
              <w:rPr>
                <w:rFonts w:eastAsia="Calibri"/>
                <w:b/>
                <w:bCs/>
                <w:i/>
                <w:iCs/>
                <w:sz w:val="20"/>
                <w:szCs w:val="20"/>
                <w:lang w:eastAsia="en-US"/>
              </w:rPr>
            </w:pPr>
            <w:r w:rsidRPr="00E92915">
              <w:rPr>
                <w:rFonts w:eastAsia="Calibri"/>
                <w:iCs/>
                <w:sz w:val="20"/>
                <w:szCs w:val="20"/>
                <w:lang w:eastAsia="en-US"/>
              </w:rPr>
              <w:t>4</w:t>
            </w:r>
          </w:p>
        </w:tc>
        <w:tc>
          <w:tcPr>
            <w:tcW w:w="690" w:type="pct"/>
          </w:tcPr>
          <w:p w:rsidR="00DD788D" w:rsidRPr="00E92915" w:rsidRDefault="00DD788D" w:rsidP="00DA7939">
            <w:pPr>
              <w:spacing w:after="0" w:line="240" w:lineRule="auto"/>
              <w:jc w:val="center"/>
              <w:rPr>
                <w:rFonts w:eastAsia="Calibri"/>
                <w:b/>
                <w:bCs/>
                <w:i/>
                <w:iCs/>
                <w:sz w:val="20"/>
                <w:szCs w:val="20"/>
                <w:lang w:eastAsia="en-US"/>
              </w:rPr>
            </w:pPr>
          </w:p>
        </w:tc>
      </w:tr>
      <w:tr w:rsidR="00DD788D" w:rsidRPr="00E92915" w:rsidTr="00DA7939">
        <w:trPr>
          <w:trHeight w:val="20"/>
        </w:trPr>
        <w:tc>
          <w:tcPr>
            <w:tcW w:w="755" w:type="pct"/>
            <w:vMerge w:val="restar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Тема 2.1. </w:t>
            </w:r>
          </w:p>
          <w:p w:rsidR="00DD788D" w:rsidRPr="00E92915" w:rsidRDefault="00DD788D" w:rsidP="00DA7939">
            <w:pPr>
              <w:spacing w:after="0" w:line="240" w:lineRule="auto"/>
              <w:rPr>
                <w:rFonts w:eastAsia="Calibri"/>
                <w:bCs/>
                <w:sz w:val="20"/>
                <w:szCs w:val="20"/>
                <w:lang w:eastAsia="en-US"/>
              </w:rPr>
            </w:pPr>
            <w:r w:rsidRPr="00E92915">
              <w:rPr>
                <w:rFonts w:eastAsia="Calibri"/>
                <w:bCs/>
                <w:sz w:val="20"/>
                <w:szCs w:val="20"/>
                <w:lang w:eastAsia="en-US"/>
              </w:rPr>
              <w:t>Электронные приборы</w:t>
            </w: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Содержание учебного материала </w:t>
            </w:r>
          </w:p>
        </w:tc>
        <w:tc>
          <w:tcPr>
            <w:tcW w:w="567" w:type="pct"/>
            <w:vAlign w:val="center"/>
          </w:tcPr>
          <w:p w:rsidR="00DD788D" w:rsidRPr="00E92915" w:rsidRDefault="00E92915" w:rsidP="00DA7939">
            <w:pPr>
              <w:spacing w:after="0" w:line="240" w:lineRule="auto"/>
              <w:jc w:val="center"/>
              <w:rPr>
                <w:rFonts w:eastAsia="Calibri"/>
                <w:b/>
                <w:sz w:val="20"/>
                <w:szCs w:val="20"/>
                <w:lang w:eastAsia="en-US"/>
              </w:rPr>
            </w:pPr>
            <w:r w:rsidRPr="00E92915">
              <w:rPr>
                <w:rFonts w:eastAsia="Calibri"/>
                <w:b/>
                <w:sz w:val="20"/>
                <w:szCs w:val="20"/>
                <w:lang w:eastAsia="en-US"/>
              </w:rPr>
              <w:t>6</w:t>
            </w:r>
          </w:p>
        </w:tc>
        <w:tc>
          <w:tcPr>
            <w:tcW w:w="690" w:type="pct"/>
            <w:vMerge w:val="restart"/>
          </w:tcPr>
          <w:p w:rsidR="00DD788D" w:rsidRPr="00E92915" w:rsidRDefault="00DD788D" w:rsidP="00DA7939">
            <w:pPr>
              <w:spacing w:after="0" w:line="240" w:lineRule="auto"/>
              <w:rPr>
                <w:rFonts w:eastAsia="Calibri"/>
                <w:sz w:val="20"/>
                <w:szCs w:val="20"/>
                <w:lang w:eastAsia="en-US"/>
              </w:rPr>
            </w:pPr>
            <w:r w:rsidRPr="00E92915">
              <w:rPr>
                <w:rFonts w:eastAsia="Calibri"/>
                <w:sz w:val="20"/>
                <w:szCs w:val="20"/>
                <w:lang w:eastAsia="en-US"/>
              </w:rPr>
              <w:t>ОК 1, ОК 2, ОК 5, ОК 9, ПК 1.1, ПК 1.2, ПК 3.1, ПК 3.2 (направленность по выбору), ПК 2.1, ПК 3.2 (направленность по выбору)</w:t>
            </w:r>
          </w:p>
          <w:p w:rsidR="00766CD4" w:rsidRPr="00E92915" w:rsidRDefault="00766CD4" w:rsidP="00766CD4">
            <w:pPr>
              <w:rPr>
                <w:sz w:val="20"/>
                <w:szCs w:val="20"/>
              </w:rPr>
            </w:pPr>
            <w:r w:rsidRPr="00E92915">
              <w:rPr>
                <w:sz w:val="20"/>
                <w:szCs w:val="20"/>
              </w:rPr>
              <w:t>ЛР 1-ЛР-15</w:t>
            </w:r>
          </w:p>
          <w:p w:rsidR="00766CD4" w:rsidRPr="00E92915" w:rsidRDefault="00766CD4" w:rsidP="00DA7939">
            <w:pPr>
              <w:spacing w:after="0" w:line="240" w:lineRule="auto"/>
              <w:rPr>
                <w:rFonts w:eastAsia="Calibr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sz w:val="20"/>
                <w:szCs w:val="20"/>
                <w:lang w:eastAsia="en-US"/>
              </w:rPr>
            </w:pPr>
            <w:r w:rsidRPr="00E92915">
              <w:rPr>
                <w:rFonts w:eastAsia="Calibri"/>
                <w:b/>
                <w:bCs/>
                <w:sz w:val="20"/>
                <w:szCs w:val="20"/>
                <w:lang w:eastAsia="en-US"/>
              </w:rPr>
              <w:t xml:space="preserve">1. </w:t>
            </w:r>
            <w:r w:rsidRPr="00E92915">
              <w:rPr>
                <w:rFonts w:eastAsia="Calibri"/>
                <w:sz w:val="20"/>
                <w:szCs w:val="20"/>
                <w:lang w:eastAsia="en-US"/>
              </w:rPr>
              <w:t>Физические основы электронных приборов, их классификация. Типы, устройство и характеристики электровакуумных приборов. Собственная и примесная проводимость полупроводников. Понятие об электронной и дырочной проводимости, об основных и неосновных носителях зарядов. Дрейфовый и диффузионный токи. Электронно-дырочный (</w:t>
            </w:r>
            <w:r w:rsidRPr="00E92915">
              <w:rPr>
                <w:rFonts w:eastAsia="Calibri"/>
                <w:sz w:val="20"/>
                <w:szCs w:val="20"/>
                <w:lang w:val="en-US" w:eastAsia="en-US"/>
              </w:rPr>
              <w:t>p</w:t>
            </w:r>
            <w:r w:rsidRPr="00E92915">
              <w:rPr>
                <w:rFonts w:eastAsia="Calibri"/>
                <w:sz w:val="20"/>
                <w:szCs w:val="20"/>
                <w:lang w:eastAsia="en-US"/>
              </w:rPr>
              <w:t>-</w:t>
            </w:r>
            <w:r w:rsidRPr="00E92915">
              <w:rPr>
                <w:rFonts w:eastAsia="Calibri"/>
                <w:sz w:val="20"/>
                <w:szCs w:val="20"/>
                <w:lang w:val="en-US" w:eastAsia="en-US"/>
              </w:rPr>
              <w:t>n</w:t>
            </w:r>
            <w:r w:rsidRPr="00E92915">
              <w:rPr>
                <w:rFonts w:eastAsia="Calibri"/>
                <w:sz w:val="20"/>
                <w:szCs w:val="20"/>
                <w:lang w:eastAsia="en-US"/>
              </w:rPr>
              <w:t xml:space="preserve">) переход. Механизм образования. Равновесное состояние </w:t>
            </w:r>
            <w:r w:rsidRPr="00E92915">
              <w:rPr>
                <w:rFonts w:eastAsia="Calibri"/>
                <w:sz w:val="20"/>
                <w:szCs w:val="20"/>
                <w:lang w:val="en-US" w:eastAsia="en-US"/>
              </w:rPr>
              <w:t>p</w:t>
            </w:r>
            <w:r w:rsidRPr="00E92915">
              <w:rPr>
                <w:rFonts w:eastAsia="Calibri"/>
                <w:sz w:val="20"/>
                <w:szCs w:val="20"/>
                <w:lang w:eastAsia="en-US"/>
              </w:rPr>
              <w:t>-</w:t>
            </w:r>
            <w:r w:rsidRPr="00E92915">
              <w:rPr>
                <w:rFonts w:eastAsia="Calibri"/>
                <w:sz w:val="20"/>
                <w:szCs w:val="20"/>
                <w:lang w:val="en-US" w:eastAsia="en-US"/>
              </w:rPr>
              <w:t>n</w:t>
            </w:r>
            <w:r w:rsidRPr="00E92915">
              <w:rPr>
                <w:rFonts w:eastAsia="Calibri"/>
                <w:sz w:val="20"/>
                <w:szCs w:val="20"/>
                <w:lang w:eastAsia="en-US"/>
              </w:rPr>
              <w:t xml:space="preserve"> перехода. Прямое и обратное включение. </w:t>
            </w:r>
          </w:p>
        </w:tc>
        <w:tc>
          <w:tcPr>
            <w:tcW w:w="567" w:type="pct"/>
            <w:vMerge w:val="restart"/>
            <w:vAlign w:val="center"/>
          </w:tcPr>
          <w:p w:rsidR="00DD788D" w:rsidRPr="00E92915" w:rsidRDefault="00E92915" w:rsidP="003B0FAD">
            <w:pPr>
              <w:spacing w:after="0" w:line="240" w:lineRule="auto"/>
              <w:jc w:val="center"/>
              <w:rPr>
                <w:rFonts w:eastAsia="Calibri"/>
                <w:b/>
                <w:bCs/>
                <w:sz w:val="20"/>
                <w:szCs w:val="20"/>
                <w:lang w:val="en-US" w:eastAsia="en-US"/>
              </w:rPr>
            </w:pPr>
            <w:r w:rsidRPr="00E92915">
              <w:rPr>
                <w:rFonts w:eastAsia="Calibri"/>
                <w:b/>
                <w:bCs/>
                <w:sz w:val="20"/>
                <w:szCs w:val="20"/>
                <w:lang w:eastAsia="en-US"/>
              </w:rPr>
              <w:t>4</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sz w:val="20"/>
                <w:szCs w:val="20"/>
                <w:lang w:eastAsia="en-US"/>
              </w:rPr>
            </w:pPr>
            <w:r w:rsidRPr="00E92915">
              <w:rPr>
                <w:rFonts w:eastAsia="Calibri"/>
                <w:b/>
                <w:bCs/>
                <w:sz w:val="20"/>
                <w:szCs w:val="20"/>
                <w:lang w:eastAsia="en-US"/>
              </w:rPr>
              <w:t>2.</w:t>
            </w:r>
            <w:r w:rsidRPr="00E92915">
              <w:rPr>
                <w:rFonts w:eastAsia="Calibri"/>
                <w:bCs/>
                <w:sz w:val="20"/>
                <w:szCs w:val="20"/>
                <w:lang w:eastAsia="en-US"/>
              </w:rPr>
              <w:t xml:space="preserve"> Полупроводниковые диоды. </w:t>
            </w:r>
            <w:r w:rsidRPr="00E92915">
              <w:rPr>
                <w:rFonts w:eastAsia="Calibri"/>
                <w:sz w:val="20"/>
                <w:szCs w:val="20"/>
                <w:lang w:eastAsia="en-US"/>
              </w:rPr>
              <w:t xml:space="preserve">Классификация полупроводниковых диодов. Условные графические обозначения. Маркировка полупроводниковых диодов. Точечные и плоскостные диоды. </w:t>
            </w:r>
          </w:p>
          <w:p w:rsidR="00DD788D" w:rsidRPr="00E92915" w:rsidRDefault="00DD788D" w:rsidP="00DA7939">
            <w:pPr>
              <w:spacing w:after="0" w:line="240" w:lineRule="auto"/>
              <w:rPr>
                <w:rFonts w:eastAsia="Calibri"/>
                <w:bCs/>
                <w:sz w:val="20"/>
                <w:szCs w:val="20"/>
                <w:lang w:eastAsia="en-US"/>
              </w:rPr>
            </w:pPr>
            <w:r w:rsidRPr="00E92915">
              <w:rPr>
                <w:rFonts w:eastAsia="Calibri"/>
                <w:sz w:val="20"/>
                <w:szCs w:val="20"/>
                <w:lang w:eastAsia="en-US"/>
              </w:rPr>
              <w:t>Выпрямительные диоды, параметры диодов. Стабилитроны. Варикапы. Туннельные диоды. Фотогальванический эффект. Фотодиоды. Светодиоды. Органические светодиоды (</w:t>
            </w:r>
            <w:r w:rsidRPr="00E92915">
              <w:rPr>
                <w:rFonts w:eastAsia="Calibri"/>
                <w:sz w:val="20"/>
                <w:szCs w:val="20"/>
                <w:lang w:val="en-US" w:eastAsia="en-US"/>
              </w:rPr>
              <w:t>OLED</w:t>
            </w:r>
            <w:r w:rsidRPr="00E92915">
              <w:rPr>
                <w:rFonts w:eastAsia="Calibri"/>
                <w:sz w:val="20"/>
                <w:szCs w:val="20"/>
                <w:lang w:eastAsia="en-US"/>
              </w:rPr>
              <w:t>). Основные характеристики и параметры, области применения.</w:t>
            </w:r>
          </w:p>
        </w:tc>
        <w:tc>
          <w:tcPr>
            <w:tcW w:w="567" w:type="pct"/>
            <w:vMerge/>
            <w:vAlign w:val="center"/>
          </w:tcPr>
          <w:p w:rsidR="00DD788D" w:rsidRPr="00E92915" w:rsidRDefault="00DD788D" w:rsidP="00DA7939">
            <w:pPr>
              <w:spacing w:after="0" w:line="240" w:lineRule="auto"/>
              <w:jc w:val="center"/>
              <w:rPr>
                <w:rFonts w:eastAsia="Calibri"/>
                <w:b/>
                <w:bCs/>
                <w:sz w:val="20"/>
                <w:szCs w:val="20"/>
                <w:lang w:eastAsia="en-US"/>
              </w:rPr>
            </w:pP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3. </w:t>
            </w:r>
            <w:r w:rsidRPr="00E92915">
              <w:rPr>
                <w:rFonts w:eastAsia="Calibri"/>
                <w:bCs/>
                <w:sz w:val="20"/>
                <w:szCs w:val="20"/>
                <w:lang w:eastAsia="en-US"/>
              </w:rPr>
              <w:t xml:space="preserve">Транзисторы. </w:t>
            </w:r>
            <w:r w:rsidRPr="00E92915">
              <w:rPr>
                <w:rFonts w:eastAsia="Calibri"/>
                <w:sz w:val="20"/>
                <w:szCs w:val="20"/>
                <w:lang w:eastAsia="en-US"/>
              </w:rPr>
              <w:t xml:space="preserve">Биполярные транзисторы. Устройство и принцип действия. Режимы работы. Схемы включения: ОБ, ОЭ, ОК. Статические характеристики. Динамический режим и усилительные свойства. </w:t>
            </w:r>
            <w:r w:rsidRPr="00E92915">
              <w:rPr>
                <w:rFonts w:eastAsia="Calibri"/>
                <w:sz w:val="20"/>
                <w:szCs w:val="20"/>
                <w:lang w:val="en-US" w:eastAsia="en-US"/>
              </w:rPr>
              <w:t>h</w:t>
            </w:r>
            <w:r w:rsidRPr="00E92915">
              <w:rPr>
                <w:rFonts w:eastAsia="Calibri"/>
                <w:sz w:val="20"/>
                <w:szCs w:val="20"/>
                <w:lang w:eastAsia="en-US"/>
              </w:rPr>
              <w:t xml:space="preserve">- параметры. Полевые транзисторы с управляющим </w:t>
            </w:r>
            <w:r w:rsidRPr="00E92915">
              <w:rPr>
                <w:rFonts w:eastAsia="Calibri"/>
                <w:sz w:val="20"/>
                <w:szCs w:val="20"/>
                <w:lang w:val="en-US" w:eastAsia="en-US"/>
              </w:rPr>
              <w:t>p</w:t>
            </w:r>
            <w:r w:rsidRPr="00E92915">
              <w:rPr>
                <w:rFonts w:eastAsia="Calibri"/>
                <w:sz w:val="20"/>
                <w:szCs w:val="20"/>
                <w:lang w:eastAsia="en-US"/>
              </w:rPr>
              <w:t>-</w:t>
            </w:r>
            <w:r w:rsidRPr="00E92915">
              <w:rPr>
                <w:rFonts w:eastAsia="Calibri"/>
                <w:sz w:val="20"/>
                <w:szCs w:val="20"/>
                <w:lang w:val="en-US" w:eastAsia="en-US"/>
              </w:rPr>
              <w:t>n</w:t>
            </w:r>
            <w:r w:rsidRPr="00E92915">
              <w:rPr>
                <w:rFonts w:eastAsia="Calibri"/>
                <w:sz w:val="20"/>
                <w:szCs w:val="20"/>
                <w:lang w:eastAsia="en-US"/>
              </w:rPr>
              <w:t xml:space="preserve"> переходом. Полевые транзисторы с изолированным затвором (МДП- транзисторы). Устройство, принцип действия, характеристики, параметры. Маркировка</w:t>
            </w:r>
          </w:p>
        </w:tc>
        <w:tc>
          <w:tcPr>
            <w:tcW w:w="567" w:type="pct"/>
            <w:vMerge/>
            <w:vAlign w:val="center"/>
          </w:tcPr>
          <w:p w:rsidR="00DD788D" w:rsidRPr="00E92915" w:rsidRDefault="00DD788D" w:rsidP="00DA7939">
            <w:pPr>
              <w:spacing w:after="0" w:line="240" w:lineRule="auto"/>
              <w:jc w:val="center"/>
              <w:rPr>
                <w:rFonts w:eastAsia="Calibri"/>
                <w:b/>
                <w:bCs/>
                <w:sz w:val="20"/>
                <w:szCs w:val="20"/>
                <w:lang w:eastAsia="en-US"/>
              </w:rPr>
            </w:pP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4. </w:t>
            </w:r>
            <w:r w:rsidRPr="00E92915">
              <w:rPr>
                <w:rFonts w:eastAsia="Calibri"/>
                <w:bCs/>
                <w:sz w:val="20"/>
                <w:szCs w:val="20"/>
                <w:lang w:eastAsia="en-US"/>
              </w:rPr>
              <w:t xml:space="preserve">Тиристоры. </w:t>
            </w:r>
            <w:r w:rsidRPr="00E92915">
              <w:rPr>
                <w:rFonts w:eastAsia="Calibri"/>
                <w:sz w:val="20"/>
                <w:szCs w:val="20"/>
                <w:lang w:eastAsia="en-US"/>
              </w:rPr>
              <w:t>Устройство, принцип действия диодного и триодного тиристоров. Вольтамперные характеристики, параметры. Условные графические обозначения, маркировка тиристоров. Применение тиристоров.</w:t>
            </w:r>
          </w:p>
        </w:tc>
        <w:tc>
          <w:tcPr>
            <w:tcW w:w="567" w:type="pct"/>
            <w:vMerge/>
            <w:vAlign w:val="center"/>
          </w:tcPr>
          <w:p w:rsidR="00DD788D" w:rsidRPr="00E92915" w:rsidRDefault="00DD788D" w:rsidP="00DA7939">
            <w:pPr>
              <w:spacing w:after="0" w:line="240" w:lineRule="auto"/>
              <w:jc w:val="center"/>
              <w:rPr>
                <w:rFonts w:eastAsia="Calibri"/>
                <w:b/>
                <w:bCs/>
                <w:sz w:val="20"/>
                <w:szCs w:val="20"/>
                <w:lang w:eastAsia="en-US"/>
              </w:rPr>
            </w:pP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sz w:val="20"/>
                <w:szCs w:val="20"/>
                <w:lang w:eastAsia="en-US"/>
              </w:rPr>
            </w:pPr>
            <w:r w:rsidRPr="00E92915">
              <w:rPr>
                <w:rFonts w:eastAsia="Calibri"/>
                <w:b/>
                <w:bCs/>
                <w:sz w:val="20"/>
                <w:szCs w:val="20"/>
                <w:lang w:eastAsia="en-US"/>
              </w:rPr>
              <w:t xml:space="preserve">5. </w:t>
            </w:r>
            <w:r w:rsidRPr="00E92915">
              <w:rPr>
                <w:rFonts w:eastAsia="Calibri"/>
                <w:bCs/>
                <w:sz w:val="20"/>
                <w:szCs w:val="20"/>
                <w:lang w:eastAsia="en-US"/>
              </w:rPr>
              <w:t xml:space="preserve">Интегральные микросхемы (ИМС).  </w:t>
            </w:r>
            <w:r w:rsidRPr="00E92915">
              <w:rPr>
                <w:rFonts w:eastAsia="Calibri"/>
                <w:sz w:val="20"/>
                <w:szCs w:val="20"/>
                <w:lang w:eastAsia="en-US"/>
              </w:rPr>
              <w:t>Общие сведения о микроэлектронике. Интегральные микросхемы. Классификация ИМС по технологии изготовления, по функциональному назначению, по степени интеграции.  Основные параметры ИМС, система обозначений.</w:t>
            </w:r>
          </w:p>
          <w:p w:rsidR="00DD788D" w:rsidRPr="00E92915" w:rsidRDefault="00DD788D" w:rsidP="00DA7939">
            <w:pPr>
              <w:spacing w:after="0" w:line="240" w:lineRule="auto"/>
              <w:rPr>
                <w:rFonts w:eastAsia="Calibri"/>
                <w:b/>
                <w:bCs/>
                <w:sz w:val="20"/>
                <w:szCs w:val="20"/>
                <w:lang w:eastAsia="en-US"/>
              </w:rPr>
            </w:pPr>
            <w:r w:rsidRPr="00E92915">
              <w:rPr>
                <w:rFonts w:eastAsia="Calibri"/>
                <w:sz w:val="20"/>
                <w:szCs w:val="20"/>
                <w:lang w:eastAsia="en-US"/>
              </w:rPr>
              <w:t>Гибридные ИМС. Пассивные и активные элементы гибридных ИМС. Полупроводниковые ИМС. Компоненты полупроводниковых ИМС. Совмещенные интегральные микросхемы. Большие интегральные микросхемы (БИС).</w:t>
            </w:r>
          </w:p>
        </w:tc>
        <w:tc>
          <w:tcPr>
            <w:tcW w:w="567" w:type="pct"/>
            <w:vMerge/>
            <w:vAlign w:val="center"/>
          </w:tcPr>
          <w:p w:rsidR="00DD788D" w:rsidRPr="00E92915" w:rsidRDefault="00DD788D" w:rsidP="00DA7939">
            <w:pPr>
              <w:spacing w:after="0" w:line="240" w:lineRule="auto"/>
              <w:jc w:val="center"/>
              <w:rPr>
                <w:rFonts w:eastAsia="Calibri"/>
                <w:b/>
                <w:bCs/>
                <w:sz w:val="20"/>
                <w:szCs w:val="20"/>
                <w:lang w:eastAsia="en-US"/>
              </w:rPr>
            </w:pP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6.  </w:t>
            </w:r>
            <w:r w:rsidRPr="00E92915">
              <w:rPr>
                <w:rFonts w:eastAsia="Calibri"/>
                <w:bCs/>
                <w:sz w:val="20"/>
                <w:szCs w:val="20"/>
                <w:lang w:eastAsia="en-US"/>
              </w:rPr>
              <w:t xml:space="preserve">Оптоэлектронные приборы и устройства отображения информации. </w:t>
            </w:r>
            <w:r w:rsidRPr="00E92915">
              <w:rPr>
                <w:rFonts w:eastAsia="Calibri"/>
                <w:sz w:val="20"/>
                <w:szCs w:val="20"/>
                <w:lang w:eastAsia="en-US"/>
              </w:rPr>
              <w:t>Оптоэлектронные приборы, основные понятия. Типы оптронов, принцип действия. Условные обозначения. Устройства отображения информации. Классификация. УОИ на ЭЛТ. Буквенно-цифровые индикаторы: полупроводниковые, жидкокристаллические, газоразрядные.</w:t>
            </w:r>
          </w:p>
        </w:tc>
        <w:tc>
          <w:tcPr>
            <w:tcW w:w="567" w:type="pct"/>
            <w:vMerge/>
            <w:vAlign w:val="center"/>
          </w:tcPr>
          <w:p w:rsidR="00DD788D" w:rsidRPr="00E92915" w:rsidRDefault="00DD788D" w:rsidP="00DA7939">
            <w:pPr>
              <w:spacing w:after="0" w:line="240" w:lineRule="auto"/>
              <w:jc w:val="center"/>
              <w:rPr>
                <w:rFonts w:eastAsia="Calibri"/>
                <w:b/>
                <w:bCs/>
                <w:sz w:val="20"/>
                <w:szCs w:val="20"/>
                <w:lang w:eastAsia="en-US"/>
              </w:rPr>
            </w:pP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Самостоятельная работа обучающихся </w:t>
            </w:r>
            <w:r w:rsidR="00766CD4" w:rsidRPr="00E92915">
              <w:rPr>
                <w:bCs/>
                <w:sz w:val="20"/>
                <w:szCs w:val="20"/>
              </w:rPr>
              <w:t>(не предусмотрена)</w:t>
            </w:r>
          </w:p>
        </w:tc>
        <w:tc>
          <w:tcPr>
            <w:tcW w:w="567" w:type="pct"/>
            <w:vAlign w:val="center"/>
          </w:tcPr>
          <w:p w:rsidR="00DD788D" w:rsidRPr="00E92915" w:rsidRDefault="00DD788D" w:rsidP="00DA7939">
            <w:pPr>
              <w:spacing w:after="0" w:line="240" w:lineRule="auto"/>
              <w:jc w:val="center"/>
              <w:rPr>
                <w:rFonts w:eastAsia="Calibri"/>
                <w:b/>
                <w:bCs/>
                <w:sz w:val="20"/>
                <w:szCs w:val="20"/>
                <w:lang w:eastAsia="en-US"/>
              </w:rPr>
            </w:pPr>
            <w:r w:rsidRPr="00E92915">
              <w:rPr>
                <w:rFonts w:eastAsia="Calibri"/>
                <w:b/>
                <w:bCs/>
                <w:sz w:val="20"/>
                <w:szCs w:val="20"/>
                <w:lang w:eastAsia="en-US"/>
              </w:rPr>
              <w:t>-</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val="restar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Тема 2.2. </w:t>
            </w:r>
          </w:p>
          <w:p w:rsidR="00DD788D" w:rsidRPr="00E92915" w:rsidRDefault="00766CD4" w:rsidP="00766CD4">
            <w:pPr>
              <w:spacing w:after="0" w:line="240" w:lineRule="auto"/>
              <w:rPr>
                <w:rFonts w:eastAsia="Calibri"/>
                <w:bCs/>
                <w:sz w:val="20"/>
                <w:szCs w:val="20"/>
                <w:lang w:eastAsia="en-US"/>
              </w:rPr>
            </w:pPr>
            <w:r w:rsidRPr="00E92915">
              <w:rPr>
                <w:rFonts w:eastAsia="Calibri"/>
                <w:bCs/>
                <w:sz w:val="20"/>
                <w:szCs w:val="20"/>
                <w:lang w:eastAsia="en-US"/>
              </w:rPr>
              <w:t>Источники питания</w:t>
            </w: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Содержание учебного материала </w:t>
            </w:r>
          </w:p>
        </w:tc>
        <w:tc>
          <w:tcPr>
            <w:tcW w:w="567" w:type="pct"/>
            <w:vAlign w:val="center"/>
          </w:tcPr>
          <w:p w:rsidR="00DD788D" w:rsidRPr="00E92915" w:rsidRDefault="00DD788D" w:rsidP="00DA7939">
            <w:pPr>
              <w:spacing w:after="0" w:line="240" w:lineRule="auto"/>
              <w:jc w:val="center"/>
              <w:rPr>
                <w:rFonts w:eastAsia="Calibri"/>
                <w:b/>
                <w:sz w:val="20"/>
                <w:szCs w:val="20"/>
                <w:lang w:eastAsia="en-US"/>
              </w:rPr>
            </w:pPr>
          </w:p>
        </w:tc>
        <w:tc>
          <w:tcPr>
            <w:tcW w:w="690" w:type="pct"/>
            <w:vMerge w:val="restart"/>
          </w:tcPr>
          <w:p w:rsidR="00DD788D" w:rsidRPr="00E92915" w:rsidRDefault="00DD788D" w:rsidP="00DA7939">
            <w:pPr>
              <w:spacing w:after="0" w:line="240" w:lineRule="auto"/>
              <w:rPr>
                <w:rFonts w:eastAsia="Calibri"/>
                <w:sz w:val="20"/>
                <w:szCs w:val="20"/>
                <w:lang w:eastAsia="en-US"/>
              </w:rPr>
            </w:pPr>
            <w:r w:rsidRPr="00E92915">
              <w:rPr>
                <w:rFonts w:eastAsia="Calibri"/>
                <w:sz w:val="20"/>
                <w:szCs w:val="20"/>
                <w:lang w:eastAsia="en-US"/>
              </w:rPr>
              <w:t>ОК 1, ОК 2, ОК 5, ОК 9, ПК 1.1, ПК 1.2, ПК 3.1, ПК 3.2 (направленность по выбору), ПК 2.1, ПК 3.2 (направленность по выбору)</w:t>
            </w:r>
          </w:p>
          <w:p w:rsidR="00766CD4" w:rsidRPr="00E92915" w:rsidRDefault="00766CD4" w:rsidP="00766CD4">
            <w:pPr>
              <w:rPr>
                <w:sz w:val="20"/>
                <w:szCs w:val="20"/>
              </w:rPr>
            </w:pPr>
            <w:r w:rsidRPr="00E92915">
              <w:rPr>
                <w:sz w:val="20"/>
                <w:szCs w:val="20"/>
              </w:rPr>
              <w:t>ЛР 1-ЛР-15</w:t>
            </w:r>
          </w:p>
          <w:p w:rsidR="00766CD4" w:rsidRPr="00E92915" w:rsidRDefault="00766CD4" w:rsidP="00DA7939">
            <w:pPr>
              <w:spacing w:after="0" w:line="240" w:lineRule="auto"/>
              <w:rPr>
                <w:rFonts w:eastAsia="Calibr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1. </w:t>
            </w:r>
            <w:r w:rsidRPr="00E92915">
              <w:rPr>
                <w:rFonts w:eastAsia="Calibri"/>
                <w:bCs/>
                <w:sz w:val="20"/>
                <w:szCs w:val="20"/>
                <w:lang w:eastAsia="en-US"/>
              </w:rPr>
              <w:t xml:space="preserve">Классификация источников питания. Неуправляемые выпрямители. </w:t>
            </w:r>
            <w:r w:rsidRPr="00E92915">
              <w:rPr>
                <w:rFonts w:eastAsia="Calibri"/>
                <w:sz w:val="20"/>
                <w:szCs w:val="20"/>
                <w:lang w:eastAsia="en-US"/>
              </w:rPr>
              <w:t>Классификация выпрямителей. Принцип действия однофазных выпрямителей, временные диаграммы токов и напряжений. Мостовая схема выпрямления. Внешняя характеристика выпрямителя. Трехфазные схемы выпрямления. Принцип работы, графики.</w:t>
            </w:r>
          </w:p>
        </w:tc>
        <w:tc>
          <w:tcPr>
            <w:tcW w:w="567" w:type="pct"/>
            <w:vMerge w:val="restart"/>
            <w:vAlign w:val="center"/>
          </w:tcPr>
          <w:p w:rsidR="00DD788D" w:rsidRPr="00E92915" w:rsidRDefault="00E92915" w:rsidP="00DA7939">
            <w:pPr>
              <w:spacing w:after="0" w:line="240" w:lineRule="auto"/>
              <w:jc w:val="center"/>
              <w:rPr>
                <w:rFonts w:eastAsia="Calibri"/>
                <w:b/>
                <w:bCs/>
                <w:sz w:val="20"/>
                <w:szCs w:val="20"/>
                <w:lang w:eastAsia="en-US"/>
              </w:rPr>
            </w:pPr>
            <w:r w:rsidRPr="00E92915">
              <w:rPr>
                <w:rFonts w:eastAsia="Calibri"/>
                <w:b/>
                <w:bCs/>
                <w:sz w:val="20"/>
                <w:szCs w:val="20"/>
                <w:lang w:eastAsia="en-US"/>
              </w:rPr>
              <w:t>2</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sz w:val="20"/>
                <w:szCs w:val="20"/>
                <w:lang w:eastAsia="en-US"/>
              </w:rPr>
            </w:pPr>
            <w:r w:rsidRPr="00E92915">
              <w:rPr>
                <w:rFonts w:eastAsia="Calibri"/>
                <w:b/>
                <w:bCs/>
                <w:sz w:val="20"/>
                <w:szCs w:val="20"/>
                <w:lang w:eastAsia="en-US"/>
              </w:rPr>
              <w:t xml:space="preserve">2. </w:t>
            </w:r>
            <w:r w:rsidRPr="00E92915">
              <w:rPr>
                <w:rFonts w:eastAsia="Calibri"/>
                <w:sz w:val="20"/>
                <w:szCs w:val="20"/>
                <w:lang w:eastAsia="en-US"/>
              </w:rPr>
              <w:t xml:space="preserve">Сглаживающие фильтры.  Назначение, типы сглаживающих фильтров. Коэффициент сглаживания. Индуктивные, емкостные, </w:t>
            </w:r>
            <w:r w:rsidRPr="00E92915">
              <w:rPr>
                <w:rFonts w:eastAsia="Calibri"/>
                <w:sz w:val="20"/>
                <w:szCs w:val="20"/>
                <w:lang w:val="en-US" w:eastAsia="en-US"/>
              </w:rPr>
              <w:t>LC</w:t>
            </w:r>
            <w:r w:rsidRPr="00E92915">
              <w:rPr>
                <w:rFonts w:eastAsia="Calibri"/>
                <w:sz w:val="20"/>
                <w:szCs w:val="20"/>
                <w:lang w:eastAsia="en-US"/>
              </w:rPr>
              <w:t xml:space="preserve">, </w:t>
            </w:r>
            <w:r w:rsidRPr="00E92915">
              <w:rPr>
                <w:rFonts w:eastAsia="Calibri"/>
                <w:sz w:val="20"/>
                <w:szCs w:val="20"/>
                <w:lang w:val="en-US" w:eastAsia="en-US"/>
              </w:rPr>
              <w:t>RC</w:t>
            </w:r>
            <w:r w:rsidRPr="00E92915">
              <w:rPr>
                <w:rFonts w:eastAsia="Calibri"/>
                <w:sz w:val="20"/>
                <w:szCs w:val="20"/>
                <w:lang w:eastAsia="en-US"/>
              </w:rPr>
              <w:t>- фильтры. Электронные фильтры. Схемы, принцип работы.</w:t>
            </w:r>
          </w:p>
        </w:tc>
        <w:tc>
          <w:tcPr>
            <w:tcW w:w="567" w:type="pct"/>
            <w:vMerge/>
            <w:vAlign w:val="center"/>
          </w:tcPr>
          <w:p w:rsidR="00DD788D" w:rsidRPr="00E92915" w:rsidRDefault="00DD788D" w:rsidP="00DA7939">
            <w:pPr>
              <w:spacing w:after="0" w:line="240" w:lineRule="auto"/>
              <w:jc w:val="center"/>
              <w:rPr>
                <w:rFonts w:eastAsia="Calibri"/>
                <w:b/>
                <w:bCs/>
                <w:sz w:val="20"/>
                <w:szCs w:val="20"/>
                <w:lang w:eastAsia="en-US"/>
              </w:rPr>
            </w:pP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b/>
                <w:bCs/>
                <w:sz w:val="20"/>
                <w:szCs w:val="20"/>
                <w:lang w:eastAsia="en-US"/>
              </w:rPr>
            </w:pPr>
            <w:r w:rsidRPr="00E92915">
              <w:rPr>
                <w:rFonts w:eastAsia="Calibri"/>
                <w:b/>
                <w:bCs/>
                <w:sz w:val="20"/>
                <w:szCs w:val="20"/>
                <w:lang w:eastAsia="en-US"/>
              </w:rPr>
              <w:t xml:space="preserve">3. </w:t>
            </w:r>
            <w:r w:rsidRPr="00E92915">
              <w:rPr>
                <w:rFonts w:eastAsia="Calibri"/>
                <w:bCs/>
                <w:sz w:val="20"/>
                <w:szCs w:val="20"/>
                <w:lang w:eastAsia="en-US"/>
              </w:rPr>
              <w:t xml:space="preserve">Управляемые выпрямители. </w:t>
            </w:r>
            <w:r w:rsidRPr="00E92915">
              <w:rPr>
                <w:rFonts w:eastAsia="Calibri"/>
                <w:sz w:val="20"/>
                <w:szCs w:val="20"/>
                <w:lang w:eastAsia="en-US"/>
              </w:rPr>
              <w:t>Классификация, принцип действия управляемых выпрямителей на примере однофазной схемы на тиристоре. Временные диаграммы. Особенности трехфазных управляемых выпрямителей.</w:t>
            </w:r>
          </w:p>
        </w:tc>
        <w:tc>
          <w:tcPr>
            <w:tcW w:w="567" w:type="pct"/>
            <w:vMerge/>
            <w:vAlign w:val="center"/>
          </w:tcPr>
          <w:p w:rsidR="00DD788D" w:rsidRPr="00E92915" w:rsidRDefault="00DD788D" w:rsidP="00DA7939">
            <w:pPr>
              <w:spacing w:after="0" w:line="240" w:lineRule="auto"/>
              <w:jc w:val="center"/>
              <w:rPr>
                <w:rFonts w:eastAsia="Calibri"/>
                <w:b/>
                <w:bCs/>
                <w:sz w:val="20"/>
                <w:szCs w:val="20"/>
                <w:lang w:eastAsia="en-US"/>
              </w:rPr>
            </w:pP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b/>
                <w:bCs/>
                <w:sz w:val="20"/>
                <w:szCs w:val="20"/>
                <w:lang w:eastAsia="en-US"/>
              </w:rPr>
            </w:pPr>
            <w:r w:rsidRPr="00E92915">
              <w:rPr>
                <w:rFonts w:eastAsia="Calibri"/>
                <w:b/>
                <w:bCs/>
                <w:sz w:val="20"/>
                <w:szCs w:val="20"/>
                <w:lang w:eastAsia="en-US"/>
              </w:rPr>
              <w:t xml:space="preserve">4. </w:t>
            </w:r>
            <w:r w:rsidRPr="00E92915">
              <w:rPr>
                <w:rFonts w:eastAsia="Calibri"/>
                <w:bCs/>
                <w:sz w:val="20"/>
                <w:szCs w:val="20"/>
                <w:lang w:eastAsia="en-US"/>
              </w:rPr>
              <w:t xml:space="preserve">Стабилизаторы напряжения и тока.  </w:t>
            </w:r>
            <w:r w:rsidRPr="00E92915">
              <w:rPr>
                <w:rFonts w:eastAsia="Calibri"/>
                <w:sz w:val="20"/>
                <w:szCs w:val="20"/>
                <w:lang w:eastAsia="en-US"/>
              </w:rPr>
              <w:t>Классификация стабилизаторов. Принцип действия параметрических стабилизаторов. Компенсационные стабилизаторы напряжения и тока. Импульсные стабилизаторы. Принцип действия. Параметры.</w:t>
            </w:r>
          </w:p>
        </w:tc>
        <w:tc>
          <w:tcPr>
            <w:tcW w:w="567" w:type="pct"/>
            <w:vMerge/>
            <w:vAlign w:val="center"/>
          </w:tcPr>
          <w:p w:rsidR="00DD788D" w:rsidRPr="00E92915" w:rsidRDefault="00DD788D" w:rsidP="00DA7939">
            <w:pPr>
              <w:spacing w:after="0" w:line="240" w:lineRule="auto"/>
              <w:jc w:val="center"/>
              <w:rPr>
                <w:rFonts w:eastAsia="Calibri"/>
                <w:b/>
                <w:bCs/>
                <w:sz w:val="20"/>
                <w:szCs w:val="20"/>
                <w:lang w:eastAsia="en-US"/>
              </w:rPr>
            </w:pP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Самостоятельная работа обучающихся </w:t>
            </w:r>
          </w:p>
        </w:tc>
        <w:tc>
          <w:tcPr>
            <w:tcW w:w="567" w:type="pct"/>
            <w:vAlign w:val="center"/>
          </w:tcPr>
          <w:p w:rsidR="00DD788D" w:rsidRPr="00E92915" w:rsidRDefault="00DD788D" w:rsidP="00DA7939">
            <w:pPr>
              <w:spacing w:after="0" w:line="240" w:lineRule="auto"/>
              <w:jc w:val="center"/>
              <w:rPr>
                <w:rFonts w:eastAsia="Calibri"/>
                <w:b/>
                <w:bCs/>
                <w:sz w:val="20"/>
                <w:szCs w:val="20"/>
                <w:lang w:eastAsia="en-US"/>
              </w:rPr>
            </w:pPr>
            <w:r w:rsidRPr="00E92915">
              <w:rPr>
                <w:rFonts w:eastAsia="Calibri"/>
                <w:b/>
                <w:bCs/>
                <w:sz w:val="20"/>
                <w:szCs w:val="20"/>
                <w:lang w:eastAsia="en-US"/>
              </w:rPr>
              <w:t>-</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sz w:val="20"/>
                <w:szCs w:val="20"/>
                <w:lang w:eastAsia="en-US"/>
              </w:rPr>
            </w:pPr>
            <w:r w:rsidRPr="00E92915">
              <w:rPr>
                <w:rFonts w:eastAsia="Calibri"/>
                <w:b/>
                <w:bCs/>
                <w:sz w:val="20"/>
                <w:szCs w:val="20"/>
                <w:lang w:eastAsia="en-US"/>
              </w:rPr>
              <w:t xml:space="preserve"> </w:t>
            </w:r>
            <w:r w:rsidRPr="00E92915">
              <w:rPr>
                <w:rFonts w:eastAsia="Calibri"/>
                <w:sz w:val="20"/>
                <w:szCs w:val="20"/>
                <w:lang w:eastAsia="en-US"/>
              </w:rPr>
              <w:t xml:space="preserve">Генераторы гармонических колебаний. Назначение и классификация генераторов гармонических (синусоидальных) колебаний. Структурная схема автогенератора. Условия самовозбуждения. Режимы работы генераторов. </w:t>
            </w:r>
          </w:p>
        </w:tc>
        <w:tc>
          <w:tcPr>
            <w:tcW w:w="567" w:type="pct"/>
            <w:vAlign w:val="center"/>
          </w:tcPr>
          <w:p w:rsidR="00DD788D" w:rsidRPr="00E92915" w:rsidRDefault="00766CD4" w:rsidP="00DA7939">
            <w:pPr>
              <w:spacing w:after="0" w:line="240" w:lineRule="auto"/>
              <w:jc w:val="center"/>
              <w:rPr>
                <w:rFonts w:eastAsia="Calibri"/>
                <w:b/>
                <w:bCs/>
                <w:sz w:val="20"/>
                <w:szCs w:val="20"/>
                <w:lang w:eastAsia="en-US"/>
              </w:rPr>
            </w:pPr>
            <w:r w:rsidRPr="00E92915">
              <w:rPr>
                <w:rFonts w:eastAsia="Calibri"/>
                <w:b/>
                <w:bCs/>
                <w:sz w:val="20"/>
                <w:szCs w:val="20"/>
                <w:lang w:eastAsia="en-US"/>
              </w:rPr>
              <w:t>2</w:t>
            </w:r>
          </w:p>
        </w:tc>
        <w:tc>
          <w:tcPr>
            <w:tcW w:w="690" w:type="pct"/>
            <w:vMerge/>
          </w:tcPr>
          <w:p w:rsidR="00DD788D" w:rsidRPr="00E92915" w:rsidRDefault="00DD788D" w:rsidP="00DA7939">
            <w:pPr>
              <w:spacing w:after="0" w:line="240" w:lineRule="auto"/>
              <w:rPr>
                <w:rFonts w:eastAsia="Calibri"/>
                <w:b/>
                <w:bCs/>
                <w:sz w:val="20"/>
                <w:szCs w:val="20"/>
                <w:lang w:eastAsia="en-US"/>
              </w:rPr>
            </w:pPr>
          </w:p>
        </w:tc>
      </w:tr>
      <w:tr w:rsidR="00DD788D" w:rsidRPr="00E92915" w:rsidTr="00DA7939">
        <w:trPr>
          <w:trHeight w:val="20"/>
        </w:trPr>
        <w:tc>
          <w:tcPr>
            <w:tcW w:w="3743" w:type="pct"/>
            <w:gridSpan w:val="2"/>
          </w:tcPr>
          <w:p w:rsidR="00DD788D" w:rsidRPr="00E92915" w:rsidRDefault="00DD788D" w:rsidP="00DA7939">
            <w:pPr>
              <w:suppressAutoHyphens/>
              <w:spacing w:after="0" w:line="240" w:lineRule="auto"/>
              <w:rPr>
                <w:rFonts w:eastAsia="Calibri"/>
                <w:b/>
                <w:sz w:val="20"/>
                <w:szCs w:val="20"/>
                <w:lang w:eastAsia="en-US"/>
              </w:rPr>
            </w:pPr>
            <w:r w:rsidRPr="00E92915">
              <w:rPr>
                <w:rFonts w:eastAsia="Calibri"/>
                <w:b/>
                <w:sz w:val="20"/>
                <w:szCs w:val="20"/>
                <w:lang w:eastAsia="en-US"/>
              </w:rPr>
              <w:t xml:space="preserve">Промежуточная аттестация </w:t>
            </w:r>
            <w:r w:rsidR="00766CD4" w:rsidRPr="00E92915">
              <w:rPr>
                <w:rFonts w:eastAsia="Calibri"/>
                <w:b/>
                <w:sz w:val="20"/>
                <w:szCs w:val="20"/>
                <w:lang w:eastAsia="en-US"/>
              </w:rPr>
              <w:t>(зачет)</w:t>
            </w:r>
          </w:p>
        </w:tc>
        <w:tc>
          <w:tcPr>
            <w:tcW w:w="567" w:type="pct"/>
            <w:vAlign w:val="center"/>
          </w:tcPr>
          <w:p w:rsidR="00DD788D" w:rsidRPr="00E92915" w:rsidRDefault="00766CD4" w:rsidP="00DA7939">
            <w:pPr>
              <w:spacing w:after="0" w:line="240" w:lineRule="auto"/>
              <w:jc w:val="center"/>
              <w:rPr>
                <w:rFonts w:eastAsia="Calibri"/>
                <w:b/>
                <w:i/>
                <w:sz w:val="20"/>
                <w:szCs w:val="20"/>
                <w:lang w:eastAsia="en-US"/>
              </w:rPr>
            </w:pPr>
            <w:r w:rsidRPr="00E92915">
              <w:rPr>
                <w:rFonts w:eastAsia="Calibri"/>
                <w:b/>
                <w:i/>
                <w:sz w:val="20"/>
                <w:szCs w:val="20"/>
                <w:lang w:eastAsia="en-US"/>
              </w:rPr>
              <w:t>2</w:t>
            </w:r>
          </w:p>
        </w:tc>
        <w:tc>
          <w:tcPr>
            <w:tcW w:w="690" w:type="pct"/>
          </w:tcPr>
          <w:p w:rsidR="00DD788D" w:rsidRPr="00E92915" w:rsidRDefault="00DD788D" w:rsidP="00DA7939">
            <w:pPr>
              <w:spacing w:after="0" w:line="240" w:lineRule="auto"/>
              <w:rPr>
                <w:rFonts w:eastAsia="Calibri"/>
                <w:b/>
                <w:i/>
                <w:sz w:val="20"/>
                <w:szCs w:val="20"/>
                <w:lang w:eastAsia="en-US"/>
              </w:rPr>
            </w:pPr>
          </w:p>
        </w:tc>
      </w:tr>
      <w:tr w:rsidR="00DD788D" w:rsidRPr="00E92915" w:rsidTr="00DA7939">
        <w:trPr>
          <w:trHeight w:val="20"/>
        </w:trPr>
        <w:tc>
          <w:tcPr>
            <w:tcW w:w="3743" w:type="pct"/>
            <w:gridSpan w:val="2"/>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Всего:</w:t>
            </w:r>
          </w:p>
        </w:tc>
        <w:tc>
          <w:tcPr>
            <w:tcW w:w="567" w:type="pct"/>
            <w:vAlign w:val="center"/>
          </w:tcPr>
          <w:p w:rsidR="00DD788D" w:rsidRPr="00E92915" w:rsidRDefault="00E92915" w:rsidP="00DA7939">
            <w:pPr>
              <w:spacing w:after="0" w:line="240" w:lineRule="auto"/>
              <w:jc w:val="center"/>
              <w:rPr>
                <w:rFonts w:eastAsia="Calibri"/>
                <w:b/>
                <w:bCs/>
                <w:i/>
                <w:sz w:val="20"/>
                <w:szCs w:val="20"/>
                <w:lang w:eastAsia="en-US"/>
              </w:rPr>
            </w:pPr>
            <w:r w:rsidRPr="00E92915">
              <w:rPr>
                <w:rFonts w:eastAsia="Calibri"/>
                <w:b/>
                <w:bCs/>
                <w:i/>
                <w:sz w:val="20"/>
                <w:szCs w:val="20"/>
                <w:lang w:eastAsia="en-US"/>
              </w:rPr>
              <w:t>66</w:t>
            </w:r>
          </w:p>
        </w:tc>
        <w:tc>
          <w:tcPr>
            <w:tcW w:w="690" w:type="pct"/>
          </w:tcPr>
          <w:p w:rsidR="00DD788D" w:rsidRPr="00E92915" w:rsidRDefault="00DD788D" w:rsidP="00DA7939">
            <w:pPr>
              <w:spacing w:after="0" w:line="240" w:lineRule="auto"/>
              <w:rPr>
                <w:rFonts w:eastAsia="Calibri"/>
                <w:b/>
                <w:bCs/>
                <w:i/>
                <w:sz w:val="20"/>
                <w:szCs w:val="20"/>
                <w:lang w:eastAsia="en-US"/>
              </w:rPr>
            </w:pPr>
          </w:p>
        </w:tc>
      </w:tr>
    </w:tbl>
    <w:p w:rsidR="00DD788D" w:rsidRPr="00E92915" w:rsidRDefault="00DD788D" w:rsidP="00DD788D">
      <w:pPr>
        <w:rPr>
          <w:i/>
          <w:sz w:val="20"/>
          <w:szCs w:val="20"/>
        </w:rPr>
      </w:pPr>
    </w:p>
    <w:p w:rsidR="00DD788D" w:rsidRPr="00FA75A3" w:rsidRDefault="00DD788D" w:rsidP="00DD788D">
      <w:pPr>
        <w:rPr>
          <w:i/>
        </w:rPr>
        <w:sectPr w:rsidR="00DD788D" w:rsidRPr="00FA75A3" w:rsidSect="00DA7939">
          <w:pgSz w:w="16840" w:h="11907" w:orient="landscape"/>
          <w:pgMar w:top="851" w:right="1134" w:bottom="851" w:left="992" w:header="709" w:footer="709" w:gutter="0"/>
          <w:cols w:space="720"/>
        </w:sectPr>
      </w:pPr>
    </w:p>
    <w:p w:rsidR="00DD788D" w:rsidRPr="00FA75A3" w:rsidRDefault="00DD788D" w:rsidP="00DD788D">
      <w:pPr>
        <w:suppressAutoHyphens/>
        <w:spacing w:after="0"/>
        <w:ind w:firstLine="709"/>
        <w:jc w:val="both"/>
        <w:rPr>
          <w:bCs/>
          <w:sz w:val="24"/>
          <w:szCs w:val="24"/>
        </w:rPr>
      </w:pPr>
    </w:p>
    <w:p w:rsidR="00E92915" w:rsidRPr="00291CA3" w:rsidRDefault="00E92915" w:rsidP="00E92915">
      <w:pPr>
        <w:spacing w:after="0" w:line="360" w:lineRule="auto"/>
        <w:jc w:val="center"/>
        <w:rPr>
          <w:b/>
          <w:bCs/>
          <w:sz w:val="20"/>
          <w:szCs w:val="20"/>
        </w:rPr>
      </w:pPr>
      <w:r w:rsidRPr="00291CA3">
        <w:rPr>
          <w:b/>
          <w:bCs/>
          <w:sz w:val="20"/>
          <w:szCs w:val="20"/>
        </w:rPr>
        <w:t>3. УСЛОВИЯ РЕАЛИЗАЦИИ ПРОГРАММЫ УЧЕБНОЙ ДИСЦИПЛИНЫ</w:t>
      </w:r>
    </w:p>
    <w:p w:rsidR="00E92915" w:rsidRPr="00291CA3" w:rsidRDefault="00E92915" w:rsidP="00E92915">
      <w:pPr>
        <w:suppressAutoHyphens/>
        <w:spacing w:after="0" w:line="360" w:lineRule="auto"/>
        <w:ind w:firstLine="709"/>
        <w:jc w:val="center"/>
        <w:rPr>
          <w:b/>
          <w:bCs/>
          <w:sz w:val="20"/>
          <w:szCs w:val="20"/>
        </w:rPr>
      </w:pPr>
      <w:r w:rsidRPr="00291CA3">
        <w:rPr>
          <w:b/>
          <w:bCs/>
          <w:sz w:val="20"/>
          <w:szCs w:val="20"/>
        </w:rPr>
        <w:t>ОП.02 ЭЛЕКТРОТЕХНИКА</w:t>
      </w:r>
      <w:r>
        <w:rPr>
          <w:b/>
          <w:bCs/>
          <w:sz w:val="20"/>
          <w:szCs w:val="20"/>
        </w:rPr>
        <w:t xml:space="preserve"> И ЭЛЕКТРОНИКА</w:t>
      </w:r>
    </w:p>
    <w:p w:rsidR="00E92915" w:rsidRPr="00E92915" w:rsidRDefault="00E92915" w:rsidP="00E92915">
      <w:pPr>
        <w:suppressAutoHyphens/>
        <w:spacing w:after="0" w:line="240" w:lineRule="auto"/>
        <w:ind w:firstLine="709"/>
        <w:jc w:val="both"/>
        <w:rPr>
          <w:b/>
          <w:bCs/>
          <w:sz w:val="24"/>
          <w:szCs w:val="24"/>
        </w:rPr>
      </w:pPr>
      <w:r w:rsidRPr="00E92915">
        <w:rPr>
          <w:b/>
          <w:bCs/>
          <w:sz w:val="24"/>
          <w:szCs w:val="24"/>
        </w:rPr>
        <w:t xml:space="preserve">3.1. Для реализации программы учебной дисциплины предусмотрены: </w:t>
      </w:r>
    </w:p>
    <w:p w:rsidR="00E92915" w:rsidRPr="00E92915" w:rsidRDefault="00E92915" w:rsidP="00E92915">
      <w:pPr>
        <w:suppressAutoHyphens/>
        <w:spacing w:after="0" w:line="240" w:lineRule="auto"/>
        <w:ind w:left="-284" w:firstLine="568"/>
        <w:jc w:val="both"/>
        <w:rPr>
          <w:b/>
          <w:bCs/>
          <w:sz w:val="24"/>
          <w:szCs w:val="24"/>
        </w:rPr>
      </w:pPr>
    </w:p>
    <w:p w:rsidR="00E92915" w:rsidRPr="00E92915" w:rsidRDefault="00E92915" w:rsidP="00E92915">
      <w:pPr>
        <w:spacing w:after="0" w:line="240" w:lineRule="auto"/>
        <w:ind w:left="-284" w:firstLine="568"/>
        <w:jc w:val="both"/>
        <w:rPr>
          <w:sz w:val="24"/>
          <w:szCs w:val="24"/>
        </w:rPr>
      </w:pPr>
      <w:r w:rsidRPr="00E92915">
        <w:rPr>
          <w:bCs/>
          <w:sz w:val="24"/>
          <w:szCs w:val="24"/>
        </w:rPr>
        <w:t xml:space="preserve">- </w:t>
      </w:r>
      <w:r w:rsidRPr="00E92915">
        <w:rPr>
          <w:sz w:val="24"/>
          <w:szCs w:val="24"/>
        </w:rPr>
        <w:t xml:space="preserve">ФГОС СПО </w:t>
      </w:r>
      <w:r w:rsidR="00351CB5" w:rsidRPr="00E80F29">
        <w:t xml:space="preserve">по </w:t>
      </w:r>
      <w:r w:rsidR="00351CB5" w:rsidRPr="00E80F29">
        <w:rPr>
          <w:lang w:eastAsia="en-US"/>
        </w:rPr>
        <w:t xml:space="preserve">специальности </w:t>
      </w:r>
      <w:r w:rsidR="00351CB5" w:rsidRPr="00FA75A3">
        <w:rPr>
          <w:sz w:val="24"/>
          <w:szCs w:val="24"/>
        </w:rPr>
        <w:t>13.02.13 Эксплуатация и обслуживание электрического и электромеханического оборудования (по отраслям)</w:t>
      </w:r>
      <w:r w:rsidR="00351CB5">
        <w:rPr>
          <w:sz w:val="24"/>
          <w:szCs w:val="24"/>
        </w:rPr>
        <w:t xml:space="preserve"> </w:t>
      </w:r>
      <w:r w:rsidR="00351CB5" w:rsidRPr="00993AE8">
        <w:t xml:space="preserve"> </w:t>
      </w:r>
      <w:r w:rsidRPr="00993AE8">
        <w:rPr>
          <w:sz w:val="24"/>
          <w:szCs w:val="24"/>
        </w:rPr>
        <w:t>(</w:t>
      </w:r>
      <w:r w:rsidR="00993AE8" w:rsidRPr="006A65C8">
        <w:rPr>
          <w:sz w:val="24"/>
          <w:szCs w:val="24"/>
        </w:rPr>
        <w:t>Приказ Министерства образования и науки Российской Федерации «</w:t>
      </w:r>
      <w:r w:rsidR="00993AE8" w:rsidRPr="006A65C8">
        <w:rPr>
          <w:bCs/>
          <w:sz w:val="24"/>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00993AE8" w:rsidRPr="006A65C8">
        <w:rPr>
          <w:sz w:val="24"/>
          <w:szCs w:val="24"/>
        </w:rPr>
        <w:t xml:space="preserve"> от 27 октября 2023 года N797, зарегистрирован в Минюсте России 22 ноября 2023 года N76057)</w:t>
      </w:r>
      <w:r w:rsidRPr="00993AE8">
        <w:rPr>
          <w:sz w:val="24"/>
          <w:szCs w:val="24"/>
        </w:rPr>
        <w:t>;</w:t>
      </w:r>
      <w:r w:rsidRPr="00E92915">
        <w:rPr>
          <w:sz w:val="24"/>
          <w:szCs w:val="24"/>
        </w:rPr>
        <w:t xml:space="preserve"> </w:t>
      </w:r>
    </w:p>
    <w:p w:rsidR="00E92915" w:rsidRPr="00E92915" w:rsidRDefault="00E92915" w:rsidP="00E92915">
      <w:pPr>
        <w:spacing w:after="0" w:line="240" w:lineRule="auto"/>
        <w:ind w:left="-284" w:firstLine="568"/>
        <w:jc w:val="both"/>
        <w:rPr>
          <w:sz w:val="24"/>
          <w:szCs w:val="24"/>
        </w:rPr>
      </w:pPr>
      <w:r w:rsidRPr="00E92915">
        <w:rPr>
          <w:sz w:val="24"/>
          <w:szCs w:val="24"/>
        </w:rPr>
        <w:t xml:space="preserve">- учебный план по специальности </w:t>
      </w:r>
      <w:r w:rsidR="00993AE8" w:rsidRPr="00FA75A3">
        <w:rPr>
          <w:sz w:val="24"/>
          <w:szCs w:val="24"/>
        </w:rPr>
        <w:t>13.02.13 Эксплуатация и обслуживание электрического и электромеханического оборудования (по отраслям)</w:t>
      </w:r>
      <w:r w:rsidRPr="00E92915">
        <w:rPr>
          <w:sz w:val="24"/>
          <w:szCs w:val="24"/>
        </w:rPr>
        <w:t>;</w:t>
      </w:r>
    </w:p>
    <w:p w:rsidR="00E92915" w:rsidRDefault="00E92915" w:rsidP="00E92915">
      <w:pPr>
        <w:pStyle w:val="a7"/>
        <w:suppressAutoHyphens/>
        <w:spacing w:after="0"/>
        <w:ind w:left="-284" w:firstLine="568"/>
        <w:jc w:val="both"/>
        <w:rPr>
          <w:sz w:val="24"/>
          <w:szCs w:val="24"/>
        </w:rPr>
      </w:pPr>
      <w:r w:rsidRPr="00E92915">
        <w:rPr>
          <w:sz w:val="24"/>
          <w:szCs w:val="24"/>
        </w:rPr>
        <w:t xml:space="preserve"> - паспорт кабинета.</w:t>
      </w:r>
    </w:p>
    <w:p w:rsidR="00993AE8" w:rsidRPr="006A65C8" w:rsidRDefault="00993AE8" w:rsidP="00993A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sz w:val="24"/>
          <w:szCs w:val="24"/>
        </w:rPr>
      </w:pPr>
    </w:p>
    <w:p w:rsidR="00993AE8" w:rsidRPr="00E92915" w:rsidRDefault="00993AE8" w:rsidP="00E92915">
      <w:pPr>
        <w:pStyle w:val="a7"/>
        <w:suppressAutoHyphens/>
        <w:spacing w:after="0"/>
        <w:ind w:left="-284" w:firstLine="568"/>
        <w:jc w:val="both"/>
        <w:rPr>
          <w:sz w:val="24"/>
          <w:szCs w:val="24"/>
        </w:rPr>
      </w:pPr>
    </w:p>
    <w:p w:rsidR="00E92915" w:rsidRPr="00E92915" w:rsidRDefault="00E92915" w:rsidP="00E92915">
      <w:pPr>
        <w:suppressAutoHyphens/>
        <w:autoSpaceDE w:val="0"/>
        <w:autoSpaceDN w:val="0"/>
        <w:adjustRightInd w:val="0"/>
        <w:spacing w:after="0" w:line="240" w:lineRule="auto"/>
        <w:ind w:left="-284" w:firstLine="568"/>
        <w:jc w:val="both"/>
        <w:rPr>
          <w:bCs/>
          <w:sz w:val="24"/>
          <w:szCs w:val="24"/>
        </w:rPr>
      </w:pPr>
    </w:p>
    <w:p w:rsidR="00E92915" w:rsidRPr="00E92915" w:rsidRDefault="00E92915" w:rsidP="00E92915">
      <w:pPr>
        <w:suppressAutoHyphens/>
        <w:autoSpaceDE w:val="0"/>
        <w:autoSpaceDN w:val="0"/>
        <w:adjustRightInd w:val="0"/>
        <w:spacing w:after="0" w:line="240" w:lineRule="auto"/>
        <w:ind w:left="-284" w:firstLine="568"/>
        <w:jc w:val="both"/>
        <w:rPr>
          <w:bCs/>
          <w:sz w:val="24"/>
          <w:szCs w:val="24"/>
        </w:rPr>
      </w:pPr>
      <w:r w:rsidRPr="00E92915">
        <w:rPr>
          <w:bCs/>
          <w:sz w:val="24"/>
          <w:szCs w:val="24"/>
        </w:rPr>
        <w:t>Лаборатория «Электротехники с основами электроники</w:t>
      </w:r>
      <w:r w:rsidRPr="00E92915">
        <w:rPr>
          <w:b/>
          <w:bCs/>
          <w:sz w:val="24"/>
          <w:szCs w:val="24"/>
        </w:rPr>
        <w:t>»</w:t>
      </w:r>
      <w:r w:rsidRPr="00E92915">
        <w:rPr>
          <w:b/>
          <w:sz w:val="24"/>
          <w:szCs w:val="24"/>
        </w:rPr>
        <w:t>,</w:t>
      </w:r>
      <w:r w:rsidRPr="00E92915">
        <w:rPr>
          <w:sz w:val="24"/>
          <w:szCs w:val="24"/>
        </w:rPr>
        <w:t xml:space="preserve"> оснащенная о</w:t>
      </w:r>
      <w:r w:rsidRPr="00E92915">
        <w:rPr>
          <w:bCs/>
          <w:sz w:val="24"/>
          <w:szCs w:val="24"/>
        </w:rPr>
        <w:t>борудованием:</w:t>
      </w:r>
    </w:p>
    <w:p w:rsidR="00E92915" w:rsidRPr="00E92915" w:rsidRDefault="00E92915" w:rsidP="00E92915">
      <w:pPr>
        <w:pStyle w:val="a7"/>
        <w:numPr>
          <w:ilvl w:val="0"/>
          <w:numId w:val="10"/>
        </w:numPr>
        <w:suppressAutoHyphens/>
        <w:spacing w:after="0" w:line="240" w:lineRule="auto"/>
        <w:ind w:left="-284" w:firstLine="568"/>
        <w:jc w:val="both"/>
        <w:rPr>
          <w:sz w:val="24"/>
          <w:szCs w:val="24"/>
        </w:rPr>
      </w:pPr>
      <w:r w:rsidRPr="00E92915">
        <w:rPr>
          <w:sz w:val="24"/>
          <w:szCs w:val="24"/>
        </w:rPr>
        <w:t>рабочее место преподавателя;</w:t>
      </w:r>
    </w:p>
    <w:p w:rsidR="00E92915" w:rsidRPr="00E92915" w:rsidRDefault="00E92915" w:rsidP="00E92915">
      <w:pPr>
        <w:pStyle w:val="a7"/>
        <w:numPr>
          <w:ilvl w:val="0"/>
          <w:numId w:val="10"/>
        </w:numPr>
        <w:suppressAutoHyphens/>
        <w:spacing w:after="0" w:line="240" w:lineRule="auto"/>
        <w:ind w:left="-284" w:firstLine="568"/>
        <w:jc w:val="both"/>
        <w:rPr>
          <w:sz w:val="24"/>
          <w:szCs w:val="24"/>
        </w:rPr>
      </w:pPr>
      <w:r w:rsidRPr="00E92915">
        <w:rPr>
          <w:sz w:val="24"/>
          <w:szCs w:val="24"/>
        </w:rPr>
        <w:t>рабочие места обучающихся;</w:t>
      </w:r>
    </w:p>
    <w:p w:rsidR="00E92915" w:rsidRPr="00E92915" w:rsidRDefault="00E92915" w:rsidP="00E92915">
      <w:pPr>
        <w:pStyle w:val="a7"/>
        <w:numPr>
          <w:ilvl w:val="0"/>
          <w:numId w:val="10"/>
        </w:numPr>
        <w:suppressAutoHyphens/>
        <w:spacing w:after="0" w:line="240" w:lineRule="auto"/>
        <w:ind w:left="-284" w:firstLine="568"/>
        <w:jc w:val="both"/>
        <w:rPr>
          <w:sz w:val="24"/>
          <w:szCs w:val="24"/>
        </w:rPr>
      </w:pPr>
      <w:r w:rsidRPr="00E92915">
        <w:rPr>
          <w:sz w:val="24"/>
          <w:szCs w:val="24"/>
        </w:rPr>
        <w:t>электронный учебно – методический комплекс «Электротехника и электроника»</w:t>
      </w:r>
    </w:p>
    <w:p w:rsidR="00E92915" w:rsidRPr="00E92915" w:rsidRDefault="00E92915" w:rsidP="00E92915">
      <w:pPr>
        <w:tabs>
          <w:tab w:val="left" w:pos="176"/>
        </w:tabs>
        <w:spacing w:after="0" w:line="240" w:lineRule="auto"/>
        <w:ind w:left="-284" w:firstLine="568"/>
        <w:rPr>
          <w:sz w:val="24"/>
          <w:szCs w:val="24"/>
        </w:rPr>
      </w:pPr>
      <w:r w:rsidRPr="00E92915">
        <w:rPr>
          <w:sz w:val="24"/>
          <w:szCs w:val="24"/>
        </w:rPr>
        <w:t xml:space="preserve">- </w:t>
      </w:r>
      <w:r w:rsidRPr="00E92915">
        <w:rPr>
          <w:sz w:val="24"/>
          <w:szCs w:val="24"/>
        </w:rPr>
        <w:tab/>
        <w:t xml:space="preserve">учебное оборудование «Теоретические основы электротехники ТОЭЗ-Н-Р» </w:t>
      </w:r>
    </w:p>
    <w:p w:rsidR="00E92915" w:rsidRPr="00E92915" w:rsidRDefault="00E92915" w:rsidP="00E92915">
      <w:pPr>
        <w:pStyle w:val="a7"/>
        <w:numPr>
          <w:ilvl w:val="0"/>
          <w:numId w:val="10"/>
        </w:numPr>
        <w:suppressAutoHyphens/>
        <w:spacing w:after="0" w:line="240" w:lineRule="auto"/>
        <w:ind w:left="-284" w:firstLine="568"/>
        <w:jc w:val="both"/>
        <w:rPr>
          <w:sz w:val="24"/>
          <w:szCs w:val="24"/>
        </w:rPr>
      </w:pPr>
      <w:r w:rsidRPr="00E92915">
        <w:rPr>
          <w:sz w:val="24"/>
          <w:szCs w:val="24"/>
        </w:rPr>
        <w:t>учебное оборудование «Электрические цепи и основы электроники»</w:t>
      </w:r>
    </w:p>
    <w:p w:rsidR="00E92915" w:rsidRPr="00E92915" w:rsidRDefault="00E92915" w:rsidP="00E92915">
      <w:pPr>
        <w:pStyle w:val="a7"/>
        <w:numPr>
          <w:ilvl w:val="0"/>
          <w:numId w:val="10"/>
        </w:numPr>
        <w:suppressAutoHyphens/>
        <w:spacing w:after="0" w:line="240" w:lineRule="auto"/>
        <w:ind w:left="-284" w:firstLine="568"/>
        <w:jc w:val="both"/>
        <w:rPr>
          <w:sz w:val="24"/>
          <w:szCs w:val="24"/>
        </w:rPr>
      </w:pPr>
      <w:r w:rsidRPr="00E92915">
        <w:rPr>
          <w:sz w:val="24"/>
          <w:szCs w:val="24"/>
        </w:rPr>
        <w:t xml:space="preserve">учебно-лабораторные стенды и контрольно-измерительная аппаратура для измерения параметров электрических цепей; </w:t>
      </w:r>
    </w:p>
    <w:p w:rsidR="00E92915" w:rsidRPr="00E92915" w:rsidRDefault="00E92915" w:rsidP="00E92915">
      <w:pPr>
        <w:suppressAutoHyphens/>
        <w:spacing w:after="0" w:line="240" w:lineRule="auto"/>
        <w:ind w:left="-284" w:firstLine="568"/>
        <w:rPr>
          <w:bCs/>
          <w:sz w:val="24"/>
          <w:szCs w:val="24"/>
        </w:rPr>
      </w:pPr>
      <w:r w:rsidRPr="00E92915">
        <w:rPr>
          <w:sz w:val="24"/>
          <w:szCs w:val="24"/>
        </w:rPr>
        <w:t>т</w:t>
      </w:r>
      <w:r w:rsidRPr="00E92915">
        <w:rPr>
          <w:bCs/>
          <w:sz w:val="24"/>
          <w:szCs w:val="24"/>
        </w:rPr>
        <w:t xml:space="preserve">ехническими средствами обучения: </w:t>
      </w:r>
    </w:p>
    <w:p w:rsidR="00E92915" w:rsidRPr="00E92915" w:rsidRDefault="00E92915" w:rsidP="00E92915">
      <w:pPr>
        <w:pStyle w:val="a7"/>
        <w:numPr>
          <w:ilvl w:val="0"/>
          <w:numId w:val="11"/>
        </w:numPr>
        <w:suppressAutoHyphens/>
        <w:spacing w:after="0" w:line="240" w:lineRule="auto"/>
        <w:ind w:left="-284" w:firstLine="568"/>
        <w:rPr>
          <w:bCs/>
          <w:sz w:val="24"/>
          <w:szCs w:val="24"/>
        </w:rPr>
      </w:pPr>
      <w:r w:rsidRPr="00E92915">
        <w:rPr>
          <w:sz w:val="24"/>
          <w:szCs w:val="24"/>
          <w:shd w:val="clear" w:color="auto" w:fill="FFFFFF"/>
        </w:rPr>
        <w:t>мультимедийный компьютер;</w:t>
      </w:r>
      <w:r w:rsidRPr="00E92915">
        <w:rPr>
          <w:rStyle w:val="apple-converted-space"/>
          <w:sz w:val="24"/>
          <w:szCs w:val="24"/>
          <w:shd w:val="clear" w:color="auto" w:fill="FFFFFF"/>
        </w:rPr>
        <w:t> </w:t>
      </w:r>
    </w:p>
    <w:p w:rsidR="00E92915" w:rsidRPr="00E92915" w:rsidRDefault="00E92915" w:rsidP="00E92915">
      <w:pPr>
        <w:pStyle w:val="a7"/>
        <w:numPr>
          <w:ilvl w:val="0"/>
          <w:numId w:val="11"/>
        </w:numPr>
        <w:suppressAutoHyphens/>
        <w:spacing w:after="0" w:line="240" w:lineRule="auto"/>
        <w:ind w:left="-284" w:firstLine="568"/>
        <w:rPr>
          <w:bCs/>
          <w:sz w:val="24"/>
          <w:szCs w:val="24"/>
        </w:rPr>
      </w:pPr>
      <w:r w:rsidRPr="00E92915">
        <w:rPr>
          <w:sz w:val="24"/>
          <w:szCs w:val="24"/>
          <w:shd w:val="clear" w:color="auto" w:fill="FFFFFF"/>
        </w:rPr>
        <w:t>мультимедийный проектор;</w:t>
      </w:r>
      <w:r w:rsidRPr="00E92915">
        <w:rPr>
          <w:rStyle w:val="apple-converted-space"/>
          <w:sz w:val="24"/>
          <w:szCs w:val="24"/>
          <w:shd w:val="clear" w:color="auto" w:fill="FFFFFF"/>
        </w:rPr>
        <w:t> </w:t>
      </w:r>
    </w:p>
    <w:p w:rsidR="00E92915" w:rsidRPr="00E92915" w:rsidRDefault="00E92915" w:rsidP="00E92915">
      <w:pPr>
        <w:pStyle w:val="a7"/>
        <w:numPr>
          <w:ilvl w:val="0"/>
          <w:numId w:val="11"/>
        </w:numPr>
        <w:suppressAutoHyphens/>
        <w:spacing w:after="0" w:line="240" w:lineRule="auto"/>
        <w:ind w:left="-284" w:firstLine="568"/>
        <w:rPr>
          <w:bCs/>
          <w:sz w:val="24"/>
          <w:szCs w:val="24"/>
        </w:rPr>
      </w:pPr>
      <w:r w:rsidRPr="00E92915">
        <w:rPr>
          <w:sz w:val="24"/>
          <w:szCs w:val="24"/>
          <w:shd w:val="clear" w:color="auto" w:fill="FFFFFF"/>
        </w:rPr>
        <w:t>экран.</w:t>
      </w:r>
    </w:p>
    <w:p w:rsidR="00E92915" w:rsidRPr="00E92915" w:rsidRDefault="00E92915" w:rsidP="00E92915">
      <w:pPr>
        <w:widowControl w:val="0"/>
        <w:suppressAutoHyphens/>
        <w:spacing w:after="0" w:line="240" w:lineRule="auto"/>
        <w:ind w:left="-284" w:firstLine="568"/>
        <w:jc w:val="both"/>
        <w:rPr>
          <w:b/>
          <w:sz w:val="24"/>
          <w:szCs w:val="24"/>
        </w:rPr>
      </w:pPr>
    </w:p>
    <w:p w:rsidR="00E92915" w:rsidRPr="00E92915" w:rsidRDefault="00E92915" w:rsidP="00E92915">
      <w:pPr>
        <w:pStyle w:val="a7"/>
        <w:suppressAutoHyphens/>
        <w:spacing w:after="0"/>
        <w:ind w:left="-284" w:firstLine="568"/>
        <w:rPr>
          <w:b/>
          <w:bCs/>
          <w:sz w:val="24"/>
          <w:szCs w:val="24"/>
        </w:rPr>
      </w:pPr>
      <w:r w:rsidRPr="00E92915">
        <w:rPr>
          <w:b/>
          <w:bCs/>
          <w:sz w:val="24"/>
          <w:szCs w:val="24"/>
        </w:rPr>
        <w:t>3.2. Информационное обеспечение реализации программы</w:t>
      </w:r>
    </w:p>
    <w:p w:rsidR="00E92915" w:rsidRPr="00E92915" w:rsidRDefault="00E92915" w:rsidP="00E92915">
      <w:pPr>
        <w:pStyle w:val="a7"/>
        <w:suppressAutoHyphens/>
        <w:spacing w:after="0"/>
        <w:ind w:left="-284" w:firstLine="568"/>
        <w:rPr>
          <w:b/>
          <w:bCs/>
          <w:sz w:val="24"/>
          <w:szCs w:val="24"/>
        </w:rPr>
      </w:pPr>
    </w:p>
    <w:tbl>
      <w:tblPr>
        <w:tblW w:w="9923" w:type="dxa"/>
        <w:tblInd w:w="-214" w:type="dxa"/>
        <w:tblLayout w:type="fixed"/>
        <w:tblCellMar>
          <w:left w:w="70" w:type="dxa"/>
          <w:right w:w="70" w:type="dxa"/>
        </w:tblCellMar>
        <w:tblLook w:val="0000" w:firstRow="0" w:lastRow="0" w:firstColumn="0" w:lastColumn="0" w:noHBand="0" w:noVBand="0"/>
      </w:tblPr>
      <w:tblGrid>
        <w:gridCol w:w="9923"/>
      </w:tblGrid>
      <w:tr w:rsidR="00E92915" w:rsidRPr="00E92915" w:rsidTr="00DA7939">
        <w:trPr>
          <w:cantSplit/>
          <w:trHeight w:hRule="exact" w:val="21908"/>
        </w:trPr>
        <w:tc>
          <w:tcPr>
            <w:tcW w:w="9923" w:type="dxa"/>
          </w:tcPr>
          <w:p w:rsidR="00E92915" w:rsidRPr="00E92915" w:rsidRDefault="00E92915" w:rsidP="00DA7939">
            <w:pPr>
              <w:spacing w:after="0" w:line="240" w:lineRule="auto"/>
              <w:jc w:val="both"/>
              <w:rPr>
                <w:b/>
                <w:bCs/>
                <w:sz w:val="24"/>
                <w:szCs w:val="24"/>
              </w:rPr>
            </w:pPr>
            <w:r w:rsidRPr="00E92915">
              <w:rPr>
                <w:b/>
                <w:bCs/>
                <w:sz w:val="24"/>
                <w:szCs w:val="24"/>
              </w:rPr>
              <w:lastRenderedPageBreak/>
              <w:t xml:space="preserve">Перечень рекомендуемых учебных изданий, Интернет-ресурсов, дополнительной литературы: </w:t>
            </w:r>
          </w:p>
          <w:p w:rsidR="00E92915" w:rsidRPr="00E92915" w:rsidRDefault="00E92915" w:rsidP="00DA7939">
            <w:pPr>
              <w:spacing w:after="0" w:line="240" w:lineRule="auto"/>
              <w:jc w:val="both"/>
              <w:rPr>
                <w:b/>
                <w:bCs/>
                <w:sz w:val="24"/>
                <w:szCs w:val="24"/>
              </w:rPr>
            </w:pPr>
          </w:p>
          <w:p w:rsidR="00E92915" w:rsidRPr="00E92915" w:rsidRDefault="00E92915" w:rsidP="00DA7939">
            <w:pPr>
              <w:spacing w:after="0" w:line="240" w:lineRule="auto"/>
              <w:jc w:val="both"/>
              <w:rPr>
                <w:sz w:val="24"/>
                <w:szCs w:val="24"/>
              </w:rPr>
            </w:pPr>
            <w:r w:rsidRPr="00E92915">
              <w:rPr>
                <w:b/>
                <w:sz w:val="24"/>
                <w:szCs w:val="24"/>
              </w:rPr>
              <w:t xml:space="preserve">3.2.1. Печатные издания </w:t>
            </w:r>
          </w:p>
          <w:p w:rsidR="00E92915" w:rsidRPr="00E92915" w:rsidRDefault="00E92915" w:rsidP="00E92915">
            <w:pPr>
              <w:numPr>
                <w:ilvl w:val="0"/>
                <w:numId w:val="15"/>
              </w:numPr>
              <w:spacing w:after="0" w:line="240" w:lineRule="auto"/>
              <w:ind w:left="0" w:firstLine="72"/>
              <w:jc w:val="both"/>
              <w:rPr>
                <w:sz w:val="24"/>
                <w:szCs w:val="24"/>
              </w:rPr>
            </w:pPr>
            <w:r w:rsidRPr="00E92915">
              <w:rPr>
                <w:sz w:val="24"/>
                <w:szCs w:val="24"/>
              </w:rPr>
              <w:t xml:space="preserve">Немцов М.В. Электротехника и электроника: учебник  для студ. учреждений сред. проф. образования / М.В. Немцов, М. Л. Немцова. - 2-е изд., стер. - М.: Издательский центр «Академия», 2019 -480с. </w:t>
            </w:r>
          </w:p>
          <w:p w:rsidR="00E92915" w:rsidRPr="00E92915" w:rsidRDefault="00E92915" w:rsidP="00DA7939">
            <w:pPr>
              <w:spacing w:after="0" w:line="240" w:lineRule="auto"/>
              <w:ind w:firstLine="72"/>
              <w:jc w:val="both"/>
              <w:rPr>
                <w:sz w:val="24"/>
                <w:szCs w:val="24"/>
              </w:rPr>
            </w:pPr>
            <w:r w:rsidRPr="00E92915">
              <w:rPr>
                <w:sz w:val="24"/>
                <w:szCs w:val="24"/>
              </w:rPr>
              <w:t>2.   Фуфаева Л,И, Электротехника: учебник  для студ. учреждений сред. проф. образования / Л.И.Фуфаева. - М.: Издательский центр «Академия», 2020. - 384 с.</w:t>
            </w:r>
          </w:p>
          <w:p w:rsidR="00E92915" w:rsidRPr="00E92915" w:rsidRDefault="00E92915" w:rsidP="00DA7939">
            <w:pPr>
              <w:spacing w:after="0" w:line="240" w:lineRule="auto"/>
              <w:ind w:firstLine="72"/>
              <w:jc w:val="both"/>
              <w:rPr>
                <w:sz w:val="24"/>
                <w:szCs w:val="24"/>
              </w:rPr>
            </w:pPr>
            <w:r w:rsidRPr="00E92915">
              <w:rPr>
                <w:sz w:val="24"/>
                <w:szCs w:val="24"/>
              </w:rPr>
              <w:t xml:space="preserve">3.  Кацман М.М. Электрические машины: учебник для студ. учреждений сред. проф. образования/ М.М.Кацман – 15-е изд., стер.- М.: Издательский центр «Академия», 2019. </w:t>
            </w:r>
          </w:p>
          <w:p w:rsidR="00E92915" w:rsidRPr="00E92915" w:rsidRDefault="00E92915" w:rsidP="00E92915">
            <w:pPr>
              <w:numPr>
                <w:ilvl w:val="0"/>
                <w:numId w:val="14"/>
              </w:numPr>
              <w:spacing w:after="0" w:line="240" w:lineRule="auto"/>
              <w:ind w:left="0" w:firstLine="72"/>
              <w:contextualSpacing/>
              <w:jc w:val="both"/>
              <w:rPr>
                <w:bCs/>
                <w:iCs/>
                <w:spacing w:val="-5"/>
                <w:sz w:val="24"/>
                <w:szCs w:val="24"/>
              </w:rPr>
            </w:pPr>
            <w:r w:rsidRPr="00E92915">
              <w:rPr>
                <w:bCs/>
                <w:iCs/>
                <w:spacing w:val="-5"/>
                <w:sz w:val="24"/>
                <w:szCs w:val="24"/>
              </w:rPr>
              <w:t>Аполлонский, С. М. Основы электротехники. Практикум : учебное пособие для спо / С. М. Аполлонский. — Санкт-Петербург : Лань, 2021. — 320 с. — ISBN 978-5-8114-6707-5.</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Атабеков, Г. И. Теоретические основы электротехники. Линейные электрические цепи : учебник для спо / Г. И. Атабеков. — Санкт-Петербург : Лань, 2021. — 592 с. — ISBN 978-5-8114-6802-7.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Битюцкий, И. Б. Электрические машины. Двигатель постоянного тока. Практикум : учебное пособие для спо / И. Б. Битюцкий, И. В. Музылева. — Санкт-Петербург : Лань, 2021. — 168 с. — ISBN 978-5-8114-7078-5.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Ванурин, В. Н. Электрические машины : учебное пособие для спо / В. Н. Ванурин. — Санкт-Петербург : Лань, 2021. — 304 с. — ISBN 978-5-8114-6909-3.</w:t>
            </w:r>
          </w:p>
          <w:p w:rsidR="00E92915" w:rsidRPr="00E92915" w:rsidRDefault="00E92915" w:rsidP="00E92915">
            <w:pPr>
              <w:numPr>
                <w:ilvl w:val="0"/>
                <w:numId w:val="14"/>
              </w:numPr>
              <w:spacing w:after="0" w:line="240" w:lineRule="auto"/>
              <w:ind w:left="0" w:hanging="70"/>
              <w:contextualSpacing/>
              <w:jc w:val="both"/>
              <w:rPr>
                <w:sz w:val="24"/>
                <w:szCs w:val="24"/>
              </w:rPr>
            </w:pPr>
            <w:r w:rsidRPr="00E92915">
              <w:rPr>
                <w:sz w:val="24"/>
                <w:szCs w:val="24"/>
              </w:rPr>
              <w:t xml:space="preserve">Кузовкин, В.А. Электротехника и электроника: учебник для среднего профессионального образования / В.А. Кузовкин, В.В. Филатов. </w:t>
            </w:r>
            <w:r w:rsidRPr="00E92915">
              <w:rPr>
                <w:spacing w:val="-5"/>
                <w:sz w:val="24"/>
                <w:szCs w:val="24"/>
              </w:rPr>
              <w:t xml:space="preserve">– </w:t>
            </w:r>
            <w:r w:rsidRPr="00E92915">
              <w:rPr>
                <w:sz w:val="24"/>
                <w:szCs w:val="24"/>
              </w:rPr>
              <w:t xml:space="preserve">Москва: Издательство Юрайт, 2021. </w:t>
            </w:r>
            <w:r w:rsidRPr="00E92915">
              <w:rPr>
                <w:spacing w:val="-5"/>
                <w:sz w:val="24"/>
                <w:szCs w:val="24"/>
              </w:rPr>
              <w:t xml:space="preserve">– </w:t>
            </w:r>
            <w:r w:rsidRPr="00E92915">
              <w:rPr>
                <w:sz w:val="24"/>
                <w:szCs w:val="24"/>
              </w:rPr>
              <w:t>431 с.</w:t>
            </w:r>
          </w:p>
          <w:p w:rsidR="00E92915" w:rsidRPr="00E92915" w:rsidRDefault="00E92915" w:rsidP="00E92915">
            <w:pPr>
              <w:numPr>
                <w:ilvl w:val="0"/>
                <w:numId w:val="14"/>
              </w:numPr>
              <w:spacing w:after="0" w:line="240" w:lineRule="auto"/>
              <w:ind w:left="0" w:hanging="70"/>
              <w:contextualSpacing/>
              <w:jc w:val="both"/>
              <w:rPr>
                <w:spacing w:val="-5"/>
                <w:sz w:val="24"/>
                <w:szCs w:val="24"/>
              </w:rPr>
            </w:pPr>
            <w:r w:rsidRPr="00E92915">
              <w:rPr>
                <w:spacing w:val="-5"/>
                <w:sz w:val="24"/>
                <w:szCs w:val="24"/>
              </w:rPr>
              <w:t>Немцов, М.В. Электротехника и электроника: учебник для студ. учреждений сред. проф. образования / М.В. Немцов, М.Л. Немцова. – 5-е изд., испр. – Москва: Академия, 2021. – 480 с.</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Основы теоретической электротехники : учебное пособие для спо / Ю. А. Бычков, В. М. Золотницкий, Э. П. Чернышев, А. Н. Белянин. — Санкт-Петербург : Лань, 2021. — 592 с. — ISBN 978-5-8114-6888-1.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Основы электротехники : учебник для спо / Г. И. Кольниченко, Я. В. Тарлаков, А. В. Сиротов, И. Н. Кравченко. — Санкт-Петербург : Лань, 2020. — 204 с. — ISBN 978-5-8114-6646-7.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Потапов, Л. А. Основы электротехники : учебное пособие для спо / Л. А. Потапов. — Санкт-Петербург : Лань, 2021. — 376 с. — ISBN 978-5-8114-6716-7. </w:t>
            </w:r>
          </w:p>
          <w:p w:rsidR="00E92915" w:rsidRPr="00E92915" w:rsidRDefault="00E92915" w:rsidP="00E92915">
            <w:pPr>
              <w:numPr>
                <w:ilvl w:val="0"/>
                <w:numId w:val="14"/>
              </w:numPr>
              <w:spacing w:after="0" w:line="240" w:lineRule="auto"/>
              <w:ind w:left="0" w:hanging="70"/>
              <w:contextualSpacing/>
              <w:jc w:val="both"/>
              <w:rPr>
                <w:spacing w:val="-5"/>
                <w:sz w:val="24"/>
                <w:szCs w:val="24"/>
              </w:rPr>
            </w:pPr>
            <w:r w:rsidRPr="00E92915">
              <w:rPr>
                <w:spacing w:val="-5"/>
                <w:sz w:val="24"/>
                <w:szCs w:val="24"/>
              </w:rPr>
              <w:t>Потапов, Л.А. Основы электротехники: учебное пособие для СПО / Л.А. Потапов. – Санкт-Петербург: Лань, 2021. – 376 с.</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Прохоров, С. Г. Аналоговая электроника в приборостроении. Руководство по решению задач : учебное пособие для спо / С. Г. Прохоров, О. В. Шиндор. — Санкт-Петербург : Лань, 2021. — 244 с. — ISBN 978-5-8114-6831-7.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Рафиков, Р. А. Электронные цепи и сигналы. Аналоговые сигналы и устройства : учебное пособие для спо / Р. А. Рафиков. — Санкт-Петербург : Лань, 2021. — 440 с. — ISBN 978-5-8114-6801-0.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Сборник задач по основам теоретической электротехники : учебное пособие для спо / Ю. А. Бычков, А. Н. Белянин, В. Д. Гончаров [и др.] ; под редакцией Ю. А.Бычкова. — Санкт-Петербург : Лань, 2021. — 392 с. — ISBN 978-5-8114-6889-8.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Скорняков, В. А. Общая электротехника и электроника : учебник для спо / В. А. Скорняков, В. Я. Фролов. — Санкт-Петербург : Лань, 2021. — 176 с. — ISBN 978-5-8114-6758-7.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Терехов, В. А. Задачник по электронным приборам : учебное пособие для спо / В. А. Терехов. — Санкт-Петербург : Лань, 2021. — 280 с. — ISBN 978-5-8114-6891-1.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Тимофеев, И. А. Основы электротехники, электроники и автоматики. Лабораторный практикум : учебное пособие для спо / И. А. Тимофеев. — Санкт-Петербург : Лань, 2021. — 196 с. — ISBN 978-5-8114-6827-0. </w:t>
            </w:r>
          </w:p>
          <w:p w:rsidR="00E92915" w:rsidRPr="00E92915" w:rsidRDefault="00E92915" w:rsidP="00E92915">
            <w:pPr>
              <w:numPr>
                <w:ilvl w:val="0"/>
                <w:numId w:val="14"/>
              </w:numPr>
              <w:spacing w:after="0" w:line="240" w:lineRule="auto"/>
              <w:ind w:left="0" w:firstLine="709"/>
              <w:contextualSpacing/>
              <w:jc w:val="both"/>
              <w:rPr>
                <w:bCs/>
                <w:iCs/>
                <w:spacing w:val="-5"/>
                <w:sz w:val="24"/>
                <w:szCs w:val="24"/>
              </w:rPr>
            </w:pPr>
            <w:r w:rsidRPr="00E92915">
              <w:rPr>
                <w:bCs/>
                <w:iCs/>
                <w:spacing w:val="-5"/>
                <w:sz w:val="24"/>
                <w:szCs w:val="24"/>
              </w:rPr>
              <w:t>Тимофеев, И. А. Электротехнические материалы и изделия : учебное пособие для спо / И. А. Тимофеев. — Санкт-Петербург : Лань, 2021. — 268 с. — ISBN 978-5-8114-6836-2.</w:t>
            </w:r>
          </w:p>
          <w:p w:rsidR="00E92915" w:rsidRPr="00E92915" w:rsidRDefault="00E92915" w:rsidP="00DA7939">
            <w:pPr>
              <w:spacing w:after="0" w:line="240" w:lineRule="auto"/>
              <w:ind w:firstLine="709"/>
              <w:contextualSpacing/>
              <w:jc w:val="both"/>
              <w:rPr>
                <w:spacing w:val="-5"/>
                <w:sz w:val="24"/>
                <w:szCs w:val="24"/>
              </w:rPr>
            </w:pPr>
          </w:p>
          <w:p w:rsidR="00E92915" w:rsidRPr="00E92915" w:rsidRDefault="00E92915" w:rsidP="00DA7939">
            <w:pPr>
              <w:spacing w:after="0" w:line="240" w:lineRule="auto"/>
              <w:ind w:firstLine="709"/>
              <w:contextualSpacing/>
              <w:jc w:val="both"/>
              <w:rPr>
                <w:b/>
                <w:sz w:val="24"/>
                <w:szCs w:val="24"/>
              </w:rPr>
            </w:pPr>
            <w:r w:rsidRPr="00E92915">
              <w:rPr>
                <w:b/>
                <w:sz w:val="24"/>
                <w:szCs w:val="24"/>
              </w:rPr>
              <w:t>3.2.2. Основные электронные издания</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Аполлонский, С. М. Основы электротехники. Практикум : учебное пособие для спо / С. М. Аполлонский. — Санкт-Петербург : Лань, 2021. — 320 с. — ISBN 978-5-8114-6707-5. — Текст : электронный // Лань : электронно-библиотечная система. — URL: </w:t>
            </w:r>
            <w:hyperlink r:id="rId8" w:history="1">
              <w:r w:rsidRPr="00E92915">
                <w:rPr>
                  <w:rStyle w:val="a9"/>
                  <w:bCs/>
                  <w:iCs/>
                  <w:sz w:val="24"/>
                  <w:szCs w:val="24"/>
                </w:rPr>
                <w:t>https://e.lanbook.com/book/151687</w:t>
              </w:r>
            </w:hyperlink>
            <w:r w:rsidRPr="00E92915">
              <w:rPr>
                <w:bCs/>
                <w:iCs/>
                <w:sz w:val="24"/>
                <w:szCs w:val="24"/>
              </w:rPr>
              <w:t xml:space="preserve">  (дата обращения: 15.02.2021). — Режим доступа: для авториз.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Атабеков, Г. И. Теоретические основы электротехники. Линейные электрические цепи : учебник для спо / Г. И. Атабеков. — Санкт-Петербург : Лань, 2021. — 592 с. — ISBN 978-5-8114-6802-7. — Текст : электронный // Лань : электронно-библиотечная система. — URL: </w:t>
            </w:r>
            <w:hyperlink r:id="rId9" w:history="1">
              <w:r w:rsidRPr="00E92915">
                <w:rPr>
                  <w:rStyle w:val="a9"/>
                  <w:bCs/>
                  <w:iCs/>
                  <w:sz w:val="24"/>
                  <w:szCs w:val="24"/>
                </w:rPr>
                <w:t>https://e.lanbook.com/book/152634</w:t>
              </w:r>
            </w:hyperlink>
            <w:r w:rsidRPr="00E92915">
              <w:rPr>
                <w:bCs/>
                <w:iCs/>
                <w:sz w:val="24"/>
                <w:szCs w:val="24"/>
              </w:rPr>
              <w:t xml:space="preserve">  (дата обращения: 15.02.2021). — Режим доступа: для авториз.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Битюцкий, И. Б. Электрические машины. Двигатель постоянного тока. Практикум : учебное пособие для спо / И. Б. Битюцкий, И. В. Музылева. — Санкт-Петербург : Лань, 2021. — 168 с. — ISBN 978-5-8114-7078-5. — Текст : электронный // Лань : электронно-библиотечная система. — URL: </w:t>
            </w:r>
            <w:hyperlink r:id="rId10" w:history="1">
              <w:r w:rsidRPr="00E92915">
                <w:rPr>
                  <w:rStyle w:val="a9"/>
                  <w:bCs/>
                  <w:iCs/>
                  <w:sz w:val="24"/>
                  <w:szCs w:val="24"/>
                </w:rPr>
                <w:t>https://e.lanbook.com/book/154415</w:t>
              </w:r>
            </w:hyperlink>
            <w:r w:rsidRPr="00E92915">
              <w:rPr>
                <w:bCs/>
                <w:iCs/>
                <w:sz w:val="24"/>
                <w:szCs w:val="24"/>
              </w:rPr>
              <w:t xml:space="preserve">  (дата обращения: 15.02.2021). — Режим доступа: для авториз. пользователей.</w:t>
            </w:r>
          </w:p>
          <w:p w:rsidR="00E92915" w:rsidRPr="00E92915" w:rsidRDefault="00E92915" w:rsidP="00E92915">
            <w:pPr>
              <w:numPr>
                <w:ilvl w:val="0"/>
                <w:numId w:val="13"/>
              </w:numPr>
              <w:spacing w:after="0" w:line="240" w:lineRule="auto"/>
              <w:ind w:left="0" w:firstLine="709"/>
              <w:contextualSpacing/>
              <w:jc w:val="both"/>
              <w:rPr>
                <w:sz w:val="24"/>
                <w:szCs w:val="24"/>
              </w:rPr>
            </w:pPr>
            <w:r w:rsidRPr="00E92915">
              <w:rPr>
                <w:sz w:val="24"/>
                <w:szCs w:val="24"/>
              </w:rPr>
              <w:t xml:space="preserve">Блохин, А.В. Электротехника: учебное пособие для СПО / А.В. Блохин; под редакцией Ф.Н. Сарапулова. </w:t>
            </w:r>
            <w:r w:rsidRPr="00E92915">
              <w:rPr>
                <w:spacing w:val="-5"/>
                <w:sz w:val="24"/>
                <w:szCs w:val="24"/>
              </w:rPr>
              <w:t xml:space="preserve">– </w:t>
            </w:r>
            <w:r w:rsidRPr="00E92915">
              <w:rPr>
                <w:sz w:val="24"/>
                <w:szCs w:val="24"/>
              </w:rPr>
              <w:t xml:space="preserve">3-е изд. </w:t>
            </w:r>
            <w:r w:rsidRPr="00E92915">
              <w:rPr>
                <w:spacing w:val="-5"/>
                <w:sz w:val="24"/>
                <w:szCs w:val="24"/>
              </w:rPr>
              <w:t xml:space="preserve">– </w:t>
            </w:r>
            <w:r w:rsidRPr="00E92915">
              <w:rPr>
                <w:sz w:val="24"/>
                <w:szCs w:val="24"/>
              </w:rPr>
              <w:t xml:space="preserve">Саратов, Екатеринбург: Профобразование, Уральский федеральный университет, 2019. </w:t>
            </w:r>
            <w:r w:rsidRPr="00E92915">
              <w:rPr>
                <w:spacing w:val="-5"/>
                <w:sz w:val="24"/>
                <w:szCs w:val="24"/>
              </w:rPr>
              <w:t xml:space="preserve">– </w:t>
            </w:r>
            <w:r w:rsidRPr="00E92915">
              <w:rPr>
                <w:sz w:val="24"/>
                <w:szCs w:val="24"/>
              </w:rPr>
              <w:t xml:space="preserve">184 c. </w:t>
            </w:r>
            <w:r w:rsidRPr="00E92915">
              <w:rPr>
                <w:spacing w:val="-5"/>
                <w:sz w:val="24"/>
                <w:szCs w:val="24"/>
              </w:rPr>
              <w:t xml:space="preserve">– </w:t>
            </w:r>
            <w:r w:rsidRPr="00E92915">
              <w:rPr>
                <w:sz w:val="24"/>
                <w:szCs w:val="24"/>
              </w:rPr>
              <w:t xml:space="preserve">ISBN 978-5-4488-0410-6, 978-5-7996-2898-7. </w:t>
            </w:r>
            <w:r w:rsidRPr="00E92915">
              <w:rPr>
                <w:spacing w:val="-5"/>
                <w:sz w:val="24"/>
                <w:szCs w:val="24"/>
              </w:rPr>
              <w:t xml:space="preserve">– </w:t>
            </w:r>
            <w:r w:rsidRPr="00E92915">
              <w:rPr>
                <w:sz w:val="24"/>
                <w:szCs w:val="24"/>
              </w:rPr>
              <w:t xml:space="preserve">Текст: электронный // Электронный ресурс цифровой образовательной среды СПО PROFобразование: [сайт]. </w:t>
            </w:r>
            <w:r w:rsidRPr="00E92915">
              <w:rPr>
                <w:spacing w:val="-5"/>
                <w:sz w:val="24"/>
                <w:szCs w:val="24"/>
              </w:rPr>
              <w:t xml:space="preserve">– </w:t>
            </w:r>
            <w:r w:rsidRPr="00E92915">
              <w:rPr>
                <w:sz w:val="24"/>
                <w:szCs w:val="24"/>
              </w:rPr>
              <w:t xml:space="preserve">URL: </w:t>
            </w:r>
            <w:hyperlink r:id="rId11" w:history="1">
              <w:r w:rsidRPr="00E92915">
                <w:rPr>
                  <w:rStyle w:val="a9"/>
                  <w:sz w:val="24"/>
                  <w:szCs w:val="24"/>
                </w:rPr>
                <w:t>https://profspo.ru/books/87912</w:t>
              </w:r>
            </w:hyperlink>
            <w:r w:rsidRPr="00E92915">
              <w:rPr>
                <w:sz w:val="24"/>
                <w:szCs w:val="24"/>
              </w:rPr>
              <w:t>.</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Ванурин, В. Н. Электрические машины : учебное пособие для спо / В. Н. Ванурин. — Санкт-Петербург : Лань, 2021. — 304 с. — ISBN 978-5-8114-6909-3. — Текст : электронный // Лань : электронно-библиотечная система. — URL: </w:t>
            </w:r>
            <w:hyperlink r:id="rId12" w:history="1">
              <w:r w:rsidRPr="00E92915">
                <w:rPr>
                  <w:rStyle w:val="a9"/>
                  <w:bCs/>
                  <w:iCs/>
                  <w:sz w:val="24"/>
                  <w:szCs w:val="24"/>
                </w:rPr>
                <w:t>https://e.lanbook.com/book/153665</w:t>
              </w:r>
            </w:hyperlink>
            <w:r w:rsidRPr="00E92915">
              <w:rPr>
                <w:bCs/>
                <w:iCs/>
                <w:sz w:val="24"/>
                <w:szCs w:val="24"/>
              </w:rPr>
              <w:t xml:space="preserve">  (дата обращения: 15.02.2021). — Режим доступа: для авториз. пользователей.</w:t>
            </w:r>
          </w:p>
          <w:p w:rsidR="00E92915" w:rsidRPr="00E92915" w:rsidRDefault="00E92915" w:rsidP="00E92915">
            <w:pPr>
              <w:numPr>
                <w:ilvl w:val="0"/>
                <w:numId w:val="13"/>
              </w:numPr>
              <w:spacing w:after="0" w:line="240" w:lineRule="auto"/>
              <w:ind w:left="0" w:firstLine="709"/>
              <w:contextualSpacing/>
              <w:jc w:val="both"/>
              <w:rPr>
                <w:sz w:val="24"/>
                <w:szCs w:val="24"/>
              </w:rPr>
            </w:pPr>
            <w:r w:rsidRPr="00E92915">
              <w:rPr>
                <w:sz w:val="24"/>
                <w:szCs w:val="24"/>
              </w:rPr>
              <w:t xml:space="preserve">Ванурин, В.Н. Электрические машины: учебное пособие для СПО / </w:t>
            </w:r>
            <w:r w:rsidRPr="00E92915">
              <w:rPr>
                <w:sz w:val="24"/>
                <w:szCs w:val="24"/>
              </w:rPr>
              <w:br/>
              <w:t xml:space="preserve">В.Н. Ванурин. </w:t>
            </w:r>
            <w:r w:rsidRPr="00E92915">
              <w:rPr>
                <w:spacing w:val="-5"/>
                <w:sz w:val="24"/>
                <w:szCs w:val="24"/>
              </w:rPr>
              <w:t xml:space="preserve">– </w:t>
            </w:r>
            <w:r w:rsidRPr="00E92915">
              <w:rPr>
                <w:sz w:val="24"/>
                <w:szCs w:val="24"/>
              </w:rPr>
              <w:t xml:space="preserve">Санкт-Петербург: Лань, 2021. </w:t>
            </w:r>
            <w:r w:rsidRPr="00E92915">
              <w:rPr>
                <w:spacing w:val="-5"/>
                <w:sz w:val="24"/>
                <w:szCs w:val="24"/>
              </w:rPr>
              <w:t xml:space="preserve">– </w:t>
            </w:r>
            <w:r w:rsidRPr="00E92915">
              <w:rPr>
                <w:sz w:val="24"/>
                <w:szCs w:val="24"/>
              </w:rPr>
              <w:t xml:space="preserve">304 с. </w:t>
            </w:r>
            <w:r w:rsidRPr="00E92915">
              <w:rPr>
                <w:spacing w:val="-5"/>
                <w:sz w:val="24"/>
                <w:szCs w:val="24"/>
              </w:rPr>
              <w:t xml:space="preserve">– </w:t>
            </w:r>
            <w:r w:rsidRPr="00E92915">
              <w:rPr>
                <w:sz w:val="24"/>
                <w:szCs w:val="24"/>
              </w:rPr>
              <w:t xml:space="preserve">ISBN 978-5-8114-6909-3. </w:t>
            </w:r>
            <w:r w:rsidRPr="00E92915">
              <w:rPr>
                <w:spacing w:val="-5"/>
                <w:sz w:val="24"/>
                <w:szCs w:val="24"/>
              </w:rPr>
              <w:t xml:space="preserve">– </w:t>
            </w:r>
            <w:r w:rsidRPr="00E92915">
              <w:rPr>
                <w:sz w:val="24"/>
                <w:szCs w:val="24"/>
              </w:rPr>
              <w:t xml:space="preserve">Текст: электронный // Лань: электронно-библиотечная система. </w:t>
            </w:r>
            <w:r w:rsidRPr="00E92915">
              <w:rPr>
                <w:spacing w:val="-5"/>
                <w:sz w:val="24"/>
                <w:szCs w:val="24"/>
              </w:rPr>
              <w:t xml:space="preserve">– </w:t>
            </w:r>
            <w:r w:rsidRPr="00E92915">
              <w:rPr>
                <w:sz w:val="24"/>
                <w:szCs w:val="24"/>
              </w:rPr>
              <w:t xml:space="preserve">URL: </w:t>
            </w:r>
            <w:hyperlink r:id="rId13" w:history="1">
              <w:r w:rsidRPr="00E92915">
                <w:rPr>
                  <w:rStyle w:val="a9"/>
                  <w:sz w:val="24"/>
                  <w:szCs w:val="24"/>
                </w:rPr>
                <w:t>https://e.lanbook.com/book/153665</w:t>
              </w:r>
            </w:hyperlink>
            <w:r w:rsidRPr="00E92915">
              <w:rPr>
                <w:sz w:val="24"/>
                <w:szCs w:val="24"/>
              </w:rPr>
              <w:t>.</w:t>
            </w:r>
          </w:p>
          <w:p w:rsidR="00E92915" w:rsidRPr="00E92915" w:rsidRDefault="00E92915" w:rsidP="00E92915">
            <w:pPr>
              <w:numPr>
                <w:ilvl w:val="0"/>
                <w:numId w:val="13"/>
              </w:numPr>
              <w:spacing w:after="0" w:line="240" w:lineRule="auto"/>
              <w:ind w:left="0" w:firstLine="709"/>
              <w:contextualSpacing/>
              <w:jc w:val="both"/>
              <w:rPr>
                <w:sz w:val="24"/>
                <w:szCs w:val="24"/>
              </w:rPr>
            </w:pPr>
            <w:r w:rsidRPr="00E92915">
              <w:rPr>
                <w:sz w:val="24"/>
                <w:szCs w:val="24"/>
              </w:rPr>
              <w:t xml:space="preserve">Ватаев, А.С. Основы электротехники. Электрические машины </w:t>
            </w:r>
            <w:r w:rsidRPr="00E92915">
              <w:rPr>
                <w:sz w:val="24"/>
                <w:szCs w:val="24"/>
              </w:rPr>
              <w:br/>
              <w:t xml:space="preserve">и трансформаторы: учебное пособие для СПО / А.С. Ватаев, Г.А. Давидчук, А.М. Лебедев. </w:t>
            </w:r>
            <w:r w:rsidRPr="00E92915">
              <w:rPr>
                <w:spacing w:val="-5"/>
                <w:sz w:val="24"/>
                <w:szCs w:val="24"/>
              </w:rPr>
              <w:t xml:space="preserve">– </w:t>
            </w:r>
            <w:r w:rsidRPr="00E92915">
              <w:rPr>
                <w:sz w:val="24"/>
                <w:szCs w:val="24"/>
              </w:rPr>
              <w:t xml:space="preserve">Саратов, Москва: Профобразование, Ай Пи Ар Медиа, 2020. </w:t>
            </w:r>
            <w:r w:rsidRPr="00E92915">
              <w:rPr>
                <w:spacing w:val="-5"/>
                <w:sz w:val="24"/>
                <w:szCs w:val="24"/>
              </w:rPr>
              <w:t xml:space="preserve">– </w:t>
            </w:r>
            <w:r w:rsidRPr="00E92915">
              <w:rPr>
                <w:sz w:val="24"/>
                <w:szCs w:val="24"/>
              </w:rPr>
              <w:t xml:space="preserve">192 c. </w:t>
            </w:r>
            <w:r w:rsidRPr="00E92915">
              <w:rPr>
                <w:spacing w:val="-5"/>
                <w:sz w:val="24"/>
                <w:szCs w:val="24"/>
              </w:rPr>
              <w:t xml:space="preserve">– </w:t>
            </w:r>
            <w:r w:rsidRPr="00E92915">
              <w:rPr>
                <w:sz w:val="24"/>
                <w:szCs w:val="24"/>
              </w:rPr>
              <w:t xml:space="preserve">ISBN 978-5-4488-0870-8, 978-5-4497-0629-4. </w:t>
            </w:r>
            <w:r w:rsidRPr="00E92915">
              <w:rPr>
                <w:spacing w:val="-5"/>
                <w:sz w:val="24"/>
                <w:szCs w:val="24"/>
              </w:rPr>
              <w:t xml:space="preserve">– </w:t>
            </w:r>
            <w:r w:rsidRPr="00E92915">
              <w:rPr>
                <w:sz w:val="24"/>
                <w:szCs w:val="24"/>
              </w:rPr>
              <w:t xml:space="preserve">Текст: электронный // Электронный ресурс цифровой образовательной среды СПО PROFобразование: [сайт]. </w:t>
            </w:r>
            <w:r w:rsidRPr="00E92915">
              <w:rPr>
                <w:spacing w:val="-5"/>
                <w:sz w:val="24"/>
                <w:szCs w:val="24"/>
              </w:rPr>
              <w:t xml:space="preserve">– </w:t>
            </w:r>
            <w:r w:rsidRPr="00E92915">
              <w:rPr>
                <w:sz w:val="24"/>
                <w:szCs w:val="24"/>
              </w:rPr>
              <w:t xml:space="preserve">URL: </w:t>
            </w:r>
            <w:hyperlink r:id="rId14" w:history="1">
              <w:r w:rsidRPr="00E92915">
                <w:rPr>
                  <w:rStyle w:val="a9"/>
                  <w:sz w:val="24"/>
                  <w:szCs w:val="24"/>
                </w:rPr>
                <w:t>https://profspo.ru/books/96967</w:t>
              </w:r>
            </w:hyperlink>
            <w:r w:rsidRPr="00E92915">
              <w:rPr>
                <w:sz w:val="24"/>
                <w:szCs w:val="24"/>
              </w:rPr>
              <w:t>.</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Основы теоретической электротехники : учебное пособие для спо / Ю. А. Бычков, В. М. Золотницкий, Э. П. Чернышев, А. Н. Белянин. — Санкт-Петербург : Лань, 2021. — 592 с. — ISBN 978-5-8114-6888-1. — Текст : электронный // Лань : электронно-библиотечная система. — URL: </w:t>
            </w:r>
            <w:hyperlink r:id="rId15" w:history="1">
              <w:r w:rsidRPr="00E92915">
                <w:rPr>
                  <w:rStyle w:val="a9"/>
                  <w:bCs/>
                  <w:iCs/>
                  <w:sz w:val="24"/>
                  <w:szCs w:val="24"/>
                </w:rPr>
                <w:t>https://e.lanbook.com/book/153656</w:t>
              </w:r>
            </w:hyperlink>
            <w:r w:rsidRPr="00E92915">
              <w:rPr>
                <w:bCs/>
                <w:iCs/>
                <w:sz w:val="24"/>
                <w:szCs w:val="24"/>
              </w:rPr>
              <w:t xml:space="preserve">  (дата обращения: 15.02.2021). — Режим доступа: для авториз.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Основы электротехники : учебник для спо / Г. И. Кольниченко, Я. В. Тарлаков, А. В. Сиротов, И. Н. Кравченко. — Санкт-Петербург : Лань, 2020. — 204 с. — ISBN 978-5-8114-6646-7. — Текст : электронный // Лань : электронно-библиотечная система. — URL: </w:t>
            </w:r>
            <w:hyperlink r:id="rId16" w:history="1">
              <w:r w:rsidRPr="00E92915">
                <w:rPr>
                  <w:rStyle w:val="a9"/>
                  <w:bCs/>
                  <w:iCs/>
                  <w:sz w:val="24"/>
                  <w:szCs w:val="24"/>
                </w:rPr>
                <w:t>https://e.lanbook.com/book/151200</w:t>
              </w:r>
            </w:hyperlink>
            <w:r w:rsidRPr="00E92915">
              <w:rPr>
                <w:bCs/>
                <w:iCs/>
                <w:sz w:val="24"/>
                <w:szCs w:val="24"/>
              </w:rPr>
              <w:t xml:space="preserve">  (дата обращения: 15.02.2021). — Режим доступа: для авториз.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Потапов, Л. А. Основы электротехники : учебное пособие для спо / Л. А. Потапов. — Санкт-Петербург : Лань, 2021. — 376 с. — ISBN 978-5-8114-6716-7. — Текст : электронный // Лань : электронно-библиотечная система. — URL: </w:t>
            </w:r>
            <w:hyperlink r:id="rId17" w:history="1">
              <w:r w:rsidRPr="00E92915">
                <w:rPr>
                  <w:rStyle w:val="a9"/>
                  <w:bCs/>
                  <w:iCs/>
                  <w:sz w:val="24"/>
                  <w:szCs w:val="24"/>
                </w:rPr>
                <w:t>https://e.lanbook.com/book/151696</w:t>
              </w:r>
            </w:hyperlink>
            <w:r w:rsidRPr="00E92915">
              <w:rPr>
                <w:bCs/>
                <w:iCs/>
                <w:sz w:val="24"/>
                <w:szCs w:val="24"/>
              </w:rPr>
              <w:t xml:space="preserve">  (дата обращения: 15.02.2021). — Режим доступа: для авториз.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Прохоров, С. Г. Аналоговая электроника в приборостроении. Руководство по решению задач : учебное пособие для спо / С. Г. Прохоров, О. В. Шиндор. — Санкт-Петербург : Лань, 2021. — 244 с. — ISBN 978-5-8114-6831-7. — Текст : электронный // Лань : электронно-библиотечная система. — URL: </w:t>
            </w:r>
            <w:hyperlink r:id="rId18" w:history="1">
              <w:r w:rsidRPr="00E92915">
                <w:rPr>
                  <w:rStyle w:val="a9"/>
                  <w:bCs/>
                  <w:iCs/>
                  <w:sz w:val="24"/>
                  <w:szCs w:val="24"/>
                </w:rPr>
                <w:t>https://e.lanbook.com/book/153643</w:t>
              </w:r>
            </w:hyperlink>
            <w:r w:rsidRPr="00E92915">
              <w:rPr>
                <w:bCs/>
                <w:iCs/>
                <w:sz w:val="24"/>
                <w:szCs w:val="24"/>
              </w:rPr>
              <w:t xml:space="preserve">  (дата обращения: 15.02.2021). — Режим доступа: для авториз.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Рафиков, Р. А. Электронные цепи и сигналы. Аналоговые сигналы и устройства : учебное пособие для спо / Р. А. Рафиков. — Санкт-Петербург : Лань, 2021. — 440 с. — ISBN 978-5-8114-6801-0. — Текст : электронный // Лань : электронно-библиотечная система. — URL: </w:t>
            </w:r>
            <w:hyperlink r:id="rId19" w:history="1">
              <w:r w:rsidRPr="00E92915">
                <w:rPr>
                  <w:rStyle w:val="a9"/>
                  <w:bCs/>
                  <w:iCs/>
                  <w:sz w:val="24"/>
                  <w:szCs w:val="24"/>
                </w:rPr>
                <w:t>https://e.lanbook.com/book/152633</w:t>
              </w:r>
            </w:hyperlink>
            <w:r w:rsidRPr="00E92915">
              <w:rPr>
                <w:bCs/>
                <w:iCs/>
                <w:sz w:val="24"/>
                <w:szCs w:val="24"/>
              </w:rPr>
              <w:t xml:space="preserve">  (дата обращения: 15.02.2021). — Режим доступа: для авториз.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Сборник задач по основам теоретической электротехники : учебное пособие для спо / Ю. А. Бычков, А. Н. Белянин, В. Д. Гончаров [и др.] ; под редакцией Ю. А.Бычкова. — Санкт-Петербург : Лань, 2021. — 392 с. — ISBN 978-5-8114-6889-8. — Текст : электронный // Лань : электронно-библиотечная система. — URL: </w:t>
            </w:r>
            <w:hyperlink r:id="rId20" w:history="1">
              <w:r w:rsidRPr="00E92915">
                <w:rPr>
                  <w:rStyle w:val="a9"/>
                  <w:bCs/>
                  <w:iCs/>
                  <w:sz w:val="24"/>
                  <w:szCs w:val="24"/>
                </w:rPr>
                <w:t>https://e.lanbook.com/book/153657</w:t>
              </w:r>
            </w:hyperlink>
            <w:r w:rsidRPr="00E92915">
              <w:rPr>
                <w:bCs/>
                <w:iCs/>
                <w:sz w:val="24"/>
                <w:szCs w:val="24"/>
              </w:rPr>
              <w:t xml:space="preserve">  (дата обращения: 15.02.2021). — Режим доступа: для авториз. пользователей.</w:t>
            </w:r>
          </w:p>
          <w:p w:rsidR="00E92915" w:rsidRPr="00E92915" w:rsidRDefault="00E92915" w:rsidP="00E92915">
            <w:pPr>
              <w:numPr>
                <w:ilvl w:val="0"/>
                <w:numId w:val="13"/>
              </w:numPr>
              <w:spacing w:after="0" w:line="240" w:lineRule="auto"/>
              <w:ind w:left="0" w:firstLine="709"/>
              <w:contextualSpacing/>
              <w:jc w:val="both"/>
              <w:rPr>
                <w:sz w:val="24"/>
                <w:szCs w:val="24"/>
              </w:rPr>
            </w:pPr>
            <w:r w:rsidRPr="00E92915">
              <w:rPr>
                <w:sz w:val="24"/>
                <w:szCs w:val="24"/>
              </w:rPr>
              <w:t xml:space="preserve">Сильвашко, С.А. Основы электротехники: учебное пособие для СПО / </w:t>
            </w:r>
            <w:r w:rsidRPr="00E92915">
              <w:rPr>
                <w:sz w:val="24"/>
                <w:szCs w:val="24"/>
              </w:rPr>
              <w:br/>
              <w:t xml:space="preserve">С.А. Сильвашко. </w:t>
            </w:r>
            <w:r w:rsidRPr="00E92915">
              <w:rPr>
                <w:spacing w:val="-5"/>
                <w:sz w:val="24"/>
                <w:szCs w:val="24"/>
              </w:rPr>
              <w:t xml:space="preserve">– </w:t>
            </w:r>
            <w:r w:rsidRPr="00E92915">
              <w:rPr>
                <w:sz w:val="24"/>
                <w:szCs w:val="24"/>
              </w:rPr>
              <w:t xml:space="preserve">Саратов: Профобразование, 2020. </w:t>
            </w:r>
            <w:r w:rsidRPr="00E92915">
              <w:rPr>
                <w:spacing w:val="-5"/>
                <w:sz w:val="24"/>
                <w:szCs w:val="24"/>
              </w:rPr>
              <w:t xml:space="preserve">– </w:t>
            </w:r>
            <w:r w:rsidRPr="00E92915">
              <w:rPr>
                <w:sz w:val="24"/>
                <w:szCs w:val="24"/>
              </w:rPr>
              <w:t xml:space="preserve">209 c. </w:t>
            </w:r>
            <w:r w:rsidRPr="00E92915">
              <w:rPr>
                <w:spacing w:val="-5"/>
                <w:sz w:val="24"/>
                <w:szCs w:val="24"/>
              </w:rPr>
              <w:t xml:space="preserve">– </w:t>
            </w:r>
            <w:r w:rsidRPr="00E92915">
              <w:rPr>
                <w:sz w:val="24"/>
                <w:szCs w:val="24"/>
              </w:rPr>
              <w:t xml:space="preserve">ISBN 978-5-4488-0671-1. </w:t>
            </w:r>
            <w:r w:rsidRPr="00E92915">
              <w:rPr>
                <w:spacing w:val="-5"/>
                <w:sz w:val="24"/>
                <w:szCs w:val="24"/>
              </w:rPr>
              <w:t xml:space="preserve">– </w:t>
            </w:r>
            <w:r w:rsidRPr="00E92915">
              <w:rPr>
                <w:sz w:val="24"/>
                <w:szCs w:val="24"/>
              </w:rPr>
              <w:t xml:space="preserve">Текст: электронный // Электронный ресурс цифровой образовательной среды СПО PROFобразование: [сайт]. </w:t>
            </w:r>
            <w:r w:rsidRPr="00E92915">
              <w:rPr>
                <w:spacing w:val="-5"/>
                <w:sz w:val="24"/>
                <w:szCs w:val="24"/>
              </w:rPr>
              <w:t xml:space="preserve">– </w:t>
            </w:r>
            <w:r w:rsidRPr="00E92915">
              <w:rPr>
                <w:sz w:val="24"/>
                <w:szCs w:val="24"/>
              </w:rPr>
              <w:t xml:space="preserve">URL: </w:t>
            </w:r>
            <w:hyperlink r:id="rId21" w:history="1">
              <w:r w:rsidRPr="00E92915">
                <w:rPr>
                  <w:rStyle w:val="a9"/>
                  <w:sz w:val="24"/>
                  <w:szCs w:val="24"/>
                </w:rPr>
                <w:t>https://profspo.ru/books/92141</w:t>
              </w:r>
            </w:hyperlink>
            <w:r w:rsidRPr="00E92915">
              <w:rPr>
                <w:sz w:val="24"/>
                <w:szCs w:val="24"/>
              </w:rPr>
              <w:t>.</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Скорняков, В. А. Общая электротехника и электроника : учебник для спо / В. А. Скорняков, В. Я. Фролов. — Санкт-Петербург : Лань, 2021. — 176 с. — ISBN 978-5-8114-6758-7. — Текст : электронный // Лань : электронно-библиотечная система. — URL: </w:t>
            </w:r>
            <w:hyperlink r:id="rId22" w:history="1">
              <w:r w:rsidRPr="00E92915">
                <w:rPr>
                  <w:rStyle w:val="a9"/>
                  <w:bCs/>
                  <w:iCs/>
                  <w:sz w:val="24"/>
                  <w:szCs w:val="24"/>
                </w:rPr>
                <w:t>https://e.lanbook.com/book/152469</w:t>
              </w:r>
            </w:hyperlink>
            <w:r w:rsidRPr="00E92915">
              <w:rPr>
                <w:bCs/>
                <w:iCs/>
                <w:sz w:val="24"/>
                <w:szCs w:val="24"/>
              </w:rPr>
              <w:t xml:space="preserve">  (дата обращения: 15.02.2021). — Режим доступа: для авториз.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Терехов, В. А. Задачник по электронным приборам : учебное пособие для спо / В. А. Терехов. — Санкт-Петербург : Лань, 2021. — 280 с. — ISBN 978-5-8114-6891-1. — Текст : электронный // Лань : электронно-библиотечная система. — URL: </w:t>
            </w:r>
            <w:hyperlink r:id="rId23" w:history="1">
              <w:r w:rsidRPr="00E92915">
                <w:rPr>
                  <w:rStyle w:val="a9"/>
                  <w:bCs/>
                  <w:iCs/>
                  <w:sz w:val="24"/>
                  <w:szCs w:val="24"/>
                </w:rPr>
                <w:t>https://e.lanbook.com/book/153659</w:t>
              </w:r>
            </w:hyperlink>
            <w:r w:rsidRPr="00E92915">
              <w:rPr>
                <w:bCs/>
                <w:iCs/>
                <w:sz w:val="24"/>
                <w:szCs w:val="24"/>
              </w:rPr>
              <w:t xml:space="preserve">  (дата обращения: 15.02.2021). — Режим доступа: для авториз.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Тимофеев, И. А. Основы электротехники, электроники и автоматики. Лабораторный практикум : учебное пособие для спо / И. А. Тимофеев. — Санкт-Петербург : Лань, 2021. — 196 с. — ISBN 978-5-8114-6827-0. — Текст : электронный // Лань : электронно-библиотечная система. — URL: </w:t>
            </w:r>
            <w:hyperlink r:id="rId24" w:history="1">
              <w:r w:rsidRPr="00E92915">
                <w:rPr>
                  <w:rStyle w:val="a9"/>
                  <w:bCs/>
                  <w:iCs/>
                  <w:sz w:val="24"/>
                  <w:szCs w:val="24"/>
                </w:rPr>
                <w:t>https://e.lanbook.com/book/153638</w:t>
              </w:r>
            </w:hyperlink>
            <w:r w:rsidRPr="00E92915">
              <w:rPr>
                <w:bCs/>
                <w:iCs/>
                <w:sz w:val="24"/>
                <w:szCs w:val="24"/>
              </w:rPr>
              <w:t xml:space="preserve">  (дата обращения: 15.02.2021). — Режим доступа: для авториз.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Тимофеев, И. А. Электротехнические материалы и изделия : учебное пособие для спо / И. А. Тимофеев. — Санкт-Петербург : Лань, 2021. — 268 с. — ISBN 978-5-8114-6836-2. — Текст : электронный // Лань : электронно-библиотечная система. — URL: </w:t>
            </w:r>
            <w:hyperlink r:id="rId25" w:history="1">
              <w:r w:rsidRPr="00E92915">
                <w:rPr>
                  <w:rStyle w:val="a9"/>
                  <w:bCs/>
                  <w:iCs/>
                  <w:sz w:val="24"/>
                  <w:szCs w:val="24"/>
                </w:rPr>
                <w:t>https://e.lanbook.com/book/153639</w:t>
              </w:r>
            </w:hyperlink>
            <w:r w:rsidRPr="00E92915">
              <w:rPr>
                <w:bCs/>
                <w:iCs/>
                <w:sz w:val="24"/>
                <w:szCs w:val="24"/>
              </w:rPr>
              <w:t xml:space="preserve">  (дата обращения: 15.02.2021). — Режим доступа: для авториз. пользователей.</w:t>
            </w:r>
          </w:p>
          <w:p w:rsidR="00E92915" w:rsidRPr="00E92915" w:rsidRDefault="00E92915" w:rsidP="00DA7939">
            <w:pPr>
              <w:spacing w:after="0" w:line="240" w:lineRule="auto"/>
              <w:ind w:firstLine="709"/>
              <w:contextualSpacing/>
              <w:jc w:val="both"/>
              <w:rPr>
                <w:sz w:val="24"/>
                <w:szCs w:val="24"/>
              </w:rPr>
            </w:pPr>
          </w:p>
          <w:p w:rsidR="00E92915" w:rsidRPr="00E92915" w:rsidRDefault="00E92915" w:rsidP="00DA7939">
            <w:pPr>
              <w:spacing w:after="0" w:line="240" w:lineRule="auto"/>
              <w:ind w:hanging="567"/>
              <w:jc w:val="both"/>
              <w:rPr>
                <w:sz w:val="24"/>
                <w:szCs w:val="24"/>
              </w:rPr>
            </w:pPr>
          </w:p>
          <w:p w:rsidR="00E92915" w:rsidRPr="00E92915" w:rsidRDefault="00E92915" w:rsidP="00DA7939">
            <w:pPr>
              <w:spacing w:after="0" w:line="240" w:lineRule="auto"/>
              <w:ind w:hanging="567"/>
              <w:jc w:val="both"/>
              <w:rPr>
                <w:sz w:val="24"/>
                <w:szCs w:val="24"/>
              </w:rPr>
            </w:pPr>
          </w:p>
        </w:tc>
      </w:tr>
    </w:tbl>
    <w:p w:rsidR="00E92915" w:rsidRPr="00E92915" w:rsidRDefault="00E92915" w:rsidP="00E92915">
      <w:pPr>
        <w:spacing w:after="0" w:line="240" w:lineRule="auto"/>
        <w:contextualSpacing/>
        <w:rPr>
          <w:b/>
          <w:sz w:val="24"/>
          <w:szCs w:val="24"/>
        </w:rPr>
      </w:pPr>
      <w:r w:rsidRPr="00E92915">
        <w:rPr>
          <w:b/>
          <w:sz w:val="24"/>
          <w:szCs w:val="24"/>
        </w:rPr>
        <w:lastRenderedPageBreak/>
        <w:t>3.2.2. Электронные издания (электронные ресурсы)</w:t>
      </w:r>
    </w:p>
    <w:p w:rsidR="00E92915" w:rsidRPr="00E92915" w:rsidRDefault="00E92915" w:rsidP="00E92915">
      <w:pPr>
        <w:spacing w:after="0" w:line="240" w:lineRule="auto"/>
        <w:contextualSpacing/>
        <w:rPr>
          <w:b/>
          <w:sz w:val="24"/>
          <w:szCs w:val="24"/>
        </w:rPr>
      </w:pPr>
    </w:p>
    <w:p w:rsidR="00E92915" w:rsidRPr="00E92915" w:rsidRDefault="00E92915" w:rsidP="00E92915">
      <w:pPr>
        <w:spacing w:after="0" w:line="240" w:lineRule="auto"/>
        <w:contextualSpacing/>
        <w:jc w:val="both"/>
        <w:rPr>
          <w:rStyle w:val="a9"/>
          <w:sz w:val="24"/>
          <w:szCs w:val="24"/>
        </w:rPr>
      </w:pPr>
      <w:r w:rsidRPr="00E92915">
        <w:rPr>
          <w:b/>
          <w:sz w:val="24"/>
          <w:szCs w:val="24"/>
        </w:rPr>
        <w:t>1.</w:t>
      </w:r>
      <w:r w:rsidRPr="00E92915">
        <w:rPr>
          <w:b/>
          <w:sz w:val="24"/>
          <w:szCs w:val="24"/>
        </w:rPr>
        <w:tab/>
      </w:r>
      <w:r w:rsidRPr="00E92915">
        <w:rPr>
          <w:sz w:val="24"/>
          <w:szCs w:val="24"/>
        </w:rPr>
        <w:t xml:space="preserve">Немцов, М.В. Электротехника и электроника: учебник / Немцов М.В. — Москва: КноРус, 2018. — 560 с. — (для бакалавров). — ISBN 978-5-406-06079-7. — URL: </w:t>
      </w:r>
      <w:hyperlink r:id="rId26" w:history="1">
        <w:r w:rsidRPr="00E92915">
          <w:rPr>
            <w:rStyle w:val="a9"/>
            <w:sz w:val="24"/>
            <w:szCs w:val="24"/>
          </w:rPr>
          <w:t>https://book.ru/book/927855</w:t>
        </w:r>
      </w:hyperlink>
      <w:r w:rsidRPr="00E92915">
        <w:rPr>
          <w:sz w:val="24"/>
          <w:szCs w:val="24"/>
        </w:rPr>
        <w:t xml:space="preserve">Электронный ресурс книг по теоретическим основам электротехники Форма доступа: </w:t>
      </w:r>
      <w:hyperlink r:id="rId27" w:history="1">
        <w:r w:rsidRPr="00E92915">
          <w:rPr>
            <w:rStyle w:val="a9"/>
            <w:sz w:val="24"/>
            <w:szCs w:val="24"/>
          </w:rPr>
          <w:t>http://www.toroid.ru/toe.html</w:t>
        </w:r>
      </w:hyperlink>
    </w:p>
    <w:p w:rsidR="00E92915" w:rsidRPr="00E92915" w:rsidRDefault="00E92915" w:rsidP="00E92915">
      <w:pPr>
        <w:spacing w:after="0" w:line="240" w:lineRule="auto"/>
        <w:contextualSpacing/>
        <w:jc w:val="both"/>
        <w:rPr>
          <w:sz w:val="24"/>
          <w:szCs w:val="24"/>
        </w:rPr>
      </w:pPr>
      <w:r w:rsidRPr="00E92915">
        <w:rPr>
          <w:rStyle w:val="a9"/>
          <w:sz w:val="24"/>
          <w:szCs w:val="24"/>
        </w:rPr>
        <w:t xml:space="preserve">2.  </w:t>
      </w:r>
      <w:r w:rsidRPr="00E92915">
        <w:rPr>
          <w:sz w:val="24"/>
          <w:szCs w:val="24"/>
        </w:rPr>
        <w:t xml:space="preserve">Мартынова, И.О. Электротехника.: учебник / Мартынова И.О. — Москва: КноРус, 2019. — 304 с. — (СПО). — ISBN 978-5-406-06730-7. — URL: </w:t>
      </w:r>
      <w:hyperlink r:id="rId28" w:history="1">
        <w:r w:rsidRPr="00E92915">
          <w:rPr>
            <w:rStyle w:val="a9"/>
            <w:sz w:val="24"/>
            <w:szCs w:val="24"/>
          </w:rPr>
          <w:t>https://book.ru/book/930233</w:t>
        </w:r>
      </w:hyperlink>
    </w:p>
    <w:p w:rsidR="00E92915" w:rsidRPr="00E92915" w:rsidRDefault="00E92915" w:rsidP="00E92915">
      <w:pPr>
        <w:spacing w:after="0" w:line="240" w:lineRule="auto"/>
        <w:contextualSpacing/>
        <w:jc w:val="both"/>
        <w:rPr>
          <w:rStyle w:val="a9"/>
          <w:sz w:val="24"/>
          <w:szCs w:val="24"/>
        </w:rPr>
      </w:pPr>
      <w:r w:rsidRPr="00E92915">
        <w:rPr>
          <w:sz w:val="24"/>
          <w:szCs w:val="24"/>
        </w:rPr>
        <w:t xml:space="preserve">3. </w:t>
      </w:r>
      <w:r w:rsidRPr="00E92915">
        <w:rPr>
          <w:sz w:val="24"/>
          <w:szCs w:val="24"/>
        </w:rPr>
        <w:tab/>
        <w:t xml:space="preserve">Электронный ресурс «Электронная электротехническая библиотека». Форма доступа:  </w:t>
      </w:r>
      <w:hyperlink r:id="rId29" w:history="1">
        <w:r w:rsidRPr="00E92915">
          <w:rPr>
            <w:rStyle w:val="a9"/>
            <w:sz w:val="24"/>
            <w:szCs w:val="24"/>
          </w:rPr>
          <w:t>http://www.electrolibrary.info/</w:t>
        </w:r>
      </w:hyperlink>
    </w:p>
    <w:p w:rsidR="00E92915" w:rsidRPr="00E92915" w:rsidRDefault="00E92915" w:rsidP="00E92915">
      <w:pPr>
        <w:spacing w:after="0" w:line="240" w:lineRule="auto"/>
        <w:contextualSpacing/>
        <w:jc w:val="both"/>
        <w:rPr>
          <w:sz w:val="24"/>
          <w:szCs w:val="24"/>
        </w:rPr>
      </w:pPr>
      <w:r w:rsidRPr="00E92915">
        <w:rPr>
          <w:rStyle w:val="a9"/>
          <w:sz w:val="24"/>
          <w:szCs w:val="24"/>
        </w:rPr>
        <w:t xml:space="preserve">4. </w:t>
      </w:r>
      <w:r w:rsidRPr="00E92915">
        <w:rPr>
          <w:sz w:val="24"/>
          <w:szCs w:val="24"/>
        </w:rPr>
        <w:t xml:space="preserve">Электронный ресурс «Электрик. Электричество и энергетика». Форма доступа:   </w:t>
      </w:r>
      <w:hyperlink r:id="rId30" w:history="1">
        <w:r w:rsidRPr="00E92915">
          <w:rPr>
            <w:rStyle w:val="a9"/>
            <w:sz w:val="24"/>
            <w:szCs w:val="24"/>
          </w:rPr>
          <w:t>http://www.electrik.org/</w:t>
        </w:r>
      </w:hyperlink>
    </w:p>
    <w:p w:rsidR="00E92915" w:rsidRPr="00E92915" w:rsidRDefault="00E92915" w:rsidP="00E92915">
      <w:pPr>
        <w:spacing w:after="0" w:line="240" w:lineRule="auto"/>
        <w:jc w:val="both"/>
        <w:rPr>
          <w:sz w:val="24"/>
          <w:szCs w:val="24"/>
        </w:rPr>
      </w:pPr>
      <w:r w:rsidRPr="00E92915">
        <w:rPr>
          <w:sz w:val="24"/>
          <w:szCs w:val="24"/>
        </w:rPr>
        <w:t>5.</w:t>
      </w:r>
      <w:r w:rsidRPr="00E92915">
        <w:rPr>
          <w:sz w:val="24"/>
          <w:szCs w:val="24"/>
        </w:rPr>
        <w:tab/>
        <w:t xml:space="preserve">Электронный ресурс «Новости электротехники». Форма доступа:  </w:t>
      </w:r>
      <w:hyperlink r:id="rId31" w:history="1">
        <w:r w:rsidRPr="00E92915">
          <w:rPr>
            <w:rStyle w:val="a9"/>
            <w:sz w:val="24"/>
            <w:szCs w:val="24"/>
          </w:rPr>
          <w:t>http://news.elteh.ru/</w:t>
        </w:r>
      </w:hyperlink>
    </w:p>
    <w:p w:rsidR="00E92915" w:rsidRPr="00351CB5" w:rsidRDefault="00E92915" w:rsidP="00351CB5">
      <w:pPr>
        <w:pStyle w:val="a7"/>
        <w:numPr>
          <w:ilvl w:val="0"/>
          <w:numId w:val="16"/>
        </w:numPr>
        <w:spacing w:after="0" w:line="240" w:lineRule="auto"/>
        <w:ind w:left="0" w:firstLine="0"/>
        <w:jc w:val="both"/>
        <w:rPr>
          <w:sz w:val="24"/>
          <w:szCs w:val="24"/>
        </w:rPr>
      </w:pPr>
      <w:r w:rsidRPr="00351CB5">
        <w:rPr>
          <w:sz w:val="24"/>
          <w:szCs w:val="24"/>
        </w:rPr>
        <w:t xml:space="preserve">Электронный ресурс «Новости электротехники». Форма доступа:  </w:t>
      </w:r>
      <w:hyperlink r:id="rId32" w:history="1">
        <w:r w:rsidRPr="00351CB5">
          <w:rPr>
            <w:rStyle w:val="a9"/>
            <w:sz w:val="24"/>
            <w:szCs w:val="24"/>
          </w:rPr>
          <w:t>http://netelectro.ru/</w:t>
        </w:r>
      </w:hyperlink>
    </w:p>
    <w:p w:rsidR="00E92915" w:rsidRPr="00351CB5" w:rsidRDefault="00E92915" w:rsidP="00351CB5">
      <w:pPr>
        <w:pStyle w:val="a7"/>
        <w:numPr>
          <w:ilvl w:val="0"/>
          <w:numId w:val="16"/>
        </w:numPr>
        <w:spacing w:after="0" w:line="240" w:lineRule="auto"/>
        <w:ind w:left="0" w:firstLine="0"/>
        <w:jc w:val="both"/>
        <w:rPr>
          <w:rStyle w:val="a9"/>
          <w:sz w:val="24"/>
          <w:szCs w:val="24"/>
        </w:rPr>
      </w:pPr>
      <w:r w:rsidRPr="00351CB5">
        <w:rPr>
          <w:sz w:val="24"/>
          <w:szCs w:val="24"/>
        </w:rPr>
        <w:t xml:space="preserve">Электронный ресурс «Научно-технический каталог». Форма доступа: </w:t>
      </w:r>
      <w:hyperlink r:id="rId33" w:history="1">
        <w:r w:rsidRPr="00351CB5">
          <w:rPr>
            <w:rStyle w:val="a9"/>
            <w:sz w:val="24"/>
            <w:szCs w:val="24"/>
          </w:rPr>
          <w:t>http://www.lfpti.ru/lp_electronic.htm</w:t>
        </w:r>
      </w:hyperlink>
    </w:p>
    <w:p w:rsidR="00E92915" w:rsidRPr="00E92915" w:rsidRDefault="00E92915" w:rsidP="00351CB5">
      <w:pPr>
        <w:spacing w:after="0" w:line="240" w:lineRule="auto"/>
        <w:jc w:val="both"/>
        <w:rPr>
          <w:rStyle w:val="a9"/>
          <w:sz w:val="24"/>
          <w:szCs w:val="24"/>
        </w:rPr>
      </w:pPr>
    </w:p>
    <w:p w:rsidR="00E92915" w:rsidRPr="00E92915" w:rsidRDefault="00E92915" w:rsidP="00E92915">
      <w:pPr>
        <w:spacing w:after="0" w:line="240" w:lineRule="auto"/>
        <w:jc w:val="both"/>
        <w:rPr>
          <w:b/>
          <w:bCs/>
          <w:sz w:val="24"/>
          <w:szCs w:val="24"/>
        </w:rPr>
      </w:pPr>
      <w:r w:rsidRPr="00E92915">
        <w:rPr>
          <w:b/>
          <w:bCs/>
          <w:sz w:val="24"/>
          <w:szCs w:val="24"/>
        </w:rPr>
        <w:t>3.2.3. Дополнительные источники</w:t>
      </w:r>
    </w:p>
    <w:p w:rsidR="00E92915" w:rsidRPr="00E92915" w:rsidRDefault="00E92915" w:rsidP="00E92915">
      <w:pPr>
        <w:spacing w:after="0" w:line="240" w:lineRule="auto"/>
        <w:jc w:val="both"/>
        <w:rPr>
          <w:b/>
          <w:bCs/>
          <w:sz w:val="24"/>
          <w:szCs w:val="24"/>
        </w:rPr>
      </w:pPr>
    </w:p>
    <w:p w:rsidR="00E92915" w:rsidRPr="00E92915" w:rsidRDefault="00E92915" w:rsidP="00E92915">
      <w:pPr>
        <w:pStyle w:val="a7"/>
        <w:numPr>
          <w:ilvl w:val="0"/>
          <w:numId w:val="9"/>
        </w:numPr>
        <w:spacing w:after="0" w:line="240" w:lineRule="auto"/>
        <w:ind w:left="0" w:firstLine="0"/>
        <w:contextualSpacing w:val="0"/>
        <w:jc w:val="both"/>
        <w:rPr>
          <w:color w:val="0000FF"/>
          <w:sz w:val="24"/>
          <w:szCs w:val="24"/>
          <w:u w:val="single"/>
        </w:rPr>
      </w:pPr>
      <w:r w:rsidRPr="00E92915">
        <w:rPr>
          <w:bCs/>
          <w:sz w:val="24"/>
          <w:szCs w:val="24"/>
        </w:rPr>
        <w:t>Электротехника и электроника Немцов М.В. Немцова М.Л. М.: Издательский центр «Академия», 2012</w:t>
      </w:r>
    </w:p>
    <w:p w:rsidR="00E92915" w:rsidRPr="00E92915" w:rsidRDefault="00E92915" w:rsidP="00E92915">
      <w:pPr>
        <w:pStyle w:val="a7"/>
        <w:numPr>
          <w:ilvl w:val="0"/>
          <w:numId w:val="9"/>
        </w:numPr>
        <w:spacing w:after="0" w:line="240" w:lineRule="auto"/>
        <w:ind w:left="0" w:firstLine="0"/>
        <w:contextualSpacing w:val="0"/>
        <w:jc w:val="both"/>
        <w:rPr>
          <w:color w:val="0000FF"/>
          <w:sz w:val="24"/>
          <w:szCs w:val="24"/>
          <w:u w:val="single"/>
        </w:rPr>
      </w:pPr>
      <w:r w:rsidRPr="00E92915">
        <w:rPr>
          <w:sz w:val="24"/>
          <w:szCs w:val="24"/>
        </w:rPr>
        <w:t>Электротехника и ТОЭ в примерах и задачах Прянишников В.А. СПб., Корона-Век, 2016</w:t>
      </w:r>
    </w:p>
    <w:p w:rsidR="00E92915" w:rsidRPr="00E92915" w:rsidRDefault="00E92915" w:rsidP="00E92915">
      <w:pPr>
        <w:pStyle w:val="a7"/>
        <w:numPr>
          <w:ilvl w:val="0"/>
          <w:numId w:val="9"/>
        </w:numPr>
        <w:spacing w:after="0" w:line="240" w:lineRule="auto"/>
        <w:ind w:left="0" w:firstLine="0"/>
        <w:contextualSpacing w:val="0"/>
        <w:jc w:val="both"/>
        <w:rPr>
          <w:color w:val="0000FF"/>
          <w:sz w:val="24"/>
          <w:szCs w:val="24"/>
          <w:u w:val="single"/>
        </w:rPr>
      </w:pPr>
      <w:r w:rsidRPr="00E92915">
        <w:rPr>
          <w:bCs/>
          <w:spacing w:val="5"/>
          <w:sz w:val="24"/>
          <w:szCs w:val="24"/>
        </w:rPr>
        <w:t>Задачник по электротехнике и электронике Полещук В.И. М., Академия, 2013</w:t>
      </w:r>
    </w:p>
    <w:p w:rsidR="00E92915" w:rsidRPr="00E92915" w:rsidRDefault="00E92915" w:rsidP="00E92915">
      <w:pPr>
        <w:pStyle w:val="a7"/>
        <w:numPr>
          <w:ilvl w:val="0"/>
          <w:numId w:val="9"/>
        </w:numPr>
        <w:spacing w:after="0" w:line="240" w:lineRule="auto"/>
        <w:ind w:left="0" w:firstLine="0"/>
        <w:contextualSpacing w:val="0"/>
        <w:jc w:val="both"/>
        <w:rPr>
          <w:color w:val="0000FF"/>
          <w:sz w:val="24"/>
          <w:szCs w:val="24"/>
          <w:u w:val="single"/>
        </w:rPr>
      </w:pPr>
      <w:r w:rsidRPr="00E92915">
        <w:rPr>
          <w:sz w:val="24"/>
          <w:szCs w:val="24"/>
        </w:rPr>
        <w:t>Дидактический материал по общей электротехнике с основами электроники</w:t>
      </w:r>
      <w:r w:rsidRPr="00E92915">
        <w:rPr>
          <w:bCs/>
          <w:sz w:val="24"/>
          <w:szCs w:val="24"/>
        </w:rPr>
        <w:t xml:space="preserve"> Данилов И.А., Иванов П.М </w:t>
      </w:r>
      <w:r w:rsidRPr="00E92915">
        <w:rPr>
          <w:sz w:val="24"/>
          <w:szCs w:val="24"/>
        </w:rPr>
        <w:t>М.: Мастерство, 2012</w:t>
      </w:r>
    </w:p>
    <w:p w:rsidR="00E92915" w:rsidRPr="00E92915" w:rsidRDefault="00E92915" w:rsidP="00E92915">
      <w:pPr>
        <w:pStyle w:val="a7"/>
        <w:numPr>
          <w:ilvl w:val="0"/>
          <w:numId w:val="9"/>
        </w:numPr>
        <w:spacing w:after="0" w:line="240" w:lineRule="auto"/>
        <w:ind w:left="0" w:firstLine="0"/>
        <w:contextualSpacing w:val="0"/>
        <w:jc w:val="both"/>
        <w:rPr>
          <w:color w:val="0000FF"/>
          <w:sz w:val="24"/>
          <w:szCs w:val="24"/>
          <w:u w:val="single"/>
        </w:rPr>
      </w:pPr>
      <w:r w:rsidRPr="00E92915">
        <w:rPr>
          <w:sz w:val="24"/>
          <w:szCs w:val="24"/>
        </w:rPr>
        <w:t xml:space="preserve">Ярочкина Г. В. Основы электротехники: учеб. пособие для студ. учреждений сред. проф. образования/ Г. Я. Ярочкина. - 3-е изд., стер. - М: Издательский центр "Академия", 2015. - 240 с.   </w:t>
      </w:r>
    </w:p>
    <w:p w:rsidR="00E92915" w:rsidRPr="00E92915" w:rsidRDefault="00E92915" w:rsidP="00E92915">
      <w:pPr>
        <w:numPr>
          <w:ilvl w:val="0"/>
          <w:numId w:val="9"/>
        </w:numPr>
        <w:spacing w:after="0" w:line="240" w:lineRule="auto"/>
        <w:ind w:left="0" w:firstLine="0"/>
        <w:jc w:val="both"/>
        <w:rPr>
          <w:sz w:val="24"/>
          <w:szCs w:val="24"/>
        </w:rPr>
      </w:pPr>
      <w:r w:rsidRPr="00E92915">
        <w:rPr>
          <w:sz w:val="24"/>
          <w:szCs w:val="24"/>
        </w:rPr>
        <w:t>Электротехника 2-е изд., пер. и доп. Учебник и практикум для СПО С.А. Миленина, С.К. Миленин М.: Юрайт, 2017</w:t>
      </w:r>
    </w:p>
    <w:p w:rsidR="00E92915" w:rsidRPr="00E92915" w:rsidRDefault="00E92915" w:rsidP="00E92915">
      <w:pPr>
        <w:suppressAutoHyphens/>
        <w:spacing w:after="0" w:line="240" w:lineRule="auto"/>
        <w:jc w:val="center"/>
        <w:rPr>
          <w:b/>
          <w:caps/>
          <w:sz w:val="24"/>
          <w:szCs w:val="24"/>
        </w:rPr>
      </w:pPr>
    </w:p>
    <w:p w:rsidR="00E92915" w:rsidRPr="00E92915" w:rsidRDefault="00E92915" w:rsidP="00E92915">
      <w:pPr>
        <w:pStyle w:val="12"/>
        <w:tabs>
          <w:tab w:val="left"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hAnsi="Times New Roman"/>
          <w:b/>
          <w:sz w:val="24"/>
          <w:szCs w:val="24"/>
        </w:rPr>
      </w:pPr>
      <w:r w:rsidRPr="00E92915">
        <w:rPr>
          <w:rFonts w:ascii="Times New Roman" w:hAnsi="Times New Roman"/>
          <w:b/>
          <w:sz w:val="24"/>
          <w:szCs w:val="24"/>
        </w:rPr>
        <w:t>3.3. Адаптация содержания образования в рамках реализации программы для  обучающихся с ОВЗ</w:t>
      </w:r>
      <w:r w:rsidRPr="00E92915">
        <w:rPr>
          <w:rFonts w:ascii="Times New Roman" w:hAnsi="Times New Roman"/>
          <w:sz w:val="24"/>
          <w:szCs w:val="24"/>
        </w:rPr>
        <w:t xml:space="preserve"> </w:t>
      </w:r>
      <w:r w:rsidRPr="00E92915">
        <w:rPr>
          <w:rFonts w:ascii="Times New Roman" w:hAnsi="Times New Roman"/>
          <w:b/>
          <w:sz w:val="24"/>
          <w:szCs w:val="24"/>
        </w:rPr>
        <w:t>и инвалидов</w:t>
      </w:r>
      <w:r w:rsidRPr="00E92915">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E92915" w:rsidRPr="00E92915" w:rsidRDefault="00E92915" w:rsidP="00E92915">
      <w:pPr>
        <w:tabs>
          <w:tab w:val="left" w:pos="0"/>
        </w:tabs>
        <w:spacing w:after="0"/>
        <w:jc w:val="both"/>
        <w:rPr>
          <w:sz w:val="24"/>
          <w:szCs w:val="24"/>
        </w:rPr>
      </w:pPr>
      <w:r w:rsidRPr="00E92915">
        <w:rPr>
          <w:bCs/>
          <w:sz w:val="24"/>
          <w:szCs w:val="24"/>
        </w:rPr>
        <w:t>Реализация программы д</w:t>
      </w:r>
      <w:r w:rsidRPr="00E92915">
        <w:rPr>
          <w:sz w:val="24"/>
          <w:szCs w:val="24"/>
        </w:rPr>
        <w:t>ля этой группы обучающихся требует</w:t>
      </w:r>
      <w:r w:rsidRPr="00E92915">
        <w:rPr>
          <w:bCs/>
          <w:sz w:val="24"/>
          <w:szCs w:val="24"/>
        </w:rPr>
        <w:t xml:space="preserve"> </w:t>
      </w:r>
      <w:r w:rsidRPr="00E92915">
        <w:rPr>
          <w:sz w:val="24"/>
          <w:szCs w:val="24"/>
        </w:rPr>
        <w:t>создания безбарьерной среды (обеспечение индивидуально адаптированного рабочего места)</w:t>
      </w:r>
    </w:p>
    <w:p w:rsidR="00E92915" w:rsidRPr="00E92915" w:rsidRDefault="00E92915" w:rsidP="00E92915">
      <w:pPr>
        <w:pStyle w:val="12"/>
        <w:numPr>
          <w:ilvl w:val="0"/>
          <w:numId w:val="12"/>
        </w:numPr>
        <w:spacing w:after="0" w:line="240" w:lineRule="auto"/>
        <w:ind w:left="0" w:firstLine="0"/>
        <w:contextualSpacing/>
        <w:jc w:val="both"/>
        <w:rPr>
          <w:rFonts w:ascii="Times New Roman" w:hAnsi="Times New Roman"/>
          <w:sz w:val="24"/>
          <w:szCs w:val="24"/>
        </w:rPr>
      </w:pPr>
      <w:r w:rsidRPr="00E92915">
        <w:rPr>
          <w:rFonts w:ascii="Times New Roman" w:hAnsi="Times New Roman"/>
          <w:b/>
          <w:sz w:val="24"/>
          <w:szCs w:val="24"/>
        </w:rPr>
        <w:t>Учебно-методическое обеспечение:</w:t>
      </w:r>
      <w:r w:rsidRPr="00E92915">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ФОСы,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E92915">
        <w:rPr>
          <w:rFonts w:ascii="Times New Roman" w:hAnsi="Times New Roman"/>
          <w:bCs/>
          <w:sz w:val="24"/>
          <w:szCs w:val="24"/>
        </w:rPr>
        <w:t xml:space="preserve"> макеты, натуральные образцы, материалы для физкультминуток, зрительных гимнастик</w:t>
      </w:r>
      <w:r w:rsidRPr="00E92915">
        <w:rPr>
          <w:rFonts w:ascii="Times New Roman" w:hAnsi="Times New Roman"/>
          <w:sz w:val="24"/>
          <w:szCs w:val="24"/>
        </w:rPr>
        <w:t>.</w:t>
      </w:r>
    </w:p>
    <w:p w:rsidR="00E92915" w:rsidRPr="00E92915" w:rsidRDefault="00E92915" w:rsidP="00E92915">
      <w:pPr>
        <w:pStyle w:val="12"/>
        <w:numPr>
          <w:ilvl w:val="0"/>
          <w:numId w:val="12"/>
        </w:numPr>
        <w:spacing w:after="0" w:line="240" w:lineRule="auto"/>
        <w:ind w:left="0" w:firstLine="0"/>
        <w:contextualSpacing/>
        <w:jc w:val="both"/>
        <w:rPr>
          <w:rFonts w:ascii="Times New Roman" w:hAnsi="Times New Roman"/>
          <w:bCs/>
          <w:sz w:val="24"/>
          <w:szCs w:val="24"/>
        </w:rPr>
      </w:pPr>
      <w:r w:rsidRPr="00E92915">
        <w:rPr>
          <w:rFonts w:ascii="Times New Roman" w:hAnsi="Times New Roman"/>
          <w:b/>
          <w:sz w:val="24"/>
          <w:szCs w:val="24"/>
        </w:rPr>
        <w:t>Оборудование:</w:t>
      </w:r>
      <w:r w:rsidRPr="00E92915">
        <w:rPr>
          <w:rFonts w:ascii="Times New Roman" w:hAnsi="Times New Roman"/>
          <w:sz w:val="24"/>
          <w:szCs w:val="24"/>
        </w:rPr>
        <w:t xml:space="preserve"> звукоусиливающая </w:t>
      </w:r>
      <w:r w:rsidRPr="00E92915">
        <w:rPr>
          <w:rFonts w:ascii="Times New Roman" w:hAnsi="Times New Roman"/>
          <w:bCs/>
          <w:sz w:val="24"/>
          <w:szCs w:val="24"/>
        </w:rPr>
        <w:t xml:space="preserve">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w:t>
      </w:r>
      <w:r w:rsidRPr="00E92915">
        <w:rPr>
          <w:rFonts w:ascii="Times New Roman" w:hAnsi="Times New Roman"/>
          <w:bCs/>
          <w:sz w:val="24"/>
          <w:szCs w:val="24"/>
        </w:rPr>
        <w:lastRenderedPageBreak/>
        <w:t>тканевые шторы, увеличительные приборы (лупы настольные и для мобильного использования).</w:t>
      </w:r>
    </w:p>
    <w:p w:rsidR="00E92915" w:rsidRPr="00E92915" w:rsidRDefault="00E92915" w:rsidP="00E92915">
      <w:pPr>
        <w:numPr>
          <w:ilvl w:val="0"/>
          <w:numId w:val="12"/>
        </w:numPr>
        <w:spacing w:after="0" w:line="240" w:lineRule="auto"/>
        <w:ind w:left="0" w:firstLine="0"/>
        <w:jc w:val="both"/>
        <w:rPr>
          <w:sz w:val="24"/>
          <w:szCs w:val="24"/>
        </w:rPr>
      </w:pPr>
      <w:r w:rsidRPr="00E92915">
        <w:rPr>
          <w:b/>
          <w:bCs/>
          <w:sz w:val="24"/>
          <w:szCs w:val="24"/>
        </w:rPr>
        <w:t>Активные технические средства:</w:t>
      </w:r>
      <w:r w:rsidRPr="00E92915">
        <w:rPr>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E92915">
        <w:rPr>
          <w:sz w:val="24"/>
          <w:szCs w:val="24"/>
        </w:rPr>
        <w:t>доска/SMART - столик/интерактивная плазменная панель с обучающим программным обеспечением.</w:t>
      </w:r>
    </w:p>
    <w:p w:rsidR="00E92915" w:rsidRPr="00E92915" w:rsidRDefault="00E92915" w:rsidP="00E92915">
      <w:pPr>
        <w:suppressAutoHyphens/>
        <w:jc w:val="center"/>
        <w:rPr>
          <w:b/>
          <w:caps/>
          <w:sz w:val="24"/>
          <w:szCs w:val="24"/>
        </w:rPr>
      </w:pPr>
    </w:p>
    <w:p w:rsidR="00E92915" w:rsidRPr="00E92915" w:rsidRDefault="00E92915" w:rsidP="00E92915">
      <w:pPr>
        <w:spacing w:after="0" w:line="360" w:lineRule="auto"/>
        <w:ind w:left="360"/>
        <w:contextualSpacing/>
        <w:jc w:val="center"/>
        <w:rPr>
          <w:b/>
          <w:sz w:val="24"/>
          <w:szCs w:val="24"/>
        </w:rPr>
      </w:pPr>
      <w:r w:rsidRPr="00E92915">
        <w:rPr>
          <w:b/>
          <w:sz w:val="24"/>
          <w:szCs w:val="24"/>
        </w:rPr>
        <w:t>4.КОНТРОЛЬ И ОЦЕНКА РЕЗУЛЬТАТОВ ОСВОЕНИЯ УЧЕБНОЙ</w:t>
      </w:r>
    </w:p>
    <w:p w:rsidR="00E92915" w:rsidRPr="00E92915" w:rsidRDefault="00E92915" w:rsidP="00E92915">
      <w:pPr>
        <w:spacing w:after="0" w:line="360" w:lineRule="auto"/>
        <w:ind w:left="360"/>
        <w:contextualSpacing/>
        <w:jc w:val="center"/>
        <w:rPr>
          <w:b/>
          <w:sz w:val="24"/>
          <w:szCs w:val="24"/>
        </w:rPr>
      </w:pPr>
      <w:r w:rsidRPr="00E92915">
        <w:rPr>
          <w:b/>
          <w:sz w:val="24"/>
          <w:szCs w:val="24"/>
        </w:rPr>
        <w:t>ДИСЦИПЛИНЫ ОП 02. ЭЛЕКТРОТЕХНИКА</w:t>
      </w:r>
      <w:r>
        <w:rPr>
          <w:b/>
          <w:sz w:val="24"/>
          <w:szCs w:val="24"/>
        </w:rPr>
        <w:t xml:space="preserve"> И ЭЛЕКТРОНИКА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4299"/>
        <w:gridCol w:w="2517"/>
      </w:tblGrid>
      <w:tr w:rsidR="00DD788D" w:rsidRPr="00FA75A3" w:rsidTr="00351CB5">
        <w:tc>
          <w:tcPr>
            <w:tcW w:w="1439" w:type="pct"/>
          </w:tcPr>
          <w:p w:rsidR="00DD788D" w:rsidRPr="00FA75A3" w:rsidRDefault="00DD788D" w:rsidP="00DA7939">
            <w:pPr>
              <w:spacing w:after="0" w:line="240" w:lineRule="auto"/>
              <w:jc w:val="center"/>
              <w:rPr>
                <w:sz w:val="24"/>
                <w:szCs w:val="24"/>
              </w:rPr>
            </w:pPr>
            <w:r w:rsidRPr="00FA75A3">
              <w:rPr>
                <w:b/>
                <w:bCs/>
              </w:rPr>
              <w:t>Результаты обучения</w:t>
            </w:r>
            <w:r w:rsidRPr="00FA75A3">
              <w:rPr>
                <w:vertAlign w:val="superscript"/>
              </w:rPr>
              <w:footnoteReference w:id="2"/>
            </w:r>
          </w:p>
        </w:tc>
        <w:tc>
          <w:tcPr>
            <w:tcW w:w="2246" w:type="pct"/>
          </w:tcPr>
          <w:p w:rsidR="00DD788D" w:rsidRPr="00FA75A3" w:rsidRDefault="00DD788D" w:rsidP="00DA7939">
            <w:pPr>
              <w:spacing w:after="0" w:line="240" w:lineRule="auto"/>
              <w:jc w:val="center"/>
              <w:rPr>
                <w:b/>
                <w:bCs/>
              </w:rPr>
            </w:pPr>
            <w:r w:rsidRPr="00FA75A3">
              <w:rPr>
                <w:b/>
                <w:bCs/>
              </w:rPr>
              <w:t>Критерии оценки</w:t>
            </w:r>
          </w:p>
        </w:tc>
        <w:tc>
          <w:tcPr>
            <w:tcW w:w="1315" w:type="pct"/>
          </w:tcPr>
          <w:p w:rsidR="00DD788D" w:rsidRPr="00FA75A3" w:rsidRDefault="00DD788D" w:rsidP="00DA7939">
            <w:pPr>
              <w:spacing w:after="0" w:line="240" w:lineRule="auto"/>
              <w:jc w:val="center"/>
              <w:rPr>
                <w:b/>
                <w:bCs/>
              </w:rPr>
            </w:pPr>
            <w:r w:rsidRPr="00FA75A3">
              <w:rPr>
                <w:b/>
                <w:bCs/>
              </w:rPr>
              <w:t>Методы оценки</w:t>
            </w:r>
          </w:p>
        </w:tc>
      </w:tr>
      <w:tr w:rsidR="00DD788D" w:rsidRPr="00FA75A3" w:rsidTr="00351CB5">
        <w:tc>
          <w:tcPr>
            <w:tcW w:w="1439" w:type="pct"/>
          </w:tcPr>
          <w:p w:rsidR="00DD788D" w:rsidRPr="00FA75A3" w:rsidRDefault="00DD788D" w:rsidP="00DA7939">
            <w:pPr>
              <w:spacing w:after="0" w:line="240" w:lineRule="auto"/>
              <w:rPr>
                <w:b/>
                <w:bCs/>
              </w:rPr>
            </w:pPr>
            <w:r w:rsidRPr="00FA75A3">
              <w:rPr>
                <w:b/>
                <w:bCs/>
              </w:rPr>
              <w:t>Знания:</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 xml:space="preserve">методы расчета и измерения основных параметров электрических, магнитных цепей; </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 xml:space="preserve">основные законы электротехники; </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способы получения, передачи и использования электрической энергии;</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характеристики и параметры электрических и магнитных полей;</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основы физических процессов в проводниках, полупроводниках и диэлектриках, и их свойства;</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параметры электрических схем;</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принципы выбора электрических и электронных устройств и приборов;</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принципы действия, устройство, основные характеристики электротехнических и электронных устройств и приборов;</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классификацию электронных приборов, их устройство и область применения;</w:t>
            </w:r>
          </w:p>
          <w:p w:rsidR="00DD788D" w:rsidRPr="00FA75A3" w:rsidRDefault="00DD788D" w:rsidP="00DD788D">
            <w:pPr>
              <w:numPr>
                <w:ilvl w:val="0"/>
                <w:numId w:val="2"/>
              </w:numPr>
              <w:spacing w:after="0" w:line="240" w:lineRule="auto"/>
              <w:ind w:left="312" w:hanging="312"/>
              <w:contextualSpacing/>
              <w:rPr>
                <w:bCs/>
                <w:i/>
              </w:rPr>
            </w:pPr>
            <w:r w:rsidRPr="00FA75A3">
              <w:rPr>
                <w:bCs/>
                <w:noProof/>
              </w:rPr>
              <w:lastRenderedPageBreak/>
              <w:t>классификация, устройство и принципы работы различных источников питания.</w:t>
            </w:r>
          </w:p>
        </w:tc>
        <w:tc>
          <w:tcPr>
            <w:tcW w:w="2246" w:type="pct"/>
          </w:tcPr>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szCs w:val="24"/>
              </w:rPr>
              <w:lastRenderedPageBreak/>
              <w:t xml:space="preserve">«отлично»: обучающийся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szCs w:val="24"/>
              </w:rPr>
              <w:t xml:space="preserve">«хорошо»: обучающийся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умеет  самостоятельно  выделять  главные  положения  в  изученном  материале;  на </w:t>
            </w:r>
            <w:r w:rsidRPr="00FA75A3">
              <w:rPr>
                <w:szCs w:val="24"/>
              </w:rPr>
              <w:lastRenderedPageBreak/>
              <w:t xml:space="preserve">основании  фактов  и  примеров  обобщать,  делать  выводы,  устанавливать внутрипредметные связи. </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szCs w:val="24"/>
              </w:rPr>
              <w:t>«удовлетворительно»: обучающийся показывает освоение содержания учебного  материала, но имеет  пробелы  в  усвоении материала, материал излагает несистематизированно, фрагментарно, не всегда последовательно; показывает недостаточную сформированность отдельных знаний; выводы и обобщения аргументирует слабо, допускает в них ошибки, обучающийся допустил ошибки и неточности в использовании научной терминологии, определения понятий дал недостаточно четкие;</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szCs w:val="24"/>
              </w:rPr>
              <w:t xml:space="preserve"> «неудовлетворительно»: обучающийся не усвоил и не раскрыл основное содержание материала; не делает выводов и обобщений, не знает и не понимает значительную или основную часть программного материала в пределах поставленных вопросов или допускает более двух грубых ошибок, которые не может исправить.</w:t>
            </w:r>
          </w:p>
        </w:tc>
        <w:tc>
          <w:tcPr>
            <w:tcW w:w="1315" w:type="pct"/>
          </w:tcPr>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b/>
                <w:szCs w:val="24"/>
              </w:rPr>
            </w:pPr>
            <w:r w:rsidRPr="00FA75A3">
              <w:rPr>
                <w:b/>
                <w:szCs w:val="24"/>
              </w:rPr>
              <w:lastRenderedPageBreak/>
              <w:t xml:space="preserve">Текущий контроль: </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noProof/>
                <w:szCs w:val="24"/>
              </w:rPr>
              <w:t>экспертная оценка выполнения лабораторных работ.</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b/>
                <w:szCs w:val="24"/>
              </w:rPr>
              <w:t>Промежуточная аттестация</w:t>
            </w:r>
            <w:r w:rsidR="00E92915">
              <w:rPr>
                <w:b/>
                <w:szCs w:val="24"/>
              </w:rPr>
              <w:t xml:space="preserve"> в форме зачета</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p>
        </w:tc>
      </w:tr>
      <w:tr w:rsidR="00DD788D" w:rsidRPr="00FA75A3" w:rsidTr="00351CB5">
        <w:trPr>
          <w:trHeight w:val="896"/>
        </w:trPr>
        <w:tc>
          <w:tcPr>
            <w:tcW w:w="1439" w:type="pct"/>
          </w:tcPr>
          <w:p w:rsidR="00DD788D" w:rsidRPr="00FA75A3" w:rsidRDefault="00DD788D" w:rsidP="00DA7939">
            <w:pPr>
              <w:spacing w:after="0" w:line="240" w:lineRule="auto"/>
              <w:rPr>
                <w:b/>
                <w:bCs/>
              </w:rPr>
            </w:pPr>
            <w:r w:rsidRPr="00FA75A3">
              <w:rPr>
                <w:b/>
                <w:bCs/>
              </w:rPr>
              <w:t>Умения:</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рассчитывать параметры электрических, магнитных цепей;</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снимать показания и пользоваться электроизмерительными приборами;</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 xml:space="preserve">собирать электрические схемы; </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читать принципиальные, электрические и монтажные схемы;</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применять электронные компоненты при составлении электрических схем;</w:t>
            </w:r>
          </w:p>
          <w:p w:rsidR="00DD788D" w:rsidRPr="00FA75A3" w:rsidRDefault="00DD788D" w:rsidP="00DD788D">
            <w:pPr>
              <w:numPr>
                <w:ilvl w:val="0"/>
                <w:numId w:val="2"/>
              </w:numPr>
              <w:spacing w:after="0" w:line="240" w:lineRule="auto"/>
              <w:ind w:left="312" w:hanging="312"/>
              <w:contextualSpacing/>
              <w:rPr>
                <w:bCs/>
              </w:rPr>
            </w:pPr>
            <w:r w:rsidRPr="00FA75A3">
              <w:rPr>
                <w:bCs/>
                <w:noProof/>
              </w:rPr>
              <w:t>работать с современной элементной базой электронной аппаратуры.</w:t>
            </w:r>
          </w:p>
        </w:tc>
        <w:tc>
          <w:tcPr>
            <w:tcW w:w="2246" w:type="pct"/>
          </w:tcPr>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szCs w:val="24"/>
              </w:rPr>
              <w:t xml:space="preserve">«отлично»: обучающийся показывает глубокое и полное понимание всего объёма  программного материала для демонстрации конкретных умений; </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szCs w:val="24"/>
              </w:rPr>
              <w:t>«хорошо»: обучающийся показывает понимание всего изученного программного материала, однако допускает незначительные ошибки и недочёты при демонстрации умений, но может их исправить самостоятельно при требовании или при небольшой помощи преподавателя; «удовлетворительно»: обучающийся показывает освоение содержания  учебного  материала, но имеет проблемы при демонстрации умений, может исправить ошибки только при помощи преподавателя;</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szCs w:val="24"/>
              </w:rPr>
              <w:t xml:space="preserve"> «неудовлетворительно»: обучающийся не усвоил основное содержание материала, не может продемонстрировать конкретные умения или допускает более двух грубых ошибок, которые не может исправить.</w:t>
            </w:r>
          </w:p>
        </w:tc>
        <w:tc>
          <w:tcPr>
            <w:tcW w:w="1315" w:type="pct"/>
          </w:tcPr>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b/>
                <w:szCs w:val="24"/>
              </w:rPr>
            </w:pPr>
            <w:r w:rsidRPr="00FA75A3">
              <w:rPr>
                <w:b/>
                <w:szCs w:val="24"/>
              </w:rPr>
              <w:t xml:space="preserve">Текущий контроль: </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noProof/>
                <w:szCs w:val="24"/>
              </w:rPr>
              <w:t>экспертная оценка выполнения лабораторных работ.</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bCs/>
                <w:i/>
              </w:rPr>
            </w:pPr>
            <w:r w:rsidRPr="00FA75A3">
              <w:rPr>
                <w:b/>
                <w:szCs w:val="24"/>
              </w:rPr>
              <w:t>Промежуточная аттестация</w:t>
            </w:r>
          </w:p>
          <w:p w:rsidR="00DD788D" w:rsidRPr="00FA75A3" w:rsidRDefault="00DD788D" w:rsidP="00DA7939">
            <w:pPr>
              <w:spacing w:after="0" w:line="240" w:lineRule="auto"/>
              <w:rPr>
                <w:bCs/>
                <w:i/>
              </w:rPr>
            </w:pPr>
          </w:p>
        </w:tc>
      </w:tr>
    </w:tbl>
    <w:p w:rsidR="00EB2B01" w:rsidRDefault="00EB2B01"/>
    <w:sectPr w:rsidR="00EB2B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1FF" w:rsidRDefault="00B711FF" w:rsidP="00DD788D">
      <w:pPr>
        <w:spacing w:after="0" w:line="240" w:lineRule="auto"/>
      </w:pPr>
      <w:r>
        <w:separator/>
      </w:r>
    </w:p>
  </w:endnote>
  <w:endnote w:type="continuationSeparator" w:id="0">
    <w:p w:rsidR="00B711FF" w:rsidRDefault="00B711FF" w:rsidP="00DD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1FF" w:rsidRDefault="00B711FF" w:rsidP="00DD788D">
      <w:pPr>
        <w:spacing w:after="0" w:line="240" w:lineRule="auto"/>
      </w:pPr>
      <w:r>
        <w:separator/>
      </w:r>
    </w:p>
  </w:footnote>
  <w:footnote w:type="continuationSeparator" w:id="0">
    <w:p w:rsidR="00B711FF" w:rsidRDefault="00B711FF" w:rsidP="00DD788D">
      <w:pPr>
        <w:spacing w:after="0" w:line="240" w:lineRule="auto"/>
      </w:pPr>
      <w:r>
        <w:continuationSeparator/>
      </w:r>
    </w:p>
  </w:footnote>
  <w:footnote w:id="1">
    <w:p w:rsidR="00DA7939" w:rsidRPr="0045589C" w:rsidRDefault="00DA7939" w:rsidP="00DD788D">
      <w:pPr>
        <w:pStyle w:val="a3"/>
        <w:suppressAutoHyphens/>
        <w:jc w:val="both"/>
        <w:rPr>
          <w:i/>
          <w:lang w:val="ru-RU"/>
        </w:rPr>
      </w:pPr>
    </w:p>
  </w:footnote>
  <w:footnote w:id="2">
    <w:p w:rsidR="00DA7939" w:rsidRPr="00351CB5" w:rsidRDefault="00DA7939" w:rsidP="00DD788D">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0301"/>
    <w:multiLevelType w:val="hybridMultilevel"/>
    <w:tmpl w:val="7A023090"/>
    <w:lvl w:ilvl="0" w:tplc="5CEA1AA4">
      <w:start w:val="1"/>
      <w:numFmt w:val="decimal"/>
      <w:lvlText w:val="%1."/>
      <w:lvlJc w:val="left"/>
      <w:pPr>
        <w:ind w:left="720" w:hanging="360"/>
      </w:pPr>
      <w:rPr>
        <w:rFonts w:eastAsia="Times New Roman"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5A35B9"/>
    <w:multiLevelType w:val="hybridMultilevel"/>
    <w:tmpl w:val="511043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AB384F"/>
    <w:multiLevelType w:val="hybridMultilevel"/>
    <w:tmpl w:val="EB6ADA58"/>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6C31A0"/>
    <w:multiLevelType w:val="hybridMultilevel"/>
    <w:tmpl w:val="011AB98A"/>
    <w:lvl w:ilvl="0" w:tplc="6DC0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C77DF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3F333C9A"/>
    <w:multiLevelType w:val="hybridMultilevel"/>
    <w:tmpl w:val="4E64BDAE"/>
    <w:lvl w:ilvl="0" w:tplc="12CC8C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806223"/>
    <w:multiLevelType w:val="hybridMultilevel"/>
    <w:tmpl w:val="89BED8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B010AE"/>
    <w:multiLevelType w:val="hybridMultilevel"/>
    <w:tmpl w:val="EA3213EE"/>
    <w:lvl w:ilvl="0" w:tplc="DB4C7274">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562E7164"/>
    <w:multiLevelType w:val="hybridMultilevel"/>
    <w:tmpl w:val="F73E9ACE"/>
    <w:lvl w:ilvl="0" w:tplc="78D2AFEA">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B0811B8"/>
    <w:multiLevelType w:val="hybridMultilevel"/>
    <w:tmpl w:val="F73E9ACE"/>
    <w:lvl w:ilvl="0" w:tplc="78D2AFEA">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F672C8B"/>
    <w:multiLevelType w:val="hybridMultilevel"/>
    <w:tmpl w:val="1EC0F1D0"/>
    <w:lvl w:ilvl="0" w:tplc="6DC0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2B404A"/>
    <w:multiLevelType w:val="hybridMultilevel"/>
    <w:tmpl w:val="04ACB4E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C118B7"/>
    <w:multiLevelType w:val="hybridMultilevel"/>
    <w:tmpl w:val="CC543E44"/>
    <w:lvl w:ilvl="0" w:tplc="8EDE61E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304647"/>
    <w:multiLevelType w:val="hybridMultilevel"/>
    <w:tmpl w:val="A1442458"/>
    <w:lvl w:ilvl="0" w:tplc="893C3E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91403"/>
    <w:multiLevelType w:val="hybridMultilevel"/>
    <w:tmpl w:val="F73E9ACE"/>
    <w:lvl w:ilvl="0" w:tplc="78D2AFEA">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BDE6BFA"/>
    <w:multiLevelType w:val="hybridMultilevel"/>
    <w:tmpl w:val="45AC3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14"/>
  </w:num>
  <w:num w:numId="5">
    <w:abstractNumId w:val="4"/>
  </w:num>
  <w:num w:numId="6">
    <w:abstractNumId w:val="8"/>
  </w:num>
  <w:num w:numId="7">
    <w:abstractNumId w:val="0"/>
  </w:num>
  <w:num w:numId="8">
    <w:abstractNumId w:val="15"/>
  </w:num>
  <w:num w:numId="9">
    <w:abstractNumId w:val="7"/>
  </w:num>
  <w:num w:numId="10">
    <w:abstractNumId w:val="2"/>
  </w:num>
  <w:num w:numId="11">
    <w:abstractNumId w:val="12"/>
  </w:num>
  <w:num w:numId="12">
    <w:abstractNumId w:val="13"/>
  </w:num>
  <w:num w:numId="13">
    <w:abstractNumId w:val="1"/>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6A"/>
    <w:rsid w:val="001F48FF"/>
    <w:rsid w:val="00294E6A"/>
    <w:rsid w:val="00351CB5"/>
    <w:rsid w:val="003B0FAD"/>
    <w:rsid w:val="0045589C"/>
    <w:rsid w:val="004812FB"/>
    <w:rsid w:val="005850B6"/>
    <w:rsid w:val="005B257F"/>
    <w:rsid w:val="00667520"/>
    <w:rsid w:val="006A65C8"/>
    <w:rsid w:val="00766CD4"/>
    <w:rsid w:val="007C0F64"/>
    <w:rsid w:val="007E7F09"/>
    <w:rsid w:val="00880EBA"/>
    <w:rsid w:val="00990FBB"/>
    <w:rsid w:val="00993AE8"/>
    <w:rsid w:val="00B27830"/>
    <w:rsid w:val="00B711FF"/>
    <w:rsid w:val="00DA7939"/>
    <w:rsid w:val="00DD788D"/>
    <w:rsid w:val="00E92915"/>
    <w:rsid w:val="00EB2B01"/>
    <w:rsid w:val="00ED3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D1AE0-DB84-49B8-BCDA-7ECE8EBC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88D"/>
    <w:pPr>
      <w:spacing w:after="200" w:line="276" w:lineRule="auto"/>
    </w:pPr>
    <w:rPr>
      <w:rFonts w:ascii="Times New Roman" w:eastAsia="Times New Roman" w:hAnsi="Times New Roman" w:cs="Times New Roman"/>
      <w:lang w:eastAsia="ru-RU"/>
    </w:rPr>
  </w:style>
  <w:style w:type="paragraph" w:styleId="1">
    <w:name w:val="heading 1"/>
    <w:basedOn w:val="a"/>
    <w:next w:val="a"/>
    <w:link w:val="10"/>
    <w:uiPriority w:val="9"/>
    <w:qFormat/>
    <w:rsid w:val="0045589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DD788D"/>
    <w:pPr>
      <w:keepNext/>
      <w:spacing w:before="60" w:after="60"/>
      <w:ind w:firstLine="709"/>
      <w:outlineLvl w:val="1"/>
    </w:pPr>
    <w:rPr>
      <w:bCs/>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D788D"/>
    <w:rPr>
      <w:rFonts w:ascii="Times New Roman" w:eastAsia="Times New Roman" w:hAnsi="Times New Roman" w:cs="Times New Roman"/>
      <w:bCs/>
      <w:iCs/>
      <w:sz w:val="24"/>
      <w:szCs w:val="24"/>
      <w:lang w:val="x-none" w:eastAsia="x-none"/>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DD788D"/>
    <w:pPr>
      <w:spacing w:after="0" w:line="240" w:lineRule="auto"/>
    </w:pPr>
    <w:rPr>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DD788D"/>
    <w:rPr>
      <w:rFonts w:ascii="Times New Roman" w:eastAsia="Times New Roman" w:hAnsi="Times New Roman" w:cs="Times New Roman"/>
      <w:sz w:val="20"/>
      <w:szCs w:val="20"/>
      <w:lang w:val="en-US" w:eastAsia="x-none"/>
    </w:rPr>
  </w:style>
  <w:style w:type="character" w:styleId="a5">
    <w:name w:val="footnote reference"/>
    <w:link w:val="11"/>
    <w:uiPriority w:val="99"/>
    <w:rsid w:val="00DD788D"/>
    <w:rPr>
      <w:rFonts w:cs="Times New Roman"/>
      <w:vertAlign w:val="superscript"/>
    </w:rPr>
  </w:style>
  <w:style w:type="character" w:styleId="a6">
    <w:name w:val="Emphasis"/>
    <w:qFormat/>
    <w:rsid w:val="00DD788D"/>
    <w:rPr>
      <w:rFonts w:cs="Times New Roman"/>
      <w:i/>
    </w:rPr>
  </w:style>
  <w:style w:type="paragraph" w:customStyle="1" w:styleId="11">
    <w:name w:val="Знак сноски1"/>
    <w:link w:val="a5"/>
    <w:uiPriority w:val="99"/>
    <w:rsid w:val="00DD788D"/>
    <w:pPr>
      <w:spacing w:after="0" w:line="240" w:lineRule="auto"/>
    </w:pPr>
    <w:rPr>
      <w:rFonts w:cs="Times New Roman"/>
      <w:vertAlign w:val="superscript"/>
    </w:rPr>
  </w:style>
  <w:style w:type="paragraph" w:styleId="a7">
    <w:name w:val="List Paragraph"/>
    <w:aliases w:val="Содержание. 2 уровень,List Paragraph,Этапы"/>
    <w:basedOn w:val="a"/>
    <w:link w:val="a8"/>
    <w:uiPriority w:val="99"/>
    <w:qFormat/>
    <w:rsid w:val="005850B6"/>
    <w:pPr>
      <w:ind w:left="720"/>
      <w:contextualSpacing/>
    </w:pPr>
  </w:style>
  <w:style w:type="character" w:customStyle="1" w:styleId="10">
    <w:name w:val="Заголовок 1 Знак"/>
    <w:basedOn w:val="a0"/>
    <w:link w:val="1"/>
    <w:uiPriority w:val="9"/>
    <w:rsid w:val="0045589C"/>
    <w:rPr>
      <w:rFonts w:asciiTheme="majorHAnsi" w:eastAsiaTheme="majorEastAsia" w:hAnsiTheme="majorHAnsi" w:cstheme="majorBidi"/>
      <w:b/>
      <w:bCs/>
      <w:color w:val="2E74B5" w:themeColor="accent1" w:themeShade="BF"/>
      <w:sz w:val="28"/>
      <w:szCs w:val="28"/>
      <w:lang w:eastAsia="ru-RU"/>
    </w:rPr>
  </w:style>
  <w:style w:type="character" w:customStyle="1" w:styleId="a8">
    <w:name w:val="Абзац списка Знак"/>
    <w:aliases w:val="Содержание. 2 уровень Знак,List Paragraph Знак,Этапы Знак"/>
    <w:link w:val="a7"/>
    <w:uiPriority w:val="99"/>
    <w:qFormat/>
    <w:locked/>
    <w:rsid w:val="0045589C"/>
    <w:rPr>
      <w:rFonts w:ascii="Times New Roman" w:eastAsia="Times New Roman" w:hAnsi="Times New Roman" w:cs="Times New Roman"/>
      <w:lang w:eastAsia="ru-RU"/>
    </w:rPr>
  </w:style>
  <w:style w:type="paragraph" w:customStyle="1" w:styleId="Style5">
    <w:name w:val="Style5"/>
    <w:basedOn w:val="a"/>
    <w:uiPriority w:val="99"/>
    <w:rsid w:val="0045589C"/>
    <w:pPr>
      <w:widowControl w:val="0"/>
      <w:autoSpaceDE w:val="0"/>
      <w:autoSpaceDN w:val="0"/>
      <w:adjustRightInd w:val="0"/>
      <w:spacing w:after="0" w:line="240" w:lineRule="auto"/>
    </w:pPr>
    <w:rPr>
      <w:sz w:val="24"/>
      <w:szCs w:val="24"/>
    </w:rPr>
  </w:style>
  <w:style w:type="character" w:styleId="a9">
    <w:name w:val="Hyperlink"/>
    <w:rsid w:val="00E92915"/>
    <w:rPr>
      <w:rFonts w:cs="Times New Roman"/>
      <w:color w:val="0000FF"/>
      <w:u w:val="single"/>
    </w:rPr>
  </w:style>
  <w:style w:type="character" w:customStyle="1" w:styleId="apple-converted-space">
    <w:name w:val="apple-converted-space"/>
    <w:uiPriority w:val="99"/>
    <w:rsid w:val="00E92915"/>
  </w:style>
  <w:style w:type="paragraph" w:customStyle="1" w:styleId="12">
    <w:name w:val="Абзац списка1"/>
    <w:basedOn w:val="a"/>
    <w:qFormat/>
    <w:rsid w:val="00E92915"/>
    <w:pPr>
      <w:ind w:left="72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51687" TargetMode="External"/><Relationship Id="rId13" Type="http://schemas.openxmlformats.org/officeDocument/2006/relationships/hyperlink" Target="https://e.lanbook.com/book/153665" TargetMode="External"/><Relationship Id="rId18" Type="http://schemas.openxmlformats.org/officeDocument/2006/relationships/hyperlink" Target="https://e.lanbook.com/book/153643" TargetMode="External"/><Relationship Id="rId26" Type="http://schemas.openxmlformats.org/officeDocument/2006/relationships/hyperlink" Target="https://book.ru/book/927855" TargetMode="External"/><Relationship Id="rId3" Type="http://schemas.openxmlformats.org/officeDocument/2006/relationships/styles" Target="styles.xml"/><Relationship Id="rId21" Type="http://schemas.openxmlformats.org/officeDocument/2006/relationships/hyperlink" Target="https://profspo.ru/books/9214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lanbook.com/book/153665" TargetMode="External"/><Relationship Id="rId17" Type="http://schemas.openxmlformats.org/officeDocument/2006/relationships/hyperlink" Target="https://e.lanbook.com/book/151696" TargetMode="External"/><Relationship Id="rId25" Type="http://schemas.openxmlformats.org/officeDocument/2006/relationships/hyperlink" Target="https://e.lanbook.com/book/153639" TargetMode="External"/><Relationship Id="rId33" Type="http://schemas.openxmlformats.org/officeDocument/2006/relationships/hyperlink" Target="http://www.lfpti.ru/lp_electronic.htm" TargetMode="External"/><Relationship Id="rId2" Type="http://schemas.openxmlformats.org/officeDocument/2006/relationships/numbering" Target="numbering.xml"/><Relationship Id="rId16" Type="http://schemas.openxmlformats.org/officeDocument/2006/relationships/hyperlink" Target="https://e.lanbook.com/book/151200" TargetMode="External"/><Relationship Id="rId20" Type="http://schemas.openxmlformats.org/officeDocument/2006/relationships/hyperlink" Target="https://e.lanbook.com/book/153657" TargetMode="External"/><Relationship Id="rId29" Type="http://schemas.openxmlformats.org/officeDocument/2006/relationships/hyperlink" Target="http://www.electrolibrary.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spo.ru/books/87912" TargetMode="External"/><Relationship Id="rId24" Type="http://schemas.openxmlformats.org/officeDocument/2006/relationships/hyperlink" Target="https://e.lanbook.com/book/153638" TargetMode="External"/><Relationship Id="rId32" Type="http://schemas.openxmlformats.org/officeDocument/2006/relationships/hyperlink" Target="http://netelectro.ru/" TargetMode="External"/><Relationship Id="rId5" Type="http://schemas.openxmlformats.org/officeDocument/2006/relationships/webSettings" Target="webSettings.xml"/><Relationship Id="rId15" Type="http://schemas.openxmlformats.org/officeDocument/2006/relationships/hyperlink" Target="https://e.lanbook.com/book/153656" TargetMode="External"/><Relationship Id="rId23" Type="http://schemas.openxmlformats.org/officeDocument/2006/relationships/hyperlink" Target="https://e.lanbook.com/book/153659" TargetMode="External"/><Relationship Id="rId28" Type="http://schemas.openxmlformats.org/officeDocument/2006/relationships/hyperlink" Target="https://book.ru/book/930233" TargetMode="External"/><Relationship Id="rId10" Type="http://schemas.openxmlformats.org/officeDocument/2006/relationships/hyperlink" Target="https://e.lanbook.com/book/154415" TargetMode="External"/><Relationship Id="rId19" Type="http://schemas.openxmlformats.org/officeDocument/2006/relationships/hyperlink" Target="https://e.lanbook.com/book/152633" TargetMode="External"/><Relationship Id="rId31" Type="http://schemas.openxmlformats.org/officeDocument/2006/relationships/hyperlink" Target="http://news.elteh.ru/" TargetMode="External"/><Relationship Id="rId4" Type="http://schemas.openxmlformats.org/officeDocument/2006/relationships/settings" Target="settings.xml"/><Relationship Id="rId9" Type="http://schemas.openxmlformats.org/officeDocument/2006/relationships/hyperlink" Target="https://e.lanbook.com/book/152634" TargetMode="External"/><Relationship Id="rId14" Type="http://schemas.openxmlformats.org/officeDocument/2006/relationships/hyperlink" Target="https://profspo.ru/books/96967" TargetMode="External"/><Relationship Id="rId22" Type="http://schemas.openxmlformats.org/officeDocument/2006/relationships/hyperlink" Target="https://e.lanbook.com/book/152469" TargetMode="External"/><Relationship Id="rId27" Type="http://schemas.openxmlformats.org/officeDocument/2006/relationships/hyperlink" Target="http://www.toroid.ru/toe.html" TargetMode="External"/><Relationship Id="rId30" Type="http://schemas.openxmlformats.org/officeDocument/2006/relationships/hyperlink" Target="http://www.electrik.or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43BB-47C9-4293-A40C-0B58A5E9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Pages>
  <Words>5758</Words>
  <Characters>32823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Препод</cp:lastModifiedBy>
  <cp:revision>11</cp:revision>
  <dcterms:created xsi:type="dcterms:W3CDTF">2024-09-20T11:09:00Z</dcterms:created>
  <dcterms:modified xsi:type="dcterms:W3CDTF">2024-09-24T04:18:00Z</dcterms:modified>
</cp:coreProperties>
</file>