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5" w:rsidRDefault="00D66F60">
      <w:pPr>
        <w:pStyle w:val="a3"/>
        <w:spacing w:before="73"/>
        <w:ind w:left="7766" w:right="284" w:firstLine="1255"/>
        <w:jc w:val="right"/>
      </w:pPr>
      <w:r>
        <w:t>Приложение</w:t>
      </w:r>
      <w:r>
        <w:rPr>
          <w:spacing w:val="-15"/>
        </w:rPr>
        <w:t xml:space="preserve"> </w:t>
      </w:r>
      <w:r>
        <w:t>7 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9326EF">
        <w:rPr>
          <w:spacing w:val="-2"/>
        </w:rPr>
        <w:t>специальности</w:t>
      </w:r>
    </w:p>
    <w:p w:rsidR="008F3805" w:rsidRDefault="009326EF" w:rsidP="009326EF">
      <w:pPr>
        <w:pStyle w:val="Heading2"/>
        <w:spacing w:before="1"/>
        <w:ind w:left="3841"/>
        <w:jc w:val="right"/>
      </w:pPr>
      <w:r>
        <w:t xml:space="preserve">35.02.09 Водные </w:t>
      </w:r>
      <w:proofErr w:type="spellStart"/>
      <w:r>
        <w:t>биоресуры</w:t>
      </w:r>
      <w:proofErr w:type="spellEnd"/>
      <w:r>
        <w:t xml:space="preserve"> и </w:t>
      </w:r>
      <w:proofErr w:type="spellStart"/>
      <w:r>
        <w:t>аквакультура</w:t>
      </w:r>
      <w:proofErr w:type="spellEnd"/>
    </w:p>
    <w:p w:rsidR="008F3805" w:rsidRDefault="008F3805">
      <w:pPr>
        <w:pStyle w:val="a3"/>
        <w:rPr>
          <w:b/>
        </w:rPr>
      </w:pPr>
    </w:p>
    <w:p w:rsidR="008F3805" w:rsidRDefault="008F3805">
      <w:pPr>
        <w:pStyle w:val="a3"/>
        <w:rPr>
          <w:b/>
        </w:rPr>
      </w:pPr>
    </w:p>
    <w:p w:rsidR="008F3805" w:rsidRDefault="008F3805">
      <w:pPr>
        <w:pStyle w:val="a3"/>
        <w:rPr>
          <w:b/>
        </w:rPr>
      </w:pPr>
    </w:p>
    <w:p w:rsidR="008F3805" w:rsidRDefault="008F3805">
      <w:pPr>
        <w:pStyle w:val="a3"/>
        <w:rPr>
          <w:b/>
        </w:rPr>
      </w:pPr>
    </w:p>
    <w:p w:rsidR="008F3805" w:rsidRDefault="008F3805">
      <w:pPr>
        <w:pStyle w:val="a3"/>
        <w:rPr>
          <w:b/>
        </w:rPr>
      </w:pPr>
    </w:p>
    <w:p w:rsidR="008F3805" w:rsidRDefault="008F3805">
      <w:pPr>
        <w:pStyle w:val="a3"/>
        <w:spacing w:before="94"/>
        <w:rPr>
          <w:b/>
        </w:rPr>
      </w:pPr>
    </w:p>
    <w:p w:rsidR="008F3805" w:rsidRDefault="00D66F60">
      <w:pPr>
        <w:spacing w:before="1"/>
        <w:ind w:left="6" w:right="2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Тюменской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8F3805" w:rsidRDefault="00D66F60">
      <w:pPr>
        <w:spacing w:before="321"/>
        <w:ind w:left="6" w:right="6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Тобольский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техникум»</w:t>
      </w:r>
    </w:p>
    <w:p w:rsidR="008F3805" w:rsidRDefault="008F3805">
      <w:pPr>
        <w:pStyle w:val="a3"/>
        <w:rPr>
          <w:sz w:val="28"/>
        </w:rPr>
      </w:pPr>
    </w:p>
    <w:p w:rsidR="008F3805" w:rsidRDefault="008F3805">
      <w:pPr>
        <w:pStyle w:val="a3"/>
        <w:rPr>
          <w:sz w:val="28"/>
        </w:rPr>
      </w:pPr>
    </w:p>
    <w:p w:rsidR="008F3805" w:rsidRDefault="008F3805">
      <w:pPr>
        <w:pStyle w:val="a3"/>
        <w:rPr>
          <w:sz w:val="28"/>
        </w:rPr>
      </w:pPr>
    </w:p>
    <w:p w:rsidR="008F3805" w:rsidRDefault="008F3805">
      <w:pPr>
        <w:pStyle w:val="a3"/>
        <w:rPr>
          <w:sz w:val="28"/>
        </w:rPr>
      </w:pPr>
    </w:p>
    <w:p w:rsidR="008F3805" w:rsidRDefault="008F3805">
      <w:pPr>
        <w:pStyle w:val="a3"/>
        <w:rPr>
          <w:sz w:val="28"/>
        </w:rPr>
      </w:pPr>
    </w:p>
    <w:p w:rsidR="008F3805" w:rsidRDefault="008F3805">
      <w:pPr>
        <w:pStyle w:val="a3"/>
        <w:rPr>
          <w:sz w:val="28"/>
        </w:rPr>
      </w:pPr>
    </w:p>
    <w:p w:rsidR="008F3805" w:rsidRDefault="008F3805">
      <w:pPr>
        <w:pStyle w:val="a3"/>
        <w:spacing w:before="321"/>
        <w:rPr>
          <w:sz w:val="28"/>
        </w:rPr>
      </w:pPr>
    </w:p>
    <w:p w:rsidR="008F3805" w:rsidRDefault="00D66F60">
      <w:pPr>
        <w:ind w:left="6" w:right="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8F3805" w:rsidRDefault="008F3805">
      <w:pPr>
        <w:pStyle w:val="a3"/>
        <w:spacing w:before="2"/>
        <w:rPr>
          <w:b/>
          <w:sz w:val="28"/>
        </w:rPr>
      </w:pPr>
    </w:p>
    <w:p w:rsidR="008F3805" w:rsidRDefault="00D66F60">
      <w:pPr>
        <w:ind w:left="6"/>
        <w:jc w:val="center"/>
        <w:rPr>
          <w:b/>
          <w:sz w:val="28"/>
        </w:rPr>
      </w:pPr>
      <w:r>
        <w:rPr>
          <w:b/>
          <w:sz w:val="28"/>
        </w:rPr>
        <w:t>ОУП.03</w:t>
      </w:r>
      <w:r>
        <w:rPr>
          <w:b/>
          <w:spacing w:val="-2"/>
          <w:sz w:val="28"/>
        </w:rPr>
        <w:t xml:space="preserve"> История</w:t>
      </w: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rPr>
          <w:b/>
          <w:sz w:val="28"/>
        </w:rPr>
      </w:pPr>
    </w:p>
    <w:p w:rsidR="008F3805" w:rsidRDefault="008F3805">
      <w:pPr>
        <w:pStyle w:val="a3"/>
        <w:spacing w:before="321"/>
        <w:rPr>
          <w:b/>
          <w:sz w:val="28"/>
        </w:rPr>
      </w:pPr>
    </w:p>
    <w:p w:rsidR="008F3805" w:rsidRDefault="00D66F60">
      <w:pPr>
        <w:pStyle w:val="a3"/>
        <w:ind w:left="6"/>
        <w:jc w:val="center"/>
      </w:pPr>
      <w:r>
        <w:rPr>
          <w:spacing w:val="-4"/>
        </w:rPr>
        <w:t>202</w:t>
      </w:r>
      <w:r w:rsidR="009326EF">
        <w:rPr>
          <w:spacing w:val="-4"/>
        </w:rPr>
        <w:t>4</w:t>
      </w:r>
    </w:p>
    <w:p w:rsidR="008F3805" w:rsidRDefault="008F3805">
      <w:pPr>
        <w:jc w:val="center"/>
        <w:sectPr w:rsidR="008F3805">
          <w:type w:val="continuous"/>
          <w:pgSz w:w="11910" w:h="16840"/>
          <w:pgMar w:top="1040" w:right="280" w:bottom="280" w:left="840" w:header="720" w:footer="720" w:gutter="0"/>
          <w:cols w:space="720"/>
        </w:sectPr>
      </w:pPr>
    </w:p>
    <w:p w:rsidR="008F3805" w:rsidRDefault="00D66F60">
      <w:pPr>
        <w:pStyle w:val="a3"/>
        <w:spacing w:before="73" w:line="276" w:lineRule="exact"/>
        <w:ind w:left="292"/>
        <w:jc w:val="both"/>
        <w:rPr>
          <w:spacing w:val="-2"/>
        </w:rPr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>
        <w:rPr>
          <w:b/>
        </w:rPr>
        <w:t>ОУП.03</w:t>
      </w:r>
      <w:r>
        <w:rPr>
          <w:b/>
          <w:spacing w:val="-1"/>
        </w:rPr>
        <w:t xml:space="preserve"> </w:t>
      </w:r>
      <w:r>
        <w:rPr>
          <w:b/>
        </w:rPr>
        <w:t>История</w:t>
      </w:r>
      <w:r>
        <w:rPr>
          <w:b/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rPr>
          <w:spacing w:val="-2"/>
        </w:rPr>
        <w:t>требований:</w:t>
      </w:r>
    </w:p>
    <w:p w:rsidR="009326EF" w:rsidRDefault="009326EF">
      <w:pPr>
        <w:pStyle w:val="a3"/>
        <w:spacing w:before="73" w:line="276" w:lineRule="exact"/>
        <w:ind w:left="292"/>
        <w:jc w:val="both"/>
      </w:pPr>
    </w:p>
    <w:p w:rsidR="009326EF" w:rsidRDefault="009326EF" w:rsidP="009326EF">
      <w:pPr>
        <w:pStyle w:val="a4"/>
        <w:widowControl/>
        <w:numPr>
          <w:ilvl w:val="0"/>
          <w:numId w:val="25"/>
        </w:numPr>
        <w:autoSpaceDE/>
        <w:autoSpaceDN/>
        <w:jc w:val="both"/>
        <w:rPr>
          <w:rFonts w:eastAsia="Calibri"/>
          <w:bCs/>
        </w:rPr>
      </w:pPr>
      <w:r>
        <w:rPr>
          <w:rFonts w:eastAsia="Calibri"/>
          <w:bCs/>
        </w:rPr>
        <w:t>ФГОС СОО (Приказ от 17.05.2012 № 413 и изменениями 2022г.);</w:t>
      </w:r>
    </w:p>
    <w:p w:rsidR="009326EF" w:rsidRDefault="009326EF" w:rsidP="009326EF">
      <w:pPr>
        <w:pStyle w:val="a4"/>
        <w:widowControl/>
        <w:numPr>
          <w:ilvl w:val="0"/>
          <w:numId w:val="25"/>
        </w:numPr>
        <w:autoSpaceDE/>
        <w:autoSpaceDN/>
        <w:jc w:val="both"/>
        <w:rPr>
          <w:rFonts w:eastAsia="Calibri"/>
          <w:bCs/>
          <w:color w:val="FF0000"/>
        </w:rPr>
      </w:pPr>
      <w:r>
        <w:rPr>
          <w:rFonts w:eastAsia="Calibri"/>
          <w:bCs/>
        </w:rPr>
        <w:t xml:space="preserve">ФГОС СПО по специальности </w:t>
      </w:r>
      <w:r>
        <w:rPr>
          <w:b/>
        </w:rPr>
        <w:t xml:space="preserve">35.02.09 Водные биоресурсы и </w:t>
      </w:r>
      <w:proofErr w:type="spellStart"/>
      <w:r>
        <w:rPr>
          <w:b/>
        </w:rPr>
        <w:t>аквакультура</w:t>
      </w:r>
      <w:proofErr w:type="spellEnd"/>
      <w:r>
        <w:rPr>
          <w:b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утвержденного</w:t>
      </w:r>
      <w:proofErr w:type="gramEnd"/>
      <w:r>
        <w:rPr>
          <w:color w:val="000000"/>
        </w:rPr>
        <w:t xml:space="preserve">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01.06.2022 N 388, (Зарегистрировано в Минюсте России 01.07.2022 N 69109)</w:t>
      </w:r>
    </w:p>
    <w:p w:rsidR="009326EF" w:rsidRDefault="009326EF" w:rsidP="009326EF">
      <w:pPr>
        <w:pStyle w:val="a4"/>
        <w:widowControl/>
        <w:numPr>
          <w:ilvl w:val="0"/>
          <w:numId w:val="25"/>
        </w:numPr>
        <w:autoSpaceDE/>
        <w:autoSpaceDN/>
        <w:jc w:val="both"/>
        <w:rPr>
          <w:rFonts w:eastAsia="Calibri"/>
          <w:bCs/>
        </w:rPr>
      </w:pPr>
      <w:r>
        <w:rPr>
          <w:rFonts w:eastAsia="Calibri"/>
          <w:bCs/>
        </w:rPr>
        <w:t>Федеральной образовательной программы среднего общего образования.</w:t>
      </w:r>
    </w:p>
    <w:p w:rsidR="009326EF" w:rsidRDefault="009326EF" w:rsidP="009326EF">
      <w:pPr>
        <w:jc w:val="both"/>
        <w:rPr>
          <w:i/>
          <w:vertAlign w:val="superscript"/>
        </w:rPr>
      </w:pPr>
    </w:p>
    <w:p w:rsidR="008F3805" w:rsidRDefault="00D66F60">
      <w:pPr>
        <w:pStyle w:val="Heading2"/>
        <w:spacing w:before="275"/>
        <w:ind w:left="292"/>
      </w:pPr>
      <w:r>
        <w:rPr>
          <w:spacing w:val="-2"/>
        </w:rPr>
        <w:t>Организация-р</w:t>
      </w:r>
      <w:r>
        <w:rPr>
          <w:spacing w:val="-2"/>
        </w:rPr>
        <w:t>азработчик:</w:t>
      </w:r>
    </w:p>
    <w:p w:rsidR="008F3805" w:rsidRDefault="00D66F60">
      <w:pPr>
        <w:pStyle w:val="a4"/>
        <w:numPr>
          <w:ilvl w:val="0"/>
          <w:numId w:val="23"/>
        </w:numPr>
        <w:tabs>
          <w:tab w:val="left" w:pos="1209"/>
        </w:tabs>
        <w:ind w:left="1209" w:hanging="556"/>
        <w:rPr>
          <w:sz w:val="24"/>
        </w:rPr>
      </w:pPr>
      <w:r>
        <w:rPr>
          <w:sz w:val="24"/>
        </w:rPr>
        <w:t>ГАПОУ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Тобольский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техникум»</w:t>
      </w:r>
    </w:p>
    <w:p w:rsidR="008F3805" w:rsidRDefault="008F3805">
      <w:pPr>
        <w:pStyle w:val="a3"/>
      </w:pPr>
    </w:p>
    <w:p w:rsidR="008F3805" w:rsidRDefault="00D66F60">
      <w:pPr>
        <w:pStyle w:val="Heading2"/>
        <w:ind w:left="292"/>
      </w:pPr>
      <w:r>
        <w:rPr>
          <w:spacing w:val="-2"/>
        </w:rPr>
        <w:t>Разработчик:</w:t>
      </w:r>
    </w:p>
    <w:p w:rsidR="008F3805" w:rsidRDefault="009326EF">
      <w:pPr>
        <w:pStyle w:val="a4"/>
        <w:numPr>
          <w:ilvl w:val="0"/>
          <w:numId w:val="22"/>
        </w:numPr>
        <w:tabs>
          <w:tab w:val="left" w:pos="1209"/>
        </w:tabs>
        <w:ind w:left="1209" w:hanging="556"/>
        <w:rPr>
          <w:sz w:val="24"/>
        </w:rPr>
      </w:pPr>
      <w:r>
        <w:rPr>
          <w:sz w:val="24"/>
        </w:rPr>
        <w:t>Рахимова С.Р</w:t>
      </w:r>
      <w:r w:rsidR="00D66F60">
        <w:rPr>
          <w:sz w:val="24"/>
        </w:rPr>
        <w:t>.,</w:t>
      </w:r>
      <w:r w:rsidR="00D66F60">
        <w:rPr>
          <w:spacing w:val="-4"/>
          <w:sz w:val="24"/>
        </w:rPr>
        <w:t xml:space="preserve"> </w:t>
      </w:r>
      <w:r w:rsidR="00D66F60">
        <w:rPr>
          <w:sz w:val="24"/>
        </w:rPr>
        <w:t>преподаватель</w:t>
      </w:r>
      <w:r w:rsidR="00D66F60">
        <w:rPr>
          <w:spacing w:val="-3"/>
          <w:sz w:val="24"/>
        </w:rPr>
        <w:t xml:space="preserve"> </w:t>
      </w:r>
      <w:r w:rsidR="00D66F60">
        <w:rPr>
          <w:sz w:val="24"/>
        </w:rPr>
        <w:t>ГАПОУ</w:t>
      </w:r>
      <w:r w:rsidR="00D66F60">
        <w:rPr>
          <w:spacing w:val="-4"/>
          <w:sz w:val="24"/>
        </w:rPr>
        <w:t xml:space="preserve"> </w:t>
      </w:r>
      <w:r w:rsidR="00D66F60">
        <w:rPr>
          <w:sz w:val="24"/>
        </w:rPr>
        <w:t>ТО</w:t>
      </w:r>
      <w:r w:rsidR="00D66F60">
        <w:rPr>
          <w:spacing w:val="-6"/>
          <w:sz w:val="24"/>
        </w:rPr>
        <w:t xml:space="preserve"> </w:t>
      </w:r>
      <w:r w:rsidR="00D66F60">
        <w:rPr>
          <w:sz w:val="24"/>
        </w:rPr>
        <w:t>«</w:t>
      </w:r>
      <w:proofErr w:type="spellStart"/>
      <w:r w:rsidR="00D66F60">
        <w:rPr>
          <w:sz w:val="24"/>
        </w:rPr>
        <w:t>Тобольский</w:t>
      </w:r>
      <w:proofErr w:type="spellEnd"/>
      <w:r w:rsidR="00D66F60">
        <w:rPr>
          <w:spacing w:val="-4"/>
          <w:sz w:val="24"/>
        </w:rPr>
        <w:t xml:space="preserve"> </w:t>
      </w:r>
      <w:r w:rsidR="00D66F60">
        <w:rPr>
          <w:sz w:val="24"/>
        </w:rPr>
        <w:t>многопрофильный</w:t>
      </w:r>
      <w:r w:rsidR="00D66F60">
        <w:rPr>
          <w:spacing w:val="-4"/>
          <w:sz w:val="24"/>
        </w:rPr>
        <w:t xml:space="preserve"> </w:t>
      </w:r>
      <w:r w:rsidR="00D66F60">
        <w:rPr>
          <w:spacing w:val="-2"/>
          <w:sz w:val="24"/>
        </w:rPr>
        <w:t>техникум»</w:t>
      </w:r>
    </w:p>
    <w:p w:rsidR="008F3805" w:rsidRDefault="008F3805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Default="009326EF">
      <w:pPr>
        <w:rPr>
          <w:sz w:val="24"/>
        </w:rPr>
      </w:pPr>
    </w:p>
    <w:p w:rsidR="009326EF" w:rsidRPr="009326EF" w:rsidRDefault="009326EF" w:rsidP="009326EF">
      <w:pPr>
        <w:rPr>
          <w:sz w:val="24"/>
          <w:szCs w:val="24"/>
        </w:rPr>
      </w:pPr>
      <w:r w:rsidRPr="009326EF">
        <w:rPr>
          <w:b/>
          <w:sz w:val="24"/>
          <w:szCs w:val="24"/>
        </w:rPr>
        <w:t>«Рассмотрено»</w:t>
      </w:r>
      <w:r w:rsidRPr="009326EF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9326EF">
        <w:rPr>
          <w:sz w:val="24"/>
          <w:szCs w:val="24"/>
        </w:rPr>
        <w:t>естественно-научных</w:t>
      </w:r>
      <w:proofErr w:type="spellEnd"/>
      <w:proofErr w:type="gramEnd"/>
      <w:r w:rsidRPr="009326EF">
        <w:rPr>
          <w:sz w:val="24"/>
          <w:szCs w:val="24"/>
        </w:rPr>
        <w:t xml:space="preserve"> дисциплин (г. Тобольск) </w:t>
      </w:r>
      <w:r w:rsidRPr="009326EF">
        <w:rPr>
          <w:sz w:val="24"/>
          <w:szCs w:val="24"/>
        </w:rPr>
        <w:br/>
        <w:t>Протокол № 9 от 25 мая 2024г.</w:t>
      </w:r>
      <w:r w:rsidRPr="009326EF">
        <w:rPr>
          <w:sz w:val="24"/>
          <w:szCs w:val="24"/>
        </w:rPr>
        <w:br/>
        <w:t xml:space="preserve">Председатель ЦК: </w:t>
      </w:r>
      <w:proofErr w:type="spellStart"/>
      <w:r w:rsidRPr="009326EF">
        <w:rPr>
          <w:sz w:val="24"/>
          <w:szCs w:val="24"/>
        </w:rPr>
        <w:t>Коломоец</w:t>
      </w:r>
      <w:proofErr w:type="spellEnd"/>
      <w:r w:rsidRPr="009326EF">
        <w:rPr>
          <w:sz w:val="24"/>
          <w:szCs w:val="24"/>
        </w:rPr>
        <w:t xml:space="preserve"> Ю.Г.</w:t>
      </w:r>
    </w:p>
    <w:p w:rsidR="009326EF" w:rsidRPr="009326EF" w:rsidRDefault="009326EF" w:rsidP="009326EF">
      <w:pPr>
        <w:rPr>
          <w:sz w:val="24"/>
          <w:szCs w:val="24"/>
        </w:rPr>
      </w:pPr>
    </w:p>
    <w:p w:rsidR="009326EF" w:rsidRPr="009326EF" w:rsidRDefault="009326EF" w:rsidP="009326EF">
      <w:pPr>
        <w:jc w:val="both"/>
        <w:rPr>
          <w:sz w:val="24"/>
          <w:szCs w:val="24"/>
        </w:rPr>
      </w:pPr>
      <w:r w:rsidRPr="009326EF">
        <w:rPr>
          <w:sz w:val="24"/>
          <w:szCs w:val="24"/>
        </w:rPr>
        <w:t>Согласовано:</w:t>
      </w:r>
    </w:p>
    <w:p w:rsidR="009326EF" w:rsidRPr="009326EF" w:rsidRDefault="009326EF" w:rsidP="009326EF">
      <w:pPr>
        <w:jc w:val="both"/>
        <w:rPr>
          <w:sz w:val="24"/>
          <w:szCs w:val="24"/>
        </w:rPr>
      </w:pPr>
      <w:r w:rsidRPr="009326EF">
        <w:rPr>
          <w:sz w:val="24"/>
          <w:szCs w:val="24"/>
        </w:rPr>
        <w:t>Методист ___________/</w:t>
      </w:r>
      <w:proofErr w:type="spellStart"/>
      <w:r w:rsidRPr="009326EF">
        <w:rPr>
          <w:sz w:val="24"/>
          <w:szCs w:val="24"/>
        </w:rPr>
        <w:t>Симанова</w:t>
      </w:r>
      <w:proofErr w:type="spellEnd"/>
      <w:r w:rsidRPr="009326EF">
        <w:rPr>
          <w:sz w:val="24"/>
          <w:szCs w:val="24"/>
        </w:rPr>
        <w:t xml:space="preserve"> И.Н./</w:t>
      </w:r>
    </w:p>
    <w:p w:rsidR="009326EF" w:rsidRDefault="009326EF">
      <w:pPr>
        <w:rPr>
          <w:sz w:val="24"/>
        </w:rPr>
        <w:sectPr w:rsidR="009326EF">
          <w:pgSz w:w="11910" w:h="16840"/>
          <w:pgMar w:top="1040" w:right="280" w:bottom="280" w:left="840" w:header="720" w:footer="720" w:gutter="0"/>
          <w:cols w:space="720"/>
        </w:sectPr>
      </w:pPr>
    </w:p>
    <w:p w:rsidR="008F3805" w:rsidRDefault="00D66F60">
      <w:pPr>
        <w:pStyle w:val="Heading1"/>
        <w:spacing w:before="73"/>
        <w:ind w:firstLine="0"/>
        <w:jc w:val="center"/>
      </w:pPr>
      <w:r>
        <w:rPr>
          <w:spacing w:val="-2"/>
        </w:rPr>
        <w:lastRenderedPageBreak/>
        <w:t>СОДЕРЖАНИЕ</w:t>
      </w:r>
    </w:p>
    <w:p w:rsidR="008F3805" w:rsidRDefault="008F3805">
      <w:pPr>
        <w:pStyle w:val="a3"/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250" w:type="dxa"/>
        <w:tblLayout w:type="fixed"/>
        <w:tblLook w:val="01E0"/>
      </w:tblPr>
      <w:tblGrid>
        <w:gridCol w:w="9656"/>
      </w:tblGrid>
      <w:tr w:rsidR="008F3805">
        <w:trPr>
          <w:trHeight w:val="330"/>
        </w:trPr>
        <w:tc>
          <w:tcPr>
            <w:tcW w:w="9656" w:type="dxa"/>
          </w:tcPr>
          <w:p w:rsidR="008F3805" w:rsidRDefault="00D66F60"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 w:rsidR="008F3805">
        <w:trPr>
          <w:trHeight w:val="395"/>
        </w:trPr>
        <w:tc>
          <w:tcPr>
            <w:tcW w:w="9656" w:type="dxa"/>
          </w:tcPr>
          <w:p w:rsidR="008F3805" w:rsidRDefault="00D66F60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ПАСПОРТ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ПРЕДМЕТА</w:t>
            </w:r>
          </w:p>
        </w:tc>
      </w:tr>
      <w:tr w:rsidR="008F3805">
        <w:trPr>
          <w:trHeight w:val="367"/>
        </w:trPr>
        <w:tc>
          <w:tcPr>
            <w:tcW w:w="9656" w:type="dxa"/>
          </w:tcPr>
          <w:p w:rsidR="008F3805" w:rsidRDefault="00D66F60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8F3805">
        <w:trPr>
          <w:trHeight w:val="583"/>
        </w:trPr>
        <w:tc>
          <w:tcPr>
            <w:tcW w:w="9656" w:type="dxa"/>
          </w:tcPr>
          <w:p w:rsidR="008F3805" w:rsidRDefault="00D66F60">
            <w:pPr>
              <w:pStyle w:val="TableParagraph"/>
              <w:spacing w:before="11" w:line="270" w:lineRule="atLeast"/>
              <w:ind w:left="410" w:right="1073" w:hanging="361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8F3805">
        <w:trPr>
          <w:trHeight w:val="546"/>
        </w:trPr>
        <w:tc>
          <w:tcPr>
            <w:tcW w:w="9656" w:type="dxa"/>
          </w:tcPr>
          <w:p w:rsidR="008F3805" w:rsidRDefault="00D66F60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F3805" w:rsidRDefault="00D66F60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</w:tr>
    </w:tbl>
    <w:p w:rsidR="008F3805" w:rsidRDefault="008F3805">
      <w:pPr>
        <w:spacing w:line="256" w:lineRule="exact"/>
        <w:rPr>
          <w:sz w:val="24"/>
        </w:rPr>
        <w:sectPr w:rsidR="008F3805">
          <w:pgSz w:w="11910" w:h="16840"/>
          <w:pgMar w:top="1040" w:right="280" w:bottom="280" w:left="840" w:header="720" w:footer="720" w:gutter="0"/>
          <w:cols w:space="720"/>
        </w:sectPr>
      </w:pPr>
    </w:p>
    <w:p w:rsidR="008F3805" w:rsidRDefault="00D66F60">
      <w:pPr>
        <w:pStyle w:val="a4"/>
        <w:numPr>
          <w:ilvl w:val="1"/>
          <w:numId w:val="22"/>
        </w:numPr>
        <w:tabs>
          <w:tab w:val="left" w:pos="1973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8F3805" w:rsidRDefault="008F3805">
      <w:pPr>
        <w:pStyle w:val="a3"/>
        <w:rPr>
          <w:b/>
        </w:rPr>
      </w:pPr>
    </w:p>
    <w:p w:rsidR="008F3805" w:rsidRDefault="00D66F60">
      <w:pPr>
        <w:pStyle w:val="Heading2"/>
        <w:numPr>
          <w:ilvl w:val="2"/>
          <w:numId w:val="22"/>
        </w:numPr>
        <w:tabs>
          <w:tab w:val="left" w:pos="712"/>
        </w:tabs>
        <w:spacing w:before="1"/>
        <w:ind w:left="712" w:hanging="420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программы</w:t>
      </w:r>
    </w:p>
    <w:p w:rsidR="009326EF" w:rsidRPr="009326EF" w:rsidRDefault="00D66F60" w:rsidP="009326EF">
      <w:pPr>
        <w:ind w:left="292" w:right="284" w:firstLine="566"/>
        <w:jc w:val="both"/>
        <w:rPr>
          <w:sz w:val="24"/>
        </w:rPr>
      </w:pPr>
      <w:r>
        <w:rPr>
          <w:sz w:val="24"/>
        </w:rPr>
        <w:t xml:space="preserve">Рабочая программа учебного предмета </w:t>
      </w:r>
      <w:proofErr w:type="gramStart"/>
      <w:r>
        <w:rPr>
          <w:sz w:val="24"/>
        </w:rPr>
        <w:t xml:space="preserve">является частью программы </w:t>
      </w:r>
      <w:r w:rsidR="009326EF" w:rsidRPr="009326EF">
        <w:rPr>
          <w:sz w:val="24"/>
        </w:rPr>
        <w:t>является</w:t>
      </w:r>
      <w:proofErr w:type="gramEnd"/>
      <w:r w:rsidR="009326EF" w:rsidRPr="009326EF">
        <w:rPr>
          <w:sz w:val="24"/>
        </w:rPr>
        <w:t xml:space="preserve"> обязательной частью общеобразовательной подготовки основной образовательной программы в соответствии с ФГОС по </w:t>
      </w:r>
      <w:r w:rsidR="009326EF" w:rsidRPr="009326EF">
        <w:rPr>
          <w:iCs/>
          <w:sz w:val="24"/>
        </w:rPr>
        <w:t xml:space="preserve">специальности </w:t>
      </w:r>
      <w:r w:rsidR="009326EF" w:rsidRPr="009326EF">
        <w:rPr>
          <w:b/>
          <w:sz w:val="24"/>
        </w:rPr>
        <w:t xml:space="preserve">35.02.09 Водные биоресурсы и </w:t>
      </w:r>
      <w:proofErr w:type="spellStart"/>
      <w:r w:rsidR="009326EF" w:rsidRPr="009326EF">
        <w:rPr>
          <w:b/>
          <w:sz w:val="24"/>
        </w:rPr>
        <w:t>аквакультура</w:t>
      </w:r>
      <w:proofErr w:type="spellEnd"/>
      <w:r w:rsidR="009326EF" w:rsidRPr="009326EF">
        <w:rPr>
          <w:b/>
          <w:bCs/>
          <w:sz w:val="24"/>
        </w:rPr>
        <w:t>.</w:t>
      </w:r>
    </w:p>
    <w:p w:rsidR="008F3805" w:rsidRDefault="008F3805">
      <w:pPr>
        <w:ind w:left="292" w:right="284" w:firstLine="566"/>
        <w:jc w:val="both"/>
        <w:rPr>
          <w:b/>
          <w:sz w:val="24"/>
        </w:rPr>
      </w:pPr>
    </w:p>
    <w:p w:rsidR="008F3805" w:rsidRDefault="00D66F60">
      <w:pPr>
        <w:pStyle w:val="a3"/>
        <w:ind w:left="292" w:right="281" w:firstLine="566"/>
        <w:jc w:val="both"/>
      </w:pPr>
      <w:r>
        <w:t>Рабочая программа учебного предмета может быть использована для специальностей СПО технического профиля.</w:t>
      </w:r>
    </w:p>
    <w:p w:rsidR="008F3805" w:rsidRDefault="008F3805">
      <w:pPr>
        <w:pStyle w:val="a3"/>
      </w:pPr>
    </w:p>
    <w:p w:rsidR="008F3805" w:rsidRDefault="00D66F60">
      <w:pPr>
        <w:pStyle w:val="a4"/>
        <w:numPr>
          <w:ilvl w:val="2"/>
          <w:numId w:val="22"/>
        </w:numPr>
        <w:tabs>
          <w:tab w:val="left" w:pos="742"/>
        </w:tabs>
        <w:ind w:left="292" w:right="99" w:firstLine="0"/>
        <w:jc w:val="both"/>
        <w:rPr>
          <w:sz w:val="24"/>
        </w:rPr>
      </w:pPr>
      <w:r>
        <w:rPr>
          <w:b/>
          <w:sz w:val="24"/>
        </w:rPr>
        <w:t xml:space="preserve">Место дисциплины в структуре основной образовательной программы: </w:t>
      </w:r>
      <w:r>
        <w:rPr>
          <w:sz w:val="24"/>
        </w:rPr>
        <w:t>учебный предмет входит в общеобразовательный цикл.</w:t>
      </w:r>
    </w:p>
    <w:p w:rsidR="008F3805" w:rsidRDefault="00D66F60">
      <w:pPr>
        <w:pStyle w:val="a3"/>
        <w:ind w:left="292" w:right="98" w:firstLine="566"/>
        <w:jc w:val="both"/>
      </w:pPr>
      <w:r>
        <w:t>В учебных планах ООП СПО учебный п</w:t>
      </w:r>
      <w:r>
        <w:t>редмет «История» входит в состав обязательных общеобразовательных учебных предметов,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</w:t>
      </w:r>
      <w:r>
        <w:t xml:space="preserve">вания. «История» является обязательным учебным предметом предметной области «Общественные науки» ФГОС среднего общего </w:t>
      </w:r>
      <w:r>
        <w:rPr>
          <w:spacing w:val="-2"/>
        </w:rPr>
        <w:t>образования.</w:t>
      </w:r>
    </w:p>
    <w:p w:rsidR="008F3805" w:rsidRDefault="008F3805">
      <w:pPr>
        <w:pStyle w:val="a3"/>
      </w:pPr>
    </w:p>
    <w:p w:rsidR="008F3805" w:rsidRDefault="00D66F60">
      <w:pPr>
        <w:pStyle w:val="Heading2"/>
        <w:numPr>
          <w:ilvl w:val="2"/>
          <w:numId w:val="22"/>
        </w:numPr>
        <w:tabs>
          <w:tab w:val="left" w:pos="712"/>
        </w:tabs>
        <w:spacing w:before="1" w:line="480" w:lineRule="auto"/>
        <w:ind w:left="292" w:right="1112" w:firstLine="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 Цели и задачи:</w:t>
      </w:r>
    </w:p>
    <w:p w:rsidR="008F3805" w:rsidRDefault="00D66F60">
      <w:pPr>
        <w:pStyle w:val="a4"/>
        <w:numPr>
          <w:ilvl w:val="3"/>
          <w:numId w:val="22"/>
        </w:numPr>
        <w:tabs>
          <w:tab w:val="left" w:pos="1012"/>
        </w:tabs>
        <w:ind w:right="286" w:firstLine="360"/>
        <w:jc w:val="both"/>
        <w:rPr>
          <w:sz w:val="24"/>
        </w:rPr>
      </w:pPr>
      <w:r>
        <w:rPr>
          <w:sz w:val="24"/>
        </w:rPr>
        <w:t>Формирование у молодого поколен</w:t>
      </w:r>
      <w:r>
        <w:rPr>
          <w:sz w:val="24"/>
        </w:rPr>
        <w:t>ия исторических ориентиров самоидентификации в современном мире, гражданской идентичности личности.</w:t>
      </w:r>
    </w:p>
    <w:p w:rsidR="008F3805" w:rsidRDefault="00D66F60">
      <w:pPr>
        <w:pStyle w:val="a4"/>
        <w:numPr>
          <w:ilvl w:val="3"/>
          <w:numId w:val="22"/>
        </w:numPr>
        <w:tabs>
          <w:tab w:val="left" w:pos="892"/>
        </w:tabs>
        <w:ind w:right="293" w:firstLine="360"/>
        <w:jc w:val="both"/>
        <w:rPr>
          <w:sz w:val="24"/>
        </w:rPr>
      </w:pPr>
      <w:r>
        <w:rPr>
          <w:sz w:val="24"/>
        </w:rPr>
        <w:t>Формирование понимания истории как процесса эволюции общества, цивилизации и истории как науки.</w:t>
      </w:r>
    </w:p>
    <w:p w:rsidR="008F3805" w:rsidRDefault="00D66F60">
      <w:pPr>
        <w:pStyle w:val="a4"/>
        <w:numPr>
          <w:ilvl w:val="3"/>
          <w:numId w:val="22"/>
        </w:numPr>
        <w:tabs>
          <w:tab w:val="left" w:pos="892"/>
        </w:tabs>
        <w:ind w:right="286" w:firstLine="360"/>
        <w:jc w:val="both"/>
        <w:rPr>
          <w:sz w:val="24"/>
        </w:rPr>
      </w:pPr>
      <w:r>
        <w:rPr>
          <w:sz w:val="24"/>
        </w:rPr>
        <w:t>Усвоение интегративной системы знаний об истории человечеств</w:t>
      </w:r>
      <w:r>
        <w:rPr>
          <w:sz w:val="24"/>
        </w:rPr>
        <w:t>а при особом внимании к месту и роли России во всемирно-историческом процессе.</w:t>
      </w:r>
    </w:p>
    <w:p w:rsidR="008F3805" w:rsidRDefault="00D66F60">
      <w:pPr>
        <w:pStyle w:val="a4"/>
        <w:numPr>
          <w:ilvl w:val="3"/>
          <w:numId w:val="22"/>
        </w:numPr>
        <w:tabs>
          <w:tab w:val="left" w:pos="892"/>
        </w:tabs>
        <w:ind w:right="289" w:firstLine="360"/>
        <w:jc w:val="both"/>
        <w:rPr>
          <w:sz w:val="24"/>
        </w:rPr>
      </w:pPr>
      <w:r>
        <w:rPr>
          <w:sz w:val="24"/>
        </w:rPr>
        <w:t xml:space="preserve">Развитие способности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осмысливать важнейшие исторические события, процессы и явления.</w:t>
      </w:r>
    </w:p>
    <w:p w:rsidR="008F3805" w:rsidRDefault="00D66F60">
      <w:pPr>
        <w:pStyle w:val="a4"/>
        <w:numPr>
          <w:ilvl w:val="3"/>
          <w:numId w:val="22"/>
        </w:numPr>
        <w:tabs>
          <w:tab w:val="left" w:pos="892"/>
        </w:tabs>
        <w:ind w:right="286" w:firstLine="360"/>
        <w:jc w:val="both"/>
        <w:rPr>
          <w:sz w:val="24"/>
        </w:rPr>
      </w:pPr>
      <w:r>
        <w:rPr>
          <w:sz w:val="24"/>
        </w:rPr>
        <w:t>Формирование у обучающихся системы базовых национальных ценностей на основе 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раскрывающейся полностью только в обществе и через общество.</w:t>
      </w:r>
    </w:p>
    <w:p w:rsidR="008F3805" w:rsidRDefault="00D66F60">
      <w:pPr>
        <w:pStyle w:val="a4"/>
        <w:numPr>
          <w:ilvl w:val="3"/>
          <w:numId w:val="22"/>
        </w:numPr>
        <w:tabs>
          <w:tab w:val="left" w:pos="892"/>
        </w:tabs>
        <w:ind w:right="283" w:firstLine="360"/>
        <w:jc w:val="both"/>
        <w:rPr>
          <w:sz w:val="24"/>
        </w:rPr>
      </w:pPr>
      <w:r>
        <w:rPr>
          <w:sz w:val="24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8F3805" w:rsidRDefault="008F3805">
      <w:pPr>
        <w:pStyle w:val="a3"/>
      </w:pPr>
    </w:p>
    <w:p w:rsidR="008F3805" w:rsidRDefault="00D66F60">
      <w:pPr>
        <w:pStyle w:val="Heading1"/>
        <w:numPr>
          <w:ilvl w:val="1"/>
          <w:numId w:val="22"/>
        </w:numPr>
        <w:tabs>
          <w:tab w:val="left" w:pos="2290"/>
        </w:tabs>
        <w:spacing w:before="1"/>
        <w:ind w:left="229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8F3805" w:rsidRDefault="00D66F60">
      <w:pPr>
        <w:pStyle w:val="a4"/>
        <w:numPr>
          <w:ilvl w:val="2"/>
          <w:numId w:val="22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</w:t>
      </w:r>
      <w:r>
        <w:rPr>
          <w:b/>
          <w:sz w:val="24"/>
        </w:rPr>
        <w:t>ой</w:t>
      </w:r>
      <w:r>
        <w:rPr>
          <w:b/>
          <w:spacing w:val="-2"/>
          <w:sz w:val="24"/>
        </w:rPr>
        <w:t xml:space="preserve"> работы</w:t>
      </w:r>
    </w:p>
    <w:p w:rsidR="008F3805" w:rsidRDefault="008F3805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565"/>
      </w:tblGrid>
      <w:tr w:rsidR="008F3805">
        <w:trPr>
          <w:trHeight w:val="551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line="276" w:lineRule="exact"/>
              <w:ind w:left="477" w:right="122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8F3805">
        <w:trPr>
          <w:trHeight w:val="284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line="26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</w:tr>
      <w:tr w:rsidR="008F3805">
        <w:trPr>
          <w:trHeight w:val="277"/>
        </w:trPr>
        <w:tc>
          <w:tcPr>
            <w:tcW w:w="7905" w:type="dxa"/>
          </w:tcPr>
          <w:p w:rsidR="008F3805" w:rsidRDefault="00D66F6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</w:tr>
      <w:tr w:rsidR="008F3805">
        <w:trPr>
          <w:trHeight w:val="275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65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75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55" w:lineRule="exact"/>
              <w:ind w:left="59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8F3805">
        <w:trPr>
          <w:trHeight w:val="275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55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8F3805">
        <w:trPr>
          <w:trHeight w:val="277"/>
        </w:trPr>
        <w:tc>
          <w:tcPr>
            <w:tcW w:w="7905" w:type="dxa"/>
          </w:tcPr>
          <w:p w:rsidR="008F3805" w:rsidRDefault="00D66F6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2"/>
                <w:sz w:val="24"/>
              </w:rPr>
              <w:t xml:space="preserve"> (всего)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before="1" w:line="257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F3805">
        <w:trPr>
          <w:trHeight w:val="275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65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75"/>
        </w:trPr>
        <w:tc>
          <w:tcPr>
            <w:tcW w:w="7905" w:type="dxa"/>
          </w:tcPr>
          <w:p w:rsidR="008F3805" w:rsidRDefault="00D66F60">
            <w:pPr>
              <w:pStyle w:val="TableParagraph"/>
              <w:spacing w:line="255" w:lineRule="exact"/>
              <w:ind w:left="53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5" w:type="dxa"/>
          </w:tcPr>
          <w:p w:rsidR="008F3805" w:rsidRDefault="00D66F60">
            <w:pPr>
              <w:pStyle w:val="TableParagraph"/>
              <w:spacing w:line="25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F3805">
        <w:trPr>
          <w:trHeight w:val="554"/>
        </w:trPr>
        <w:tc>
          <w:tcPr>
            <w:tcW w:w="9470" w:type="dxa"/>
            <w:gridSpan w:val="2"/>
          </w:tcPr>
          <w:p w:rsidR="008F3805" w:rsidRDefault="00D66F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F3805" w:rsidRDefault="00D66F6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 (II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семестр)</w:t>
            </w:r>
          </w:p>
        </w:tc>
      </w:tr>
    </w:tbl>
    <w:p w:rsidR="008F3805" w:rsidRDefault="008F3805">
      <w:pPr>
        <w:spacing w:line="259" w:lineRule="exact"/>
        <w:rPr>
          <w:sz w:val="24"/>
        </w:rPr>
        <w:sectPr w:rsidR="008F3805">
          <w:pgSz w:w="11910" w:h="16840"/>
          <w:pgMar w:top="1040" w:right="280" w:bottom="280" w:left="840" w:header="720" w:footer="720" w:gutter="0"/>
          <w:cols w:space="720"/>
        </w:sectPr>
      </w:pPr>
    </w:p>
    <w:p w:rsidR="008F3805" w:rsidRDefault="00D66F60">
      <w:pPr>
        <w:pStyle w:val="a4"/>
        <w:numPr>
          <w:ilvl w:val="2"/>
          <w:numId w:val="22"/>
        </w:numPr>
        <w:tabs>
          <w:tab w:val="left" w:pos="651"/>
        </w:tabs>
        <w:spacing w:before="61"/>
        <w:ind w:left="651" w:hanging="42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ОУП.03</w:t>
      </w:r>
      <w:r>
        <w:rPr>
          <w:b/>
          <w:spacing w:val="-2"/>
          <w:sz w:val="24"/>
        </w:rPr>
        <w:t xml:space="preserve"> История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650"/>
        </w:trPr>
        <w:tc>
          <w:tcPr>
            <w:tcW w:w="2628" w:type="dxa"/>
          </w:tcPr>
          <w:p w:rsidR="008F3805" w:rsidRDefault="00D66F60">
            <w:pPr>
              <w:pStyle w:val="TableParagraph"/>
              <w:ind w:left="1068" w:right="203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 и тем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студентов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296" w:right="282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усвоения</w:t>
            </w:r>
          </w:p>
        </w:tc>
        <w:tc>
          <w:tcPr>
            <w:tcW w:w="1984" w:type="dxa"/>
          </w:tcPr>
          <w:p w:rsidR="008F3805" w:rsidRDefault="00D66F60">
            <w:pPr>
              <w:pStyle w:val="TableParagraph"/>
              <w:ind w:left="595" w:right="573" w:firstLine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Умения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знания</w:t>
            </w:r>
          </w:p>
        </w:tc>
      </w:tr>
      <w:tr w:rsidR="008F3805">
        <w:trPr>
          <w:trHeight w:val="230"/>
        </w:trPr>
        <w:tc>
          <w:tcPr>
            <w:tcW w:w="2628" w:type="dxa"/>
          </w:tcPr>
          <w:p w:rsidR="008F3805" w:rsidRDefault="00D66F6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13291" w:type="dxa"/>
            <w:gridSpan w:val="4"/>
            <w:shd w:val="clear" w:color="auto" w:fill="E4E4E4"/>
          </w:tcPr>
          <w:p w:rsidR="008F3805" w:rsidRDefault="00D66F6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семестр</w:t>
            </w:r>
          </w:p>
        </w:tc>
        <w:tc>
          <w:tcPr>
            <w:tcW w:w="1984" w:type="dxa"/>
            <w:shd w:val="clear" w:color="auto" w:fill="E4E4E4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  <w:p w:rsidR="008F3805" w:rsidRDefault="00D66F60">
            <w:pPr>
              <w:pStyle w:val="TableParagraph"/>
              <w:ind w:right="9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 и общества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73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2.Типологии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цивилизаций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76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77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Древнейшая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человечества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8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Первобытная </w:t>
            </w:r>
            <w:r>
              <w:rPr>
                <w:spacing w:val="-2"/>
                <w:sz w:val="20"/>
              </w:rPr>
              <w:t>эпоха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антропогенеза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Археологические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2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Первобытный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«Виды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 </w:t>
            </w:r>
            <w:r>
              <w:rPr>
                <w:spacing w:val="-2"/>
                <w:sz w:val="20"/>
              </w:rPr>
              <w:t>человека»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318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Неолитическая </w:t>
            </w:r>
            <w:r>
              <w:rPr>
                <w:spacing w:val="-2"/>
                <w:sz w:val="20"/>
              </w:rPr>
              <w:t>революция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8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Неолитическая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революция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71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8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«Достижения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период неолитической революции»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78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Цивилизации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мира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Ранние </w:t>
            </w:r>
            <w:r>
              <w:rPr>
                <w:spacing w:val="-2"/>
                <w:sz w:val="20"/>
              </w:rPr>
              <w:t>цивилизации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цивилизации,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черты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цивилизаций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бронзового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Востока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3.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Кузнечное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дело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в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ранних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древних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цивилизациях.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(заполнение таблицы)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№ 3: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«Очаги возникновения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первых </w:t>
            </w:r>
            <w:r>
              <w:rPr>
                <w:spacing w:val="-2"/>
                <w:sz w:val="20"/>
              </w:rPr>
              <w:t>цивилизаций»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6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8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Античные </w:t>
            </w:r>
            <w:r>
              <w:rPr>
                <w:spacing w:val="-2"/>
                <w:sz w:val="20"/>
              </w:rPr>
              <w:t>цивилизации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Цивилизация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Греции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Рим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3.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Бог</w:t>
            </w:r>
            <w:r>
              <w:rPr>
                <w:color w:val="0000FF"/>
                <w:spacing w:val="-2"/>
                <w:sz w:val="20"/>
              </w:rPr>
              <w:t xml:space="preserve"> Гефест.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«Древняя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Греция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Древний Рим: сравнительная характеристика цивилизаций»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9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культура древних </w:t>
            </w:r>
            <w:r>
              <w:rPr>
                <w:spacing w:val="-2"/>
                <w:sz w:val="20"/>
              </w:rPr>
              <w:t>цивилизаций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цивилизации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:rsidR="008F3805" w:rsidRDefault="008F3805">
      <w:pPr>
        <w:rPr>
          <w:sz w:val="20"/>
        </w:rPr>
        <w:sectPr w:rsidR="008F3805">
          <w:pgSz w:w="16850" w:h="11910" w:orient="landscape"/>
          <w:pgMar w:top="106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458"/>
        </w:trPr>
        <w:tc>
          <w:tcPr>
            <w:tcW w:w="2628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религиозных воззрений Древней Греции и Древнего Рима»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82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Цивилизации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Запада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Востока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Китайск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конфуцианская цивилизация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5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рамки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22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0"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устоев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цивилизаций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Китая,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династии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Конфуция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конфуцианских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«Периодизация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истории Древнего Китая»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95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 xml:space="preserve">Тема 3.2. </w:t>
            </w:r>
            <w:r>
              <w:rPr>
                <w:sz w:val="20"/>
              </w:rPr>
              <w:t>Буддизм на Востоке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средневековой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правящие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династии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3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Индийское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буддизма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Японская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цивилизация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51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мусульманская цивилизация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8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ислама,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сущность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8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строя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8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Арабская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88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Византия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9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Византийское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церковь,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46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гибели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Византии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0"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42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 xml:space="preserve">Тема 3.5. </w:t>
            </w:r>
            <w:r>
              <w:rPr>
                <w:spacing w:val="-2"/>
                <w:sz w:val="20"/>
              </w:rPr>
              <w:t>Западноевропейская цивилизация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6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Становление,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9"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7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западноевропейской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цивилизации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2"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7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средневековья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феодальной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лестницы)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«Структура феодального общества»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41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древнейших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XVII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tabs>
                <w:tab w:val="left" w:pos="944"/>
                <w:tab w:val="left" w:pos="1624"/>
              </w:tabs>
              <w:ind w:right="9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4.1.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Восточная </w:t>
            </w:r>
            <w:r>
              <w:rPr>
                <w:sz w:val="20"/>
              </w:rPr>
              <w:t>Европа в древности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Племена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древности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VII-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славян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3333FF"/>
                <w:sz w:val="20"/>
              </w:rPr>
              <w:t>5.</w:t>
            </w:r>
            <w:r>
              <w:rPr>
                <w:color w:val="3333FF"/>
                <w:spacing w:val="-7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Использование</w:t>
            </w:r>
            <w:r>
              <w:rPr>
                <w:color w:val="3333FF"/>
                <w:spacing w:val="-6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железной</w:t>
            </w:r>
            <w:r>
              <w:rPr>
                <w:color w:val="3333FF"/>
                <w:spacing w:val="-6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руды</w:t>
            </w:r>
            <w:r>
              <w:rPr>
                <w:color w:val="3333FF"/>
                <w:spacing w:val="-7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у</w:t>
            </w:r>
            <w:r>
              <w:rPr>
                <w:color w:val="3333FF"/>
                <w:spacing w:val="-5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восточных</w:t>
            </w:r>
            <w:r>
              <w:rPr>
                <w:color w:val="3333FF"/>
                <w:spacing w:val="-6"/>
                <w:sz w:val="20"/>
              </w:rPr>
              <w:t xml:space="preserve"> </w:t>
            </w:r>
            <w:r>
              <w:rPr>
                <w:color w:val="3333FF"/>
                <w:spacing w:val="-2"/>
                <w:sz w:val="20"/>
              </w:rPr>
              <w:t>славян.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68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Рождение Киевской Руси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7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славян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2"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</w:tbl>
    <w:p w:rsidR="008F3805" w:rsidRDefault="008F3805">
      <w:pPr>
        <w:rPr>
          <w:sz w:val="2"/>
          <w:szCs w:val="2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князья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4.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Русское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кузнечное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искусство.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(заполнение таблицы) № 8: </w:t>
            </w:r>
            <w:r>
              <w:rPr>
                <w:sz w:val="20"/>
              </w:rPr>
              <w:t xml:space="preserve">«Деятельность первых русских </w:t>
            </w:r>
            <w:r>
              <w:rPr>
                <w:spacing w:val="-2"/>
                <w:sz w:val="20"/>
              </w:rPr>
              <w:t>князей»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Святой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8F380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Византии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христианства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Ярослав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Мудрый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Русская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правда»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историческими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документами)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Start"/>
            <w:r>
              <w:rPr>
                <w:sz w:val="20"/>
              </w:rPr>
              <w:t>Русская</w:t>
            </w:r>
            <w:proofErr w:type="gramEnd"/>
            <w:r>
              <w:rPr>
                <w:sz w:val="20"/>
              </w:rPr>
              <w:t xml:space="preserve"> правда» Ярослава Мудрого и Поучение Владимира Мономаха.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эпоху политической </w:t>
            </w:r>
            <w:r>
              <w:rPr>
                <w:spacing w:val="-2"/>
                <w:sz w:val="20"/>
              </w:rPr>
              <w:t>раздробленности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раздробленности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16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раздробленности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5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исторической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контурной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картами)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10:</w:t>
            </w:r>
          </w:p>
          <w:p w:rsidR="008F3805" w:rsidRDefault="00D66F6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«Феодальная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Киевской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134"/>
              <w:rPr>
                <w:sz w:val="20"/>
              </w:rPr>
            </w:pPr>
            <w:r>
              <w:rPr>
                <w:b/>
                <w:sz w:val="20"/>
              </w:rPr>
              <w:t xml:space="preserve">Тема 4.5. </w:t>
            </w:r>
            <w:r>
              <w:rPr>
                <w:sz w:val="20"/>
              </w:rPr>
              <w:t>Борьба Руси с иноземными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завоевателями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Чингисхана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Нашествие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Батыя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крестоносцев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Невский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4.6.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Объединение </w:t>
            </w:r>
            <w:r>
              <w:rPr>
                <w:spacing w:val="-4"/>
                <w:sz w:val="20"/>
              </w:rPr>
              <w:t>Руси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Золотая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веке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3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Калита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Донской,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Радонежский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(составление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Руси»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97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778"/>
              <w:rPr>
                <w:sz w:val="20"/>
              </w:rPr>
            </w:pPr>
            <w:r>
              <w:rPr>
                <w:b/>
                <w:sz w:val="20"/>
              </w:rPr>
              <w:t xml:space="preserve">Тема 4.7. </w:t>
            </w:r>
            <w:r>
              <w:rPr>
                <w:sz w:val="20"/>
              </w:rPr>
              <w:t>Россия в царствование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Ивана </w:t>
            </w:r>
            <w:r>
              <w:rPr>
                <w:spacing w:val="-2"/>
                <w:sz w:val="20"/>
              </w:rPr>
              <w:t>Грозного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опричнина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Грозного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12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2"/>
                <w:sz w:val="20"/>
              </w:rPr>
              <w:t xml:space="preserve"> Ермака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историческими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документами)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 царствование Ивана Грозного»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Смута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России начала XVII 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смуты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2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самозванцы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Романовых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задание (составление схемы) № 13: </w:t>
            </w:r>
            <w:r>
              <w:rPr>
                <w:sz w:val="20"/>
              </w:rPr>
              <w:t xml:space="preserve">«Правление в период Смутного времени (начало XVII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.)»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</w:tcPr>
          <w:p w:rsidR="008F3805" w:rsidRDefault="00D66F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середине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F3805" w:rsidRDefault="008F3805">
      <w:pPr>
        <w:rPr>
          <w:sz w:val="16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24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XVII </w:t>
            </w:r>
            <w:r>
              <w:rPr>
                <w:spacing w:val="-4"/>
                <w:sz w:val="20"/>
              </w:rPr>
              <w:t>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население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3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2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«Народные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движения</w:t>
            </w:r>
          </w:p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Бунташного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51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162"/>
              <w:rPr>
                <w:sz w:val="20"/>
              </w:rPr>
            </w:pPr>
            <w:r>
              <w:rPr>
                <w:b/>
                <w:sz w:val="20"/>
              </w:rPr>
              <w:t xml:space="preserve">Тема 4.10. </w:t>
            </w:r>
            <w:r>
              <w:rPr>
                <w:sz w:val="20"/>
              </w:rPr>
              <w:t>Русская 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XIII-XVII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веках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8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публицистика,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7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7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женщины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2"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7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3.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Декоративное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кузнечное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искусство.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Истоки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индустриальной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цивилизации: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Западной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Европы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XVI-XVIII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вв.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3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Модернизация Западной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XVI- XVII вв.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цивилизаций,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различия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229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"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модернизации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Эпоха Возрождения и </w:t>
            </w:r>
            <w:r>
              <w:rPr>
                <w:spacing w:val="-2"/>
                <w:sz w:val="20"/>
              </w:rPr>
              <w:t>Реформации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феномена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Возрождения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22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Торжество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индивидуализма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Реформация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5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(сравнительная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«Эпоха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Реформация»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Тема 5.3. </w:t>
            </w:r>
            <w:r>
              <w:rPr>
                <w:sz w:val="20"/>
              </w:rPr>
              <w:t>Великие географические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начало европейской колониальной экспансии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открытий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25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spacing w:before="1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Гибель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цивилизаций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Запад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22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прогресс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переворот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веке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306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 реформ Петра I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5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"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30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06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итоги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06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петровского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0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«Реформы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28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Дворцовые </w:t>
            </w:r>
            <w:r>
              <w:rPr>
                <w:spacing w:val="-2"/>
                <w:sz w:val="20"/>
              </w:rPr>
              <w:t>перевороты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дворцовых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переворотов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Анн</w:t>
            </w:r>
            <w:proofErr w:type="gramStart"/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Иоа</w:t>
            </w:r>
            <w:proofErr w:type="gramEnd"/>
            <w:r>
              <w:rPr>
                <w:sz w:val="20"/>
              </w:rPr>
              <w:t>нновна,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Елизавета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Петровна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spacing w:line="230" w:lineRule="exact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6.3.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«Просвещенный абсолютизм»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абсолютизм»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</w:tcPr>
          <w:p w:rsidR="008F3805" w:rsidRDefault="00D66F6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:rsidR="008F3805" w:rsidRDefault="008F3805">
      <w:pPr>
        <w:spacing w:line="210" w:lineRule="exact"/>
        <w:rPr>
          <w:sz w:val="20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tabs>
                <w:tab w:val="left" w:pos="1650"/>
                <w:tab w:val="left" w:pos="2609"/>
                <w:tab w:val="left" w:pos="3959"/>
                <w:tab w:val="left" w:pos="5074"/>
                <w:tab w:val="left" w:pos="5525"/>
                <w:tab w:val="left" w:pos="6046"/>
              </w:tabs>
              <w:spacing w:line="228" w:lineRule="exact"/>
              <w:ind w:left="108" w:right="9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(заполнение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таблицы)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«Государственн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административные и социально-экономические реформы Екатерины II»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spacing w:line="230" w:lineRule="atLeast"/>
              <w:ind w:right="162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6.4.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в середине и во второй половине XVIII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нравы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35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индустриальной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цивилизации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78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7.1.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Индустриальное </w:t>
            </w: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1.Различные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индустриальному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Европе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капиталистических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4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Тема 7.2. </w:t>
            </w:r>
            <w:r>
              <w:rPr>
                <w:sz w:val="20"/>
              </w:rPr>
              <w:t>Особенности духовной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нового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открытия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1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94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52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модернизации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Востока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6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8.1.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Традиционные общества Востока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9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1.Традиционные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колониальной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экспансии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4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9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империй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5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 xml:space="preserve">Тема 8.2. </w:t>
            </w:r>
            <w:r>
              <w:rPr>
                <w:sz w:val="20"/>
              </w:rPr>
              <w:t>Попытки модернизации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странах </w:t>
            </w:r>
            <w:r>
              <w:rPr>
                <w:spacing w:val="-2"/>
                <w:sz w:val="20"/>
              </w:rPr>
              <w:t>Востока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«Восточный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межцивилизованного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9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Османская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империя,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Япония,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Китай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87"/>
        </w:trPr>
        <w:tc>
          <w:tcPr>
            <w:tcW w:w="11876" w:type="dxa"/>
            <w:gridSpan w:val="3"/>
            <w:shd w:val="clear" w:color="auto" w:fill="DFDFDF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семестр</w:t>
            </w:r>
          </w:p>
        </w:tc>
        <w:tc>
          <w:tcPr>
            <w:tcW w:w="1415" w:type="dxa"/>
            <w:vMerge w:val="restart"/>
            <w:shd w:val="clear" w:color="auto" w:fill="DFDFDF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DFDFDF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04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"/>
                <w:sz w:val="20"/>
              </w:rPr>
              <w:t xml:space="preserve"> веке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FDFDF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9.1.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первой половине XIX столетия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FDFDF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империи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31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11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8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реформы в первой половине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1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30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Сперанский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Н.М.Карамзин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1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декабристов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(заполнение таблицы) № 18: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«Реформы в первой половине XIX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</w:tcPr>
          <w:p w:rsidR="008F3805" w:rsidRDefault="00D66F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Внешняя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F3805" w:rsidRDefault="008F3805">
      <w:pPr>
        <w:rPr>
          <w:sz w:val="16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империей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(составление хронологической таблицы) № 19: </w:t>
            </w:r>
            <w:r>
              <w:rPr>
                <w:sz w:val="20"/>
              </w:rPr>
              <w:t>«Основные события Отечественной войны 1812 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9.4.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первой половины XIX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изобретения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7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архитектура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20: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«Русская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первой половине XIX века»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11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9.5.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второй половине XIX 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1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реформ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35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313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31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Пореформенная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(изучение исторического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документа) № 21: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«Манифест 19 февраля 1861 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58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101"/>
              <w:rPr>
                <w:sz w:val="20"/>
              </w:rPr>
            </w:pPr>
            <w:r>
              <w:rPr>
                <w:b/>
                <w:sz w:val="20"/>
              </w:rPr>
              <w:t xml:space="preserve">Тема 9.6. </w:t>
            </w:r>
            <w:r>
              <w:rPr>
                <w:sz w:val="20"/>
              </w:rPr>
              <w:t>Россия в системе международных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1877-1878</w:t>
            </w:r>
            <w:r>
              <w:rPr>
                <w:spacing w:val="-5"/>
                <w:sz w:val="20"/>
              </w:rPr>
              <w:t xml:space="preserve"> гг.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49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4"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Дальнем</w:t>
            </w:r>
            <w:r>
              <w:rPr>
                <w:spacing w:val="-2"/>
                <w:sz w:val="20"/>
              </w:rPr>
              <w:t xml:space="preserve"> Востоке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4"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(заполнение таблицы) № 22: </w:t>
            </w:r>
            <w:r>
              <w:rPr>
                <w:sz w:val="20"/>
              </w:rPr>
              <w:t>«Внешняя политика России во второй половине XIX века»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9.7.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второй половины XIX 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2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империи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новейшей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Международные отношения в начале ХХ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65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9" w:line="227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(заполнение таблицы) № 24: </w:t>
            </w:r>
            <w:r>
              <w:rPr>
                <w:sz w:val="20"/>
              </w:rPr>
              <w:t>«Русско-японская война 1904 – 1905 гг.»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7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начале ХХ 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0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Научно-технический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(заполнение таблицы) № 25: </w:t>
            </w:r>
            <w:r>
              <w:rPr>
                <w:sz w:val="20"/>
              </w:rPr>
              <w:t>«Научно-технический прогресс на рубеже веков»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10.3.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начале ХХ 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демографический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3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Столыпина.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</w:tbl>
    <w:p w:rsidR="008F3805" w:rsidRDefault="008F3805">
      <w:pPr>
        <w:rPr>
          <w:sz w:val="2"/>
          <w:szCs w:val="2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458"/>
        </w:trPr>
        <w:tc>
          <w:tcPr>
            <w:tcW w:w="2628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(составление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опорного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конспекта)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26: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русская революция 1905 – 1907 гг.»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10.4.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мировая </w:t>
            </w:r>
            <w:r>
              <w:rPr>
                <w:spacing w:val="-2"/>
                <w:sz w:val="20"/>
              </w:rPr>
              <w:t>война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события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27: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началу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ервой мировой войны: Тройственный союз и Антанта»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10.5.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России 1917 года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революции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Двоевластие,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кризисы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большевиков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65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28: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212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23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10.6.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Становление Советской власти и политика большевиков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коммунизм»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историческими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документами)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29: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«Декреты Советской власти»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21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Межвоенный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(1918 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1939)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87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9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11.1.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Европы в 20-30-е годы ХХ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(заполнение таблицы) № 30: </w:t>
            </w:r>
            <w:r>
              <w:rPr>
                <w:sz w:val="20"/>
              </w:rPr>
              <w:t>«Территориальные изменения после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ервой мировой войны»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9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11.2.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Международные отношения в 20-30-е годы XX века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кризиса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СССР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95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Пакт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Молотова-</w:t>
            </w:r>
            <w:r>
              <w:rPr>
                <w:spacing w:val="-2"/>
                <w:sz w:val="20"/>
              </w:rPr>
              <w:t>Рибентропа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34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11.3.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Строительство социализма в СССР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3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СССР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Сталина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«Культурная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революция»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сравнительной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31: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«Политика</w:t>
            </w:r>
          </w:p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«военного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НЭП»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06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328"/>
              <w:rPr>
                <w:sz w:val="20"/>
              </w:rPr>
            </w:pPr>
            <w:r>
              <w:rPr>
                <w:b/>
                <w:sz w:val="20"/>
              </w:rPr>
              <w:t xml:space="preserve">Тема 11.4. </w:t>
            </w:r>
            <w:r>
              <w:rPr>
                <w:sz w:val="20"/>
              </w:rPr>
              <w:t>Развитие экономики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 20-30-х годов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2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Индустриализация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22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"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2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Коллективизация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</w:tbl>
    <w:p w:rsidR="008F3805" w:rsidRDefault="008F3805">
      <w:pPr>
        <w:rPr>
          <w:sz w:val="2"/>
          <w:szCs w:val="2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458"/>
        </w:trPr>
        <w:tc>
          <w:tcPr>
            <w:tcW w:w="2628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32: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«Результаты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индустриализации и коллективизации в СССР в 30-е годы»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38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Вторая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мировая</w:t>
            </w:r>
            <w:r>
              <w:rPr>
                <w:b/>
                <w:spacing w:val="-4"/>
                <w:sz w:val="20"/>
              </w:rPr>
              <w:t xml:space="preserve"> война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12.1.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мировая война: причины, ход, </w:t>
            </w: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ход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Антигитлеровская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коалиция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12.2.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 войны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30-</w:t>
            </w:r>
            <w:r>
              <w:rPr>
                <w:spacing w:val="-2"/>
                <w:sz w:val="20"/>
              </w:rPr>
              <w:t>хг.г.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42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5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0"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"Барбаросса"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2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"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документами)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33: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«Директива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>Барбаросса»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87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12.3.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Коренной перелом войны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5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тыла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2"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2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войны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Сталинградская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битвы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801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 w:right="59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(составление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конспекта)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34: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Коренной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Великой Отечественной войне 1941-1945 гг.»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spacing w:before="55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spacing w:before="1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Тема 12.4. </w:t>
            </w:r>
            <w:r>
              <w:rPr>
                <w:sz w:val="20"/>
              </w:rPr>
              <w:t>Завершающий этап в Великой Отечественной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1941-</w:t>
            </w:r>
          </w:p>
          <w:p w:rsidR="008F3805" w:rsidRDefault="00D66F6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1945 </w:t>
            </w: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границы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Европы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(составление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конспекта)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35: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«Завершающий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Великой Отечественной войне 1941-1945 гг.»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мир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68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13.1.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«Холодная </w:t>
            </w:r>
            <w:r>
              <w:rPr>
                <w:spacing w:val="-2"/>
                <w:sz w:val="20"/>
              </w:rPr>
              <w:t>война»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Сверхдержавы: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противоречия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колониальной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7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Европейская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75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Америки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(заполнение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таблицы)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36: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«Причины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</w:t>
            </w:r>
          </w:p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«холодной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115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619"/>
              <w:rPr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Тема 13.2. </w:t>
            </w:r>
            <w:r>
              <w:rPr>
                <w:color w:val="0000FF"/>
                <w:sz w:val="20"/>
              </w:rPr>
              <w:t>Научно- технический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прогресс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2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Транспортная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революция,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энергетика,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космос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spacing w:before="11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2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Дегуманизация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89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СССР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1945-1991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годы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49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8F3805" w:rsidRDefault="00D66F6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послевоенный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2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</w:tcPr>
          <w:p w:rsidR="008F3805" w:rsidRDefault="00D66F6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:rsidR="008F3805" w:rsidRDefault="008F3805">
      <w:pPr>
        <w:spacing w:line="212" w:lineRule="exact"/>
        <w:rPr>
          <w:sz w:val="20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8F380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7688"/>
        <w:gridCol w:w="1560"/>
        <w:gridCol w:w="1415"/>
        <w:gridCol w:w="1984"/>
      </w:tblGrid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45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tabs>
                <w:tab w:val="left" w:pos="1645"/>
                <w:tab w:val="left" w:pos="2594"/>
                <w:tab w:val="left" w:pos="3939"/>
                <w:tab w:val="left" w:pos="5755"/>
                <w:tab w:val="left" w:pos="6865"/>
                <w:tab w:val="left" w:pos="7311"/>
              </w:tabs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(заполнение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хронологической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таблицы)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37:</w:t>
            </w:r>
          </w:p>
          <w:p w:rsidR="008F3805" w:rsidRDefault="00D66F6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«Восстановление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послевоенный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1950-</w:t>
            </w:r>
          </w:p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1960 </w:t>
            </w: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4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Н.С.Хрущева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49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«Оттепели»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реформы,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неудач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46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(составление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опорного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конспекта)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38: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«Внутренняя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внешняя политика СССР в 1950 – 1960-е гг.»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76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spacing w:before="1"/>
              <w:ind w:right="34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14.3.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конце 1960-х - начале 1980-х </w:t>
            </w:r>
            <w:r>
              <w:rPr>
                <w:spacing w:val="-2"/>
                <w:sz w:val="20"/>
              </w:rPr>
              <w:t>годов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Неосталинизм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А.Н.Косыгина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Международное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2"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69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30" w:lineRule="atLeast"/>
              <w:ind w:left="108" w:right="59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учебником)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39: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1980-х гг.: характерные черты общественно-политического и экономического </w:t>
            </w:r>
            <w:r>
              <w:rPr>
                <w:spacing w:val="-2"/>
                <w:sz w:val="20"/>
              </w:rPr>
              <w:t>развития»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7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14.4.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период </w:t>
            </w:r>
            <w:r>
              <w:rPr>
                <w:spacing w:val="-2"/>
                <w:sz w:val="20"/>
              </w:rPr>
              <w:t>перестройки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перестройки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5"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учебником)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40: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«СССР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перестройки»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  <w:vMerge w:val="restart"/>
            <w:shd w:val="clear" w:color="auto" w:fill="D9D9D9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10316" w:type="dxa"/>
            <w:gridSpan w:val="2"/>
          </w:tcPr>
          <w:p w:rsidR="008F3805" w:rsidRDefault="00D66F6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рубеже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XX-XXI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веков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9D9D9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D9D9D9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Тема 15.1. </w:t>
            </w:r>
            <w:r>
              <w:rPr>
                <w:sz w:val="20"/>
              </w:rPr>
              <w:t>Российская Федерация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 </w:t>
            </w:r>
            <w:r>
              <w:rPr>
                <w:spacing w:val="-2"/>
                <w:sz w:val="20"/>
              </w:rPr>
              <w:t>этапе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9D9D9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D9D9D9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государственно-правовой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1560" w:type="dxa"/>
            <w:vMerge w:val="restart"/>
          </w:tcPr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рыночным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688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(составление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схемы)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41: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Формирование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новой российской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государственности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1990-е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годы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ХХ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в.: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этапы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особенности</w:t>
            </w:r>
          </w:p>
          <w:p w:rsidR="008F3805" w:rsidRDefault="00D66F6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политического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процесса»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before="22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5" w:type="dxa"/>
            <w:vMerge w:val="restart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352"/>
        </w:trPr>
        <w:tc>
          <w:tcPr>
            <w:tcW w:w="2628" w:type="dxa"/>
            <w:vMerge w:val="restart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веке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560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CCCCCC"/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4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1560" w:type="dxa"/>
            <w:vMerge w:val="restart"/>
          </w:tcPr>
          <w:p w:rsidR="008F3805" w:rsidRDefault="008F3805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7"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F3805" w:rsidRDefault="00D66F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 –ОК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F3805">
        <w:trPr>
          <w:trHeight w:val="24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"третьего</w:t>
            </w:r>
            <w:r>
              <w:rPr>
                <w:spacing w:val="-4"/>
                <w:sz w:val="20"/>
              </w:rPr>
              <w:t xml:space="preserve"> мира"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7"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46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Рецидивы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"холодной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войны"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10"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44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F3805" w:rsidRDefault="00D66F60">
            <w:pPr>
              <w:pStyle w:val="TableParagraph"/>
              <w:spacing w:before="7"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 w:val="restart"/>
          </w:tcPr>
          <w:p w:rsidR="008F3805" w:rsidRDefault="008F380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0" w:lineRule="exact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134</w:t>
            </w:r>
          </w:p>
        </w:tc>
        <w:tc>
          <w:tcPr>
            <w:tcW w:w="1415" w:type="dxa"/>
            <w:vMerge w:val="restart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29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0" w:lineRule="exact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134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230"/>
        </w:trPr>
        <w:tc>
          <w:tcPr>
            <w:tcW w:w="2628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:rsidR="008F3805" w:rsidRDefault="00D66F6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студента</w:t>
            </w:r>
          </w:p>
        </w:tc>
        <w:tc>
          <w:tcPr>
            <w:tcW w:w="1560" w:type="dxa"/>
          </w:tcPr>
          <w:p w:rsidR="008F3805" w:rsidRDefault="00D66F60">
            <w:pPr>
              <w:pStyle w:val="TableParagraph"/>
              <w:spacing w:line="210" w:lineRule="exact"/>
              <w:ind w:left="19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F3805" w:rsidRDefault="008F3805">
      <w:pPr>
        <w:rPr>
          <w:sz w:val="16"/>
        </w:rPr>
        <w:sectPr w:rsidR="008F3805">
          <w:pgSz w:w="16850" w:h="11910" w:orient="landscape"/>
          <w:pgMar w:top="820" w:right="560" w:bottom="280" w:left="760" w:header="720" w:footer="720" w:gutter="0"/>
          <w:cols w:space="720"/>
        </w:sectPr>
      </w:pPr>
    </w:p>
    <w:p w:rsidR="008F3805" w:rsidRDefault="00D66F60">
      <w:pPr>
        <w:pStyle w:val="Heading1"/>
        <w:numPr>
          <w:ilvl w:val="1"/>
          <w:numId w:val="22"/>
        </w:numPr>
        <w:tabs>
          <w:tab w:val="left" w:pos="1624"/>
        </w:tabs>
        <w:ind w:left="1624"/>
        <w:jc w:val="left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8F3805" w:rsidRDefault="008F3805">
      <w:pPr>
        <w:pStyle w:val="a3"/>
        <w:rPr>
          <w:b/>
        </w:rPr>
      </w:pPr>
    </w:p>
    <w:p w:rsidR="008F3805" w:rsidRDefault="00D66F60">
      <w:pPr>
        <w:pStyle w:val="Heading2"/>
        <w:numPr>
          <w:ilvl w:val="2"/>
          <w:numId w:val="22"/>
        </w:numPr>
        <w:tabs>
          <w:tab w:val="left" w:pos="632"/>
        </w:tabs>
        <w:ind w:left="632" w:hanging="420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rPr>
          <w:spacing w:val="-2"/>
        </w:rPr>
        <w:t>обеспечению</w:t>
      </w:r>
    </w:p>
    <w:p w:rsidR="008F3805" w:rsidRDefault="008F3805">
      <w:pPr>
        <w:pStyle w:val="a3"/>
        <w:rPr>
          <w:b/>
        </w:rPr>
      </w:pPr>
    </w:p>
    <w:p w:rsidR="008F3805" w:rsidRDefault="00D66F60">
      <w:pPr>
        <w:pStyle w:val="a3"/>
        <w:ind w:left="753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rPr>
          <w:spacing w:val="-2"/>
        </w:rPr>
        <w:t>«История».</w:t>
      </w:r>
    </w:p>
    <w:p w:rsidR="008F3805" w:rsidRDefault="008F3805">
      <w:pPr>
        <w:pStyle w:val="a3"/>
      </w:pPr>
    </w:p>
    <w:p w:rsidR="008F3805" w:rsidRDefault="00D66F60">
      <w:pPr>
        <w:pStyle w:val="Heading2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:rsidR="008F3805" w:rsidRDefault="00D66F60">
      <w:pPr>
        <w:pStyle w:val="a4"/>
        <w:numPr>
          <w:ilvl w:val="0"/>
          <w:numId w:val="21"/>
        </w:numPr>
        <w:tabs>
          <w:tab w:val="left" w:pos="464"/>
        </w:tabs>
        <w:spacing w:before="23"/>
        <w:ind w:left="464" w:hanging="138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:rsidR="008F3805" w:rsidRDefault="00D66F60">
      <w:pPr>
        <w:pStyle w:val="a4"/>
        <w:numPr>
          <w:ilvl w:val="0"/>
          <w:numId w:val="21"/>
        </w:numPr>
        <w:tabs>
          <w:tab w:val="left" w:pos="464"/>
        </w:tabs>
        <w:spacing w:before="64"/>
        <w:ind w:left="464" w:hanging="138"/>
        <w:rPr>
          <w:sz w:val="24"/>
        </w:rPr>
      </w:pPr>
      <w:r>
        <w:rPr>
          <w:sz w:val="24"/>
        </w:rPr>
        <w:t>ученические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столы;</w:t>
      </w:r>
    </w:p>
    <w:p w:rsidR="008F3805" w:rsidRDefault="00D66F60">
      <w:pPr>
        <w:pStyle w:val="a4"/>
        <w:numPr>
          <w:ilvl w:val="0"/>
          <w:numId w:val="21"/>
        </w:numPr>
        <w:tabs>
          <w:tab w:val="left" w:pos="464"/>
        </w:tabs>
        <w:spacing w:before="64"/>
        <w:ind w:left="464" w:hanging="138"/>
        <w:rPr>
          <w:sz w:val="24"/>
        </w:rPr>
      </w:pPr>
      <w:r>
        <w:rPr>
          <w:sz w:val="24"/>
        </w:rPr>
        <w:t>ученические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стулья;</w:t>
      </w:r>
    </w:p>
    <w:p w:rsidR="008F3805" w:rsidRDefault="00D66F60">
      <w:pPr>
        <w:pStyle w:val="a4"/>
        <w:numPr>
          <w:ilvl w:val="0"/>
          <w:numId w:val="21"/>
        </w:numPr>
        <w:tabs>
          <w:tab w:val="left" w:pos="464"/>
        </w:tabs>
        <w:spacing w:before="61"/>
        <w:ind w:left="464" w:hanging="138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темам.</w:t>
      </w:r>
    </w:p>
    <w:p w:rsidR="008F3805" w:rsidRDefault="00D66F60">
      <w:pPr>
        <w:pStyle w:val="Heading2"/>
        <w:spacing w:before="24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обучения:</w:t>
      </w:r>
    </w:p>
    <w:p w:rsidR="008F3805" w:rsidRDefault="00D66F60">
      <w:pPr>
        <w:pStyle w:val="a4"/>
        <w:numPr>
          <w:ilvl w:val="0"/>
          <w:numId w:val="21"/>
        </w:numPr>
        <w:tabs>
          <w:tab w:val="left" w:pos="464"/>
        </w:tabs>
        <w:spacing w:before="24"/>
        <w:ind w:left="464" w:hanging="138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:rsidR="008F3805" w:rsidRDefault="00D66F60">
      <w:pPr>
        <w:pStyle w:val="a4"/>
        <w:numPr>
          <w:ilvl w:val="0"/>
          <w:numId w:val="21"/>
        </w:numPr>
        <w:tabs>
          <w:tab w:val="left" w:pos="464"/>
        </w:tabs>
        <w:spacing w:before="64"/>
        <w:ind w:left="464" w:hanging="138"/>
        <w:rPr>
          <w:sz w:val="24"/>
        </w:rPr>
      </w:pPr>
      <w:proofErr w:type="spellStart"/>
      <w:r>
        <w:rPr>
          <w:spacing w:val="-2"/>
          <w:sz w:val="24"/>
        </w:rPr>
        <w:t>мультимедиапроектор</w:t>
      </w:r>
      <w:proofErr w:type="spellEnd"/>
    </w:p>
    <w:p w:rsidR="008F3805" w:rsidRDefault="008F3805">
      <w:pPr>
        <w:pStyle w:val="a3"/>
        <w:spacing w:before="237"/>
      </w:pPr>
    </w:p>
    <w:p w:rsidR="008F3805" w:rsidRDefault="00D66F60">
      <w:pPr>
        <w:pStyle w:val="a4"/>
        <w:numPr>
          <w:ilvl w:val="2"/>
          <w:numId w:val="22"/>
        </w:numPr>
        <w:tabs>
          <w:tab w:val="left" w:pos="632"/>
        </w:tabs>
        <w:ind w:left="632" w:hanging="420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8F3805" w:rsidRDefault="00D66F60">
      <w:pPr>
        <w:tabs>
          <w:tab w:val="left" w:pos="1462"/>
          <w:tab w:val="left" w:pos="3398"/>
          <w:tab w:val="left" w:pos="4537"/>
          <w:tab w:val="left" w:pos="5707"/>
          <w:tab w:val="left" w:pos="7709"/>
          <w:tab w:val="left" w:pos="9293"/>
        </w:tabs>
        <w:ind w:left="212" w:right="223"/>
        <w:rPr>
          <w:b/>
          <w:sz w:val="24"/>
        </w:rPr>
      </w:pPr>
      <w:r>
        <w:rPr>
          <w:b/>
          <w:spacing w:val="-2"/>
          <w:sz w:val="24"/>
        </w:rPr>
        <w:t>Перечень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рекомендуемых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изданий,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Интернет- ресурсов</w:t>
      </w:r>
    </w:p>
    <w:p w:rsidR="008F3805" w:rsidRDefault="008F3805">
      <w:pPr>
        <w:pStyle w:val="a3"/>
        <w:rPr>
          <w:b/>
        </w:rPr>
      </w:pPr>
    </w:p>
    <w:p w:rsidR="008F3805" w:rsidRDefault="00D66F60">
      <w:pPr>
        <w:ind w:left="21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источники:</w:t>
      </w:r>
    </w:p>
    <w:p w:rsidR="008F3805" w:rsidRDefault="008F3805">
      <w:pPr>
        <w:pStyle w:val="a3"/>
        <w:rPr>
          <w:b/>
        </w:rPr>
      </w:pPr>
    </w:p>
    <w:p w:rsidR="008F3805" w:rsidRDefault="00D66F60">
      <w:pPr>
        <w:pStyle w:val="a4"/>
        <w:numPr>
          <w:ilvl w:val="3"/>
          <w:numId w:val="22"/>
        </w:numPr>
        <w:tabs>
          <w:tab w:val="left" w:pos="1135"/>
        </w:tabs>
        <w:ind w:left="212" w:right="222" w:firstLine="566"/>
        <w:jc w:val="both"/>
        <w:rPr>
          <w:sz w:val="24"/>
        </w:rPr>
      </w:pPr>
      <w:r>
        <w:rPr>
          <w:sz w:val="24"/>
        </w:rPr>
        <w:t>Артемов В. В. История (для всех специальностей СПО): учебник для студ. учреждений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 / В. В. Артемов, Ю. 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- 8- 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- М.: Издательский центр "Ака</w:t>
      </w:r>
      <w:r>
        <w:rPr>
          <w:sz w:val="24"/>
        </w:rPr>
        <w:t xml:space="preserve">демия", 2019. - 256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8F3805">
      <w:pPr>
        <w:pStyle w:val="a3"/>
        <w:spacing w:before="1"/>
      </w:pPr>
    </w:p>
    <w:p w:rsidR="008F3805" w:rsidRDefault="00D66F60">
      <w:pPr>
        <w:pStyle w:val="Heading2"/>
      </w:pP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издания: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Античное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z w:val="24"/>
        </w:rPr>
        <w:t xml:space="preserve"> </w:t>
      </w:r>
      <w:hyperlink r:id="rId5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WWW.ANTICA.LT/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376" w:firstLine="540"/>
        <w:rPr>
          <w:sz w:val="24"/>
        </w:rPr>
      </w:pPr>
      <w:r>
        <w:rPr>
          <w:sz w:val="24"/>
        </w:rPr>
        <w:t>Антология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hyperlink r:id="rId6">
        <w:proofErr w:type="spellStart"/>
        <w:r>
          <w:rPr>
            <w:color w:val="000080"/>
            <w:spacing w:val="-2"/>
            <w:sz w:val="24"/>
            <w:u w:val="single" w:color="000080"/>
          </w:rPr>
          <w:t>old-rus.narod.ru</w:t>
        </w:r>
        <w:proofErr w:type="spellEnd"/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Археология.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Ру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WWW.ARCHAEOLOGY.RU/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Мксима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Мшкова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proofErr w:type="spellStart"/>
      <w:r>
        <w:rPr>
          <w:sz w:val="24"/>
        </w:rPr>
        <w:t>Ржим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pacing w:val="-1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LIB.RU/HISTORY/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884" w:firstLine="540"/>
        <w:rPr>
          <w:sz w:val="24"/>
        </w:rPr>
      </w:pPr>
      <w:r>
        <w:rPr>
          <w:sz w:val="24"/>
        </w:rPr>
        <w:t>Восточная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Средневековые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(Режим доступа:</w:t>
      </w:r>
      <w:proofErr w:type="gramEnd"/>
      <w:r>
        <w:rPr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HTTP://WWW.VOSTLIT.INFO/COMMON/ABOUT.PHTML?</w:t>
        </w:r>
        <w:proofErr w:type="gramStart"/>
        <w:r>
          <w:rPr>
            <w:color w:val="0000FF"/>
            <w:sz w:val="24"/>
            <w:u w:val="single" w:color="0000FF"/>
          </w:rPr>
          <w:t>ID=658</w:t>
        </w:r>
      </w:hyperlink>
      <w:r>
        <w:rPr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Всемирная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лицах. 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pacing w:val="-1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RULERS.NAROD.RU/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spacing w:before="1"/>
        <w:ind w:left="1112" w:hanging="359"/>
        <w:rPr>
          <w:sz w:val="24"/>
        </w:rPr>
      </w:pPr>
      <w:r>
        <w:rPr>
          <w:sz w:val="24"/>
        </w:rPr>
        <w:t>Всемирная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</w:t>
        </w:r>
        <w:proofErr w:type="gramStart"/>
        <w:r>
          <w:rPr>
            <w:color w:val="0000FF"/>
            <w:sz w:val="24"/>
            <w:u w:val="single" w:color="0000FF"/>
          </w:rPr>
          <w:t>WWW.WORLD-</w:t>
        </w:r>
        <w:r>
          <w:rPr>
            <w:color w:val="0000FF"/>
            <w:spacing w:val="-2"/>
            <w:sz w:val="24"/>
            <w:u w:val="single" w:color="0000FF"/>
          </w:rPr>
          <w:t>HISTORY.RU/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870" w:firstLine="540"/>
        <w:rPr>
          <w:sz w:val="24"/>
        </w:rPr>
      </w:pPr>
      <w:r>
        <w:rPr>
          <w:sz w:val="24"/>
        </w:rPr>
        <w:t>Генеалогия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князей,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хрон</w:t>
      </w:r>
      <w:r>
        <w:rPr>
          <w:sz w:val="24"/>
        </w:rPr>
        <w:t>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 xml:space="preserve">(Режим доступа: </w:t>
      </w:r>
      <w:hyperlink r:id="rId12">
        <w:r>
          <w:rPr>
            <w:color w:val="0000FF"/>
            <w:sz w:val="24"/>
            <w:u w:val="single" w:color="0000FF"/>
          </w:rPr>
          <w:t>http://www.lants.tellur.ru/history/</w:t>
        </w:r>
      </w:hyperlink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4506" w:firstLine="540"/>
        <w:rPr>
          <w:sz w:val="24"/>
        </w:rPr>
      </w:pPr>
      <w:r>
        <w:rPr>
          <w:sz w:val="24"/>
        </w:rPr>
        <w:t>Геродот.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книгах).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 </w:t>
      </w:r>
      <w:hyperlink r:id="rId13">
        <w:r>
          <w:rPr>
            <w:color w:val="0000FF"/>
            <w:spacing w:val="-2"/>
            <w:sz w:val="24"/>
            <w:u w:val="single" w:color="0000FF"/>
          </w:rPr>
          <w:t>http://www.vehi.net/istoriya/grecia/gerodot/index.shtml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3389" w:firstLine="540"/>
        <w:rPr>
          <w:sz w:val="24"/>
        </w:rPr>
      </w:pPr>
      <w:proofErr w:type="spellStart"/>
      <w:r>
        <w:rPr>
          <w:sz w:val="24"/>
        </w:rPr>
        <w:t>Гесинхрония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атлас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z w:val="24"/>
        </w:rPr>
        <w:t xml:space="preserve"> </w:t>
      </w:r>
      <w:hyperlink r:id="rId14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WWW.OSTU.RU/PERSONAL/NIKOLAEV/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Династия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Романовых.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15">
        <w:proofErr w:type="spellStart"/>
        <w:r>
          <w:rPr>
            <w:color w:val="000080"/>
            <w:spacing w:val="-2"/>
            <w:sz w:val="24"/>
            <w:u w:val="single" w:color="000080"/>
          </w:rPr>
          <w:t>bibliotekar.ru</w:t>
        </w:r>
        <w:proofErr w:type="spellEnd"/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Древний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доступа: </w:t>
      </w:r>
      <w:hyperlink r:id="rId16">
        <w:r>
          <w:rPr>
            <w:color w:val="0000FF"/>
            <w:spacing w:val="-2"/>
            <w:sz w:val="24"/>
            <w:u w:val="single" w:color="0000FF"/>
          </w:rPr>
          <w:t>http://ancient.gerodot.ru/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Древняя</w:t>
      </w:r>
      <w:r>
        <w:rPr>
          <w:spacing w:val="-4"/>
          <w:sz w:val="24"/>
        </w:rPr>
        <w:t xml:space="preserve"> </w:t>
      </w:r>
      <w:r>
        <w:rPr>
          <w:sz w:val="24"/>
        </w:rPr>
        <w:t>Русь 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7">
        <w:proofErr w:type="spellStart"/>
        <w:r>
          <w:rPr>
            <w:color w:val="000080"/>
            <w:spacing w:val="-2"/>
            <w:sz w:val="24"/>
            <w:u w:val="single" w:color="000080"/>
          </w:rPr>
          <w:t>bibliotekar.ru</w:t>
        </w:r>
        <w:proofErr w:type="spellEnd"/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Заметки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http://his95.narod.ru/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260" w:firstLine="540"/>
        <w:rPr>
          <w:sz w:val="24"/>
        </w:rPr>
      </w:pPr>
      <w:r>
        <w:rPr>
          <w:sz w:val="24"/>
        </w:rPr>
        <w:t>Интернет-портал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генеалогии.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http://www.family-</w:t>
        </w:r>
      </w:hyperlink>
      <w:r>
        <w:rPr>
          <w:color w:val="0000FF"/>
          <w:sz w:val="24"/>
        </w:rPr>
        <w:t xml:space="preserve"> </w:t>
      </w:r>
      <w:hyperlink r:id="rId20">
        <w:proofErr w:type="spellStart"/>
        <w:r>
          <w:rPr>
            <w:color w:val="0000FF"/>
            <w:spacing w:val="-2"/>
            <w:sz w:val="24"/>
            <w:u w:val="single" w:color="0000FF"/>
          </w:rPr>
          <w:t>history.ru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4414" w:firstLine="540"/>
        <w:rPr>
          <w:sz w:val="24"/>
        </w:rPr>
      </w:pPr>
      <w:proofErr w:type="spellStart"/>
      <w:r>
        <w:rPr>
          <w:sz w:val="24"/>
        </w:rPr>
        <w:t>Инфолоция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8"/>
          <w:sz w:val="24"/>
        </w:rPr>
        <w:t xml:space="preserve"> </w:t>
      </w:r>
      <w:r>
        <w:rPr>
          <w:sz w:val="24"/>
        </w:rPr>
        <w:t>ссылки.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доступа: </w:t>
      </w:r>
      <w:hyperlink r:id="rId21">
        <w:r>
          <w:rPr>
            <w:color w:val="0000FF"/>
            <w:spacing w:val="-2"/>
            <w:sz w:val="24"/>
            <w:u w:val="single" w:color="0000FF"/>
          </w:rPr>
          <w:t>http://www.booksite.ru/links/nauka/istoria.htm</w:t>
        </w:r>
      </w:hyperlink>
      <w:r>
        <w:rPr>
          <w:spacing w:val="-2"/>
          <w:sz w:val="24"/>
        </w:rPr>
        <w:t>).</w:t>
      </w:r>
    </w:p>
    <w:p w:rsidR="008F3805" w:rsidRDefault="008F3805">
      <w:pPr>
        <w:rPr>
          <w:sz w:val="24"/>
        </w:rPr>
        <w:sectPr w:rsidR="008F3805">
          <w:pgSz w:w="11910" w:h="16850"/>
          <w:pgMar w:top="1060" w:right="340" w:bottom="280" w:left="920" w:header="720" w:footer="720" w:gutter="0"/>
          <w:cols w:space="720"/>
        </w:sectPr>
      </w:pP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spacing w:before="71"/>
        <w:ind w:left="1112" w:hanging="359"/>
        <w:rPr>
          <w:sz w:val="24"/>
        </w:rPr>
      </w:pPr>
      <w:r>
        <w:rPr>
          <w:sz w:val="24"/>
        </w:rPr>
        <w:lastRenderedPageBreak/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22">
        <w:r>
          <w:rPr>
            <w:color w:val="0000FF"/>
            <w:spacing w:val="-2"/>
            <w:sz w:val="24"/>
            <w:u w:val="single" w:color="0000FF"/>
          </w:rPr>
          <w:t>http://www.netbook.perm.ru/history.html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735" w:firstLine="540"/>
        <w:rPr>
          <w:sz w:val="24"/>
        </w:rPr>
      </w:pPr>
      <w:r>
        <w:rPr>
          <w:spacing w:val="13"/>
          <w:sz w:val="24"/>
        </w:rPr>
        <w:t xml:space="preserve">Исторические источники </w:t>
      </w:r>
      <w:r>
        <w:rPr>
          <w:sz w:val="24"/>
        </w:rPr>
        <w:t xml:space="preserve">на </w:t>
      </w:r>
      <w:r>
        <w:rPr>
          <w:spacing w:val="12"/>
          <w:sz w:val="24"/>
        </w:rPr>
        <w:t xml:space="preserve">русском языке </w:t>
      </w:r>
      <w:r>
        <w:rPr>
          <w:sz w:val="24"/>
        </w:rPr>
        <w:t xml:space="preserve">в </w:t>
      </w:r>
      <w:r>
        <w:rPr>
          <w:spacing w:val="14"/>
          <w:sz w:val="24"/>
        </w:rPr>
        <w:t xml:space="preserve">Интернете </w:t>
      </w:r>
      <w:r>
        <w:rPr>
          <w:spacing w:val="13"/>
          <w:sz w:val="24"/>
        </w:rPr>
        <w:t xml:space="preserve">(Коллекция </w:t>
      </w:r>
      <w:r>
        <w:rPr>
          <w:spacing w:val="12"/>
          <w:sz w:val="24"/>
        </w:rPr>
        <w:t xml:space="preserve">ссылок </w:t>
      </w:r>
      <w:r>
        <w:rPr>
          <w:spacing w:val="13"/>
          <w:sz w:val="24"/>
        </w:rPr>
        <w:t xml:space="preserve">Исторического факультета </w:t>
      </w:r>
      <w:r>
        <w:rPr>
          <w:spacing w:val="9"/>
          <w:sz w:val="24"/>
        </w:rPr>
        <w:t xml:space="preserve">МГУ </w:t>
      </w:r>
      <w:r>
        <w:rPr>
          <w:spacing w:val="10"/>
          <w:sz w:val="24"/>
        </w:rPr>
        <w:t xml:space="preserve">им. </w:t>
      </w:r>
      <w:r>
        <w:rPr>
          <w:spacing w:val="14"/>
          <w:sz w:val="24"/>
        </w:rPr>
        <w:t xml:space="preserve">М.В.Ломоносова).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proofErr w:type="gramStart"/>
      <w:r>
        <w:rPr>
          <w:spacing w:val="11"/>
          <w:sz w:val="24"/>
        </w:rPr>
        <w:t xml:space="preserve">(Режим </w:t>
      </w:r>
      <w:r>
        <w:rPr>
          <w:spacing w:val="12"/>
          <w:sz w:val="24"/>
        </w:rPr>
        <w:t>доступа:</w:t>
      </w:r>
      <w:proofErr w:type="gramEnd"/>
    </w:p>
    <w:p w:rsidR="008F3805" w:rsidRDefault="008F3805">
      <w:pPr>
        <w:pStyle w:val="a3"/>
        <w:ind w:left="212"/>
      </w:pPr>
      <w:hyperlink r:id="rId23">
        <w:proofErr w:type="gramStart"/>
        <w:r w:rsidR="00D66F60">
          <w:rPr>
            <w:color w:val="0000FF"/>
            <w:spacing w:val="12"/>
            <w:u w:val="single" w:color="0000FF"/>
          </w:rPr>
          <w:t>http://www.hist.msu.ru/ER/sources.htm</w:t>
        </w:r>
      </w:hyperlink>
      <w:r w:rsidR="00D66F60">
        <w:rPr>
          <w:spacing w:val="12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63"/>
        </w:tabs>
        <w:ind w:left="212" w:right="2211" w:firstLine="540"/>
        <w:rPr>
          <w:sz w:val="24"/>
        </w:rPr>
      </w:pPr>
      <w:r>
        <w:rPr>
          <w:spacing w:val="-6"/>
          <w:sz w:val="24"/>
        </w:rPr>
        <w:t>Исторические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источники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русском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языке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Интернете.</w:t>
      </w:r>
      <w:r>
        <w:rPr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z w:val="24"/>
        </w:rPr>
        <w:t xml:space="preserve"> </w:t>
      </w:r>
      <w:r>
        <w:rPr>
          <w:spacing w:val="-6"/>
          <w:sz w:val="24"/>
        </w:rPr>
        <w:t>(Режим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доступа </w:t>
      </w:r>
      <w:hyperlink r:id="rId24">
        <w:r>
          <w:rPr>
            <w:color w:val="0000FF"/>
            <w:spacing w:val="-4"/>
            <w:sz w:val="24"/>
            <w:u w:val="single" w:color="0000FF"/>
          </w:rPr>
          <w:t>http://www.hist.msu.ru/ER/sources.htm</w:t>
        </w:r>
      </w:hyperlink>
      <w:r>
        <w:rPr>
          <w:spacing w:val="-4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http://wordweb.ru/</w:t>
        </w:r>
      </w:hyperlink>
      <w:proofErr w:type="gramStart"/>
      <w:r>
        <w:rPr>
          <w:color w:val="0000FF"/>
          <w:spacing w:val="-2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color w:val="0000FF"/>
          <w:sz w:val="24"/>
        </w:rPr>
      </w:pPr>
      <w:r>
        <w:rPr>
          <w:color w:val="0000FF"/>
          <w:sz w:val="24"/>
        </w:rPr>
        <w:t>История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ветеринарии.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–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(Режим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26">
        <w:r>
          <w:rPr>
            <w:color w:val="0000FF"/>
            <w:spacing w:val="-2"/>
            <w:sz w:val="24"/>
            <w:u w:val="single" w:color="0000FF"/>
          </w:rPr>
          <w:t>http://pandia.ru/text/79/441/15475.php</w:t>
        </w:r>
      </w:hyperlink>
      <w:r>
        <w:rPr>
          <w:color w:val="0000FF"/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Рима.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http://ancientrome.ru/</w:t>
        </w:r>
      </w:hyperlink>
      <w:proofErr w:type="gramStart"/>
      <w:r>
        <w:rPr>
          <w:color w:val="0000FF"/>
          <w:spacing w:val="-2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pacing w:val="12"/>
          <w:sz w:val="24"/>
        </w:rPr>
        <w:t>История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древнего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Рима.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pacing w:val="11"/>
          <w:sz w:val="24"/>
        </w:rPr>
        <w:t>(Режим</w:t>
      </w:r>
      <w:r>
        <w:rPr>
          <w:spacing w:val="29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32"/>
          <w:sz w:val="24"/>
        </w:rPr>
        <w:t xml:space="preserve"> </w:t>
      </w:r>
      <w:hyperlink r:id="rId28">
        <w:r>
          <w:rPr>
            <w:color w:val="0000FF"/>
            <w:spacing w:val="12"/>
            <w:sz w:val="24"/>
            <w:u w:val="single" w:color="0000FF"/>
          </w:rPr>
          <w:t>http://ancientrome.ru/</w:t>
        </w:r>
      </w:hyperlink>
      <w:r>
        <w:rPr>
          <w:spacing w:val="1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29">
        <w:r>
          <w:rPr>
            <w:color w:val="0000FF"/>
            <w:spacing w:val="-2"/>
            <w:sz w:val="24"/>
            <w:u w:val="single" w:color="0000FF"/>
          </w:rPr>
          <w:t>http://www.arthistory.ru/</w:t>
        </w:r>
      </w:hyperlink>
      <w:r>
        <w:rPr>
          <w:spacing w:val="-2"/>
          <w:sz w:val="24"/>
        </w:rPr>
        <w:t>).</w:t>
      </w:r>
    </w:p>
    <w:p w:rsidR="008F3805" w:rsidRDefault="008F3805">
      <w:pPr>
        <w:pStyle w:val="a4"/>
        <w:numPr>
          <w:ilvl w:val="0"/>
          <w:numId w:val="20"/>
        </w:numPr>
        <w:tabs>
          <w:tab w:val="left" w:pos="1110"/>
        </w:tabs>
        <w:ind w:left="212" w:right="915" w:firstLine="540"/>
        <w:rPr>
          <w:sz w:val="24"/>
        </w:rPr>
      </w:pPr>
      <w:r w:rsidRPr="008F3805">
        <w:pict>
          <v:rect id="docshape1" o:spid="_x0000_s1026" style="position:absolute;left:0;text-align:left;margin-left:100.45pt;margin-top:26.35pt;width:2.65pt;height:.6pt;z-index:15728640;mso-position-horizontal-relative:page" fillcolor="black" stroked="f">
            <w10:wrap anchorx="page"/>
          </v:rect>
        </w:pict>
      </w:r>
      <w:r w:rsidR="00D66F60">
        <w:rPr>
          <w:spacing w:val="-8"/>
          <w:sz w:val="24"/>
        </w:rPr>
        <w:t>История</w:t>
      </w:r>
      <w:r w:rsidR="00D66F60">
        <w:rPr>
          <w:spacing w:val="-11"/>
          <w:sz w:val="24"/>
        </w:rPr>
        <w:t xml:space="preserve"> </w:t>
      </w:r>
      <w:r w:rsidR="00D66F60">
        <w:rPr>
          <w:spacing w:val="-8"/>
          <w:sz w:val="24"/>
        </w:rPr>
        <w:t>России. Обществознание: Учебно-методический комплект для школы.</w:t>
      </w:r>
      <w:r w:rsidR="00D66F60">
        <w:rPr>
          <w:sz w:val="24"/>
        </w:rPr>
        <w:t xml:space="preserve"> </w:t>
      </w:r>
      <w:r w:rsidR="00D66F60">
        <w:rPr>
          <w:spacing w:val="-8"/>
          <w:sz w:val="24"/>
        </w:rPr>
        <w:t>–</w:t>
      </w:r>
      <w:r w:rsidR="00D66F60">
        <w:rPr>
          <w:sz w:val="24"/>
        </w:rPr>
        <w:t xml:space="preserve"> </w:t>
      </w:r>
      <w:r w:rsidR="00D66F60">
        <w:rPr>
          <w:spacing w:val="-8"/>
          <w:sz w:val="24"/>
        </w:rPr>
        <w:t xml:space="preserve">(Режим </w:t>
      </w:r>
      <w:r w:rsidR="00D66F60">
        <w:rPr>
          <w:spacing w:val="-2"/>
          <w:sz w:val="24"/>
        </w:rPr>
        <w:t>доступа:</w:t>
      </w:r>
      <w:r w:rsidR="00D66F60">
        <w:rPr>
          <w:spacing w:val="-13"/>
          <w:sz w:val="24"/>
        </w:rPr>
        <w:t xml:space="preserve"> </w:t>
      </w:r>
      <w:hyperlink r:id="rId30">
        <w:r w:rsidR="00D66F60">
          <w:rPr>
            <w:color w:val="0000FF"/>
            <w:spacing w:val="-2"/>
            <w:sz w:val="24"/>
            <w:u w:val="single" w:color="0000FF"/>
          </w:rPr>
          <w:t>http://history.standart.edu.ru</w:t>
        </w:r>
      </w:hyperlink>
      <w:r w:rsidR="00D66F60">
        <w:rPr>
          <w:spacing w:val="-2"/>
          <w:sz w:val="24"/>
        </w:rPr>
        <w:t>)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spacing w:before="1"/>
        <w:ind w:left="212" w:right="2649" w:firstLine="540"/>
        <w:rPr>
          <w:sz w:val="24"/>
        </w:rPr>
      </w:pPr>
      <w:r>
        <w:rPr>
          <w:spacing w:val="17"/>
          <w:sz w:val="24"/>
        </w:rPr>
        <w:t xml:space="preserve">История. России. </w:t>
      </w:r>
      <w:r>
        <w:rPr>
          <w:spacing w:val="18"/>
          <w:sz w:val="24"/>
        </w:rPr>
        <w:t>Мультимеди</w:t>
      </w:r>
      <w:proofErr w:type="gramStart"/>
      <w:r>
        <w:rPr>
          <w:spacing w:val="18"/>
          <w:sz w:val="24"/>
        </w:rPr>
        <w:t>а-</w:t>
      </w:r>
      <w:proofErr w:type="gramEnd"/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31">
        <w:r>
          <w:rPr>
            <w:color w:val="0000FF"/>
            <w:spacing w:val="17"/>
            <w:sz w:val="24"/>
            <w:u w:val="single" w:color="0000FF"/>
          </w:rPr>
          <w:t>http://www.history.ru/</w:t>
        </w:r>
      </w:hyperlink>
      <w:r>
        <w:rPr>
          <w:spacing w:val="17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Ру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z w:val="24"/>
        </w:rPr>
        <w:t xml:space="preserve"> </w:t>
      </w:r>
      <w:hyperlink r:id="rId32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WWW.ISTORYA.RU/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048" w:firstLine="540"/>
        <w:rPr>
          <w:sz w:val="24"/>
        </w:rPr>
      </w:pPr>
      <w:proofErr w:type="gramStart"/>
      <w:r>
        <w:rPr>
          <w:sz w:val="24"/>
        </w:rPr>
        <w:t>История: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 археология, историки.</w:t>
      </w:r>
      <w:proofErr w:type="gramEnd"/>
      <w:r>
        <w:rPr>
          <w:sz w:val="24"/>
        </w:rPr>
        <w:t xml:space="preserve"> – (Режим доступа: </w:t>
      </w:r>
      <w:hyperlink r:id="rId33">
        <w:r>
          <w:rPr>
            <w:color w:val="0000FF"/>
            <w:sz w:val="24"/>
            <w:u w:val="single" w:color="0000FF"/>
          </w:rPr>
          <w:t>http://history.rin.ru/</w:t>
        </w:r>
      </w:hyperlink>
      <w:r>
        <w:rPr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226" w:firstLine="540"/>
        <w:rPr>
          <w:sz w:val="24"/>
        </w:rPr>
      </w:pP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энциклопедия,</w:t>
      </w:r>
      <w:r>
        <w:rPr>
          <w:spacing w:val="-7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истории. –</w:t>
      </w:r>
      <w:r>
        <w:rPr>
          <w:spacing w:val="-4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hyperlink r:id="rId34">
        <w:r>
          <w:rPr>
            <w:color w:val="0000FF"/>
            <w:sz w:val="24"/>
            <w:u w:val="single" w:color="0000FF"/>
          </w:rPr>
          <w:t>http://historic.ru/</w:t>
        </w:r>
      </w:hyperlink>
      <w:proofErr w:type="gramStart"/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3670" w:firstLine="540"/>
        <w:rPr>
          <w:sz w:val="24"/>
        </w:rPr>
      </w:pPr>
      <w:r>
        <w:rPr>
          <w:sz w:val="24"/>
        </w:rPr>
        <w:t>Коллекция.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(Режим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z w:val="24"/>
        </w:rPr>
        <w:t xml:space="preserve"> </w:t>
      </w:r>
      <w:hyperlink r:id="rId35">
        <w:r>
          <w:rPr>
            <w:color w:val="0000FF"/>
            <w:spacing w:val="-2"/>
            <w:sz w:val="24"/>
            <w:u w:val="single" w:color="0000FF"/>
          </w:rPr>
          <w:t>HTTP://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HISTORYDOC.EDU.RU/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064" w:firstLine="540"/>
        <w:rPr>
          <w:color w:val="0000FF"/>
          <w:sz w:val="24"/>
        </w:rPr>
      </w:pPr>
      <w:r>
        <w:rPr>
          <w:color w:val="0000FF"/>
          <w:sz w:val="24"/>
        </w:rPr>
        <w:t>Краткий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очерк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истории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автоматизации.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Режим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https://megapredmet.ru/1-</w:t>
        </w:r>
      </w:hyperlink>
      <w:r>
        <w:rPr>
          <w:color w:val="0000FF"/>
          <w:sz w:val="24"/>
        </w:rPr>
        <w:t xml:space="preserve"> </w:t>
      </w:r>
      <w:hyperlink r:id="rId37">
        <w:r>
          <w:rPr>
            <w:color w:val="0000FF"/>
            <w:spacing w:val="-2"/>
            <w:sz w:val="24"/>
            <w:u w:val="single" w:color="0000FF"/>
          </w:rPr>
          <w:t>67073.html</w:t>
        </w:r>
      </w:hyperlink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983" w:firstLine="540"/>
        <w:rPr>
          <w:sz w:val="24"/>
        </w:rPr>
      </w:pPr>
      <w:r>
        <w:rPr>
          <w:spacing w:val="12"/>
          <w:sz w:val="24"/>
        </w:rPr>
        <w:t xml:space="preserve">Лабиринт времен: </w:t>
      </w:r>
      <w:r>
        <w:rPr>
          <w:spacing w:val="13"/>
          <w:sz w:val="24"/>
        </w:rPr>
        <w:t xml:space="preserve">исторический </w:t>
      </w:r>
      <w:proofErr w:type="spellStart"/>
      <w:r>
        <w:rPr>
          <w:spacing w:val="17"/>
          <w:sz w:val="24"/>
        </w:rPr>
        <w:t>веб-</w:t>
      </w:r>
      <w:r>
        <w:rPr>
          <w:spacing w:val="13"/>
          <w:sz w:val="24"/>
        </w:rPr>
        <w:t>альманах</w:t>
      </w:r>
      <w:proofErr w:type="spellEnd"/>
      <w:r>
        <w:rPr>
          <w:spacing w:val="13"/>
          <w:sz w:val="24"/>
        </w:rPr>
        <w:t xml:space="preserve">.- </w:t>
      </w:r>
      <w:r>
        <w:rPr>
          <w:spacing w:val="11"/>
          <w:sz w:val="24"/>
        </w:rPr>
        <w:t xml:space="preserve">(Режим </w:t>
      </w:r>
      <w:r>
        <w:rPr>
          <w:spacing w:val="13"/>
          <w:sz w:val="24"/>
        </w:rPr>
        <w:t xml:space="preserve">доступа: </w:t>
      </w:r>
      <w:hyperlink r:id="rId38">
        <w:r>
          <w:rPr>
            <w:color w:val="0000FF"/>
            <w:spacing w:val="12"/>
            <w:sz w:val="24"/>
            <w:u w:val="single" w:color="0000FF"/>
          </w:rPr>
          <w:t>http://www.hist.ru</w:t>
        </w:r>
      </w:hyperlink>
      <w:r>
        <w:rPr>
          <w:spacing w:val="1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spacing w:before="1"/>
        <w:ind w:left="212" w:right="2290" w:firstLine="540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уроку.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иду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истории». –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доступа: </w:t>
      </w:r>
      <w:hyperlink r:id="rId39">
        <w:r>
          <w:rPr>
            <w:color w:val="0000FF"/>
            <w:sz w:val="24"/>
            <w:u w:val="single" w:color="0000FF"/>
          </w:rPr>
          <w:t>http://his.1september.ru/urok/</w:t>
        </w:r>
      </w:hyperlink>
      <w:proofErr w:type="gramStart"/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4587" w:firstLine="540"/>
        <w:rPr>
          <w:sz w:val="24"/>
        </w:rPr>
      </w:pP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</w:t>
      </w:r>
      <w:r>
        <w:rPr>
          <w:sz w:val="24"/>
        </w:rPr>
        <w:t xml:space="preserve">упа: </w:t>
      </w:r>
      <w:hyperlink r:id="rId40">
        <w:r>
          <w:rPr>
            <w:color w:val="0000FF"/>
            <w:spacing w:val="-2"/>
            <w:sz w:val="24"/>
            <w:u w:val="single" w:color="0000FF"/>
          </w:rPr>
          <w:t>http://www.magister.msk.ru/library/history/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http://www.historia.ru/</w:t>
        </w:r>
      </w:hyperlink>
      <w:proofErr w:type="gramStart"/>
      <w:r>
        <w:rPr>
          <w:color w:val="0000FF"/>
          <w:spacing w:val="-1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3204" w:firstLine="540"/>
        <w:rPr>
          <w:sz w:val="24"/>
        </w:rPr>
      </w:pPr>
      <w:r>
        <w:rPr>
          <w:sz w:val="24"/>
        </w:rPr>
        <w:t>Мультимедиа-учебник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доступа: </w:t>
      </w:r>
      <w:hyperlink r:id="rId42">
        <w:r>
          <w:rPr>
            <w:color w:val="0000FF"/>
            <w:spacing w:val="-2"/>
            <w:sz w:val="24"/>
            <w:u w:val="single" w:color="0000FF"/>
          </w:rPr>
          <w:t>http://www.history.ru/hist.htm</w:t>
        </w:r>
      </w:hyperlink>
      <w:r>
        <w:rPr>
          <w:spacing w:val="-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0"/>
        </w:tabs>
        <w:ind w:left="212" w:right="259" w:firstLine="540"/>
        <w:rPr>
          <w:sz w:val="24"/>
        </w:rPr>
      </w:pPr>
      <w:r>
        <w:rPr>
          <w:spacing w:val="-6"/>
          <w:sz w:val="24"/>
        </w:rPr>
        <w:t>Научные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статьи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зарубежных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стран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электронном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виде.</w:t>
      </w:r>
      <w:r>
        <w:rPr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z w:val="24"/>
        </w:rPr>
        <w:t xml:space="preserve"> </w:t>
      </w:r>
      <w:r>
        <w:rPr>
          <w:spacing w:val="-6"/>
          <w:sz w:val="24"/>
        </w:rPr>
        <w:t>(Режим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доступа: </w:t>
      </w:r>
      <w:hyperlink r:id="rId43">
        <w:r>
          <w:rPr>
            <w:color w:val="0000FF"/>
            <w:sz w:val="24"/>
            <w:u w:val="single" w:color="0000FF"/>
          </w:rPr>
          <w:t>http://www.hist.ru</w:t>
        </w:r>
      </w:hyperlink>
      <w:proofErr w:type="gramStart"/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377" w:firstLine="540"/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история.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(Режим доступа: </w:t>
      </w:r>
      <w:hyperlink r:id="rId44">
        <w:r>
          <w:rPr>
            <w:color w:val="0000FF"/>
            <w:sz w:val="24"/>
            <w:u w:val="single" w:color="0000FF"/>
          </w:rPr>
          <w:t>http://historik.ru/</w:t>
        </w:r>
      </w:hyperlink>
      <w:r>
        <w:rPr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spacing w:before="1"/>
        <w:ind w:left="1112" w:hanging="359"/>
        <w:rPr>
          <w:sz w:val="24"/>
        </w:rPr>
      </w:pP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Геродот.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proofErr w:type="gramEnd"/>
      <w:r>
        <w:rPr>
          <w:spacing w:val="-1"/>
          <w:sz w:val="24"/>
        </w:rPr>
        <w:t xml:space="preserve"> </w:t>
      </w:r>
      <w:hyperlink r:id="rId45">
        <w:r>
          <w:rPr>
            <w:color w:val="0000FF"/>
            <w:spacing w:val="-2"/>
            <w:sz w:val="24"/>
            <w:u w:val="single" w:color="0000FF"/>
          </w:rPr>
          <w:t>HTTP://GERODOT.RU/</w:t>
        </w:r>
      </w:hyperlink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253" w:firstLine="540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(Режим доступа: </w:t>
      </w:r>
      <w:hyperlink r:id="rId46">
        <w:r>
          <w:rPr>
            <w:color w:val="0000FF"/>
            <w:sz w:val="24"/>
            <w:u w:val="single" w:color="0000FF"/>
          </w:rPr>
          <w:t>http://www.alleng.ru/edu/hist3.htm</w:t>
        </w:r>
      </w:hyperlink>
      <w:proofErr w:type="gramStart"/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305" w:firstLine="540"/>
        <w:rPr>
          <w:sz w:val="24"/>
        </w:rPr>
      </w:pPr>
      <w:r>
        <w:rPr>
          <w:spacing w:val="12"/>
          <w:sz w:val="24"/>
        </w:rPr>
        <w:t xml:space="preserve">Полезные </w:t>
      </w:r>
      <w:r>
        <w:rPr>
          <w:spacing w:val="11"/>
          <w:sz w:val="24"/>
        </w:rPr>
        <w:t xml:space="preserve">ссылки </w:t>
      </w:r>
      <w:r>
        <w:rPr>
          <w:sz w:val="24"/>
        </w:rPr>
        <w:t>по</w:t>
      </w:r>
      <w:r>
        <w:rPr>
          <w:spacing w:val="13"/>
          <w:sz w:val="24"/>
        </w:rPr>
        <w:t xml:space="preserve"> истории. </w:t>
      </w:r>
      <w:r>
        <w:rPr>
          <w:sz w:val="24"/>
        </w:rPr>
        <w:t xml:space="preserve">– </w:t>
      </w:r>
      <w:proofErr w:type="gramStart"/>
      <w:r>
        <w:rPr>
          <w:sz w:val="24"/>
        </w:rPr>
        <w:t xml:space="preserve">(Режим доступа: </w:t>
      </w:r>
      <w:hyperlink r:id="rId47">
        <w:r>
          <w:rPr>
            <w:sz w:val="24"/>
          </w:rPr>
          <w:t>http://www.wiki.vladimir.i-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edu.ru/index.php?title=%D0%9F%D0%BE%D0%BB%D0%B5%D0%B7%D0%BD%D1%8B%D0%B5</w:t>
      </w:r>
      <w:proofErr w:type="gramEnd"/>
    </w:p>
    <w:p w:rsidR="008F3805" w:rsidRPr="009326EF" w:rsidRDefault="00D66F60">
      <w:pPr>
        <w:pStyle w:val="a3"/>
        <w:ind w:left="212"/>
        <w:rPr>
          <w:lang w:val="en-US"/>
        </w:rPr>
      </w:pPr>
      <w:r w:rsidRPr="009326EF">
        <w:rPr>
          <w:spacing w:val="-2"/>
          <w:lang w:val="en-US"/>
        </w:rPr>
        <w:t>_%D1%81%D1%81%D1%8B%D0%BB%D0%BA%D0%B8_%D0%BF%D0%BE_%D0%B8%D1%81</w:t>
      </w:r>
    </w:p>
    <w:p w:rsidR="008F3805" w:rsidRDefault="00D66F60">
      <w:pPr>
        <w:pStyle w:val="a3"/>
        <w:ind w:left="212"/>
      </w:pPr>
      <w:proofErr w:type="gramStart"/>
      <w:r>
        <w:rPr>
          <w:spacing w:val="-2"/>
        </w:rPr>
        <w:t>%D1%82%D0%BE%D1%80%D0%B8%D0%</w:t>
      </w:r>
      <w:r>
        <w:rPr>
          <w:spacing w:val="-2"/>
        </w:rPr>
        <w:t>B8).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pacing w:val="11"/>
          <w:sz w:val="24"/>
        </w:rPr>
        <w:t>Портал</w:t>
      </w:r>
      <w:r>
        <w:rPr>
          <w:spacing w:val="30"/>
          <w:sz w:val="24"/>
        </w:rPr>
        <w:t xml:space="preserve"> </w:t>
      </w:r>
      <w:r>
        <w:rPr>
          <w:spacing w:val="13"/>
          <w:sz w:val="24"/>
        </w:rPr>
        <w:t>«Археология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России».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pacing w:val="11"/>
          <w:sz w:val="24"/>
        </w:rPr>
        <w:t>(Режим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32"/>
          <w:sz w:val="24"/>
        </w:rPr>
        <w:t xml:space="preserve"> </w:t>
      </w:r>
      <w:hyperlink r:id="rId48">
        <w:r>
          <w:rPr>
            <w:color w:val="0000FF"/>
            <w:spacing w:val="12"/>
            <w:sz w:val="24"/>
            <w:u w:val="single" w:color="0000FF"/>
          </w:rPr>
          <w:t>http://www.archeologia.ru</w:t>
        </w:r>
      </w:hyperlink>
      <w:r>
        <w:rPr>
          <w:spacing w:val="1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0"/>
        </w:tabs>
        <w:ind w:left="212" w:right="860" w:firstLine="540"/>
        <w:rPr>
          <w:sz w:val="24"/>
        </w:rPr>
      </w:pPr>
      <w:r>
        <w:rPr>
          <w:spacing w:val="-8"/>
          <w:sz w:val="24"/>
        </w:rPr>
        <w:t>Преподавание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истории 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школе: научно-методический и теоретический журнал.</w:t>
      </w:r>
      <w:r>
        <w:rPr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(Режим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http://www.pish.ru</w:t>
        </w:r>
      </w:hyperlink>
      <w:r>
        <w:rPr>
          <w:sz w:val="24"/>
        </w:rPr>
        <w:t>)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219" w:firstLine="540"/>
        <w:rPr>
          <w:sz w:val="24"/>
        </w:rPr>
      </w:pPr>
      <w:r>
        <w:rPr>
          <w:spacing w:val="13"/>
          <w:sz w:val="24"/>
        </w:rPr>
        <w:t xml:space="preserve">Преподавание </w:t>
      </w:r>
      <w:r>
        <w:rPr>
          <w:spacing w:val="12"/>
          <w:sz w:val="24"/>
        </w:rPr>
        <w:t xml:space="preserve">истории </w:t>
      </w:r>
      <w:r>
        <w:rPr>
          <w:sz w:val="24"/>
        </w:rPr>
        <w:t>в</w:t>
      </w:r>
      <w:r>
        <w:rPr>
          <w:spacing w:val="12"/>
          <w:sz w:val="24"/>
        </w:rPr>
        <w:t xml:space="preserve"> школе: </w:t>
      </w:r>
      <w:r>
        <w:rPr>
          <w:spacing w:val="15"/>
          <w:sz w:val="24"/>
        </w:rPr>
        <w:t>научно-</w:t>
      </w:r>
      <w:r>
        <w:rPr>
          <w:spacing w:val="13"/>
          <w:sz w:val="24"/>
        </w:rPr>
        <w:t xml:space="preserve">методический </w:t>
      </w:r>
      <w:r>
        <w:rPr>
          <w:sz w:val="24"/>
        </w:rPr>
        <w:t xml:space="preserve">и </w:t>
      </w:r>
      <w:r>
        <w:rPr>
          <w:spacing w:val="13"/>
          <w:sz w:val="24"/>
        </w:rPr>
        <w:t xml:space="preserve">теоретический </w:t>
      </w:r>
      <w:r>
        <w:rPr>
          <w:spacing w:val="12"/>
          <w:sz w:val="24"/>
        </w:rPr>
        <w:t xml:space="preserve">журнал.- </w:t>
      </w:r>
      <w:r>
        <w:rPr>
          <w:spacing w:val="11"/>
          <w:sz w:val="24"/>
        </w:rPr>
        <w:t xml:space="preserve">(Режим </w:t>
      </w:r>
      <w:r>
        <w:rPr>
          <w:spacing w:val="12"/>
          <w:sz w:val="24"/>
        </w:rPr>
        <w:t xml:space="preserve">доступа: </w:t>
      </w:r>
      <w:hyperlink r:id="rId50">
        <w:r>
          <w:rPr>
            <w:color w:val="0000FF"/>
            <w:spacing w:val="14"/>
            <w:sz w:val="24"/>
            <w:u w:val="single" w:color="0000FF"/>
          </w:rPr>
          <w:t>http://www.pish.ru</w:t>
        </w:r>
      </w:hyperlink>
      <w:r>
        <w:rPr>
          <w:spacing w:val="14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71"/>
        </w:tabs>
        <w:ind w:left="212" w:right="1316" w:firstLine="540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Хронос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51">
        <w:proofErr w:type="spellStart"/>
        <w:r>
          <w:rPr>
            <w:color w:val="000080"/>
            <w:sz w:val="24"/>
            <w:u w:val="single" w:color="000080"/>
          </w:rPr>
          <w:t>hrono.ru</w:t>
        </w:r>
        <w:proofErr w:type="spellEnd"/>
      </w:hyperlink>
      <w:r>
        <w:rPr>
          <w:color w:val="000080"/>
          <w:sz w:val="24"/>
        </w:rPr>
        <w:t xml:space="preserve"> </w:t>
      </w:r>
      <w:hyperlink r:id="rId52">
        <w:proofErr w:type="spellStart"/>
        <w:r>
          <w:rPr>
            <w:color w:val="000080"/>
            <w:spacing w:val="-2"/>
            <w:sz w:val="24"/>
            <w:u w:val="single" w:color="000080"/>
          </w:rPr>
          <w:t>vgd.ru</w:t>
        </w:r>
        <w:proofErr w:type="spellEnd"/>
      </w:hyperlink>
      <w:r>
        <w:rPr>
          <w:spacing w:val="-2"/>
          <w:sz w:val="24"/>
        </w:rPr>
        <w:t>.).</w:t>
      </w:r>
    </w:p>
    <w:p w:rsidR="008F3805" w:rsidRDefault="008F3805">
      <w:pPr>
        <w:rPr>
          <w:sz w:val="24"/>
        </w:rPr>
        <w:sectPr w:rsidR="008F3805">
          <w:pgSz w:w="11910" w:h="16850"/>
          <w:pgMar w:top="1060" w:right="340" w:bottom="280" w:left="920" w:header="720" w:footer="720" w:gutter="0"/>
          <w:cols w:space="720"/>
        </w:sectPr>
      </w:pP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spacing w:before="71"/>
        <w:ind w:left="212" w:right="280" w:firstLine="540"/>
        <w:rPr>
          <w:sz w:val="24"/>
        </w:rPr>
      </w:pPr>
      <w:r>
        <w:rPr>
          <w:sz w:val="24"/>
        </w:rPr>
        <w:lastRenderedPageBreak/>
        <w:t xml:space="preserve">Путеводитель по египтологическим ресурсам в интернете «SISYPHOS». – </w:t>
      </w:r>
      <w:proofErr w:type="gramStart"/>
      <w:r>
        <w:rPr>
          <w:sz w:val="24"/>
        </w:rPr>
        <w:t>(Режим доступа:</w:t>
      </w:r>
      <w:proofErr w:type="gramEnd"/>
      <w:r>
        <w:rPr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HTTP://VIFA.UB.UNI-</w:t>
        </w:r>
      </w:hyperlink>
      <w:r>
        <w:rPr>
          <w:color w:val="0000FF"/>
          <w:sz w:val="24"/>
        </w:rPr>
        <w:t xml:space="preserve"> </w:t>
      </w:r>
      <w:hyperlink r:id="rId54">
        <w:r>
          <w:rPr>
            <w:color w:val="0000FF"/>
            <w:spacing w:val="-2"/>
            <w:sz w:val="24"/>
            <w:u w:val="single" w:color="0000FF"/>
          </w:rPr>
          <w:t>HEIDELBERG.DE/SISYPHOS/SERVLET/DE.IZSOZ.DBCLEAR.QUERY.BROWSE.BROWSEFACE</w:t>
        </w:r>
      </w:hyperlink>
      <w:r>
        <w:rPr>
          <w:color w:val="0000FF"/>
          <w:spacing w:val="-2"/>
          <w:sz w:val="24"/>
        </w:rPr>
        <w:t xml:space="preserve"> </w:t>
      </w:r>
      <w:hyperlink r:id="rId55">
        <w:r>
          <w:rPr>
            <w:color w:val="0000FF"/>
            <w:spacing w:val="-2"/>
            <w:sz w:val="24"/>
            <w:u w:val="single" w:color="0000FF"/>
          </w:rPr>
          <w:t>TTE/DOMAIN=EGYPT/LANG=DE/STOCK=EGYPT,EGYPTJOURNAL?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SUBJECTEGYPTOLOGY</w:t>
        </w:r>
      </w:hyperlink>
      <w:r>
        <w:rPr>
          <w:spacing w:val="-2"/>
          <w:sz w:val="24"/>
        </w:rPr>
        <w:t>).</w:t>
      </w:r>
      <w:proofErr w:type="gramEnd"/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ind w:left="1112" w:hanging="359"/>
        <w:rPr>
          <w:sz w:val="24"/>
        </w:rPr>
      </w:pPr>
      <w:r>
        <w:rPr>
          <w:sz w:val="24"/>
        </w:rPr>
        <w:t>Рефераты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56">
        <w:r>
          <w:rPr>
            <w:color w:val="0000FF"/>
            <w:sz w:val="24"/>
            <w:u w:val="single" w:color="0000FF"/>
          </w:rPr>
          <w:t>http://www.istorik.ru/</w:t>
        </w:r>
      </w:hyperlink>
      <w:proofErr w:type="gramStart"/>
      <w:r>
        <w:rPr>
          <w:color w:val="0000FF"/>
          <w:spacing w:val="-1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1025" w:firstLine="540"/>
        <w:rPr>
          <w:sz w:val="24"/>
        </w:rPr>
      </w:pPr>
      <w:proofErr w:type="gramStart"/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империя:</w:t>
      </w:r>
      <w:r>
        <w:rPr>
          <w:spacing w:val="-6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военнослужащих, исторический архив, православный календарь, хронология событий.</w:t>
      </w:r>
      <w:proofErr w:type="gramEnd"/>
      <w:r>
        <w:rPr>
          <w:sz w:val="24"/>
        </w:rPr>
        <w:t xml:space="preserve"> – (Режим доступа: </w:t>
      </w:r>
      <w:hyperlink r:id="rId57">
        <w:r>
          <w:rPr>
            <w:color w:val="0000FF"/>
            <w:sz w:val="24"/>
            <w:u w:val="single" w:color="0000FF"/>
          </w:rPr>
          <w:t>http://www.rusempire.ru/</w:t>
        </w:r>
      </w:hyperlink>
      <w:proofErr w:type="gramStart"/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916" w:firstLine="540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</w:t>
      </w:r>
      <w:r>
        <w:rPr>
          <w:sz w:val="24"/>
        </w:rPr>
        <w:t>л</w:t>
      </w:r>
      <w:r>
        <w:rPr>
          <w:spacing w:val="-4"/>
          <w:sz w:val="24"/>
        </w:rPr>
        <w:t xml:space="preserve"> </w:t>
      </w:r>
      <w:r>
        <w:rPr>
          <w:sz w:val="24"/>
        </w:rPr>
        <w:t>«Родина».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hyperlink r:id="rId58">
        <w:r>
          <w:rPr>
            <w:color w:val="0000FF"/>
            <w:spacing w:val="18"/>
            <w:sz w:val="24"/>
            <w:u w:val="single" w:color="0000FF"/>
          </w:rPr>
          <w:t>http://www.istrodina.com</w:t>
        </w:r>
        <w:r>
          <w:rPr>
            <w:color w:val="0000FF"/>
            <w:spacing w:val="-34"/>
            <w:sz w:val="24"/>
          </w:rPr>
          <w:t xml:space="preserve"> </w:t>
        </w:r>
      </w:hyperlink>
      <w:r>
        <w:rPr>
          <w:sz w:val="24"/>
          <w:u w:val="single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1"/>
        </w:tabs>
        <w:ind w:left="212" w:right="878" w:firstLine="540"/>
        <w:rPr>
          <w:sz w:val="24"/>
        </w:rPr>
      </w:pPr>
      <w:r>
        <w:rPr>
          <w:spacing w:val="13"/>
          <w:sz w:val="24"/>
        </w:rPr>
        <w:t xml:space="preserve">Российский исторический иллюстрированный </w:t>
      </w:r>
      <w:r>
        <w:rPr>
          <w:spacing w:val="12"/>
          <w:sz w:val="24"/>
        </w:rPr>
        <w:t xml:space="preserve">журнал «Родина». </w:t>
      </w:r>
      <w:r>
        <w:rPr>
          <w:sz w:val="24"/>
        </w:rPr>
        <w:t xml:space="preserve">– </w:t>
      </w:r>
      <w:r>
        <w:rPr>
          <w:spacing w:val="12"/>
          <w:sz w:val="24"/>
        </w:rPr>
        <w:t xml:space="preserve">(Режим доступа: </w:t>
      </w:r>
      <w:hyperlink r:id="rId59">
        <w:r>
          <w:rPr>
            <w:color w:val="0000FF"/>
            <w:spacing w:val="14"/>
            <w:sz w:val="24"/>
            <w:u w:val="single" w:color="0000FF"/>
          </w:rPr>
          <w:t>http://www.istrodina.com</w:t>
        </w:r>
      </w:hyperlink>
      <w:r>
        <w:rPr>
          <w:spacing w:val="14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2"/>
        </w:tabs>
        <w:spacing w:before="1"/>
        <w:ind w:left="1112" w:hanging="359"/>
        <w:rPr>
          <w:sz w:val="24"/>
        </w:rPr>
      </w:pPr>
      <w:r>
        <w:rPr>
          <w:spacing w:val="11"/>
          <w:sz w:val="24"/>
        </w:rPr>
        <w:t>Россия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Великая.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(Режим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доступа:</w:t>
      </w:r>
      <w:r>
        <w:rPr>
          <w:spacing w:val="39"/>
          <w:sz w:val="24"/>
        </w:rPr>
        <w:t xml:space="preserve"> </w:t>
      </w:r>
      <w:hyperlink r:id="rId60">
        <w:r>
          <w:rPr>
            <w:color w:val="0000FF"/>
            <w:spacing w:val="12"/>
            <w:sz w:val="24"/>
            <w:u w:val="single" w:color="0000FF"/>
          </w:rPr>
          <w:t>http://russia.rin.ru</w:t>
        </w:r>
      </w:hyperlink>
      <w:r>
        <w:rPr>
          <w:spacing w:val="12"/>
          <w:sz w:val="24"/>
        </w:rPr>
        <w:t>).</w:t>
      </w:r>
    </w:p>
    <w:p w:rsidR="008F3805" w:rsidRDefault="00D66F60">
      <w:pPr>
        <w:pStyle w:val="a4"/>
        <w:numPr>
          <w:ilvl w:val="0"/>
          <w:numId w:val="20"/>
        </w:numPr>
        <w:tabs>
          <w:tab w:val="left" w:pos="1110"/>
        </w:tabs>
        <w:ind w:left="212" w:right="1582" w:firstLine="540"/>
        <w:rPr>
          <w:sz w:val="24"/>
        </w:rPr>
      </w:pPr>
      <w:r>
        <w:rPr>
          <w:spacing w:val="-6"/>
          <w:sz w:val="24"/>
        </w:rPr>
        <w:t>Россия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Великая.</w:t>
      </w:r>
      <w:r>
        <w:rPr>
          <w:spacing w:val="39"/>
          <w:sz w:val="24"/>
        </w:rPr>
        <w:t xml:space="preserve"> </w:t>
      </w:r>
      <w:r>
        <w:rPr>
          <w:spacing w:val="-6"/>
          <w:sz w:val="24"/>
        </w:rPr>
        <w:t>Собрание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познавательных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статей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 xml:space="preserve">истории. – (Режим доступа: </w:t>
      </w:r>
      <w:hyperlink r:id="rId61">
        <w:r>
          <w:rPr>
            <w:color w:val="0000FF"/>
            <w:spacing w:val="-2"/>
            <w:sz w:val="24"/>
            <w:u w:val="single" w:color="0000FF"/>
          </w:rPr>
          <w:t>http://russia.rin.ru</w:t>
        </w:r>
      </w:hyperlink>
      <w:r>
        <w:rPr>
          <w:spacing w:val="-2"/>
          <w:sz w:val="24"/>
        </w:rPr>
        <w:t>).</w:t>
      </w:r>
    </w:p>
    <w:p w:rsidR="008F3805" w:rsidRDefault="008F3805">
      <w:pPr>
        <w:pStyle w:val="a3"/>
      </w:pPr>
    </w:p>
    <w:p w:rsidR="008F3805" w:rsidRDefault="00D66F60">
      <w:pPr>
        <w:pStyle w:val="Heading2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932"/>
        </w:tabs>
        <w:ind w:right="225" w:firstLine="540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СПО):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студ.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– М.: ИЦ «Академия», 2012. – 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932"/>
        </w:tabs>
        <w:ind w:right="225" w:firstLine="540"/>
        <w:jc w:val="both"/>
        <w:rPr>
          <w:sz w:val="24"/>
        </w:rPr>
      </w:pPr>
      <w:r>
        <w:rPr>
          <w:sz w:val="24"/>
        </w:rPr>
        <w:t xml:space="preserve">Артемов В.В. История для проф. и </w:t>
      </w:r>
      <w:proofErr w:type="spellStart"/>
      <w:r>
        <w:rPr>
          <w:sz w:val="24"/>
        </w:rPr>
        <w:t>спец-тей</w:t>
      </w:r>
      <w:proofErr w:type="spellEnd"/>
      <w:r>
        <w:rPr>
          <w:sz w:val="24"/>
        </w:rPr>
        <w:t xml:space="preserve"> технического, естественнонаучного,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социально-экономического профилей: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материалы: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– М.: ИЦ «Академия», 2011. – 320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932"/>
        </w:tabs>
        <w:ind w:right="223" w:firstLine="540"/>
        <w:jc w:val="both"/>
        <w:rPr>
          <w:sz w:val="24"/>
        </w:rPr>
      </w:pPr>
      <w:r>
        <w:rPr>
          <w:sz w:val="24"/>
        </w:rPr>
        <w:t>Артемов В.В. История для профессий и специальностей технического, естественно</w:t>
      </w:r>
      <w:r>
        <w:rPr>
          <w:sz w:val="24"/>
        </w:rPr>
        <w:t xml:space="preserve">научного, социально-экономического профилей: Учебник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и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образования: в 2 ч. Ч. 1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– М.: ИЦ «Академия», 2013. – 304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932"/>
        </w:tabs>
        <w:spacing w:before="1"/>
        <w:ind w:right="222" w:firstLine="540"/>
        <w:jc w:val="both"/>
        <w:rPr>
          <w:sz w:val="24"/>
        </w:rPr>
      </w:pPr>
      <w:r>
        <w:rPr>
          <w:sz w:val="24"/>
        </w:rPr>
        <w:t xml:space="preserve">Артемов В.В. История для профессий и специальностей технического, естественнонаучного, </w:t>
      </w:r>
      <w:r>
        <w:rPr>
          <w:sz w:val="24"/>
        </w:rPr>
        <w:t xml:space="preserve">социально-экономического профилей: Учебник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и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образования: в 2 ч. Ч. 2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– М.: ИЦ «Академия», 2013. – 320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932"/>
        </w:tabs>
        <w:ind w:right="220" w:firstLine="540"/>
        <w:jc w:val="both"/>
        <w:rPr>
          <w:sz w:val="24"/>
        </w:rPr>
      </w:pPr>
      <w:r>
        <w:rPr>
          <w:sz w:val="24"/>
        </w:rPr>
        <w:t>Артемов В.В. История Отечества: с древнейших времен до наших дней: учебник для студ. учреждений С</w:t>
      </w:r>
      <w:r>
        <w:rPr>
          <w:sz w:val="24"/>
        </w:rPr>
        <w:t xml:space="preserve">ПО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– М.: ИЦ «Академия», 2012. – 360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932"/>
        </w:tabs>
        <w:ind w:right="229" w:firstLine="540"/>
        <w:jc w:val="both"/>
        <w:rPr>
          <w:sz w:val="24"/>
        </w:rPr>
      </w:pPr>
      <w:r>
        <w:rPr>
          <w:sz w:val="24"/>
        </w:rPr>
        <w:t xml:space="preserve">Артемов В.В. История: учебник для студ. учреждений СПО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 xml:space="preserve">. – М.: ИУ «Академия», 2012. – 448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1111"/>
        </w:tabs>
        <w:ind w:right="228" w:firstLine="540"/>
        <w:jc w:val="both"/>
        <w:rPr>
          <w:sz w:val="24"/>
        </w:rPr>
      </w:pPr>
      <w:r>
        <w:rPr>
          <w:sz w:val="24"/>
        </w:rPr>
        <w:t>Бабаев Г.А. История России. Конспект лекций / Г.А. Бабаев, В.В</w:t>
      </w:r>
      <w:r>
        <w:rPr>
          <w:sz w:val="24"/>
        </w:rPr>
        <w:t xml:space="preserve">. Иванушкина, Н.О. Трифонова.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2008. – 192 с.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1111"/>
        </w:tabs>
        <w:ind w:right="229" w:firstLine="540"/>
        <w:jc w:val="both"/>
        <w:rPr>
          <w:sz w:val="24"/>
        </w:rPr>
      </w:pPr>
      <w:proofErr w:type="spellStart"/>
      <w:r>
        <w:rPr>
          <w:sz w:val="24"/>
        </w:rPr>
        <w:t>Баталина</w:t>
      </w:r>
      <w:proofErr w:type="spellEnd"/>
      <w:r>
        <w:rPr>
          <w:sz w:val="24"/>
        </w:rPr>
        <w:t xml:space="preserve"> В.В. Краткий курс по истории государства и права России: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В.В. </w:t>
      </w:r>
      <w:proofErr w:type="spellStart"/>
      <w:r>
        <w:rPr>
          <w:sz w:val="24"/>
        </w:rPr>
        <w:t>Баталина</w:t>
      </w:r>
      <w:proofErr w:type="spellEnd"/>
      <w:r>
        <w:rPr>
          <w:sz w:val="24"/>
        </w:rPr>
        <w:t>. – М.: Издательство «</w:t>
      </w:r>
      <w:proofErr w:type="spellStart"/>
      <w:r>
        <w:rPr>
          <w:sz w:val="24"/>
        </w:rPr>
        <w:t>Окей-книга</w:t>
      </w:r>
      <w:proofErr w:type="spellEnd"/>
      <w:r>
        <w:rPr>
          <w:sz w:val="24"/>
        </w:rPr>
        <w:t xml:space="preserve">», 2009. – 176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1111"/>
        </w:tabs>
        <w:ind w:right="221" w:firstLine="540"/>
        <w:jc w:val="both"/>
        <w:rPr>
          <w:sz w:val="24"/>
        </w:rPr>
      </w:pPr>
      <w:proofErr w:type="spellStart"/>
      <w:r>
        <w:rPr>
          <w:sz w:val="24"/>
        </w:rPr>
        <w:t>Буганов</w:t>
      </w:r>
      <w:proofErr w:type="spellEnd"/>
      <w:r>
        <w:rPr>
          <w:sz w:val="24"/>
        </w:rPr>
        <w:t xml:space="preserve"> В. И., Зырянов П. Н.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 России: конец ХVII – ХIХ в.: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В.И. </w:t>
      </w:r>
      <w:proofErr w:type="spellStart"/>
      <w:r>
        <w:rPr>
          <w:sz w:val="24"/>
        </w:rPr>
        <w:t>Буганов</w:t>
      </w:r>
      <w:proofErr w:type="spellEnd"/>
      <w:r>
        <w:rPr>
          <w:sz w:val="24"/>
        </w:rPr>
        <w:t>, П.Н, Зырянов; Под ред. А. Н. Сахарова – 5-е изд.</w:t>
      </w:r>
      <w:r>
        <w:rPr>
          <w:spacing w:val="80"/>
          <w:sz w:val="24"/>
        </w:rPr>
        <w:t xml:space="preserve"> </w:t>
      </w:r>
      <w:r>
        <w:rPr>
          <w:sz w:val="24"/>
        </w:rPr>
        <w:t>– М..: «Просвещение», 2003. – 304 с.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1111"/>
        </w:tabs>
        <w:spacing w:before="1"/>
        <w:ind w:right="223" w:firstLine="540"/>
        <w:jc w:val="both"/>
        <w:rPr>
          <w:sz w:val="24"/>
        </w:rPr>
      </w:pPr>
      <w:r>
        <w:rPr>
          <w:sz w:val="24"/>
        </w:rPr>
        <w:t xml:space="preserve">Государственные символы России. Герб. Флаг. Гимн / сост. Т.В. </w:t>
      </w:r>
      <w:proofErr w:type="spellStart"/>
      <w:r>
        <w:rPr>
          <w:sz w:val="24"/>
        </w:rPr>
        <w:t>Шепелева</w:t>
      </w:r>
      <w:proofErr w:type="spellEnd"/>
      <w:r>
        <w:rPr>
          <w:sz w:val="24"/>
        </w:rPr>
        <w:t xml:space="preserve">. – </w:t>
      </w:r>
      <w:r>
        <w:rPr>
          <w:sz w:val="24"/>
        </w:rPr>
        <w:t xml:space="preserve">Волгоград: Учитель, 2007. – 70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D66F60">
      <w:pPr>
        <w:pStyle w:val="a4"/>
        <w:numPr>
          <w:ilvl w:val="0"/>
          <w:numId w:val="19"/>
        </w:numPr>
        <w:tabs>
          <w:tab w:val="left" w:pos="1111"/>
        </w:tabs>
        <w:ind w:right="221" w:firstLine="540"/>
        <w:jc w:val="both"/>
        <w:rPr>
          <w:sz w:val="24"/>
        </w:rPr>
      </w:pPr>
      <w:proofErr w:type="spellStart"/>
      <w:r>
        <w:rPr>
          <w:sz w:val="24"/>
        </w:rPr>
        <w:t>Гуц</w:t>
      </w:r>
      <w:proofErr w:type="spellEnd"/>
      <w:r>
        <w:rPr>
          <w:sz w:val="24"/>
        </w:rPr>
        <w:t xml:space="preserve"> А.К. Многовариантная история России. – М.: ООО «Изд-во АСТ»; СПб.: ООО «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- во ПОЛИГОТ», 2001. – 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F3805" w:rsidRDefault="008F3805">
      <w:pPr>
        <w:jc w:val="both"/>
        <w:rPr>
          <w:sz w:val="24"/>
        </w:rPr>
        <w:sectPr w:rsidR="008F3805">
          <w:pgSz w:w="11910" w:h="16850"/>
          <w:pgMar w:top="1060" w:right="340" w:bottom="280" w:left="920" w:header="720" w:footer="720" w:gutter="0"/>
          <w:cols w:space="720"/>
        </w:sectPr>
      </w:pPr>
    </w:p>
    <w:p w:rsidR="008F3805" w:rsidRDefault="00D66F60">
      <w:pPr>
        <w:pStyle w:val="Heading1"/>
        <w:numPr>
          <w:ilvl w:val="1"/>
          <w:numId w:val="22"/>
        </w:numPr>
        <w:tabs>
          <w:tab w:val="left" w:pos="959"/>
        </w:tabs>
        <w:ind w:left="959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F3805" w:rsidRDefault="008F3805">
      <w:pPr>
        <w:pStyle w:val="a3"/>
        <w:rPr>
          <w:b/>
        </w:rPr>
      </w:pPr>
    </w:p>
    <w:p w:rsidR="008F3805" w:rsidRDefault="00D66F60">
      <w:pPr>
        <w:pStyle w:val="Heading2"/>
        <w:numPr>
          <w:ilvl w:val="2"/>
          <w:numId w:val="22"/>
        </w:numPr>
        <w:tabs>
          <w:tab w:val="left" w:pos="1288"/>
        </w:tabs>
        <w:ind w:left="212" w:right="225" w:firstLine="566"/>
        <w:jc w:val="both"/>
      </w:pPr>
      <w:r>
        <w:t>Фонд оценочных сре</w:t>
      </w:r>
      <w:proofErr w:type="gramStart"/>
      <w:r>
        <w:t>дств дл</w:t>
      </w:r>
      <w:proofErr w:type="gramEnd"/>
      <w:r>
        <w:t>я проведения тек</w:t>
      </w:r>
      <w:r>
        <w:t>ущего контроля успеваемости и промежуточной аттестации по предмету.</w:t>
      </w:r>
    </w:p>
    <w:p w:rsidR="008F3805" w:rsidRDefault="00D66F60">
      <w:pPr>
        <w:ind w:left="779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компетенций:</w:t>
      </w:r>
    </w:p>
    <w:p w:rsidR="008F3805" w:rsidRDefault="00D66F60">
      <w:pPr>
        <w:pStyle w:val="a3"/>
        <w:ind w:left="212" w:right="221" w:firstLine="540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контрольных работ, тестирования,</w:t>
      </w:r>
      <w:r>
        <w:rPr>
          <w:spacing w:val="40"/>
        </w:rPr>
        <w:t xml:space="preserve"> </w:t>
      </w:r>
      <w:r>
        <w:t xml:space="preserve">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</w:t>
      </w:r>
      <w:r>
        <w:t>ий. По окончании курса обучения проводится дифференцированный зачет.</w:t>
      </w:r>
    </w:p>
    <w:p w:rsidR="008F3805" w:rsidRDefault="008F3805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460"/>
        </w:trPr>
        <w:tc>
          <w:tcPr>
            <w:tcW w:w="7341" w:type="dxa"/>
          </w:tcPr>
          <w:p w:rsidR="008F3805" w:rsidRDefault="00D66F60">
            <w:pPr>
              <w:pStyle w:val="TableParagraph"/>
              <w:spacing w:line="230" w:lineRule="atLeast"/>
              <w:ind w:left="1891" w:right="1678" w:firstLine="802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обучения (освоенные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2977" w:type="dxa"/>
          </w:tcPr>
          <w:p w:rsidR="008F3805" w:rsidRDefault="00D66F60">
            <w:pPr>
              <w:pStyle w:val="TableParagraph"/>
              <w:spacing w:line="230" w:lineRule="atLeast"/>
              <w:ind w:left="141" w:right="132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 оценки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общества</w:t>
            </w:r>
          </w:p>
        </w:tc>
      </w:tr>
      <w:tr w:rsidR="008F3805">
        <w:trPr>
          <w:trHeight w:val="161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истории.</w:t>
            </w:r>
          </w:p>
        </w:tc>
        <w:tc>
          <w:tcPr>
            <w:tcW w:w="2977" w:type="dxa"/>
          </w:tcPr>
          <w:p w:rsidR="008F3805" w:rsidRDefault="00D66F60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</w:t>
            </w:r>
          </w:p>
          <w:p w:rsidR="008F3805" w:rsidRDefault="00D66F60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before="1"/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30" w:lineRule="exact"/>
              <w:ind w:left="107" w:right="8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F3805">
        <w:trPr>
          <w:trHeight w:val="1378"/>
        </w:trPr>
        <w:tc>
          <w:tcPr>
            <w:tcW w:w="7341" w:type="dxa"/>
          </w:tcPr>
          <w:p w:rsidR="008F3805" w:rsidRDefault="00D66F6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отдельного человека, государства, общества.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истории.</w:t>
            </w:r>
          </w:p>
        </w:tc>
        <w:tc>
          <w:tcPr>
            <w:tcW w:w="2977" w:type="dxa"/>
          </w:tcPr>
          <w:p w:rsidR="008F3805" w:rsidRDefault="00D66F60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"/>
              <w:ind w:left="107" w:right="291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30" w:lineRule="exact"/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F3805">
        <w:trPr>
          <w:trHeight w:val="228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08" w:lineRule="exact"/>
              <w:ind w:left="2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ДРЕВНЕЙШАЯ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ЧЕЛОВЕЧЕСТВА</w:t>
            </w:r>
          </w:p>
        </w:tc>
      </w:tr>
      <w:tr w:rsidR="008F3805">
        <w:trPr>
          <w:trHeight w:val="138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 </w:t>
            </w:r>
            <w:proofErr w:type="gramStart"/>
            <w:r>
              <w:rPr>
                <w:sz w:val="20"/>
              </w:rPr>
              <w:t>представлениях</w:t>
            </w:r>
            <w:proofErr w:type="gramEnd"/>
            <w:r>
              <w:rPr>
                <w:sz w:val="20"/>
              </w:rPr>
              <w:t xml:space="preserve">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расселении древнейших людей (с использованием исторической карты).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государства.</w:t>
            </w:r>
          </w:p>
          <w:p w:rsidR="008F3805" w:rsidRDefault="00D66F60">
            <w:pPr>
              <w:pStyle w:val="TableParagraph"/>
              <w:spacing w:line="228" w:lineRule="exact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производящего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хозяйства,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характеристика перемен в жизни людей, связанных с этим событием.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301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2"/>
                <w:sz w:val="20"/>
              </w:rPr>
              <w:t xml:space="preserve"> «антропогенез»,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«каменный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век»,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«палеолит»,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«родовая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община».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археологических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находок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территории России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«неолит»,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«неолитическая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революция»,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«производящее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хозяйство»,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«индоевропейцы»,</w:t>
            </w:r>
          </w:p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«племя»,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«союз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племен»,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«цивилизация».</w:t>
            </w:r>
          </w:p>
          <w:p w:rsidR="008F3805" w:rsidRDefault="00D66F6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 территории складывания индоевропейской общности.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07" w:right="291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07" w:right="81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334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ЦИВИЛИЗАЦИИ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МИРА</w:t>
            </w:r>
          </w:p>
        </w:tc>
      </w:tr>
      <w:tr w:rsidR="008F3805">
        <w:trPr>
          <w:trHeight w:val="3679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эллинизма.</w:t>
            </w:r>
          </w:p>
          <w:p w:rsidR="008F3805" w:rsidRDefault="00D66F60">
            <w:pPr>
              <w:pStyle w:val="TableParagraph"/>
              <w:spacing w:before="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8F3805" w:rsidRDefault="00D66F60">
            <w:pPr>
              <w:pStyle w:val="TableParagraph"/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мифологии и религиозных учениях, возникших в Древнем мире.</w:t>
            </w:r>
          </w:p>
          <w:p w:rsidR="008F3805" w:rsidRDefault="00D66F60">
            <w:pPr>
              <w:pStyle w:val="TableParagraph"/>
              <w:ind w:left="391" w:right="231"/>
              <w:jc w:val="both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буддизма,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христианства. Объяснение причин зарождения научных знаний.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Объяснение вклада Древней Греции и Древнего Рима в мировое культурное </w:t>
            </w:r>
            <w:r>
              <w:rPr>
                <w:spacing w:val="-2"/>
                <w:sz w:val="20"/>
              </w:rPr>
              <w:t>наследие.</w:t>
            </w:r>
          </w:p>
          <w:p w:rsidR="008F3805" w:rsidRDefault="00D66F6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spacing w:line="230" w:lineRule="exact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древневосточных </w:t>
            </w:r>
            <w:r>
              <w:rPr>
                <w:spacing w:val="-2"/>
                <w:sz w:val="20"/>
              </w:rPr>
              <w:t>обществ.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F3805" w:rsidRDefault="008F3805">
      <w:pPr>
        <w:rPr>
          <w:sz w:val="20"/>
        </w:rPr>
        <w:sectPr w:rsidR="008F3805">
          <w:pgSz w:w="11910" w:h="16850"/>
          <w:pgMar w:top="106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3451"/>
        </w:trPr>
        <w:tc>
          <w:tcPr>
            <w:tcW w:w="7341" w:type="dxa"/>
          </w:tcPr>
          <w:p w:rsidR="008F3805" w:rsidRDefault="00D66F60">
            <w:pPr>
              <w:pStyle w:val="TableParagraph"/>
              <w:tabs>
                <w:tab w:val="left" w:pos="1425"/>
                <w:tab w:val="left" w:pos="2827"/>
                <w:tab w:val="left" w:pos="4312"/>
                <w:tab w:val="left" w:pos="4947"/>
                <w:tab w:val="left" w:pos="6036"/>
              </w:tabs>
              <w:ind w:left="391" w:right="10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Раскрытие причин, особенностей и последствий появления великих держав. </w:t>
            </w:r>
            <w:r>
              <w:rPr>
                <w:spacing w:val="-2"/>
                <w:sz w:val="20"/>
              </w:rPr>
              <w:t>Указание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Хеттской,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Ассирийской,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Персидской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держав.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 xml:space="preserve">Характеристика отличительных черт цивилизаций Древней Индии и Древнего </w:t>
            </w:r>
            <w:r>
              <w:rPr>
                <w:spacing w:val="-4"/>
                <w:sz w:val="20"/>
              </w:rPr>
              <w:t>Китая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полис»,</w:t>
            </w:r>
          </w:p>
          <w:p w:rsidR="008F3805" w:rsidRDefault="00D66F6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«демократия»,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«колонизация»,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«эллинизм».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сравнительную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политического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полисов (Афины, Спарта).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древнегреческой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колонизации,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последствий.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Древней Италии, становления и развития Римского государства.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«патриций»,</w:t>
            </w:r>
          </w:p>
          <w:p w:rsidR="008F3805" w:rsidRDefault="00D66F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«плебей»,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«провинции»,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«республика»,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«империя»,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«колонат».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225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ЦИВИЛИЗАЦИИ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ЗАПАДА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ВОСТОКА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</w:tr>
      <w:tr w:rsidR="008F3805">
        <w:trPr>
          <w:trHeight w:val="10811"/>
        </w:trPr>
        <w:tc>
          <w:tcPr>
            <w:tcW w:w="7341" w:type="dxa"/>
          </w:tcPr>
          <w:p w:rsidR="008F3805" w:rsidRDefault="00D66F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периодизации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веков,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характеристика источников по этой эпохе.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 системы управления в Арабском халифате, значения арабской культуры Византийская империя.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века, отношений власти и подданных, системы управления.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Мартелла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успехи франкских королей.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причинах,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последствиях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Великого,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значении образования его империи.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каролингское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возрождение.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норманнов,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</w:t>
            </w:r>
            <w:r>
              <w:rPr>
                <w:spacing w:val="-2"/>
                <w:sz w:val="20"/>
              </w:rPr>
              <w:t>действий).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значении средневековых городов.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горожан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сеньоров,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слоев населения городов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христианской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средневековом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последствиях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императоров Священной Римской империи.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Англии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последствий зарождения в этих странах сословно-представительной монархии.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Столетней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исторических предпосылок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 централизованных госуда</w:t>
            </w:r>
            <w:proofErr w:type="gramStart"/>
            <w:r>
              <w:rPr>
                <w:sz w:val="20"/>
              </w:rPr>
              <w:t>рств в З</w:t>
            </w:r>
            <w:proofErr w:type="gramEnd"/>
            <w:r>
              <w:rPr>
                <w:sz w:val="20"/>
              </w:rPr>
              <w:t>ападной Европе.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Средневековья.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 основных художественных стилей средневековой культуры (с рассмо</w:t>
            </w:r>
            <w:r>
              <w:rPr>
                <w:sz w:val="20"/>
              </w:rPr>
              <w:t>трением конкретных памятников, произведений).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предпосылках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идей гуманизма и Возрождения для развития европейского общества.</w:t>
            </w:r>
          </w:p>
          <w:p w:rsidR="008F3805" w:rsidRDefault="00D66F6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вопроса о взаимодействии варварского и римского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начал в европейском обществе раннего Средневековья</w:t>
            </w:r>
          </w:p>
          <w:p w:rsidR="008F3805" w:rsidRDefault="00D66F60">
            <w:pPr>
              <w:pStyle w:val="TableParagraph"/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8F3805" w:rsidRDefault="00D66F60">
            <w:pPr>
              <w:pStyle w:val="TableParagraph"/>
              <w:spacing w:before="1"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«ислам»,</w:t>
            </w:r>
          </w:p>
          <w:p w:rsidR="008F3805" w:rsidRDefault="00D66F6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«мусульманство»,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«халифа</w:t>
            </w:r>
            <w:r>
              <w:rPr>
                <w:spacing w:val="-2"/>
                <w:sz w:val="20"/>
              </w:rPr>
              <w:t>т».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8F3805" w:rsidRDefault="00D66F60">
            <w:pPr>
              <w:pStyle w:val="TableParagraph"/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о влиянии Визант</w:t>
            </w:r>
            <w:proofErr w:type="gramStart"/>
            <w:r>
              <w:rPr>
                <w:sz w:val="20"/>
              </w:rPr>
              <w:t>ии и ее</w:t>
            </w:r>
            <w:proofErr w:type="gramEnd"/>
            <w:r>
              <w:rPr>
                <w:sz w:val="20"/>
              </w:rPr>
              <w:t xml:space="preserve"> культуры на историю и культуру славянских государств, в частности России, раскрытие значения создания славянской письменн</w:t>
            </w:r>
            <w:r>
              <w:rPr>
                <w:sz w:val="20"/>
              </w:rPr>
              <w:t xml:space="preserve">ости Кириллом и </w:t>
            </w:r>
            <w:proofErr w:type="spellStart"/>
            <w:r>
              <w:rPr>
                <w:sz w:val="20"/>
              </w:rPr>
              <w:t>Мефодием</w:t>
            </w:r>
            <w:proofErr w:type="spellEnd"/>
            <w:r>
              <w:rPr>
                <w:sz w:val="20"/>
              </w:rPr>
              <w:t>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«хан»,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сёгун</w:t>
            </w:r>
            <w:proofErr w:type="spellEnd"/>
            <w:r>
              <w:rPr>
                <w:spacing w:val="-2"/>
                <w:sz w:val="20"/>
              </w:rPr>
              <w:t>»,</w:t>
            </w:r>
          </w:p>
          <w:p w:rsidR="008F3805" w:rsidRDefault="00D66F6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«самурай»,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варна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«каста».</w:t>
            </w:r>
          </w:p>
          <w:p w:rsidR="008F3805" w:rsidRDefault="00D66F60">
            <w:pPr>
              <w:pStyle w:val="TableParagraph"/>
              <w:spacing w:line="210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описания,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характеристики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памятников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культуры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народов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F3805" w:rsidRDefault="008F3805">
      <w:pPr>
        <w:rPr>
          <w:sz w:val="18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3912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Востока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материала).</w:t>
            </w:r>
          </w:p>
          <w:p w:rsidR="008F3805" w:rsidRDefault="00D66F60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«феодализм»,</w:t>
            </w:r>
          </w:p>
          <w:p w:rsidR="008F3805" w:rsidRDefault="00D66F60">
            <w:pPr>
              <w:pStyle w:val="TableParagraph"/>
              <w:tabs>
                <w:tab w:val="left" w:pos="1938"/>
                <w:tab w:val="left" w:pos="3830"/>
                <w:tab w:val="left" w:pos="5175"/>
                <w:tab w:val="left" w:pos="6251"/>
              </w:tabs>
              <w:spacing w:before="1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«раздробленность»,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«вассально-ленные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отношения»,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«сеньор»,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«рыцарь»,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«вассал».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объяснению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феодализма.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о жизни представителей различных сословий средневекового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общества: рыцарей, крестьян, горожан, духовенства и др. (сообщение,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презентация)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применение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историческом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контексте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понятий: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«цех»,</w:t>
            </w:r>
          </w:p>
          <w:p w:rsidR="008F3805" w:rsidRDefault="00D66F6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«гильдия»,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«коммуна».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Систематизация знаний о важнейших событиях позднего Средневековья: падении Византии, реконкисте и образовании Испании и Португалии, гуситских </w:t>
            </w:r>
            <w:r>
              <w:rPr>
                <w:spacing w:val="-2"/>
                <w:sz w:val="20"/>
              </w:rPr>
              <w:t>войнах.</w:t>
            </w:r>
          </w:p>
          <w:p w:rsidR="008F3805" w:rsidRDefault="00D66F60">
            <w:pPr>
              <w:pStyle w:val="TableParagraph"/>
              <w:spacing w:line="230" w:lineRule="atLeast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сообщения, презентации на тему «Первые европейские </w:t>
            </w:r>
            <w:r>
              <w:rPr>
                <w:spacing w:val="-2"/>
                <w:sz w:val="20"/>
              </w:rPr>
              <w:t>университеты».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234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ГОСУДАРСТВУ</w:t>
            </w:r>
          </w:p>
        </w:tc>
      </w:tr>
      <w:tr w:rsidR="008F3805">
        <w:trPr>
          <w:trHeight w:val="828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расселения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славян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соседей, природных условий, в которых они жили, их занятий, быта, верований.</w:t>
            </w:r>
          </w:p>
          <w:p w:rsidR="008F3805" w:rsidRDefault="00D66F60">
            <w:pPr>
              <w:pStyle w:val="TableParagraph"/>
              <w:tabs>
                <w:tab w:val="left" w:pos="1509"/>
                <w:tab w:val="left" w:pos="2352"/>
                <w:tab w:val="left" w:pos="2676"/>
                <w:tab w:val="left" w:pos="3647"/>
                <w:tab w:val="left" w:pos="4575"/>
                <w:tab w:val="left" w:pos="5853"/>
              </w:tabs>
              <w:ind w:right="102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Раскрытие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причин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указание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Древнерусского государства.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постулатах.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крещения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Руси,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принятием христианства на Руси.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политического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Руси, внутренней и внешней политики русских князей.</w:t>
            </w:r>
          </w:p>
          <w:p w:rsidR="008F3805" w:rsidRDefault="00D66F60">
            <w:pPr>
              <w:pStyle w:val="TableParagraph"/>
              <w:spacing w:before="1"/>
              <w:ind w:left="391" w:right="300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авды. Указание причин княжеских усобиц.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Называние причин раздробленности на Руси, раскрытие последствий </w:t>
            </w:r>
            <w:r>
              <w:rPr>
                <w:spacing w:val="-2"/>
                <w:sz w:val="20"/>
              </w:rPr>
              <w:t>раздробленности.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особенностей географического положения, социально- политического развития, достижений экономики и культуры Новгородской и Владимиро-Суздальской земель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зодчества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Высказывание суждений о знач</w:t>
            </w:r>
            <w:r>
              <w:rPr>
                <w:sz w:val="20"/>
              </w:rPr>
              <w:t xml:space="preserve">ении наследия Древней Руси для современного </w:t>
            </w:r>
            <w:r>
              <w:rPr>
                <w:spacing w:val="-2"/>
                <w:sz w:val="20"/>
              </w:rPr>
              <w:t>общества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последствиях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завоеваний.</w:t>
            </w:r>
          </w:p>
          <w:p w:rsidR="008F3805" w:rsidRDefault="00D66F60">
            <w:pPr>
              <w:pStyle w:val="TableParagraph"/>
              <w:tabs>
                <w:tab w:val="left" w:pos="1643"/>
                <w:tab w:val="left" w:pos="2693"/>
                <w:tab w:val="left" w:pos="3976"/>
                <w:tab w:val="left" w:pos="4830"/>
                <w:tab w:val="left" w:pos="5815"/>
                <w:tab w:val="left" w:pos="6628"/>
              </w:tabs>
              <w:spacing w:before="1"/>
              <w:ind w:right="105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Приведение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примеров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героической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борьбы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русского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 завоевателей.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Ледовом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побоище.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ордынского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владычества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Руси,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характеристика повинностей населения.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Москвы. Аргументация оценки деятельности Ивана </w:t>
            </w:r>
            <w:proofErr w:type="spellStart"/>
            <w:r>
              <w:rPr>
                <w:sz w:val="20"/>
              </w:rPr>
              <w:t>Калиты</w:t>
            </w:r>
            <w:proofErr w:type="spellEnd"/>
            <w:r>
              <w:rPr>
                <w:sz w:val="20"/>
              </w:rPr>
              <w:t>, Дмитрия Донского.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 роли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церкви 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возрождении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 объединении </w:t>
            </w:r>
            <w:r>
              <w:rPr>
                <w:spacing w:val="-2"/>
                <w:sz w:val="20"/>
              </w:rPr>
              <w:t>Руси.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Куликовской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битвы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 Объяснение значения создания единого Русского государства.</w:t>
            </w:r>
          </w:p>
          <w:p w:rsidR="008F3805" w:rsidRDefault="00D66F60">
            <w:pPr>
              <w:pStyle w:val="TableParagraph"/>
              <w:spacing w:line="230" w:lineRule="atLeast"/>
              <w:ind w:firstLine="28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 хозяйства страны</w:t>
            </w:r>
            <w:r>
              <w:rPr>
                <w:sz w:val="20"/>
              </w:rPr>
              <w:t xml:space="preserve"> и положение людей.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068"/>
        </w:trPr>
        <w:tc>
          <w:tcPr>
            <w:tcW w:w="7341" w:type="dxa"/>
          </w:tcPr>
          <w:p w:rsidR="008F3805" w:rsidRDefault="00D66F6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«князь»,</w:t>
            </w:r>
          </w:p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«дружина»,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«государство».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хронологической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князей.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исторических деятелей (на примере князей Ярослава Мудрого, Владимира Мономаха)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крупнейших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самостоятельных центров Руси.</w:t>
            </w:r>
          </w:p>
          <w:p w:rsidR="008F3805" w:rsidRDefault="00D66F60">
            <w:pPr>
              <w:pStyle w:val="TableParagraph"/>
              <w:spacing w:line="208" w:lineRule="exact"/>
              <w:ind w:left="3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Невского.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F3805" w:rsidRDefault="008F3805">
      <w:pPr>
        <w:rPr>
          <w:sz w:val="18"/>
        </w:rPr>
        <w:sectPr w:rsidR="008F3805">
          <w:type w:val="continuous"/>
          <w:pgSz w:w="11910" w:h="16850"/>
          <w:pgMar w:top="1120" w:right="340" w:bottom="73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921"/>
        </w:trPr>
        <w:tc>
          <w:tcPr>
            <w:tcW w:w="7341" w:type="dxa"/>
          </w:tcPr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lastRenderedPageBreak/>
              <w:t>Указание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Руси. Составление характеристики Ивана III.</w:t>
            </w:r>
          </w:p>
          <w:p w:rsidR="008F3805" w:rsidRDefault="00D66F6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отрывков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Судебника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 сведений в рассказе о положении крестьян и начале их закрепощения.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151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</w:t>
            </w:r>
            <w:proofErr w:type="gramEnd"/>
            <w:r>
              <w:rPr>
                <w:b/>
                <w:sz w:val="20"/>
              </w:rPr>
              <w:t>VI—ХVII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ВЕКАХ: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КНЯЖЕСТВА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ЦАРСТВУ</w:t>
            </w:r>
          </w:p>
        </w:tc>
      </w:tr>
      <w:tr w:rsidR="008F3805">
        <w:trPr>
          <w:trHeight w:val="11730"/>
        </w:trPr>
        <w:tc>
          <w:tcPr>
            <w:tcW w:w="7341" w:type="dxa"/>
          </w:tcPr>
          <w:p w:rsidR="008F3805" w:rsidRDefault="00D66F60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spacing w:before="1" w:line="229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«Избранная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рада»,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«приказ»,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«Земский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собор»,</w:t>
            </w:r>
          </w:p>
          <w:p w:rsidR="008F3805" w:rsidRDefault="00D66F60">
            <w:pPr>
              <w:pStyle w:val="TableParagraph"/>
              <w:spacing w:line="229" w:lineRule="exact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«стрелецкое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войско»,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«опричнина»,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«заповедные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годы»,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«урочные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лета»,</w:t>
            </w:r>
          </w:p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«крепостное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право».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 мероприятий и значения реформ 1550-х годов.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 значения присоединения Среднего и Нижнего Поволжья, Западной Сибири к России.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Ливонской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</w:t>
            </w:r>
            <w:r>
              <w:rPr>
                <w:spacing w:val="-2"/>
                <w:sz w:val="20"/>
              </w:rPr>
              <w:t>действий)</w:t>
            </w:r>
          </w:p>
          <w:p w:rsidR="008F3805" w:rsidRDefault="00D66F60">
            <w:pPr>
              <w:pStyle w:val="TableParagraph"/>
              <w:spacing w:before="1"/>
              <w:ind w:left="391" w:right="1678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опричнины. Обоснование оценки итогов правления Ивана Грозного</w:t>
            </w:r>
          </w:p>
          <w:p w:rsidR="008F3805" w:rsidRDefault="00D66F60">
            <w:pPr>
              <w:pStyle w:val="TableParagraph"/>
              <w:tabs>
                <w:tab w:val="left" w:pos="1758"/>
                <w:tab w:val="left" w:pos="2727"/>
                <w:tab w:val="left" w:pos="3828"/>
                <w:tab w:val="left" w:pos="5013"/>
                <w:tab w:val="left" w:pos="6008"/>
              </w:tabs>
              <w:spacing w:before="1" w:line="229" w:lineRule="exact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смысла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понятий: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«Смутное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время»,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«самозванец»,</w:t>
            </w:r>
          </w:p>
          <w:p w:rsidR="008F3805" w:rsidRDefault="00D66F60">
            <w:pPr>
              <w:pStyle w:val="TableParagraph"/>
              <w:tabs>
                <w:tab w:val="left" w:pos="2095"/>
                <w:tab w:val="left" w:pos="3080"/>
                <w:tab w:val="left" w:pos="4497"/>
              </w:tabs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>«крестоцеловальная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запись»,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«ополчен</w:t>
            </w:r>
            <w:r>
              <w:rPr>
                <w:spacing w:val="-2"/>
                <w:sz w:val="20"/>
              </w:rPr>
              <w:t>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«национально-освободительное движение».</w:t>
            </w:r>
          </w:p>
          <w:p w:rsidR="008F3805" w:rsidRDefault="00D66F60">
            <w:pPr>
              <w:pStyle w:val="TableParagraph"/>
              <w:ind w:left="391" w:right="105"/>
              <w:rPr>
                <w:sz w:val="20"/>
              </w:rPr>
            </w:pPr>
            <w:r>
              <w:rPr>
                <w:sz w:val="20"/>
              </w:rPr>
              <w:t>Раскрытие того, в чем заключались причины Смутного времени. 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Годунова,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Лжедмитрия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</w:p>
          <w:p w:rsidR="008F3805" w:rsidRDefault="00D66F60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Василия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Шуйского,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Лжедмитрия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II.</w:t>
            </w:r>
          </w:p>
          <w:p w:rsidR="008F3805" w:rsidRDefault="00D66F60">
            <w:pPr>
              <w:pStyle w:val="TableParagraph"/>
              <w:tabs>
                <w:tab w:val="left" w:pos="1391"/>
                <w:tab w:val="left" w:pos="1792"/>
                <w:tab w:val="left" w:pos="3165"/>
                <w:tab w:val="left" w:pos="3830"/>
                <w:tab w:val="left" w:pos="5130"/>
                <w:tab w:val="left" w:pos="6036"/>
                <w:tab w:val="left" w:pos="6913"/>
              </w:tabs>
              <w:ind w:right="105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Указание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карте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походов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отрядов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z w:val="20"/>
              </w:rPr>
              <w:t xml:space="preserve">предводительством Лжедмитрия I, </w:t>
            </w:r>
            <w:proofErr w:type="spellStart"/>
            <w:r>
              <w:rPr>
                <w:sz w:val="20"/>
              </w:rPr>
              <w:t>И.И.Болотникова</w:t>
            </w:r>
            <w:proofErr w:type="spellEnd"/>
            <w:r>
              <w:rPr>
                <w:sz w:val="20"/>
              </w:rPr>
              <w:t>,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Лжедмитрия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польских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шведских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войск,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движения отрядов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ервого и Второго ополчений и др.</w:t>
            </w:r>
          </w:p>
          <w:p w:rsidR="008F3805" w:rsidRDefault="00D66F60">
            <w:pPr>
              <w:pStyle w:val="TableParagraph"/>
              <w:tabs>
                <w:tab w:val="left" w:pos="2046"/>
                <w:tab w:val="left" w:pos="3067"/>
                <w:tab w:val="left" w:pos="4619"/>
                <w:tab w:val="left" w:pos="6296"/>
              </w:tabs>
              <w:spacing w:before="1"/>
              <w:ind w:right="105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Высказывание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П.П.Ляпунова,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К.Минина, Д.М.Пожарского.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аскрытие значения освобождения Москвы войсками ополчений для развития </w:t>
            </w:r>
            <w:r>
              <w:rPr>
                <w:spacing w:val="-2"/>
                <w:sz w:val="20"/>
              </w:rPr>
              <w:t>России</w:t>
            </w:r>
          </w:p>
          <w:p w:rsidR="008F3805" w:rsidRDefault="00D66F60">
            <w:pPr>
              <w:pStyle w:val="TableParagraph"/>
              <w:tabs>
                <w:tab w:val="left" w:pos="1967"/>
                <w:tab w:val="left" w:pos="3329"/>
                <w:tab w:val="left" w:pos="4784"/>
                <w:tab w:val="left" w:pos="5441"/>
                <w:tab w:val="left" w:pos="6036"/>
              </w:tabs>
              <w:ind w:right="98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карт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рассмотрении </w:t>
            </w:r>
            <w:r>
              <w:rPr>
                <w:sz w:val="20"/>
              </w:rPr>
              <w:t>экономического развития России в XVII веке.</w:t>
            </w:r>
          </w:p>
          <w:p w:rsidR="008F3805" w:rsidRDefault="00D66F60">
            <w:pPr>
              <w:pStyle w:val="TableParagraph"/>
              <w:ind w:right="130" w:firstLine="283"/>
              <w:rPr>
                <w:sz w:val="20"/>
              </w:rPr>
            </w:pPr>
            <w:r>
              <w:rPr>
                <w:sz w:val="20"/>
              </w:rPr>
              <w:t>Раскрытие важнейших последствий появления и распространения мануфактур в Ро</w:t>
            </w:r>
            <w:r>
              <w:rPr>
                <w:sz w:val="20"/>
              </w:rPr>
              <w:t>ссии.</w:t>
            </w:r>
          </w:p>
          <w:p w:rsidR="008F3805" w:rsidRDefault="00D66F60">
            <w:pPr>
              <w:pStyle w:val="TableParagraph"/>
              <w:ind w:left="391" w:right="1678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века. Систематизация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таблицы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«Народные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века»</w:t>
            </w:r>
          </w:p>
          <w:p w:rsidR="008F3805" w:rsidRDefault="00D66F60">
            <w:pPr>
              <w:pStyle w:val="TableParagraph"/>
              <w:tabs>
                <w:tab w:val="left" w:pos="1693"/>
                <w:tab w:val="left" w:pos="2597"/>
                <w:tab w:val="left" w:pos="3633"/>
                <w:tab w:val="left" w:pos="5187"/>
                <w:tab w:val="left" w:pos="6497"/>
              </w:tabs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смысла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понятий: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«абсолютизм»,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«церковный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раскол»,</w:t>
            </w:r>
          </w:p>
          <w:p w:rsidR="008F3805" w:rsidRDefault="00D66F6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«старообрядцы».</w:t>
            </w:r>
          </w:p>
          <w:p w:rsidR="008F3805" w:rsidRDefault="00D66F60">
            <w:pPr>
              <w:pStyle w:val="TableParagraph"/>
              <w:ind w:left="391" w:right="1125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усиления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самодержавной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власти. Анализ объективных и субъективных причин и последствий раскола в Русской православной церкви.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r>
              <w:rPr>
                <w:sz w:val="20"/>
              </w:rPr>
              <w:t>итики России в XVII веке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Составление систематической таблицы о достижениях культуры Руси в XIII— XVII веках.</w:t>
            </w:r>
          </w:p>
          <w:p w:rsidR="008F3805" w:rsidRDefault="00D66F60">
            <w:pPr>
              <w:pStyle w:val="TableParagraph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описания выдающихся памятников культуры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III—XVII веков (в том числе связанных со своим регионом); характеристика их художественных дост</w:t>
            </w:r>
            <w:r>
              <w:rPr>
                <w:sz w:val="20"/>
              </w:rPr>
              <w:t>оинств, исторического значения и др.</w:t>
            </w:r>
          </w:p>
          <w:p w:rsidR="008F3805" w:rsidRDefault="00D66F60">
            <w:pPr>
              <w:pStyle w:val="TableParagraph"/>
              <w:spacing w:before="1"/>
              <w:ind w:right="100" w:firstLine="28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Осуществление поиска информации для сообщений о памятниках культуры конца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XIII—ХVIII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веков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создателях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историей</w:t>
            </w:r>
            <w:proofErr w:type="gramEnd"/>
          </w:p>
          <w:p w:rsidR="008F3805" w:rsidRDefault="00D66F60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региона)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263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ЗАПАДА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ВОСТОКА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</w:t>
            </w:r>
            <w:proofErr w:type="gramEnd"/>
            <w:r>
              <w:rPr>
                <w:b/>
                <w:sz w:val="20"/>
              </w:rPr>
              <w:t>VI—ХVIII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ВЕКАХ</w:t>
            </w:r>
          </w:p>
        </w:tc>
      </w:tr>
      <w:tr w:rsidR="008F3805">
        <w:trPr>
          <w:trHeight w:val="138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модернизации.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странах 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 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 xml:space="preserve">VI—ХVIII </w:t>
            </w:r>
            <w:r>
              <w:rPr>
                <w:spacing w:val="-2"/>
                <w:sz w:val="20"/>
              </w:rPr>
              <w:t>веках.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«мануфактура»,</w:t>
            </w:r>
          </w:p>
          <w:p w:rsidR="008F3805" w:rsidRDefault="00D66F60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«революция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цен».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F3805" w:rsidRDefault="008F3805">
      <w:pPr>
        <w:rPr>
          <w:sz w:val="18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14493"/>
        </w:trPr>
        <w:tc>
          <w:tcPr>
            <w:tcW w:w="7341" w:type="dxa"/>
          </w:tcPr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Раскрытие важнейших изменений в социальной структуре европейского общества в Новое время.</w:t>
            </w:r>
          </w:p>
          <w:p w:rsidR="008F3805" w:rsidRDefault="00D66F60">
            <w:pPr>
              <w:pStyle w:val="TableParagraph"/>
              <w:spacing w:before="1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о важнейших открытиях в науке, усовершенствованиях в технике, кораблестроении, военном деле, позволивших странам Западной Европы совершить рывок в своем разви</w:t>
            </w:r>
            <w:r>
              <w:rPr>
                <w:sz w:val="20"/>
              </w:rPr>
              <w:t>тии</w:t>
            </w:r>
          </w:p>
          <w:p w:rsidR="008F3805" w:rsidRDefault="00D66F60">
            <w:pPr>
              <w:pStyle w:val="TableParagraph"/>
              <w:spacing w:before="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последствий Великих географических открытий и создания первых колониальных империй для стран и народов Европы, Азии, Америки, </w:t>
            </w:r>
            <w:r>
              <w:rPr>
                <w:spacing w:val="-2"/>
                <w:sz w:val="20"/>
              </w:rPr>
              <w:t>Африки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причин и основных черт эпохи Возрождения, главных достижений и деятелей Возрождения в науке и искусстве.</w:t>
            </w:r>
          </w:p>
          <w:p w:rsidR="008F3805" w:rsidRDefault="00D66F60">
            <w:pPr>
              <w:pStyle w:val="TableParagraph"/>
              <w:ind w:left="391" w:right="98"/>
              <w:jc w:val="both"/>
              <w:rPr>
                <w:sz w:val="20"/>
              </w:rPr>
            </w:pPr>
            <w:r>
              <w:rPr>
                <w:sz w:val="20"/>
              </w:rPr>
              <w:t>Раскрытие содержания идей гуманизма и значения их распространения. Объяснение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«Реформация</w:t>
            </w:r>
            <w:r>
              <w:rPr>
                <w:spacing w:val="-2"/>
                <w:sz w:val="20"/>
              </w:rPr>
              <w:t>»,</w:t>
            </w:r>
          </w:p>
          <w:p w:rsidR="008F3805" w:rsidRDefault="00D66F60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«протестантизм»,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«лютеранство»,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«кальвинизм»,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«контрреформация».</w:t>
            </w:r>
          </w:p>
          <w:p w:rsidR="008F3805" w:rsidRDefault="00D66F60">
            <w:pPr>
              <w:pStyle w:val="TableParagraph"/>
              <w:spacing w:before="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причин Реформации, указание важнейших черт протестантизма и особенностей его различных течений.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основных событий и последствий Реформации и религиозных </w:t>
            </w:r>
            <w:r>
              <w:rPr>
                <w:spacing w:val="-2"/>
                <w:sz w:val="20"/>
              </w:rPr>
              <w:t>войн.</w:t>
            </w:r>
          </w:p>
          <w:p w:rsidR="008F3805" w:rsidRDefault="00D66F60">
            <w:pPr>
              <w:pStyle w:val="TableParagraph"/>
              <w:spacing w:before="2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характерных черт абсолютизма как формы правления, приведение примеров политики абсолютизма (во Франции, Англии).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о важнейших событиях истории Франции, Англии, Испании, империи </w:t>
            </w:r>
            <w:r>
              <w:rPr>
                <w:spacing w:val="-2"/>
                <w:sz w:val="20"/>
              </w:rPr>
              <w:t>Габсбургов.</w:t>
            </w:r>
          </w:p>
          <w:p w:rsidR="008F3805" w:rsidRDefault="00D66F60">
            <w:pPr>
              <w:pStyle w:val="TableParagraph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предпосылок, причин и особенностей Английской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революции, описание ее основных событий и этапов.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Раскрытие значения Английской революции, причин реставрации и «Славной </w:t>
            </w:r>
            <w:r>
              <w:rPr>
                <w:spacing w:val="-2"/>
                <w:sz w:val="20"/>
              </w:rPr>
              <w:t>революции».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причин и последствий промышленной революции (пр</w:t>
            </w:r>
            <w:r>
              <w:rPr>
                <w:sz w:val="20"/>
              </w:rPr>
              <w:t>омышленного переворота), объяснение того, почему она началась в Англии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</w:t>
            </w:r>
            <w:r>
              <w:rPr>
                <w:sz w:val="20"/>
              </w:rPr>
              <w:t xml:space="preserve"> Европы.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империи,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Японии.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8F3805" w:rsidRDefault="00D66F60">
            <w:pPr>
              <w:pStyle w:val="TableParagraph"/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Описание главных черт и достижений культуры стран и народов Азии,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Африки.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</w:t>
            </w:r>
            <w:r>
              <w:rPr>
                <w:sz w:val="20"/>
              </w:rPr>
              <w:t>ия материала о причинах и последствиях крупнейших военных конфликтов в XVII — середине XVIII века в Европе и за ее пределами.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положений Декларации </w:t>
            </w:r>
            <w:r>
              <w:rPr>
                <w:sz w:val="20"/>
              </w:rPr>
              <w:t xml:space="preserve">независимости, Конституции США, объяснение, в чем заключалось их значение для создававшегося нового </w:t>
            </w:r>
            <w:r>
              <w:rPr>
                <w:spacing w:val="-2"/>
                <w:sz w:val="20"/>
              </w:rPr>
              <w:t>государства.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Французской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революции.</w:t>
            </w:r>
          </w:p>
          <w:p w:rsidR="008F3805" w:rsidRDefault="00D66F6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открытиях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форме хронологической таблицы), объяснение, в чем состояли их предпосылки.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«Возрождение»,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«Ренессанс»,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«гуманизм».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титанов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Возрождения,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показывающей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вклад в становление новой культуры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«абсолютизм»,</w:t>
            </w:r>
          </w:p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«просвещенный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абсолютизм».</w:t>
            </w:r>
          </w:p>
          <w:p w:rsidR="008F3805" w:rsidRDefault="00D66F60">
            <w:pPr>
              <w:pStyle w:val="TableParagraph"/>
              <w:spacing w:before="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темы «Особенност</w:t>
            </w:r>
            <w:r>
              <w:rPr>
                <w:sz w:val="20"/>
              </w:rPr>
              <w:t>и политики “просвещенного абсолютизма” в разных странах Европы».</w:t>
            </w:r>
          </w:p>
          <w:p w:rsidR="008F3805" w:rsidRDefault="00D66F60">
            <w:pPr>
              <w:pStyle w:val="TableParagraph"/>
              <w:spacing w:before="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 ключевых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 международных 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 — середины XVIII веков в ходе учебной конференции, круглого стола.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Просвещения</w:t>
            </w:r>
          </w:p>
          <w:p w:rsidR="008F3805" w:rsidRDefault="00D66F60">
            <w:pPr>
              <w:pStyle w:val="TableParagraph"/>
              <w:spacing w:line="210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североамериканских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F3805" w:rsidRDefault="008F3805">
      <w:pPr>
        <w:rPr>
          <w:sz w:val="18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1840"/>
        </w:trPr>
        <w:tc>
          <w:tcPr>
            <w:tcW w:w="7341" w:type="dxa"/>
          </w:tcPr>
          <w:p w:rsidR="008F3805" w:rsidRDefault="00D66F6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колоний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карты).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независимость,</w:t>
            </w:r>
          </w:p>
          <w:p w:rsidR="008F3805" w:rsidRDefault="00D66F6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«отцов-основателей»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США.</w:t>
            </w:r>
          </w:p>
          <w:p w:rsidR="008F3805" w:rsidRDefault="00D66F60">
            <w:pPr>
              <w:pStyle w:val="TableParagraph"/>
              <w:spacing w:before="1"/>
              <w:ind w:right="102" w:firstLine="28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Французской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аргументация суждений об их роли в революции (в форме устного сообщения, эссе, участия в дискуссии).</w:t>
            </w:r>
            <w:proofErr w:type="gramEnd"/>
          </w:p>
          <w:p w:rsidR="008F3805" w:rsidRDefault="00D66F60">
            <w:pPr>
              <w:pStyle w:val="TableParagraph"/>
              <w:spacing w:line="230" w:lineRule="exact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дискуссии на тему «Является ли террор неизбежным спутником настоящей революции?»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09" w:lineRule="exact"/>
              <w:ind w:left="1855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</w:t>
            </w:r>
            <w:proofErr w:type="gramEnd"/>
            <w:r>
              <w:rPr>
                <w:b/>
                <w:sz w:val="20"/>
              </w:rPr>
              <w:t>VII—ХVIII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ВЕКЕ: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ЦАРСТВА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ИМПЕРИИ</w:t>
            </w:r>
          </w:p>
        </w:tc>
      </w:tr>
      <w:tr w:rsidR="008F3805">
        <w:trPr>
          <w:trHeight w:val="805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проявлялось.</w:t>
            </w:r>
          </w:p>
          <w:p w:rsidR="008F3805" w:rsidRDefault="00D66F60">
            <w:pPr>
              <w:pStyle w:val="TableParagraph"/>
              <w:spacing w:before="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основных черт социально-экономического развития России в середине - второй</w:t>
            </w:r>
            <w:r>
              <w:rPr>
                <w:sz w:val="20"/>
              </w:rPr>
              <w:t xml:space="preserve"> половине XVIII века.</w:t>
            </w:r>
          </w:p>
          <w:p w:rsidR="008F3805" w:rsidRDefault="00D66F60">
            <w:pPr>
              <w:pStyle w:val="TableParagraph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Объяснение, чем вызваны противоречивые оценки л</w:t>
            </w:r>
            <w:r>
              <w:rPr>
                <w:sz w:val="20"/>
              </w:rPr>
              <w:t>ичности и царствования Павла I; высказывание и аргументация своего мнения.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8F3805" w:rsidRDefault="00D66F60">
            <w:pPr>
              <w:pStyle w:val="TableParagraph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о важнейших достижениях русской науки и культуры в XVIII веке, подготовка презентации на эту тему.</w:t>
            </w:r>
          </w:p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>чинах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преобразований. Представление характеристики реформ Петра I:</w:t>
            </w:r>
          </w:p>
          <w:p w:rsidR="008F3805" w:rsidRDefault="00D66F60">
            <w:pPr>
              <w:pStyle w:val="TableParagraph"/>
              <w:numPr>
                <w:ilvl w:val="0"/>
                <w:numId w:val="15"/>
              </w:numPr>
              <w:tabs>
                <w:tab w:val="left" w:pos="607"/>
              </w:tabs>
              <w:spacing w:before="1" w:line="229" w:lineRule="exact"/>
              <w:ind w:left="607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управлении;</w:t>
            </w:r>
          </w:p>
          <w:p w:rsidR="008F3805" w:rsidRDefault="00D66F60">
            <w:pPr>
              <w:pStyle w:val="TableParagraph"/>
              <w:numPr>
                <w:ilvl w:val="0"/>
                <w:numId w:val="15"/>
              </w:numPr>
              <w:tabs>
                <w:tab w:val="left" w:pos="607"/>
              </w:tabs>
              <w:spacing w:line="229" w:lineRule="exact"/>
              <w:ind w:left="607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политике;</w:t>
            </w:r>
          </w:p>
          <w:p w:rsidR="008F3805" w:rsidRDefault="00D66F60">
            <w:pPr>
              <w:pStyle w:val="TableParagraph"/>
              <w:numPr>
                <w:ilvl w:val="0"/>
                <w:numId w:val="15"/>
              </w:numPr>
              <w:tabs>
                <w:tab w:val="left" w:pos="607"/>
              </w:tabs>
              <w:ind w:left="607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деле;</w:t>
            </w:r>
          </w:p>
          <w:p w:rsidR="008F3805" w:rsidRDefault="00D66F60">
            <w:pPr>
              <w:pStyle w:val="TableParagraph"/>
              <w:numPr>
                <w:ilvl w:val="0"/>
                <w:numId w:val="15"/>
              </w:numPr>
              <w:tabs>
                <w:tab w:val="left" w:pos="607"/>
              </w:tabs>
              <w:ind w:left="607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быта.</w:t>
            </w:r>
          </w:p>
          <w:p w:rsidR="008F3805" w:rsidRDefault="00D66F60">
            <w:pPr>
              <w:pStyle w:val="TableParagraph"/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Систематизация материала о ходе и ключевых событиях, итогах Северной </w:t>
            </w:r>
            <w:r>
              <w:rPr>
                <w:spacing w:val="-2"/>
                <w:sz w:val="20"/>
              </w:rPr>
              <w:t>войны.</w:t>
            </w:r>
          </w:p>
          <w:p w:rsidR="008F3805" w:rsidRDefault="00D66F60">
            <w:pPr>
              <w:pStyle w:val="TableParagraph"/>
              <w:spacing w:before="1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с использованием карты о причинах, ходе, результатах восстания под предводительством Е.И.Пугачева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царствования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с использованием исторической карты, внешнеполитических задач, стоящих перед Рос</w:t>
            </w:r>
            <w:r>
              <w:rPr>
                <w:sz w:val="20"/>
              </w:rPr>
              <w:t>сией во второй половине XVIII века; характеристика результатов внешней политики данного периода</w:t>
            </w:r>
          </w:p>
          <w:p w:rsidR="008F3805" w:rsidRDefault="00D66F60">
            <w:pPr>
              <w:pStyle w:val="TableParagraph"/>
              <w:spacing w:line="230" w:lineRule="exact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и проведение виртуальной экскурсии по залам музея русского искусства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VIII века.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237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ЦИВИЛИЗАЦИИ</w:t>
            </w:r>
          </w:p>
        </w:tc>
      </w:tr>
      <w:tr w:rsidR="008F3805">
        <w:trPr>
          <w:trHeight w:val="4139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последствия.</w:t>
            </w:r>
          </w:p>
          <w:p w:rsidR="008F3805" w:rsidRDefault="00D66F60">
            <w:pPr>
              <w:pStyle w:val="TableParagraph"/>
              <w:spacing w:before="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главных научных и технических достижениях, способствовавших развертыванию промышленной революции.</w:t>
            </w:r>
          </w:p>
          <w:p w:rsidR="008F3805" w:rsidRDefault="00D66F60">
            <w:pPr>
              <w:pStyle w:val="TableParagraph"/>
              <w:spacing w:before="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сущности, экономических и социальных последствий промышленной революции</w:t>
            </w:r>
          </w:p>
          <w:p w:rsidR="008F3805" w:rsidRDefault="00D66F60">
            <w:pPr>
              <w:pStyle w:val="TableParagraph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причинах и последствиях крупнейших военных конфликтов XIX века в Европе и за ее пределами.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по истории революций XIX века в Европе и Северной Америке, характеристика их задач, участников, ключевых событий,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</w:t>
            </w:r>
            <w:proofErr w:type="gramStart"/>
            <w:r>
              <w:rPr>
                <w:sz w:val="20"/>
              </w:rPr>
              <w:t>рств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ермании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</w:t>
            </w:r>
            <w:r>
              <w:rPr>
                <w:sz w:val="20"/>
              </w:rPr>
              <w:t>алии,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выявление особенностей каждой из стран.</w:t>
            </w:r>
          </w:p>
          <w:p w:rsidR="008F3805" w:rsidRDefault="00D66F60">
            <w:pPr>
              <w:pStyle w:val="TableParagraph"/>
              <w:spacing w:line="230" w:lineRule="exac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причин распространения социалистических идей, возникновения рабочего движения.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F3805" w:rsidRDefault="008F3805">
      <w:pPr>
        <w:rPr>
          <w:sz w:val="18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1382"/>
        </w:trPr>
        <w:tc>
          <w:tcPr>
            <w:tcW w:w="7341" w:type="dxa"/>
          </w:tcPr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lastRenderedPageBreak/>
              <w:t>Рассказ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открытиях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века, объяснение, в чем состояло их значение.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течений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века с раскрытием их особенностей на примерах конкретных произведений.</w:t>
            </w:r>
          </w:p>
          <w:p w:rsidR="008F3805" w:rsidRDefault="00D66F60">
            <w:pPr>
              <w:pStyle w:val="TableParagraph"/>
              <w:spacing w:line="230" w:lineRule="atLeast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выразилась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демократизация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XIX </w:t>
            </w:r>
            <w:r>
              <w:rPr>
                <w:spacing w:val="-2"/>
                <w:sz w:val="20"/>
              </w:rPr>
              <w:t>веке.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1837"/>
        </w:trPr>
        <w:tc>
          <w:tcPr>
            <w:tcW w:w="7341" w:type="dxa"/>
          </w:tcPr>
          <w:p w:rsidR="008F3805" w:rsidRDefault="00D66F6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ключевых проблем международных отношений 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Х века в ходе конференции, круглого стола, в том числе в форме ролевых </w:t>
            </w:r>
            <w:r>
              <w:rPr>
                <w:spacing w:val="-2"/>
                <w:sz w:val="20"/>
              </w:rPr>
              <w:t>высказываний.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дискуссии на тему «Был ли неизбежен раскол Европы на два военных блока в конце 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— начале ХХ века»</w:t>
            </w:r>
          </w:p>
          <w:p w:rsidR="008F3805" w:rsidRDefault="00D66F60">
            <w:pPr>
              <w:pStyle w:val="TableParagraph"/>
              <w:spacing w:line="228" w:lineRule="exact"/>
              <w:ind w:right="819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привлечением материалов справочных изданий, Интернета.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139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МОДЕРНИЗАЦИИ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ТРАДИЦИОННЫХ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ВОСТОКА</w:t>
            </w:r>
          </w:p>
        </w:tc>
      </w:tr>
      <w:tr w:rsidR="008F3805">
        <w:trPr>
          <w:trHeight w:val="2301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spacing w:before="1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8F3805" w:rsidRDefault="00D66F60">
            <w:pPr>
              <w:pStyle w:val="TableParagraph"/>
              <w:spacing w:before="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веке.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 и Латин</w:t>
            </w:r>
            <w:r>
              <w:rPr>
                <w:sz w:val="20"/>
              </w:rPr>
              <w:t>ской Америки в XVI—XIX веках.</w:t>
            </w:r>
          </w:p>
          <w:p w:rsidR="008F3805" w:rsidRDefault="00D66F60">
            <w:pPr>
              <w:pStyle w:val="TableParagraph"/>
              <w:spacing w:line="230" w:lineRule="atLeast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Сопоставление практики проведения реформ, модернизации в странах Азии; высказывание суждений о значении европейского опыта для этих стран.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spacing w:before="116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F3805">
        <w:trPr>
          <w:trHeight w:val="1380"/>
        </w:trPr>
        <w:tc>
          <w:tcPr>
            <w:tcW w:w="7341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захватах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 в Африке в XVI—XIX веках; объяснение, в чем состояли цели и методы колониальной политики европейцев.</w:t>
            </w:r>
          </w:p>
        </w:tc>
        <w:tc>
          <w:tcPr>
            <w:tcW w:w="2977" w:type="dxa"/>
          </w:tcPr>
          <w:p w:rsidR="008F3805" w:rsidRDefault="00D66F60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30" w:lineRule="atLeast"/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312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>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ВЕКЕ</w:t>
            </w:r>
          </w:p>
        </w:tc>
      </w:tr>
      <w:tr w:rsidR="008F3805">
        <w:trPr>
          <w:trHeight w:val="713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8F3805" w:rsidRDefault="00D66F60">
            <w:pPr>
              <w:pStyle w:val="TableParagraph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основных государственных преобразований, осуществленных во второй четверти XIX века, мер по решению </w:t>
            </w:r>
            <w:r>
              <w:rPr>
                <w:sz w:val="20"/>
              </w:rPr>
              <w:t>крестьянского вопроса.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основных направлений общественного движения во второй четверти XIX века, взглядов западников и славянофилов, выявление общего и </w:t>
            </w:r>
            <w:r>
              <w:rPr>
                <w:spacing w:val="-2"/>
                <w:sz w:val="20"/>
              </w:rPr>
              <w:t>различного.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обзора ключевых событий внешней политики России во второй четверти</w:t>
            </w:r>
            <w:r>
              <w:rPr>
                <w:sz w:val="20"/>
              </w:rPr>
              <w:t xml:space="preserve"> XIX века (европейской политики, Кавказской войны, Крымской войны), их итогов и последствий.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коалиции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период Крымской войны</w:t>
            </w:r>
          </w:p>
          <w:p w:rsidR="008F3805" w:rsidRDefault="00D66F60">
            <w:pPr>
              <w:pStyle w:val="TableParagraph"/>
              <w:spacing w:before="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основного содержания Великих реформ 1860 - 1870-х годов (крестьянской, земской, городской, судебной, военной, преобразований в сфере просвещения, печати).</w:t>
            </w:r>
          </w:p>
          <w:p w:rsidR="008F3805" w:rsidRDefault="00D66F60">
            <w:pPr>
              <w:pStyle w:val="TableParagraph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внутренней политики Александра III в 1880 - 1890-е годы, сущности и последст</w:t>
            </w:r>
            <w:r>
              <w:rPr>
                <w:sz w:val="20"/>
              </w:rPr>
              <w:t>вий политики контрреформ.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предпосылок, обстоятельств и значения зарождения в России социал-демократического движения.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завершении промышленной революции в России; конкретизация общих положений на примере экономического и</w:t>
            </w:r>
            <w:r>
              <w:rPr>
                <w:sz w:val="20"/>
              </w:rPr>
              <w:t xml:space="preserve"> социального развития своего края.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сути особенностей социально-экономического положения России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началу XIX века, концу XIX века.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определяющих черт развития русской культуры в XIX века, ее основных достижений; характеристика творчества</w:t>
            </w:r>
            <w:r>
              <w:rPr>
                <w:sz w:val="20"/>
              </w:rPr>
              <w:t xml:space="preserve"> выдающихся деятелей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культуры (в форме сообщения, выступления на семинаре, круглом столе).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spacing w:line="230" w:lineRule="atLeast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 материала о политическом курсе императора Александра I на разных этапах его правления (в форме таблицы, тезисов и т. п.).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rPr>
          <w:sz w:val="20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8281"/>
        </w:trPr>
        <w:tc>
          <w:tcPr>
            <w:tcW w:w="7341" w:type="dxa"/>
          </w:tcPr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8F3805" w:rsidRDefault="00D66F60">
            <w:pPr>
              <w:pStyle w:val="TableParagraph"/>
              <w:spacing w:before="2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</w:t>
            </w:r>
            <w:r>
              <w:rPr>
                <w:sz w:val="20"/>
              </w:rPr>
              <w:t>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Движение декабристов Характеристика предпосылок, системы взглядов, тактики действий декабристов, анализ их п</w:t>
            </w:r>
            <w:r>
              <w:rPr>
                <w:sz w:val="20"/>
              </w:rPr>
              <w:t>рограммных документов.</w:t>
            </w:r>
          </w:p>
          <w:p w:rsidR="008F3805" w:rsidRDefault="00D66F60">
            <w:pPr>
              <w:pStyle w:val="TableParagraph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  <w:p w:rsidR="008F3805" w:rsidRDefault="00D66F60">
            <w:pPr>
              <w:pStyle w:val="TableParagraph"/>
              <w:spacing w:before="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Представление характеристик Николая I и государственных деятелей его царствования (с привлечением дополнительных источников, мемуарной </w:t>
            </w:r>
            <w:r>
              <w:rPr>
                <w:spacing w:val="-2"/>
                <w:sz w:val="20"/>
              </w:rPr>
              <w:t>литературы).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Высказывание суждений о том, какие идеи общественно-политической мысли России XIX века сохранили свое значен</w:t>
            </w:r>
            <w:r>
              <w:rPr>
                <w:sz w:val="20"/>
              </w:rPr>
              <w:t>ие для современности (при проведении круглого стола, дискуссии)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</w:t>
            </w:r>
            <w:r>
              <w:rPr>
                <w:sz w:val="20"/>
              </w:rPr>
              <w:t>ентации).</w:t>
            </w:r>
          </w:p>
          <w:p w:rsidR="008F3805" w:rsidRDefault="00D66F60">
            <w:pPr>
              <w:pStyle w:val="TableParagraph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Систематизация материала об этапах и эволюции народнического движения, составление исторических портретов народников (в форме сообщений, эссе, </w:t>
            </w:r>
            <w:r>
              <w:rPr>
                <w:spacing w:val="-2"/>
                <w:sz w:val="20"/>
              </w:rPr>
              <w:t>презентации).</w:t>
            </w:r>
          </w:p>
          <w:p w:rsidR="008F3805" w:rsidRDefault="00D66F60">
            <w:pPr>
              <w:pStyle w:val="TableParagraph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подготовке и обсуждении исследовательского проекта «</w:t>
            </w:r>
            <w:proofErr w:type="spellStart"/>
            <w:proofErr w:type="gramStart"/>
            <w:r>
              <w:rPr>
                <w:sz w:val="20"/>
              </w:rPr>
              <w:t>Русско</w:t>
            </w:r>
            <w:proofErr w:type="spellEnd"/>
            <w:r>
              <w:rPr>
                <w:sz w:val="20"/>
              </w:rPr>
              <w:t>- турецкая</w:t>
            </w:r>
            <w:proofErr w:type="gramEnd"/>
            <w:r>
              <w:rPr>
                <w:sz w:val="20"/>
              </w:rPr>
              <w:t xml:space="preserve"> война 1877—1878 годов: военн</w:t>
            </w:r>
            <w:r>
              <w:rPr>
                <w:sz w:val="20"/>
              </w:rPr>
              <w:t>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Подготовка и проведение виртуальных экскурсий по залам художественных музеев и экспозициям п</w:t>
            </w:r>
            <w:r>
              <w:rPr>
                <w:sz w:val="20"/>
              </w:rPr>
              <w:t>роизведений живописцев, скульпторов и архитекторов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века.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подготовки и презентации сообщения, исследовательского проекта о развитии культуры своего региона в XIX века.</w:t>
            </w:r>
          </w:p>
          <w:p w:rsidR="008F3805" w:rsidRDefault="00D66F60">
            <w:pPr>
              <w:pStyle w:val="TableParagraph"/>
              <w:spacing w:line="20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века.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3178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НОВЕЙШЕЙ</w:t>
            </w:r>
          </w:p>
        </w:tc>
      </w:tr>
      <w:tr w:rsidR="008F3805">
        <w:trPr>
          <w:trHeight w:val="5981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Мир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 ХХ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 Показ на карте ведущих государств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колонии в начале ХХ века.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начала ХХ века на примерах разных стран.</w:t>
            </w:r>
          </w:p>
          <w:p w:rsidR="008F3805" w:rsidRDefault="00D66F60">
            <w:pPr>
              <w:pStyle w:val="TableParagraph"/>
              <w:tabs>
                <w:tab w:val="left" w:pos="1616"/>
                <w:tab w:val="left" w:pos="2775"/>
                <w:tab w:val="left" w:pos="3727"/>
                <w:tab w:val="left" w:pos="5542"/>
                <w:tab w:val="left" w:pos="6468"/>
              </w:tabs>
              <w:ind w:right="104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Раскрытие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сущности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причин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неравномерности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индустриальных стран</w:t>
            </w:r>
            <w:proofErr w:type="gramEnd"/>
            <w:r>
              <w:rPr>
                <w:sz w:val="20"/>
              </w:rPr>
              <w:t xml:space="preserve"> в начале ХХ века.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революций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Османск</w:t>
            </w:r>
            <w:r>
              <w:rPr>
                <w:sz w:val="20"/>
              </w:rPr>
              <w:t>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империи, Иране, Китае, Мексике.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политическом, экономическом, социальном развитии России в начале ХХ века.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 о 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 ХХ века, выявление ее характерных черт.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ходе революции.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представлении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1905— 1907 годов в своем регионе.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1905—1907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столыпинских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реформ.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политической программы П.А.Столыпина, его аграрной реформы.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 этапов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сражений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ервой мировой войны.</w:t>
            </w:r>
          </w:p>
          <w:p w:rsidR="008F3805" w:rsidRDefault="00D66F60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ерво</w:t>
            </w:r>
            <w:r>
              <w:rPr>
                <w:sz w:val="20"/>
              </w:rPr>
              <w:t>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spacing w:before="117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1"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107" w:right="81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rPr>
          <w:sz w:val="20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12421"/>
        </w:trPr>
        <w:tc>
          <w:tcPr>
            <w:tcW w:w="7341" w:type="dxa"/>
          </w:tcPr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lastRenderedPageBreak/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воюющих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странах.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 как война воздействовала на положение в России, высказывание суждения по вопросу «Война - путь к революции?»</w:t>
            </w:r>
          </w:p>
          <w:p w:rsidR="008F3805" w:rsidRDefault="00D66F60">
            <w:pPr>
              <w:pStyle w:val="TableParagraph"/>
              <w:spacing w:before="2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1917 </w:t>
            </w:r>
            <w:r>
              <w:rPr>
                <w:spacing w:val="-2"/>
                <w:sz w:val="20"/>
              </w:rPr>
              <w:t>года.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правительства,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Петроградского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Совета.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партий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лидеров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период весны - осени 1917 года.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большевиков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Брестского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мира.</w:t>
            </w:r>
          </w:p>
          <w:p w:rsidR="008F3805" w:rsidRDefault="00D66F60">
            <w:pPr>
              <w:pStyle w:val="TableParagraph"/>
              <w:ind w:right="105" w:firstLine="283"/>
              <w:rPr>
                <w:sz w:val="20"/>
              </w:rPr>
            </w:pPr>
            <w:r>
              <w:rPr>
                <w:sz w:val="20"/>
              </w:rPr>
              <w:t>Характеристика причин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Гражданской войны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интервенции,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участников и тактики белого и красного движения.</w:t>
            </w:r>
          </w:p>
          <w:p w:rsidR="008F3805" w:rsidRDefault="00D66F60">
            <w:pPr>
              <w:pStyle w:val="TableParagraph"/>
              <w:ind w:right="105" w:firstLine="28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коммунизма»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нэпа,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 и различий.</w:t>
            </w:r>
          </w:p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tabs>
                <w:tab w:val="left" w:pos="1324"/>
                <w:tab w:val="left" w:pos="1727"/>
                <w:tab w:val="left" w:pos="3051"/>
                <w:tab w:val="left" w:pos="3444"/>
                <w:tab w:val="left" w:pos="4936"/>
                <w:tab w:val="left" w:pos="6073"/>
              </w:tabs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контексте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понятий:</w:t>
            </w:r>
          </w:p>
          <w:p w:rsidR="008F3805" w:rsidRDefault="00D66F60">
            <w:pPr>
              <w:pStyle w:val="TableParagraph"/>
              <w:tabs>
                <w:tab w:val="left" w:pos="1829"/>
                <w:tab w:val="left" w:pos="4023"/>
                <w:tab w:val="left" w:pos="5787"/>
              </w:tabs>
              <w:spacing w:before="1"/>
              <w:ind w:left="0"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«модернизация»,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«индустриализация»,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«империализм»,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«урбанизация»,</w:t>
            </w:r>
          </w:p>
          <w:p w:rsidR="008F3805" w:rsidRDefault="00D66F6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«Антанта»,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«Тройственный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союз».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Объяснение и применение в историческом контексте понятия «пробуждение </w:t>
            </w:r>
            <w:r>
              <w:rPr>
                <w:spacing w:val="-2"/>
                <w:sz w:val="20"/>
              </w:rPr>
              <w:t>Азии».</w:t>
            </w:r>
          </w:p>
          <w:p w:rsidR="008F3805" w:rsidRDefault="00D66F60">
            <w:pPr>
              <w:pStyle w:val="TableParagraph"/>
              <w:ind w:left="391"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характеристики Николая II (в форме эссе, реферата). Систематизация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осн</w:t>
            </w:r>
            <w:r>
              <w:rPr>
                <w:sz w:val="20"/>
              </w:rPr>
              <w:t>овных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революции</w:t>
            </w:r>
          </w:p>
          <w:p w:rsidR="008F3805" w:rsidRDefault="00D66F60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1905- 1907 годов, ее </w:t>
            </w:r>
            <w:proofErr w:type="gramStart"/>
            <w:r>
              <w:rPr>
                <w:sz w:val="20"/>
              </w:rPr>
              <w:t>причинах</w:t>
            </w:r>
            <w:proofErr w:type="gramEnd"/>
            <w:r>
              <w:rPr>
                <w:sz w:val="20"/>
              </w:rPr>
              <w:t>, этапах, важнейших событиях (в виде хроники событий, тезисов).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«кадеты»,</w:t>
            </w:r>
          </w:p>
          <w:p w:rsidR="008F3805" w:rsidRDefault="00D66F6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«октябристы»,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«социал-демократы»,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«Совет»,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«Государственная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дума»,</w:t>
            </w:r>
          </w:p>
          <w:p w:rsidR="008F3805" w:rsidRDefault="00D66F6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«конституционная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монархия».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Сравнение позиций политических партий, созданных и действовавших во время революции, их оценка (на основе работы с документами).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«отруб»,</w:t>
            </w:r>
          </w:p>
          <w:p w:rsidR="008F3805" w:rsidRDefault="00D66F6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«хутор»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«переселенческая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«третьеиюньская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монархия»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8F3805" w:rsidRDefault="00D66F60">
            <w:pPr>
              <w:pStyle w:val="TableParagraph"/>
              <w:spacing w:before="2" w:line="229" w:lineRule="exact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применен</w:t>
            </w:r>
            <w:r>
              <w:rPr>
                <w:sz w:val="20"/>
              </w:rPr>
              <w:t>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«модернизм»,</w:t>
            </w:r>
          </w:p>
          <w:p w:rsidR="008F3805" w:rsidRDefault="00D66F60">
            <w:pPr>
              <w:pStyle w:val="TableParagraph"/>
              <w:tabs>
                <w:tab w:val="left" w:pos="1493"/>
                <w:tab w:val="left" w:pos="3191"/>
                <w:tab w:val="left" w:pos="4507"/>
                <w:tab w:val="left" w:pos="5688"/>
              </w:tabs>
              <w:spacing w:line="229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«символизм»,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«декадентство»,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«авангард»,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«кубизм»,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абстракционизм,</w:t>
            </w:r>
          </w:p>
          <w:p w:rsidR="008F3805" w:rsidRDefault="00D66F6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«футуризм»,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«акмеизм».</w:t>
            </w:r>
          </w:p>
          <w:p w:rsidR="008F3805" w:rsidRDefault="00D66F60">
            <w:pPr>
              <w:pStyle w:val="TableParagraph"/>
              <w:spacing w:before="1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  <w:p w:rsidR="008F3805" w:rsidRDefault="00D66F60">
            <w:pPr>
              <w:pStyle w:val="TableParagraph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жизни людей на фронтах и в тылу (с использованием исторических источников, мемуаров).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причин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z w:val="20"/>
              </w:rPr>
              <w:t>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1917 года, сопоставление различных оценок этих событий, высказывание и аргументация своей точки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зрения (в ходе диспута).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создании Советского государства, первых преобразованиях (в форме конспекта, таблицы).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«декрет»,</w:t>
            </w:r>
          </w:p>
          <w:p w:rsidR="008F3805" w:rsidRDefault="00D66F60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«национализация»,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«рабочий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«Учредительное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собрание».</w:t>
            </w:r>
          </w:p>
          <w:p w:rsidR="008F3805" w:rsidRDefault="00D66F60">
            <w:pPr>
              <w:pStyle w:val="TableParagraph"/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роли В.И.Ленина в истории ХХ века (в форме учебной конференции, диспута)</w:t>
            </w:r>
          </w:p>
          <w:p w:rsidR="008F3805" w:rsidRDefault="00D66F60">
            <w:pPr>
              <w:pStyle w:val="TableParagraph"/>
              <w:spacing w:line="230" w:lineRule="exact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поиска информации о событиях Гражданской войны в родном крае, городе, представление ее в форме презентации, эссе.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29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09" w:lineRule="exact"/>
              <w:ind w:left="3156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МЕЖВОЕННЫЙ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(1918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1939)</w:t>
            </w:r>
          </w:p>
        </w:tc>
      </w:tr>
      <w:tr w:rsidR="008F3805">
        <w:trPr>
          <w:trHeight w:val="184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1918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1920-х годов в Европе (причин, участников, ключевых событий, итогов революций).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 успехов и проблем экономического развития стран Европы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 США в 1920-е годы.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1929-1933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последствий.</w:t>
            </w:r>
          </w:p>
          <w:p w:rsidR="008F3805" w:rsidRDefault="00D66F60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бъяснение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сущности,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причин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успеха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противоречий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«нового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курса»</w:t>
            </w:r>
          </w:p>
        </w:tc>
        <w:tc>
          <w:tcPr>
            <w:tcW w:w="2977" w:type="dxa"/>
          </w:tcPr>
          <w:p w:rsidR="008F3805" w:rsidRDefault="00D66F6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15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rPr>
          <w:sz w:val="20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12191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президента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Ф.Рузвельта.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фашизма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Италии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нацизма в Германии.</w:t>
            </w:r>
          </w:p>
          <w:p w:rsidR="008F3805" w:rsidRDefault="00D66F60">
            <w:pPr>
              <w:pStyle w:val="TableParagraph"/>
              <w:spacing w:before="2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Испании,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высказывание оценки ее последствий.</w:t>
            </w:r>
          </w:p>
          <w:p w:rsidR="008F3805" w:rsidRDefault="00D66F60">
            <w:pPr>
              <w:pStyle w:val="TableParagraph"/>
              <w:ind w:right="130" w:firstLine="283"/>
              <w:rPr>
                <w:sz w:val="20"/>
              </w:rPr>
            </w:pPr>
            <w:r>
              <w:rPr>
                <w:sz w:val="20"/>
              </w:rPr>
              <w:t>Характеристика опыта и итогов реформ и революций как путей модернизации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странах Азии.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</w:t>
            </w:r>
            <w:r>
              <w:rPr>
                <w:sz w:val="20"/>
              </w:rPr>
              <w:t>ытие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освободительного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1920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1930-х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Китае и Индии.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лидеров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освободительном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модернизации стран Азии.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Высказывание суждений о причинах и особенностях японской экспансии Характеристика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тенденций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</w:p>
          <w:p w:rsidR="008F3805" w:rsidRDefault="00D66F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1930-е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годы.</w:t>
            </w:r>
          </w:p>
          <w:p w:rsidR="008F3805" w:rsidRDefault="00D66F60">
            <w:pPr>
              <w:pStyle w:val="TableParagraph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Сравнение развития западной и советской культуры в 1920 - 1930-е годы, выявление черт их различия и сходства.</w:t>
            </w:r>
          </w:p>
          <w:p w:rsidR="008F3805" w:rsidRDefault="00D66F60">
            <w:pPr>
              <w:pStyle w:val="TableParagraph"/>
              <w:spacing w:before="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сущности, основного содержания и результатов внутрипартийной борьбы в 1920 - 1930-е годы.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причин, методов и итогов индустриализации и </w:t>
            </w:r>
            <w:proofErr w:type="spellStart"/>
            <w:r>
              <w:rPr>
                <w:sz w:val="20"/>
              </w:rPr>
              <w:t>коллекти</w:t>
            </w:r>
            <w:proofErr w:type="spellEnd"/>
            <w:r>
              <w:rPr>
                <w:sz w:val="20"/>
              </w:rPr>
              <w:t xml:space="preserve"> Раскрытие особенностей социальных процессо</w:t>
            </w:r>
            <w:proofErr w:type="gramStart"/>
            <w:r>
              <w:rPr>
                <w:sz w:val="20"/>
              </w:rPr>
              <w:t>в в СССР</w:t>
            </w:r>
            <w:proofErr w:type="gramEnd"/>
            <w:r>
              <w:rPr>
                <w:sz w:val="20"/>
              </w:rPr>
              <w:t xml:space="preserve"> в 1930-е годы.</w:t>
            </w:r>
          </w:p>
          <w:p w:rsidR="008F3805" w:rsidRDefault="00D66F60">
            <w:pPr>
              <w:pStyle w:val="TableParagraph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эволюции политической системы в СССР в 1930-е годы, раскрытие предпосылок усиления централизации власти.</w:t>
            </w:r>
          </w:p>
          <w:p w:rsidR="008F3805" w:rsidRDefault="00D66F60">
            <w:pPr>
              <w:pStyle w:val="TableParagraph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z w:val="20"/>
              </w:rPr>
              <w:t>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культуры.</w:t>
            </w:r>
          </w:p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и применение в историческом контексте понятий: «</w:t>
            </w:r>
            <w:proofErr w:type="spellStart"/>
            <w:r>
              <w:rPr>
                <w:sz w:val="20"/>
              </w:rPr>
              <w:t>Версальск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Вашингтонская система», «Лига Наций», «репарации», «новый курс», «Народный </w:t>
            </w:r>
            <w:r>
              <w:rPr>
                <w:spacing w:val="-2"/>
                <w:sz w:val="20"/>
              </w:rPr>
              <w:t>фронт».</w:t>
            </w:r>
          </w:p>
          <w:p w:rsidR="008F3805" w:rsidRDefault="00D66F60">
            <w:pPr>
              <w:pStyle w:val="TableParagraph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и применение в историческом контексте понятий: «мировой экономический кризис», «тоталитаризм», «авторитаризм», «фашизм», «нацизм».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дискуссии о предпосылках, характере и значении важнейших международных событий 1920 - 1930-х годов</w:t>
            </w:r>
          </w:p>
          <w:p w:rsidR="008F3805" w:rsidRDefault="00D66F60">
            <w:pPr>
              <w:pStyle w:val="TableParagraph"/>
              <w:spacing w:before="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основных течений в литературе и искусстве 1920 - 1930-х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семинаре на тему «Нэп как явление социал</w:t>
            </w:r>
            <w:r>
              <w:rPr>
                <w:sz w:val="20"/>
              </w:rPr>
              <w:t>ьно-экономической и общественно-политической жизни Советской страны».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«пятилетка»,</w:t>
            </w:r>
          </w:p>
          <w:p w:rsidR="008F3805" w:rsidRDefault="00D66F60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«стахановское движение», «коллективизация», «раскулачивание», «политические репрессии», «враг народа», «ГУЛАГ».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своем городе, крае (в форме исследовательского проекта)</w:t>
            </w:r>
          </w:p>
          <w:p w:rsidR="008F3805" w:rsidRDefault="00D66F60">
            <w:pPr>
              <w:pStyle w:val="TableParagraph"/>
              <w:spacing w:before="1"/>
              <w:ind w:right="108" w:firstLine="283"/>
              <w:jc w:val="both"/>
              <w:rPr>
                <w:sz w:val="20"/>
              </w:rPr>
            </w:pPr>
            <w:r>
              <w:rPr>
                <w:sz w:val="20"/>
              </w:rPr>
              <w:t>Анализ информации источников и работ историков о политических процессах и репрессиях 1930-х годов, оценка этих событий</w:t>
            </w:r>
          </w:p>
          <w:p w:rsidR="008F3805" w:rsidRDefault="00D66F60">
            <w:pPr>
              <w:pStyle w:val="TableParagraph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</w:t>
            </w:r>
            <w:r>
              <w:rPr>
                <w:sz w:val="20"/>
              </w:rPr>
              <w:t>ция информации о политике в области культуры в 1920 - 1930-е годы, выявление ее основных тенденций.</w:t>
            </w:r>
          </w:p>
          <w:p w:rsidR="008F3805" w:rsidRDefault="00D66F60">
            <w:pPr>
              <w:pStyle w:val="TableParagraph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подготовке и представлении материалов о творчестве и судьбах ученых, деятелей литературы и искусства 1920 - 1930-х годов (в форме биографических с</w:t>
            </w:r>
            <w:r>
              <w:rPr>
                <w:sz w:val="20"/>
              </w:rPr>
              <w:t>правок, эссе, презентаций, рефератов).</w:t>
            </w:r>
          </w:p>
          <w:p w:rsidR="008F3805" w:rsidRDefault="00D66F60">
            <w:pPr>
              <w:pStyle w:val="TableParagraph"/>
              <w:spacing w:line="228" w:lineRule="exact"/>
              <w:ind w:right="107" w:firstLine="28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Систематизация информации о политике власти по отношению к различным религиозным </w:t>
            </w:r>
            <w:proofErr w:type="spellStart"/>
            <w:r>
              <w:rPr>
                <w:sz w:val="20"/>
              </w:rPr>
              <w:t>конфессиям</w:t>
            </w:r>
            <w:proofErr w:type="spellEnd"/>
            <w:r>
              <w:rPr>
                <w:sz w:val="20"/>
              </w:rPr>
              <w:t>, положении религии в СССР.</w:t>
            </w:r>
            <w:proofErr w:type="gramEnd"/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3644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ВТОРАЯ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ВОЙНА</w:t>
            </w:r>
          </w:p>
        </w:tc>
      </w:tr>
      <w:tr w:rsidR="008F3805">
        <w:trPr>
          <w:trHeight w:val="2071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 причин кризиса Версальско-Вашингтонской системы и начала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торой мировой войны.</w:t>
            </w:r>
          </w:p>
          <w:p w:rsidR="008F3805" w:rsidRDefault="00D66F60">
            <w:pPr>
              <w:pStyle w:val="TableParagraph"/>
              <w:tabs>
                <w:tab w:val="left" w:pos="1636"/>
                <w:tab w:val="left" w:pos="2456"/>
                <w:tab w:val="left" w:pos="3873"/>
                <w:tab w:val="left" w:pos="5101"/>
                <w:tab w:val="left" w:pos="5430"/>
              </w:tabs>
              <w:spacing w:before="1"/>
              <w:ind w:right="100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Приведение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Мюнхенского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соглашения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советско-германских </w:t>
            </w:r>
            <w:r>
              <w:rPr>
                <w:sz w:val="20"/>
              </w:rPr>
              <w:t>договоров 1939 года.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фронтов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торой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войны.</w:t>
            </w:r>
          </w:p>
          <w:p w:rsidR="008F3805" w:rsidRDefault="00D66F60">
            <w:pPr>
              <w:pStyle w:val="TableParagraph"/>
              <w:tabs>
                <w:tab w:val="left" w:pos="1093"/>
                <w:tab w:val="left" w:pos="1935"/>
                <w:tab w:val="left" w:pos="3565"/>
                <w:tab w:val="left" w:pos="4405"/>
                <w:tab w:val="left" w:pos="5398"/>
                <w:tab w:val="left" w:pos="6379"/>
              </w:tabs>
              <w:spacing w:line="230" w:lineRule="exact"/>
              <w:ind w:right="103" w:firstLine="283"/>
              <w:rPr>
                <w:sz w:val="20"/>
              </w:rPr>
            </w:pPr>
            <w:r>
              <w:rPr>
                <w:sz w:val="20"/>
              </w:rPr>
              <w:t>Объяс</w:t>
            </w:r>
            <w:r>
              <w:rPr>
                <w:sz w:val="20"/>
              </w:rPr>
              <w:t>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«странная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война»,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«план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“Барбаросса”»,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«план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“Ост”»,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«новый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порядок»,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1"/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rPr>
          <w:sz w:val="20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5750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«коллаборационизм»,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«геноцид»,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«холокост»,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«антигитлеровская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коалиция»,</w:t>
            </w:r>
          </w:p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«ленд-лиз»,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«коренной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перелом»,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Сопротивления»,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«партизаны».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антигитлеровской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коалиции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дипломатии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годы войны.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битвы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Москвой.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воюющих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государствах, объяснение причин успехов советской экономики.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коллаборационизма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разных странах в годы войны.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proofErr w:type="gramStart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торой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войн,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их исторического значения.</w:t>
            </w:r>
          </w:p>
          <w:p w:rsidR="008F3805" w:rsidRDefault="00D66F60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Называние с использованием карты участников и основных этапов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торой мировой войны.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биографических справок, очерков об участниках войны: полководцах, солдатах, тр</w:t>
            </w:r>
            <w:r>
              <w:rPr>
                <w:sz w:val="20"/>
              </w:rPr>
              <w:t>ужениках тыла.</w:t>
            </w:r>
          </w:p>
          <w:p w:rsidR="008F3805" w:rsidRDefault="00D66F60">
            <w:pPr>
              <w:pStyle w:val="TableParagraph"/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крупнейших военных операциях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торой мировой и Великой Отечественной войн: их масштабах, итогах и роли в общем ходе войн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 виде синхронистических и тематических таблиц, тезисов и др.).</w:t>
            </w:r>
          </w:p>
          <w:p w:rsidR="008F3805" w:rsidRDefault="00D66F60">
            <w:pPr>
              <w:pStyle w:val="TableParagraph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Рассказ о положении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людей на </w:t>
            </w:r>
            <w:r>
              <w:rPr>
                <w:sz w:val="20"/>
              </w:rPr>
              <w:t>фронтах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 в подготовке проекта «Война в памяти народа» (с обращением к воспоминаниям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людей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старшего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поколения,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произведениям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литературы,</w:t>
            </w:r>
            <w:proofErr w:type="gramEnd"/>
          </w:p>
          <w:p w:rsidR="008F3805" w:rsidRDefault="00D66F60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кинофильмам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131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СОЦИАЛИСТИЧЕСКИХ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МИР</w:t>
            </w:r>
          </w:p>
        </w:tc>
      </w:tr>
      <w:tr w:rsidR="008F3805">
        <w:trPr>
          <w:trHeight w:val="230"/>
        </w:trPr>
        <w:tc>
          <w:tcPr>
            <w:tcW w:w="7341" w:type="dxa"/>
            <w:vMerge w:val="restart"/>
          </w:tcPr>
          <w:p w:rsidR="008F3805" w:rsidRDefault="00D66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державы.</w:t>
            </w:r>
          </w:p>
          <w:p w:rsidR="008F3805" w:rsidRDefault="00D66F60">
            <w:pPr>
              <w:pStyle w:val="TableParagraph"/>
              <w:spacing w:before="1"/>
              <w:ind w:left="391" w:right="645"/>
              <w:rPr>
                <w:sz w:val="20"/>
              </w:rPr>
            </w:pPr>
            <w:r>
              <w:rPr>
                <w:sz w:val="20"/>
              </w:rPr>
              <w:t>Характеристика причин создания и основ деятельности ООН. 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военно-политических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научно-технического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ХХ</w:t>
            </w:r>
          </w:p>
          <w:p w:rsidR="008F3805" w:rsidRDefault="00D66F60">
            <w:pPr>
              <w:pStyle w:val="TableParagraph"/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начале</w:t>
            </w:r>
            <w:proofErr w:type="gramEnd"/>
            <w:r>
              <w:rPr>
                <w:sz w:val="20"/>
              </w:rPr>
              <w:t xml:space="preserve"> ХХI века, сущности научно-технической и информационной революций, их социальных последствий.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Раскрытие сущности наиболее значительных изменений в структуре общества во второй половине ХХ - начале XXI века, причин и последствий этих изменений (на п</w:t>
            </w:r>
            <w:r>
              <w:rPr>
                <w:sz w:val="20"/>
              </w:rPr>
              <w:t>римере отдельных стран).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8F3805" w:rsidRDefault="00D66F60">
            <w:pPr>
              <w:pStyle w:val="TableParagraph"/>
              <w:ind w:left="391" w:right="99"/>
              <w:jc w:val="both"/>
              <w:rPr>
                <w:sz w:val="20"/>
              </w:rPr>
            </w:pPr>
            <w:r>
              <w:rPr>
                <w:sz w:val="20"/>
              </w:rPr>
              <w:t>Раскрытие предпосылок, достижений и проблем европейской интеграции 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осточноевропейских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второй</w:t>
            </w:r>
          </w:p>
          <w:p w:rsidR="008F3805" w:rsidRDefault="00D66F60">
            <w:pPr>
              <w:pStyle w:val="TableParagraph"/>
              <w:spacing w:before="1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половины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века.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колониальной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полуколониальной зависимости, раскрытие особенностей развития этих стран во второй половине ХХ - начале ХХ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века.</w:t>
            </w:r>
          </w:p>
          <w:p w:rsidR="008F3805" w:rsidRDefault="00D66F60">
            <w:pPr>
              <w:pStyle w:val="TableParagraph"/>
              <w:spacing w:before="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</w:t>
            </w:r>
            <w:r>
              <w:rPr>
                <w:sz w:val="20"/>
              </w:rPr>
              <w:t>еристика этапов развития стран Азии и Африки после их освобождения от колониальной и полуколониальной зависимости.</w:t>
            </w:r>
          </w:p>
          <w:p w:rsidR="008F3805" w:rsidRDefault="00D66F60">
            <w:pPr>
              <w:pStyle w:val="TableParagraph"/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особенностей процесса национального освобождения и становления государственности в Индии и Пакистане.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причин успехов в развитии Китая и Индии в конце ХХ - начале ХХ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века, высказывание суждений о перспективах развития этих стран.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крупнейших политических деятелей Латинской Америки второй половины ХХ - начала ХХ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века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сущ</w:t>
            </w:r>
            <w:r>
              <w:rPr>
                <w:sz w:val="20"/>
              </w:rPr>
              <w:t>ности «холодной войны», ее влияния на историю второй половины ХХ века.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основных периодов и тенденций развития международных отношений в 1945 году - начале XXI века.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и применение в историческом контексте понятий: «биполярный мир»,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«холодная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война»,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«железный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занавес»,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«НАТО»,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«СЭВ»,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«ОВД»,</w:t>
            </w:r>
          </w:p>
          <w:p w:rsidR="008F3805" w:rsidRDefault="00D66F6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«международные кризисы», «разрядка международной напряженности», «новое политическое мышление», «региональная интеграция», «глобализация».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применение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историческом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контексте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понятий:</w:t>
            </w:r>
          </w:p>
          <w:p w:rsidR="008F3805" w:rsidRDefault="00D66F6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«постмодернизм»,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«массовая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«поп-</w:t>
            </w:r>
            <w:r>
              <w:rPr>
                <w:spacing w:val="-4"/>
                <w:sz w:val="20"/>
              </w:rPr>
              <w:t>арт».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6"/>
              </w:rPr>
            </w:pPr>
          </w:p>
        </w:tc>
      </w:tr>
      <w:tr w:rsidR="008F3805">
        <w:trPr>
          <w:trHeight w:val="8271"/>
        </w:trPr>
        <w:tc>
          <w:tcPr>
            <w:tcW w:w="7341" w:type="dxa"/>
            <w:vMerge/>
            <w:tcBorders>
              <w:top w:val="nil"/>
            </w:tcBorders>
          </w:tcPr>
          <w:p w:rsidR="008F3805" w:rsidRDefault="008F380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2"/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rPr>
          <w:sz w:val="20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7822"/>
        </w:trPr>
        <w:tc>
          <w:tcPr>
            <w:tcW w:w="7341" w:type="dxa"/>
          </w:tcPr>
          <w:p w:rsidR="008F3805" w:rsidRDefault="00D66F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Объяснение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глобализации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национальные </w:t>
            </w:r>
            <w:r>
              <w:rPr>
                <w:spacing w:val="-2"/>
                <w:sz w:val="20"/>
              </w:rPr>
              <w:t>культуры.</w:t>
            </w:r>
          </w:p>
          <w:p w:rsidR="008F3805" w:rsidRDefault="00D66F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tabs>
                <w:tab w:val="left" w:pos="1921"/>
                <w:tab w:val="left" w:pos="2259"/>
                <w:tab w:val="left" w:pos="3892"/>
                <w:tab w:val="left" w:pos="4645"/>
                <w:tab w:val="left" w:pos="6237"/>
              </w:tabs>
              <w:spacing w:before="1"/>
              <w:ind w:right="106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карты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характеристики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важнейших </w:t>
            </w:r>
            <w:r>
              <w:rPr>
                <w:sz w:val="20"/>
              </w:rPr>
              <w:t>изменений, произошедших в мире после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торой мировой войны.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Представление обзора политической истории США 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половине ХХ - начале XXI века.</w:t>
            </w:r>
          </w:p>
          <w:p w:rsidR="008F3805" w:rsidRDefault="00D66F60">
            <w:pPr>
              <w:pStyle w:val="TableParagraph"/>
              <w:ind w:right="130" w:firstLine="283"/>
              <w:rPr>
                <w:sz w:val="20"/>
              </w:rPr>
            </w:pPr>
            <w:r>
              <w:rPr>
                <w:sz w:val="20"/>
              </w:rPr>
              <w:t>Сбор материалов и подготовка презентации о событиях в Венгрии в 1956 году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 Чехословакии в 1968 году.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«мировая социалистическая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система»,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«СЭВ»,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«ОВД»,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«Пражская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весна»,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«Солидарность»,</w:t>
            </w:r>
          </w:p>
          <w:p w:rsidR="008F3805" w:rsidRDefault="00D66F60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«бархатная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революция»,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«приватизация».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и анализ информации (в том числе из дополнительной литературы и СМИ) о развитии восточноевропейских стран в конце ХХ - начале ХХ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века.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и применение в историческом контексте понятий: «страны социалисти</w:t>
            </w:r>
            <w:r>
              <w:rPr>
                <w:sz w:val="20"/>
              </w:rPr>
              <w:t>ческой ориентации», «неоколониализм», «новые индустриальные страны», «традиционализм», «фундаментализм»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  <w:p w:rsidR="008F3805" w:rsidRDefault="00D66F60">
            <w:pPr>
              <w:pStyle w:val="TableParagraph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Сопоставление реформистского и революционного путей решения социально- экономических противоречий в странах Латинской Америки, высказывание суждений об их результативности.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применение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историческом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контексте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понятий:</w:t>
            </w:r>
          </w:p>
          <w:p w:rsidR="008F3805" w:rsidRDefault="00D66F60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«импортозамещающая индустриализация», «национализация», «хунта», «левый </w:t>
            </w:r>
            <w:r>
              <w:rPr>
                <w:spacing w:val="-2"/>
                <w:sz w:val="20"/>
              </w:rPr>
              <w:t>поворот».</w:t>
            </w:r>
          </w:p>
          <w:p w:rsidR="008F3805" w:rsidRDefault="00D66F60">
            <w:pPr>
              <w:pStyle w:val="TableParagraph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с использованием карты о международных кризисах 1940 - 1960-х </w:t>
            </w:r>
            <w:r>
              <w:rPr>
                <w:spacing w:val="-2"/>
                <w:sz w:val="20"/>
              </w:rPr>
              <w:t>годов.</w:t>
            </w:r>
          </w:p>
          <w:p w:rsidR="008F3805" w:rsidRDefault="00D66F60">
            <w:pPr>
              <w:pStyle w:val="TableParagraph"/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событий современной международной жизни (с привлечением материалов СМИ)</w:t>
            </w:r>
          </w:p>
          <w:p w:rsidR="008F3805" w:rsidRDefault="00D66F60">
            <w:pPr>
              <w:pStyle w:val="TableParagraph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</w:t>
            </w:r>
            <w:r>
              <w:rPr>
                <w:sz w:val="20"/>
              </w:rPr>
              <w:t>итие культуры 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18"/>
              </w:rPr>
            </w:pPr>
          </w:p>
        </w:tc>
      </w:tr>
      <w:tr w:rsidR="008F3805">
        <w:trPr>
          <w:trHeight w:val="230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1913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АПОГЕЙ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КРИЗИС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1945 -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ГОДЫ</w:t>
            </w:r>
          </w:p>
        </w:tc>
      </w:tr>
      <w:tr w:rsidR="008F3805">
        <w:trPr>
          <w:trHeight w:val="6439"/>
        </w:trPr>
        <w:tc>
          <w:tcPr>
            <w:tcW w:w="7341" w:type="dxa"/>
          </w:tcPr>
          <w:p w:rsidR="008F3805" w:rsidRDefault="00D66F60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советского общества</w:t>
            </w:r>
            <w:proofErr w:type="gramEnd"/>
            <w:r>
              <w:rPr>
                <w:sz w:val="20"/>
              </w:rPr>
              <w:t xml:space="preserve"> в послевоенные годы.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новых подходов к решению хозяйственных и социальных проблем, реформ.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проявлялись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техники, художественной культуры в рассматриваемый период.</w:t>
            </w:r>
          </w:p>
          <w:p w:rsidR="008F3805" w:rsidRDefault="00D66F60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Л.И.Брежнева.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«перестройка»,</w:t>
            </w:r>
          </w:p>
          <w:p w:rsidR="008F3805" w:rsidRDefault="00D66F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«гласность»,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«плюрализм»,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суверенитетов».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периоды второй половины ХХ века.</w:t>
            </w:r>
          </w:p>
          <w:p w:rsidR="008F3805" w:rsidRDefault="00D66F60">
            <w:pPr>
              <w:pStyle w:val="TableParagraph"/>
              <w:spacing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заключалась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противоречивость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партийной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культурной </w:t>
            </w:r>
            <w:r>
              <w:rPr>
                <w:spacing w:val="-2"/>
                <w:sz w:val="20"/>
              </w:rPr>
              <w:t>политики.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1960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1980-е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годы,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характеристика творчества ее выдающихся представителей.</w:t>
            </w:r>
          </w:p>
          <w:p w:rsidR="008F3805" w:rsidRDefault="00D66F60">
            <w:pPr>
              <w:pStyle w:val="TableParagraph"/>
              <w:spacing w:before="1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послевоенные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годы, основных задачах и мероприятиях внутренней и внешней полит</w:t>
            </w:r>
            <w:r>
              <w:rPr>
                <w:sz w:val="20"/>
              </w:rPr>
              <w:t>ики.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послевоенные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привлечением мемуарной, художественной литературы).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подготовке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презентации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«Родной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(город)</w:t>
            </w:r>
            <w:r>
              <w:rPr>
                <w:spacing w:val="40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первые</w:t>
            </w:r>
            <w:proofErr w:type="gramEnd"/>
            <w:r>
              <w:rPr>
                <w:sz w:val="20"/>
              </w:rPr>
              <w:t xml:space="preserve"> послевоенные годы»</w:t>
            </w:r>
          </w:p>
          <w:p w:rsidR="008F3805" w:rsidRDefault="00D66F60">
            <w:pPr>
              <w:pStyle w:val="TableParagraph"/>
              <w:spacing w:before="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 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 1950 - первой половине 1960-х годов (с использованием научно-популярной и справочной литературы), раскрытие их международного значения</w:t>
            </w:r>
          </w:p>
          <w:p w:rsidR="008F3805" w:rsidRDefault="00D66F60">
            <w:pPr>
              <w:pStyle w:val="TableParagraph"/>
              <w:spacing w:line="20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тенденциях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rPr>
          <w:sz w:val="20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77"/>
      </w:tblGrid>
      <w:tr w:rsidR="008F3805">
        <w:trPr>
          <w:trHeight w:val="3912"/>
        </w:trPr>
        <w:tc>
          <w:tcPr>
            <w:tcW w:w="7341" w:type="dxa"/>
          </w:tcPr>
          <w:p w:rsidR="008F3805" w:rsidRDefault="00D66F6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социального развития СССР в 1965 - начале 980-х годов (в форме сообщения, </w:t>
            </w:r>
            <w:r>
              <w:rPr>
                <w:spacing w:val="-2"/>
                <w:sz w:val="20"/>
              </w:rPr>
              <w:t>конспекта).</w:t>
            </w:r>
          </w:p>
          <w:p w:rsidR="008F3805" w:rsidRDefault="00D66F60">
            <w:pPr>
              <w:pStyle w:val="TableParagraph"/>
              <w:spacing w:before="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поиска информации о повседневной жизни, интересах советских людей в 1960 -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середине 1980-х годов (в том числе путем опроса родственников, людей старших поколений).</w:t>
            </w:r>
          </w:p>
          <w:p w:rsidR="008F3805" w:rsidRDefault="00D66F60">
            <w:pPr>
              <w:pStyle w:val="TableParagraph"/>
              <w:spacing w:before="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материала о развитии международных отношений и внешней политики СС</w:t>
            </w:r>
            <w:r>
              <w:rPr>
                <w:sz w:val="20"/>
              </w:rPr>
              <w:t>СР (периоды улучшения и обострения международных отношений, ключевые события)</w:t>
            </w:r>
          </w:p>
          <w:p w:rsidR="008F3805" w:rsidRDefault="00D66F60">
            <w:pPr>
              <w:pStyle w:val="TableParagraph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8F3805" w:rsidRDefault="00D66F60">
            <w:pPr>
              <w:pStyle w:val="TableParagraph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характеристики (политического портрета) М.С.Горбачева (с привлечением дополнительной литературы).</w:t>
            </w:r>
          </w:p>
          <w:p w:rsidR="008F3805" w:rsidRDefault="00D66F60">
            <w:pPr>
              <w:pStyle w:val="TableParagraph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вопросов о характере и последствиях перестройки, причинах кризиса советской системы и распада СССР, высказывание и аргументац</w:t>
            </w:r>
            <w:r>
              <w:rPr>
                <w:sz w:val="20"/>
              </w:rPr>
              <w:t>ия своего мнения</w:t>
            </w:r>
          </w:p>
          <w:p w:rsidR="008F3805" w:rsidRDefault="00D66F60">
            <w:pPr>
              <w:pStyle w:val="TableParagraph"/>
              <w:spacing w:line="230" w:lineRule="atLeast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805">
        <w:trPr>
          <w:trHeight w:val="229"/>
        </w:trPr>
        <w:tc>
          <w:tcPr>
            <w:tcW w:w="10318" w:type="dxa"/>
            <w:gridSpan w:val="2"/>
          </w:tcPr>
          <w:p w:rsidR="008F3805" w:rsidRDefault="00D66F60">
            <w:pPr>
              <w:pStyle w:val="TableParagraph"/>
              <w:spacing w:line="210" w:lineRule="exact"/>
              <w:ind w:left="2282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РУБЕЖЕ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ХХ—ХХ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ВЕКОВ</w:t>
            </w:r>
          </w:p>
        </w:tc>
      </w:tr>
      <w:tr w:rsidR="008F3805">
        <w:trPr>
          <w:trHeight w:val="4828"/>
        </w:trPr>
        <w:tc>
          <w:tcPr>
            <w:tcW w:w="7341" w:type="dxa"/>
          </w:tcPr>
          <w:p w:rsidR="008F3805" w:rsidRDefault="00D66F60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Знания: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масштабов,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 последствий приватизации в России.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Сравнение Конституции России 1993 год</w:t>
            </w:r>
            <w:r>
              <w:rPr>
                <w:sz w:val="20"/>
              </w:rPr>
              <w:t>а с Конституцией СССР 1977 года по самостоятельно сформулированным вопросам.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военно-политического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Чечне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 разрешения в середине 1990-х годов.</w:t>
            </w:r>
          </w:p>
          <w:p w:rsidR="008F3805" w:rsidRDefault="00D66F6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1990-е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годы.</w:t>
            </w:r>
          </w:p>
          <w:p w:rsidR="008F3805" w:rsidRDefault="00D66F60">
            <w:pPr>
              <w:pStyle w:val="TableParagraph"/>
              <w:tabs>
                <w:tab w:val="left" w:pos="2000"/>
                <w:tab w:val="left" w:pos="2329"/>
                <w:tab w:val="left" w:pos="3442"/>
                <w:tab w:val="left" w:pos="4494"/>
                <w:tab w:val="left" w:pos="5811"/>
              </w:tabs>
              <w:ind w:right="102" w:firstLine="283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раскрытие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реформаторской </w:t>
            </w:r>
            <w:r>
              <w:rPr>
                <w:sz w:val="20"/>
              </w:rPr>
              <w:t>деятельности руководства РФ в начале ХХ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века.</w:t>
            </w:r>
          </w:p>
          <w:p w:rsidR="008F3805" w:rsidRDefault="00D66F60">
            <w:pPr>
              <w:pStyle w:val="TableParagraph"/>
              <w:spacing w:before="1"/>
              <w:ind w:firstLine="28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 символах России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 нового образа страны.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краткой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партий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современной России</w:t>
            </w:r>
            <w:r>
              <w:rPr>
                <w:sz w:val="20"/>
              </w:rPr>
              <w:t>, указание их лидеров.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вызовов,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столкнулась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 ХХ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веке.</w:t>
            </w:r>
          </w:p>
          <w:p w:rsidR="008F3805" w:rsidRDefault="00D66F60">
            <w:pPr>
              <w:pStyle w:val="TableParagraph"/>
              <w:ind w:firstLine="2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современной России в XXI веке.</w:t>
            </w:r>
          </w:p>
          <w:p w:rsidR="008F3805" w:rsidRDefault="00D66F60">
            <w:pPr>
              <w:pStyle w:val="TableParagraph"/>
              <w:spacing w:line="208" w:lineRule="exact"/>
              <w:ind w:left="39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мире.</w:t>
            </w:r>
          </w:p>
        </w:tc>
        <w:tc>
          <w:tcPr>
            <w:tcW w:w="2977" w:type="dxa"/>
          </w:tcPr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ind w:left="0"/>
              <w:rPr>
                <w:sz w:val="20"/>
              </w:rPr>
            </w:pPr>
          </w:p>
          <w:p w:rsidR="008F3805" w:rsidRDefault="008F3805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:rsidR="008F3805" w:rsidRDefault="00D66F6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107" w:right="291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1"/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F3805">
        <w:trPr>
          <w:trHeight w:val="1610"/>
        </w:trPr>
        <w:tc>
          <w:tcPr>
            <w:tcW w:w="7341" w:type="dxa"/>
          </w:tcPr>
          <w:p w:rsidR="008F3805" w:rsidRDefault="00D66F60">
            <w:pPr>
              <w:pStyle w:val="TableParagraph"/>
              <w:spacing w:before="115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Умения:</w:t>
            </w:r>
          </w:p>
          <w:p w:rsidR="008F3805" w:rsidRDefault="00D66F60">
            <w:pPr>
              <w:pStyle w:val="TableParagraph"/>
              <w:spacing w:before="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8F3805" w:rsidRDefault="00D66F60">
            <w:pPr>
              <w:pStyle w:val="TableParagraph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Проведение обзора текущей информации телевидения и прессы о внешнеполитической деятельн</w:t>
            </w:r>
            <w:r>
              <w:rPr>
                <w:sz w:val="20"/>
              </w:rPr>
              <w:t>ости руководителей страны.</w:t>
            </w:r>
          </w:p>
        </w:tc>
        <w:tc>
          <w:tcPr>
            <w:tcW w:w="2977" w:type="dxa"/>
          </w:tcPr>
          <w:p w:rsidR="008F3805" w:rsidRDefault="00D66F6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107" w:right="293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работа,</w:t>
            </w:r>
          </w:p>
          <w:p w:rsidR="008F3805" w:rsidRDefault="00D66F6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107" w:right="81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внеаудиторная </w:t>
            </w: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F3805" w:rsidRDefault="008F3805">
      <w:pPr>
        <w:pStyle w:val="a3"/>
        <w:spacing w:before="13"/>
      </w:pPr>
    </w:p>
    <w:p w:rsidR="008F3805" w:rsidRDefault="00D66F60">
      <w:pPr>
        <w:ind w:right="11"/>
        <w:jc w:val="center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зачета</w:t>
      </w:r>
    </w:p>
    <w:p w:rsidR="008F3805" w:rsidRDefault="008F3805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8F3805">
        <w:trPr>
          <w:trHeight w:val="275"/>
        </w:trPr>
        <w:tc>
          <w:tcPr>
            <w:tcW w:w="10426" w:type="dxa"/>
          </w:tcPr>
          <w:p w:rsidR="008F3805" w:rsidRDefault="00D66F6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8F3805">
        <w:trPr>
          <w:trHeight w:val="2762"/>
        </w:trPr>
        <w:tc>
          <w:tcPr>
            <w:tcW w:w="10426" w:type="dxa"/>
          </w:tcPr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человечества.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антропогенеза.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Неолитическая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революция.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Античные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цивилизации.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Китайско-конфуцианская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цивилизация.</w:t>
            </w:r>
          </w:p>
          <w:p w:rsidR="008F3805" w:rsidRDefault="00D66F6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59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цивилизация.</w:t>
            </w:r>
          </w:p>
        </w:tc>
      </w:tr>
    </w:tbl>
    <w:p w:rsidR="008F3805" w:rsidRDefault="008F3805">
      <w:pPr>
        <w:spacing w:line="259" w:lineRule="exact"/>
        <w:rPr>
          <w:sz w:val="24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8F3805">
        <w:trPr>
          <w:trHeight w:val="8281"/>
        </w:trPr>
        <w:tc>
          <w:tcPr>
            <w:tcW w:w="10426" w:type="dxa"/>
          </w:tcPr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Арабо-мусульманская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цивилизация.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Византийское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37" w:hanging="330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князья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деятельность.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раздробленности.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иноземными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завоевателями: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монголо-татары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крестоносцы.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Грозного.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 xml:space="preserve">Поход </w:t>
            </w:r>
            <w:r>
              <w:rPr>
                <w:spacing w:val="-2"/>
                <w:sz w:val="24"/>
              </w:rPr>
              <w:t>Ермака.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2"/>
                <w:sz w:val="24"/>
              </w:rPr>
              <w:t xml:space="preserve"> Романовых.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2"/>
                <w:sz w:val="24"/>
              </w:rPr>
              <w:t xml:space="preserve"> Возрождения.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2"/>
                <w:sz w:val="24"/>
              </w:rPr>
              <w:t xml:space="preserve"> Реформации.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экспансии.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5"/>
                <w:sz w:val="24"/>
              </w:rPr>
              <w:t>I.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абсолютизм»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Индустриальное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</w:t>
            </w:r>
            <w:r>
              <w:rPr>
                <w:spacing w:val="-2"/>
                <w:sz w:val="24"/>
              </w:rPr>
              <w:t>и.</w:t>
            </w:r>
          </w:p>
          <w:p w:rsidR="008F3805" w:rsidRDefault="00D66F6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экспансии.</w:t>
            </w:r>
          </w:p>
        </w:tc>
      </w:tr>
      <w:tr w:rsidR="008F3805">
        <w:trPr>
          <w:trHeight w:val="277"/>
        </w:trPr>
        <w:tc>
          <w:tcPr>
            <w:tcW w:w="10426" w:type="dxa"/>
          </w:tcPr>
          <w:p w:rsidR="008F3805" w:rsidRDefault="00D66F60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8F3805">
        <w:trPr>
          <w:trHeight w:val="5796"/>
        </w:trPr>
        <w:tc>
          <w:tcPr>
            <w:tcW w:w="10426" w:type="dxa"/>
          </w:tcPr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5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столетия.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декабристов.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года.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века.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left="467" w:hanging="360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веке.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Западное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ind w:left="527" w:hanging="42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века.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2"/>
                <w:sz w:val="24"/>
              </w:rPr>
              <w:t xml:space="preserve"> Столыпина.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5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большевиков.</w:t>
            </w:r>
          </w:p>
          <w:p w:rsidR="008F3805" w:rsidRDefault="00D66F6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НЭП.</w:t>
            </w:r>
          </w:p>
        </w:tc>
      </w:tr>
    </w:tbl>
    <w:p w:rsidR="008F3805" w:rsidRDefault="008F3805">
      <w:pPr>
        <w:spacing w:line="258" w:lineRule="exact"/>
        <w:rPr>
          <w:sz w:val="24"/>
        </w:rPr>
        <w:sectPr w:rsidR="008F3805">
          <w:type w:val="continuous"/>
          <w:pgSz w:w="11910" w:h="1685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8F3805">
        <w:trPr>
          <w:trHeight w:val="5246"/>
        </w:trPr>
        <w:tc>
          <w:tcPr>
            <w:tcW w:w="10426" w:type="dxa"/>
          </w:tcPr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века.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СССР.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Сталина.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«Культурная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революция».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-2"/>
                <w:sz w:val="24"/>
              </w:rPr>
              <w:t xml:space="preserve"> период.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1950-1960 </w:t>
            </w:r>
            <w:r>
              <w:rPr>
                <w:spacing w:val="-5"/>
                <w:sz w:val="24"/>
              </w:rPr>
              <w:t>гг.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перестройки.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этапе.</w:t>
            </w:r>
          </w:p>
          <w:p w:rsidR="008F3805" w:rsidRDefault="00D66F6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веке.</w:t>
            </w:r>
          </w:p>
        </w:tc>
      </w:tr>
    </w:tbl>
    <w:p w:rsidR="00D66F60" w:rsidRDefault="00D66F60"/>
    <w:sectPr w:rsidR="00D66F60" w:rsidSect="008F3805">
      <w:type w:val="continuous"/>
      <w:pgSz w:w="11910" w:h="16850"/>
      <w:pgMar w:top="1120" w:right="34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F8C"/>
    <w:multiLevelType w:val="hybridMultilevel"/>
    <w:tmpl w:val="D26E513C"/>
    <w:lvl w:ilvl="0" w:tplc="BB06560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EC5B86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77B49934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D91CA6E8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8880053A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D2AC89E8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342AA2A6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5E30EA5C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4B72BC58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1">
    <w:nsid w:val="0D202981"/>
    <w:multiLevelType w:val="hybridMultilevel"/>
    <w:tmpl w:val="DDCA1814"/>
    <w:lvl w:ilvl="0" w:tplc="3B0A5BA8">
      <w:start w:val="1"/>
      <w:numFmt w:val="decimal"/>
      <w:lvlText w:val="%1)"/>
      <w:lvlJc w:val="left"/>
      <w:pPr>
        <w:ind w:left="60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4AC6D0">
      <w:numFmt w:val="bullet"/>
      <w:lvlText w:val="•"/>
      <w:lvlJc w:val="left"/>
      <w:pPr>
        <w:ind w:left="1273" w:hanging="218"/>
      </w:pPr>
      <w:rPr>
        <w:rFonts w:hint="default"/>
        <w:lang w:val="ru-RU" w:eastAsia="en-US" w:bidi="ar-SA"/>
      </w:rPr>
    </w:lvl>
    <w:lvl w:ilvl="2" w:tplc="9B9C5914">
      <w:numFmt w:val="bullet"/>
      <w:lvlText w:val="•"/>
      <w:lvlJc w:val="left"/>
      <w:pPr>
        <w:ind w:left="1946" w:hanging="218"/>
      </w:pPr>
      <w:rPr>
        <w:rFonts w:hint="default"/>
        <w:lang w:val="ru-RU" w:eastAsia="en-US" w:bidi="ar-SA"/>
      </w:rPr>
    </w:lvl>
    <w:lvl w:ilvl="3" w:tplc="B9D0F326">
      <w:numFmt w:val="bullet"/>
      <w:lvlText w:val="•"/>
      <w:lvlJc w:val="left"/>
      <w:pPr>
        <w:ind w:left="2619" w:hanging="218"/>
      </w:pPr>
      <w:rPr>
        <w:rFonts w:hint="default"/>
        <w:lang w:val="ru-RU" w:eastAsia="en-US" w:bidi="ar-SA"/>
      </w:rPr>
    </w:lvl>
    <w:lvl w:ilvl="4" w:tplc="939C6866">
      <w:numFmt w:val="bullet"/>
      <w:lvlText w:val="•"/>
      <w:lvlJc w:val="left"/>
      <w:pPr>
        <w:ind w:left="3292" w:hanging="218"/>
      </w:pPr>
      <w:rPr>
        <w:rFonts w:hint="default"/>
        <w:lang w:val="ru-RU" w:eastAsia="en-US" w:bidi="ar-SA"/>
      </w:rPr>
    </w:lvl>
    <w:lvl w:ilvl="5" w:tplc="77DCBFF2">
      <w:numFmt w:val="bullet"/>
      <w:lvlText w:val="•"/>
      <w:lvlJc w:val="left"/>
      <w:pPr>
        <w:ind w:left="3965" w:hanging="218"/>
      </w:pPr>
      <w:rPr>
        <w:rFonts w:hint="default"/>
        <w:lang w:val="ru-RU" w:eastAsia="en-US" w:bidi="ar-SA"/>
      </w:rPr>
    </w:lvl>
    <w:lvl w:ilvl="6" w:tplc="4A8AEAAE">
      <w:numFmt w:val="bullet"/>
      <w:lvlText w:val="•"/>
      <w:lvlJc w:val="left"/>
      <w:pPr>
        <w:ind w:left="4638" w:hanging="218"/>
      </w:pPr>
      <w:rPr>
        <w:rFonts w:hint="default"/>
        <w:lang w:val="ru-RU" w:eastAsia="en-US" w:bidi="ar-SA"/>
      </w:rPr>
    </w:lvl>
    <w:lvl w:ilvl="7" w:tplc="B9C072DA">
      <w:numFmt w:val="bullet"/>
      <w:lvlText w:val="•"/>
      <w:lvlJc w:val="left"/>
      <w:pPr>
        <w:ind w:left="5311" w:hanging="218"/>
      </w:pPr>
      <w:rPr>
        <w:rFonts w:hint="default"/>
        <w:lang w:val="ru-RU" w:eastAsia="en-US" w:bidi="ar-SA"/>
      </w:rPr>
    </w:lvl>
    <w:lvl w:ilvl="8" w:tplc="78168540">
      <w:numFmt w:val="bullet"/>
      <w:lvlText w:val="•"/>
      <w:lvlJc w:val="left"/>
      <w:pPr>
        <w:ind w:left="5984" w:hanging="218"/>
      </w:pPr>
      <w:rPr>
        <w:rFonts w:hint="default"/>
        <w:lang w:val="ru-RU" w:eastAsia="en-US" w:bidi="ar-SA"/>
      </w:rPr>
    </w:lvl>
  </w:abstractNum>
  <w:abstractNum w:abstractNumId="2">
    <w:nsid w:val="0DF22566"/>
    <w:multiLevelType w:val="hybridMultilevel"/>
    <w:tmpl w:val="DF44E444"/>
    <w:lvl w:ilvl="0" w:tplc="B75E373C">
      <w:numFmt w:val="bullet"/>
      <w:lvlText w:val="-"/>
      <w:lvlJc w:val="left"/>
      <w:pPr>
        <w:ind w:left="465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7CE10B4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32B81CF6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3" w:tplc="7482FCFA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4" w:tplc="8A869AE0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272AE7A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9572DC10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0224835E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5686D088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3">
    <w:nsid w:val="13BD00BC"/>
    <w:multiLevelType w:val="hybridMultilevel"/>
    <w:tmpl w:val="D78EE5E6"/>
    <w:lvl w:ilvl="0" w:tplc="6E00860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06BB02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CDD6095C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82A42C1A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5FA46E88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C6647478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98DA583E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988A9330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115C6E1C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4">
    <w:nsid w:val="158A023D"/>
    <w:multiLevelType w:val="hybridMultilevel"/>
    <w:tmpl w:val="F9B40F80"/>
    <w:lvl w:ilvl="0" w:tplc="F0C2EFC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FAF444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5E0A12BE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4C108114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74820BB8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DFCE9A18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16C26144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089C8FAA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D9BA5632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5">
    <w:nsid w:val="172A6360"/>
    <w:multiLevelType w:val="hybridMultilevel"/>
    <w:tmpl w:val="4984A416"/>
    <w:lvl w:ilvl="0" w:tplc="8D8A939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04AAD2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C3620AF8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0A2C994E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B0B46778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F57E971A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3890502C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FE886BB0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A38485E0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6">
    <w:nsid w:val="1BE26328"/>
    <w:multiLevelType w:val="hybridMultilevel"/>
    <w:tmpl w:val="80C46470"/>
    <w:lvl w:ilvl="0" w:tplc="B8AAC842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02EBB44">
      <w:numFmt w:val="bullet"/>
      <w:lvlText w:val="•"/>
      <w:lvlJc w:val="left"/>
      <w:pPr>
        <w:ind w:left="1262" w:hanging="181"/>
      </w:pPr>
      <w:rPr>
        <w:rFonts w:hint="default"/>
        <w:lang w:val="ru-RU" w:eastAsia="en-US" w:bidi="ar-SA"/>
      </w:rPr>
    </w:lvl>
    <w:lvl w:ilvl="2" w:tplc="A7F4AC92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EF18FBEC">
      <w:numFmt w:val="bullet"/>
      <w:lvlText w:val="•"/>
      <w:lvlJc w:val="left"/>
      <w:pPr>
        <w:ind w:left="3347" w:hanging="181"/>
      </w:pPr>
      <w:rPr>
        <w:rFonts w:hint="default"/>
        <w:lang w:val="ru-RU" w:eastAsia="en-US" w:bidi="ar-SA"/>
      </w:rPr>
    </w:lvl>
    <w:lvl w:ilvl="4" w:tplc="18D644E0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92C86DFE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24227FE8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8436A53C">
      <w:numFmt w:val="bullet"/>
      <w:lvlText w:val="•"/>
      <w:lvlJc w:val="left"/>
      <w:pPr>
        <w:ind w:left="7518" w:hanging="181"/>
      </w:pPr>
      <w:rPr>
        <w:rFonts w:hint="default"/>
        <w:lang w:val="ru-RU" w:eastAsia="en-US" w:bidi="ar-SA"/>
      </w:rPr>
    </w:lvl>
    <w:lvl w:ilvl="8" w:tplc="940AD0C0">
      <w:numFmt w:val="bullet"/>
      <w:lvlText w:val="•"/>
      <w:lvlJc w:val="left"/>
      <w:pPr>
        <w:ind w:left="8561" w:hanging="181"/>
      </w:pPr>
      <w:rPr>
        <w:rFonts w:hint="default"/>
        <w:lang w:val="ru-RU" w:eastAsia="en-US" w:bidi="ar-SA"/>
      </w:rPr>
    </w:lvl>
  </w:abstractNum>
  <w:abstractNum w:abstractNumId="7">
    <w:nsid w:val="2384304B"/>
    <w:multiLevelType w:val="hybridMultilevel"/>
    <w:tmpl w:val="BBA2E7DE"/>
    <w:lvl w:ilvl="0" w:tplc="D46005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AD26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ECB69598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plc="722C9872">
      <w:numFmt w:val="bullet"/>
      <w:lvlText w:val="•"/>
      <w:lvlJc w:val="left"/>
      <w:pPr>
        <w:ind w:left="3362" w:hanging="240"/>
      </w:pPr>
      <w:rPr>
        <w:rFonts w:hint="default"/>
        <w:lang w:val="ru-RU" w:eastAsia="en-US" w:bidi="ar-SA"/>
      </w:rPr>
    </w:lvl>
    <w:lvl w:ilvl="4" w:tplc="C3C2620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C3701674">
      <w:numFmt w:val="bullet"/>
      <w:lvlText w:val="•"/>
      <w:lvlJc w:val="left"/>
      <w:pPr>
        <w:ind w:left="5378" w:hanging="240"/>
      </w:pPr>
      <w:rPr>
        <w:rFonts w:hint="default"/>
        <w:lang w:val="ru-RU" w:eastAsia="en-US" w:bidi="ar-SA"/>
      </w:rPr>
    </w:lvl>
    <w:lvl w:ilvl="6" w:tplc="A31849C0">
      <w:numFmt w:val="bullet"/>
      <w:lvlText w:val="•"/>
      <w:lvlJc w:val="left"/>
      <w:pPr>
        <w:ind w:left="6385" w:hanging="240"/>
      </w:pPr>
      <w:rPr>
        <w:rFonts w:hint="default"/>
        <w:lang w:val="ru-RU" w:eastAsia="en-US" w:bidi="ar-SA"/>
      </w:rPr>
    </w:lvl>
    <w:lvl w:ilvl="7" w:tplc="ACC2356A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8" w:tplc="7E7E4608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</w:abstractNum>
  <w:abstractNum w:abstractNumId="8">
    <w:nsid w:val="29E14780"/>
    <w:multiLevelType w:val="hybridMultilevel"/>
    <w:tmpl w:val="92BCA87E"/>
    <w:lvl w:ilvl="0" w:tplc="7C2E948A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78EB2A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33A6B79C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899E1618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F3803058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2A60F44E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F0466B54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CEDA1C8E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C43CC8F6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9">
    <w:nsid w:val="2A30314A"/>
    <w:multiLevelType w:val="hybridMultilevel"/>
    <w:tmpl w:val="2410FB92"/>
    <w:lvl w:ilvl="0" w:tplc="CDE8B80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D8C8CA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6FC8E78A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25C424F0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61E87106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9580D4FE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A790BE74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E5046F10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25687152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10">
    <w:nsid w:val="2CCA69ED"/>
    <w:multiLevelType w:val="hybridMultilevel"/>
    <w:tmpl w:val="D7D491B2"/>
    <w:lvl w:ilvl="0" w:tplc="C5807AC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94CEE8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146490F0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B51450F2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AFCE1706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9BAE0ABE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6E02AD5A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D2E07316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742E8664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11">
    <w:nsid w:val="2CFA2115"/>
    <w:multiLevelType w:val="hybridMultilevel"/>
    <w:tmpl w:val="9676AA8E"/>
    <w:lvl w:ilvl="0" w:tplc="8E4C6372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D6CDFE">
      <w:numFmt w:val="bullet"/>
      <w:lvlText w:val="•"/>
      <w:lvlJc w:val="left"/>
      <w:pPr>
        <w:ind w:left="1347" w:hanging="241"/>
      </w:pPr>
      <w:rPr>
        <w:rFonts w:hint="default"/>
        <w:lang w:val="ru-RU" w:eastAsia="en-US" w:bidi="ar-SA"/>
      </w:rPr>
    </w:lvl>
    <w:lvl w:ilvl="2" w:tplc="44D0730C">
      <w:numFmt w:val="bullet"/>
      <w:lvlText w:val="•"/>
      <w:lvlJc w:val="left"/>
      <w:pPr>
        <w:ind w:left="2355" w:hanging="241"/>
      </w:pPr>
      <w:rPr>
        <w:rFonts w:hint="default"/>
        <w:lang w:val="ru-RU" w:eastAsia="en-US" w:bidi="ar-SA"/>
      </w:rPr>
    </w:lvl>
    <w:lvl w:ilvl="3" w:tplc="2A488E08">
      <w:numFmt w:val="bullet"/>
      <w:lvlText w:val="•"/>
      <w:lvlJc w:val="left"/>
      <w:pPr>
        <w:ind w:left="3362" w:hanging="241"/>
      </w:pPr>
      <w:rPr>
        <w:rFonts w:hint="default"/>
        <w:lang w:val="ru-RU" w:eastAsia="en-US" w:bidi="ar-SA"/>
      </w:rPr>
    </w:lvl>
    <w:lvl w:ilvl="4" w:tplc="5718CFAC">
      <w:numFmt w:val="bullet"/>
      <w:lvlText w:val="•"/>
      <w:lvlJc w:val="left"/>
      <w:pPr>
        <w:ind w:left="4370" w:hanging="241"/>
      </w:pPr>
      <w:rPr>
        <w:rFonts w:hint="default"/>
        <w:lang w:val="ru-RU" w:eastAsia="en-US" w:bidi="ar-SA"/>
      </w:rPr>
    </w:lvl>
    <w:lvl w:ilvl="5" w:tplc="7A56B876">
      <w:numFmt w:val="bullet"/>
      <w:lvlText w:val="•"/>
      <w:lvlJc w:val="left"/>
      <w:pPr>
        <w:ind w:left="5378" w:hanging="241"/>
      </w:pPr>
      <w:rPr>
        <w:rFonts w:hint="default"/>
        <w:lang w:val="ru-RU" w:eastAsia="en-US" w:bidi="ar-SA"/>
      </w:rPr>
    </w:lvl>
    <w:lvl w:ilvl="6" w:tplc="3440C4E4">
      <w:numFmt w:val="bullet"/>
      <w:lvlText w:val="•"/>
      <w:lvlJc w:val="left"/>
      <w:pPr>
        <w:ind w:left="6385" w:hanging="241"/>
      </w:pPr>
      <w:rPr>
        <w:rFonts w:hint="default"/>
        <w:lang w:val="ru-RU" w:eastAsia="en-US" w:bidi="ar-SA"/>
      </w:rPr>
    </w:lvl>
    <w:lvl w:ilvl="7" w:tplc="0262DDF0">
      <w:numFmt w:val="bullet"/>
      <w:lvlText w:val="•"/>
      <w:lvlJc w:val="left"/>
      <w:pPr>
        <w:ind w:left="7393" w:hanging="241"/>
      </w:pPr>
      <w:rPr>
        <w:rFonts w:hint="default"/>
        <w:lang w:val="ru-RU" w:eastAsia="en-US" w:bidi="ar-SA"/>
      </w:rPr>
    </w:lvl>
    <w:lvl w:ilvl="8" w:tplc="EAC42460">
      <w:numFmt w:val="bullet"/>
      <w:lvlText w:val="•"/>
      <w:lvlJc w:val="left"/>
      <w:pPr>
        <w:ind w:left="8400" w:hanging="241"/>
      </w:pPr>
      <w:rPr>
        <w:rFonts w:hint="default"/>
        <w:lang w:val="ru-RU" w:eastAsia="en-US" w:bidi="ar-SA"/>
      </w:rPr>
    </w:lvl>
  </w:abstractNum>
  <w:abstractNum w:abstractNumId="12">
    <w:nsid w:val="33A15592"/>
    <w:multiLevelType w:val="hybridMultilevel"/>
    <w:tmpl w:val="354AD466"/>
    <w:lvl w:ilvl="0" w:tplc="E1701978">
      <w:start w:val="2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0287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D846ADBE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F9280BEC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4" w:tplc="A24CA51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607AC73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82E049F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C78839A2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85C44A3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3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54DF5"/>
    <w:multiLevelType w:val="hybridMultilevel"/>
    <w:tmpl w:val="05A6025C"/>
    <w:lvl w:ilvl="0" w:tplc="FA728E2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5408B4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5DCCC748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A4980D2E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12BAD0FA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B4DAA7C2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38265144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2CE6FBE4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F0C410B2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15">
    <w:nsid w:val="516B344E"/>
    <w:multiLevelType w:val="multilevel"/>
    <w:tmpl w:val="27A2CAEA"/>
    <w:lvl w:ilvl="0">
      <w:start w:val="1"/>
      <w:numFmt w:val="decimal"/>
      <w:lvlText w:val="%1."/>
      <w:lvlJc w:val="left"/>
      <w:pPr>
        <w:ind w:left="121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13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</w:abstractNum>
  <w:abstractNum w:abstractNumId="16">
    <w:nsid w:val="557662FE"/>
    <w:multiLevelType w:val="hybridMultilevel"/>
    <w:tmpl w:val="F2066624"/>
    <w:lvl w:ilvl="0" w:tplc="E95637B6">
      <w:start w:val="1"/>
      <w:numFmt w:val="decimal"/>
      <w:lvlText w:val="%1."/>
      <w:lvlJc w:val="left"/>
      <w:pPr>
        <w:ind w:left="121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441A0">
      <w:numFmt w:val="bullet"/>
      <w:lvlText w:val="•"/>
      <w:lvlJc w:val="left"/>
      <w:pPr>
        <w:ind w:left="2176" w:hanging="557"/>
      </w:pPr>
      <w:rPr>
        <w:rFonts w:hint="default"/>
        <w:lang w:val="ru-RU" w:eastAsia="en-US" w:bidi="ar-SA"/>
      </w:rPr>
    </w:lvl>
    <w:lvl w:ilvl="2" w:tplc="F08844FC">
      <w:numFmt w:val="bullet"/>
      <w:lvlText w:val="•"/>
      <w:lvlJc w:val="left"/>
      <w:pPr>
        <w:ind w:left="3133" w:hanging="557"/>
      </w:pPr>
      <w:rPr>
        <w:rFonts w:hint="default"/>
        <w:lang w:val="ru-RU" w:eastAsia="en-US" w:bidi="ar-SA"/>
      </w:rPr>
    </w:lvl>
    <w:lvl w:ilvl="3" w:tplc="E88268CA">
      <w:numFmt w:val="bullet"/>
      <w:lvlText w:val="•"/>
      <w:lvlJc w:val="left"/>
      <w:pPr>
        <w:ind w:left="4089" w:hanging="557"/>
      </w:pPr>
      <w:rPr>
        <w:rFonts w:hint="default"/>
        <w:lang w:val="ru-RU" w:eastAsia="en-US" w:bidi="ar-SA"/>
      </w:rPr>
    </w:lvl>
    <w:lvl w:ilvl="4" w:tplc="8CE00826">
      <w:numFmt w:val="bullet"/>
      <w:lvlText w:val="•"/>
      <w:lvlJc w:val="left"/>
      <w:pPr>
        <w:ind w:left="5046" w:hanging="557"/>
      </w:pPr>
      <w:rPr>
        <w:rFonts w:hint="default"/>
        <w:lang w:val="ru-RU" w:eastAsia="en-US" w:bidi="ar-SA"/>
      </w:rPr>
    </w:lvl>
    <w:lvl w:ilvl="5" w:tplc="EA9C08E4">
      <w:numFmt w:val="bullet"/>
      <w:lvlText w:val="•"/>
      <w:lvlJc w:val="left"/>
      <w:pPr>
        <w:ind w:left="6003" w:hanging="557"/>
      </w:pPr>
      <w:rPr>
        <w:rFonts w:hint="default"/>
        <w:lang w:val="ru-RU" w:eastAsia="en-US" w:bidi="ar-SA"/>
      </w:rPr>
    </w:lvl>
    <w:lvl w:ilvl="6" w:tplc="66C034AC">
      <w:numFmt w:val="bullet"/>
      <w:lvlText w:val="•"/>
      <w:lvlJc w:val="left"/>
      <w:pPr>
        <w:ind w:left="6959" w:hanging="557"/>
      </w:pPr>
      <w:rPr>
        <w:rFonts w:hint="default"/>
        <w:lang w:val="ru-RU" w:eastAsia="en-US" w:bidi="ar-SA"/>
      </w:rPr>
    </w:lvl>
    <w:lvl w:ilvl="7" w:tplc="2F401CCC">
      <w:numFmt w:val="bullet"/>
      <w:lvlText w:val="•"/>
      <w:lvlJc w:val="left"/>
      <w:pPr>
        <w:ind w:left="7916" w:hanging="557"/>
      </w:pPr>
      <w:rPr>
        <w:rFonts w:hint="default"/>
        <w:lang w:val="ru-RU" w:eastAsia="en-US" w:bidi="ar-SA"/>
      </w:rPr>
    </w:lvl>
    <w:lvl w:ilvl="8" w:tplc="1736DC7A">
      <w:numFmt w:val="bullet"/>
      <w:lvlText w:val="•"/>
      <w:lvlJc w:val="left"/>
      <w:pPr>
        <w:ind w:left="8873" w:hanging="557"/>
      </w:pPr>
      <w:rPr>
        <w:rFonts w:hint="default"/>
        <w:lang w:val="ru-RU" w:eastAsia="en-US" w:bidi="ar-SA"/>
      </w:rPr>
    </w:lvl>
  </w:abstractNum>
  <w:abstractNum w:abstractNumId="17">
    <w:nsid w:val="585923FE"/>
    <w:multiLevelType w:val="hybridMultilevel"/>
    <w:tmpl w:val="05E2104A"/>
    <w:lvl w:ilvl="0" w:tplc="4018586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868044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4CB4E516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43545424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67C0B932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2B9ED926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291A46BA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D80CF51C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C79415C2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18">
    <w:nsid w:val="5B2A146E"/>
    <w:multiLevelType w:val="hybridMultilevel"/>
    <w:tmpl w:val="C4C8D7D4"/>
    <w:lvl w:ilvl="0" w:tplc="8548A384">
      <w:numFmt w:val="bullet"/>
      <w:lvlText w:val=""/>
      <w:lvlJc w:val="left"/>
      <w:pPr>
        <w:ind w:left="10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283120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2" w:tplc="2A14B528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45008E7A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4" w:tplc="73FE353E">
      <w:numFmt w:val="bullet"/>
      <w:lvlText w:val="•"/>
      <w:lvlJc w:val="left"/>
      <w:pPr>
        <w:ind w:left="4926" w:hanging="348"/>
      </w:pPr>
      <w:rPr>
        <w:rFonts w:hint="default"/>
        <w:lang w:val="ru-RU" w:eastAsia="en-US" w:bidi="ar-SA"/>
      </w:rPr>
    </w:lvl>
    <w:lvl w:ilvl="5" w:tplc="0D98E82A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19005C10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6C686532">
      <w:numFmt w:val="bullet"/>
      <w:lvlText w:val="•"/>
      <w:lvlJc w:val="left"/>
      <w:pPr>
        <w:ind w:left="7856" w:hanging="348"/>
      </w:pPr>
      <w:rPr>
        <w:rFonts w:hint="default"/>
        <w:lang w:val="ru-RU" w:eastAsia="en-US" w:bidi="ar-SA"/>
      </w:rPr>
    </w:lvl>
    <w:lvl w:ilvl="8" w:tplc="97F882DC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19">
    <w:nsid w:val="5E117EE1"/>
    <w:multiLevelType w:val="hybridMultilevel"/>
    <w:tmpl w:val="80FE18D6"/>
    <w:lvl w:ilvl="0" w:tplc="2768378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9FC4020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65B08BFA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99AAA1CA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5F5EFC0E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55BEDE94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7F94D51A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E87C650C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03902A78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20">
    <w:nsid w:val="642E048E"/>
    <w:multiLevelType w:val="hybridMultilevel"/>
    <w:tmpl w:val="F3FA3FDA"/>
    <w:lvl w:ilvl="0" w:tplc="1C4C03E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07A8A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5D889BEA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F8B86188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012EC0C8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737CB51C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AAAAC802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A6C0ABA4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4C6E8E28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21">
    <w:nsid w:val="6D162EA7"/>
    <w:multiLevelType w:val="hybridMultilevel"/>
    <w:tmpl w:val="D8B0764C"/>
    <w:lvl w:ilvl="0" w:tplc="B22E25DC">
      <w:start w:val="1"/>
      <w:numFmt w:val="decimal"/>
      <w:lvlText w:val="%1."/>
      <w:lvlJc w:val="left"/>
      <w:pPr>
        <w:ind w:left="1113" w:hanging="360"/>
      </w:pPr>
      <w:rPr>
        <w:rFonts w:hint="default"/>
        <w:spacing w:val="0"/>
        <w:w w:val="100"/>
        <w:lang w:val="ru-RU" w:eastAsia="en-US" w:bidi="ar-SA"/>
      </w:rPr>
    </w:lvl>
    <w:lvl w:ilvl="1" w:tplc="CB92433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2D92ACA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91C4AF1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B6FA0A7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B3AEBFC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D3CD1C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C4660DD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B336A99A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22">
    <w:nsid w:val="746E7622"/>
    <w:multiLevelType w:val="hybridMultilevel"/>
    <w:tmpl w:val="A240EEDE"/>
    <w:lvl w:ilvl="0" w:tplc="7E1C882A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182DA0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AB04253C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E46A5B4A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A17EEB16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40764A1C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9B082484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201E8A82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1F78C5DC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abstractNum w:abstractNumId="23">
    <w:nsid w:val="77E1402B"/>
    <w:multiLevelType w:val="hybridMultilevel"/>
    <w:tmpl w:val="C2A24F04"/>
    <w:lvl w:ilvl="0" w:tplc="E22E8E60">
      <w:start w:val="1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06DEE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BDBC647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AFA03E6A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4" w:tplc="D56870DA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D9C9C58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636226B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C32AA758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6A4A0BD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4">
    <w:nsid w:val="7F5C40A4"/>
    <w:multiLevelType w:val="hybridMultilevel"/>
    <w:tmpl w:val="244606C2"/>
    <w:lvl w:ilvl="0" w:tplc="818E950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64C49E">
      <w:numFmt w:val="bullet"/>
      <w:lvlText w:val="•"/>
      <w:lvlJc w:val="left"/>
      <w:pPr>
        <w:ind w:left="386" w:hanging="118"/>
      </w:pPr>
      <w:rPr>
        <w:rFonts w:hint="default"/>
        <w:lang w:val="ru-RU" w:eastAsia="en-US" w:bidi="ar-SA"/>
      </w:rPr>
    </w:lvl>
    <w:lvl w:ilvl="2" w:tplc="8E082E4E">
      <w:numFmt w:val="bullet"/>
      <w:lvlText w:val="•"/>
      <w:lvlJc w:val="left"/>
      <w:pPr>
        <w:ind w:left="673" w:hanging="118"/>
      </w:pPr>
      <w:rPr>
        <w:rFonts w:hint="default"/>
        <w:lang w:val="ru-RU" w:eastAsia="en-US" w:bidi="ar-SA"/>
      </w:rPr>
    </w:lvl>
    <w:lvl w:ilvl="3" w:tplc="AF748244">
      <w:numFmt w:val="bullet"/>
      <w:lvlText w:val="•"/>
      <w:lvlJc w:val="left"/>
      <w:pPr>
        <w:ind w:left="960" w:hanging="118"/>
      </w:pPr>
      <w:rPr>
        <w:rFonts w:hint="default"/>
        <w:lang w:val="ru-RU" w:eastAsia="en-US" w:bidi="ar-SA"/>
      </w:rPr>
    </w:lvl>
    <w:lvl w:ilvl="4" w:tplc="E0ACB7D0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5" w:tplc="537C47EE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6" w:tplc="D37A91B0">
      <w:numFmt w:val="bullet"/>
      <w:lvlText w:val="•"/>
      <w:lvlJc w:val="left"/>
      <w:pPr>
        <w:ind w:left="1820" w:hanging="118"/>
      </w:pPr>
      <w:rPr>
        <w:rFonts w:hint="default"/>
        <w:lang w:val="ru-RU" w:eastAsia="en-US" w:bidi="ar-SA"/>
      </w:rPr>
    </w:lvl>
    <w:lvl w:ilvl="7" w:tplc="A816F350">
      <w:numFmt w:val="bullet"/>
      <w:lvlText w:val="•"/>
      <w:lvlJc w:val="left"/>
      <w:pPr>
        <w:ind w:left="2106" w:hanging="118"/>
      </w:pPr>
      <w:rPr>
        <w:rFonts w:hint="default"/>
        <w:lang w:val="ru-RU" w:eastAsia="en-US" w:bidi="ar-SA"/>
      </w:rPr>
    </w:lvl>
    <w:lvl w:ilvl="8" w:tplc="D7F0B57C">
      <w:numFmt w:val="bullet"/>
      <w:lvlText w:val="•"/>
      <w:lvlJc w:val="left"/>
      <w:pPr>
        <w:ind w:left="2393" w:hanging="1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7"/>
  </w:num>
  <w:num w:numId="5">
    <w:abstractNumId w:val="4"/>
  </w:num>
  <w:num w:numId="6">
    <w:abstractNumId w:val="9"/>
  </w:num>
  <w:num w:numId="7">
    <w:abstractNumId w:val="19"/>
  </w:num>
  <w:num w:numId="8">
    <w:abstractNumId w:val="14"/>
  </w:num>
  <w:num w:numId="9">
    <w:abstractNumId w:val="22"/>
  </w:num>
  <w:num w:numId="10">
    <w:abstractNumId w:val="3"/>
  </w:num>
  <w:num w:numId="11">
    <w:abstractNumId w:val="17"/>
  </w:num>
  <w:num w:numId="12">
    <w:abstractNumId w:val="0"/>
  </w:num>
  <w:num w:numId="13">
    <w:abstractNumId w:val="24"/>
  </w:num>
  <w:num w:numId="14">
    <w:abstractNumId w:val="20"/>
  </w:num>
  <w:num w:numId="15">
    <w:abstractNumId w:val="1"/>
  </w:num>
  <w:num w:numId="16">
    <w:abstractNumId w:val="8"/>
  </w:num>
  <w:num w:numId="17">
    <w:abstractNumId w:val="5"/>
  </w:num>
  <w:num w:numId="18">
    <w:abstractNumId w:val="10"/>
  </w:num>
  <w:num w:numId="19">
    <w:abstractNumId w:val="6"/>
  </w:num>
  <w:num w:numId="20">
    <w:abstractNumId w:val="21"/>
  </w:num>
  <w:num w:numId="21">
    <w:abstractNumId w:val="2"/>
  </w:num>
  <w:num w:numId="22">
    <w:abstractNumId w:val="15"/>
  </w:num>
  <w:num w:numId="23">
    <w:abstractNumId w:val="16"/>
  </w:num>
  <w:num w:numId="24">
    <w:abstractNumId w:val="1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3805"/>
    <w:rsid w:val="008F3805"/>
    <w:rsid w:val="009326EF"/>
    <w:rsid w:val="00D6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8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8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3805"/>
    <w:pPr>
      <w:spacing w:before="71"/>
      <w:ind w:left="6" w:hanging="2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F3805"/>
    <w:pPr>
      <w:ind w:left="212"/>
      <w:outlineLvl w:val="2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8F3805"/>
    <w:pPr>
      <w:ind w:left="212" w:firstLine="540"/>
    </w:pPr>
  </w:style>
  <w:style w:type="paragraph" w:customStyle="1" w:styleId="TableParagraph">
    <w:name w:val="Table Paragraph"/>
    <w:basedOn w:val="a"/>
    <w:uiPriority w:val="1"/>
    <w:qFormat/>
    <w:rsid w:val="008F3805"/>
    <w:pPr>
      <w:ind w:left="107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326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hi.net/istoriya/grecia/gerodot/index.shtml" TargetMode="External"/><Relationship Id="rId18" Type="http://schemas.openxmlformats.org/officeDocument/2006/relationships/hyperlink" Target="http://his95.narod.ru/" TargetMode="External"/><Relationship Id="rId26" Type="http://schemas.openxmlformats.org/officeDocument/2006/relationships/hyperlink" Target="http://pandia.ru/text/79/441/15475.php" TargetMode="External"/><Relationship Id="rId39" Type="http://schemas.openxmlformats.org/officeDocument/2006/relationships/hyperlink" Target="http://his.1september.ru/urok/" TargetMode="External"/><Relationship Id="rId21" Type="http://schemas.openxmlformats.org/officeDocument/2006/relationships/hyperlink" Target="http://www.booksite.ru/links/nauka/istoria.htm" TargetMode="External"/><Relationship Id="rId34" Type="http://schemas.openxmlformats.org/officeDocument/2006/relationships/hyperlink" Target="http://historic.ru/" TargetMode="External"/><Relationship Id="rId42" Type="http://schemas.openxmlformats.org/officeDocument/2006/relationships/hyperlink" Target="http://www.history.ru/hist.htm" TargetMode="External"/><Relationship Id="rId47" Type="http://schemas.openxmlformats.org/officeDocument/2006/relationships/hyperlink" Target="http://www.wiki.vladimir.i-/" TargetMode="External"/><Relationship Id="rId50" Type="http://schemas.openxmlformats.org/officeDocument/2006/relationships/hyperlink" Target="http://www.pish.ru/" TargetMode="External"/><Relationship Id="rId55" Type="http://schemas.openxmlformats.org/officeDocument/2006/relationships/hyperlink" Target="http://vifa.ub.uni-heidelberg.de/sisyphos/servlet/de.izsoz.dbclear.query.browse.BrowseFacette/domain%3Degypt/lang%3Dde/stock%3Degypt%2Cegyptjournal?subjectegyptology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rchaeolog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ncient.gerodot.ru/" TargetMode="External"/><Relationship Id="rId20" Type="http://schemas.openxmlformats.org/officeDocument/2006/relationships/hyperlink" Target="http://www.family-history.ru/" TargetMode="External"/><Relationship Id="rId29" Type="http://schemas.openxmlformats.org/officeDocument/2006/relationships/hyperlink" Target="http://www.arthistory.ru/" TargetMode="External"/><Relationship Id="rId41" Type="http://schemas.openxmlformats.org/officeDocument/2006/relationships/hyperlink" Target="http://www.historia.ru/" TargetMode="External"/><Relationship Id="rId54" Type="http://schemas.openxmlformats.org/officeDocument/2006/relationships/hyperlink" Target="http://vifa.ub.uni-heidelberg.de/sisyphos/servlet/de.izsoz.dbclear.query.browse.BrowseFacette/domain%3Degypt/lang%3Dde/stock%3Degypt%2Cegyptjournal?subjectegyptology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ld-rus.narod.ru/" TargetMode="External"/><Relationship Id="rId11" Type="http://schemas.openxmlformats.org/officeDocument/2006/relationships/hyperlink" Target="http://www.world-history.ru/" TargetMode="External"/><Relationship Id="rId24" Type="http://schemas.openxmlformats.org/officeDocument/2006/relationships/hyperlink" Target="http://www.hist.msu.ru/ER/sources.htm" TargetMode="External"/><Relationship Id="rId32" Type="http://schemas.openxmlformats.org/officeDocument/2006/relationships/hyperlink" Target="http://www.istorya.ru/" TargetMode="External"/><Relationship Id="rId37" Type="http://schemas.openxmlformats.org/officeDocument/2006/relationships/hyperlink" Target="https://megapredmet.ru/1-67073.html" TargetMode="External"/><Relationship Id="rId40" Type="http://schemas.openxmlformats.org/officeDocument/2006/relationships/hyperlink" Target="http://www.magister.msk.ru/library/history/" TargetMode="External"/><Relationship Id="rId45" Type="http://schemas.openxmlformats.org/officeDocument/2006/relationships/hyperlink" Target="http://gerodot.ru/" TargetMode="External"/><Relationship Id="rId53" Type="http://schemas.openxmlformats.org/officeDocument/2006/relationships/hyperlink" Target="http://vifa.ub.uni-heidelberg.de/sisyphos/servlet/de.izsoz.dbclear.query.browse.BrowseFacette/domain%3Degypt/lang%3Dde/stock%3Degypt%2Cegyptjournal?subjectegyptology" TargetMode="External"/><Relationship Id="rId58" Type="http://schemas.openxmlformats.org/officeDocument/2006/relationships/hyperlink" Target="http://www.istrodina.com/" TargetMode="External"/><Relationship Id="rId5" Type="http://schemas.openxmlformats.org/officeDocument/2006/relationships/hyperlink" Target="http://www.antica.lt/" TargetMode="External"/><Relationship Id="rId15" Type="http://schemas.openxmlformats.org/officeDocument/2006/relationships/hyperlink" Target="http://bibliotekar.ru/rusRomanov/index.htm" TargetMode="External"/><Relationship Id="rId23" Type="http://schemas.openxmlformats.org/officeDocument/2006/relationships/hyperlink" Target="http://www.hist.msu.ru/ER/sources.htm" TargetMode="External"/><Relationship Id="rId28" Type="http://schemas.openxmlformats.org/officeDocument/2006/relationships/hyperlink" Target="http://ancientrome.ru/" TargetMode="External"/><Relationship Id="rId36" Type="http://schemas.openxmlformats.org/officeDocument/2006/relationships/hyperlink" Target="https://megapredmet.ru/1-67073.html" TargetMode="External"/><Relationship Id="rId49" Type="http://schemas.openxmlformats.org/officeDocument/2006/relationships/hyperlink" Target="http://www.pish.ru/" TargetMode="External"/><Relationship Id="rId57" Type="http://schemas.openxmlformats.org/officeDocument/2006/relationships/hyperlink" Target="http://www.rusempire.ru/" TargetMode="External"/><Relationship Id="rId61" Type="http://schemas.openxmlformats.org/officeDocument/2006/relationships/hyperlink" Target="http://russia.rin.ru/" TargetMode="External"/><Relationship Id="rId10" Type="http://schemas.openxmlformats.org/officeDocument/2006/relationships/hyperlink" Target="http://rulers.narod.ru/" TargetMode="External"/><Relationship Id="rId19" Type="http://schemas.openxmlformats.org/officeDocument/2006/relationships/hyperlink" Target="http://www.family-history.ru/" TargetMode="External"/><Relationship Id="rId31" Type="http://schemas.openxmlformats.org/officeDocument/2006/relationships/hyperlink" Target="http://www.history.ru/" TargetMode="External"/><Relationship Id="rId44" Type="http://schemas.openxmlformats.org/officeDocument/2006/relationships/hyperlink" Target="http://historik.ru/" TargetMode="External"/><Relationship Id="rId52" Type="http://schemas.openxmlformats.org/officeDocument/2006/relationships/hyperlink" Target="http://www.vgd.ru/" TargetMode="External"/><Relationship Id="rId60" Type="http://schemas.openxmlformats.org/officeDocument/2006/relationships/hyperlink" Target="http://russia.r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stlit.info/common/about.phtml?id=658" TargetMode="External"/><Relationship Id="rId14" Type="http://schemas.openxmlformats.org/officeDocument/2006/relationships/hyperlink" Target="http://www.ostu.ru/personal/nikolaev/" TargetMode="External"/><Relationship Id="rId22" Type="http://schemas.openxmlformats.org/officeDocument/2006/relationships/hyperlink" Target="http://www.netbook.perm.ru/history.html" TargetMode="External"/><Relationship Id="rId27" Type="http://schemas.openxmlformats.org/officeDocument/2006/relationships/hyperlink" Target="http://ancientrome.ru/" TargetMode="External"/><Relationship Id="rId30" Type="http://schemas.openxmlformats.org/officeDocument/2006/relationships/hyperlink" Target="http://history.standart.edu.ru/" TargetMode="External"/><Relationship Id="rId35" Type="http://schemas.openxmlformats.org/officeDocument/2006/relationships/hyperlink" Target="http://historydoc.edu.ru/" TargetMode="External"/><Relationship Id="rId43" Type="http://schemas.openxmlformats.org/officeDocument/2006/relationships/hyperlink" Target="http://www.hist.ru/" TargetMode="External"/><Relationship Id="rId48" Type="http://schemas.openxmlformats.org/officeDocument/2006/relationships/hyperlink" Target="http://www.archeologia.ru/" TargetMode="External"/><Relationship Id="rId56" Type="http://schemas.openxmlformats.org/officeDocument/2006/relationships/hyperlink" Target="http://www.istorik.ru/" TargetMode="External"/><Relationship Id="rId8" Type="http://schemas.openxmlformats.org/officeDocument/2006/relationships/hyperlink" Target="http://lib.ru/HISTORY/" TargetMode="External"/><Relationship Id="rId51" Type="http://schemas.openxmlformats.org/officeDocument/2006/relationships/hyperlink" Target="http://www.hron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ants.tellur.ru/history/" TargetMode="External"/><Relationship Id="rId17" Type="http://schemas.openxmlformats.org/officeDocument/2006/relationships/hyperlink" Target="http://bibliotekar.ru/rus/index.htm" TargetMode="External"/><Relationship Id="rId25" Type="http://schemas.openxmlformats.org/officeDocument/2006/relationships/hyperlink" Target="http://wordweb.ru/" TargetMode="External"/><Relationship Id="rId33" Type="http://schemas.openxmlformats.org/officeDocument/2006/relationships/hyperlink" Target="http://history.rin.ru/" TargetMode="External"/><Relationship Id="rId38" Type="http://schemas.openxmlformats.org/officeDocument/2006/relationships/hyperlink" Target="http://www.hist.ru/" TargetMode="External"/><Relationship Id="rId46" Type="http://schemas.openxmlformats.org/officeDocument/2006/relationships/hyperlink" Target="http://www.alleng.ru/edu/hist3.htm" TargetMode="External"/><Relationship Id="rId59" Type="http://schemas.openxmlformats.org/officeDocument/2006/relationships/hyperlink" Target="http://www.istrod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11864</Words>
  <Characters>67627</Characters>
  <Application>Microsoft Office Word</Application>
  <DocSecurity>0</DocSecurity>
  <Lines>563</Lines>
  <Paragraphs>158</Paragraphs>
  <ScaleCrop>false</ScaleCrop>
  <Company>Microsoft</Company>
  <LinksUpToDate>false</LinksUpToDate>
  <CharactersWithSpaces>79333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1</dc:creator>
  <cp:lastModifiedBy>Щоферюга</cp:lastModifiedBy>
  <cp:revision>3</cp:revision>
  <dcterms:created xsi:type="dcterms:W3CDTF">2024-10-25T09:04:00Z</dcterms:created>
  <dcterms:modified xsi:type="dcterms:W3CDTF">2024-10-25T09:29:00Z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