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14318" w14:textId="77777777" w:rsidR="00556F51" w:rsidRPr="00304760" w:rsidRDefault="00556F51" w:rsidP="00304760">
      <w:pPr>
        <w:jc w:val="right"/>
        <w:rPr>
          <w:b/>
        </w:rPr>
      </w:pPr>
      <w:r>
        <w:rPr>
          <w:b/>
        </w:rPr>
        <w:t>Приложение 9</w:t>
      </w:r>
    </w:p>
    <w:p w14:paraId="5FA7BB2C" w14:textId="77777777" w:rsidR="00556F51" w:rsidRPr="00304760" w:rsidRDefault="00556F51" w:rsidP="00304760">
      <w:pPr>
        <w:jc w:val="right"/>
        <w:rPr>
          <w:b/>
        </w:rPr>
      </w:pPr>
    </w:p>
    <w:p w14:paraId="40C45D74" w14:textId="77777777" w:rsidR="00556F51" w:rsidRPr="00304760" w:rsidRDefault="00556F51" w:rsidP="00304760">
      <w:pPr>
        <w:jc w:val="both"/>
      </w:pPr>
      <w:r w:rsidRPr="00304760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304760">
        <w:rPr>
          <w:lang w:val="en-US"/>
        </w:rPr>
        <w:t>VIII</w:t>
      </w:r>
      <w:r w:rsidRPr="00304760">
        <w:t xml:space="preserve"> вида) по профессиям: </w:t>
      </w:r>
    </w:p>
    <w:p w14:paraId="4841F625" w14:textId="77777777" w:rsidR="00556F51" w:rsidRPr="00304760" w:rsidRDefault="00556F51" w:rsidP="00304760">
      <w:pPr>
        <w:jc w:val="both"/>
      </w:pPr>
    </w:p>
    <w:p w14:paraId="4BD6E178" w14:textId="77777777" w:rsidR="00B35F9E" w:rsidRDefault="00B35F9E" w:rsidP="00B35F9E">
      <w:pPr>
        <w:rPr>
          <w:b/>
        </w:rPr>
      </w:pPr>
      <w:r>
        <w:rPr>
          <w:b/>
        </w:rPr>
        <w:t>16771 Подсобный рабочий</w:t>
      </w:r>
    </w:p>
    <w:p w14:paraId="74EED6FD" w14:textId="0D94A458" w:rsidR="00B35F9E" w:rsidRPr="00B35F9E" w:rsidRDefault="00B35F9E" w:rsidP="00B35F9E">
      <w:pPr>
        <w:rPr>
          <w:b/>
        </w:rPr>
      </w:pPr>
      <w:r w:rsidRPr="00B35F9E">
        <w:rPr>
          <w:b/>
        </w:rPr>
        <w:t>12882 Комплектовщик товаров</w:t>
      </w:r>
    </w:p>
    <w:p w14:paraId="2536645B" w14:textId="77777777" w:rsidR="00556F51" w:rsidRPr="00000A70" w:rsidRDefault="00556F51" w:rsidP="00304760">
      <w:pPr>
        <w:jc w:val="right"/>
        <w:rPr>
          <w:b/>
        </w:rPr>
      </w:pPr>
    </w:p>
    <w:p w14:paraId="32B4C98E" w14:textId="77777777" w:rsidR="00556F51" w:rsidRDefault="00556F51" w:rsidP="00304760">
      <w:pPr>
        <w:jc w:val="right"/>
        <w:rPr>
          <w:b/>
        </w:rPr>
      </w:pPr>
    </w:p>
    <w:p w14:paraId="5CA525E6" w14:textId="77777777" w:rsidR="00556F51" w:rsidRPr="001E06B4" w:rsidRDefault="00556F51" w:rsidP="00FD245B">
      <w:pPr>
        <w:jc w:val="center"/>
      </w:pPr>
    </w:p>
    <w:p w14:paraId="46ABD62D" w14:textId="77777777" w:rsidR="00556F51" w:rsidRPr="001E06B4" w:rsidRDefault="00556F51" w:rsidP="00FD245B">
      <w:pPr>
        <w:jc w:val="center"/>
      </w:pPr>
    </w:p>
    <w:p w14:paraId="49444C39" w14:textId="77777777" w:rsidR="00556F51" w:rsidRPr="001E06B4" w:rsidRDefault="00556F51" w:rsidP="00FD245B">
      <w:pPr>
        <w:jc w:val="center"/>
      </w:pPr>
    </w:p>
    <w:p w14:paraId="5C2CF24F" w14:textId="77777777" w:rsidR="00556F51" w:rsidRPr="006B12ED" w:rsidRDefault="00556F51" w:rsidP="00FD245B">
      <w:pPr>
        <w:jc w:val="center"/>
        <w:rPr>
          <w:color w:val="538135"/>
        </w:rPr>
      </w:pPr>
    </w:p>
    <w:p w14:paraId="4358A51A" w14:textId="77777777" w:rsidR="00556F51" w:rsidRPr="006B12ED" w:rsidRDefault="00556F51" w:rsidP="00FD245B">
      <w:pPr>
        <w:jc w:val="center"/>
        <w:rPr>
          <w:color w:val="538135"/>
        </w:rPr>
      </w:pPr>
    </w:p>
    <w:p w14:paraId="3AC2BF92" w14:textId="77777777" w:rsidR="00556F51" w:rsidRPr="006B12ED" w:rsidRDefault="00556F51" w:rsidP="00FD245B">
      <w:pPr>
        <w:jc w:val="center"/>
        <w:rPr>
          <w:color w:val="538135"/>
        </w:rPr>
      </w:pPr>
    </w:p>
    <w:p w14:paraId="5C3C17CF" w14:textId="77777777" w:rsidR="00556F51" w:rsidRPr="006B12ED" w:rsidRDefault="00556F51" w:rsidP="00FD245B">
      <w:pPr>
        <w:jc w:val="center"/>
        <w:rPr>
          <w:color w:val="538135"/>
        </w:rPr>
      </w:pPr>
    </w:p>
    <w:p w14:paraId="086A3CE4" w14:textId="77777777" w:rsidR="00556F51" w:rsidRPr="006B12ED" w:rsidRDefault="00556F51" w:rsidP="00FD245B">
      <w:pPr>
        <w:jc w:val="center"/>
        <w:rPr>
          <w:color w:val="538135"/>
        </w:rPr>
      </w:pPr>
    </w:p>
    <w:p w14:paraId="6EAE9E63" w14:textId="77777777" w:rsidR="00556F51" w:rsidRPr="006B12ED" w:rsidRDefault="00556F51" w:rsidP="00FD245B">
      <w:pPr>
        <w:jc w:val="center"/>
        <w:rPr>
          <w:color w:val="538135"/>
        </w:rPr>
      </w:pPr>
    </w:p>
    <w:p w14:paraId="3BFF3892" w14:textId="77777777" w:rsidR="00556F51" w:rsidRPr="006B12ED" w:rsidRDefault="00556F51" w:rsidP="00FD245B">
      <w:pPr>
        <w:jc w:val="center"/>
        <w:rPr>
          <w:color w:val="538135"/>
        </w:rPr>
      </w:pPr>
    </w:p>
    <w:p w14:paraId="492A1593" w14:textId="77777777" w:rsidR="00556F51" w:rsidRPr="006B12ED" w:rsidRDefault="00556F51" w:rsidP="00FD245B">
      <w:pPr>
        <w:jc w:val="center"/>
        <w:rPr>
          <w:color w:val="538135"/>
        </w:rPr>
      </w:pPr>
    </w:p>
    <w:p w14:paraId="6E8A8EC0" w14:textId="77777777" w:rsidR="00556F51" w:rsidRPr="001E06B4" w:rsidRDefault="00556F51" w:rsidP="00EA43A1"/>
    <w:p w14:paraId="54936099" w14:textId="77777777" w:rsidR="00556F51" w:rsidRPr="001E06B4" w:rsidRDefault="00556F51" w:rsidP="00FD245B">
      <w:pPr>
        <w:jc w:val="center"/>
      </w:pPr>
    </w:p>
    <w:p w14:paraId="34EDA95F" w14:textId="77777777" w:rsidR="00556F51" w:rsidRPr="001E06B4" w:rsidRDefault="00556F51" w:rsidP="00FD245B">
      <w:pPr>
        <w:jc w:val="center"/>
      </w:pPr>
    </w:p>
    <w:p w14:paraId="1C87688C" w14:textId="77777777" w:rsidR="00556F51" w:rsidRPr="001E06B4" w:rsidRDefault="00556F51" w:rsidP="00FD245B">
      <w:pPr>
        <w:jc w:val="center"/>
      </w:pPr>
    </w:p>
    <w:p w14:paraId="11C27DD5" w14:textId="77777777" w:rsidR="00556F51" w:rsidRPr="001E06B4" w:rsidRDefault="00556F51" w:rsidP="00FD245B">
      <w:pPr>
        <w:jc w:val="center"/>
        <w:rPr>
          <w:b/>
          <w:bCs/>
        </w:rPr>
      </w:pPr>
      <w:r w:rsidRPr="001E06B4">
        <w:rPr>
          <w:b/>
          <w:bCs/>
        </w:rPr>
        <w:t>РАБОЧАЯ ПРОГРАММА УЧЕБНОЙ ДИСЦИПЛИНЫ</w:t>
      </w:r>
    </w:p>
    <w:p w14:paraId="6D6205FB" w14:textId="77777777" w:rsidR="00556F51" w:rsidRPr="00FD245B" w:rsidRDefault="00556F51" w:rsidP="00FD245B">
      <w:pPr>
        <w:shd w:val="clear" w:color="auto" w:fill="FFFFFF"/>
        <w:tabs>
          <w:tab w:val="left" w:pos="0"/>
        </w:tabs>
        <w:ind w:left="-709" w:right="22" w:firstLine="283"/>
        <w:jc w:val="center"/>
        <w:rPr>
          <w:rStyle w:val="FontStyle90"/>
          <w:bCs/>
          <w:szCs w:val="26"/>
          <w:lang w:val="ru-RU"/>
        </w:rPr>
      </w:pPr>
      <w:r w:rsidRPr="001E06B4">
        <w:rPr>
          <w:b/>
          <w:bCs/>
        </w:rPr>
        <w:t>ОП.0</w:t>
      </w:r>
      <w:r>
        <w:rPr>
          <w:b/>
          <w:bCs/>
        </w:rPr>
        <w:t>4 Производственная санитария и гигиена труда</w:t>
      </w:r>
    </w:p>
    <w:p w14:paraId="648C5176" w14:textId="77777777" w:rsidR="00556F51" w:rsidRPr="001E06B4" w:rsidRDefault="00556F51" w:rsidP="00FD245B">
      <w:pPr>
        <w:jc w:val="center"/>
      </w:pPr>
    </w:p>
    <w:p w14:paraId="761E0FA1" w14:textId="77777777" w:rsidR="00556F51" w:rsidRPr="001E06B4" w:rsidRDefault="00556F51" w:rsidP="00FD245B">
      <w:pPr>
        <w:jc w:val="center"/>
      </w:pPr>
    </w:p>
    <w:p w14:paraId="7A4A85AD" w14:textId="77777777" w:rsidR="00556F51" w:rsidRPr="006B12ED" w:rsidRDefault="00556F51" w:rsidP="00FD245B">
      <w:pPr>
        <w:jc w:val="center"/>
        <w:rPr>
          <w:color w:val="538135"/>
        </w:rPr>
      </w:pPr>
    </w:p>
    <w:p w14:paraId="17F73729" w14:textId="77777777" w:rsidR="00556F51" w:rsidRPr="006B12ED" w:rsidRDefault="00556F51" w:rsidP="00FD245B">
      <w:pPr>
        <w:jc w:val="center"/>
        <w:rPr>
          <w:color w:val="538135"/>
        </w:rPr>
      </w:pPr>
    </w:p>
    <w:p w14:paraId="020BD65F" w14:textId="77777777" w:rsidR="00556F51" w:rsidRPr="006B12ED" w:rsidRDefault="00556F51" w:rsidP="00FD245B">
      <w:pPr>
        <w:jc w:val="center"/>
        <w:rPr>
          <w:color w:val="538135"/>
        </w:rPr>
      </w:pPr>
    </w:p>
    <w:p w14:paraId="1B2BB003" w14:textId="77777777" w:rsidR="00556F51" w:rsidRPr="006B12ED" w:rsidRDefault="00556F51" w:rsidP="00FD245B">
      <w:pPr>
        <w:jc w:val="center"/>
        <w:rPr>
          <w:color w:val="538135"/>
        </w:rPr>
      </w:pPr>
    </w:p>
    <w:p w14:paraId="760C3117" w14:textId="77777777" w:rsidR="00556F51" w:rsidRPr="006B12ED" w:rsidRDefault="00556F51" w:rsidP="00FD245B">
      <w:pPr>
        <w:jc w:val="center"/>
        <w:rPr>
          <w:color w:val="538135"/>
        </w:rPr>
      </w:pPr>
    </w:p>
    <w:p w14:paraId="4CC43392" w14:textId="77777777" w:rsidR="00556F51" w:rsidRPr="006B12ED" w:rsidRDefault="00556F51" w:rsidP="00FD245B">
      <w:pPr>
        <w:jc w:val="center"/>
        <w:rPr>
          <w:color w:val="538135"/>
        </w:rPr>
      </w:pPr>
    </w:p>
    <w:p w14:paraId="1DFB3764" w14:textId="77777777" w:rsidR="00556F51" w:rsidRPr="006B12ED" w:rsidRDefault="00556F51" w:rsidP="00FD245B">
      <w:pPr>
        <w:jc w:val="center"/>
        <w:rPr>
          <w:color w:val="538135"/>
        </w:rPr>
      </w:pPr>
    </w:p>
    <w:p w14:paraId="4988B884" w14:textId="77777777" w:rsidR="00556F51" w:rsidRPr="006B12ED" w:rsidRDefault="00556F51" w:rsidP="00FD245B">
      <w:pPr>
        <w:jc w:val="center"/>
        <w:rPr>
          <w:color w:val="538135"/>
        </w:rPr>
      </w:pPr>
    </w:p>
    <w:p w14:paraId="1D1B7AD8" w14:textId="77777777" w:rsidR="00556F51" w:rsidRPr="006B12ED" w:rsidRDefault="00556F51" w:rsidP="00FD245B">
      <w:pPr>
        <w:jc w:val="center"/>
        <w:rPr>
          <w:color w:val="538135"/>
        </w:rPr>
      </w:pPr>
    </w:p>
    <w:p w14:paraId="4244709C" w14:textId="77777777" w:rsidR="00556F51" w:rsidRPr="006B12ED" w:rsidRDefault="00556F51" w:rsidP="00FD245B">
      <w:pPr>
        <w:jc w:val="center"/>
        <w:rPr>
          <w:color w:val="538135"/>
        </w:rPr>
      </w:pPr>
    </w:p>
    <w:p w14:paraId="56A0D6BB" w14:textId="77777777" w:rsidR="00556F51" w:rsidRPr="006B12ED" w:rsidRDefault="00556F51" w:rsidP="00FD245B">
      <w:pPr>
        <w:jc w:val="center"/>
        <w:rPr>
          <w:color w:val="538135"/>
        </w:rPr>
      </w:pPr>
    </w:p>
    <w:p w14:paraId="735A9767" w14:textId="77777777" w:rsidR="00556F51" w:rsidRDefault="00556F51" w:rsidP="00FD245B">
      <w:pPr>
        <w:jc w:val="center"/>
        <w:rPr>
          <w:color w:val="538135"/>
        </w:rPr>
      </w:pPr>
    </w:p>
    <w:p w14:paraId="756F3197" w14:textId="77777777" w:rsidR="00556F51" w:rsidRDefault="00556F51" w:rsidP="00FD245B">
      <w:pPr>
        <w:jc w:val="center"/>
        <w:rPr>
          <w:color w:val="538135"/>
        </w:rPr>
      </w:pPr>
    </w:p>
    <w:p w14:paraId="45CE72B4" w14:textId="77777777" w:rsidR="00556F51" w:rsidRDefault="00556F51" w:rsidP="00FD245B">
      <w:pPr>
        <w:jc w:val="center"/>
        <w:rPr>
          <w:color w:val="538135"/>
        </w:rPr>
      </w:pPr>
    </w:p>
    <w:p w14:paraId="1C133F2E" w14:textId="77777777" w:rsidR="00556F51" w:rsidRPr="006B12ED" w:rsidRDefault="00556F51" w:rsidP="00FD245B">
      <w:pPr>
        <w:jc w:val="center"/>
        <w:rPr>
          <w:color w:val="538135"/>
        </w:rPr>
      </w:pPr>
    </w:p>
    <w:p w14:paraId="296B8EBF" w14:textId="77777777" w:rsidR="00556F51" w:rsidRPr="006B12ED" w:rsidRDefault="00556F51" w:rsidP="00FD245B">
      <w:pPr>
        <w:jc w:val="center"/>
        <w:rPr>
          <w:color w:val="538135"/>
        </w:rPr>
      </w:pPr>
    </w:p>
    <w:p w14:paraId="1E4FF05C" w14:textId="77777777" w:rsidR="00556F51" w:rsidRPr="006B12ED" w:rsidRDefault="00556F51" w:rsidP="00FD245B">
      <w:pPr>
        <w:jc w:val="center"/>
        <w:rPr>
          <w:color w:val="538135"/>
        </w:rPr>
      </w:pPr>
    </w:p>
    <w:p w14:paraId="7BC4AB05" w14:textId="77777777" w:rsidR="00556F51" w:rsidRPr="001E06B4" w:rsidRDefault="00556F51" w:rsidP="00304760"/>
    <w:p w14:paraId="42E1E876" w14:textId="77777777" w:rsidR="00556F51" w:rsidRPr="001E06B4" w:rsidRDefault="00556F51" w:rsidP="00FD245B">
      <w:pPr>
        <w:jc w:val="center"/>
      </w:pPr>
    </w:p>
    <w:p w14:paraId="6F9FC444" w14:textId="77777777" w:rsidR="00556F51" w:rsidRPr="001E06B4" w:rsidRDefault="00556F51" w:rsidP="00FD245B">
      <w:pPr>
        <w:jc w:val="center"/>
      </w:pPr>
    </w:p>
    <w:p w14:paraId="5F3956E4" w14:textId="77777777" w:rsidR="00556F51" w:rsidRPr="001E06B4" w:rsidRDefault="00556F51" w:rsidP="00FD245B">
      <w:pPr>
        <w:shd w:val="clear" w:color="auto" w:fill="FFFFFF"/>
        <w:ind w:left="25"/>
        <w:jc w:val="center"/>
        <w:rPr>
          <w:rFonts w:ascii="Courier New" w:hAnsi="Courier New" w:cs="Courier New"/>
          <w:b/>
          <w:bCs/>
          <w:w w:val="117"/>
        </w:rPr>
      </w:pPr>
    </w:p>
    <w:p w14:paraId="35C76223" w14:textId="2636B03B" w:rsidR="00556F51" w:rsidRPr="001E06B4" w:rsidRDefault="00556F51" w:rsidP="00FD245B">
      <w:pPr>
        <w:jc w:val="center"/>
        <w:rPr>
          <w:bCs/>
        </w:rPr>
      </w:pPr>
      <w:r w:rsidRPr="001E06B4">
        <w:rPr>
          <w:bCs/>
        </w:rPr>
        <w:t>20</w:t>
      </w:r>
      <w:r w:rsidR="00B35F9E">
        <w:rPr>
          <w:bCs/>
        </w:rPr>
        <w:t>24</w:t>
      </w:r>
    </w:p>
    <w:p w14:paraId="3D0CB57A" w14:textId="77777777" w:rsidR="00556F51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Cs/>
          <w:color w:val="0070C0"/>
        </w:rPr>
      </w:pPr>
    </w:p>
    <w:p w14:paraId="2B9ADE37" w14:textId="77777777" w:rsidR="00556F51" w:rsidRPr="001E06B4" w:rsidRDefault="00556F51" w:rsidP="003047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14:paraId="6F4BB619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304760">
        <w:rPr>
          <w:b/>
        </w:rPr>
        <w:t xml:space="preserve">Организация-разработчик: </w:t>
      </w:r>
    </w:p>
    <w:p w14:paraId="4695E048" w14:textId="77777777" w:rsidR="00556F51" w:rsidRPr="00304760" w:rsidRDefault="00556F51" w:rsidP="00304760">
      <w:pPr>
        <w:pStyle w:val="a5"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04760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ECA0617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7589BB0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 w:rsidRPr="00304760">
        <w:rPr>
          <w:b/>
        </w:rPr>
        <w:t xml:space="preserve">Разработчик: </w:t>
      </w:r>
    </w:p>
    <w:p w14:paraId="0D59882E" w14:textId="77777777" w:rsidR="00556F51" w:rsidRPr="00304760" w:rsidRDefault="00556F51" w:rsidP="00304760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304760">
        <w:rPr>
          <w:rFonts w:ascii="Times New Roman" w:hAnsi="Times New Roman"/>
          <w:sz w:val="24"/>
          <w:szCs w:val="24"/>
        </w:rPr>
        <w:t xml:space="preserve">Алтыева Г.Ш., преподаватель ГАПОУ ТО «Тобольский многопрофильный техникум». </w:t>
      </w:r>
    </w:p>
    <w:p w14:paraId="3ECA0D00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8618CFE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16ADDDE" w14:textId="77777777" w:rsidR="00556F51" w:rsidRPr="00304760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BCE4F35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4C1A1F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3701DF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F3B136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865365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DE3215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82F01C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420C0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7D56388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6058285A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110FDA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3DEE9C5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9BB141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8FDA06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5003DA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54B0C03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B1893B9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E808BB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8A3D6C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072AED0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AA92F6B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78CC4C9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E660D3E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7C16BC2A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F3DA3C0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ABFC66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A2B4C76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2A212C0D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55A3B8C0" w14:textId="77777777" w:rsidR="00556F51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4F38947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0DE60F03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4DDA8BA1" w14:textId="77777777" w:rsidR="00556F51" w:rsidRPr="001E06B4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38933401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14:paraId="023ECEC7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3E8F558D" w14:textId="3D502829" w:rsidR="00F24E03" w:rsidRDefault="00B35F9E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мая  2024</w:t>
      </w:r>
      <w:r w:rsidR="00F24E03">
        <w:t>г.</w:t>
      </w:r>
    </w:p>
    <w:p w14:paraId="1BD1D0FA" w14:textId="77777777" w:rsidR="00F24E03" w:rsidRDefault="00F24E03" w:rsidP="00F24E0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5B4ACDA0" w14:textId="77777777" w:rsidR="00F24E03" w:rsidRDefault="00F24E03" w:rsidP="00F24E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4A333AAD" w14:textId="77777777" w:rsidR="00556F51" w:rsidRDefault="00556F51" w:rsidP="003047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A5EE19B" w14:textId="77777777" w:rsidR="00556F51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1501BA39" w14:textId="77777777" w:rsidR="00556F51" w:rsidRPr="00304760" w:rsidRDefault="00556F51" w:rsidP="00304760"/>
    <w:p w14:paraId="7E51D80C" w14:textId="77777777" w:rsidR="00556F51" w:rsidRPr="001E06B4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1E06B4">
        <w:rPr>
          <w:b/>
          <w:bCs/>
        </w:rPr>
        <w:lastRenderedPageBreak/>
        <w:t>СОДЕРЖАНИЕ</w:t>
      </w:r>
    </w:p>
    <w:p w14:paraId="24DA3F2B" w14:textId="77777777" w:rsidR="00556F51" w:rsidRPr="001E06B4" w:rsidRDefault="00556F51" w:rsidP="00FD245B"/>
    <w:p w14:paraId="63B6235E" w14:textId="77777777" w:rsidR="00556F51" w:rsidRPr="007D3B8B" w:rsidRDefault="00556F51" w:rsidP="00FD245B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294"/>
        <w:gridCol w:w="1277"/>
      </w:tblGrid>
      <w:tr w:rsidR="00556F51" w:rsidRPr="009F6FDA" w14:paraId="082BF5E6" w14:textId="77777777" w:rsidTr="002860C4">
        <w:tc>
          <w:tcPr>
            <w:tcW w:w="8294" w:type="dxa"/>
          </w:tcPr>
          <w:p w14:paraId="5D77C9AE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1. ПАСПОРТ ПРОГРАММЫ УЧЕБНОЙ ДИСЦИПЛИНЫ</w:t>
            </w:r>
          </w:p>
        </w:tc>
        <w:tc>
          <w:tcPr>
            <w:tcW w:w="1277" w:type="dxa"/>
          </w:tcPr>
          <w:p w14:paraId="5780EDB4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71AC5AE8" w14:textId="77777777" w:rsidTr="002860C4">
        <w:tc>
          <w:tcPr>
            <w:tcW w:w="8294" w:type="dxa"/>
          </w:tcPr>
          <w:p w14:paraId="1985346D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2. СТРУКТУРА и содержание УЧЕБНОЙ ДИСЦИПЛИНЫ</w:t>
            </w:r>
          </w:p>
        </w:tc>
        <w:tc>
          <w:tcPr>
            <w:tcW w:w="1277" w:type="dxa"/>
          </w:tcPr>
          <w:p w14:paraId="2638F218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6C28DE01" w14:textId="77777777" w:rsidTr="002860C4">
        <w:trPr>
          <w:trHeight w:val="325"/>
        </w:trPr>
        <w:tc>
          <w:tcPr>
            <w:tcW w:w="8294" w:type="dxa"/>
          </w:tcPr>
          <w:p w14:paraId="7C286E76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3. условия реализации учебной дисциплины</w:t>
            </w:r>
          </w:p>
        </w:tc>
        <w:tc>
          <w:tcPr>
            <w:tcW w:w="1277" w:type="dxa"/>
          </w:tcPr>
          <w:p w14:paraId="3622B28F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  <w:tr w:rsidR="00556F51" w:rsidRPr="009F6FDA" w14:paraId="4AB0CED5" w14:textId="77777777" w:rsidTr="002860C4">
        <w:tc>
          <w:tcPr>
            <w:tcW w:w="8294" w:type="dxa"/>
          </w:tcPr>
          <w:p w14:paraId="76D9C632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spacing w:line="360" w:lineRule="auto"/>
              <w:rPr>
                <w:bCs/>
                <w:caps/>
                <w:lang w:eastAsia="en-US"/>
              </w:rPr>
            </w:pPr>
            <w:r w:rsidRPr="009F6FDA">
              <w:rPr>
                <w:bCs/>
                <w:caps/>
                <w:lang w:eastAsia="en-US"/>
              </w:rPr>
              <w:t>4. Контроль и оценка результатов Освоения учебной дисциплины</w:t>
            </w:r>
          </w:p>
        </w:tc>
        <w:tc>
          <w:tcPr>
            <w:tcW w:w="1277" w:type="dxa"/>
          </w:tcPr>
          <w:p w14:paraId="1B95537E" w14:textId="77777777" w:rsidR="00556F51" w:rsidRPr="009F6FDA" w:rsidRDefault="00556F51" w:rsidP="002860C4">
            <w:pPr>
              <w:pStyle w:val="1"/>
              <w:numPr>
                <w:ilvl w:val="0"/>
                <w:numId w:val="0"/>
              </w:numPr>
              <w:ind w:left="432"/>
              <w:jc w:val="center"/>
              <w:rPr>
                <w:bCs/>
                <w:caps/>
                <w:lang w:eastAsia="en-US"/>
              </w:rPr>
            </w:pPr>
          </w:p>
        </w:tc>
      </w:tr>
    </w:tbl>
    <w:p w14:paraId="7BFB94D8" w14:textId="77777777" w:rsidR="00556F51" w:rsidRPr="00BD2E4C" w:rsidRDefault="00556F51" w:rsidP="00FD245B">
      <w:pPr>
        <w:pStyle w:val="Default"/>
        <w:rPr>
          <w:color w:val="538135"/>
        </w:rPr>
      </w:pPr>
    </w:p>
    <w:p w14:paraId="7D8A3001" w14:textId="77777777" w:rsidR="00556F51" w:rsidRDefault="00556F51" w:rsidP="00FD245B">
      <w:pPr>
        <w:tabs>
          <w:tab w:val="left" w:pos="2771"/>
        </w:tabs>
      </w:pPr>
    </w:p>
    <w:p w14:paraId="39609B36" w14:textId="77777777" w:rsidR="00556F51" w:rsidRDefault="00556F51" w:rsidP="00FD245B">
      <w:pPr>
        <w:tabs>
          <w:tab w:val="left" w:pos="2771"/>
        </w:tabs>
      </w:pPr>
    </w:p>
    <w:p w14:paraId="4A2F4267" w14:textId="77777777" w:rsidR="00556F51" w:rsidRDefault="00556F51" w:rsidP="00FD245B">
      <w:pPr>
        <w:tabs>
          <w:tab w:val="left" w:pos="2771"/>
        </w:tabs>
      </w:pPr>
    </w:p>
    <w:p w14:paraId="121356D1" w14:textId="77777777" w:rsidR="00556F51" w:rsidRDefault="00556F51" w:rsidP="00FD245B">
      <w:pPr>
        <w:tabs>
          <w:tab w:val="left" w:pos="2771"/>
        </w:tabs>
      </w:pPr>
    </w:p>
    <w:p w14:paraId="0AF64AE6" w14:textId="77777777" w:rsidR="00556F51" w:rsidRDefault="00556F51" w:rsidP="00FD245B">
      <w:pPr>
        <w:tabs>
          <w:tab w:val="left" w:pos="2771"/>
        </w:tabs>
      </w:pPr>
    </w:p>
    <w:p w14:paraId="25A40B29" w14:textId="77777777" w:rsidR="00556F51" w:rsidRDefault="00556F51" w:rsidP="00FD245B">
      <w:pPr>
        <w:tabs>
          <w:tab w:val="left" w:pos="2771"/>
        </w:tabs>
      </w:pPr>
    </w:p>
    <w:p w14:paraId="214CE0D0" w14:textId="77777777" w:rsidR="00556F51" w:rsidRPr="00BA2AED" w:rsidRDefault="00556F51" w:rsidP="00FD245B"/>
    <w:p w14:paraId="1D5958E4" w14:textId="77777777" w:rsidR="00556F51" w:rsidRPr="00BA2AED" w:rsidRDefault="00556F51" w:rsidP="00FD245B"/>
    <w:p w14:paraId="07B3E7B1" w14:textId="77777777" w:rsidR="00556F51" w:rsidRPr="00BA2AED" w:rsidRDefault="00556F51" w:rsidP="00FD245B"/>
    <w:p w14:paraId="1BCC2202" w14:textId="77777777" w:rsidR="00556F51" w:rsidRPr="00BA2AED" w:rsidRDefault="00556F51" w:rsidP="00FD245B"/>
    <w:p w14:paraId="01415CC1" w14:textId="77777777" w:rsidR="00556F51" w:rsidRPr="00BA2AED" w:rsidRDefault="00556F51" w:rsidP="00FD245B"/>
    <w:p w14:paraId="43900A2A" w14:textId="77777777" w:rsidR="00556F51" w:rsidRPr="00BA2AED" w:rsidRDefault="00556F51" w:rsidP="00FD245B"/>
    <w:p w14:paraId="07E2D3FD" w14:textId="77777777" w:rsidR="00556F51" w:rsidRPr="00BA2AED" w:rsidRDefault="00556F51" w:rsidP="00FD245B"/>
    <w:p w14:paraId="23EB50FA" w14:textId="77777777" w:rsidR="00556F51" w:rsidRPr="00BA2AED" w:rsidRDefault="00556F51" w:rsidP="00FD245B"/>
    <w:p w14:paraId="158E45EA" w14:textId="77777777" w:rsidR="00556F51" w:rsidRPr="00BA2AED" w:rsidRDefault="00556F51" w:rsidP="00FD245B"/>
    <w:p w14:paraId="0E1CD33D" w14:textId="77777777" w:rsidR="00556F51" w:rsidRPr="00BA2AED" w:rsidRDefault="00556F51" w:rsidP="00FD245B"/>
    <w:p w14:paraId="02E08B9A" w14:textId="77777777" w:rsidR="00556F51" w:rsidRPr="00BA2AED" w:rsidRDefault="00556F51" w:rsidP="00FD245B"/>
    <w:p w14:paraId="7B584E83" w14:textId="77777777" w:rsidR="00556F51" w:rsidRPr="00BA2AED" w:rsidRDefault="00556F51" w:rsidP="00FD245B"/>
    <w:p w14:paraId="05C8E0F2" w14:textId="77777777" w:rsidR="00556F51" w:rsidRPr="00BA2AED" w:rsidRDefault="00556F51" w:rsidP="00FD245B"/>
    <w:p w14:paraId="066A56F2" w14:textId="77777777" w:rsidR="00556F51" w:rsidRPr="00BA2AED" w:rsidRDefault="00556F51" w:rsidP="00FD245B"/>
    <w:p w14:paraId="389629C7" w14:textId="77777777" w:rsidR="00556F51" w:rsidRPr="00BA2AED" w:rsidRDefault="00556F51" w:rsidP="00FD245B"/>
    <w:p w14:paraId="73CD830B" w14:textId="77777777" w:rsidR="00556F51" w:rsidRPr="00BA2AED" w:rsidRDefault="00556F51" w:rsidP="00FD245B"/>
    <w:p w14:paraId="2E292F57" w14:textId="77777777" w:rsidR="00556F51" w:rsidRPr="00BA2AED" w:rsidRDefault="00556F51" w:rsidP="00FD245B"/>
    <w:p w14:paraId="7D09D745" w14:textId="77777777" w:rsidR="00556F51" w:rsidRDefault="00556F51" w:rsidP="00FD245B"/>
    <w:p w14:paraId="7D947AE2" w14:textId="77777777" w:rsidR="00556F51" w:rsidRDefault="00556F51" w:rsidP="00FD245B">
      <w:pPr>
        <w:tabs>
          <w:tab w:val="left" w:pos="3831"/>
        </w:tabs>
      </w:pPr>
      <w:r>
        <w:tab/>
      </w:r>
    </w:p>
    <w:p w14:paraId="443B2404" w14:textId="77777777" w:rsidR="00556F51" w:rsidRDefault="00556F51" w:rsidP="00FD245B">
      <w:pPr>
        <w:tabs>
          <w:tab w:val="left" w:pos="3831"/>
        </w:tabs>
      </w:pPr>
    </w:p>
    <w:p w14:paraId="2BE1874B" w14:textId="77777777" w:rsidR="00556F51" w:rsidRDefault="00556F51" w:rsidP="00FD245B">
      <w:pPr>
        <w:tabs>
          <w:tab w:val="left" w:pos="3831"/>
        </w:tabs>
      </w:pPr>
    </w:p>
    <w:p w14:paraId="061019EC" w14:textId="77777777" w:rsidR="00556F51" w:rsidRDefault="00556F51" w:rsidP="00FD245B">
      <w:pPr>
        <w:tabs>
          <w:tab w:val="left" w:pos="3831"/>
        </w:tabs>
      </w:pPr>
    </w:p>
    <w:p w14:paraId="32BF25C3" w14:textId="77777777" w:rsidR="00556F51" w:rsidRDefault="00556F51" w:rsidP="00FD245B">
      <w:pPr>
        <w:tabs>
          <w:tab w:val="left" w:pos="3831"/>
        </w:tabs>
      </w:pPr>
    </w:p>
    <w:p w14:paraId="6A187810" w14:textId="77777777" w:rsidR="00556F51" w:rsidRDefault="00556F51" w:rsidP="00FD245B">
      <w:pPr>
        <w:tabs>
          <w:tab w:val="left" w:pos="3831"/>
        </w:tabs>
      </w:pPr>
    </w:p>
    <w:p w14:paraId="47C2EFEE" w14:textId="77777777" w:rsidR="00556F51" w:rsidRDefault="00556F51" w:rsidP="00FD245B">
      <w:pPr>
        <w:tabs>
          <w:tab w:val="left" w:pos="3831"/>
        </w:tabs>
      </w:pPr>
    </w:p>
    <w:p w14:paraId="1C7B4971" w14:textId="77777777" w:rsidR="00556F51" w:rsidRDefault="00556F51" w:rsidP="00FD245B">
      <w:pPr>
        <w:tabs>
          <w:tab w:val="left" w:pos="3831"/>
        </w:tabs>
      </w:pPr>
    </w:p>
    <w:p w14:paraId="40BD2E92" w14:textId="77777777" w:rsidR="00556F51" w:rsidRDefault="00556F51" w:rsidP="00FD245B">
      <w:pPr>
        <w:tabs>
          <w:tab w:val="left" w:pos="3831"/>
        </w:tabs>
      </w:pPr>
    </w:p>
    <w:p w14:paraId="34B06B8F" w14:textId="77777777" w:rsidR="00556F51" w:rsidRDefault="00556F51" w:rsidP="00FD245B">
      <w:pPr>
        <w:tabs>
          <w:tab w:val="left" w:pos="3831"/>
        </w:tabs>
      </w:pPr>
    </w:p>
    <w:p w14:paraId="6F1B2297" w14:textId="77777777" w:rsidR="00556F51" w:rsidRDefault="00556F51" w:rsidP="00FD245B">
      <w:pPr>
        <w:tabs>
          <w:tab w:val="left" w:pos="3831"/>
        </w:tabs>
      </w:pPr>
    </w:p>
    <w:p w14:paraId="7F0AEC4B" w14:textId="77777777" w:rsidR="00556F51" w:rsidRDefault="00556F51" w:rsidP="00FD245B">
      <w:pPr>
        <w:tabs>
          <w:tab w:val="left" w:pos="3831"/>
        </w:tabs>
      </w:pPr>
    </w:p>
    <w:p w14:paraId="6117F9BF" w14:textId="77777777" w:rsidR="00556F51" w:rsidRDefault="00556F51" w:rsidP="00FD245B">
      <w:pPr>
        <w:tabs>
          <w:tab w:val="left" w:pos="3831"/>
        </w:tabs>
      </w:pPr>
    </w:p>
    <w:p w14:paraId="6FD50201" w14:textId="77777777" w:rsidR="00556F51" w:rsidRDefault="00556F51" w:rsidP="00FD245B">
      <w:pPr>
        <w:tabs>
          <w:tab w:val="left" w:pos="3831"/>
        </w:tabs>
      </w:pPr>
    </w:p>
    <w:p w14:paraId="59BAD699" w14:textId="77777777" w:rsidR="00556F51" w:rsidRDefault="00556F51" w:rsidP="00FD245B">
      <w:pPr>
        <w:tabs>
          <w:tab w:val="left" w:pos="3831"/>
        </w:tabs>
      </w:pPr>
    </w:p>
    <w:p w14:paraId="6FC79DB2" w14:textId="77777777" w:rsidR="00556F51" w:rsidRDefault="00556F51" w:rsidP="00FD245B">
      <w:pPr>
        <w:tabs>
          <w:tab w:val="left" w:pos="3831"/>
        </w:tabs>
      </w:pPr>
    </w:p>
    <w:p w14:paraId="57F9A801" w14:textId="77777777" w:rsidR="00556F51" w:rsidRPr="00D743D6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D743D6">
        <w:rPr>
          <w:b/>
          <w:bCs/>
          <w:caps/>
        </w:rPr>
        <w:lastRenderedPageBreak/>
        <w:t>1. паспорт  ПРОГРАММЫ УЧЕБНОЙ ДИСЦИПЛИНЫ</w:t>
      </w:r>
    </w:p>
    <w:p w14:paraId="1FAF0F66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19EE7826" w14:textId="77777777" w:rsidR="00556F51" w:rsidRPr="001E06B4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D743D6">
        <w:rPr>
          <w:b/>
          <w:bCs/>
        </w:rPr>
        <w:t xml:space="preserve">1.1. Область </w:t>
      </w:r>
      <w:r w:rsidRPr="001E06B4">
        <w:rPr>
          <w:b/>
          <w:bCs/>
        </w:rPr>
        <w:t>применения программы</w:t>
      </w:r>
    </w:p>
    <w:p w14:paraId="6C841734" w14:textId="77FE1035" w:rsidR="00556F51" w:rsidRPr="00304760" w:rsidRDefault="00556F51" w:rsidP="00304760">
      <w:pPr>
        <w:jc w:val="both"/>
        <w:rPr>
          <w:b/>
        </w:rPr>
      </w:pPr>
      <w:r w:rsidRPr="001E06B4">
        <w:t>Программа учебной дисциплины является частью образовательной программ</w:t>
      </w:r>
      <w:r>
        <w:t>ы</w:t>
      </w:r>
      <w:r w:rsidRPr="001E06B4">
        <w:t xml:space="preserve">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 по профессиям: </w:t>
      </w:r>
      <w:r w:rsidR="00B35F9E" w:rsidRPr="00B35F9E">
        <w:rPr>
          <w:b/>
        </w:rPr>
        <w:t>16771 Подсобный рабочий, 12882 Комплектовщик товаров</w:t>
      </w:r>
    </w:p>
    <w:p w14:paraId="227B1815" w14:textId="77777777" w:rsidR="00556F51" w:rsidRPr="00D743D6" w:rsidRDefault="00556F51" w:rsidP="00FD24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14:paraId="6757B093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78AD">
        <w:rPr>
          <w:b/>
          <w:bCs/>
        </w:rPr>
        <w:t>1.2. Место дисциплины в структуре основной образовательной программы:</w:t>
      </w:r>
      <w:r w:rsidRPr="00E778AD">
        <w:t xml:space="preserve"> дисциплина входит в общепрофессиональный цикл профессиональной подготовки.</w:t>
      </w:r>
    </w:p>
    <w:p w14:paraId="2A1DD42A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55612427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778AD">
        <w:rPr>
          <w:b/>
          <w:bCs/>
        </w:rPr>
        <w:t>1.3. Цели и задачи дисциплины – требования к результатам освоения дисциплины:</w:t>
      </w:r>
    </w:p>
    <w:p w14:paraId="0AB4BE4B" w14:textId="77777777" w:rsidR="00556F51" w:rsidRPr="00E778A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2F4F9B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t xml:space="preserve">В результате освоения дисциплины обучающийся должен </w:t>
      </w:r>
      <w:r w:rsidRPr="00D743D6">
        <w:rPr>
          <w:b/>
          <w:bCs/>
        </w:rPr>
        <w:t>уметь</w:t>
      </w:r>
      <w:r w:rsidRPr="00D743D6">
        <w:t>:</w:t>
      </w:r>
    </w:p>
    <w:p w14:paraId="1B1CE3B5" w14:textId="77777777" w:rsidR="00556F51" w:rsidRPr="00BA2AED" w:rsidRDefault="00556F51" w:rsidP="00EA43A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>соблюдать требования санитарии, правил личной гигиены и гигиены рабочего места; *</w:t>
      </w:r>
    </w:p>
    <w:p w14:paraId="3E5864C1" w14:textId="77777777" w:rsidR="00556F51" w:rsidRPr="00BA2AED" w:rsidRDefault="00556F51" w:rsidP="00EA43A1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соблюдать санитарно-эпидемиологические требования.    </w:t>
      </w:r>
    </w:p>
    <w:p w14:paraId="601E1D53" w14:textId="77777777" w:rsidR="00556F51" w:rsidRPr="00BA2AE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E57D17D" w14:textId="77777777" w:rsidR="00556F51" w:rsidRPr="00BA2AED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В результате освоения дисциплины обучающийся должен </w:t>
      </w:r>
      <w:r w:rsidRPr="00BA2AED">
        <w:rPr>
          <w:b/>
          <w:bCs/>
        </w:rPr>
        <w:t>знать:</w:t>
      </w:r>
    </w:p>
    <w:p w14:paraId="0A0CAE89" w14:textId="77777777" w:rsidR="00556F51" w:rsidRPr="00BA2AED" w:rsidRDefault="00556F51" w:rsidP="00EA43A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 xml:space="preserve">нормативно-правовую базу санитарно-эпидемиологических требований по организации </w:t>
      </w:r>
      <w:r>
        <w:t xml:space="preserve">предприятий питания и </w:t>
      </w:r>
      <w:r w:rsidRPr="00BA2AED">
        <w:t>торговли;</w:t>
      </w:r>
    </w:p>
    <w:p w14:paraId="239076A4" w14:textId="77777777" w:rsidR="00556F51" w:rsidRPr="00BA2AED" w:rsidRDefault="00556F51" w:rsidP="00EA43A1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A2AED">
        <w:t>требования санитарии, правил личной гигиены и гигиены рабочего места. *</w:t>
      </w:r>
    </w:p>
    <w:p w14:paraId="7824463E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14:paraId="22A7C27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rPr>
          <w:b/>
          <w:bCs/>
        </w:rPr>
        <w:t>1.4. Рекомендуемое количество часов на освоение программы дисциплины:</w:t>
      </w:r>
    </w:p>
    <w:p w14:paraId="18DC3882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0558">
        <w:t>максимальной учебно</w:t>
      </w:r>
      <w:r>
        <w:t xml:space="preserve">й нагрузки </w:t>
      </w:r>
      <w:proofErr w:type="gramStart"/>
      <w:r>
        <w:t>обучающегося</w:t>
      </w:r>
      <w:proofErr w:type="gramEnd"/>
      <w:r w:rsidRPr="00030558">
        <w:rPr>
          <w:b/>
        </w:rPr>
        <w:t xml:space="preserve"> </w:t>
      </w:r>
      <w:r>
        <w:rPr>
          <w:b/>
        </w:rPr>
        <w:t>51</w:t>
      </w:r>
      <w:r>
        <w:t xml:space="preserve"> </w:t>
      </w:r>
      <w:r w:rsidRPr="00030558">
        <w:t>часов, в том числе:</w:t>
      </w:r>
    </w:p>
    <w:p w14:paraId="53708E92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30558">
        <w:t xml:space="preserve">обязательной аудиторной </w:t>
      </w:r>
      <w:r>
        <w:t xml:space="preserve">учебной нагрузки обучающегося </w:t>
      </w:r>
      <w:r>
        <w:rPr>
          <w:b/>
        </w:rPr>
        <w:t>34</w:t>
      </w:r>
      <w:r>
        <w:t xml:space="preserve"> </w:t>
      </w:r>
      <w:r w:rsidRPr="00030558">
        <w:t>час</w:t>
      </w:r>
      <w:r>
        <w:t>а</w:t>
      </w:r>
      <w:r w:rsidRPr="00030558">
        <w:t>;</w:t>
      </w:r>
    </w:p>
    <w:p w14:paraId="201A4B7C" w14:textId="77777777" w:rsidR="00556F51" w:rsidRDefault="00556F51" w:rsidP="00FD245B">
      <w:pPr>
        <w:tabs>
          <w:tab w:val="left" w:pos="3831"/>
        </w:tabs>
      </w:pPr>
      <w:r w:rsidRPr="00030558">
        <w:t>самост</w:t>
      </w:r>
      <w:r>
        <w:t xml:space="preserve">оятельной работы </w:t>
      </w:r>
      <w:proofErr w:type="gramStart"/>
      <w:r>
        <w:t>обучающегося</w:t>
      </w:r>
      <w:proofErr w:type="gramEnd"/>
      <w:r>
        <w:t xml:space="preserve"> </w:t>
      </w:r>
      <w:r>
        <w:rPr>
          <w:b/>
        </w:rPr>
        <w:t>17</w:t>
      </w:r>
      <w:r>
        <w:t xml:space="preserve"> </w:t>
      </w:r>
      <w:r w:rsidRPr="00030558">
        <w:t>часов.</w:t>
      </w:r>
    </w:p>
    <w:p w14:paraId="2BCEA2B9" w14:textId="77777777" w:rsidR="00556F51" w:rsidRDefault="00556F51" w:rsidP="00FD245B">
      <w:pPr>
        <w:tabs>
          <w:tab w:val="left" w:pos="3831"/>
        </w:tabs>
      </w:pPr>
    </w:p>
    <w:p w14:paraId="31456268" w14:textId="77777777" w:rsidR="00556F51" w:rsidRDefault="00556F51" w:rsidP="00FD245B">
      <w:pPr>
        <w:tabs>
          <w:tab w:val="left" w:pos="3831"/>
        </w:tabs>
      </w:pPr>
    </w:p>
    <w:p w14:paraId="4DDD0965" w14:textId="77777777" w:rsidR="00556F51" w:rsidRDefault="00556F51" w:rsidP="00FD245B">
      <w:pPr>
        <w:tabs>
          <w:tab w:val="left" w:pos="3831"/>
        </w:tabs>
      </w:pPr>
    </w:p>
    <w:p w14:paraId="33BE4AD3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2. СТРУКТУРА И </w:t>
      </w:r>
      <w:r w:rsidRPr="00D743D6">
        <w:rPr>
          <w:b/>
          <w:bCs/>
        </w:rPr>
        <w:t>СОДЕРЖАНИЕ УЧЕБНОЙ ДИСЦИПЛИНЫ</w:t>
      </w:r>
    </w:p>
    <w:p w14:paraId="2649400B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14:paraId="632AB318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D743D6">
        <w:rPr>
          <w:b/>
          <w:bCs/>
        </w:rPr>
        <w:t>2.1. Объем учебной дисциплины и виды учебной работы</w:t>
      </w:r>
    </w:p>
    <w:p w14:paraId="78259C65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</w:rPr>
      </w:pPr>
    </w:p>
    <w:tbl>
      <w:tblPr>
        <w:tblW w:w="10137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2"/>
        <w:gridCol w:w="1985"/>
      </w:tblGrid>
      <w:tr w:rsidR="00556F51" w:rsidRPr="00BA2AED" w14:paraId="585DE18D" w14:textId="77777777" w:rsidTr="002860C4">
        <w:trPr>
          <w:trHeight w:val="155"/>
        </w:trPr>
        <w:tc>
          <w:tcPr>
            <w:tcW w:w="8152" w:type="dxa"/>
          </w:tcPr>
          <w:p w14:paraId="55EDD87C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Вид учебной работы</w:t>
            </w:r>
          </w:p>
        </w:tc>
        <w:tc>
          <w:tcPr>
            <w:tcW w:w="1985" w:type="dxa"/>
          </w:tcPr>
          <w:p w14:paraId="2096E863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556F51" w:rsidRPr="00BA2AED" w14:paraId="0CDCF668" w14:textId="77777777" w:rsidTr="002860C4">
        <w:trPr>
          <w:trHeight w:val="285"/>
        </w:trPr>
        <w:tc>
          <w:tcPr>
            <w:tcW w:w="8152" w:type="dxa"/>
          </w:tcPr>
          <w:p w14:paraId="24A2B1EB" w14:textId="77777777" w:rsidR="00556F51" w:rsidRPr="00BA2AED" w:rsidRDefault="00556F51" w:rsidP="002860C4">
            <w:pPr>
              <w:rPr>
                <w:b/>
                <w:bCs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85" w:type="dxa"/>
          </w:tcPr>
          <w:p w14:paraId="10905A18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</w:tr>
      <w:tr w:rsidR="00556F51" w:rsidRPr="00BA2AED" w14:paraId="414AAD7D" w14:textId="77777777" w:rsidTr="002860C4">
        <w:tc>
          <w:tcPr>
            <w:tcW w:w="8152" w:type="dxa"/>
          </w:tcPr>
          <w:p w14:paraId="13E5A34A" w14:textId="77777777" w:rsidR="00556F51" w:rsidRPr="00BA2AED" w:rsidRDefault="00556F51" w:rsidP="002860C4">
            <w:pPr>
              <w:jc w:val="both"/>
              <w:rPr>
                <w:b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85" w:type="dxa"/>
          </w:tcPr>
          <w:p w14:paraId="6BB60780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556F51" w:rsidRPr="00BA2AED" w14:paraId="637C6B10" w14:textId="77777777" w:rsidTr="002860C4">
        <w:tc>
          <w:tcPr>
            <w:tcW w:w="8152" w:type="dxa"/>
          </w:tcPr>
          <w:p w14:paraId="68EE7524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985" w:type="dxa"/>
          </w:tcPr>
          <w:p w14:paraId="1F10D307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</w:p>
        </w:tc>
      </w:tr>
      <w:tr w:rsidR="00556F51" w:rsidRPr="00BA2AED" w14:paraId="4F4F11A6" w14:textId="77777777" w:rsidTr="002860C4">
        <w:tc>
          <w:tcPr>
            <w:tcW w:w="8152" w:type="dxa"/>
          </w:tcPr>
          <w:p w14:paraId="37243581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85" w:type="dxa"/>
          </w:tcPr>
          <w:p w14:paraId="032576E6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556F51" w:rsidRPr="00BA2AED" w14:paraId="7219285E" w14:textId="77777777" w:rsidTr="002860C4">
        <w:tc>
          <w:tcPr>
            <w:tcW w:w="8152" w:type="dxa"/>
          </w:tcPr>
          <w:p w14:paraId="2764DAB6" w14:textId="77777777" w:rsidR="00556F51" w:rsidRPr="00BA2AED" w:rsidRDefault="00556F51" w:rsidP="002860C4">
            <w:pPr>
              <w:jc w:val="both"/>
              <w:rPr>
                <w:b/>
                <w:bCs/>
                <w:sz w:val="20"/>
                <w:szCs w:val="20"/>
              </w:rPr>
            </w:pPr>
            <w:r w:rsidRPr="00BA2AED">
              <w:rPr>
                <w:b/>
                <w:bCs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85" w:type="dxa"/>
          </w:tcPr>
          <w:p w14:paraId="63273495" w14:textId="77777777" w:rsidR="00556F51" w:rsidRPr="00BA2AED" w:rsidRDefault="00556F51" w:rsidP="002860C4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</w:tr>
      <w:tr w:rsidR="00556F51" w:rsidRPr="00BA2AED" w14:paraId="721A9114" w14:textId="77777777" w:rsidTr="002860C4">
        <w:tc>
          <w:tcPr>
            <w:tcW w:w="8152" w:type="dxa"/>
          </w:tcPr>
          <w:p w14:paraId="4A2EA219" w14:textId="77777777" w:rsidR="00556F51" w:rsidRPr="00BA2AED" w:rsidRDefault="00556F51" w:rsidP="002860C4">
            <w:p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в том числе:</w:t>
            </w:r>
          </w:p>
          <w:p w14:paraId="7A0D6DF9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Систематическая проработка конспектов занятий и учебной литературы.</w:t>
            </w:r>
          </w:p>
          <w:p w14:paraId="7040E1F0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Составление словаря по понятиям </w:t>
            </w:r>
            <w:r>
              <w:rPr>
                <w:sz w:val="20"/>
                <w:szCs w:val="20"/>
              </w:rPr>
              <w:t>дисциплины</w:t>
            </w:r>
          </w:p>
          <w:p w14:paraId="0428B764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Составление таблиц для систематизации учебного материала. </w:t>
            </w:r>
          </w:p>
          <w:p w14:paraId="29102CE7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Составление классификации.</w:t>
            </w:r>
          </w:p>
          <w:p w14:paraId="6C976EE2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BA2AED">
              <w:rPr>
                <w:sz w:val="20"/>
                <w:szCs w:val="20"/>
              </w:rPr>
              <w:t xml:space="preserve"> докладов, презентаций. </w:t>
            </w:r>
          </w:p>
          <w:p w14:paraId="0885D38F" w14:textId="77777777" w:rsidR="00556F51" w:rsidRPr="00BA2AED" w:rsidRDefault="00556F51" w:rsidP="002860C4">
            <w:pPr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BA2AED">
              <w:rPr>
                <w:sz w:val="20"/>
                <w:szCs w:val="20"/>
              </w:rPr>
              <w:t xml:space="preserve">Наблюдение за соблюдением правил санитарии и гигиены на предприятиях </w:t>
            </w:r>
            <w:r>
              <w:rPr>
                <w:sz w:val="20"/>
                <w:szCs w:val="20"/>
              </w:rPr>
              <w:t xml:space="preserve">питания и </w:t>
            </w:r>
            <w:r w:rsidRPr="00BA2AED">
              <w:rPr>
                <w:sz w:val="20"/>
                <w:szCs w:val="20"/>
              </w:rPr>
              <w:t>торговли.</w:t>
            </w:r>
          </w:p>
        </w:tc>
        <w:tc>
          <w:tcPr>
            <w:tcW w:w="1985" w:type="dxa"/>
          </w:tcPr>
          <w:p w14:paraId="1111C761" w14:textId="77777777" w:rsidR="00556F51" w:rsidRPr="00BA2AED" w:rsidRDefault="00556F51" w:rsidP="002860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03C98FE" w14:textId="77777777" w:rsidR="00556F51" w:rsidRDefault="00556F51" w:rsidP="00FD245B">
      <w:pPr>
        <w:tabs>
          <w:tab w:val="left" w:pos="3831"/>
        </w:tabs>
      </w:pPr>
    </w:p>
    <w:p w14:paraId="2FC5EAF7" w14:textId="77777777" w:rsidR="00556F51" w:rsidRDefault="00556F51" w:rsidP="00FD245B">
      <w:pPr>
        <w:tabs>
          <w:tab w:val="left" w:pos="3831"/>
        </w:tabs>
      </w:pPr>
    </w:p>
    <w:p w14:paraId="56D3E364" w14:textId="77777777" w:rsidR="00556F51" w:rsidRDefault="00556F51" w:rsidP="00FD245B">
      <w:pPr>
        <w:tabs>
          <w:tab w:val="left" w:pos="3831"/>
        </w:tabs>
      </w:pPr>
    </w:p>
    <w:p w14:paraId="19C75D81" w14:textId="77777777" w:rsidR="00556F51" w:rsidRDefault="00556F51" w:rsidP="00FD245B">
      <w:pPr>
        <w:tabs>
          <w:tab w:val="left" w:pos="3831"/>
        </w:tabs>
      </w:pPr>
    </w:p>
    <w:p w14:paraId="105AE01A" w14:textId="77777777" w:rsidR="00556F51" w:rsidRDefault="00556F51" w:rsidP="00FD245B">
      <w:pPr>
        <w:tabs>
          <w:tab w:val="left" w:pos="3831"/>
        </w:tabs>
      </w:pPr>
    </w:p>
    <w:p w14:paraId="09540ECE" w14:textId="77777777" w:rsidR="00556F51" w:rsidRDefault="00556F51" w:rsidP="00FD245B">
      <w:pPr>
        <w:tabs>
          <w:tab w:val="left" w:pos="3627"/>
        </w:tabs>
      </w:pPr>
    </w:p>
    <w:p w14:paraId="78C8A1A4" w14:textId="77777777" w:rsidR="00556F51" w:rsidRDefault="00556F51" w:rsidP="00FD245B">
      <w:pPr>
        <w:tabs>
          <w:tab w:val="left" w:pos="3627"/>
        </w:tabs>
        <w:rPr>
          <w:b/>
          <w:bCs/>
        </w:rPr>
        <w:sectPr w:rsidR="00556F51" w:rsidSect="00226C65">
          <w:pgSz w:w="11906" w:h="16838"/>
          <w:pgMar w:top="1134" w:right="850" w:bottom="1276" w:left="1134" w:header="708" w:footer="708" w:gutter="0"/>
          <w:cols w:space="720"/>
          <w:titlePg/>
        </w:sectPr>
      </w:pPr>
    </w:p>
    <w:p w14:paraId="43EE023F" w14:textId="77777777" w:rsidR="00556F51" w:rsidRDefault="00556F51" w:rsidP="00FD245B">
      <w:pPr>
        <w:tabs>
          <w:tab w:val="left" w:pos="3627"/>
        </w:tabs>
        <w:rPr>
          <w:b/>
          <w:bCs/>
        </w:rPr>
      </w:pPr>
      <w:r>
        <w:rPr>
          <w:b/>
          <w:bCs/>
        </w:rPr>
        <w:lastRenderedPageBreak/>
        <w:t>2.2. Т</w:t>
      </w:r>
      <w:r w:rsidRPr="00D743D6">
        <w:rPr>
          <w:b/>
          <w:bCs/>
        </w:rPr>
        <w:t>ематический план и содержание учебной дисциплины</w:t>
      </w:r>
      <w:r>
        <w:rPr>
          <w:b/>
          <w:bCs/>
        </w:rPr>
        <w:t xml:space="preserve"> ОП.04  Производственная санитария и гигиена труда</w:t>
      </w:r>
    </w:p>
    <w:p w14:paraId="1CD8F37F" w14:textId="77777777" w:rsidR="00556F51" w:rsidRDefault="00556F51" w:rsidP="00FD245B">
      <w:pPr>
        <w:tabs>
          <w:tab w:val="left" w:pos="3627"/>
        </w:tabs>
        <w:rPr>
          <w:b/>
          <w:bCs/>
        </w:rPr>
      </w:pP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9997"/>
        <w:gridCol w:w="1486"/>
        <w:gridCol w:w="1276"/>
      </w:tblGrid>
      <w:tr w:rsidR="00556F51" w:rsidRPr="00D743D6" w14:paraId="5649D0B8" w14:textId="77777777" w:rsidTr="002860C4">
        <w:trPr>
          <w:trHeight w:val="20"/>
        </w:trPr>
        <w:tc>
          <w:tcPr>
            <w:tcW w:w="2339" w:type="dxa"/>
          </w:tcPr>
          <w:p w14:paraId="4A0202F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97" w:type="dxa"/>
          </w:tcPr>
          <w:p w14:paraId="4A39720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6436F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26436F">
              <w:rPr>
                <w:b/>
                <w:bCs/>
                <w:i/>
                <w:iCs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486" w:type="dxa"/>
          </w:tcPr>
          <w:p w14:paraId="18D9949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</w:tcPr>
          <w:p w14:paraId="6E2681A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56F51" w:rsidRPr="00D743D6" w14:paraId="3D70D1B7" w14:textId="77777777" w:rsidTr="002860C4">
        <w:trPr>
          <w:trHeight w:val="20"/>
        </w:trPr>
        <w:tc>
          <w:tcPr>
            <w:tcW w:w="2339" w:type="dxa"/>
          </w:tcPr>
          <w:p w14:paraId="68D8FA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97" w:type="dxa"/>
          </w:tcPr>
          <w:p w14:paraId="671D9A5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6" w:type="dxa"/>
          </w:tcPr>
          <w:p w14:paraId="75B737E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0E85E2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556F51" w:rsidRPr="00D743D6" w14:paraId="2F4372B7" w14:textId="77777777" w:rsidTr="00414FD9">
        <w:trPr>
          <w:trHeight w:val="20"/>
        </w:trPr>
        <w:tc>
          <w:tcPr>
            <w:tcW w:w="12336" w:type="dxa"/>
            <w:gridSpan w:val="2"/>
          </w:tcPr>
          <w:p w14:paraId="2C2A2143" w14:textId="77777777" w:rsidR="00556F5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 xml:space="preserve">Раздел 1. Основы гигиены и санитарии в </w:t>
            </w:r>
            <w:r>
              <w:rPr>
                <w:b/>
                <w:bCs/>
                <w:sz w:val="20"/>
                <w:szCs w:val="20"/>
              </w:rPr>
              <w:t xml:space="preserve">общественном питании и в </w:t>
            </w:r>
            <w:r w:rsidRPr="0026436F">
              <w:rPr>
                <w:b/>
                <w:bCs/>
                <w:sz w:val="20"/>
                <w:szCs w:val="20"/>
              </w:rPr>
              <w:t>торговле</w:t>
            </w:r>
          </w:p>
          <w:p w14:paraId="674AE1A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6" w:type="dxa"/>
          </w:tcPr>
          <w:p w14:paraId="3EBEB29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34D6CB5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380262FD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4994B37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1.1.</w:t>
            </w:r>
          </w:p>
          <w:p w14:paraId="68B5C60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Санитарно-эпидемиологическая деятельность</w:t>
            </w:r>
          </w:p>
        </w:tc>
        <w:tc>
          <w:tcPr>
            <w:tcW w:w="9997" w:type="dxa"/>
          </w:tcPr>
          <w:p w14:paraId="207AE6A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25EFE5B8" w14:textId="77777777" w:rsidR="00556F51" w:rsidRPr="00604BCA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vMerge/>
          </w:tcPr>
          <w:p w14:paraId="7F4C952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5F16660F" w14:textId="77777777" w:rsidTr="002860C4">
        <w:trPr>
          <w:trHeight w:val="1094"/>
        </w:trPr>
        <w:tc>
          <w:tcPr>
            <w:tcW w:w="2339" w:type="dxa"/>
            <w:vMerge/>
          </w:tcPr>
          <w:p w14:paraId="4E9C66B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611E50E7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Понятие о гигиене и санитарии. Гигиена питания. </w:t>
            </w:r>
          </w:p>
          <w:p w14:paraId="63128B80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Государственный санитарный надзор в области гигиены питания. Органы, осуществляющие Государственный санитарно-эпидемиологический надзор в Российской Федерации. Виды надзора, его цели и задачи.</w:t>
            </w:r>
          </w:p>
          <w:p w14:paraId="597EA8AE" w14:textId="77777777" w:rsidR="00556F51" w:rsidRPr="0026436F" w:rsidRDefault="00556F51" w:rsidP="002860C4">
            <w:pPr>
              <w:numPr>
                <w:ilvl w:val="0"/>
                <w:numId w:val="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Нормативно-правовая база санитарно-эпидемиологических требований по организации </w:t>
            </w:r>
            <w:r>
              <w:rPr>
                <w:sz w:val="20"/>
                <w:szCs w:val="20"/>
              </w:rPr>
              <w:t xml:space="preserve"> работы ПОП и предприятий </w:t>
            </w:r>
            <w:r w:rsidRPr="0026436F">
              <w:rPr>
                <w:sz w:val="20"/>
                <w:szCs w:val="20"/>
              </w:rPr>
              <w:t>торговли.</w:t>
            </w:r>
          </w:p>
        </w:tc>
        <w:tc>
          <w:tcPr>
            <w:tcW w:w="1486" w:type="dxa"/>
          </w:tcPr>
          <w:p w14:paraId="6B1A0CB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61671C8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4BBE42A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D10ECA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6D5445B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550294E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7D85FA5" w14:textId="77777777" w:rsidTr="00EA43A1">
        <w:trPr>
          <w:trHeight w:val="607"/>
        </w:trPr>
        <w:tc>
          <w:tcPr>
            <w:tcW w:w="2339" w:type="dxa"/>
          </w:tcPr>
          <w:p w14:paraId="795643F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7D7B0205" w14:textId="77777777" w:rsidR="00556F51" w:rsidRPr="00304760" w:rsidRDefault="00556F51" w:rsidP="00EA43A1">
            <w:pPr>
              <w:tabs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304760">
              <w:rPr>
                <w:b/>
                <w:sz w:val="20"/>
                <w:szCs w:val="20"/>
                <w:u w:val="single"/>
              </w:rPr>
              <w:t>Практические занятия</w:t>
            </w:r>
          </w:p>
          <w:p w14:paraId="7309742C" w14:textId="77777777" w:rsidR="00556F51" w:rsidRPr="0026436F" w:rsidRDefault="00556F51" w:rsidP="00EA4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нормативными документами</w:t>
            </w:r>
          </w:p>
        </w:tc>
        <w:tc>
          <w:tcPr>
            <w:tcW w:w="1486" w:type="dxa"/>
          </w:tcPr>
          <w:p w14:paraId="4CBAADA6" w14:textId="77777777" w:rsidR="00556F51" w:rsidRPr="00EA43A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 w:rsidRPr="00EA43A1">
              <w:rPr>
                <w:iCs/>
                <w:color w:val="0070C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0A4A84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07293299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02DA0B1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1.2.</w:t>
            </w:r>
          </w:p>
          <w:p w14:paraId="01E85C8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</w:p>
        </w:tc>
        <w:tc>
          <w:tcPr>
            <w:tcW w:w="9997" w:type="dxa"/>
          </w:tcPr>
          <w:p w14:paraId="4A3190F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6A9324D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</w:tcBorders>
          </w:tcPr>
          <w:p w14:paraId="29FA6CB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7DEF33CF" w14:textId="77777777" w:rsidTr="002860C4">
        <w:trPr>
          <w:trHeight w:val="20"/>
        </w:trPr>
        <w:tc>
          <w:tcPr>
            <w:tcW w:w="2339" w:type="dxa"/>
            <w:vMerge/>
          </w:tcPr>
          <w:p w14:paraId="5286DF1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1B284D98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Патогенные микроорганизмы: понятие, виды и их особенности. Понятие об иммунитете.</w:t>
            </w:r>
          </w:p>
          <w:p w14:paraId="74357F75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Пищевые заболевания: пищевые инфекции, пищевые отравления, гельминтозы.</w:t>
            </w:r>
          </w:p>
          <w:p w14:paraId="43679108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Пищевые инфекции: причины возникновения, механизмы передачи возбудителей, меры профилактики.</w:t>
            </w:r>
          </w:p>
          <w:p w14:paraId="7733BE8A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Пищевые отравления:  интоксикации (токсикозы) и </w:t>
            </w:r>
            <w:proofErr w:type="spellStart"/>
            <w:r w:rsidRPr="0026436F">
              <w:rPr>
                <w:sz w:val="20"/>
                <w:szCs w:val="20"/>
              </w:rPr>
              <w:t>токсикоинфекции</w:t>
            </w:r>
            <w:proofErr w:type="spellEnd"/>
            <w:r w:rsidRPr="0026436F">
              <w:rPr>
                <w:sz w:val="20"/>
                <w:szCs w:val="20"/>
              </w:rPr>
              <w:t>. Характеристика возбудителей, причины возникновения, меры предупреждения.</w:t>
            </w:r>
          </w:p>
          <w:p w14:paraId="17219DC9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Немикробные пищевые отравления, вызываемые ядовитыми продуктами растительного и животного происхождения, химическими веществами. Меры профилактики немикробных пищевых отравлений.</w:t>
            </w:r>
          </w:p>
          <w:p w14:paraId="7FAEDFFD" w14:textId="77777777" w:rsidR="00556F51" w:rsidRPr="0026436F" w:rsidRDefault="00556F51" w:rsidP="002860C4">
            <w:pPr>
              <w:numPr>
                <w:ilvl w:val="0"/>
                <w:numId w:val="8"/>
              </w:numPr>
              <w:tabs>
                <w:tab w:val="clear" w:pos="1080"/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47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Гельминтозы (глистные инвазии). Причины возникновения и меры профилактики.</w:t>
            </w:r>
          </w:p>
        </w:tc>
        <w:tc>
          <w:tcPr>
            <w:tcW w:w="1486" w:type="dxa"/>
          </w:tcPr>
          <w:p w14:paraId="72D3E10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56D782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13A8491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3A07C82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7972643" w14:textId="77777777" w:rsidR="00556F51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CA3AFD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E9E446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8B2966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263FF03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5000329A" w14:textId="77777777" w:rsidTr="002860C4">
        <w:trPr>
          <w:trHeight w:val="20"/>
        </w:trPr>
        <w:tc>
          <w:tcPr>
            <w:tcW w:w="2339" w:type="dxa"/>
          </w:tcPr>
          <w:p w14:paraId="5CA3977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0AF78A07" w14:textId="77777777" w:rsidR="00556F51" w:rsidRPr="0026436F" w:rsidRDefault="00556F51" w:rsidP="002860C4">
            <w:pPr>
              <w:tabs>
                <w:tab w:val="left" w:pos="64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Патогенные микроорганизмы и заболевания, вызванные ими.</w:t>
            </w:r>
          </w:p>
        </w:tc>
        <w:tc>
          <w:tcPr>
            <w:tcW w:w="1486" w:type="dxa"/>
          </w:tcPr>
          <w:p w14:paraId="5576EC6F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E59398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4EACAF33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32A219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1.3.</w:t>
            </w:r>
          </w:p>
          <w:p w14:paraId="0FC7C81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6436F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</w:p>
          <w:p w14:paraId="7E5333A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8F0803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1D73272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</w:tcBorders>
          </w:tcPr>
          <w:p w14:paraId="65B0E77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31EC2EC8" w14:textId="77777777" w:rsidTr="002860C4">
        <w:trPr>
          <w:trHeight w:val="20"/>
        </w:trPr>
        <w:tc>
          <w:tcPr>
            <w:tcW w:w="2339" w:type="dxa"/>
            <w:vMerge/>
          </w:tcPr>
          <w:p w14:paraId="51CA11B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017742C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предприятиям</w:t>
            </w:r>
            <w:r>
              <w:rPr>
                <w:sz w:val="20"/>
                <w:szCs w:val="20"/>
              </w:rPr>
              <w:t xml:space="preserve"> общественного питания и </w:t>
            </w:r>
            <w:r w:rsidRPr="0026436F">
              <w:rPr>
                <w:sz w:val="20"/>
                <w:szCs w:val="20"/>
              </w:rPr>
              <w:t xml:space="preserve"> торговли, их содержание (Санитарно-эпидемиологические правила СП).    </w:t>
            </w:r>
          </w:p>
          <w:p w14:paraId="2ED0A722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территории.</w:t>
            </w:r>
          </w:p>
          <w:p w14:paraId="15A89374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помещениям, их планировке, устройству и содержанию. Виды и способы уборки. Дезинфекция, дератизация, дезинсекция, методы проведения.</w:t>
            </w:r>
          </w:p>
          <w:p w14:paraId="7F2D8348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водоснабжению и канализации.</w:t>
            </w:r>
          </w:p>
          <w:p w14:paraId="10125F90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вентиляции, отоплению, освещению.</w:t>
            </w:r>
          </w:p>
          <w:p w14:paraId="2BE8DB46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оборудованию, инвентарю, посуде. Режим мытья и обработки.</w:t>
            </w:r>
          </w:p>
          <w:p w14:paraId="1F30DC9B" w14:textId="77777777" w:rsidR="00556F51" w:rsidRPr="0026436F" w:rsidRDefault="00556F51" w:rsidP="002860C4">
            <w:pPr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26436F">
              <w:rPr>
                <w:sz w:val="20"/>
                <w:szCs w:val="20"/>
              </w:rPr>
              <w:t xml:space="preserve">Санитарный режим </w:t>
            </w:r>
            <w:r>
              <w:rPr>
                <w:sz w:val="20"/>
                <w:szCs w:val="20"/>
              </w:rPr>
              <w:t>на ПОП и</w:t>
            </w:r>
            <w:r w:rsidRPr="0026436F">
              <w:rPr>
                <w:sz w:val="20"/>
                <w:szCs w:val="20"/>
              </w:rPr>
              <w:t xml:space="preserve"> продовольственной торговли.</w:t>
            </w:r>
            <w:proofErr w:type="gramEnd"/>
          </w:p>
        </w:tc>
        <w:tc>
          <w:tcPr>
            <w:tcW w:w="1486" w:type="dxa"/>
          </w:tcPr>
          <w:p w14:paraId="308BE76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 w:rsidRPr="0026436F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0239EE2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037238C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4FF9896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331A2EF3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0E87DD5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  <w:p w14:paraId="0D43543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B033E6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767E405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6476857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CA71A03" w14:textId="77777777" w:rsidTr="002860C4">
        <w:trPr>
          <w:trHeight w:val="712"/>
        </w:trPr>
        <w:tc>
          <w:tcPr>
            <w:tcW w:w="2339" w:type="dxa"/>
            <w:vMerge/>
          </w:tcPr>
          <w:p w14:paraId="4CCB79B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3509FB49" w14:textId="77777777" w:rsidR="00556F51" w:rsidRPr="00304760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304760">
              <w:rPr>
                <w:b/>
                <w:sz w:val="20"/>
                <w:szCs w:val="20"/>
                <w:u w:val="single"/>
              </w:rPr>
              <w:t xml:space="preserve">Практические занятия               </w:t>
            </w:r>
          </w:p>
          <w:p w14:paraId="5AF9FF2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Обследование</w:t>
            </w:r>
            <w:r>
              <w:rPr>
                <w:sz w:val="20"/>
                <w:szCs w:val="20"/>
              </w:rPr>
              <w:t xml:space="preserve"> ПОП и</w:t>
            </w:r>
            <w:r w:rsidRPr="0026436F">
              <w:rPr>
                <w:sz w:val="20"/>
                <w:szCs w:val="20"/>
              </w:rPr>
              <w:t xml:space="preserve"> торгового предприятия с целью проверки соблюдения санитарных правил и разработки предложений по устранению нарушений санитарных требований.</w:t>
            </w:r>
          </w:p>
        </w:tc>
        <w:tc>
          <w:tcPr>
            <w:tcW w:w="1486" w:type="dxa"/>
          </w:tcPr>
          <w:p w14:paraId="43BD6623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14:paraId="54041BB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0A98877C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719DAE3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1.4.</w:t>
            </w:r>
          </w:p>
          <w:p w14:paraId="49317EF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пищевых </w:t>
            </w:r>
            <w:r w:rsidRPr="0026436F">
              <w:rPr>
                <w:bCs/>
                <w:sz w:val="20"/>
                <w:szCs w:val="20"/>
              </w:rPr>
              <w:lastRenderedPageBreak/>
              <w:t>продуктов</w:t>
            </w:r>
          </w:p>
        </w:tc>
        <w:tc>
          <w:tcPr>
            <w:tcW w:w="9997" w:type="dxa"/>
          </w:tcPr>
          <w:p w14:paraId="0AE0EE3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86" w:type="dxa"/>
          </w:tcPr>
          <w:p w14:paraId="721EE8E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shd w:val="clear" w:color="auto" w:fill="C0C0C0"/>
          </w:tcPr>
          <w:p w14:paraId="26D9BF9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623E093D" w14:textId="77777777" w:rsidTr="002860C4">
        <w:trPr>
          <w:trHeight w:val="20"/>
        </w:trPr>
        <w:tc>
          <w:tcPr>
            <w:tcW w:w="2339" w:type="dxa"/>
            <w:vMerge/>
          </w:tcPr>
          <w:p w14:paraId="1892624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42D153E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1.   Санитарные требования к транспортировке пищевых продуктов.</w:t>
            </w:r>
          </w:p>
          <w:p w14:paraId="738B8B8B" w14:textId="77777777" w:rsidR="00556F51" w:rsidRPr="0026436F" w:rsidRDefault="00556F51" w:rsidP="002860C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 xml:space="preserve">Санитарные требования к приему, складированию и хранению пищевых продуктов. </w:t>
            </w:r>
          </w:p>
          <w:p w14:paraId="4B754529" w14:textId="77777777" w:rsidR="00556F51" w:rsidRPr="0026436F" w:rsidRDefault="00556F51" w:rsidP="002860C4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Санитарные требования к реализации пищевых продуктов. Признаки недоброкачественности пищевых продуктов и меры ее предупреждения.</w:t>
            </w:r>
          </w:p>
        </w:tc>
        <w:tc>
          <w:tcPr>
            <w:tcW w:w="1486" w:type="dxa"/>
          </w:tcPr>
          <w:p w14:paraId="6CEB24D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</w:tcPr>
          <w:p w14:paraId="13F20C8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47D658A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lastRenderedPageBreak/>
              <w:t>2</w:t>
            </w:r>
          </w:p>
          <w:p w14:paraId="0513C37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7B4747B0" w14:textId="77777777" w:rsidTr="002860C4">
        <w:trPr>
          <w:trHeight w:val="20"/>
        </w:trPr>
        <w:tc>
          <w:tcPr>
            <w:tcW w:w="2339" w:type="dxa"/>
            <w:vMerge/>
          </w:tcPr>
          <w:p w14:paraId="00F549AC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5D17FD29" w14:textId="77777777" w:rsidR="00556F51" w:rsidRPr="00F27AE3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  <w:u w:val="single"/>
              </w:rPr>
            </w:pPr>
            <w:r w:rsidRPr="00F27AE3">
              <w:rPr>
                <w:b/>
                <w:sz w:val="20"/>
                <w:szCs w:val="20"/>
                <w:u w:val="single"/>
              </w:rPr>
              <w:t>Практические  занятия</w:t>
            </w:r>
          </w:p>
          <w:p w14:paraId="7C57F824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Санитарная оценка доброкачественности пищевых продуктов</w:t>
            </w:r>
          </w:p>
        </w:tc>
        <w:tc>
          <w:tcPr>
            <w:tcW w:w="1486" w:type="dxa"/>
          </w:tcPr>
          <w:p w14:paraId="55D7781C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color w:val="0070C0"/>
                <w:sz w:val="20"/>
                <w:szCs w:val="20"/>
              </w:rPr>
            </w:pPr>
            <w:r>
              <w:rPr>
                <w:iCs/>
                <w:color w:val="0070C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C0C0C0"/>
          </w:tcPr>
          <w:p w14:paraId="4627ADE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114FE027" w14:textId="77777777" w:rsidTr="002860C4">
        <w:trPr>
          <w:trHeight w:val="20"/>
        </w:trPr>
        <w:tc>
          <w:tcPr>
            <w:tcW w:w="2339" w:type="dxa"/>
            <w:vMerge w:val="restart"/>
          </w:tcPr>
          <w:p w14:paraId="789623C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Тема 1.5.</w:t>
            </w:r>
          </w:p>
          <w:p w14:paraId="32E8228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>Личная гигиена работников торговли</w:t>
            </w:r>
            <w:r>
              <w:rPr>
                <w:bCs/>
                <w:sz w:val="20"/>
                <w:szCs w:val="20"/>
              </w:rPr>
              <w:t xml:space="preserve"> и предприятий общественного питания</w:t>
            </w:r>
          </w:p>
        </w:tc>
        <w:tc>
          <w:tcPr>
            <w:tcW w:w="9997" w:type="dxa"/>
          </w:tcPr>
          <w:p w14:paraId="0E8056C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86" w:type="dxa"/>
          </w:tcPr>
          <w:p w14:paraId="6C8EC931" w14:textId="77777777" w:rsidR="00556F51" w:rsidRPr="00604BCA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</w:tcBorders>
          </w:tcPr>
          <w:p w14:paraId="3CC94B0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556F51" w:rsidRPr="00D743D6" w14:paraId="41D2BE53" w14:textId="77777777" w:rsidTr="002860C4">
        <w:trPr>
          <w:trHeight w:val="1122"/>
        </w:trPr>
        <w:tc>
          <w:tcPr>
            <w:tcW w:w="2339" w:type="dxa"/>
            <w:vMerge/>
          </w:tcPr>
          <w:p w14:paraId="4056E9C5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97" w:type="dxa"/>
          </w:tcPr>
          <w:p w14:paraId="61530DD8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Личная гигиена персонала. Значение личной гигиены для профилактики пищевых заболеваний.  </w:t>
            </w:r>
          </w:p>
          <w:p w14:paraId="4A470B28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Соблюдение санитарно-противоэпидемиологического режима на предприятии.</w:t>
            </w:r>
          </w:p>
          <w:p w14:paraId="2283E8C1" w14:textId="77777777" w:rsidR="00556F51" w:rsidRPr="0026436F" w:rsidRDefault="00556F51" w:rsidP="002860C4">
            <w:pPr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Медицинские осмотры, профилактические обследования и гигиеническая подготовка работников </w:t>
            </w:r>
            <w:r>
              <w:rPr>
                <w:sz w:val="20"/>
                <w:szCs w:val="20"/>
              </w:rPr>
              <w:t xml:space="preserve">ПОП и предприятий </w:t>
            </w:r>
            <w:r w:rsidRPr="0026436F">
              <w:rPr>
                <w:sz w:val="20"/>
                <w:szCs w:val="20"/>
              </w:rPr>
              <w:t>торговли. Личные медицинские книжки. Заболевания, препятствующие работе в предприятиях торговли</w:t>
            </w:r>
            <w:r>
              <w:rPr>
                <w:sz w:val="20"/>
                <w:szCs w:val="20"/>
              </w:rPr>
              <w:t xml:space="preserve"> и ПОП</w:t>
            </w:r>
            <w:r w:rsidRPr="0026436F">
              <w:rPr>
                <w:sz w:val="20"/>
                <w:szCs w:val="20"/>
              </w:rPr>
              <w:t>. Санитарная одежда и правила пользования ею.</w:t>
            </w:r>
          </w:p>
        </w:tc>
        <w:tc>
          <w:tcPr>
            <w:tcW w:w="1486" w:type="dxa"/>
          </w:tcPr>
          <w:p w14:paraId="39850B2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400AC019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7778577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  <w:p w14:paraId="5EC189DD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2</w:t>
            </w:r>
          </w:p>
        </w:tc>
      </w:tr>
      <w:tr w:rsidR="00556F51" w:rsidRPr="00D743D6" w14:paraId="38ABA61E" w14:textId="77777777" w:rsidTr="002860C4">
        <w:trPr>
          <w:trHeight w:val="160"/>
        </w:trPr>
        <w:tc>
          <w:tcPr>
            <w:tcW w:w="12336" w:type="dxa"/>
            <w:gridSpan w:val="2"/>
          </w:tcPr>
          <w:p w14:paraId="4CDC443A" w14:textId="77777777" w:rsidR="00556F51" w:rsidRPr="0026436F" w:rsidRDefault="00556F51" w:rsidP="002860C4">
            <w:pPr>
              <w:rPr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39324940" w14:textId="77777777" w:rsidR="00556F51" w:rsidRPr="0026436F" w:rsidRDefault="00556F51" w:rsidP="00F27AE3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Систематическая проработка конспектов </w:t>
            </w:r>
            <w:proofErr w:type="spellStart"/>
            <w:r w:rsidRPr="0026436F">
              <w:rPr>
                <w:sz w:val="20"/>
                <w:szCs w:val="20"/>
              </w:rPr>
              <w:t>зан</w:t>
            </w:r>
            <w:r>
              <w:rPr>
                <w:sz w:val="20"/>
                <w:szCs w:val="20"/>
              </w:rPr>
              <w:t>дисциплины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5930F078" w14:textId="77777777" w:rsidR="00556F51" w:rsidRPr="0026436F" w:rsidRDefault="00556F51" w:rsidP="002860C4">
            <w:pPr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Составление таблиц для систематизации учебного материала:</w:t>
            </w:r>
          </w:p>
          <w:p w14:paraId="45860BB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Органы контроля и надзора за санитарным состоянием предприятий.</w:t>
            </w:r>
          </w:p>
          <w:p w14:paraId="427CBA2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Микроорганизмы.</w:t>
            </w:r>
          </w:p>
          <w:p w14:paraId="45FD82D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пищевые отравления.</w:t>
            </w:r>
          </w:p>
          <w:p w14:paraId="29915FCD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Составление классификации:</w:t>
            </w:r>
          </w:p>
          <w:p w14:paraId="49151250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Микроорганизмы.</w:t>
            </w:r>
          </w:p>
          <w:p w14:paraId="486C74E8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Инфекционные заболевания.</w:t>
            </w:r>
          </w:p>
          <w:p w14:paraId="03CDCD10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Подготовка </w:t>
            </w:r>
            <w:r>
              <w:rPr>
                <w:sz w:val="20"/>
                <w:szCs w:val="20"/>
              </w:rPr>
              <w:t>сообщений</w:t>
            </w:r>
            <w:r w:rsidRPr="0026436F">
              <w:rPr>
                <w:sz w:val="20"/>
                <w:szCs w:val="20"/>
              </w:rPr>
              <w:t>, докладов, презентаций:</w:t>
            </w:r>
          </w:p>
          <w:p w14:paraId="09409E0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Влияние внешней среды на микроорганизмы.</w:t>
            </w:r>
          </w:p>
          <w:p w14:paraId="0EFC3E4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Гельминтозы.</w:t>
            </w:r>
          </w:p>
          <w:p w14:paraId="7DECFBCE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Личная гигиена работников торговли.</w:t>
            </w:r>
          </w:p>
          <w:p w14:paraId="078516E2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 xml:space="preserve">-  Источники инфицирования пищевых продуктов микроорганизмами.  </w:t>
            </w:r>
          </w:p>
          <w:p w14:paraId="17CB981F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 Заболевания, возникающие при употреблении недоброкачественных продуктов.</w:t>
            </w:r>
          </w:p>
          <w:p w14:paraId="7897A3B1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826"/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-  Обязанности и ответственность работодателя за соблюдение санитарных правил.</w:t>
            </w:r>
          </w:p>
          <w:p w14:paraId="6C6FB39C" w14:textId="77777777" w:rsidR="00556F51" w:rsidRPr="0026436F" w:rsidRDefault="00556F51" w:rsidP="002860C4">
            <w:pPr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6436F">
              <w:rPr>
                <w:sz w:val="20"/>
                <w:szCs w:val="20"/>
              </w:rPr>
              <w:t>Наблюдение за соблюдением правил санитарии и гигиены на предприятиях</w:t>
            </w:r>
            <w:r>
              <w:rPr>
                <w:sz w:val="20"/>
                <w:szCs w:val="20"/>
              </w:rPr>
              <w:t xml:space="preserve"> общественного питания и </w:t>
            </w:r>
            <w:r w:rsidRPr="0026436F">
              <w:rPr>
                <w:sz w:val="20"/>
                <w:szCs w:val="20"/>
              </w:rPr>
              <w:t xml:space="preserve"> торговли</w:t>
            </w:r>
          </w:p>
        </w:tc>
        <w:tc>
          <w:tcPr>
            <w:tcW w:w="1486" w:type="dxa"/>
          </w:tcPr>
          <w:p w14:paraId="144A60AF" w14:textId="77777777" w:rsidR="00556F51" w:rsidRPr="0026436F" w:rsidRDefault="00556F51" w:rsidP="00F27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shd w:val="clear" w:color="auto" w:fill="C0C0C0"/>
          </w:tcPr>
          <w:p w14:paraId="046BDA8A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556F51" w:rsidRPr="00D743D6" w14:paraId="0D5BF19A" w14:textId="77777777" w:rsidTr="002860C4">
        <w:trPr>
          <w:trHeight w:val="764"/>
        </w:trPr>
        <w:tc>
          <w:tcPr>
            <w:tcW w:w="12336" w:type="dxa"/>
            <w:gridSpan w:val="2"/>
          </w:tcPr>
          <w:p w14:paraId="2C109967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Обязательная учебная нагрузка</w:t>
            </w:r>
          </w:p>
          <w:p w14:paraId="13D9C95B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Самостоятельная учебная нагрузка</w:t>
            </w:r>
          </w:p>
          <w:p w14:paraId="250E5FBB" w14:textId="77777777" w:rsidR="00556F51" w:rsidRPr="0026436F" w:rsidRDefault="00556F51" w:rsidP="002860C4">
            <w:pPr>
              <w:jc w:val="right"/>
              <w:rPr>
                <w:sz w:val="20"/>
                <w:szCs w:val="20"/>
              </w:rPr>
            </w:pPr>
            <w:r w:rsidRPr="0026436F">
              <w:rPr>
                <w:b/>
                <w:bCs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86" w:type="dxa"/>
          </w:tcPr>
          <w:p w14:paraId="337B6133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34</w:t>
            </w:r>
          </w:p>
          <w:p w14:paraId="1F4CBA52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17</w:t>
            </w:r>
          </w:p>
          <w:p w14:paraId="5D9498A1" w14:textId="77777777" w:rsidR="00556F51" w:rsidRPr="00E269E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14:paraId="28B04536" w14:textId="77777777" w:rsidR="00556F51" w:rsidRPr="0026436F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p w14:paraId="1B505147" w14:textId="77777777" w:rsidR="00556F51" w:rsidRDefault="00556F51" w:rsidP="00FD245B">
      <w:pPr>
        <w:tabs>
          <w:tab w:val="left" w:pos="3627"/>
        </w:tabs>
        <w:rPr>
          <w:b/>
          <w:bCs/>
        </w:rPr>
        <w:sectPr w:rsidR="00556F51" w:rsidSect="00E269EB">
          <w:pgSz w:w="16838" w:h="11906" w:orient="landscape"/>
          <w:pgMar w:top="851" w:right="1276" w:bottom="1134" w:left="1134" w:header="709" w:footer="709" w:gutter="0"/>
          <w:cols w:space="720"/>
          <w:titlePg/>
        </w:sectPr>
      </w:pPr>
    </w:p>
    <w:p w14:paraId="734ACA56" w14:textId="77777777" w:rsidR="00556F51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/>
        <w:jc w:val="center"/>
        <w:rPr>
          <w:b/>
          <w:bCs/>
          <w:caps/>
        </w:rPr>
      </w:pPr>
      <w:r w:rsidRPr="00D743D6">
        <w:rPr>
          <w:b/>
          <w:bCs/>
          <w:caps/>
        </w:rPr>
        <w:lastRenderedPageBreak/>
        <w:t>3. условия реализации программы дисциплины</w:t>
      </w:r>
    </w:p>
    <w:p w14:paraId="17413244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3B321945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43D6">
        <w:rPr>
          <w:b/>
          <w:bCs/>
        </w:rPr>
        <w:t>3.1. Требования к минимальному материально-техническому обеспечению</w:t>
      </w:r>
    </w:p>
    <w:p w14:paraId="0C00393F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743D6">
        <w:t xml:space="preserve">Реализация программы дисциплины требует наличия учебного кабинета </w:t>
      </w:r>
      <w:r>
        <w:t>«Санитария и гигиена»</w:t>
      </w:r>
      <w:r w:rsidRPr="00D743D6">
        <w:t>.</w:t>
      </w:r>
    </w:p>
    <w:p w14:paraId="7FA0DCCE" w14:textId="77777777" w:rsidR="00556F51" w:rsidRPr="005D430E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5D430E">
        <w:rPr>
          <w:b/>
        </w:rPr>
        <w:t>Оборудование и технологическое оснащение рабочих мест:</w:t>
      </w:r>
    </w:p>
    <w:p w14:paraId="5943D082" w14:textId="77777777" w:rsidR="00556F51" w:rsidRPr="000B193E" w:rsidRDefault="00556F51" w:rsidP="00FD245B">
      <w:pPr>
        <w:widowControl w:val="0"/>
        <w:suppressAutoHyphens/>
        <w:jc w:val="both"/>
      </w:pPr>
      <w:r>
        <w:rPr>
          <w:spacing w:val="-1"/>
        </w:rPr>
        <w:t>П</w:t>
      </w:r>
      <w:r w:rsidRPr="000B193E">
        <w:rPr>
          <w:spacing w:val="-1"/>
        </w:rPr>
        <w:t xml:space="preserve">осадочные места по количеству </w:t>
      </w:r>
      <w:proofErr w:type="gramStart"/>
      <w:r w:rsidRPr="000B193E">
        <w:rPr>
          <w:spacing w:val="-1"/>
        </w:rPr>
        <w:t>обучающихся</w:t>
      </w:r>
      <w:proofErr w:type="gramEnd"/>
      <w:r>
        <w:rPr>
          <w:spacing w:val="-1"/>
        </w:rPr>
        <w:t>.</w:t>
      </w:r>
    </w:p>
    <w:p w14:paraId="19A2E6DE" w14:textId="77777777" w:rsidR="00556F51" w:rsidRDefault="00556F51" w:rsidP="00FD245B">
      <w:pPr>
        <w:widowControl w:val="0"/>
        <w:suppressAutoHyphens/>
        <w:jc w:val="both"/>
      </w:pPr>
      <w:r>
        <w:t>Р</w:t>
      </w:r>
      <w:r w:rsidRPr="000B193E">
        <w:t>абочее место преподавателя.</w:t>
      </w:r>
    </w:p>
    <w:p w14:paraId="197F8BBF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 xml:space="preserve">1. Компьютерный стол. </w:t>
      </w:r>
    </w:p>
    <w:p w14:paraId="4D20E199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Шкафы книжные.</w:t>
      </w:r>
    </w:p>
    <w:p w14:paraId="017B81CD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3. Доска.</w:t>
      </w:r>
    </w:p>
    <w:p w14:paraId="7A2F596E" w14:textId="77777777" w:rsidR="00556F51" w:rsidRPr="00C45D7C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4. Стенды.</w:t>
      </w:r>
    </w:p>
    <w:p w14:paraId="0586C781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>5. П</w:t>
      </w:r>
      <w:r w:rsidRPr="00D743D6">
        <w:t>лакаты.</w:t>
      </w:r>
    </w:p>
    <w:p w14:paraId="1EA04627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6.А</w:t>
      </w:r>
      <w:r w:rsidRPr="00D743D6">
        <w:t xml:space="preserve">удиовизуальные компьютерные </w:t>
      </w:r>
      <w:r>
        <w:t>мультимедийные презентации.</w:t>
      </w:r>
    </w:p>
    <w:p w14:paraId="05B0190B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7. Н</w:t>
      </w:r>
      <w:r w:rsidRPr="00D743D6">
        <w:t xml:space="preserve">ормативно-техническая документация (ГОСТы, </w:t>
      </w:r>
      <w:proofErr w:type="spellStart"/>
      <w:r w:rsidRPr="00D743D6">
        <w:t>СанПИН</w:t>
      </w:r>
      <w:proofErr w:type="spellEnd"/>
      <w:r w:rsidRPr="00D743D6">
        <w:t xml:space="preserve"> 2.4.7./1.1.1286-03, Правила торговли, Закон «О защите прав потребителей»).</w:t>
      </w:r>
    </w:p>
    <w:p w14:paraId="4FBD6A6D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B193E">
        <w:rPr>
          <w:b/>
          <w:bCs/>
        </w:rPr>
        <w:t>Технические средства обучения</w:t>
      </w:r>
      <w:r w:rsidRPr="000B193E">
        <w:t xml:space="preserve">: </w:t>
      </w:r>
    </w:p>
    <w:p w14:paraId="30A8B09D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1. Автоматизированное рабочее место</w:t>
      </w:r>
      <w:r w:rsidRPr="00D1680A">
        <w:rPr>
          <w:bCs/>
          <w:color w:val="00B050"/>
        </w:rPr>
        <w:t xml:space="preserve"> </w:t>
      </w:r>
      <w:r w:rsidRPr="00D1680A">
        <w:rPr>
          <w:bCs/>
        </w:rPr>
        <w:t>преподавателя.</w:t>
      </w:r>
    </w:p>
    <w:p w14:paraId="528C48C8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Интерактивная доска.</w:t>
      </w:r>
    </w:p>
    <w:p w14:paraId="6AD10103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3. Проектор.</w:t>
      </w:r>
    </w:p>
    <w:p w14:paraId="6F20C08E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4. Принтер.</w:t>
      </w:r>
    </w:p>
    <w:p w14:paraId="5687FA26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5. Сканер.</w:t>
      </w:r>
    </w:p>
    <w:p w14:paraId="399479AB" w14:textId="77777777" w:rsidR="00556F51" w:rsidRPr="00D1680A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1680A">
        <w:rPr>
          <w:b/>
          <w:bCs/>
        </w:rPr>
        <w:t>Залы:</w:t>
      </w:r>
    </w:p>
    <w:p w14:paraId="100C6440" w14:textId="77777777" w:rsidR="00556F51" w:rsidRPr="00D1680A" w:rsidRDefault="00556F51" w:rsidP="00FD24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1. Библиотека.</w:t>
      </w:r>
    </w:p>
    <w:p w14:paraId="466E9788" w14:textId="77777777" w:rsidR="00556F51" w:rsidRDefault="00556F51" w:rsidP="00FD245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D1680A">
        <w:rPr>
          <w:bCs/>
        </w:rPr>
        <w:t>2. Читальный зал с выходом в Интернет.</w:t>
      </w:r>
    </w:p>
    <w:p w14:paraId="1BB823A9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23CC96A" w14:textId="77777777" w:rsidR="00556F51" w:rsidRPr="00D743D6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32" w:hanging="432"/>
        <w:rPr>
          <w:b/>
          <w:bCs/>
        </w:rPr>
      </w:pPr>
      <w:r w:rsidRPr="00D743D6">
        <w:rPr>
          <w:b/>
          <w:bCs/>
        </w:rPr>
        <w:t>3.2. Информационное обеспечение обучения</w:t>
      </w:r>
    </w:p>
    <w:p w14:paraId="710791C4" w14:textId="77777777" w:rsidR="00556F51" w:rsidRPr="00D743D6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D743D6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14:paraId="4A6FF721" w14:textId="77777777" w:rsidR="00556F51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30558">
        <w:rPr>
          <w:b/>
        </w:rPr>
        <w:t>Основные источники:</w:t>
      </w:r>
    </w:p>
    <w:p w14:paraId="44687F2F" w14:textId="77777777" w:rsidR="00556F51" w:rsidRPr="00493738" w:rsidRDefault="00556F51" w:rsidP="00FD245B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493738">
        <w:t>Горохова С.С.</w:t>
      </w:r>
      <w:r>
        <w:t xml:space="preserve"> </w:t>
      </w:r>
      <w:r w:rsidRPr="00493738">
        <w:t>Основы микробиологии, производственной санитарии и гигиены</w:t>
      </w:r>
      <w:proofErr w:type="gramStart"/>
      <w:r w:rsidRPr="00493738">
        <w:t xml:space="preserve"> :</w:t>
      </w:r>
      <w:proofErr w:type="gramEnd"/>
      <w:r w:rsidRPr="00493738">
        <w:t xml:space="preserve"> Учеб</w:t>
      </w:r>
      <w:proofErr w:type="gramStart"/>
      <w:r w:rsidRPr="00493738">
        <w:t>.</w:t>
      </w:r>
      <w:proofErr w:type="gramEnd"/>
      <w:r w:rsidRPr="00493738">
        <w:t xml:space="preserve"> </w:t>
      </w:r>
      <w:proofErr w:type="spellStart"/>
      <w:proofErr w:type="gramStart"/>
      <w:r w:rsidRPr="00493738">
        <w:t>п</w:t>
      </w:r>
      <w:proofErr w:type="gramEnd"/>
      <w:r w:rsidRPr="00493738">
        <w:t>особ</w:t>
      </w:r>
      <w:proofErr w:type="spellEnd"/>
      <w:r w:rsidRPr="00493738">
        <w:t xml:space="preserve">.  / С. С. Горохова, Н. В. Косолапова, Н. А. Прокопенко. – 2-е изд., стер. </w:t>
      </w:r>
      <w:r w:rsidRPr="00493738">
        <w:rPr>
          <w:color w:val="000000"/>
        </w:rPr>
        <w:t xml:space="preserve">- М.: ИЦ «Академия» </w:t>
      </w:r>
      <w:r w:rsidRPr="00493738">
        <w:t>20</w:t>
      </w:r>
      <w:r>
        <w:t>18</w:t>
      </w:r>
      <w:r w:rsidRPr="00493738">
        <w:t>. - 64 с.</w:t>
      </w:r>
    </w:p>
    <w:p w14:paraId="77E411E0" w14:textId="77777777" w:rsidR="00556F51" w:rsidRDefault="00556F51" w:rsidP="00EA43A1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493738">
        <w:t>Матюхина З.П. Основы физиологии питания, микробиологии, гигиены и санитарии: учеб</w:t>
      </w:r>
      <w:proofErr w:type="gramStart"/>
      <w:r w:rsidRPr="00493738">
        <w:t>.</w:t>
      </w:r>
      <w:proofErr w:type="gramEnd"/>
      <w:r w:rsidRPr="00493738">
        <w:t xml:space="preserve"> </w:t>
      </w:r>
      <w:proofErr w:type="gramStart"/>
      <w:r w:rsidRPr="00493738">
        <w:t>д</w:t>
      </w:r>
      <w:proofErr w:type="gramEnd"/>
      <w:r w:rsidRPr="00493738">
        <w:t xml:space="preserve">ля НПО /З. П. Матюхина.  - 4-е изд., стер </w:t>
      </w:r>
      <w:r w:rsidRPr="00493738">
        <w:rPr>
          <w:color w:val="000000"/>
        </w:rPr>
        <w:t xml:space="preserve"> - М.: ИЦ «Академия», </w:t>
      </w:r>
      <w:r w:rsidRPr="00493738">
        <w:t>201</w:t>
      </w:r>
      <w:r>
        <w:t>9</w:t>
      </w:r>
      <w:r w:rsidRPr="00493738">
        <w:t>. – 256 с.</w:t>
      </w:r>
    </w:p>
    <w:p w14:paraId="038EBC7C" w14:textId="77777777" w:rsidR="00556F51" w:rsidRPr="00493738" w:rsidRDefault="00556F51" w:rsidP="00EA43A1">
      <w:pPr>
        <w:numPr>
          <w:ilvl w:val="0"/>
          <w:numId w:val="1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</w:pPr>
      <w:r w:rsidRPr="00EA43A1">
        <w:rPr>
          <w:color w:val="000000"/>
        </w:rPr>
        <w:t>Пособие по пищевой безопасности в общественном питании. М.:</w:t>
      </w:r>
      <w:r w:rsidRPr="00EA43A1">
        <w:t xml:space="preserve"> </w:t>
      </w:r>
      <w:r w:rsidRPr="00EA43A1">
        <w:rPr>
          <w:color w:val="000000"/>
        </w:rPr>
        <w:t>Федеральная служба по надзору в сфере защиты прав потребителей и</w:t>
      </w:r>
      <w:r w:rsidRPr="00EA43A1">
        <w:t xml:space="preserve"> </w:t>
      </w:r>
      <w:r w:rsidRPr="00EA43A1">
        <w:rPr>
          <w:color w:val="000000"/>
        </w:rPr>
        <w:t>благополучия человека, 2021.—79 с.</w:t>
      </w:r>
    </w:p>
    <w:p w14:paraId="15E18923" w14:textId="77777777" w:rsidR="00556F51" w:rsidRPr="00A212B3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A212B3">
        <w:rPr>
          <w:b/>
        </w:rPr>
        <w:t>Дополнительные источники:</w:t>
      </w:r>
    </w:p>
    <w:p w14:paraId="0856BE03" w14:textId="77777777" w:rsidR="00556F51" w:rsidRPr="00EA43A1" w:rsidRDefault="00556F51" w:rsidP="00EA43A1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43A1">
        <w:rPr>
          <w:rFonts w:ascii="Times New Roman" w:hAnsi="Times New Roman"/>
          <w:sz w:val="24"/>
          <w:szCs w:val="24"/>
        </w:rPr>
        <w:t>Трушина Т.П. Микробиология, гигиена и санитария в торговле.</w:t>
      </w:r>
      <w:proofErr w:type="gramStart"/>
      <w:r w:rsidRPr="00EA43A1">
        <w:rPr>
          <w:rFonts w:ascii="Times New Roman" w:hAnsi="Times New Roman"/>
          <w:sz w:val="24"/>
          <w:szCs w:val="24"/>
        </w:rPr>
        <w:t>—Р</w:t>
      </w:r>
      <w:proofErr w:type="gramEnd"/>
      <w:r w:rsidRPr="00EA43A1">
        <w:rPr>
          <w:rFonts w:ascii="Times New Roman" w:hAnsi="Times New Roman"/>
          <w:sz w:val="24"/>
          <w:szCs w:val="24"/>
        </w:rPr>
        <w:t>остов н/д; Феникс, 2000. – 320</w:t>
      </w:r>
    </w:p>
    <w:p w14:paraId="02C438B5" w14:textId="77777777" w:rsidR="00556F51" w:rsidRPr="00EA43A1" w:rsidRDefault="00556F51" w:rsidP="00EA43A1">
      <w:pPr>
        <w:numPr>
          <w:ilvl w:val="0"/>
          <w:numId w:val="1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proofErr w:type="spellStart"/>
      <w:r w:rsidRPr="00EA43A1">
        <w:t>Мартинчик</w:t>
      </w:r>
      <w:proofErr w:type="spellEnd"/>
      <w:r w:rsidRPr="00EA43A1">
        <w:t xml:space="preserve"> А.Н. Микробиология, физиология питания, санитария: учебник для СПО /А. Н. </w:t>
      </w:r>
      <w:proofErr w:type="spellStart"/>
      <w:r w:rsidRPr="00EA43A1">
        <w:t>Мартинчик</w:t>
      </w:r>
      <w:proofErr w:type="spellEnd"/>
      <w:r w:rsidRPr="00EA43A1">
        <w:t xml:space="preserve">.  - 1-е изд. </w:t>
      </w:r>
      <w:r w:rsidRPr="00EA43A1">
        <w:rPr>
          <w:color w:val="000000"/>
        </w:rPr>
        <w:t xml:space="preserve">- М.: ИЦ «Академия» </w:t>
      </w:r>
      <w:r w:rsidRPr="00EA43A1">
        <w:t>2010. -256 с.</w:t>
      </w:r>
    </w:p>
    <w:p w14:paraId="3CC03366" w14:textId="77777777" w:rsidR="00556F51" w:rsidRPr="00EA43A1" w:rsidRDefault="00556F51" w:rsidP="00EA43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4809A03" w14:textId="77777777" w:rsidR="00556F51" w:rsidRPr="00D743D6" w:rsidRDefault="00556F51" w:rsidP="00FD245B">
      <w:pPr>
        <w:jc w:val="both"/>
        <w:rPr>
          <w:b/>
          <w:bCs/>
        </w:rPr>
      </w:pPr>
      <w:r>
        <w:rPr>
          <w:b/>
          <w:bCs/>
        </w:rPr>
        <w:t>И</w:t>
      </w:r>
      <w:r w:rsidRPr="00D743D6">
        <w:rPr>
          <w:b/>
          <w:bCs/>
        </w:rPr>
        <w:t>нтернет-ресурсы:</w:t>
      </w:r>
    </w:p>
    <w:p w14:paraId="44A13A49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Электронный  журнал </w:t>
      </w:r>
      <w:r w:rsidRPr="00A212B3">
        <w:rPr>
          <w:rFonts w:ascii="Times New Roman" w:hAnsi="Times New Roman"/>
          <w:bCs/>
          <w:sz w:val="24"/>
          <w:szCs w:val="24"/>
        </w:rPr>
        <w:t>Гигиена и санитария</w:t>
      </w:r>
      <w:r w:rsidRPr="00A212B3">
        <w:rPr>
          <w:bCs/>
          <w:sz w:val="24"/>
          <w:szCs w:val="24"/>
        </w:rPr>
        <w:t xml:space="preserve"> </w:t>
      </w:r>
      <w:hyperlink r:id="rId6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http://www.medlit.ru/medrus/gigien.htm</w:t>
        </w:r>
      </w:hyperlink>
      <w:r w:rsidRPr="00A212B3">
        <w:rPr>
          <w:rFonts w:ascii="Times New Roman" w:hAnsi="Times New Roman"/>
          <w:sz w:val="24"/>
          <w:szCs w:val="24"/>
        </w:rPr>
        <w:t xml:space="preserve"> </w:t>
      </w:r>
    </w:p>
    <w:p w14:paraId="7845CA26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Электронные учебники </w:t>
      </w:r>
      <w:hyperlink r:id="rId7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http://www.ozon.ru/context/detail/id/120773/</w:t>
        </w:r>
      </w:hyperlink>
      <w:r w:rsidRPr="00A212B3">
        <w:rPr>
          <w:rFonts w:ascii="Times New Roman" w:hAnsi="Times New Roman"/>
          <w:sz w:val="24"/>
          <w:szCs w:val="24"/>
        </w:rPr>
        <w:t xml:space="preserve">  </w:t>
      </w:r>
    </w:p>
    <w:p w14:paraId="28690686" w14:textId="77777777" w:rsidR="00556F51" w:rsidRPr="00A212B3" w:rsidRDefault="00556F51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2B3">
        <w:rPr>
          <w:rFonts w:ascii="Times New Roman" w:hAnsi="Times New Roman"/>
          <w:sz w:val="24"/>
          <w:szCs w:val="24"/>
        </w:rPr>
        <w:t xml:space="preserve">Санитария и гигиена, электронный учебник </w:t>
      </w:r>
      <w:hyperlink r:id="rId8" w:history="1">
        <w:r w:rsidRPr="00A212B3">
          <w:rPr>
            <w:rStyle w:val="a3"/>
            <w:rFonts w:ascii="Times New Roman" w:hAnsi="Times New Roman"/>
            <w:sz w:val="24"/>
            <w:szCs w:val="24"/>
          </w:rPr>
          <w:t>http://www.academia-moscow.ru/</w:t>
        </w:r>
      </w:hyperlink>
      <w:r w:rsidRPr="00A212B3">
        <w:rPr>
          <w:rFonts w:ascii="Times New Roman" w:hAnsi="Times New Roman"/>
          <w:sz w:val="24"/>
          <w:szCs w:val="24"/>
        </w:rPr>
        <w:t xml:space="preserve"> </w:t>
      </w:r>
    </w:p>
    <w:p w14:paraId="602BF9C0" w14:textId="77777777" w:rsidR="00556F51" w:rsidRPr="002217FB" w:rsidRDefault="00B35F9E" w:rsidP="00FD245B">
      <w:pPr>
        <w:pStyle w:val="a5"/>
        <w:numPr>
          <w:ilvl w:val="0"/>
          <w:numId w:val="2"/>
        </w:numPr>
        <w:spacing w:after="0" w:line="240" w:lineRule="auto"/>
        <w:ind w:left="540" w:hanging="540"/>
        <w:contextualSpacing w:val="0"/>
        <w:jc w:val="both"/>
        <w:rPr>
          <w:rStyle w:val="searchpageblocktitle"/>
          <w:rFonts w:ascii="Times New Roman" w:hAnsi="Times New Roman" w:cs="Verdana"/>
          <w:sz w:val="24"/>
          <w:szCs w:val="24"/>
        </w:rPr>
      </w:pPr>
      <w:hyperlink r:id="rId9" w:history="1">
        <w:r w:rsidR="00556F51" w:rsidRPr="00A212B3">
          <w:rPr>
            <w:rStyle w:val="a3"/>
            <w:rFonts w:ascii="Times New Roman" w:hAnsi="Times New Roman"/>
            <w:sz w:val="24"/>
            <w:szCs w:val="24"/>
          </w:rPr>
          <w:t>Энциклопедия здоровья</w:t>
        </w:r>
      </w:hyperlink>
      <w:r w:rsidR="00556F51" w:rsidRPr="00A212B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="00556F51" w:rsidRPr="00A212B3">
          <w:rPr>
            <w:rStyle w:val="a3"/>
            <w:rFonts w:ascii="Times New Roman" w:hAnsi="Times New Roman"/>
            <w:sz w:val="24"/>
            <w:szCs w:val="24"/>
          </w:rPr>
          <w:t>http://www.megabook.ru/Rubricator.asp?RNode=3374</w:t>
        </w:r>
      </w:hyperlink>
      <w:r w:rsidR="00556F51" w:rsidRPr="00A212B3">
        <w:rPr>
          <w:rStyle w:val="searchpageblocktitle"/>
          <w:rFonts w:ascii="Times New Roman" w:hAnsi="Times New Roman" w:cs="Verdana"/>
          <w:bCs/>
          <w:sz w:val="24"/>
          <w:szCs w:val="24"/>
        </w:rPr>
        <w:t xml:space="preserve"> </w:t>
      </w:r>
    </w:p>
    <w:p w14:paraId="12192800" w14:textId="77777777" w:rsidR="00556F51" w:rsidRDefault="00556F51" w:rsidP="00FD245B">
      <w:pPr>
        <w:tabs>
          <w:tab w:val="left" w:pos="3627"/>
        </w:tabs>
      </w:pPr>
    </w:p>
    <w:p w14:paraId="6A203508" w14:textId="77777777" w:rsidR="00556F51" w:rsidRDefault="00556F51" w:rsidP="00FD245B">
      <w:pPr>
        <w:tabs>
          <w:tab w:val="left" w:pos="3627"/>
        </w:tabs>
      </w:pPr>
    </w:p>
    <w:p w14:paraId="709F541D" w14:textId="77777777" w:rsidR="00556F51" w:rsidRPr="002217FB" w:rsidRDefault="00556F51" w:rsidP="00FD245B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2217FB">
        <w:rPr>
          <w:b/>
          <w:bCs/>
          <w:caps/>
        </w:rPr>
        <w:lastRenderedPageBreak/>
        <w:t>4. Контроль и оценка результатов освоения Дисциплины</w:t>
      </w:r>
    </w:p>
    <w:p w14:paraId="2B6ABF11" w14:textId="77777777" w:rsidR="00556F51" w:rsidRPr="00030558" w:rsidRDefault="00556F51" w:rsidP="00FD24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bCs/>
        </w:rPr>
      </w:pPr>
    </w:p>
    <w:p w14:paraId="3930C39F" w14:textId="77777777" w:rsidR="00556F51" w:rsidRDefault="00556F51" w:rsidP="00FD245B">
      <w:pPr>
        <w:tabs>
          <w:tab w:val="left" w:pos="3627"/>
        </w:tabs>
      </w:pPr>
      <w:r w:rsidRPr="00D743D6">
        <w:rPr>
          <w:b/>
          <w:bCs/>
        </w:rPr>
        <w:t>Контроль</w:t>
      </w:r>
      <w:r w:rsidRPr="00D743D6">
        <w:t xml:space="preserve"> </w:t>
      </w:r>
      <w:r w:rsidRPr="00D743D6">
        <w:rPr>
          <w:b/>
          <w:bCs/>
        </w:rPr>
        <w:t>и оценка</w:t>
      </w:r>
      <w:r w:rsidRPr="00D743D6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743D6">
        <w:t>обучающимися</w:t>
      </w:r>
      <w:proofErr w:type="gramEnd"/>
      <w:r w:rsidRPr="00D743D6">
        <w:t xml:space="preserve"> индивидуальных заданий, проектов, исследований.</w:t>
      </w:r>
    </w:p>
    <w:p w14:paraId="1ECD7970" w14:textId="77777777" w:rsidR="00556F51" w:rsidRDefault="00556F51" w:rsidP="00FD245B">
      <w:pPr>
        <w:tabs>
          <w:tab w:val="left" w:pos="3627"/>
        </w:tabs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4"/>
        <w:gridCol w:w="1980"/>
        <w:gridCol w:w="3913"/>
        <w:gridCol w:w="2268"/>
      </w:tblGrid>
      <w:tr w:rsidR="00556F51" w:rsidRPr="002217FB" w14:paraId="2602BC92" w14:textId="77777777" w:rsidTr="008B1870">
        <w:tc>
          <w:tcPr>
            <w:tcW w:w="1834" w:type="dxa"/>
          </w:tcPr>
          <w:p w14:paraId="4BB88CE3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1980" w:type="dxa"/>
            <w:vAlign w:val="center"/>
          </w:tcPr>
          <w:p w14:paraId="0201BA15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Результаты</w:t>
            </w:r>
          </w:p>
          <w:p w14:paraId="174C7466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913" w:type="dxa"/>
          </w:tcPr>
          <w:p w14:paraId="6B1A2C72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2268" w:type="dxa"/>
            <w:vAlign w:val="center"/>
          </w:tcPr>
          <w:p w14:paraId="6627F584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556F51" w:rsidRPr="002217FB" w14:paraId="77BDA6C0" w14:textId="77777777" w:rsidTr="008B1870">
        <w:tc>
          <w:tcPr>
            <w:tcW w:w="1834" w:type="dxa"/>
          </w:tcPr>
          <w:p w14:paraId="5208EAEE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2987A6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Умения: </w:t>
            </w:r>
          </w:p>
        </w:tc>
        <w:tc>
          <w:tcPr>
            <w:tcW w:w="3913" w:type="dxa"/>
          </w:tcPr>
          <w:p w14:paraId="4345C751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6FC4A5C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56F51" w:rsidRPr="002217FB" w14:paraId="24D711FF" w14:textId="77777777" w:rsidTr="008B1870">
        <w:tc>
          <w:tcPr>
            <w:tcW w:w="1834" w:type="dxa"/>
          </w:tcPr>
          <w:p w14:paraId="41B3133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0DF48AAF" w14:textId="77777777" w:rsidR="00556F51" w:rsidRPr="0026436F" w:rsidRDefault="00556F51" w:rsidP="008B18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6436F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6436F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</w:p>
          <w:p w14:paraId="7979186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14:paraId="35AA873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6A12AB7D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6949B811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C276653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соблюдать санитарные правила для организаций торговли;</w:t>
            </w:r>
          </w:p>
        </w:tc>
        <w:tc>
          <w:tcPr>
            <w:tcW w:w="3913" w:type="dxa"/>
          </w:tcPr>
          <w:p w14:paraId="1E8D6B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3263BB3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37111EC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26D6287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00DBEA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0FBB29B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1A3CE85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2DAB1FA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18EAF0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081B120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118E51BF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</w:tc>
        <w:tc>
          <w:tcPr>
            <w:tcW w:w="2268" w:type="dxa"/>
          </w:tcPr>
          <w:p w14:paraId="1BE2D003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Текущий контроль:</w:t>
            </w:r>
          </w:p>
          <w:p w14:paraId="6752C716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6DAC7DD4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устный опрос; </w:t>
            </w:r>
          </w:p>
          <w:p w14:paraId="0D6426A7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интерпретация результатов наблюдения за деятельностью учащихся обучающегося в процессе освоения образовательной программы.</w:t>
            </w:r>
          </w:p>
          <w:p w14:paraId="562B993A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61A227A0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14A67A5A" w14:textId="77777777" w:rsidTr="008B1870">
        <w:tc>
          <w:tcPr>
            <w:tcW w:w="1834" w:type="dxa"/>
          </w:tcPr>
          <w:p w14:paraId="69DA3A8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1.1.</w:t>
            </w:r>
          </w:p>
          <w:p w14:paraId="74052808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Санитарно-эпидемиологическая деятельность.</w:t>
            </w:r>
          </w:p>
          <w:p w14:paraId="04DDC1E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1.2.</w:t>
            </w:r>
          </w:p>
          <w:p w14:paraId="4A658739" w14:textId="77777777" w:rsidR="00556F51" w:rsidRPr="002217FB" w:rsidRDefault="00556F51" w:rsidP="002860C4">
            <w:pPr>
              <w:widowControl w:val="0"/>
              <w:suppressAutoHyphens/>
              <w:rPr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  <w:r w:rsidRPr="002217FB">
              <w:rPr>
                <w:sz w:val="20"/>
                <w:szCs w:val="20"/>
              </w:rPr>
              <w:t>.</w:t>
            </w:r>
          </w:p>
          <w:p w14:paraId="340185A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397119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предприятий</w:t>
            </w:r>
            <w:r>
              <w:rPr>
                <w:bCs/>
                <w:sz w:val="20"/>
                <w:szCs w:val="20"/>
              </w:rPr>
              <w:t xml:space="preserve"> общественного</w:t>
            </w:r>
            <w:r w:rsidRPr="002217FB">
              <w:rPr>
                <w:bCs/>
                <w:sz w:val="20"/>
                <w:szCs w:val="20"/>
              </w:rPr>
              <w:t xml:space="preserve"> питания</w:t>
            </w:r>
            <w:r>
              <w:rPr>
                <w:bCs/>
                <w:sz w:val="20"/>
                <w:szCs w:val="20"/>
              </w:rPr>
              <w:t xml:space="preserve"> и торговли</w:t>
            </w:r>
            <w:r w:rsidRPr="002217FB">
              <w:rPr>
                <w:bCs/>
                <w:sz w:val="20"/>
                <w:szCs w:val="20"/>
              </w:rPr>
              <w:t>.</w:t>
            </w:r>
          </w:p>
          <w:p w14:paraId="42E7838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46AE3527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2439E1D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1.5.</w:t>
            </w:r>
          </w:p>
          <w:p w14:paraId="5B9A2303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Личная гигиена работников </w:t>
            </w:r>
            <w:r>
              <w:rPr>
                <w:bCs/>
                <w:sz w:val="20"/>
                <w:szCs w:val="20"/>
              </w:rPr>
              <w:t xml:space="preserve">ПОП и предприятий </w:t>
            </w:r>
            <w:r w:rsidRPr="002217FB">
              <w:rPr>
                <w:bCs/>
                <w:sz w:val="20"/>
                <w:szCs w:val="20"/>
              </w:rPr>
              <w:lastRenderedPageBreak/>
              <w:t>торговли.</w:t>
            </w:r>
          </w:p>
          <w:p w14:paraId="433E1A7B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408ACC35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соблюдать санитарно-эпидемиологические требования.</w:t>
            </w:r>
          </w:p>
        </w:tc>
        <w:tc>
          <w:tcPr>
            <w:tcW w:w="3913" w:type="dxa"/>
          </w:tcPr>
          <w:p w14:paraId="27C8D9D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органы, осуществляющие Государственный санитарно-эпидемиологический надзор в Российской Федерации. </w:t>
            </w:r>
          </w:p>
          <w:p w14:paraId="5F598C4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виды надзора, его цели и задачи.</w:t>
            </w:r>
          </w:p>
          <w:p w14:paraId="09678013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нормативно-правовую базу санитарно-эпидемиологических требований по организации торговли.</w:t>
            </w:r>
          </w:p>
          <w:p w14:paraId="62A90B2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особенности патогенных микроорганизмов.</w:t>
            </w:r>
          </w:p>
          <w:p w14:paraId="0A1EB8F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Знают пищевые заболевания: пищевые инфекции, пищевые отравления, гельминтозы.</w:t>
            </w:r>
          </w:p>
          <w:p w14:paraId="57AB43C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пищевые инфекции: причины возникновения, механизмы передачи возбудителей, меры профилактики.</w:t>
            </w:r>
          </w:p>
          <w:p w14:paraId="60543E4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пищевые отравления:  интоксикации (токсикозы) и </w:t>
            </w:r>
            <w:proofErr w:type="spellStart"/>
            <w:r w:rsidRPr="002217FB">
              <w:rPr>
                <w:sz w:val="20"/>
                <w:szCs w:val="20"/>
              </w:rPr>
              <w:t>токсикоинфекции</w:t>
            </w:r>
            <w:proofErr w:type="spellEnd"/>
            <w:r w:rsidRPr="002217FB">
              <w:rPr>
                <w:sz w:val="20"/>
                <w:szCs w:val="20"/>
              </w:rPr>
              <w:t xml:space="preserve">. </w:t>
            </w:r>
          </w:p>
          <w:p w14:paraId="1AE4FAF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причины возникновения, меры предупреждения.</w:t>
            </w:r>
          </w:p>
          <w:p w14:paraId="5D7D784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немикробные пищевые отравления, вызываемые ядовитыми продуктами </w:t>
            </w:r>
            <w:r w:rsidRPr="002217FB">
              <w:rPr>
                <w:sz w:val="20"/>
                <w:szCs w:val="20"/>
              </w:rPr>
              <w:lastRenderedPageBreak/>
              <w:t>растительного и животного происхождения, химическими веществами. Знают меры профилактики немикробных пищевых отравлений.</w:t>
            </w:r>
          </w:p>
          <w:p w14:paraId="317D0B4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2525519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23B808A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6631306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081BE18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30A7AB4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2B633F6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19832BA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582D8C9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667753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0ABEA26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  <w:p w14:paraId="4E6997C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43F0438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735C29A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31B7A73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санитарную одежду и правила пользования ею. </w:t>
            </w:r>
          </w:p>
        </w:tc>
        <w:tc>
          <w:tcPr>
            <w:tcW w:w="2268" w:type="dxa"/>
          </w:tcPr>
          <w:p w14:paraId="6D95D871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Текущий контроль:</w:t>
            </w:r>
          </w:p>
          <w:p w14:paraId="289D587E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3758B3EA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60FADF30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интерпретация результатов наблюдения за деятельностью учащихся обучающегося в процессе освоения образовательной программы.</w:t>
            </w:r>
          </w:p>
          <w:p w14:paraId="135123B6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AD3A67B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5101723D" w14:textId="77777777" w:rsidTr="008B1870">
        <w:tc>
          <w:tcPr>
            <w:tcW w:w="1834" w:type="dxa"/>
          </w:tcPr>
          <w:p w14:paraId="51B094FA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14:paraId="7E502331" w14:textId="77777777" w:rsidR="00556F51" w:rsidRPr="002217FB" w:rsidRDefault="00556F51" w:rsidP="002860C4">
            <w:pPr>
              <w:jc w:val="both"/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Знания: </w:t>
            </w:r>
          </w:p>
        </w:tc>
        <w:tc>
          <w:tcPr>
            <w:tcW w:w="3913" w:type="dxa"/>
          </w:tcPr>
          <w:p w14:paraId="63630FFA" w14:textId="77777777" w:rsidR="00556F51" w:rsidRPr="002217FB" w:rsidRDefault="00556F51" w:rsidP="002860C4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68C95A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  <w:tr w:rsidR="00556F51" w:rsidRPr="002217FB" w14:paraId="12BE0BA1" w14:textId="77777777" w:rsidTr="008B1870">
        <w:tc>
          <w:tcPr>
            <w:tcW w:w="1834" w:type="dxa"/>
          </w:tcPr>
          <w:p w14:paraId="3F886142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1.1.</w:t>
            </w:r>
          </w:p>
          <w:p w14:paraId="6E07E54F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Санитарно-эпидемиологическая деятельность.</w:t>
            </w:r>
          </w:p>
          <w:p w14:paraId="3FF4FAB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1.2.</w:t>
            </w:r>
          </w:p>
          <w:p w14:paraId="3443116D" w14:textId="77777777" w:rsidR="00556F51" w:rsidRPr="002217FB" w:rsidRDefault="00556F51" w:rsidP="002860C4">
            <w:pPr>
              <w:widowControl w:val="0"/>
              <w:suppressAutoHyphens/>
              <w:rPr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Патогенные микроорганизмы и пищевые заболевания, вызываемые ими</w:t>
            </w:r>
            <w:r w:rsidRPr="002217FB">
              <w:rPr>
                <w:sz w:val="20"/>
                <w:szCs w:val="20"/>
              </w:rPr>
              <w:t>.</w:t>
            </w:r>
          </w:p>
          <w:p w14:paraId="0C005F5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1.3.</w:t>
            </w:r>
          </w:p>
          <w:p w14:paraId="05572152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Гигиена предприятий </w:t>
            </w:r>
            <w:r>
              <w:rPr>
                <w:bCs/>
                <w:sz w:val="20"/>
                <w:szCs w:val="20"/>
              </w:rPr>
              <w:t xml:space="preserve">общественного </w:t>
            </w:r>
            <w:r w:rsidRPr="002217FB">
              <w:rPr>
                <w:bCs/>
                <w:sz w:val="20"/>
                <w:szCs w:val="20"/>
              </w:rPr>
              <w:t>питания</w:t>
            </w:r>
            <w:r>
              <w:rPr>
                <w:bCs/>
                <w:sz w:val="20"/>
                <w:szCs w:val="20"/>
              </w:rPr>
              <w:t xml:space="preserve"> и предприятий торговли</w:t>
            </w:r>
            <w:r w:rsidRPr="002217FB">
              <w:rPr>
                <w:bCs/>
                <w:sz w:val="20"/>
                <w:szCs w:val="20"/>
              </w:rPr>
              <w:t>.</w:t>
            </w:r>
          </w:p>
          <w:p w14:paraId="7AA5F28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1.4.</w:t>
            </w:r>
          </w:p>
          <w:p w14:paraId="4B56C1B2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>Гигиена пищевых продуктов</w:t>
            </w:r>
          </w:p>
          <w:p w14:paraId="5A51A59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t>Тема 1.5.</w:t>
            </w:r>
          </w:p>
          <w:p w14:paraId="094AD9EB" w14:textId="77777777" w:rsidR="00556F51" w:rsidRPr="002217FB" w:rsidRDefault="00556F51" w:rsidP="002860C4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lastRenderedPageBreak/>
              <w:t xml:space="preserve">Личная гигиена работников </w:t>
            </w:r>
            <w:r>
              <w:rPr>
                <w:bCs/>
                <w:sz w:val="20"/>
                <w:szCs w:val="20"/>
              </w:rPr>
              <w:t xml:space="preserve">ПОП и предприятий </w:t>
            </w:r>
            <w:r w:rsidRPr="002217FB">
              <w:rPr>
                <w:bCs/>
                <w:sz w:val="20"/>
                <w:szCs w:val="20"/>
              </w:rPr>
              <w:t>торговли.</w:t>
            </w:r>
          </w:p>
        </w:tc>
        <w:tc>
          <w:tcPr>
            <w:tcW w:w="1980" w:type="dxa"/>
          </w:tcPr>
          <w:p w14:paraId="1796BF1A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b/>
                <w:sz w:val="20"/>
                <w:szCs w:val="20"/>
              </w:rPr>
              <w:lastRenderedPageBreak/>
              <w:t xml:space="preserve">знать </w:t>
            </w:r>
            <w:r w:rsidRPr="002217FB">
              <w:rPr>
                <w:sz w:val="20"/>
                <w:szCs w:val="20"/>
              </w:rPr>
              <w:t>нормативно-правовую базу санитарно-эпидемиологических требований по организации торговли;</w:t>
            </w:r>
          </w:p>
        </w:tc>
        <w:tc>
          <w:tcPr>
            <w:tcW w:w="3913" w:type="dxa"/>
          </w:tcPr>
          <w:p w14:paraId="0D2DFACD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органы, осуществляющие Государственный санитарно-эпидемиологический надзор в Российской Федерации. </w:t>
            </w:r>
          </w:p>
          <w:p w14:paraId="37FB4059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виды надзора, его цели и задачи.</w:t>
            </w:r>
          </w:p>
          <w:p w14:paraId="3CE060D0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нормативно-правовую базу санитарно-эпидемиологических требований по организации торговли.</w:t>
            </w:r>
          </w:p>
          <w:p w14:paraId="06EED4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особенности патогенных микроорганизмов.</w:t>
            </w:r>
          </w:p>
          <w:p w14:paraId="134E4FD6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Знают пищевые заболевания: пищевые инфекции, пищевые отравления, гельминтозы.</w:t>
            </w:r>
          </w:p>
          <w:p w14:paraId="3E5992E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пищевые инфекции: причины возникновения, механизмы передачи возбудителей, меры профилактики.</w:t>
            </w:r>
          </w:p>
          <w:p w14:paraId="0D651FF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пищевые отравления:  интоксикации (токсикозы) и </w:t>
            </w:r>
            <w:proofErr w:type="spellStart"/>
            <w:r w:rsidRPr="002217FB">
              <w:rPr>
                <w:sz w:val="20"/>
                <w:szCs w:val="20"/>
              </w:rPr>
              <w:t>токсикоинфекции</w:t>
            </w:r>
            <w:proofErr w:type="spellEnd"/>
            <w:r w:rsidRPr="002217FB">
              <w:rPr>
                <w:sz w:val="20"/>
                <w:szCs w:val="20"/>
              </w:rPr>
              <w:t xml:space="preserve">. </w:t>
            </w:r>
          </w:p>
          <w:p w14:paraId="7B8889E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причины возникновения, меры предупреждения.</w:t>
            </w:r>
          </w:p>
          <w:p w14:paraId="401FDCE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Знают немикробные пищевые отравления, вызываемые ядовитыми продуктами растительного и животного происхождения, химическими веществами. Знают меры профилактики немикробных пищевых отравлений.</w:t>
            </w:r>
          </w:p>
          <w:p w14:paraId="21697BC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организациям продовольственной торговли.</w:t>
            </w:r>
          </w:p>
          <w:p w14:paraId="66BE6B8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 санитарные требования к территории.</w:t>
            </w:r>
          </w:p>
          <w:p w14:paraId="32307CB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 Соблюдают санитарные требования к помещениям, их планировке, устройству и содержанию.        Соблюдают санитарные требования к водоснабжению и канализации.</w:t>
            </w:r>
          </w:p>
          <w:p w14:paraId="092CCAA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вентиляции, отоплению, освещению.</w:t>
            </w:r>
          </w:p>
          <w:p w14:paraId="16662FA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оборудованию, инвентарю, посуде. </w:t>
            </w:r>
          </w:p>
          <w:p w14:paraId="693FA143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режим мытья и обработки.</w:t>
            </w:r>
          </w:p>
          <w:p w14:paraId="491A87F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санитарный режим на предприятиях продовольственной торговли.</w:t>
            </w:r>
          </w:p>
          <w:p w14:paraId="19DFF065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санитарные требования к транспортировке пищевых продуктов.</w:t>
            </w:r>
          </w:p>
          <w:p w14:paraId="3F16135B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приему, складированию и хранению пищевых продуктов. </w:t>
            </w:r>
          </w:p>
          <w:p w14:paraId="4CF15A88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Соблюдают санитарные требования к реализации пищевых продуктов. </w:t>
            </w:r>
          </w:p>
          <w:p w14:paraId="622AF064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признаки недоброкачественности пищевых продуктов и меры ее предупреждения.</w:t>
            </w:r>
          </w:p>
          <w:p w14:paraId="2455162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6F3EB5B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53CF3E59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5097ADC7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санитарную одежду и правила пользования ею.</w:t>
            </w:r>
          </w:p>
        </w:tc>
        <w:tc>
          <w:tcPr>
            <w:tcW w:w="2268" w:type="dxa"/>
          </w:tcPr>
          <w:p w14:paraId="65F29624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lastRenderedPageBreak/>
              <w:t>Текущий контроль:</w:t>
            </w:r>
          </w:p>
          <w:p w14:paraId="2676BDAB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практическая работа;</w:t>
            </w:r>
          </w:p>
          <w:p w14:paraId="345713C0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0B9D834C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тестирование.</w:t>
            </w:r>
          </w:p>
          <w:p w14:paraId="34C2A638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A6F813F" w14:textId="77777777" w:rsidR="00556F51" w:rsidRPr="002217FB" w:rsidRDefault="00556F51" w:rsidP="002860C4">
            <w:pPr>
              <w:rPr>
                <w:i/>
                <w:iCs/>
                <w:sz w:val="20"/>
                <w:szCs w:val="20"/>
              </w:rPr>
            </w:pPr>
          </w:p>
        </w:tc>
      </w:tr>
      <w:tr w:rsidR="00556F51" w:rsidRPr="002217FB" w14:paraId="6E403F38" w14:textId="77777777" w:rsidTr="008B1870">
        <w:tc>
          <w:tcPr>
            <w:tcW w:w="1834" w:type="dxa"/>
          </w:tcPr>
          <w:p w14:paraId="1FD0ECBE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2217FB">
              <w:rPr>
                <w:b/>
                <w:bCs/>
                <w:sz w:val="20"/>
                <w:szCs w:val="20"/>
              </w:rPr>
              <w:lastRenderedPageBreak/>
              <w:t>Тема 1.5.</w:t>
            </w:r>
          </w:p>
          <w:p w14:paraId="2D16F2EA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2217FB">
              <w:rPr>
                <w:bCs/>
                <w:sz w:val="20"/>
                <w:szCs w:val="20"/>
              </w:rPr>
              <w:t xml:space="preserve">Личная гигиена </w:t>
            </w:r>
            <w:r w:rsidRPr="0026436F">
              <w:rPr>
                <w:bCs/>
                <w:sz w:val="20"/>
                <w:szCs w:val="20"/>
              </w:rPr>
              <w:t>работников торговли</w:t>
            </w:r>
            <w:r>
              <w:rPr>
                <w:bCs/>
                <w:sz w:val="20"/>
                <w:szCs w:val="20"/>
              </w:rPr>
              <w:t xml:space="preserve"> и предприятий общественного питания</w:t>
            </w:r>
            <w:r w:rsidRPr="002217F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14:paraId="6471D632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b/>
                <w:sz w:val="20"/>
                <w:szCs w:val="20"/>
              </w:rPr>
              <w:t xml:space="preserve">знать </w:t>
            </w:r>
            <w:r w:rsidRPr="002217FB">
              <w:rPr>
                <w:sz w:val="20"/>
                <w:szCs w:val="20"/>
              </w:rPr>
              <w:t>требования к личной гигиене персонала.</w:t>
            </w:r>
          </w:p>
        </w:tc>
        <w:tc>
          <w:tcPr>
            <w:tcW w:w="3913" w:type="dxa"/>
          </w:tcPr>
          <w:p w14:paraId="7E33182C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Знают значение личной гигиены для профилактики пищевых заболеваний.  </w:t>
            </w:r>
          </w:p>
          <w:p w14:paraId="0933524A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Соблюдают санитарно-противоэпидемиологический режим на предприятии.</w:t>
            </w:r>
          </w:p>
          <w:p w14:paraId="10E88F91" w14:textId="77777777" w:rsidR="00556F51" w:rsidRPr="002217FB" w:rsidRDefault="00556F51" w:rsidP="002860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заболевания, препятствующие работе в предприятиях торговли.</w:t>
            </w:r>
          </w:p>
          <w:p w14:paraId="44D8675F" w14:textId="77777777" w:rsidR="00556F51" w:rsidRPr="002217FB" w:rsidRDefault="00556F51" w:rsidP="002860C4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Знают санитарную одежду и правила пользования ею.</w:t>
            </w:r>
          </w:p>
        </w:tc>
        <w:tc>
          <w:tcPr>
            <w:tcW w:w="2268" w:type="dxa"/>
          </w:tcPr>
          <w:p w14:paraId="3D027C1B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Текущий контроль:</w:t>
            </w:r>
          </w:p>
          <w:p w14:paraId="235FF46C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 xml:space="preserve">практическая работа; </w:t>
            </w:r>
          </w:p>
          <w:p w14:paraId="33309A31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устный опрос;</w:t>
            </w:r>
          </w:p>
          <w:p w14:paraId="6A982429" w14:textId="77777777" w:rsidR="00556F51" w:rsidRPr="002217FB" w:rsidRDefault="00556F51" w:rsidP="002860C4">
            <w:pPr>
              <w:rPr>
                <w:sz w:val="20"/>
                <w:szCs w:val="20"/>
              </w:rPr>
            </w:pPr>
            <w:r w:rsidRPr="002217FB">
              <w:rPr>
                <w:sz w:val="20"/>
                <w:szCs w:val="20"/>
              </w:rPr>
              <w:t>тестирование.</w:t>
            </w:r>
          </w:p>
          <w:p w14:paraId="69B03B58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  <w:p w14:paraId="28E181E0" w14:textId="77777777" w:rsidR="00556F51" w:rsidRPr="002217FB" w:rsidRDefault="00556F51" w:rsidP="002860C4">
            <w:pPr>
              <w:rPr>
                <w:sz w:val="20"/>
                <w:szCs w:val="20"/>
              </w:rPr>
            </w:pPr>
          </w:p>
        </w:tc>
      </w:tr>
    </w:tbl>
    <w:p w14:paraId="31C6472C" w14:textId="77777777" w:rsidR="00556F51" w:rsidRDefault="00556F51" w:rsidP="00FD245B">
      <w:pPr>
        <w:tabs>
          <w:tab w:val="left" w:pos="3627"/>
        </w:tabs>
      </w:pPr>
    </w:p>
    <w:p w14:paraId="1EA53854" w14:textId="77777777" w:rsidR="00556F51" w:rsidRDefault="00556F51" w:rsidP="00FD245B">
      <w:pPr>
        <w:tabs>
          <w:tab w:val="left" w:pos="3627"/>
        </w:tabs>
      </w:pPr>
    </w:p>
    <w:p w14:paraId="436EC415" w14:textId="77777777" w:rsidR="00556F51" w:rsidRDefault="00556F51" w:rsidP="00FD245B">
      <w:pPr>
        <w:tabs>
          <w:tab w:val="left" w:pos="3627"/>
        </w:tabs>
      </w:pPr>
    </w:p>
    <w:p w14:paraId="0B65441B" w14:textId="77777777" w:rsidR="00556F51" w:rsidRDefault="00556F51" w:rsidP="00FD245B">
      <w:pPr>
        <w:tabs>
          <w:tab w:val="left" w:pos="3627"/>
        </w:tabs>
      </w:pPr>
    </w:p>
    <w:p w14:paraId="46F2778E" w14:textId="77777777" w:rsidR="00556F51" w:rsidRDefault="00556F51" w:rsidP="00FD245B">
      <w:pPr>
        <w:tabs>
          <w:tab w:val="left" w:pos="3627"/>
        </w:tabs>
      </w:pPr>
    </w:p>
    <w:p w14:paraId="5EE161D1" w14:textId="77777777" w:rsidR="00556F51" w:rsidRDefault="00556F51" w:rsidP="00FD245B">
      <w:pPr>
        <w:tabs>
          <w:tab w:val="left" w:pos="3627"/>
        </w:tabs>
      </w:pPr>
    </w:p>
    <w:p w14:paraId="077289F6" w14:textId="77777777" w:rsidR="00556F51" w:rsidRDefault="00556F51"/>
    <w:sectPr w:rsidR="00556F51" w:rsidSect="00F62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7BB8"/>
    <w:multiLevelType w:val="hybridMultilevel"/>
    <w:tmpl w:val="A9C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255438"/>
    <w:multiLevelType w:val="hybridMultilevel"/>
    <w:tmpl w:val="79EE1266"/>
    <w:lvl w:ilvl="0" w:tplc="FD5C37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9F26AA6"/>
    <w:multiLevelType w:val="hybridMultilevel"/>
    <w:tmpl w:val="6A70BF8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75E4367"/>
    <w:multiLevelType w:val="hybridMultilevel"/>
    <w:tmpl w:val="299E0C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8E4EFC"/>
    <w:multiLevelType w:val="hybridMultilevel"/>
    <w:tmpl w:val="B936D758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1AC"/>
    <w:multiLevelType w:val="hybridMultilevel"/>
    <w:tmpl w:val="BFC6A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E7394A"/>
    <w:multiLevelType w:val="hybridMultilevel"/>
    <w:tmpl w:val="13D89EE0"/>
    <w:lvl w:ilvl="0" w:tplc="C72C8F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356B49"/>
    <w:multiLevelType w:val="hybridMultilevel"/>
    <w:tmpl w:val="4A342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A19C5"/>
    <w:multiLevelType w:val="hybridMultilevel"/>
    <w:tmpl w:val="82EC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32626D5"/>
    <w:multiLevelType w:val="hybridMultilevel"/>
    <w:tmpl w:val="CEFC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3E22AC"/>
    <w:multiLevelType w:val="hybridMultilevel"/>
    <w:tmpl w:val="BB2879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2A7208"/>
    <w:multiLevelType w:val="hybridMultilevel"/>
    <w:tmpl w:val="D084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54410B"/>
    <w:multiLevelType w:val="hybridMultilevel"/>
    <w:tmpl w:val="9420F8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4">
    <w:nsid w:val="72C42999"/>
    <w:multiLevelType w:val="hybridMultilevel"/>
    <w:tmpl w:val="01D47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DF2EB1"/>
    <w:multiLevelType w:val="hybridMultilevel"/>
    <w:tmpl w:val="01F8DAF0"/>
    <w:lvl w:ilvl="0" w:tplc="9508C2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3F833B7"/>
    <w:multiLevelType w:val="hybridMultilevel"/>
    <w:tmpl w:val="79A65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622491E"/>
    <w:multiLevelType w:val="hybridMultilevel"/>
    <w:tmpl w:val="B150FE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F72364"/>
    <w:multiLevelType w:val="hybridMultilevel"/>
    <w:tmpl w:val="80A6F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17"/>
  </w:num>
  <w:num w:numId="5">
    <w:abstractNumId w:val="14"/>
  </w:num>
  <w:num w:numId="6">
    <w:abstractNumId w:val="8"/>
  </w:num>
  <w:num w:numId="7">
    <w:abstractNumId w:val="0"/>
  </w:num>
  <w:num w:numId="8">
    <w:abstractNumId w:val="10"/>
  </w:num>
  <w:num w:numId="9">
    <w:abstractNumId w:val="16"/>
  </w:num>
  <w:num w:numId="10">
    <w:abstractNumId w:val="9"/>
  </w:num>
  <w:num w:numId="11">
    <w:abstractNumId w:val="5"/>
  </w:num>
  <w:num w:numId="12">
    <w:abstractNumId w:val="18"/>
  </w:num>
  <w:num w:numId="13">
    <w:abstractNumId w:val="2"/>
  </w:num>
  <w:num w:numId="14">
    <w:abstractNumId w:val="7"/>
  </w:num>
  <w:num w:numId="15">
    <w:abstractNumId w:val="1"/>
  </w:num>
  <w:num w:numId="16">
    <w:abstractNumId w:val="15"/>
  </w:num>
  <w:num w:numId="17">
    <w:abstractNumId w:val="6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45B"/>
    <w:rsid w:val="00000A70"/>
    <w:rsid w:val="00030558"/>
    <w:rsid w:val="000B193E"/>
    <w:rsid w:val="001E06B4"/>
    <w:rsid w:val="002217FB"/>
    <w:rsid w:val="00226C65"/>
    <w:rsid w:val="0026436F"/>
    <w:rsid w:val="002860C4"/>
    <w:rsid w:val="00304760"/>
    <w:rsid w:val="00414FD9"/>
    <w:rsid w:val="00493738"/>
    <w:rsid w:val="00556F51"/>
    <w:rsid w:val="005D430E"/>
    <w:rsid w:val="00604BCA"/>
    <w:rsid w:val="006B12ED"/>
    <w:rsid w:val="007D3B8B"/>
    <w:rsid w:val="00830862"/>
    <w:rsid w:val="008B1870"/>
    <w:rsid w:val="009F6FDA"/>
    <w:rsid w:val="00A131E8"/>
    <w:rsid w:val="00A212B3"/>
    <w:rsid w:val="00A26C11"/>
    <w:rsid w:val="00B35F9E"/>
    <w:rsid w:val="00B618D0"/>
    <w:rsid w:val="00B9396E"/>
    <w:rsid w:val="00BA2AED"/>
    <w:rsid w:val="00BD2E4C"/>
    <w:rsid w:val="00C45D7C"/>
    <w:rsid w:val="00D1680A"/>
    <w:rsid w:val="00D743D6"/>
    <w:rsid w:val="00E269EB"/>
    <w:rsid w:val="00E778AD"/>
    <w:rsid w:val="00EA43A1"/>
    <w:rsid w:val="00F24E03"/>
    <w:rsid w:val="00F26576"/>
    <w:rsid w:val="00F27AE3"/>
    <w:rsid w:val="00F6263F"/>
    <w:rsid w:val="00FD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6C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Hyperlink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5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245B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FD245B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245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D245B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245B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D245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D245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FD245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FD245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245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FD245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FD245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FD245B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FD245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D245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locked/>
    <w:rsid w:val="00FD245B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FD245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FD245B"/>
    <w:rPr>
      <w:rFonts w:ascii="Arial" w:hAnsi="Arial" w:cs="Arial"/>
      <w:lang w:eastAsia="ru-RU"/>
    </w:rPr>
  </w:style>
  <w:style w:type="character" w:styleId="a3">
    <w:name w:val="Hyperlink"/>
    <w:uiPriority w:val="99"/>
    <w:rsid w:val="00FD245B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FD245B"/>
    <w:rPr>
      <w:rFonts w:cs="Times New Roman"/>
      <w:b/>
    </w:rPr>
  </w:style>
  <w:style w:type="paragraph" w:styleId="a5">
    <w:name w:val="List Paragraph"/>
    <w:basedOn w:val="a"/>
    <w:uiPriority w:val="99"/>
    <w:qFormat/>
    <w:rsid w:val="00FD24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90">
    <w:name w:val="Font Style90"/>
    <w:uiPriority w:val="99"/>
    <w:rsid w:val="00FD245B"/>
    <w:rPr>
      <w:rFonts w:ascii="Times New Roman" w:hAnsi="Times New Roman"/>
      <w:b/>
      <w:sz w:val="26"/>
      <w:lang w:val="en-US" w:eastAsia="en-US"/>
    </w:rPr>
  </w:style>
  <w:style w:type="paragraph" w:customStyle="1" w:styleId="Default">
    <w:name w:val="Default"/>
    <w:uiPriority w:val="99"/>
    <w:rsid w:val="00FD245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searchpageblocktitle">
    <w:name w:val="searchpageblocktitle"/>
    <w:uiPriority w:val="99"/>
    <w:rsid w:val="00FD245B"/>
    <w:rPr>
      <w:rFonts w:ascii="Verdana" w:hAnsi="Verdana"/>
      <w:b/>
      <w:color w:val="464646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zon.ru/context/detail/id/12077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t.ru/medrus/gigien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egabook.ru/Rubricator.asp?RNode=33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gabook.ru/DLRubricator.asp?RNode=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2484</Words>
  <Characters>14161</Characters>
  <Application>Microsoft Office Word</Application>
  <DocSecurity>0</DocSecurity>
  <Lines>118</Lines>
  <Paragraphs>33</Paragraphs>
  <ScaleCrop>false</ScaleCrop>
  <Company>Microsoft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2017-09-21T08:45:00Z</dcterms:created>
  <dcterms:modified xsi:type="dcterms:W3CDTF">2024-10-16T10:26:00Z</dcterms:modified>
</cp:coreProperties>
</file>