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982" w:rsidRDefault="00B54982" w:rsidP="00DC00AC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:rsidR="00B54982" w:rsidRDefault="00B54982" w:rsidP="00B5498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:rsidR="00B54982" w:rsidRDefault="00B54982" w:rsidP="00B54982">
      <w:pPr>
        <w:tabs>
          <w:tab w:val="left" w:pos="-180"/>
        </w:tabs>
        <w:ind w:left="3119"/>
      </w:pPr>
      <w:r>
        <w:t>Тюменской области</w:t>
      </w:r>
    </w:p>
    <w:p w:rsidR="00B54982" w:rsidRDefault="00B54982" w:rsidP="00B5498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:rsidR="000F16A7" w:rsidRDefault="000F16A7" w:rsidP="00B54982">
      <w:pPr>
        <w:tabs>
          <w:tab w:val="left" w:pos="-180"/>
        </w:tabs>
        <w:ind w:left="1985"/>
      </w:pPr>
    </w:p>
    <w:tbl>
      <w:tblPr>
        <w:tblW w:w="0" w:type="auto"/>
        <w:tblInd w:w="-743" w:type="dxa"/>
        <w:tblLook w:val="04A0"/>
      </w:tblPr>
      <w:tblGrid>
        <w:gridCol w:w="4962"/>
        <w:gridCol w:w="5245"/>
      </w:tblGrid>
      <w:tr w:rsidR="00B54982" w:rsidTr="00704F70">
        <w:tc>
          <w:tcPr>
            <w:tcW w:w="4962" w:type="dxa"/>
            <w:shd w:val="clear" w:color="auto" w:fill="auto"/>
          </w:tcPr>
          <w:p w:rsidR="00B54982" w:rsidRDefault="00B54982" w:rsidP="00B072EA">
            <w:pPr>
              <w:tabs>
                <w:tab w:val="left" w:pos="-180"/>
              </w:tabs>
              <w:jc w:val="both"/>
            </w:pPr>
          </w:p>
          <w:p w:rsidR="00B54982" w:rsidRDefault="00B54982" w:rsidP="00B072EA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0F16A7" w:rsidRDefault="00B54982" w:rsidP="00B072EA">
            <w:pPr>
              <w:tabs>
                <w:tab w:val="left" w:pos="-180"/>
              </w:tabs>
            </w:pPr>
            <w:r>
              <w:t xml:space="preserve">Председатель цикловой комиссии </w:t>
            </w:r>
            <w:r w:rsidR="00F53255">
              <w:t xml:space="preserve">педагогических работников </w:t>
            </w:r>
          </w:p>
          <w:p w:rsidR="00B54982" w:rsidRDefault="00B54982" w:rsidP="00B072EA">
            <w:pPr>
              <w:tabs>
                <w:tab w:val="left" w:pos="-180"/>
              </w:tabs>
            </w:pPr>
            <w:r>
              <w:t xml:space="preserve">технологического </w:t>
            </w:r>
            <w:r w:rsidR="00F53255">
              <w:t>отделения</w:t>
            </w:r>
          </w:p>
          <w:p w:rsidR="00B54982" w:rsidRDefault="00B54982" w:rsidP="00B072EA">
            <w:pPr>
              <w:tabs>
                <w:tab w:val="left" w:pos="-180"/>
              </w:tabs>
            </w:pPr>
            <w:r>
              <w:t xml:space="preserve">ГАПОУ ТО «Тобольский </w:t>
            </w:r>
          </w:p>
          <w:p w:rsidR="00B54982" w:rsidRDefault="00B54982" w:rsidP="00B072EA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:rsidR="002A77F1" w:rsidRDefault="00B54982" w:rsidP="00B072EA">
            <w:pPr>
              <w:tabs>
                <w:tab w:val="left" w:pos="-180"/>
              </w:tabs>
              <w:jc w:val="both"/>
            </w:pPr>
            <w:r>
              <w:t xml:space="preserve">_____________ </w:t>
            </w:r>
            <w:r w:rsidR="000F16A7">
              <w:t xml:space="preserve">Е.М. </w:t>
            </w:r>
            <w:proofErr w:type="spellStart"/>
            <w:r w:rsidR="000F16A7">
              <w:t>Чубукова</w:t>
            </w:r>
            <w:proofErr w:type="spellEnd"/>
          </w:p>
          <w:p w:rsidR="00B54982" w:rsidRDefault="00B54982" w:rsidP="00B072EA">
            <w:pPr>
              <w:tabs>
                <w:tab w:val="left" w:pos="-180"/>
              </w:tabs>
              <w:jc w:val="both"/>
            </w:pPr>
            <w:r>
              <w:t>«_____»___________</w:t>
            </w:r>
            <w:r w:rsidR="000F16A7">
              <w:t>____ 202</w:t>
            </w:r>
            <w:r w:rsidR="001019B3">
              <w:t>4</w:t>
            </w:r>
            <w:r>
              <w:t>г.</w:t>
            </w:r>
          </w:p>
          <w:p w:rsidR="00B54982" w:rsidRDefault="00B54982" w:rsidP="00B072EA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B54982" w:rsidRDefault="00B54982" w:rsidP="00B072EA">
            <w:pPr>
              <w:tabs>
                <w:tab w:val="left" w:pos="-180"/>
              </w:tabs>
              <w:jc w:val="right"/>
            </w:pPr>
          </w:p>
          <w:p w:rsidR="00B54982" w:rsidRDefault="00B54982" w:rsidP="00B072EA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B54982" w:rsidRDefault="00B54982" w:rsidP="00B072EA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B54982" w:rsidRDefault="00B54982" w:rsidP="00B072EA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B54982" w:rsidRDefault="00B54982" w:rsidP="00B072EA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2A77F1" w:rsidRDefault="00B54982" w:rsidP="000F16A7">
            <w:pPr>
              <w:tabs>
                <w:tab w:val="left" w:pos="-180"/>
              </w:tabs>
              <w:jc w:val="right"/>
            </w:pPr>
            <w:r>
              <w:t>______________</w:t>
            </w:r>
            <w:r w:rsidR="006C7FD1">
              <w:t>С.Д. Редькина</w:t>
            </w:r>
          </w:p>
          <w:p w:rsidR="00B54982" w:rsidRDefault="000F16A7" w:rsidP="001019B3">
            <w:pPr>
              <w:tabs>
                <w:tab w:val="left" w:pos="-180"/>
              </w:tabs>
              <w:jc w:val="right"/>
            </w:pPr>
            <w:r>
              <w:t>«_____»____________202</w:t>
            </w:r>
            <w:r w:rsidR="001019B3">
              <w:t>4</w:t>
            </w:r>
            <w:r w:rsidR="00B54982">
              <w:t>г.</w:t>
            </w:r>
          </w:p>
        </w:tc>
      </w:tr>
      <w:tr w:rsidR="00B54982" w:rsidTr="00704F70">
        <w:tc>
          <w:tcPr>
            <w:tcW w:w="4962" w:type="dxa"/>
            <w:shd w:val="clear" w:color="auto" w:fill="auto"/>
          </w:tcPr>
          <w:p w:rsidR="000F16A7" w:rsidRDefault="000F16A7" w:rsidP="00B072EA">
            <w:pPr>
              <w:tabs>
                <w:tab w:val="left" w:pos="-180"/>
              </w:tabs>
              <w:jc w:val="both"/>
            </w:pPr>
          </w:p>
          <w:p w:rsidR="00B54982" w:rsidRDefault="00B54982" w:rsidP="002A77F1">
            <w:pPr>
              <w:tabs>
                <w:tab w:val="left" w:pos="-180"/>
              </w:tabs>
              <w:jc w:val="both"/>
            </w:pPr>
          </w:p>
          <w:p w:rsidR="000F16A7" w:rsidRDefault="000F16A7" w:rsidP="002A77F1">
            <w:pPr>
              <w:tabs>
                <w:tab w:val="left" w:pos="-180"/>
              </w:tabs>
              <w:jc w:val="both"/>
            </w:pPr>
          </w:p>
          <w:p w:rsidR="000F16A7" w:rsidRDefault="000F16A7" w:rsidP="002A77F1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B54982" w:rsidRDefault="00B54982" w:rsidP="00B072EA">
            <w:pPr>
              <w:tabs>
                <w:tab w:val="left" w:pos="-180"/>
              </w:tabs>
            </w:pPr>
          </w:p>
        </w:tc>
      </w:tr>
    </w:tbl>
    <w:p w:rsidR="00B54982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Default="00B54982" w:rsidP="00B54982">
      <w:pPr>
        <w:tabs>
          <w:tab w:val="left" w:pos="-180"/>
        </w:tabs>
        <w:jc w:val="center"/>
        <w:rPr>
          <w:b/>
        </w:rPr>
      </w:pPr>
    </w:p>
    <w:p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:rsidR="00B54982" w:rsidRPr="008F59E5" w:rsidRDefault="00B54982" w:rsidP="00B54982">
      <w:pPr>
        <w:tabs>
          <w:tab w:val="left" w:pos="-180"/>
        </w:tabs>
        <w:jc w:val="center"/>
        <w:rPr>
          <w:b/>
        </w:rPr>
      </w:pPr>
      <w:r>
        <w:rPr>
          <w:b/>
        </w:rPr>
        <w:t>УЧЕБНОЙ</w:t>
      </w:r>
      <w:r w:rsidRPr="008F59E5">
        <w:rPr>
          <w:b/>
        </w:rPr>
        <w:t xml:space="preserve"> ПРАКТИКИ</w:t>
      </w:r>
    </w:p>
    <w:p w:rsidR="00B54982" w:rsidRDefault="00B54982" w:rsidP="00B54982">
      <w:pPr>
        <w:tabs>
          <w:tab w:val="left" w:pos="-180"/>
        </w:tabs>
        <w:jc w:val="center"/>
      </w:pPr>
    </w:p>
    <w:p w:rsidR="00B54982" w:rsidRPr="009E61A1" w:rsidRDefault="00B54982" w:rsidP="00B54982">
      <w:pPr>
        <w:tabs>
          <w:tab w:val="left" w:pos="-180"/>
        </w:tabs>
        <w:jc w:val="center"/>
      </w:pPr>
      <w:r>
        <w:t xml:space="preserve">к образовательной программе </w:t>
      </w:r>
      <w:proofErr w:type="gramStart"/>
      <w:r>
        <w:t>профессионального</w:t>
      </w:r>
      <w:proofErr w:type="gramEnd"/>
    </w:p>
    <w:p w:rsidR="00B54982" w:rsidRDefault="00B54982" w:rsidP="00B5498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:rsidR="00B54982" w:rsidRDefault="00B54982" w:rsidP="00B54982">
      <w:pPr>
        <w:tabs>
          <w:tab w:val="left" w:pos="-180"/>
        </w:tabs>
        <w:jc w:val="center"/>
      </w:pPr>
      <w:proofErr w:type="gramStart"/>
      <w:r>
        <w:t>(для выпускников школ, обучающихся по специальным</w:t>
      </w:r>
      <w:proofErr w:type="gramEnd"/>
    </w:p>
    <w:p w:rsidR="00B54982" w:rsidRDefault="00B54982" w:rsidP="00B54982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</w:p>
    <w:p w:rsidR="001019B3" w:rsidRPr="000F16A7" w:rsidRDefault="00B54982" w:rsidP="001019B3">
      <w:pPr>
        <w:tabs>
          <w:tab w:val="left" w:pos="-180"/>
        </w:tabs>
        <w:ind w:left="-284"/>
        <w:jc w:val="center"/>
      </w:pPr>
      <w:r>
        <w:t>по профессиям:</w:t>
      </w:r>
      <w:r w:rsidR="000F16A7">
        <w:t xml:space="preserve"> </w:t>
      </w:r>
      <w:r w:rsidR="001019B3">
        <w:t>16771 Подсобный рабочий</w:t>
      </w:r>
    </w:p>
    <w:p w:rsidR="00B54982" w:rsidRPr="000F16A7" w:rsidRDefault="001019B3" w:rsidP="000F16A7">
      <w:pPr>
        <w:tabs>
          <w:tab w:val="left" w:pos="-180"/>
        </w:tabs>
        <w:ind w:left="-284"/>
        <w:jc w:val="center"/>
      </w:pPr>
      <w:r>
        <w:t>12882 Комплектовщик товаров</w:t>
      </w:r>
    </w:p>
    <w:p w:rsidR="00B54982" w:rsidRDefault="00C73385" w:rsidP="000F16A7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1019B3">
        <w:rPr>
          <w:b/>
        </w:rPr>
        <w:t>1</w:t>
      </w:r>
      <w:r w:rsidR="00B54982">
        <w:rPr>
          <w:b/>
        </w:rPr>
        <w:t xml:space="preserve"> Моду</w:t>
      </w:r>
      <w:r>
        <w:rPr>
          <w:b/>
        </w:rPr>
        <w:t xml:space="preserve">ль по профессии </w:t>
      </w:r>
      <w:r w:rsidR="001019B3" w:rsidRPr="001019B3">
        <w:rPr>
          <w:b/>
        </w:rPr>
        <w:t>16771 Подсобный рабочий</w:t>
      </w:r>
    </w:p>
    <w:p w:rsidR="00B54982" w:rsidRDefault="00C73385" w:rsidP="000F16A7">
      <w:pPr>
        <w:tabs>
          <w:tab w:val="left" w:pos="-180"/>
        </w:tabs>
        <w:ind w:left="3261"/>
        <w:rPr>
          <w:b/>
        </w:rPr>
      </w:pPr>
      <w:r>
        <w:rPr>
          <w:b/>
        </w:rPr>
        <w:t>УП.0</w:t>
      </w:r>
      <w:r w:rsidR="001019B3">
        <w:rPr>
          <w:b/>
        </w:rPr>
        <w:t>1</w:t>
      </w:r>
      <w:r w:rsidR="00EB2B82">
        <w:rPr>
          <w:b/>
        </w:rPr>
        <w:t>.01</w:t>
      </w:r>
      <w:r w:rsidR="00B54982">
        <w:rPr>
          <w:b/>
        </w:rPr>
        <w:t xml:space="preserve"> Учебная практика</w:t>
      </w:r>
    </w:p>
    <w:p w:rsidR="00B54982" w:rsidRPr="00CF1650" w:rsidRDefault="00B54982" w:rsidP="000F16A7">
      <w:pPr>
        <w:tabs>
          <w:tab w:val="left" w:pos="-180"/>
        </w:tabs>
        <w:ind w:left="3402"/>
        <w:jc w:val="center"/>
        <w:rPr>
          <w:b/>
        </w:rPr>
      </w:pPr>
    </w:p>
    <w:p w:rsidR="00B54982" w:rsidRDefault="00B54982" w:rsidP="00B54982">
      <w:pPr>
        <w:tabs>
          <w:tab w:val="left" w:pos="6480"/>
        </w:tabs>
        <w:ind w:left="6300"/>
      </w:pPr>
    </w:p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Pr="00831A97" w:rsidRDefault="00B54982" w:rsidP="00B54982"/>
    <w:p w:rsidR="00B54982" w:rsidRDefault="00B54982" w:rsidP="00B54982"/>
    <w:p w:rsidR="000F16A7" w:rsidRDefault="000F16A7" w:rsidP="00B54982"/>
    <w:p w:rsidR="000F16A7" w:rsidRDefault="000F16A7" w:rsidP="00B54982"/>
    <w:p w:rsidR="00B54982" w:rsidRDefault="00B54982" w:rsidP="00B54982">
      <w:pPr>
        <w:tabs>
          <w:tab w:val="left" w:pos="4000"/>
        </w:tabs>
      </w:pPr>
      <w:r>
        <w:tab/>
      </w:r>
    </w:p>
    <w:p w:rsidR="00B54982" w:rsidRDefault="00B54982" w:rsidP="00B54982"/>
    <w:p w:rsidR="002B2265" w:rsidRDefault="002B2265" w:rsidP="00B54982"/>
    <w:p w:rsidR="002B2265" w:rsidRPr="009E61A1" w:rsidRDefault="002B2265" w:rsidP="00B54982"/>
    <w:p w:rsidR="00B54982" w:rsidRDefault="00B54982" w:rsidP="00B54982">
      <w:pPr>
        <w:tabs>
          <w:tab w:val="left" w:pos="4020"/>
        </w:tabs>
      </w:pPr>
      <w:r>
        <w:tab/>
        <w:t>20</w:t>
      </w:r>
      <w:r w:rsidR="000F16A7">
        <w:t>2</w:t>
      </w:r>
      <w:r w:rsidR="001019B3">
        <w:t>4</w:t>
      </w:r>
    </w:p>
    <w:p w:rsidR="00B54982" w:rsidRDefault="00B54982" w:rsidP="00B54982">
      <w:pPr>
        <w:tabs>
          <w:tab w:val="left" w:pos="4020"/>
        </w:tabs>
      </w:pPr>
    </w:p>
    <w:p w:rsidR="002E3288" w:rsidRPr="00F53255" w:rsidRDefault="002E3288" w:rsidP="00DC00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FF0000"/>
        </w:rPr>
      </w:pPr>
      <w:proofErr w:type="gramStart"/>
      <w:r w:rsidRPr="007010E9">
        <w:t>Рабочая программа учебной практики разработана с учетом требований Единого тарифно-квалификационного справочника работ и профессий рабочих (Постановления Минтруда РФ от 5 марта 2004 г. № 30 «Об утверждении Единого тарифно-квалификационного справочника работ и профессий рабочих», выпуск 51, раздел:</w:t>
      </w:r>
      <w:proofErr w:type="gramEnd"/>
      <w:r w:rsidRPr="007010E9">
        <w:t xml:space="preserve"> «Т</w:t>
      </w:r>
      <w:r>
        <w:t>орговля и общественное питание».</w:t>
      </w:r>
    </w:p>
    <w:p w:rsidR="002E3288" w:rsidRPr="007010E9" w:rsidRDefault="002E3288" w:rsidP="002E3288">
      <w:pPr>
        <w:ind w:firstLine="709"/>
        <w:jc w:val="both"/>
      </w:pPr>
    </w:p>
    <w:p w:rsidR="00B54982" w:rsidRPr="00637243" w:rsidRDefault="00B54982" w:rsidP="00B54982"/>
    <w:p w:rsidR="00B54982" w:rsidRDefault="00B54982" w:rsidP="00B54982"/>
    <w:p w:rsidR="00B54982" w:rsidRPr="00637243" w:rsidRDefault="00B54982" w:rsidP="00B54982"/>
    <w:p w:rsidR="00B54982" w:rsidRPr="00637243" w:rsidRDefault="00B54982" w:rsidP="00B54982">
      <w:r w:rsidRPr="00637243">
        <w:rPr>
          <w:b/>
        </w:rPr>
        <w:t>Организация-разработчик</w:t>
      </w:r>
      <w:r w:rsidRPr="00637243">
        <w:t>:</w:t>
      </w:r>
    </w:p>
    <w:p w:rsidR="00B54982" w:rsidRDefault="00B54982" w:rsidP="000F16A7">
      <w:pPr>
        <w:pStyle w:val="a3"/>
        <w:numPr>
          <w:ilvl w:val="0"/>
          <w:numId w:val="32"/>
        </w:numPr>
        <w:jc w:val="both"/>
      </w:pPr>
      <w:r>
        <w:t xml:space="preserve">Государственное автономное профессиональное образовательное учреждение Тюменской области </w:t>
      </w:r>
      <w:r w:rsidR="00A1339F">
        <w:t>«</w:t>
      </w:r>
      <w:r>
        <w:t>Тобольский многопрофильный техникум</w:t>
      </w:r>
      <w:r w:rsidR="00A1339F">
        <w:t>»</w:t>
      </w:r>
    </w:p>
    <w:p w:rsidR="00B54982" w:rsidRDefault="00B54982" w:rsidP="00B54982">
      <w:pPr>
        <w:jc w:val="both"/>
        <w:rPr>
          <w:b/>
        </w:rPr>
      </w:pPr>
    </w:p>
    <w:p w:rsidR="00B54982" w:rsidRDefault="00B54982" w:rsidP="00B54982">
      <w:pPr>
        <w:jc w:val="both"/>
        <w:rPr>
          <w:b/>
        </w:rPr>
      </w:pPr>
      <w:r>
        <w:rPr>
          <w:b/>
        </w:rPr>
        <w:t>Разработчик</w:t>
      </w:r>
      <w:r w:rsidRPr="00765954">
        <w:rPr>
          <w:b/>
        </w:rPr>
        <w:t>:</w:t>
      </w:r>
    </w:p>
    <w:p w:rsidR="00B54982" w:rsidRPr="00801405" w:rsidRDefault="002A77F1" w:rsidP="000F16A7">
      <w:pPr>
        <w:pStyle w:val="a3"/>
        <w:numPr>
          <w:ilvl w:val="0"/>
          <w:numId w:val="33"/>
        </w:numPr>
        <w:jc w:val="both"/>
      </w:pPr>
      <w:proofErr w:type="spellStart"/>
      <w:r>
        <w:t>Алтыева</w:t>
      </w:r>
      <w:proofErr w:type="spellEnd"/>
      <w:r>
        <w:t xml:space="preserve"> Г.Ш., </w:t>
      </w:r>
      <w:r w:rsidR="00527DF1">
        <w:t xml:space="preserve">Тарасова Р.Ш. </w:t>
      </w:r>
      <w:r w:rsidR="00B54982">
        <w:t>мастер</w:t>
      </w:r>
      <w:r w:rsidR="00C352D4">
        <w:t>а</w:t>
      </w:r>
      <w:r w:rsidR="00B54982">
        <w:t xml:space="preserve"> производственного обучения ГАПОУ ТО  </w:t>
      </w:r>
      <w:r w:rsidR="00A1339F">
        <w:t>«</w:t>
      </w:r>
      <w:r w:rsidR="00B54982">
        <w:t>Тобольский многопрофильный техникум</w:t>
      </w:r>
      <w:r w:rsidR="00A1339F">
        <w:t>»</w:t>
      </w:r>
    </w:p>
    <w:p w:rsidR="00B54982" w:rsidRDefault="00B54982" w:rsidP="00B54982">
      <w:pPr>
        <w:jc w:val="both"/>
        <w:rPr>
          <w:b/>
        </w:rPr>
      </w:pPr>
    </w:p>
    <w:p w:rsidR="00B54982" w:rsidRPr="00C46D6D" w:rsidRDefault="00B54982" w:rsidP="00B54982">
      <w:pPr>
        <w:jc w:val="both"/>
      </w:pPr>
    </w:p>
    <w:p w:rsidR="00B54982" w:rsidRDefault="00B54982" w:rsidP="00B54982">
      <w:pPr>
        <w:jc w:val="both"/>
      </w:pPr>
    </w:p>
    <w:p w:rsidR="00B54982" w:rsidRDefault="00B54982" w:rsidP="00B54982"/>
    <w:p w:rsidR="00B54982" w:rsidRDefault="00B54982" w:rsidP="00B54982"/>
    <w:p w:rsidR="00B54982" w:rsidRDefault="00B54982" w:rsidP="00B54982"/>
    <w:p w:rsidR="00B54982" w:rsidRDefault="00B54982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F53255" w:rsidRDefault="00F53255" w:rsidP="00B54982"/>
    <w:p w:rsidR="002A77F1" w:rsidRDefault="002A77F1" w:rsidP="00B54982"/>
    <w:p w:rsidR="002A77F1" w:rsidRDefault="002A77F1" w:rsidP="00B54982"/>
    <w:p w:rsidR="002A77F1" w:rsidRDefault="002A77F1" w:rsidP="00B54982"/>
    <w:p w:rsidR="00F53255" w:rsidRDefault="00F53255" w:rsidP="00B54982"/>
    <w:p w:rsidR="002B2265" w:rsidRDefault="002B2265" w:rsidP="00B54982"/>
    <w:p w:rsidR="002B2265" w:rsidRDefault="002B2265" w:rsidP="00B54982"/>
    <w:p w:rsidR="002B2265" w:rsidRDefault="002B2265" w:rsidP="00B54982"/>
    <w:p w:rsidR="002B2265" w:rsidRDefault="002B2265" w:rsidP="00B54982"/>
    <w:p w:rsidR="002B2265" w:rsidRDefault="002B2265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0F16A7" w:rsidRDefault="000F16A7" w:rsidP="00B54982"/>
    <w:p w:rsidR="002B2265" w:rsidRDefault="002B2265" w:rsidP="00B54982"/>
    <w:p w:rsidR="002E3288" w:rsidRDefault="002E3288" w:rsidP="00C46D6D">
      <w:pPr>
        <w:rPr>
          <w:b/>
          <w:bCs/>
          <w:sz w:val="27"/>
          <w:szCs w:val="27"/>
        </w:rPr>
      </w:pPr>
    </w:p>
    <w:p w:rsidR="002E3288" w:rsidRDefault="002E3288" w:rsidP="00B54982">
      <w:pPr>
        <w:jc w:val="center"/>
        <w:rPr>
          <w:b/>
          <w:bCs/>
          <w:sz w:val="27"/>
          <w:szCs w:val="27"/>
        </w:rPr>
      </w:pPr>
    </w:p>
    <w:p w:rsidR="00B54982" w:rsidRDefault="00B54982" w:rsidP="00B54982">
      <w:pPr>
        <w:jc w:val="center"/>
        <w:rPr>
          <w:b/>
          <w:bCs/>
          <w:sz w:val="27"/>
          <w:szCs w:val="27"/>
        </w:rPr>
      </w:pPr>
      <w:r w:rsidRPr="00940101">
        <w:rPr>
          <w:b/>
          <w:bCs/>
          <w:sz w:val="27"/>
          <w:szCs w:val="27"/>
        </w:rPr>
        <w:t>Содержание:</w:t>
      </w:r>
    </w:p>
    <w:p w:rsidR="00B54982" w:rsidRDefault="00B54982" w:rsidP="00B54982">
      <w:pPr>
        <w:jc w:val="center"/>
        <w:rPr>
          <w:b/>
          <w:bCs/>
          <w:sz w:val="27"/>
          <w:szCs w:val="27"/>
        </w:rPr>
      </w:pPr>
    </w:p>
    <w:p w:rsidR="00B54982" w:rsidRPr="00940101" w:rsidRDefault="00B54982" w:rsidP="00B54982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Layout w:type="fixed"/>
        <w:tblLook w:val="04A0"/>
      </w:tblPr>
      <w:tblGrid>
        <w:gridCol w:w="8045"/>
        <w:gridCol w:w="1261"/>
      </w:tblGrid>
      <w:tr w:rsidR="00B54982" w:rsidRPr="00940101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Паспорт программы учебной практики</w:t>
            </w:r>
          </w:p>
        </w:tc>
        <w:tc>
          <w:tcPr>
            <w:tcW w:w="1261" w:type="dxa"/>
            <w:shd w:val="clear" w:color="auto" w:fill="auto"/>
          </w:tcPr>
          <w:p w:rsidR="00B54982" w:rsidRPr="009F4904" w:rsidRDefault="00B54982" w:rsidP="00B072EA">
            <w:pPr>
              <w:jc w:val="center"/>
            </w:pPr>
          </w:p>
        </w:tc>
      </w:tr>
      <w:tr w:rsidR="00B54982" w:rsidRPr="00940101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Результаты освоения программы учебной практики </w:t>
            </w:r>
          </w:p>
        </w:tc>
        <w:tc>
          <w:tcPr>
            <w:tcW w:w="1261" w:type="dxa"/>
            <w:shd w:val="clear" w:color="auto" w:fill="auto"/>
          </w:tcPr>
          <w:p w:rsidR="00B54982" w:rsidRPr="009F4904" w:rsidRDefault="00B54982" w:rsidP="00B072EA">
            <w:pPr>
              <w:jc w:val="center"/>
            </w:pPr>
          </w:p>
        </w:tc>
      </w:tr>
      <w:tr w:rsidR="00B54982" w:rsidRPr="00940101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Тематический план и содержание учебной практики                           </w:t>
            </w:r>
          </w:p>
        </w:tc>
        <w:tc>
          <w:tcPr>
            <w:tcW w:w="1261" w:type="dxa"/>
            <w:shd w:val="clear" w:color="auto" w:fill="auto"/>
          </w:tcPr>
          <w:p w:rsidR="00B54982" w:rsidRPr="009F4904" w:rsidRDefault="00B54982" w:rsidP="00B072EA">
            <w:pPr>
              <w:jc w:val="center"/>
            </w:pPr>
          </w:p>
        </w:tc>
      </w:tr>
      <w:tr w:rsidR="00B54982" w:rsidRPr="00940101" w:rsidTr="00B072EA">
        <w:trPr>
          <w:trHeight w:val="181"/>
        </w:trPr>
        <w:tc>
          <w:tcPr>
            <w:tcW w:w="8045" w:type="dxa"/>
            <w:shd w:val="clear" w:color="auto" w:fill="auto"/>
          </w:tcPr>
          <w:p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>Условия реализации программы учебной практики                 </w:t>
            </w:r>
          </w:p>
        </w:tc>
        <w:tc>
          <w:tcPr>
            <w:tcW w:w="1261" w:type="dxa"/>
            <w:shd w:val="clear" w:color="auto" w:fill="auto"/>
          </w:tcPr>
          <w:p w:rsidR="00B54982" w:rsidRPr="009F4904" w:rsidRDefault="00B54982" w:rsidP="00B072EA">
            <w:pPr>
              <w:jc w:val="center"/>
            </w:pPr>
          </w:p>
        </w:tc>
      </w:tr>
      <w:tr w:rsidR="00B54982" w:rsidRPr="00940101" w:rsidTr="00B072EA">
        <w:trPr>
          <w:trHeight w:val="173"/>
        </w:trPr>
        <w:tc>
          <w:tcPr>
            <w:tcW w:w="8045" w:type="dxa"/>
            <w:shd w:val="clear" w:color="auto" w:fill="auto"/>
          </w:tcPr>
          <w:p w:rsidR="00B54982" w:rsidRPr="00E74DE9" w:rsidRDefault="00B54982" w:rsidP="00B54982">
            <w:pPr>
              <w:numPr>
                <w:ilvl w:val="0"/>
                <w:numId w:val="1"/>
              </w:numPr>
              <w:spacing w:line="360" w:lineRule="auto"/>
            </w:pPr>
            <w:r w:rsidRPr="00E74DE9">
              <w:t xml:space="preserve">Контроль и оценка результатов освоения учебной практики                       </w:t>
            </w:r>
          </w:p>
        </w:tc>
        <w:tc>
          <w:tcPr>
            <w:tcW w:w="1261" w:type="dxa"/>
            <w:shd w:val="clear" w:color="auto" w:fill="auto"/>
          </w:tcPr>
          <w:p w:rsidR="00B54982" w:rsidRPr="009F4904" w:rsidRDefault="00B54982" w:rsidP="009F4904">
            <w:pPr>
              <w:jc w:val="center"/>
            </w:pPr>
          </w:p>
        </w:tc>
      </w:tr>
    </w:tbl>
    <w:p w:rsidR="00B54982" w:rsidRDefault="00B54982" w:rsidP="00B54982"/>
    <w:p w:rsidR="00CC3C44" w:rsidRDefault="00CC3C44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B54982" w:rsidRDefault="00B54982"/>
    <w:p w:rsidR="000F16A7" w:rsidRDefault="000F16A7"/>
    <w:p w:rsidR="000F16A7" w:rsidRDefault="000F16A7"/>
    <w:p w:rsidR="00B54982" w:rsidRDefault="00B54982"/>
    <w:p w:rsidR="002B2265" w:rsidRDefault="002B2265"/>
    <w:p w:rsidR="00B54982" w:rsidRDefault="00B54982"/>
    <w:p w:rsidR="00C46D6D" w:rsidRDefault="00C46D6D" w:rsidP="00BA39FE">
      <w:pPr>
        <w:tabs>
          <w:tab w:val="left" w:pos="6521"/>
        </w:tabs>
        <w:rPr>
          <w:b/>
        </w:rPr>
      </w:pPr>
    </w:p>
    <w:p w:rsidR="00B54982" w:rsidRPr="00F53255" w:rsidRDefault="00B54982" w:rsidP="00F53255">
      <w:pPr>
        <w:pStyle w:val="a3"/>
        <w:numPr>
          <w:ilvl w:val="0"/>
          <w:numId w:val="25"/>
        </w:numPr>
        <w:tabs>
          <w:tab w:val="left" w:pos="6521"/>
        </w:tabs>
        <w:rPr>
          <w:b/>
        </w:rPr>
      </w:pPr>
      <w:r w:rsidRPr="00F53255">
        <w:rPr>
          <w:b/>
        </w:rPr>
        <w:t>ПАСПОРТ  ПРОГРАММЫ УЧЕБНОЙ ПРАКТИКИ</w:t>
      </w:r>
    </w:p>
    <w:p w:rsidR="00B54982" w:rsidRDefault="00B54982" w:rsidP="00B54982">
      <w:pPr>
        <w:ind w:left="1980"/>
        <w:rPr>
          <w:b/>
        </w:rPr>
      </w:pPr>
    </w:p>
    <w:p w:rsidR="00B54982" w:rsidRDefault="00B54982" w:rsidP="00F53255">
      <w:pPr>
        <w:pStyle w:val="a3"/>
        <w:numPr>
          <w:ilvl w:val="1"/>
          <w:numId w:val="25"/>
        </w:numPr>
      </w:pPr>
      <w:r w:rsidRPr="00F53255">
        <w:rPr>
          <w:b/>
        </w:rPr>
        <w:t>Область применения программы</w:t>
      </w:r>
    </w:p>
    <w:p w:rsidR="00527DF1" w:rsidRPr="00527DF1" w:rsidRDefault="00B54982" w:rsidP="00527DF1">
      <w:pPr>
        <w:jc w:val="both"/>
      </w:pPr>
      <w:r>
        <w:t>Рабочая программа учебной практики</w:t>
      </w:r>
      <w:r w:rsidR="002B2265">
        <w:t xml:space="preserve"> </w:t>
      </w:r>
      <w:r w:rsidR="002E3288" w:rsidRPr="007010E9">
        <w:t>является частью программы</w:t>
      </w:r>
      <w:r w:rsidR="002B2265">
        <w:t xml:space="preserve"> </w:t>
      </w:r>
      <w:r w:rsidR="002E3288" w:rsidRPr="007010E9">
        <w:t>профессионального обучения и социально-профессиональной адаптации по профессиям рабочих, должностям служащих:</w:t>
      </w:r>
      <w:r w:rsidR="002A77F1">
        <w:t xml:space="preserve"> </w:t>
      </w:r>
      <w:r w:rsidR="00527DF1">
        <w:t>16771 Подсобный рабочий</w:t>
      </w:r>
      <w:r w:rsidR="002A77F1" w:rsidRPr="007010E9">
        <w:t xml:space="preserve">; </w:t>
      </w:r>
      <w:r w:rsidR="00527DF1">
        <w:t>12881 Комплектовщик товаров</w:t>
      </w:r>
      <w:r w:rsidR="000F16A7">
        <w:t>.</w:t>
      </w:r>
      <w:r w:rsidR="002A77F1">
        <w:t xml:space="preserve"> </w:t>
      </w:r>
      <w:r w:rsidR="002E3288">
        <w:t>Р</w:t>
      </w:r>
      <w:r w:rsidR="002E3288" w:rsidRPr="007010E9">
        <w:t xml:space="preserve">азработана с учетом требований Единого тарифно-квалификационного справочника работ и профессий рабочих </w:t>
      </w:r>
      <w:r w:rsidR="00527DF1" w:rsidRPr="00527DF1">
        <w:t xml:space="preserve">(Постановлений Минтруда РФ от 24.12.1992 N 60, от 11.02.1993 N 23, от 19.07.1993 N 140, от 29.06.1995 N 36, от 01.06.1998 N 20, </w:t>
      </w:r>
      <w:proofErr w:type="gramStart"/>
      <w:r w:rsidR="00527DF1" w:rsidRPr="00527DF1">
        <w:t>от</w:t>
      </w:r>
      <w:proofErr w:type="gramEnd"/>
      <w:r w:rsidR="00527DF1" w:rsidRPr="00527DF1">
        <w:t xml:space="preserve"> 17.05.2001 N 40)</w:t>
      </w:r>
    </w:p>
    <w:p w:rsidR="00B54982" w:rsidRDefault="00B54982" w:rsidP="00527D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B54982" w:rsidRDefault="00B54982" w:rsidP="00F53255">
      <w:pPr>
        <w:ind w:firstLine="426"/>
        <w:rPr>
          <w:b/>
        </w:rPr>
      </w:pPr>
      <w:r>
        <w:rPr>
          <w:b/>
        </w:rPr>
        <w:t>1.2. Цели и задачи учебной практики</w:t>
      </w:r>
    </w:p>
    <w:p w:rsidR="00B54982" w:rsidRDefault="00B54982" w:rsidP="00F53255">
      <w:pPr>
        <w:ind w:firstLine="709"/>
        <w:jc w:val="both"/>
      </w:pPr>
      <w:r>
        <w:t>Формирование у обучающихся первоначальных практических профессиона</w:t>
      </w:r>
      <w:r w:rsidR="000F16A7">
        <w:t>льных умений в рамках модулей О</w:t>
      </w:r>
      <w:r>
        <w:t>ОП 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:rsidR="00B54982" w:rsidRDefault="00B54982" w:rsidP="00B54982"/>
    <w:p w:rsidR="00B54982" w:rsidRDefault="000F16A7" w:rsidP="000F16A7">
      <w:pPr>
        <w:ind w:left="568"/>
      </w:pPr>
      <w:r>
        <w:rPr>
          <w:b/>
        </w:rPr>
        <w:t>1.3.</w:t>
      </w:r>
      <w:r w:rsidR="00B54982" w:rsidRPr="000F16A7">
        <w:rPr>
          <w:b/>
        </w:rPr>
        <w:t>Требования к результатам освоения учебной практики:</w:t>
      </w:r>
    </w:p>
    <w:p w:rsidR="00B54982" w:rsidRDefault="00B54982" w:rsidP="00B54982">
      <w:r>
        <w:t>в результате прохождения учебной практики по видам профессиональной деятельности</w:t>
      </w:r>
    </w:p>
    <w:p w:rsidR="00B54982" w:rsidRDefault="00B54982" w:rsidP="00B54982">
      <w:r>
        <w:t>обучающийся должен уметь: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0"/>
        <w:gridCol w:w="6773"/>
      </w:tblGrid>
      <w:tr w:rsidR="00442BAF" w:rsidTr="00B072EA">
        <w:tc>
          <w:tcPr>
            <w:tcW w:w="2694" w:type="dxa"/>
            <w:shd w:val="clear" w:color="auto" w:fill="auto"/>
          </w:tcPr>
          <w:p w:rsidR="00442BAF" w:rsidRDefault="00442BAF" w:rsidP="00B072EA">
            <w:r>
              <w:t>ВПД</w:t>
            </w:r>
          </w:p>
        </w:tc>
        <w:tc>
          <w:tcPr>
            <w:tcW w:w="6804" w:type="dxa"/>
            <w:shd w:val="clear" w:color="auto" w:fill="auto"/>
          </w:tcPr>
          <w:p w:rsidR="00442BAF" w:rsidRDefault="00442BAF" w:rsidP="00B072EA">
            <w:r>
              <w:t>Требования к умениям</w:t>
            </w:r>
          </w:p>
          <w:p w:rsidR="00466F05" w:rsidRDefault="00466F05" w:rsidP="00B072EA"/>
        </w:tc>
      </w:tr>
      <w:tr w:rsidR="00442BAF" w:rsidTr="002A77F1">
        <w:trPr>
          <w:trHeight w:val="3149"/>
        </w:trPr>
        <w:tc>
          <w:tcPr>
            <w:tcW w:w="2694" w:type="dxa"/>
            <w:shd w:val="clear" w:color="auto" w:fill="auto"/>
          </w:tcPr>
          <w:p w:rsidR="00442BAF" w:rsidRPr="002E3288" w:rsidRDefault="00527DF1" w:rsidP="00F53255">
            <w:r w:rsidRPr="00527DF1">
              <w:t>Выполнение подсобных и вспомогательных работ</w:t>
            </w:r>
          </w:p>
        </w:tc>
        <w:tc>
          <w:tcPr>
            <w:tcW w:w="6804" w:type="dxa"/>
            <w:shd w:val="clear" w:color="auto" w:fill="auto"/>
          </w:tcPr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 xml:space="preserve">выполнять подсобные и вспомогательные работы на производственных участках, складах, базах, кладовых общественного питания и т.п. </w:t>
            </w:r>
          </w:p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 xml:space="preserve">очищать территории, дороги, подъездные пути. </w:t>
            </w:r>
          </w:p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 xml:space="preserve">убирать цеха санитарно-бытовых помещений,  производственных участков складов, баз, кладовых  общественного питания и т.п. </w:t>
            </w:r>
          </w:p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>мыть пол, окна, тару, посуду, детали и изделия.</w:t>
            </w:r>
          </w:p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proofErr w:type="gramStart"/>
            <w:r>
              <w:t xml:space="preserve"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  <w:p w:rsidR="00527D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 xml:space="preserve">перевозить все грузы на различных видах оборудования для перевозки. </w:t>
            </w:r>
          </w:p>
          <w:p w:rsidR="00442BAF" w:rsidRPr="002A77F1" w:rsidRDefault="00527DF1" w:rsidP="00527DF1">
            <w:pPr>
              <w:pStyle w:val="a3"/>
              <w:numPr>
                <w:ilvl w:val="0"/>
                <w:numId w:val="22"/>
              </w:numPr>
              <w:ind w:left="181" w:hanging="181"/>
            </w:pPr>
            <w:r>
              <w:t>подкатывать колесные пары к станкам для обточки и тележек подвижного состава</w:t>
            </w:r>
          </w:p>
        </w:tc>
      </w:tr>
    </w:tbl>
    <w:p w:rsidR="00442BAF" w:rsidRDefault="00442BAF" w:rsidP="00442BAF">
      <w:pPr>
        <w:rPr>
          <w:b/>
        </w:rPr>
      </w:pPr>
    </w:p>
    <w:p w:rsidR="00442BAF" w:rsidRPr="00B70506" w:rsidRDefault="00442BAF" w:rsidP="00442BAF">
      <w:pPr>
        <w:rPr>
          <w:b/>
        </w:rPr>
      </w:pPr>
      <w:r w:rsidRPr="00B70506">
        <w:rPr>
          <w:b/>
        </w:rPr>
        <w:t>1.3. Количество часов на освоение рабочей программы учебной практики:</w:t>
      </w:r>
    </w:p>
    <w:p w:rsidR="009F4904" w:rsidRDefault="00442BAF" w:rsidP="00442BAF">
      <w:r w:rsidRPr="00B70506">
        <w:t>Всего</w:t>
      </w:r>
      <w:r w:rsidR="00B70506" w:rsidRPr="00B70506">
        <w:t xml:space="preserve"> </w:t>
      </w:r>
      <w:r w:rsidRPr="00B70506">
        <w:t>-</w:t>
      </w:r>
      <w:r w:rsidR="00B70506" w:rsidRPr="00B70506">
        <w:t xml:space="preserve"> </w:t>
      </w:r>
      <w:r w:rsidR="00A86164">
        <w:rPr>
          <w:b/>
        </w:rPr>
        <w:t>612</w:t>
      </w:r>
      <w:r w:rsidR="00466F05" w:rsidRPr="00B70506">
        <w:t xml:space="preserve"> час</w:t>
      </w:r>
      <w:r w:rsidR="00A86164">
        <w:t>ов</w:t>
      </w:r>
      <w:r w:rsidR="00466F05" w:rsidRPr="00B70506">
        <w:t xml:space="preserve">, </w:t>
      </w:r>
    </w:p>
    <w:p w:rsidR="00442BAF" w:rsidRPr="00B70506" w:rsidRDefault="00466F05" w:rsidP="00442BAF">
      <w:r w:rsidRPr="00B70506">
        <w:t>в том числе:</w:t>
      </w:r>
      <w:r w:rsidR="009F4904">
        <w:t xml:space="preserve">  </w:t>
      </w:r>
      <w:r w:rsidR="00442BAF" w:rsidRPr="00B70506">
        <w:t xml:space="preserve">в рамках освоения </w:t>
      </w:r>
      <w:r w:rsidR="00442BAF" w:rsidRPr="00B70506">
        <w:rPr>
          <w:b/>
        </w:rPr>
        <w:t>П</w:t>
      </w:r>
      <w:r w:rsidR="00C73385" w:rsidRPr="00B70506">
        <w:rPr>
          <w:b/>
        </w:rPr>
        <w:t>М. 0</w:t>
      </w:r>
      <w:r w:rsidR="00527DF1">
        <w:rPr>
          <w:b/>
        </w:rPr>
        <w:t>1</w:t>
      </w:r>
      <w:r w:rsidR="00C73385" w:rsidRPr="00B70506">
        <w:rPr>
          <w:b/>
        </w:rPr>
        <w:t xml:space="preserve"> </w:t>
      </w:r>
      <w:r w:rsidR="00527DF1">
        <w:rPr>
          <w:b/>
        </w:rPr>
        <w:t>Подсобный рабочий</w:t>
      </w:r>
      <w:r w:rsidR="00DD4618" w:rsidRPr="00B70506">
        <w:rPr>
          <w:b/>
        </w:rPr>
        <w:t xml:space="preserve"> – </w:t>
      </w:r>
      <w:r w:rsidR="00A86164">
        <w:rPr>
          <w:b/>
        </w:rPr>
        <w:t>612 часов</w:t>
      </w:r>
    </w:p>
    <w:p w:rsidR="00442BAF" w:rsidRPr="00B70506" w:rsidRDefault="00442BAF" w:rsidP="00B54982"/>
    <w:p w:rsidR="00B54982" w:rsidRDefault="00B54982" w:rsidP="00B54982"/>
    <w:p w:rsidR="00B54982" w:rsidRDefault="00B54982"/>
    <w:p w:rsidR="00442BAF" w:rsidRDefault="00442BAF"/>
    <w:p w:rsidR="00442BAF" w:rsidRDefault="00442BAF"/>
    <w:p w:rsidR="002A77F1" w:rsidRDefault="002A77F1"/>
    <w:p w:rsidR="002A77F1" w:rsidRDefault="002A77F1"/>
    <w:p w:rsidR="002A77F1" w:rsidRDefault="002A77F1"/>
    <w:p w:rsidR="000F16A7" w:rsidRDefault="000F16A7"/>
    <w:p w:rsidR="002B2265" w:rsidRDefault="002B2265" w:rsidP="009F4904">
      <w:pPr>
        <w:rPr>
          <w:b/>
        </w:rPr>
      </w:pPr>
    </w:p>
    <w:p w:rsidR="009F4904" w:rsidRDefault="009F4904" w:rsidP="009F4904">
      <w:pPr>
        <w:rPr>
          <w:b/>
        </w:rPr>
      </w:pPr>
    </w:p>
    <w:p w:rsidR="00442BAF" w:rsidRDefault="00442BAF" w:rsidP="00442BAF">
      <w:pPr>
        <w:ind w:left="-426"/>
        <w:jc w:val="center"/>
        <w:rPr>
          <w:b/>
        </w:rPr>
      </w:pPr>
      <w:r>
        <w:rPr>
          <w:b/>
        </w:rPr>
        <w:t>2. РЕЗУЛЬТАТЫ ОСВОЕНИЯ РАБОЧЕЙ ПРОГРАММЫ УЧЕБНОЙ ПРАКТИКИ</w:t>
      </w:r>
    </w:p>
    <w:p w:rsidR="00442BAF" w:rsidRDefault="00442BAF" w:rsidP="00442BAF">
      <w:pPr>
        <w:ind w:left="1980"/>
        <w:rPr>
          <w:b/>
        </w:rPr>
      </w:pPr>
    </w:p>
    <w:p w:rsidR="00442BAF" w:rsidRDefault="00442BAF" w:rsidP="00442BAF">
      <w:pPr>
        <w:jc w:val="both"/>
      </w:pPr>
      <w:r>
        <w:t xml:space="preserve">Результатом освоения рабочей программы учебной практики является </w:t>
      </w:r>
      <w:proofErr w:type="spellStart"/>
      <w:r>
        <w:t>сформированност</w:t>
      </w:r>
      <w:r w:rsidR="00466F05">
        <w:t>ь</w:t>
      </w:r>
      <w:proofErr w:type="spellEnd"/>
      <w:r w:rsidR="002A77F1">
        <w:t xml:space="preserve"> </w:t>
      </w:r>
      <w:r>
        <w:t xml:space="preserve">у обучающихся первоначальных практических профессиональных умений в рамках модуля </w:t>
      </w:r>
      <w:r w:rsidR="00466F05">
        <w:t>основной образовательной программы</w:t>
      </w:r>
      <w:r>
        <w:t xml:space="preserve"> по основному виду профессиональной деятельности (ВПД):</w:t>
      </w:r>
      <w:r w:rsidR="002A77F1">
        <w:t xml:space="preserve"> </w:t>
      </w:r>
      <w:r w:rsidR="00527DF1" w:rsidRPr="00527DF1">
        <w:rPr>
          <w:b/>
        </w:rPr>
        <w:t>Выполнение подсобных и вспомогательных работ</w:t>
      </w:r>
    </w:p>
    <w:p w:rsidR="00442BAF" w:rsidRDefault="00442BAF" w:rsidP="002A77F1">
      <w:pPr>
        <w:ind w:left="567"/>
        <w:jc w:val="center"/>
        <w:rPr>
          <w:b/>
        </w:rPr>
      </w:pPr>
      <w:r>
        <w:rPr>
          <w:b/>
        </w:rPr>
        <w:t>3. ТЕМАТИЧЕСКИЙ ПЛАН И СОДЕРЖАНИЕ УЧЕБНОЙ ПРАКТИКИ</w:t>
      </w:r>
    </w:p>
    <w:p w:rsidR="00442BAF" w:rsidRDefault="00442BAF" w:rsidP="002A77F1">
      <w:pPr>
        <w:ind w:firstLine="1701"/>
        <w:jc w:val="center"/>
        <w:rPr>
          <w:b/>
        </w:rPr>
      </w:pPr>
      <w:r>
        <w:rPr>
          <w:b/>
        </w:rPr>
        <w:t>3.1 Тематический план учебной практики</w:t>
      </w:r>
    </w:p>
    <w:p w:rsidR="00442BAF" w:rsidRDefault="00442BAF" w:rsidP="00442BAF">
      <w:pPr>
        <w:ind w:firstLine="2340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6"/>
        <w:gridCol w:w="992"/>
        <w:gridCol w:w="5528"/>
        <w:gridCol w:w="1134"/>
      </w:tblGrid>
      <w:tr w:rsidR="00FE2FEB" w:rsidRPr="00374F55" w:rsidTr="000F16A7">
        <w:trPr>
          <w:trHeight w:val="528"/>
        </w:trPr>
        <w:tc>
          <w:tcPr>
            <w:tcW w:w="2836" w:type="dxa"/>
          </w:tcPr>
          <w:p w:rsidR="00FE2FEB" w:rsidRPr="00446D8E" w:rsidRDefault="00FE2FEB" w:rsidP="002A77F1">
            <w:pPr>
              <w:jc w:val="center"/>
              <w:rPr>
                <w:b/>
              </w:rPr>
            </w:pPr>
            <w:r>
              <w:rPr>
                <w:b/>
              </w:rPr>
              <w:t>Код и наименование профессиональных модулей</w:t>
            </w:r>
          </w:p>
        </w:tc>
        <w:tc>
          <w:tcPr>
            <w:tcW w:w="992" w:type="dxa"/>
          </w:tcPr>
          <w:p w:rsidR="00FE2FEB" w:rsidRPr="00446D8E" w:rsidRDefault="00FE2FEB" w:rsidP="002A77F1">
            <w:pPr>
              <w:ind w:left="-46" w:right="-108"/>
              <w:jc w:val="center"/>
              <w:rPr>
                <w:b/>
              </w:rPr>
            </w:pPr>
            <w:r w:rsidRPr="00446D8E">
              <w:rPr>
                <w:b/>
              </w:rPr>
              <w:t>Кол-во часов по ПМ</w:t>
            </w:r>
            <w:r w:rsidR="002A77F1">
              <w:rPr>
                <w:b/>
              </w:rPr>
              <w:t>.01</w:t>
            </w:r>
          </w:p>
        </w:tc>
        <w:tc>
          <w:tcPr>
            <w:tcW w:w="5528" w:type="dxa"/>
          </w:tcPr>
          <w:p w:rsidR="002A77F1" w:rsidRDefault="002A77F1" w:rsidP="002A77F1">
            <w:pPr>
              <w:jc w:val="center"/>
              <w:rPr>
                <w:b/>
              </w:rPr>
            </w:pPr>
          </w:p>
          <w:p w:rsidR="00FE2FEB" w:rsidRPr="00374F55" w:rsidRDefault="00FE2FEB" w:rsidP="002A77F1">
            <w:pPr>
              <w:jc w:val="center"/>
              <w:rPr>
                <w:b/>
              </w:rPr>
            </w:pPr>
            <w:r w:rsidRPr="00374F55">
              <w:rPr>
                <w:b/>
              </w:rPr>
              <w:t>Наименование тем учебной практики</w:t>
            </w:r>
          </w:p>
        </w:tc>
        <w:tc>
          <w:tcPr>
            <w:tcW w:w="1134" w:type="dxa"/>
          </w:tcPr>
          <w:p w:rsidR="00FE2FEB" w:rsidRPr="00374F55" w:rsidRDefault="00FE2FEB" w:rsidP="002A77F1">
            <w:pPr>
              <w:ind w:left="-108" w:right="-108"/>
              <w:jc w:val="center"/>
              <w:rPr>
                <w:b/>
              </w:rPr>
            </w:pPr>
            <w:r w:rsidRPr="00EB2B82">
              <w:rPr>
                <w:b/>
                <w:sz w:val="20"/>
                <w:szCs w:val="20"/>
              </w:rPr>
              <w:t>Количество</w:t>
            </w:r>
            <w:r w:rsidRPr="00374F55">
              <w:rPr>
                <w:b/>
              </w:rPr>
              <w:t xml:space="preserve"> часов по темам</w:t>
            </w:r>
          </w:p>
        </w:tc>
      </w:tr>
      <w:tr w:rsidR="00FE2FEB" w:rsidTr="000F16A7">
        <w:trPr>
          <w:trHeight w:val="271"/>
        </w:trPr>
        <w:tc>
          <w:tcPr>
            <w:tcW w:w="2836" w:type="dxa"/>
            <w:vMerge w:val="restart"/>
          </w:tcPr>
          <w:p w:rsidR="00EB2B82" w:rsidRDefault="00135377" w:rsidP="00A91309">
            <w:r>
              <w:t>Раздел 1</w:t>
            </w:r>
            <w:r w:rsidR="009E3C08">
              <w:t xml:space="preserve">. </w:t>
            </w:r>
          </w:p>
          <w:p w:rsidR="00527DF1" w:rsidRDefault="00527DF1" w:rsidP="00A91309">
            <w:r w:rsidRPr="00527DF1">
              <w:rPr>
                <w:b/>
                <w:bCs/>
              </w:rPr>
              <w:t>Работы по уборке горизонтальных и вертикальных поверхностей мест общего пользования</w:t>
            </w:r>
          </w:p>
          <w:p w:rsidR="00527DF1" w:rsidRDefault="00527DF1" w:rsidP="00A91309"/>
          <w:p w:rsidR="00527DF1" w:rsidRDefault="00527DF1" w:rsidP="00A91309"/>
          <w:p w:rsidR="00527DF1" w:rsidRDefault="00527DF1" w:rsidP="00A91309"/>
          <w:p w:rsidR="00A91309" w:rsidRDefault="00A91309" w:rsidP="00632381"/>
        </w:tc>
        <w:tc>
          <w:tcPr>
            <w:tcW w:w="992" w:type="dxa"/>
            <w:vMerge w:val="restart"/>
          </w:tcPr>
          <w:p w:rsidR="00FE2FEB" w:rsidRDefault="00632381" w:rsidP="00B072EA">
            <w:pPr>
              <w:jc w:val="center"/>
            </w:pPr>
            <w:r>
              <w:t>60</w:t>
            </w:r>
          </w:p>
        </w:tc>
        <w:tc>
          <w:tcPr>
            <w:tcW w:w="5528" w:type="dxa"/>
          </w:tcPr>
          <w:p w:rsidR="00632381" w:rsidRDefault="003B4291" w:rsidP="00527DF1">
            <w:r>
              <w:t>Тема 1</w:t>
            </w:r>
            <w:r w:rsidR="006E6E4F">
              <w:t>.1</w:t>
            </w:r>
            <w:r w:rsidR="00B70506">
              <w:t xml:space="preserve"> </w:t>
            </w:r>
          </w:p>
          <w:p w:rsidR="00FE2FEB" w:rsidRDefault="00632381" w:rsidP="00527DF1">
            <w:r>
              <w:rPr>
                <w:bCs/>
              </w:rPr>
              <w:t>В</w:t>
            </w:r>
            <w:r w:rsidRPr="00527DF1">
              <w:rPr>
                <w:bCs/>
              </w:rPr>
              <w:t xml:space="preserve">ыполнение  </w:t>
            </w:r>
            <w:r>
              <w:rPr>
                <w:bCs/>
              </w:rPr>
              <w:t xml:space="preserve">работ по уборке </w:t>
            </w:r>
            <w:r w:rsidRPr="00527DF1">
              <w:rPr>
                <w:bCs/>
              </w:rPr>
              <w:t>подсобных и вспомогательных  работ на производственных участках, складах, базах</w:t>
            </w:r>
          </w:p>
        </w:tc>
        <w:tc>
          <w:tcPr>
            <w:tcW w:w="1134" w:type="dxa"/>
          </w:tcPr>
          <w:p w:rsidR="00FE2FEB" w:rsidRDefault="00632381" w:rsidP="00B072EA">
            <w:pPr>
              <w:jc w:val="center"/>
            </w:pPr>
            <w:r>
              <w:t>30</w:t>
            </w:r>
          </w:p>
        </w:tc>
      </w:tr>
      <w:tr w:rsidR="00FE2FEB" w:rsidTr="000F16A7">
        <w:trPr>
          <w:trHeight w:val="271"/>
        </w:trPr>
        <w:tc>
          <w:tcPr>
            <w:tcW w:w="2836" w:type="dxa"/>
            <w:vMerge/>
          </w:tcPr>
          <w:p w:rsidR="00FE2FEB" w:rsidRDefault="00FE2FEB" w:rsidP="00B072EA"/>
        </w:tc>
        <w:tc>
          <w:tcPr>
            <w:tcW w:w="992" w:type="dxa"/>
            <w:vMerge/>
          </w:tcPr>
          <w:p w:rsidR="00FE2FEB" w:rsidRDefault="00FE2FEB" w:rsidP="00B072EA">
            <w:pPr>
              <w:jc w:val="center"/>
            </w:pPr>
          </w:p>
        </w:tc>
        <w:tc>
          <w:tcPr>
            <w:tcW w:w="5528" w:type="dxa"/>
          </w:tcPr>
          <w:p w:rsidR="00632381" w:rsidRDefault="003B4291" w:rsidP="00632381">
            <w:r>
              <w:t>Тема 1</w:t>
            </w:r>
            <w:r w:rsidR="00A91309">
              <w:t xml:space="preserve">.2 </w:t>
            </w:r>
          </w:p>
          <w:p w:rsidR="00FE2FEB" w:rsidRPr="00632381" w:rsidRDefault="00632381" w:rsidP="00527DF1">
            <w:pPr>
              <w:rPr>
                <w:bCs/>
              </w:rPr>
            </w:pPr>
            <w:r>
              <w:rPr>
                <w:bCs/>
              </w:rPr>
              <w:t>О</w:t>
            </w:r>
            <w:r w:rsidRPr="00632381">
              <w:rPr>
                <w:bCs/>
              </w:rPr>
              <w:t>чищение террит</w:t>
            </w:r>
            <w:r>
              <w:rPr>
                <w:bCs/>
              </w:rPr>
              <w:t xml:space="preserve">ории, дороги, подъездных путей </w:t>
            </w:r>
          </w:p>
        </w:tc>
        <w:tc>
          <w:tcPr>
            <w:tcW w:w="1134" w:type="dxa"/>
          </w:tcPr>
          <w:p w:rsidR="00FE2FEB" w:rsidRDefault="00632381" w:rsidP="007050EF">
            <w:pPr>
              <w:jc w:val="center"/>
            </w:pPr>
            <w:r>
              <w:t>18</w:t>
            </w:r>
          </w:p>
        </w:tc>
      </w:tr>
      <w:tr w:rsidR="00FE2FEB" w:rsidTr="000F16A7">
        <w:trPr>
          <w:trHeight w:val="271"/>
        </w:trPr>
        <w:tc>
          <w:tcPr>
            <w:tcW w:w="2836" w:type="dxa"/>
            <w:vMerge/>
          </w:tcPr>
          <w:p w:rsidR="00FE2FEB" w:rsidRDefault="00FE2FEB" w:rsidP="00B072EA"/>
        </w:tc>
        <w:tc>
          <w:tcPr>
            <w:tcW w:w="992" w:type="dxa"/>
            <w:vMerge/>
          </w:tcPr>
          <w:p w:rsidR="00FE2FEB" w:rsidRDefault="00FE2FEB" w:rsidP="00B072EA">
            <w:pPr>
              <w:jc w:val="center"/>
            </w:pPr>
          </w:p>
        </w:tc>
        <w:tc>
          <w:tcPr>
            <w:tcW w:w="5528" w:type="dxa"/>
          </w:tcPr>
          <w:p w:rsidR="00632381" w:rsidRDefault="003B4291" w:rsidP="00527DF1">
            <w:r>
              <w:t>Тема 1</w:t>
            </w:r>
            <w:r w:rsidR="006E6E4F">
              <w:t>.3</w:t>
            </w:r>
            <w:r w:rsidR="002B2265">
              <w:t xml:space="preserve">  </w:t>
            </w:r>
          </w:p>
          <w:p w:rsidR="009E27BE" w:rsidRPr="00632381" w:rsidRDefault="00632381" w:rsidP="00632381">
            <w:pPr>
              <w:rPr>
                <w:bCs/>
              </w:rPr>
            </w:pPr>
            <w:proofErr w:type="gramStart"/>
            <w:r>
              <w:rPr>
                <w:bCs/>
              </w:rPr>
              <w:t>П</w:t>
            </w:r>
            <w:r w:rsidRPr="00527DF1">
              <w:rPr>
                <w:bCs/>
              </w:rPr>
              <w:t>огрузка, выгрузка, перемещение вручную и на тележках  и укладка грузов, требующих осторожности (стекл</w:t>
            </w:r>
            <w:r>
              <w:rPr>
                <w:bCs/>
              </w:rPr>
              <w:t xml:space="preserve">а, бутылок, бутылок с жидкостью, </w:t>
            </w:r>
            <w:r w:rsidRPr="00527DF1">
              <w:rPr>
                <w:bCs/>
              </w:rPr>
              <w:t xml:space="preserve">огнеопасных и ядовитых веществ и т.п.), и пылевидных материалов (рассыпного цемента, молотой извести, </w:t>
            </w:r>
            <w:r>
              <w:rPr>
                <w:bCs/>
              </w:rPr>
              <w:t xml:space="preserve"> гипса и т.п.) с последующей уборкой</w:t>
            </w:r>
            <w:r w:rsidR="004A433C">
              <w:rPr>
                <w:bCs/>
              </w:rPr>
              <w:t>.</w:t>
            </w:r>
            <w:proofErr w:type="gramEnd"/>
          </w:p>
        </w:tc>
        <w:tc>
          <w:tcPr>
            <w:tcW w:w="1134" w:type="dxa"/>
          </w:tcPr>
          <w:p w:rsidR="00FE2FEB" w:rsidRDefault="00632381" w:rsidP="00B072EA">
            <w:pPr>
              <w:jc w:val="center"/>
            </w:pPr>
            <w:r>
              <w:t>12</w:t>
            </w:r>
          </w:p>
        </w:tc>
      </w:tr>
      <w:tr w:rsidR="00632381" w:rsidTr="000F16A7">
        <w:trPr>
          <w:trHeight w:val="551"/>
        </w:trPr>
        <w:tc>
          <w:tcPr>
            <w:tcW w:w="2836" w:type="dxa"/>
            <w:vMerge w:val="restart"/>
          </w:tcPr>
          <w:p w:rsidR="00632381" w:rsidRDefault="00632381" w:rsidP="00A91309">
            <w:r>
              <w:t>Раздел 2.</w:t>
            </w:r>
          </w:p>
          <w:p w:rsidR="00632381" w:rsidRDefault="00632381" w:rsidP="00A91309">
            <w:r w:rsidRPr="00632381">
              <w:rPr>
                <w:b/>
                <w:bCs/>
              </w:rPr>
              <w:t xml:space="preserve">Работы по уборке и уходу за цехами, санитарно-бытовыми помещениями,  производственными участками складов, баз, кладовых  общественного питания и т.п.  </w:t>
            </w:r>
          </w:p>
        </w:tc>
        <w:tc>
          <w:tcPr>
            <w:tcW w:w="992" w:type="dxa"/>
            <w:vMerge w:val="restart"/>
          </w:tcPr>
          <w:p w:rsidR="00632381" w:rsidRDefault="00632381" w:rsidP="00B072EA">
            <w:pPr>
              <w:jc w:val="center"/>
            </w:pPr>
            <w:r>
              <w:t>240</w:t>
            </w:r>
          </w:p>
        </w:tc>
        <w:tc>
          <w:tcPr>
            <w:tcW w:w="5528" w:type="dxa"/>
          </w:tcPr>
          <w:p w:rsidR="00632381" w:rsidRDefault="00632381" w:rsidP="00632381">
            <w:r>
              <w:t xml:space="preserve">Тема 2.1 </w:t>
            </w:r>
          </w:p>
          <w:p w:rsidR="00632381" w:rsidRPr="00632381" w:rsidRDefault="00632381" w:rsidP="00527DF1">
            <w:pPr>
              <w:rPr>
                <w:bCs/>
              </w:rPr>
            </w:pPr>
            <w:r>
              <w:rPr>
                <w:bCs/>
              </w:rPr>
              <w:t>В</w:t>
            </w:r>
            <w:r w:rsidRPr="00632381">
              <w:rPr>
                <w:bCs/>
              </w:rPr>
              <w:t>ыполнение  подсобных и вспомогательных  работ на складах, базах, кладовы</w:t>
            </w:r>
            <w:r>
              <w:rPr>
                <w:bCs/>
              </w:rPr>
              <w:t xml:space="preserve">х общественного питания и т.п. </w:t>
            </w:r>
          </w:p>
        </w:tc>
        <w:tc>
          <w:tcPr>
            <w:tcW w:w="1134" w:type="dxa"/>
          </w:tcPr>
          <w:p w:rsidR="00632381" w:rsidRDefault="00D20571" w:rsidP="00B072EA">
            <w:pPr>
              <w:jc w:val="center"/>
            </w:pPr>
            <w:r>
              <w:t>60</w:t>
            </w:r>
          </w:p>
        </w:tc>
      </w:tr>
      <w:tr w:rsidR="00D20571" w:rsidTr="000F16A7">
        <w:trPr>
          <w:trHeight w:val="559"/>
        </w:trPr>
        <w:tc>
          <w:tcPr>
            <w:tcW w:w="2836" w:type="dxa"/>
            <w:vMerge/>
          </w:tcPr>
          <w:p w:rsidR="00D20571" w:rsidRDefault="00D20571" w:rsidP="00B072EA"/>
        </w:tc>
        <w:tc>
          <w:tcPr>
            <w:tcW w:w="992" w:type="dxa"/>
            <w:vMerge/>
          </w:tcPr>
          <w:p w:rsidR="00D20571" w:rsidRDefault="00D20571" w:rsidP="00B072EA">
            <w:pPr>
              <w:jc w:val="center"/>
            </w:pPr>
          </w:p>
        </w:tc>
        <w:tc>
          <w:tcPr>
            <w:tcW w:w="5528" w:type="dxa"/>
          </w:tcPr>
          <w:p w:rsidR="00D20571" w:rsidRDefault="00D20571" w:rsidP="00527DF1">
            <w:r>
              <w:t xml:space="preserve">Тема 2.2 </w:t>
            </w:r>
          </w:p>
          <w:p w:rsidR="00D20571" w:rsidRPr="00632381" w:rsidRDefault="00D20571" w:rsidP="00632381">
            <w:pPr>
              <w:rPr>
                <w:bCs/>
              </w:rPr>
            </w:pPr>
            <w:r>
              <w:rPr>
                <w:bCs/>
              </w:rPr>
              <w:t>У</w:t>
            </w:r>
            <w:r w:rsidRPr="00527DF1">
              <w:rPr>
                <w:bCs/>
              </w:rPr>
              <w:t>борка цеха санитарно-бытовых помещений,  производственных участков складов, баз, кладовых</w:t>
            </w:r>
            <w:r>
              <w:rPr>
                <w:bCs/>
              </w:rPr>
              <w:t xml:space="preserve">  общественного питания и т.п. </w:t>
            </w:r>
          </w:p>
        </w:tc>
        <w:tc>
          <w:tcPr>
            <w:tcW w:w="1134" w:type="dxa"/>
          </w:tcPr>
          <w:p w:rsidR="00D20571" w:rsidRDefault="00D20571" w:rsidP="00D20571">
            <w:pPr>
              <w:jc w:val="center"/>
            </w:pPr>
            <w:r w:rsidRPr="00AC35B9">
              <w:t>60</w:t>
            </w:r>
          </w:p>
        </w:tc>
      </w:tr>
      <w:tr w:rsidR="00D20571" w:rsidTr="000F16A7">
        <w:trPr>
          <w:trHeight w:val="559"/>
        </w:trPr>
        <w:tc>
          <w:tcPr>
            <w:tcW w:w="2836" w:type="dxa"/>
            <w:vMerge/>
          </w:tcPr>
          <w:p w:rsidR="00D20571" w:rsidRDefault="00D20571" w:rsidP="00B072EA"/>
        </w:tc>
        <w:tc>
          <w:tcPr>
            <w:tcW w:w="992" w:type="dxa"/>
            <w:vMerge/>
          </w:tcPr>
          <w:p w:rsidR="00D20571" w:rsidRDefault="00D20571" w:rsidP="00B072EA">
            <w:pPr>
              <w:jc w:val="center"/>
            </w:pPr>
          </w:p>
        </w:tc>
        <w:tc>
          <w:tcPr>
            <w:tcW w:w="5528" w:type="dxa"/>
          </w:tcPr>
          <w:p w:rsidR="00D20571" w:rsidRDefault="00D20571" w:rsidP="00527DF1">
            <w:r>
              <w:t>Тема 2.3</w:t>
            </w:r>
          </w:p>
          <w:p w:rsidR="00D20571" w:rsidRPr="00632381" w:rsidRDefault="00D20571" w:rsidP="00527DF1">
            <w:pPr>
              <w:rPr>
                <w:bCs/>
              </w:rPr>
            </w:pPr>
            <w:r>
              <w:rPr>
                <w:bCs/>
              </w:rPr>
              <w:t>М</w:t>
            </w:r>
            <w:r w:rsidRPr="00527DF1">
              <w:rPr>
                <w:bCs/>
              </w:rPr>
              <w:t>ытьё пола, окон, тары, посуды, дет</w:t>
            </w:r>
            <w:r>
              <w:rPr>
                <w:bCs/>
              </w:rPr>
              <w:t>алей и изделий</w:t>
            </w:r>
          </w:p>
        </w:tc>
        <w:tc>
          <w:tcPr>
            <w:tcW w:w="1134" w:type="dxa"/>
          </w:tcPr>
          <w:p w:rsidR="00D20571" w:rsidRDefault="00D20571" w:rsidP="00D20571">
            <w:pPr>
              <w:jc w:val="center"/>
            </w:pPr>
            <w:r w:rsidRPr="00AC35B9">
              <w:t>60</w:t>
            </w:r>
          </w:p>
        </w:tc>
      </w:tr>
      <w:tr w:rsidR="00D20571" w:rsidTr="000F16A7">
        <w:trPr>
          <w:trHeight w:val="559"/>
        </w:trPr>
        <w:tc>
          <w:tcPr>
            <w:tcW w:w="2836" w:type="dxa"/>
            <w:vMerge/>
          </w:tcPr>
          <w:p w:rsidR="00D20571" w:rsidRDefault="00D20571" w:rsidP="00B072EA"/>
        </w:tc>
        <w:tc>
          <w:tcPr>
            <w:tcW w:w="992" w:type="dxa"/>
            <w:vMerge/>
          </w:tcPr>
          <w:p w:rsidR="00D20571" w:rsidRDefault="00D20571" w:rsidP="00B072EA">
            <w:pPr>
              <w:jc w:val="center"/>
            </w:pPr>
          </w:p>
        </w:tc>
        <w:tc>
          <w:tcPr>
            <w:tcW w:w="5528" w:type="dxa"/>
          </w:tcPr>
          <w:p w:rsidR="00D20571" w:rsidRDefault="00D20571" w:rsidP="00527DF1">
            <w:r>
              <w:t>Тема 2.4</w:t>
            </w:r>
          </w:p>
          <w:p w:rsidR="00D20571" w:rsidRDefault="00D20571" w:rsidP="00527DF1">
            <w:r>
              <w:rPr>
                <w:bCs/>
              </w:rPr>
              <w:t>П</w:t>
            </w:r>
            <w:r w:rsidRPr="00527DF1">
              <w:rPr>
                <w:bCs/>
              </w:rPr>
              <w:t>еревозка  грузов на различных видах оборудования для перевозки</w:t>
            </w:r>
          </w:p>
        </w:tc>
        <w:tc>
          <w:tcPr>
            <w:tcW w:w="1134" w:type="dxa"/>
          </w:tcPr>
          <w:p w:rsidR="00D20571" w:rsidRDefault="00D20571" w:rsidP="00D20571">
            <w:pPr>
              <w:jc w:val="center"/>
            </w:pPr>
            <w:r w:rsidRPr="00AC35B9">
              <w:t>60</w:t>
            </w:r>
          </w:p>
        </w:tc>
      </w:tr>
      <w:tr w:rsidR="00444687" w:rsidTr="000F16A7">
        <w:trPr>
          <w:trHeight w:val="281"/>
        </w:trPr>
        <w:tc>
          <w:tcPr>
            <w:tcW w:w="2836" w:type="dxa"/>
          </w:tcPr>
          <w:p w:rsidR="00444687" w:rsidRDefault="00444687" w:rsidP="002A77F1">
            <w:r>
              <w:t>Промежуточная аттестация в форме дифференцированного  зачета</w:t>
            </w:r>
          </w:p>
        </w:tc>
        <w:tc>
          <w:tcPr>
            <w:tcW w:w="992" w:type="dxa"/>
          </w:tcPr>
          <w:p w:rsidR="00444687" w:rsidRDefault="00444687" w:rsidP="00B072EA">
            <w:pPr>
              <w:jc w:val="center"/>
            </w:pPr>
            <w:r>
              <w:t>6</w:t>
            </w:r>
          </w:p>
        </w:tc>
        <w:tc>
          <w:tcPr>
            <w:tcW w:w="5528" w:type="dxa"/>
          </w:tcPr>
          <w:p w:rsidR="00444687" w:rsidRDefault="00444687" w:rsidP="00B072EA">
            <w:r>
              <w:t>Проверочная работа</w:t>
            </w:r>
          </w:p>
        </w:tc>
        <w:tc>
          <w:tcPr>
            <w:tcW w:w="1134" w:type="dxa"/>
          </w:tcPr>
          <w:p w:rsidR="00444687" w:rsidRDefault="00444687" w:rsidP="00B072EA">
            <w:pPr>
              <w:jc w:val="center"/>
            </w:pPr>
            <w:r>
              <w:t>6</w:t>
            </w:r>
          </w:p>
        </w:tc>
      </w:tr>
    </w:tbl>
    <w:p w:rsidR="00C46D6D" w:rsidRDefault="00C46D6D" w:rsidP="00793D4F">
      <w:pPr>
        <w:tabs>
          <w:tab w:val="left" w:pos="3402"/>
        </w:tabs>
        <w:rPr>
          <w:b/>
        </w:rPr>
      </w:pPr>
    </w:p>
    <w:p w:rsidR="00FE2FEB" w:rsidRPr="00565DFC" w:rsidRDefault="00FE2FEB" w:rsidP="00FE2FEB">
      <w:pPr>
        <w:tabs>
          <w:tab w:val="left" w:pos="3402"/>
        </w:tabs>
        <w:ind w:firstLine="2410"/>
        <w:rPr>
          <w:b/>
        </w:rPr>
      </w:pPr>
      <w:r>
        <w:rPr>
          <w:b/>
        </w:rPr>
        <w:t>3.2 Содержание учебной</w:t>
      </w:r>
      <w:r w:rsidRPr="00565DFC">
        <w:rPr>
          <w:b/>
        </w:rPr>
        <w:t xml:space="preserve"> практики</w:t>
      </w: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2"/>
        <w:gridCol w:w="2408"/>
        <w:gridCol w:w="3687"/>
        <w:gridCol w:w="851"/>
        <w:gridCol w:w="816"/>
      </w:tblGrid>
      <w:tr w:rsidR="00FE2FEB" w:rsidRPr="00226CB7" w:rsidTr="005878DC">
        <w:tc>
          <w:tcPr>
            <w:tcW w:w="2552" w:type="dxa"/>
            <w:gridSpan w:val="2"/>
          </w:tcPr>
          <w:p w:rsidR="00FE2FEB" w:rsidRPr="00891028" w:rsidRDefault="00FE2FEB" w:rsidP="00891028">
            <w:pPr>
              <w:jc w:val="center"/>
              <w:rPr>
                <w:b/>
                <w:sz w:val="20"/>
                <w:szCs w:val="20"/>
              </w:rPr>
            </w:pPr>
            <w:r w:rsidRPr="00891028">
              <w:rPr>
                <w:b/>
                <w:sz w:val="20"/>
                <w:szCs w:val="20"/>
              </w:rPr>
              <w:t>Код и наименование профессиональных модулей и тем учебной практики</w:t>
            </w:r>
          </w:p>
        </w:tc>
        <w:tc>
          <w:tcPr>
            <w:tcW w:w="2408" w:type="dxa"/>
          </w:tcPr>
          <w:p w:rsidR="00891028" w:rsidRDefault="00891028" w:rsidP="00891028">
            <w:pPr>
              <w:jc w:val="center"/>
              <w:rPr>
                <w:b/>
              </w:rPr>
            </w:pPr>
          </w:p>
          <w:p w:rsidR="00FE2FEB" w:rsidRPr="00D17AE1" w:rsidRDefault="00FE2FEB" w:rsidP="00891028">
            <w:pPr>
              <w:jc w:val="center"/>
            </w:pPr>
            <w:r>
              <w:rPr>
                <w:b/>
              </w:rPr>
              <w:t>Виды работ</w:t>
            </w:r>
          </w:p>
        </w:tc>
        <w:tc>
          <w:tcPr>
            <w:tcW w:w="3687" w:type="dxa"/>
          </w:tcPr>
          <w:p w:rsidR="00891028" w:rsidRDefault="00891028" w:rsidP="00891028">
            <w:pPr>
              <w:jc w:val="center"/>
              <w:rPr>
                <w:b/>
              </w:rPr>
            </w:pPr>
          </w:p>
          <w:p w:rsidR="00FE2FEB" w:rsidRPr="00226CB7" w:rsidRDefault="00FE2FEB" w:rsidP="00891028">
            <w:pPr>
              <w:jc w:val="center"/>
              <w:rPr>
                <w:b/>
              </w:rPr>
            </w:pPr>
            <w:r w:rsidRPr="00226CB7">
              <w:rPr>
                <w:b/>
              </w:rPr>
              <w:t>Содержание учебных занятий</w:t>
            </w:r>
          </w:p>
        </w:tc>
        <w:tc>
          <w:tcPr>
            <w:tcW w:w="851" w:type="dxa"/>
          </w:tcPr>
          <w:p w:rsidR="00FE2FEB" w:rsidRPr="005878DC" w:rsidRDefault="00FE2FEB" w:rsidP="00891028">
            <w:pPr>
              <w:jc w:val="center"/>
              <w:rPr>
                <w:b/>
                <w:sz w:val="18"/>
                <w:szCs w:val="18"/>
              </w:rPr>
            </w:pPr>
            <w:r w:rsidRPr="005878DC">
              <w:rPr>
                <w:b/>
                <w:sz w:val="18"/>
                <w:szCs w:val="18"/>
              </w:rPr>
              <w:t>Объем часов</w:t>
            </w:r>
          </w:p>
        </w:tc>
        <w:tc>
          <w:tcPr>
            <w:tcW w:w="816" w:type="dxa"/>
          </w:tcPr>
          <w:p w:rsidR="00FE2FEB" w:rsidRPr="005878DC" w:rsidRDefault="00FE2FEB" w:rsidP="00891028">
            <w:pPr>
              <w:ind w:left="-108" w:right="-142"/>
              <w:jc w:val="center"/>
              <w:rPr>
                <w:b/>
                <w:sz w:val="18"/>
                <w:szCs w:val="18"/>
              </w:rPr>
            </w:pPr>
            <w:r w:rsidRPr="005878DC">
              <w:rPr>
                <w:b/>
                <w:sz w:val="18"/>
                <w:szCs w:val="18"/>
              </w:rPr>
              <w:t>Уровень освоения</w:t>
            </w:r>
          </w:p>
        </w:tc>
      </w:tr>
      <w:tr w:rsidR="00466F05" w:rsidTr="00891028">
        <w:trPr>
          <w:trHeight w:val="198"/>
        </w:trPr>
        <w:tc>
          <w:tcPr>
            <w:tcW w:w="8647" w:type="dxa"/>
            <w:gridSpan w:val="4"/>
          </w:tcPr>
          <w:p w:rsidR="00466F05" w:rsidRPr="00891028" w:rsidRDefault="00466F05" w:rsidP="00891028">
            <w:pPr>
              <w:jc w:val="center"/>
              <w:rPr>
                <w:b/>
              </w:rPr>
            </w:pPr>
            <w:r w:rsidRPr="004E40AB">
              <w:rPr>
                <w:b/>
              </w:rPr>
              <w:t>ПМ.</w:t>
            </w:r>
            <w:r w:rsidR="009C1D6A">
              <w:rPr>
                <w:b/>
              </w:rPr>
              <w:t xml:space="preserve"> 0</w:t>
            </w:r>
            <w:r w:rsidR="00EB2B82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F323C7">
              <w:rPr>
                <w:b/>
              </w:rPr>
              <w:t>М</w:t>
            </w:r>
            <w:r>
              <w:rPr>
                <w:b/>
              </w:rPr>
              <w:t>оду</w:t>
            </w:r>
            <w:r w:rsidR="009C1D6A">
              <w:rPr>
                <w:b/>
              </w:rPr>
              <w:t xml:space="preserve">ль по профессии </w:t>
            </w:r>
            <w:r w:rsidR="00D20571" w:rsidRPr="00D20571">
              <w:rPr>
                <w:b/>
              </w:rPr>
              <w:t>16771 Подсобный рабочий</w:t>
            </w:r>
          </w:p>
        </w:tc>
        <w:tc>
          <w:tcPr>
            <w:tcW w:w="851" w:type="dxa"/>
          </w:tcPr>
          <w:p w:rsidR="00466F05" w:rsidRPr="001B49B9" w:rsidRDefault="00D20571" w:rsidP="00F323C7">
            <w:pPr>
              <w:jc w:val="center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816" w:type="dxa"/>
          </w:tcPr>
          <w:p w:rsidR="00466F05" w:rsidRDefault="00466F05" w:rsidP="00B072EA"/>
        </w:tc>
      </w:tr>
      <w:tr w:rsidR="00466F05" w:rsidTr="005878DC">
        <w:tc>
          <w:tcPr>
            <w:tcW w:w="8647" w:type="dxa"/>
            <w:gridSpan w:val="4"/>
          </w:tcPr>
          <w:p w:rsidR="00D20571" w:rsidRDefault="00466F05" w:rsidP="00D20571">
            <w:r>
              <w:rPr>
                <w:b/>
              </w:rPr>
              <w:t>Раздел 1</w:t>
            </w:r>
            <w:r w:rsidR="009C1D6A">
              <w:rPr>
                <w:b/>
              </w:rPr>
              <w:t xml:space="preserve"> </w:t>
            </w:r>
            <w:r w:rsidR="00D20571" w:rsidRPr="00527DF1">
              <w:rPr>
                <w:b/>
                <w:bCs/>
              </w:rPr>
              <w:t>Работы по уборке горизонтальных и вертикальных поверхностей мест общего пользования</w:t>
            </w:r>
          </w:p>
          <w:p w:rsidR="00466F05" w:rsidRPr="00466F05" w:rsidRDefault="00466F05" w:rsidP="00BA39FE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466F05" w:rsidRPr="003B4291" w:rsidRDefault="00D20571" w:rsidP="00B072EA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16" w:type="dxa"/>
          </w:tcPr>
          <w:p w:rsidR="00466F05" w:rsidRDefault="00466F05" w:rsidP="00B072EA"/>
        </w:tc>
      </w:tr>
      <w:tr w:rsidR="00D20571" w:rsidTr="00D20571">
        <w:trPr>
          <w:trHeight w:val="987"/>
        </w:trPr>
        <w:tc>
          <w:tcPr>
            <w:tcW w:w="2410" w:type="dxa"/>
            <w:vMerge w:val="restart"/>
          </w:tcPr>
          <w:p w:rsidR="00D20571" w:rsidRDefault="00D20571" w:rsidP="00D20571">
            <w:r>
              <w:lastRenderedPageBreak/>
              <w:t xml:space="preserve">Тема 1.1 </w:t>
            </w:r>
          </w:p>
          <w:p w:rsidR="00D20571" w:rsidRDefault="00D20571" w:rsidP="00D20571">
            <w:r>
              <w:rPr>
                <w:bCs/>
              </w:rPr>
              <w:t>В</w:t>
            </w:r>
            <w:r w:rsidRPr="00527DF1">
              <w:rPr>
                <w:bCs/>
              </w:rPr>
              <w:t xml:space="preserve">ыполнение  </w:t>
            </w:r>
            <w:r>
              <w:rPr>
                <w:bCs/>
              </w:rPr>
              <w:t xml:space="preserve">работ по уборке </w:t>
            </w:r>
            <w:r w:rsidRPr="00527DF1">
              <w:rPr>
                <w:bCs/>
              </w:rPr>
              <w:t>подсобных и вспомогательных  работ на производственных участках, складах, базах</w:t>
            </w:r>
          </w:p>
        </w:tc>
        <w:tc>
          <w:tcPr>
            <w:tcW w:w="2550" w:type="dxa"/>
            <w:gridSpan w:val="2"/>
            <w:vMerge w:val="restart"/>
          </w:tcPr>
          <w:p w:rsidR="00D20571" w:rsidRPr="000B601F" w:rsidRDefault="00D20571" w:rsidP="00B072EA">
            <w:r>
              <w:t>Изучение предприятия, род деятельности, режима работы, сопроводительных документов, штатного состава, технологического оснащения</w:t>
            </w:r>
          </w:p>
        </w:tc>
        <w:tc>
          <w:tcPr>
            <w:tcW w:w="3687" w:type="dxa"/>
          </w:tcPr>
          <w:p w:rsidR="00D20571" w:rsidRPr="00A055BA" w:rsidRDefault="00D20571" w:rsidP="00D20571">
            <w:pPr>
              <w:jc w:val="both"/>
            </w:pPr>
            <w:r>
              <w:t>1.Изучение организации работы  предприятия (месторасположение, вид, тип, специализация)</w:t>
            </w:r>
          </w:p>
        </w:tc>
        <w:tc>
          <w:tcPr>
            <w:tcW w:w="851" w:type="dxa"/>
            <w:vMerge w:val="restart"/>
          </w:tcPr>
          <w:p w:rsidR="00D20571" w:rsidRDefault="00F02969" w:rsidP="00B072EA">
            <w:pPr>
              <w:jc w:val="center"/>
            </w:pPr>
            <w:r>
              <w:t>30</w:t>
            </w:r>
          </w:p>
        </w:tc>
        <w:tc>
          <w:tcPr>
            <w:tcW w:w="816" w:type="dxa"/>
          </w:tcPr>
          <w:p w:rsidR="00D20571" w:rsidRDefault="00D20571" w:rsidP="00B072EA">
            <w:pPr>
              <w:jc w:val="center"/>
            </w:pPr>
          </w:p>
          <w:p w:rsidR="00D20571" w:rsidRDefault="00D20571" w:rsidP="00B072EA">
            <w:pPr>
              <w:jc w:val="center"/>
            </w:pPr>
            <w:r>
              <w:t>2</w:t>
            </w:r>
          </w:p>
        </w:tc>
      </w:tr>
      <w:tr w:rsidR="00D20571" w:rsidTr="00CB343F">
        <w:trPr>
          <w:trHeight w:val="307"/>
        </w:trPr>
        <w:tc>
          <w:tcPr>
            <w:tcW w:w="2410" w:type="dxa"/>
            <w:vMerge/>
          </w:tcPr>
          <w:p w:rsidR="00D20571" w:rsidRDefault="00D20571" w:rsidP="00B072EA"/>
        </w:tc>
        <w:tc>
          <w:tcPr>
            <w:tcW w:w="2550" w:type="dxa"/>
            <w:gridSpan w:val="2"/>
            <w:vMerge/>
          </w:tcPr>
          <w:p w:rsidR="00D20571" w:rsidRPr="000B601F" w:rsidRDefault="00D20571" w:rsidP="00B072EA"/>
        </w:tc>
        <w:tc>
          <w:tcPr>
            <w:tcW w:w="3687" w:type="dxa"/>
          </w:tcPr>
          <w:p w:rsidR="00D20571" w:rsidRDefault="00D20571" w:rsidP="00CB343F">
            <w:r>
              <w:t xml:space="preserve">2. Изучение </w:t>
            </w:r>
            <w:r w:rsidR="00CB343F">
              <w:t>документов</w:t>
            </w:r>
            <w:r>
              <w:t xml:space="preserve"> </w:t>
            </w:r>
            <w:r w:rsidR="00CB343F">
              <w:t>(</w:t>
            </w:r>
            <w:r>
              <w:t>НТД</w:t>
            </w:r>
            <w:r w:rsidR="00CB343F">
              <w:t>)</w:t>
            </w:r>
            <w:bookmarkStart w:id="0" w:name="_GoBack"/>
            <w:bookmarkEnd w:id="0"/>
          </w:p>
        </w:tc>
        <w:tc>
          <w:tcPr>
            <w:tcW w:w="851" w:type="dxa"/>
            <w:vMerge/>
          </w:tcPr>
          <w:p w:rsidR="00D20571" w:rsidRDefault="00D20571" w:rsidP="00B072EA"/>
        </w:tc>
        <w:tc>
          <w:tcPr>
            <w:tcW w:w="816" w:type="dxa"/>
          </w:tcPr>
          <w:p w:rsidR="00D20571" w:rsidRDefault="00D20571" w:rsidP="00B072EA">
            <w:pPr>
              <w:jc w:val="center"/>
            </w:pPr>
            <w:r>
              <w:t>2</w:t>
            </w:r>
          </w:p>
        </w:tc>
      </w:tr>
      <w:tr w:rsidR="00D20571" w:rsidTr="00D20571">
        <w:trPr>
          <w:trHeight w:val="874"/>
        </w:trPr>
        <w:tc>
          <w:tcPr>
            <w:tcW w:w="2410" w:type="dxa"/>
            <w:vMerge/>
          </w:tcPr>
          <w:p w:rsidR="00D20571" w:rsidRDefault="00D20571" w:rsidP="00B072EA"/>
        </w:tc>
        <w:tc>
          <w:tcPr>
            <w:tcW w:w="2550" w:type="dxa"/>
            <w:gridSpan w:val="2"/>
            <w:vMerge/>
          </w:tcPr>
          <w:p w:rsidR="00D20571" w:rsidRPr="000B601F" w:rsidRDefault="00D20571" w:rsidP="00B072EA"/>
        </w:tc>
        <w:tc>
          <w:tcPr>
            <w:tcW w:w="3687" w:type="dxa"/>
          </w:tcPr>
          <w:p w:rsidR="00D20571" w:rsidRDefault="00D20571" w:rsidP="00D20571">
            <w:r>
              <w:t xml:space="preserve">3.Ознакомление с видами </w:t>
            </w:r>
            <w:r w:rsidRPr="00D20571">
              <w:rPr>
                <w:bCs/>
              </w:rPr>
              <w:t>работ по уборке подсобных и вспомогательных  работ на производственных участках, складах, базах</w:t>
            </w:r>
          </w:p>
        </w:tc>
        <w:tc>
          <w:tcPr>
            <w:tcW w:w="851" w:type="dxa"/>
            <w:vMerge/>
          </w:tcPr>
          <w:p w:rsidR="00D20571" w:rsidRDefault="00D20571" w:rsidP="00B072EA"/>
        </w:tc>
        <w:tc>
          <w:tcPr>
            <w:tcW w:w="816" w:type="dxa"/>
          </w:tcPr>
          <w:p w:rsidR="00D20571" w:rsidRDefault="00D20571" w:rsidP="00B072E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98"/>
        </w:trPr>
        <w:tc>
          <w:tcPr>
            <w:tcW w:w="2410" w:type="dxa"/>
            <w:vMerge w:val="restart"/>
          </w:tcPr>
          <w:p w:rsidR="00D20571" w:rsidRDefault="00D20571" w:rsidP="00D20571">
            <w:r>
              <w:t xml:space="preserve">Тема 1.2 </w:t>
            </w:r>
          </w:p>
          <w:p w:rsidR="00A055BA" w:rsidRDefault="00D20571" w:rsidP="00D20571">
            <w:r>
              <w:rPr>
                <w:bCs/>
              </w:rPr>
              <w:t>О</w:t>
            </w:r>
            <w:r w:rsidRPr="00632381">
              <w:rPr>
                <w:bCs/>
              </w:rPr>
              <w:t>чищение террит</w:t>
            </w:r>
            <w:r>
              <w:rPr>
                <w:bCs/>
              </w:rPr>
              <w:t>ории, дороги, подъездных путей</w:t>
            </w:r>
          </w:p>
        </w:tc>
        <w:tc>
          <w:tcPr>
            <w:tcW w:w="2550" w:type="dxa"/>
            <w:gridSpan w:val="2"/>
            <w:vMerge w:val="restart"/>
          </w:tcPr>
          <w:p w:rsidR="00A055BA" w:rsidRDefault="00A055BA" w:rsidP="00B072EA">
            <w:r>
              <w:t xml:space="preserve">Изучение </w:t>
            </w:r>
            <w:r w:rsidR="00D20571">
              <w:t xml:space="preserve">методов и способов </w:t>
            </w:r>
            <w:r>
              <w:t>работы</w:t>
            </w:r>
            <w:r w:rsidR="00D20571">
              <w:t xml:space="preserve"> по </w:t>
            </w:r>
            <w:r w:rsidR="00D20571">
              <w:rPr>
                <w:bCs/>
              </w:rPr>
              <w:t>о</w:t>
            </w:r>
            <w:r w:rsidR="00D20571" w:rsidRPr="00632381">
              <w:rPr>
                <w:bCs/>
              </w:rPr>
              <w:t>чищени</w:t>
            </w:r>
            <w:r w:rsidR="00D20571">
              <w:rPr>
                <w:bCs/>
              </w:rPr>
              <w:t>ю</w:t>
            </w:r>
            <w:r w:rsidR="00D20571" w:rsidRPr="00632381">
              <w:rPr>
                <w:bCs/>
              </w:rPr>
              <w:t xml:space="preserve"> террит</w:t>
            </w:r>
            <w:r w:rsidR="00D20571">
              <w:rPr>
                <w:bCs/>
              </w:rPr>
              <w:t>ории, дороги, подъездных путей</w:t>
            </w:r>
          </w:p>
          <w:p w:rsidR="00A055BA" w:rsidRPr="000B601F" w:rsidRDefault="00A055BA" w:rsidP="00B072EA"/>
        </w:tc>
        <w:tc>
          <w:tcPr>
            <w:tcW w:w="3687" w:type="dxa"/>
          </w:tcPr>
          <w:p w:rsidR="00A055BA" w:rsidRDefault="009C59D6" w:rsidP="009C59D6">
            <w:pPr>
              <w:pStyle w:val="a3"/>
              <w:ind w:left="0"/>
            </w:pPr>
            <w:r>
              <w:t>1.</w:t>
            </w:r>
            <w:r w:rsidR="001F4C7F">
              <w:t>И</w:t>
            </w:r>
            <w:r w:rsidR="00A055BA">
              <w:t>нструктаж по охране труда и технике безопасности</w:t>
            </w:r>
          </w:p>
        </w:tc>
        <w:tc>
          <w:tcPr>
            <w:tcW w:w="851" w:type="dxa"/>
            <w:vMerge w:val="restart"/>
          </w:tcPr>
          <w:p w:rsidR="00A055BA" w:rsidRDefault="00F02969" w:rsidP="00B072EA">
            <w:r>
              <w:t>18</w:t>
            </w:r>
          </w:p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Default="00A055BA" w:rsidP="00D20571">
            <w:r>
              <w:t xml:space="preserve">2.Виды </w:t>
            </w:r>
            <w:r w:rsidR="00D20571">
              <w:t xml:space="preserve">работ по </w:t>
            </w:r>
            <w:r w:rsidR="00D20571">
              <w:rPr>
                <w:bCs/>
              </w:rPr>
              <w:t>о</w:t>
            </w:r>
            <w:r w:rsidR="00D20571" w:rsidRPr="00632381">
              <w:rPr>
                <w:bCs/>
              </w:rPr>
              <w:t>чищени</w:t>
            </w:r>
            <w:r w:rsidR="00D20571">
              <w:rPr>
                <w:bCs/>
              </w:rPr>
              <w:t>ю</w:t>
            </w:r>
            <w:r w:rsidR="00D20571" w:rsidRPr="00632381">
              <w:rPr>
                <w:bCs/>
              </w:rPr>
              <w:t xml:space="preserve"> террит</w:t>
            </w:r>
            <w:r w:rsidR="00D20571">
              <w:rPr>
                <w:bCs/>
              </w:rPr>
              <w:t>ории, дороги, подъездных путей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Default="00A055BA" w:rsidP="00AE558B">
            <w:r>
              <w:t>3.Порядок под</w:t>
            </w:r>
            <w:r w:rsidR="001F4C7F">
              <w:t xml:space="preserve">готовки к работе </w:t>
            </w:r>
            <w:r w:rsidR="00D20571">
              <w:t xml:space="preserve">по </w:t>
            </w:r>
            <w:r w:rsidR="00D20571">
              <w:rPr>
                <w:bCs/>
              </w:rPr>
              <w:t>о</w:t>
            </w:r>
            <w:r w:rsidR="00D20571" w:rsidRPr="00632381">
              <w:rPr>
                <w:bCs/>
              </w:rPr>
              <w:t>чищени</w:t>
            </w:r>
            <w:r w:rsidR="00D20571">
              <w:rPr>
                <w:bCs/>
              </w:rPr>
              <w:t>ю</w:t>
            </w:r>
            <w:r w:rsidR="00D20571" w:rsidRPr="00632381">
              <w:rPr>
                <w:bCs/>
              </w:rPr>
              <w:t xml:space="preserve"> террит</w:t>
            </w:r>
            <w:r w:rsidR="00D20571">
              <w:rPr>
                <w:bCs/>
              </w:rPr>
              <w:t>ории, дороги, подъездных путей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"/>
        </w:trPr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572F95" w:rsidRDefault="00A055BA" w:rsidP="00AE558B">
            <w:r>
              <w:t xml:space="preserve">4. Правила </w:t>
            </w:r>
            <w:r w:rsidR="00D20571">
              <w:t xml:space="preserve">работы по </w:t>
            </w:r>
            <w:r w:rsidR="00D20571">
              <w:rPr>
                <w:bCs/>
              </w:rPr>
              <w:t>о</w:t>
            </w:r>
            <w:r w:rsidR="00D20571" w:rsidRPr="00632381">
              <w:rPr>
                <w:bCs/>
              </w:rPr>
              <w:t>чищени</w:t>
            </w:r>
            <w:r w:rsidR="00D20571">
              <w:rPr>
                <w:bCs/>
              </w:rPr>
              <w:t>ю</w:t>
            </w:r>
            <w:r w:rsidR="00D20571" w:rsidRPr="00632381">
              <w:rPr>
                <w:bCs/>
              </w:rPr>
              <w:t xml:space="preserve"> террит</w:t>
            </w:r>
            <w:r w:rsidR="00D20571">
              <w:rPr>
                <w:bCs/>
              </w:rPr>
              <w:t>ории, дороги, подъездных путей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auto"/>
          </w:tcPr>
          <w:p w:rsidR="00A055BA" w:rsidRDefault="00A055BA" w:rsidP="00A055B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"/>
        </w:trPr>
        <w:tc>
          <w:tcPr>
            <w:tcW w:w="2410" w:type="dxa"/>
            <w:vMerge w:val="restart"/>
          </w:tcPr>
          <w:p w:rsidR="00D20571" w:rsidRDefault="00D20571" w:rsidP="00D20571">
            <w:r>
              <w:t xml:space="preserve">Тема 1.3  </w:t>
            </w:r>
          </w:p>
          <w:p w:rsidR="00A055BA" w:rsidRDefault="00D20571" w:rsidP="00D20571">
            <w:proofErr w:type="gramStart"/>
            <w:r>
              <w:rPr>
                <w:bCs/>
              </w:rPr>
              <w:t>П</w:t>
            </w:r>
            <w:r w:rsidRPr="00527DF1">
              <w:rPr>
                <w:bCs/>
              </w:rPr>
              <w:t>огрузка, выгрузка, перемещение вручную и на тележках  и укладка грузов, требующих осторожности (стекл</w:t>
            </w:r>
            <w:r>
              <w:rPr>
                <w:bCs/>
              </w:rPr>
              <w:t xml:space="preserve">а, бутылок, бутылок с жидкостью, </w:t>
            </w:r>
            <w:r w:rsidRPr="00527DF1">
              <w:rPr>
                <w:bCs/>
              </w:rPr>
              <w:t xml:space="preserve">огнеопасных и ядовитых веществ и т.п.), и пылевидных материалов (рассыпного цемента, молотой извести, </w:t>
            </w:r>
            <w:r>
              <w:rPr>
                <w:bCs/>
              </w:rPr>
              <w:t xml:space="preserve"> гипса и т.п.) с последующей уборкой</w:t>
            </w:r>
            <w:proofErr w:type="gramEnd"/>
          </w:p>
        </w:tc>
        <w:tc>
          <w:tcPr>
            <w:tcW w:w="2550" w:type="dxa"/>
            <w:gridSpan w:val="2"/>
            <w:vMerge w:val="restart"/>
          </w:tcPr>
          <w:p w:rsidR="00A055BA" w:rsidRDefault="00A055BA" w:rsidP="009E27BE">
            <w:proofErr w:type="gramStart"/>
            <w:r>
              <w:t xml:space="preserve">Ознакомление с </w:t>
            </w:r>
            <w:r w:rsidR="00D20571">
              <w:t xml:space="preserve">видами работ по </w:t>
            </w:r>
            <w:r w:rsidR="00D20571">
              <w:rPr>
                <w:bCs/>
              </w:rPr>
              <w:t>п</w:t>
            </w:r>
            <w:r w:rsidR="00D20571" w:rsidRPr="00527DF1">
              <w:rPr>
                <w:bCs/>
              </w:rPr>
              <w:t>огрузк</w:t>
            </w:r>
            <w:r w:rsidR="00D20571">
              <w:rPr>
                <w:bCs/>
              </w:rPr>
              <w:t>е</w:t>
            </w:r>
            <w:r w:rsidR="00D20571" w:rsidRPr="00527DF1">
              <w:rPr>
                <w:bCs/>
              </w:rPr>
              <w:t>, выгрузк</w:t>
            </w:r>
            <w:r w:rsidR="00D20571">
              <w:rPr>
                <w:bCs/>
              </w:rPr>
              <w:t>е</w:t>
            </w:r>
            <w:r w:rsidR="00D20571" w:rsidRPr="00527DF1">
              <w:rPr>
                <w:bCs/>
              </w:rPr>
              <w:t>, перемещени</w:t>
            </w:r>
            <w:r w:rsidR="00D20571">
              <w:rPr>
                <w:bCs/>
              </w:rPr>
              <w:t>ю</w:t>
            </w:r>
            <w:r w:rsidR="00D20571" w:rsidRPr="00527DF1">
              <w:rPr>
                <w:bCs/>
              </w:rPr>
              <w:t xml:space="preserve"> вручную и на тележках  и укладка грузов, требующих осторожности (стекл</w:t>
            </w:r>
            <w:r w:rsidR="00D20571">
              <w:rPr>
                <w:bCs/>
              </w:rPr>
              <w:t xml:space="preserve">а, бутылок, бутылок с жидкостью, </w:t>
            </w:r>
            <w:r w:rsidR="00D20571" w:rsidRPr="00527DF1">
              <w:rPr>
                <w:bCs/>
              </w:rPr>
              <w:t xml:space="preserve">огнеопасных и ядовитых веществ и т.п.), и пылевидных материалов (рассыпного цемента, молотой извести, </w:t>
            </w:r>
            <w:r w:rsidR="00D20571">
              <w:rPr>
                <w:bCs/>
              </w:rPr>
              <w:t xml:space="preserve"> гипса и т.п.) с последующей уборкой</w:t>
            </w:r>
            <w:proofErr w:type="gramEnd"/>
          </w:p>
          <w:p w:rsidR="00A055BA" w:rsidRPr="000B601F" w:rsidRDefault="00A055BA" w:rsidP="00B072EA">
            <w:pPr>
              <w:jc w:val="center"/>
            </w:pPr>
          </w:p>
        </w:tc>
        <w:tc>
          <w:tcPr>
            <w:tcW w:w="3687" w:type="dxa"/>
          </w:tcPr>
          <w:p w:rsidR="00A055BA" w:rsidRDefault="00A055BA" w:rsidP="00F323C7">
            <w:r w:rsidRPr="004544D0">
              <w:t>1.</w:t>
            </w:r>
            <w:r w:rsidR="00F323C7">
              <w:t xml:space="preserve"> И</w:t>
            </w:r>
            <w:r>
              <w:t>нструктаж по охра</w:t>
            </w:r>
            <w:r w:rsidR="00F323C7">
              <w:t>не труда и технике безопасности</w:t>
            </w:r>
          </w:p>
        </w:tc>
        <w:tc>
          <w:tcPr>
            <w:tcW w:w="851" w:type="dxa"/>
            <w:vMerge w:val="restart"/>
          </w:tcPr>
          <w:p w:rsidR="00A055BA" w:rsidRDefault="00F02969" w:rsidP="00B072EA">
            <w:pPr>
              <w:jc w:val="center"/>
            </w:pPr>
            <w:r>
              <w:t>12</w:t>
            </w:r>
          </w:p>
        </w:tc>
        <w:tc>
          <w:tcPr>
            <w:tcW w:w="816" w:type="dxa"/>
            <w:shd w:val="clear" w:color="auto" w:fill="FFFFFF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"/>
        </w:trPr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Default="00A055BA" w:rsidP="009C59D6">
            <w:proofErr w:type="gramStart"/>
            <w:r w:rsidRPr="004544D0">
              <w:t>2.</w:t>
            </w:r>
            <w:r>
              <w:t xml:space="preserve">Виды </w:t>
            </w:r>
            <w:r w:rsidR="009C59D6">
              <w:t xml:space="preserve">работ по </w:t>
            </w:r>
            <w:r w:rsidR="009C59D6">
              <w:rPr>
                <w:bCs/>
              </w:rPr>
              <w:t>п</w:t>
            </w:r>
            <w:r w:rsidR="009C59D6" w:rsidRPr="00527DF1">
              <w:rPr>
                <w:bCs/>
              </w:rPr>
              <w:t>огрузк</w:t>
            </w:r>
            <w:r w:rsidR="009C59D6">
              <w:rPr>
                <w:bCs/>
              </w:rPr>
              <w:t>е</w:t>
            </w:r>
            <w:r w:rsidR="009C59D6" w:rsidRPr="00527DF1">
              <w:rPr>
                <w:bCs/>
              </w:rPr>
              <w:t>, выгрузк</w:t>
            </w:r>
            <w:r w:rsidR="009C59D6">
              <w:rPr>
                <w:bCs/>
              </w:rPr>
              <w:t>е</w:t>
            </w:r>
            <w:r w:rsidR="009C59D6" w:rsidRPr="00527DF1">
              <w:rPr>
                <w:bCs/>
              </w:rPr>
              <w:t>, перемещени</w:t>
            </w:r>
            <w:r w:rsidR="009C59D6">
              <w:rPr>
                <w:bCs/>
              </w:rPr>
              <w:t>ю</w:t>
            </w:r>
            <w:r w:rsidR="009C59D6" w:rsidRPr="00527DF1">
              <w:rPr>
                <w:bCs/>
              </w:rPr>
              <w:t xml:space="preserve"> вручную и на тележках  и укладка грузов, требующих осторожности (стекл</w:t>
            </w:r>
            <w:r w:rsidR="009C59D6">
              <w:rPr>
                <w:bCs/>
              </w:rPr>
              <w:t xml:space="preserve">а, бутылок, бутылок с жидкостью, </w:t>
            </w:r>
            <w:r w:rsidR="009C59D6" w:rsidRPr="00527DF1">
              <w:rPr>
                <w:bCs/>
              </w:rPr>
              <w:t xml:space="preserve">огнеопасных и ядовитых веществ и т.п.), и пылевидных материалов (рассыпного цемента, молотой извести, </w:t>
            </w:r>
            <w:r w:rsidR="009C59D6">
              <w:rPr>
                <w:bCs/>
              </w:rPr>
              <w:t xml:space="preserve"> гипса и т.п.) с последующей уборкой</w:t>
            </w:r>
            <w:proofErr w:type="gramEnd"/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FFFFFF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"/>
        </w:trPr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4544D0" w:rsidRDefault="00F323C7" w:rsidP="009C59D6">
            <w:r>
              <w:t>3  П</w:t>
            </w:r>
            <w:r w:rsidR="00A055BA">
              <w:t>одготовк</w:t>
            </w:r>
            <w:r>
              <w:t>а</w:t>
            </w:r>
            <w:r w:rsidR="00A055BA">
              <w:t xml:space="preserve"> </w:t>
            </w:r>
            <w:r>
              <w:t>к</w:t>
            </w:r>
            <w:r w:rsidR="00A055BA">
              <w:t xml:space="preserve"> эксплуатаци</w:t>
            </w:r>
            <w:r>
              <w:t>и</w:t>
            </w:r>
            <w:r w:rsidR="00A055BA">
              <w:t xml:space="preserve"> немеханического оборудования</w:t>
            </w:r>
            <w:r w:rsidR="009C59D6">
              <w:t xml:space="preserve"> и инструментов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FFFFFF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891028">
        <w:trPr>
          <w:trHeight w:val="6"/>
        </w:trPr>
        <w:tc>
          <w:tcPr>
            <w:tcW w:w="2410" w:type="dxa"/>
            <w:vMerge/>
          </w:tcPr>
          <w:p w:rsidR="00A055BA" w:rsidRDefault="00A055BA" w:rsidP="00B072EA"/>
        </w:tc>
        <w:tc>
          <w:tcPr>
            <w:tcW w:w="2550" w:type="dxa"/>
            <w:gridSpan w:val="2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572F95" w:rsidRDefault="00A055BA" w:rsidP="009C59D6">
            <w:r>
              <w:t xml:space="preserve">4. Правила эксплуатации немеханического оборудования в технологическом процессе </w:t>
            </w:r>
            <w:r w:rsidR="009C59D6">
              <w:t>погрузки, выгрузки и уборки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auto"/>
          </w:tcPr>
          <w:p w:rsidR="00A055BA" w:rsidRDefault="00A055BA" w:rsidP="00A055BA">
            <w:pPr>
              <w:jc w:val="center"/>
            </w:pPr>
            <w:r>
              <w:t>2</w:t>
            </w:r>
          </w:p>
        </w:tc>
      </w:tr>
      <w:tr w:rsidR="00F323C7" w:rsidTr="002B2265">
        <w:trPr>
          <w:trHeight w:val="894"/>
        </w:trPr>
        <w:tc>
          <w:tcPr>
            <w:tcW w:w="8647" w:type="dxa"/>
            <w:gridSpan w:val="4"/>
          </w:tcPr>
          <w:p w:rsidR="00F323C7" w:rsidRDefault="00F323C7" w:rsidP="00B8491D">
            <w:pPr>
              <w:rPr>
                <w:b/>
              </w:rPr>
            </w:pPr>
            <w:r w:rsidRPr="00240196">
              <w:rPr>
                <w:b/>
              </w:rPr>
              <w:t>Раздел 2</w:t>
            </w:r>
            <w:r>
              <w:rPr>
                <w:b/>
              </w:rPr>
              <w:t xml:space="preserve">. </w:t>
            </w:r>
          </w:p>
          <w:p w:rsidR="00F323C7" w:rsidRDefault="00AF115C" w:rsidP="00B8491D">
            <w:r w:rsidRPr="00632381">
              <w:rPr>
                <w:b/>
                <w:bCs/>
              </w:rPr>
              <w:t xml:space="preserve">Работы по уборке и уходу за цехами, санитарно-бытовыми помещениями,  производственными участками складов, баз, кладовых  общественного питания и т.п.  </w:t>
            </w:r>
          </w:p>
        </w:tc>
        <w:tc>
          <w:tcPr>
            <w:tcW w:w="851" w:type="dxa"/>
          </w:tcPr>
          <w:p w:rsidR="00F323C7" w:rsidRDefault="00F323C7" w:rsidP="00F323C7">
            <w:pPr>
              <w:jc w:val="center"/>
              <w:rPr>
                <w:b/>
              </w:rPr>
            </w:pPr>
          </w:p>
          <w:p w:rsidR="001F4C7F" w:rsidRDefault="001F4C7F" w:rsidP="002B2265">
            <w:pPr>
              <w:rPr>
                <w:b/>
              </w:rPr>
            </w:pPr>
          </w:p>
          <w:p w:rsidR="00F323C7" w:rsidRDefault="00AF115C" w:rsidP="00F323C7">
            <w:pPr>
              <w:jc w:val="center"/>
            </w:pPr>
            <w:r>
              <w:rPr>
                <w:b/>
              </w:rPr>
              <w:t>240</w:t>
            </w:r>
          </w:p>
        </w:tc>
        <w:tc>
          <w:tcPr>
            <w:tcW w:w="816" w:type="dxa"/>
            <w:shd w:val="clear" w:color="auto" w:fill="auto"/>
          </w:tcPr>
          <w:p w:rsidR="00F323C7" w:rsidRDefault="00F323C7" w:rsidP="00A055BA">
            <w:pPr>
              <w:jc w:val="center"/>
            </w:pPr>
          </w:p>
        </w:tc>
      </w:tr>
      <w:tr w:rsidR="00A055BA" w:rsidTr="005878DC">
        <w:trPr>
          <w:trHeight w:val="6"/>
        </w:trPr>
        <w:tc>
          <w:tcPr>
            <w:tcW w:w="2552" w:type="dxa"/>
            <w:gridSpan w:val="2"/>
            <w:vMerge w:val="restart"/>
          </w:tcPr>
          <w:p w:rsidR="00AF115C" w:rsidRDefault="00AF115C" w:rsidP="00AF115C">
            <w:r>
              <w:t xml:space="preserve">Тема 2.1 </w:t>
            </w:r>
          </w:p>
          <w:p w:rsidR="00A055BA" w:rsidRDefault="00AF115C" w:rsidP="00AF115C">
            <w:r>
              <w:rPr>
                <w:bCs/>
              </w:rPr>
              <w:t>В</w:t>
            </w:r>
            <w:r w:rsidRPr="00632381">
              <w:rPr>
                <w:bCs/>
              </w:rPr>
              <w:t>ыполнение  подсобных и вспомогательных  работ на складах, базах, кладовы</w:t>
            </w:r>
            <w:r>
              <w:rPr>
                <w:bCs/>
              </w:rPr>
              <w:t xml:space="preserve">х общественного питания и т.п. </w:t>
            </w:r>
          </w:p>
        </w:tc>
        <w:tc>
          <w:tcPr>
            <w:tcW w:w="2408" w:type="dxa"/>
            <w:vMerge w:val="restart"/>
          </w:tcPr>
          <w:p w:rsidR="00A055BA" w:rsidRPr="000B601F" w:rsidRDefault="00A055BA" w:rsidP="00B072EA">
            <w:r>
              <w:t xml:space="preserve">Изучение </w:t>
            </w:r>
            <w:r w:rsidR="00AF115C">
              <w:t xml:space="preserve">порядка и способов </w:t>
            </w:r>
            <w:r w:rsidR="00AF115C">
              <w:rPr>
                <w:bCs/>
              </w:rPr>
              <w:t>в</w:t>
            </w:r>
            <w:r w:rsidR="00AF115C" w:rsidRPr="00632381">
              <w:rPr>
                <w:bCs/>
              </w:rPr>
              <w:t>ыполнени</w:t>
            </w:r>
            <w:r w:rsidR="00AF115C">
              <w:rPr>
                <w:bCs/>
              </w:rPr>
              <w:t>я</w:t>
            </w:r>
            <w:r w:rsidR="00AF115C" w:rsidRPr="00632381">
              <w:rPr>
                <w:bCs/>
              </w:rPr>
              <w:t xml:space="preserve">  подсобных и вспомогательных  работ на складах, базах, кладовы</w:t>
            </w:r>
            <w:r w:rsidR="00AF115C">
              <w:rPr>
                <w:bCs/>
              </w:rPr>
              <w:t>х общественного питания и т.п.</w:t>
            </w:r>
          </w:p>
        </w:tc>
        <w:tc>
          <w:tcPr>
            <w:tcW w:w="3687" w:type="dxa"/>
          </w:tcPr>
          <w:p w:rsidR="00A055BA" w:rsidRDefault="00A055BA" w:rsidP="00484BD8">
            <w:r w:rsidRPr="00BA56FC">
              <w:t>1.</w:t>
            </w:r>
            <w:r w:rsidRPr="00AB50BF">
              <w:t xml:space="preserve"> Организация рабочего места</w:t>
            </w:r>
          </w:p>
        </w:tc>
        <w:tc>
          <w:tcPr>
            <w:tcW w:w="851" w:type="dxa"/>
            <w:vMerge w:val="restart"/>
          </w:tcPr>
          <w:p w:rsidR="00A055BA" w:rsidRDefault="00F02969" w:rsidP="00B072EA">
            <w:pPr>
              <w:jc w:val="center"/>
            </w:pPr>
            <w:r>
              <w:t>60</w:t>
            </w:r>
          </w:p>
        </w:tc>
        <w:tc>
          <w:tcPr>
            <w:tcW w:w="816" w:type="dxa"/>
            <w:shd w:val="clear" w:color="auto" w:fill="FFFFFF"/>
          </w:tcPr>
          <w:p w:rsidR="00A055BA" w:rsidRDefault="00C741FF" w:rsidP="00B072EA">
            <w:pPr>
              <w:jc w:val="center"/>
            </w:pPr>
            <w:r>
              <w:t>2</w:t>
            </w:r>
          </w:p>
        </w:tc>
      </w:tr>
      <w:tr w:rsidR="00A055BA" w:rsidTr="005878DC">
        <w:trPr>
          <w:trHeight w:val="6"/>
        </w:trPr>
        <w:tc>
          <w:tcPr>
            <w:tcW w:w="2552" w:type="dxa"/>
            <w:gridSpan w:val="2"/>
            <w:vMerge/>
          </w:tcPr>
          <w:p w:rsidR="00A055BA" w:rsidRDefault="00A055BA" w:rsidP="00B072EA"/>
        </w:tc>
        <w:tc>
          <w:tcPr>
            <w:tcW w:w="2408" w:type="dxa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Default="00F323C7" w:rsidP="00F02969">
            <w:r>
              <w:t>2.</w:t>
            </w:r>
            <w:r w:rsidR="00A055BA">
              <w:t xml:space="preserve"> Изучение нормативных документов отражающих </w:t>
            </w:r>
            <w:r w:rsidR="00F02969">
              <w:t xml:space="preserve">порядок и способы </w:t>
            </w:r>
            <w:r w:rsidR="00F02969">
              <w:rPr>
                <w:bCs/>
              </w:rPr>
              <w:t>в</w:t>
            </w:r>
            <w:r w:rsidR="00F02969" w:rsidRPr="00632381">
              <w:rPr>
                <w:bCs/>
              </w:rPr>
              <w:t>ыполнени</w:t>
            </w:r>
            <w:r w:rsidR="00F02969">
              <w:rPr>
                <w:bCs/>
              </w:rPr>
              <w:t>я</w:t>
            </w:r>
            <w:r w:rsidR="00F02969" w:rsidRPr="00632381">
              <w:rPr>
                <w:bCs/>
              </w:rPr>
              <w:t xml:space="preserve">  подсобных и вспомогательных  работ на складах, базах, кладовы</w:t>
            </w:r>
            <w:r w:rsidR="00F02969">
              <w:rPr>
                <w:bCs/>
              </w:rPr>
              <w:t>х общественного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FFFFFF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5878DC">
        <w:trPr>
          <w:trHeight w:val="6"/>
        </w:trPr>
        <w:tc>
          <w:tcPr>
            <w:tcW w:w="2552" w:type="dxa"/>
            <w:gridSpan w:val="2"/>
            <w:vMerge/>
          </w:tcPr>
          <w:p w:rsidR="00A055BA" w:rsidRDefault="00A055BA" w:rsidP="00B072EA"/>
        </w:tc>
        <w:tc>
          <w:tcPr>
            <w:tcW w:w="2408" w:type="dxa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EE70B6" w:rsidRDefault="00A055BA" w:rsidP="00F02969">
            <w:r w:rsidRPr="00EE70B6">
              <w:t>3.</w:t>
            </w:r>
            <w:r w:rsidR="00F323C7" w:rsidRPr="00EE70B6">
              <w:t>Ра</w:t>
            </w:r>
            <w:r w:rsidR="00F02969">
              <w:t xml:space="preserve">сшифровка условных обозначений </w:t>
            </w:r>
            <w:r w:rsidR="00F323C7" w:rsidRPr="00EE70B6">
              <w:t xml:space="preserve"> маркировк</w:t>
            </w:r>
            <w:r w:rsidR="00F02969">
              <w:t>и</w:t>
            </w:r>
            <w:r w:rsidR="00F323C7" w:rsidRPr="00EE70B6">
              <w:t xml:space="preserve"> на </w:t>
            </w:r>
            <w:r w:rsidR="00F323C7" w:rsidRPr="00EE70B6">
              <w:lastRenderedPageBreak/>
              <w:t>внешней упаковке</w:t>
            </w:r>
            <w:r w:rsidR="00F02969">
              <w:t xml:space="preserve"> средств уборки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  <w:shd w:val="clear" w:color="auto" w:fill="FFFFFF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5878DC">
        <w:trPr>
          <w:trHeight w:val="537"/>
        </w:trPr>
        <w:tc>
          <w:tcPr>
            <w:tcW w:w="2552" w:type="dxa"/>
            <w:gridSpan w:val="2"/>
            <w:vMerge w:val="restart"/>
          </w:tcPr>
          <w:p w:rsidR="00AF115C" w:rsidRDefault="00AF115C" w:rsidP="00AF115C">
            <w:r>
              <w:lastRenderedPageBreak/>
              <w:t xml:space="preserve">Тема 2.2 </w:t>
            </w:r>
          </w:p>
          <w:p w:rsidR="00891028" w:rsidRDefault="00AF115C" w:rsidP="00CB1828">
            <w:r>
              <w:rPr>
                <w:bCs/>
              </w:rPr>
              <w:t>У</w:t>
            </w:r>
            <w:r w:rsidRPr="00527DF1">
              <w:rPr>
                <w:bCs/>
              </w:rPr>
              <w:t>борка цеха санитарно-бытовых помещений,  производственных участков складов, баз, кладовых</w:t>
            </w:r>
            <w:r>
              <w:rPr>
                <w:bCs/>
              </w:rPr>
              <w:t xml:space="preserve">  общественного питания и т.п. </w:t>
            </w:r>
          </w:p>
        </w:tc>
        <w:tc>
          <w:tcPr>
            <w:tcW w:w="2408" w:type="dxa"/>
            <w:vMerge w:val="restart"/>
          </w:tcPr>
          <w:p w:rsidR="00A055BA" w:rsidRPr="000B601F" w:rsidRDefault="00F02969" w:rsidP="00F02969">
            <w:r>
              <w:t xml:space="preserve">Изучение порядка и способов </w:t>
            </w:r>
            <w:r>
              <w:rPr>
                <w:bCs/>
              </w:rPr>
              <w:t>в</w:t>
            </w:r>
            <w:r w:rsidRPr="00632381">
              <w:rPr>
                <w:bCs/>
              </w:rPr>
              <w:t>ыполнени</w:t>
            </w:r>
            <w:r>
              <w:rPr>
                <w:bCs/>
              </w:rPr>
              <w:t>я</w:t>
            </w:r>
            <w:r w:rsidRPr="00632381">
              <w:rPr>
                <w:bCs/>
              </w:rPr>
              <w:t xml:space="preserve">  </w:t>
            </w:r>
            <w:r>
              <w:rPr>
                <w:bCs/>
              </w:rPr>
              <w:t>у</w:t>
            </w:r>
            <w:r w:rsidRPr="00527DF1">
              <w:rPr>
                <w:bCs/>
              </w:rPr>
              <w:t>борк</w:t>
            </w:r>
            <w:r>
              <w:rPr>
                <w:bCs/>
              </w:rPr>
              <w:t>и</w:t>
            </w:r>
            <w:r w:rsidRPr="00527DF1">
              <w:rPr>
                <w:bCs/>
              </w:rPr>
              <w:t xml:space="preserve"> цеха санитарно-бытовых помещений,  производственных участков складов, баз, кладовых</w:t>
            </w:r>
            <w:r>
              <w:rPr>
                <w:bCs/>
              </w:rPr>
              <w:t xml:space="preserve">  общественного питания и т.п.</w:t>
            </w:r>
          </w:p>
        </w:tc>
        <w:tc>
          <w:tcPr>
            <w:tcW w:w="3687" w:type="dxa"/>
          </w:tcPr>
          <w:p w:rsidR="00A055BA" w:rsidRPr="00EE70B6" w:rsidRDefault="00A055BA" w:rsidP="00F02969">
            <w:r w:rsidRPr="00EE70B6">
              <w:t xml:space="preserve">1. Изучение нормативных документов отражающих порядок и правила </w:t>
            </w:r>
            <w:r w:rsidR="00F02969">
              <w:rPr>
                <w:bCs/>
              </w:rPr>
              <w:t>у</w:t>
            </w:r>
            <w:r w:rsidR="00F02969" w:rsidRPr="00527DF1">
              <w:rPr>
                <w:bCs/>
              </w:rPr>
              <w:t>борк</w:t>
            </w:r>
            <w:r w:rsidR="00F02969">
              <w:rPr>
                <w:bCs/>
              </w:rPr>
              <w:t>и</w:t>
            </w:r>
            <w:r w:rsidR="00F02969" w:rsidRPr="00527DF1">
              <w:rPr>
                <w:bCs/>
              </w:rPr>
              <w:t xml:space="preserve"> цеха санитарно-бытовых помещений,  производственных участков складов, баз, кладовых</w:t>
            </w:r>
            <w:r w:rsidR="00F02969">
              <w:rPr>
                <w:bCs/>
              </w:rPr>
              <w:t xml:space="preserve">  общественного питания и т.п.</w:t>
            </w:r>
          </w:p>
        </w:tc>
        <w:tc>
          <w:tcPr>
            <w:tcW w:w="851" w:type="dxa"/>
            <w:vMerge w:val="restart"/>
          </w:tcPr>
          <w:p w:rsidR="00A055BA" w:rsidRDefault="00F02969" w:rsidP="00B072EA">
            <w:pPr>
              <w:jc w:val="center"/>
            </w:pPr>
            <w:r>
              <w:t>60</w:t>
            </w:r>
          </w:p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68160E">
        <w:trPr>
          <w:trHeight w:val="172"/>
        </w:trPr>
        <w:tc>
          <w:tcPr>
            <w:tcW w:w="2552" w:type="dxa"/>
            <w:gridSpan w:val="2"/>
            <w:vMerge/>
          </w:tcPr>
          <w:p w:rsidR="00A055BA" w:rsidRDefault="00A055BA" w:rsidP="00B072EA"/>
        </w:tc>
        <w:tc>
          <w:tcPr>
            <w:tcW w:w="2408" w:type="dxa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EE70B6" w:rsidRDefault="00A055BA" w:rsidP="00B072EA">
            <w:r w:rsidRPr="00EE70B6">
              <w:t>2.Организация рабочего места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A055BA" w:rsidTr="0068160E">
        <w:trPr>
          <w:trHeight w:val="742"/>
        </w:trPr>
        <w:tc>
          <w:tcPr>
            <w:tcW w:w="2552" w:type="dxa"/>
            <w:gridSpan w:val="2"/>
            <w:vMerge/>
          </w:tcPr>
          <w:p w:rsidR="00A055BA" w:rsidRDefault="00A055BA" w:rsidP="00B072EA"/>
        </w:tc>
        <w:tc>
          <w:tcPr>
            <w:tcW w:w="2408" w:type="dxa"/>
            <w:vMerge/>
          </w:tcPr>
          <w:p w:rsidR="00A055BA" w:rsidRPr="000B601F" w:rsidRDefault="00A055BA" w:rsidP="00B072EA"/>
        </w:tc>
        <w:tc>
          <w:tcPr>
            <w:tcW w:w="3687" w:type="dxa"/>
          </w:tcPr>
          <w:p w:rsidR="00A055BA" w:rsidRPr="00EE70B6" w:rsidRDefault="00A055BA" w:rsidP="00F02969">
            <w:r w:rsidRPr="00EE70B6">
              <w:t xml:space="preserve">3. </w:t>
            </w:r>
            <w:r w:rsidR="00F323C7" w:rsidRPr="00EE70B6">
              <w:t>Расшифровка условных обозначений маркировк</w:t>
            </w:r>
            <w:r w:rsidR="00F02969">
              <w:t>и</w:t>
            </w:r>
            <w:r w:rsidR="00F323C7" w:rsidRPr="00EE70B6">
              <w:t xml:space="preserve"> на внешней </w:t>
            </w:r>
            <w:r w:rsidR="00F02969">
              <w:t xml:space="preserve"> </w:t>
            </w:r>
            <w:r w:rsidR="00F323C7" w:rsidRPr="00EE70B6">
              <w:t>упаковке</w:t>
            </w:r>
            <w:r w:rsidR="00F02969">
              <w:t xml:space="preserve"> средств уборки</w:t>
            </w:r>
          </w:p>
        </w:tc>
        <w:tc>
          <w:tcPr>
            <w:tcW w:w="851" w:type="dxa"/>
            <w:vMerge/>
          </w:tcPr>
          <w:p w:rsidR="00A055BA" w:rsidRDefault="00A055BA" w:rsidP="00B072EA"/>
        </w:tc>
        <w:tc>
          <w:tcPr>
            <w:tcW w:w="816" w:type="dxa"/>
          </w:tcPr>
          <w:p w:rsidR="00A055BA" w:rsidRDefault="00A055BA" w:rsidP="00B072EA">
            <w:pPr>
              <w:jc w:val="center"/>
            </w:pPr>
            <w:r>
              <w:t>2</w:t>
            </w:r>
          </w:p>
        </w:tc>
      </w:tr>
      <w:tr w:rsidR="00F02969" w:rsidTr="00F02969">
        <w:trPr>
          <w:trHeight w:val="1772"/>
        </w:trPr>
        <w:tc>
          <w:tcPr>
            <w:tcW w:w="2552" w:type="dxa"/>
            <w:gridSpan w:val="2"/>
            <w:vMerge w:val="restart"/>
          </w:tcPr>
          <w:p w:rsidR="00F02969" w:rsidRDefault="00F02969" w:rsidP="00AF115C">
            <w:r>
              <w:t>Тема 2.3</w:t>
            </w:r>
          </w:p>
          <w:p w:rsidR="00F02969" w:rsidRDefault="00F02969" w:rsidP="00AF115C">
            <w:r>
              <w:rPr>
                <w:bCs/>
              </w:rPr>
              <w:t>М</w:t>
            </w:r>
            <w:r w:rsidRPr="00527DF1">
              <w:rPr>
                <w:bCs/>
              </w:rPr>
              <w:t>ытьё пола, окон, тары, посуды, дет</w:t>
            </w:r>
            <w:r>
              <w:rPr>
                <w:bCs/>
              </w:rPr>
              <w:t>алей и изделий</w:t>
            </w:r>
          </w:p>
        </w:tc>
        <w:tc>
          <w:tcPr>
            <w:tcW w:w="2408" w:type="dxa"/>
            <w:vMerge w:val="restart"/>
          </w:tcPr>
          <w:p w:rsidR="00F02969" w:rsidRPr="000B601F" w:rsidRDefault="00F02969" w:rsidP="00F02969">
            <w:r>
              <w:t>Изучение порядка и способов</w:t>
            </w:r>
            <w:r>
              <w:rPr>
                <w:bCs/>
              </w:rPr>
              <w:t xml:space="preserve"> м</w:t>
            </w:r>
            <w:r w:rsidRPr="00527DF1">
              <w:rPr>
                <w:bCs/>
              </w:rPr>
              <w:t>ыть</w:t>
            </w:r>
            <w:r>
              <w:rPr>
                <w:bCs/>
              </w:rPr>
              <w:t>я</w:t>
            </w:r>
            <w:r w:rsidRPr="00527DF1">
              <w:rPr>
                <w:bCs/>
              </w:rPr>
              <w:t xml:space="preserve"> пола, окон, тары, посуды, дет</w:t>
            </w:r>
            <w:r>
              <w:rPr>
                <w:bCs/>
              </w:rPr>
              <w:t>алей и изделий</w:t>
            </w:r>
          </w:p>
        </w:tc>
        <w:tc>
          <w:tcPr>
            <w:tcW w:w="3687" w:type="dxa"/>
          </w:tcPr>
          <w:p w:rsidR="00F02969" w:rsidRPr="00EE70B6" w:rsidRDefault="00F02969" w:rsidP="00F02969">
            <w:r>
              <w:t>1.</w:t>
            </w:r>
            <w:r w:rsidRPr="00EE70B6">
              <w:t xml:space="preserve">Изучение нормативных документов отражающих порядок и правила </w:t>
            </w:r>
            <w:r w:rsidRPr="00F02969">
              <w:rPr>
                <w:bCs/>
              </w:rPr>
              <w:t>уборки цеха санитарно-бытовых помещений,  производственных участков складов, баз, кладовых  общественного питания и т.п.</w:t>
            </w:r>
          </w:p>
        </w:tc>
        <w:tc>
          <w:tcPr>
            <w:tcW w:w="851" w:type="dxa"/>
            <w:vMerge w:val="restart"/>
          </w:tcPr>
          <w:p w:rsidR="00F02969" w:rsidRDefault="00783CDC" w:rsidP="00783CDC">
            <w:pPr>
              <w:jc w:val="center"/>
            </w:pPr>
            <w:r>
              <w:t>60</w:t>
            </w:r>
          </w:p>
        </w:tc>
        <w:tc>
          <w:tcPr>
            <w:tcW w:w="816" w:type="dxa"/>
          </w:tcPr>
          <w:p w:rsidR="00F02969" w:rsidRDefault="00783CDC" w:rsidP="00B072EA">
            <w:pPr>
              <w:jc w:val="center"/>
            </w:pPr>
            <w:r>
              <w:t>2</w:t>
            </w:r>
          </w:p>
        </w:tc>
      </w:tr>
      <w:tr w:rsidR="00F02969" w:rsidTr="00F02969">
        <w:trPr>
          <w:trHeight w:val="256"/>
        </w:trPr>
        <w:tc>
          <w:tcPr>
            <w:tcW w:w="2552" w:type="dxa"/>
            <w:gridSpan w:val="2"/>
            <w:vMerge/>
          </w:tcPr>
          <w:p w:rsidR="00F02969" w:rsidRDefault="00F02969" w:rsidP="00AF115C"/>
        </w:tc>
        <w:tc>
          <w:tcPr>
            <w:tcW w:w="2408" w:type="dxa"/>
            <w:vMerge/>
          </w:tcPr>
          <w:p w:rsidR="00F02969" w:rsidRDefault="00F02969" w:rsidP="00F02969"/>
        </w:tc>
        <w:tc>
          <w:tcPr>
            <w:tcW w:w="3687" w:type="dxa"/>
          </w:tcPr>
          <w:p w:rsidR="00F02969" w:rsidRPr="00EE70B6" w:rsidRDefault="00F02969" w:rsidP="00F02969">
            <w:r w:rsidRPr="00EE70B6">
              <w:t>2.Организация рабочего места</w:t>
            </w:r>
          </w:p>
        </w:tc>
        <w:tc>
          <w:tcPr>
            <w:tcW w:w="851" w:type="dxa"/>
            <w:vMerge/>
          </w:tcPr>
          <w:p w:rsidR="00F02969" w:rsidRDefault="00F02969" w:rsidP="00B072EA"/>
        </w:tc>
        <w:tc>
          <w:tcPr>
            <w:tcW w:w="816" w:type="dxa"/>
          </w:tcPr>
          <w:p w:rsidR="00F02969" w:rsidRDefault="00C741FF" w:rsidP="00B072EA">
            <w:pPr>
              <w:jc w:val="center"/>
            </w:pPr>
            <w:r>
              <w:t>2</w:t>
            </w:r>
          </w:p>
        </w:tc>
      </w:tr>
      <w:tr w:rsidR="00F02969" w:rsidTr="0068160E">
        <w:trPr>
          <w:trHeight w:val="417"/>
        </w:trPr>
        <w:tc>
          <w:tcPr>
            <w:tcW w:w="2552" w:type="dxa"/>
            <w:gridSpan w:val="2"/>
            <w:vMerge/>
          </w:tcPr>
          <w:p w:rsidR="00F02969" w:rsidRDefault="00F02969" w:rsidP="00AF115C"/>
        </w:tc>
        <w:tc>
          <w:tcPr>
            <w:tcW w:w="2408" w:type="dxa"/>
            <w:vMerge/>
          </w:tcPr>
          <w:p w:rsidR="00F02969" w:rsidRDefault="00F02969" w:rsidP="00F02969"/>
        </w:tc>
        <w:tc>
          <w:tcPr>
            <w:tcW w:w="3687" w:type="dxa"/>
          </w:tcPr>
          <w:p w:rsidR="00F02969" w:rsidRDefault="00F02969" w:rsidP="00F02969">
            <w:r w:rsidRPr="00EE70B6">
              <w:t>3. Расшифровка условных обозначений маркировк</w:t>
            </w:r>
            <w:r>
              <w:t>и</w:t>
            </w:r>
            <w:r w:rsidRPr="00EE70B6">
              <w:t xml:space="preserve"> на внешней </w:t>
            </w:r>
            <w:r>
              <w:t xml:space="preserve"> </w:t>
            </w:r>
            <w:r w:rsidRPr="00EE70B6">
              <w:t>упаковке</w:t>
            </w:r>
            <w:r>
              <w:t xml:space="preserve"> средств уборки</w:t>
            </w:r>
          </w:p>
        </w:tc>
        <w:tc>
          <w:tcPr>
            <w:tcW w:w="851" w:type="dxa"/>
            <w:vMerge/>
          </w:tcPr>
          <w:p w:rsidR="00F02969" w:rsidRDefault="00F02969" w:rsidP="00B072EA"/>
        </w:tc>
        <w:tc>
          <w:tcPr>
            <w:tcW w:w="816" w:type="dxa"/>
          </w:tcPr>
          <w:p w:rsidR="00F02969" w:rsidRDefault="00C741FF" w:rsidP="00B072EA">
            <w:pPr>
              <w:jc w:val="center"/>
            </w:pPr>
            <w:r>
              <w:t>2</w:t>
            </w:r>
          </w:p>
        </w:tc>
      </w:tr>
      <w:tr w:rsidR="00F02969" w:rsidTr="00F02969">
        <w:trPr>
          <w:trHeight w:val="1159"/>
        </w:trPr>
        <w:tc>
          <w:tcPr>
            <w:tcW w:w="2552" w:type="dxa"/>
            <w:gridSpan w:val="2"/>
            <w:vMerge w:val="restart"/>
          </w:tcPr>
          <w:p w:rsidR="00F02969" w:rsidRDefault="00F02969" w:rsidP="00AF115C">
            <w:r>
              <w:t>Тема 2.4</w:t>
            </w:r>
          </w:p>
          <w:p w:rsidR="00F02969" w:rsidRDefault="00F02969" w:rsidP="00AF115C">
            <w:r>
              <w:rPr>
                <w:bCs/>
              </w:rPr>
              <w:t>П</w:t>
            </w:r>
            <w:r w:rsidRPr="00527DF1">
              <w:rPr>
                <w:bCs/>
              </w:rPr>
              <w:t>еревозка  грузов на различных видах оборудования для перевозки</w:t>
            </w:r>
          </w:p>
        </w:tc>
        <w:tc>
          <w:tcPr>
            <w:tcW w:w="2408" w:type="dxa"/>
            <w:vMerge w:val="restart"/>
          </w:tcPr>
          <w:p w:rsidR="00F02969" w:rsidRPr="000B601F" w:rsidRDefault="00F02969" w:rsidP="00F02969">
            <w:r>
              <w:t>Изучение порядка и способов</w:t>
            </w:r>
            <w:r>
              <w:rPr>
                <w:bCs/>
              </w:rPr>
              <w:t xml:space="preserve"> п</w:t>
            </w:r>
            <w:r w:rsidRPr="00527DF1">
              <w:rPr>
                <w:bCs/>
              </w:rPr>
              <w:t>еревозк</w:t>
            </w:r>
            <w:r>
              <w:rPr>
                <w:bCs/>
              </w:rPr>
              <w:t>и</w:t>
            </w:r>
            <w:r w:rsidRPr="00527DF1">
              <w:rPr>
                <w:bCs/>
              </w:rPr>
              <w:t xml:space="preserve"> грузов на различных видах оборудования для перевозки</w:t>
            </w:r>
          </w:p>
        </w:tc>
        <w:tc>
          <w:tcPr>
            <w:tcW w:w="3687" w:type="dxa"/>
          </w:tcPr>
          <w:p w:rsidR="00F02969" w:rsidRPr="00EE70B6" w:rsidRDefault="00F02969" w:rsidP="00101170">
            <w:r>
              <w:t>1.Изучение порядка и способов</w:t>
            </w:r>
            <w:r>
              <w:rPr>
                <w:bCs/>
              </w:rPr>
              <w:t xml:space="preserve"> п</w:t>
            </w:r>
            <w:r w:rsidRPr="00527DF1">
              <w:rPr>
                <w:bCs/>
              </w:rPr>
              <w:t>еревозк</w:t>
            </w:r>
            <w:r>
              <w:rPr>
                <w:bCs/>
              </w:rPr>
              <w:t>и</w:t>
            </w:r>
            <w:r w:rsidRPr="00527DF1">
              <w:rPr>
                <w:bCs/>
              </w:rPr>
              <w:t xml:space="preserve"> грузов на различных видах оборудования для перевозки</w:t>
            </w:r>
          </w:p>
        </w:tc>
        <w:tc>
          <w:tcPr>
            <w:tcW w:w="851" w:type="dxa"/>
            <w:vMerge w:val="restart"/>
          </w:tcPr>
          <w:p w:rsidR="00F02969" w:rsidRDefault="00783CDC" w:rsidP="00783CDC">
            <w:pPr>
              <w:jc w:val="center"/>
            </w:pPr>
            <w:r>
              <w:t>60</w:t>
            </w:r>
          </w:p>
        </w:tc>
        <w:tc>
          <w:tcPr>
            <w:tcW w:w="816" w:type="dxa"/>
          </w:tcPr>
          <w:p w:rsidR="00F02969" w:rsidRDefault="00783CDC" w:rsidP="00B072EA">
            <w:pPr>
              <w:jc w:val="center"/>
            </w:pPr>
            <w:r>
              <w:t>2</w:t>
            </w:r>
          </w:p>
        </w:tc>
      </w:tr>
      <w:tr w:rsidR="00F02969" w:rsidTr="00F02969">
        <w:trPr>
          <w:trHeight w:val="374"/>
        </w:trPr>
        <w:tc>
          <w:tcPr>
            <w:tcW w:w="2552" w:type="dxa"/>
            <w:gridSpan w:val="2"/>
            <w:vMerge/>
          </w:tcPr>
          <w:p w:rsidR="00F02969" w:rsidRDefault="00F02969" w:rsidP="00AF115C"/>
        </w:tc>
        <w:tc>
          <w:tcPr>
            <w:tcW w:w="2408" w:type="dxa"/>
            <w:vMerge/>
          </w:tcPr>
          <w:p w:rsidR="00F02969" w:rsidRDefault="00F02969" w:rsidP="00F02969"/>
        </w:tc>
        <w:tc>
          <w:tcPr>
            <w:tcW w:w="3687" w:type="dxa"/>
          </w:tcPr>
          <w:p w:rsidR="00F02969" w:rsidRPr="00F02969" w:rsidRDefault="00F02969" w:rsidP="00101170">
            <w:pPr>
              <w:rPr>
                <w:bCs/>
              </w:rPr>
            </w:pPr>
            <w:r w:rsidRPr="00EE70B6">
              <w:t>2.Организация рабочего места</w:t>
            </w:r>
          </w:p>
        </w:tc>
        <w:tc>
          <w:tcPr>
            <w:tcW w:w="851" w:type="dxa"/>
            <w:vMerge/>
          </w:tcPr>
          <w:p w:rsidR="00F02969" w:rsidRDefault="00F02969" w:rsidP="00B072EA"/>
        </w:tc>
        <w:tc>
          <w:tcPr>
            <w:tcW w:w="816" w:type="dxa"/>
          </w:tcPr>
          <w:p w:rsidR="00F02969" w:rsidRDefault="00C741FF" w:rsidP="00B072EA">
            <w:pPr>
              <w:jc w:val="center"/>
            </w:pPr>
            <w:r>
              <w:t>2</w:t>
            </w:r>
          </w:p>
        </w:tc>
      </w:tr>
      <w:tr w:rsidR="00F02969" w:rsidTr="0068160E">
        <w:trPr>
          <w:trHeight w:val="711"/>
        </w:trPr>
        <w:tc>
          <w:tcPr>
            <w:tcW w:w="2552" w:type="dxa"/>
            <w:gridSpan w:val="2"/>
            <w:vMerge/>
          </w:tcPr>
          <w:p w:rsidR="00F02969" w:rsidRDefault="00F02969" w:rsidP="00AF115C"/>
        </w:tc>
        <w:tc>
          <w:tcPr>
            <w:tcW w:w="2408" w:type="dxa"/>
            <w:vMerge/>
          </w:tcPr>
          <w:p w:rsidR="00F02969" w:rsidRDefault="00F02969" w:rsidP="00F02969"/>
        </w:tc>
        <w:tc>
          <w:tcPr>
            <w:tcW w:w="3687" w:type="dxa"/>
          </w:tcPr>
          <w:p w:rsidR="00F02969" w:rsidRPr="00F02969" w:rsidRDefault="00F02969" w:rsidP="00101170">
            <w:pPr>
              <w:rPr>
                <w:bCs/>
              </w:rPr>
            </w:pPr>
            <w:r>
              <w:rPr>
                <w:bCs/>
              </w:rPr>
              <w:t>3. П</w:t>
            </w:r>
            <w:r w:rsidRPr="00527DF1">
              <w:rPr>
                <w:bCs/>
              </w:rPr>
              <w:t>еревозка  грузов на различных видах оборудования для перевозки</w:t>
            </w:r>
          </w:p>
        </w:tc>
        <w:tc>
          <w:tcPr>
            <w:tcW w:w="851" w:type="dxa"/>
            <w:vMerge/>
          </w:tcPr>
          <w:p w:rsidR="00F02969" w:rsidRDefault="00F02969" w:rsidP="00B072EA"/>
        </w:tc>
        <w:tc>
          <w:tcPr>
            <w:tcW w:w="816" w:type="dxa"/>
          </w:tcPr>
          <w:p w:rsidR="00F02969" w:rsidRDefault="00C741FF" w:rsidP="00B072EA">
            <w:pPr>
              <w:jc w:val="center"/>
            </w:pPr>
            <w:r>
              <w:t>2</w:t>
            </w:r>
          </w:p>
        </w:tc>
      </w:tr>
      <w:tr w:rsidR="00DD026A" w:rsidTr="005878DC">
        <w:trPr>
          <w:trHeight w:val="345"/>
        </w:trPr>
        <w:tc>
          <w:tcPr>
            <w:tcW w:w="2552" w:type="dxa"/>
            <w:gridSpan w:val="2"/>
          </w:tcPr>
          <w:p w:rsidR="00DD026A" w:rsidRDefault="00DD026A" w:rsidP="00B70506">
            <w:pPr>
              <w:ind w:right="-109"/>
            </w:pPr>
            <w:r>
              <w:t>Промежуточная аттестация в фо</w:t>
            </w:r>
            <w:r w:rsidR="0099587E">
              <w:t>рме дифференцированного  зачета</w:t>
            </w:r>
          </w:p>
        </w:tc>
        <w:tc>
          <w:tcPr>
            <w:tcW w:w="2408" w:type="dxa"/>
          </w:tcPr>
          <w:p w:rsidR="00DD026A" w:rsidRDefault="00DD026A" w:rsidP="00B072EA"/>
        </w:tc>
        <w:tc>
          <w:tcPr>
            <w:tcW w:w="3687" w:type="dxa"/>
          </w:tcPr>
          <w:p w:rsidR="00DD026A" w:rsidRDefault="00495A57" w:rsidP="000123E1">
            <w:r>
              <w:t>Проверочная работа</w:t>
            </w:r>
          </w:p>
        </w:tc>
        <w:tc>
          <w:tcPr>
            <w:tcW w:w="851" w:type="dxa"/>
          </w:tcPr>
          <w:p w:rsidR="00DD026A" w:rsidRDefault="00DD026A" w:rsidP="001C7C75">
            <w:pPr>
              <w:jc w:val="center"/>
            </w:pPr>
            <w:r>
              <w:t>6</w:t>
            </w:r>
          </w:p>
        </w:tc>
        <w:tc>
          <w:tcPr>
            <w:tcW w:w="816" w:type="dxa"/>
            <w:shd w:val="clear" w:color="auto" w:fill="auto"/>
          </w:tcPr>
          <w:p w:rsidR="00DD026A" w:rsidRDefault="00783CDC" w:rsidP="00783CDC">
            <w:pPr>
              <w:jc w:val="center"/>
            </w:pPr>
            <w:r>
              <w:t>2</w:t>
            </w:r>
          </w:p>
        </w:tc>
      </w:tr>
    </w:tbl>
    <w:p w:rsidR="00DD14BF" w:rsidRDefault="00DD14BF"/>
    <w:p w:rsidR="00DD14BF" w:rsidRDefault="00DD14BF"/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F31903" w:rsidRDefault="00F31903" w:rsidP="00530CBB">
      <w:pPr>
        <w:tabs>
          <w:tab w:val="left" w:pos="0"/>
        </w:tabs>
        <w:rPr>
          <w:b/>
        </w:rPr>
      </w:pPr>
    </w:p>
    <w:p w:rsidR="00CB343F" w:rsidRDefault="00CB343F" w:rsidP="00530CBB">
      <w:pPr>
        <w:tabs>
          <w:tab w:val="left" w:pos="0"/>
        </w:tabs>
        <w:rPr>
          <w:b/>
        </w:rPr>
      </w:pPr>
    </w:p>
    <w:p w:rsidR="0068160E" w:rsidRDefault="0068160E" w:rsidP="00530CBB">
      <w:pPr>
        <w:tabs>
          <w:tab w:val="left" w:pos="0"/>
        </w:tabs>
        <w:rPr>
          <w:b/>
        </w:rPr>
      </w:pPr>
    </w:p>
    <w:p w:rsidR="005F5EE4" w:rsidRDefault="005F5EE4" w:rsidP="00530CBB">
      <w:pPr>
        <w:tabs>
          <w:tab w:val="left" w:pos="0"/>
        </w:tabs>
        <w:rPr>
          <w:b/>
        </w:rPr>
      </w:pPr>
    </w:p>
    <w:p w:rsidR="007E2FA4" w:rsidRPr="002B2265" w:rsidRDefault="007E2FA4" w:rsidP="00530CBB">
      <w:pPr>
        <w:tabs>
          <w:tab w:val="left" w:pos="0"/>
        </w:tabs>
        <w:rPr>
          <w:rStyle w:val="FontStyle90"/>
          <w:sz w:val="22"/>
          <w:szCs w:val="22"/>
          <w:lang w:val="ru-RU"/>
        </w:rPr>
      </w:pPr>
      <w:r w:rsidRPr="002B2265">
        <w:rPr>
          <w:b/>
          <w:sz w:val="22"/>
          <w:szCs w:val="22"/>
        </w:rPr>
        <w:lastRenderedPageBreak/>
        <w:t xml:space="preserve">3. УСЛОВИЯ РЕАЛИЗАЦИИ </w:t>
      </w:r>
    </w:p>
    <w:p w:rsidR="007E2FA4" w:rsidRPr="002B2265" w:rsidRDefault="007E2FA4" w:rsidP="007E2FA4">
      <w:pPr>
        <w:tabs>
          <w:tab w:val="left" w:pos="0"/>
        </w:tabs>
        <w:jc w:val="center"/>
        <w:rPr>
          <w:b/>
          <w:color w:val="FF0000"/>
          <w:sz w:val="22"/>
          <w:szCs w:val="22"/>
        </w:rPr>
      </w:pPr>
    </w:p>
    <w:p w:rsidR="007E2FA4" w:rsidRPr="002B2265" w:rsidRDefault="007E2FA4" w:rsidP="007E2FA4">
      <w:pPr>
        <w:tabs>
          <w:tab w:val="left" w:pos="0"/>
        </w:tabs>
        <w:jc w:val="both"/>
        <w:rPr>
          <w:b/>
          <w:sz w:val="22"/>
          <w:szCs w:val="22"/>
        </w:rPr>
      </w:pPr>
      <w:r w:rsidRPr="002B2265">
        <w:rPr>
          <w:b/>
          <w:sz w:val="22"/>
          <w:szCs w:val="22"/>
        </w:rPr>
        <w:t xml:space="preserve">3.1.        </w:t>
      </w:r>
      <w:r w:rsidRPr="002B2265">
        <w:rPr>
          <w:b/>
          <w:bCs/>
          <w:sz w:val="22"/>
          <w:szCs w:val="22"/>
        </w:rPr>
        <w:t>Требования к минимальному материально-техническому обеспечению</w:t>
      </w:r>
    </w:p>
    <w:p w:rsidR="007E2FA4" w:rsidRPr="002B2265" w:rsidRDefault="007E2FA4" w:rsidP="007E2FA4">
      <w:pPr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2B2265">
        <w:rPr>
          <w:sz w:val="22"/>
          <w:szCs w:val="22"/>
        </w:rPr>
        <w:t xml:space="preserve">Реализация профессионального модуля предполагает наличие учебных кабинетов </w:t>
      </w:r>
      <w:r w:rsidRPr="002B2265">
        <w:rPr>
          <w:rFonts w:eastAsiaTheme="minorHAnsi"/>
          <w:sz w:val="22"/>
          <w:szCs w:val="22"/>
          <w:lang w:eastAsia="en-US"/>
        </w:rPr>
        <w:t xml:space="preserve">«Технологии выполнения работ </w:t>
      </w:r>
      <w:r w:rsidR="00783CDC">
        <w:rPr>
          <w:rFonts w:eastAsiaTheme="minorHAnsi"/>
          <w:sz w:val="22"/>
          <w:szCs w:val="22"/>
          <w:lang w:eastAsia="en-US"/>
        </w:rPr>
        <w:t>подсобного рабочего</w:t>
      </w:r>
      <w:r w:rsidRPr="002B2265">
        <w:rPr>
          <w:rFonts w:eastAsiaTheme="minorHAnsi"/>
          <w:sz w:val="22"/>
          <w:szCs w:val="22"/>
          <w:lang w:eastAsia="en-US"/>
        </w:rPr>
        <w:t>».</w:t>
      </w:r>
    </w:p>
    <w:p w:rsidR="007E2FA4" w:rsidRPr="002B2265" w:rsidRDefault="007E2FA4" w:rsidP="007E2FA4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 xml:space="preserve">Оборудование учебного кабинета и рабочих мест </w:t>
      </w:r>
    </w:p>
    <w:p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:rsidR="007E2FA4" w:rsidRPr="002B2265" w:rsidRDefault="007E2FA4" w:rsidP="007E2FA4">
      <w:pPr>
        <w:pStyle w:val="a3"/>
        <w:numPr>
          <w:ilvl w:val="0"/>
          <w:numId w:val="28"/>
        </w:numPr>
        <w:spacing w:after="200" w:line="276" w:lineRule="auto"/>
        <w:ind w:left="284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</w:t>
      </w:r>
      <w:r w:rsidR="0070204B">
        <w:rPr>
          <w:rFonts w:eastAsiaTheme="minorHAnsi"/>
          <w:sz w:val="22"/>
          <w:szCs w:val="22"/>
          <w:lang w:eastAsia="en-US"/>
        </w:rPr>
        <w:t xml:space="preserve">ммы и подключенным к сети </w:t>
      </w:r>
      <w:proofErr w:type="spellStart"/>
      <w:r w:rsidR="0070204B">
        <w:rPr>
          <w:rFonts w:eastAsiaTheme="minorHAnsi"/>
          <w:sz w:val="22"/>
          <w:szCs w:val="22"/>
          <w:lang w:eastAsia="en-US"/>
        </w:rPr>
        <w:t>Inter</w:t>
      </w:r>
      <w:proofErr w:type="spellEnd"/>
      <w:r w:rsidR="0070204B">
        <w:rPr>
          <w:rFonts w:eastAsiaTheme="minorHAnsi"/>
          <w:sz w:val="22"/>
          <w:szCs w:val="22"/>
          <w:lang w:val="en-US" w:eastAsia="en-US"/>
        </w:rPr>
        <w:t>n</w:t>
      </w:r>
      <w:proofErr w:type="spellStart"/>
      <w:r w:rsidRPr="002B2265">
        <w:rPr>
          <w:rFonts w:eastAsiaTheme="minorHAnsi"/>
          <w:sz w:val="22"/>
          <w:szCs w:val="22"/>
          <w:lang w:eastAsia="en-US"/>
        </w:rPr>
        <w:t>et</w:t>
      </w:r>
      <w:proofErr w:type="spellEnd"/>
      <w:r w:rsidRPr="002B2265">
        <w:rPr>
          <w:rFonts w:eastAsiaTheme="minorHAnsi"/>
          <w:sz w:val="22"/>
          <w:szCs w:val="22"/>
          <w:lang w:eastAsia="en-US"/>
        </w:rPr>
        <w:t xml:space="preserve"> и средствами вывода звуковой информации.</w:t>
      </w:r>
    </w:p>
    <w:p w:rsidR="007E2FA4" w:rsidRPr="002B2265" w:rsidRDefault="007E2FA4" w:rsidP="00F31903">
      <w:pPr>
        <w:pStyle w:val="a3"/>
        <w:numPr>
          <w:ilvl w:val="0"/>
          <w:numId w:val="28"/>
        </w:numPr>
        <w:ind w:left="0"/>
        <w:jc w:val="both"/>
        <w:rPr>
          <w:bCs/>
          <w:color w:val="FF0000"/>
          <w:sz w:val="22"/>
          <w:szCs w:val="22"/>
        </w:rPr>
      </w:pPr>
      <w:r w:rsidRPr="002B2265">
        <w:rPr>
          <w:rFonts w:eastAsiaTheme="minorHAnsi"/>
          <w:sz w:val="22"/>
          <w:szCs w:val="22"/>
          <w:lang w:eastAsia="en-US"/>
        </w:rPr>
        <w:t xml:space="preserve">Рабочее место </w:t>
      </w:r>
      <w:proofErr w:type="gramStart"/>
      <w:r w:rsidRPr="002B2265">
        <w:rPr>
          <w:rFonts w:eastAsiaTheme="minorHAnsi"/>
          <w:sz w:val="22"/>
          <w:szCs w:val="22"/>
          <w:lang w:eastAsia="en-US"/>
        </w:rPr>
        <w:t>обучающегося</w:t>
      </w:r>
      <w:proofErr w:type="gramEnd"/>
      <w:r w:rsidRPr="002B2265">
        <w:rPr>
          <w:rFonts w:eastAsiaTheme="minorHAnsi"/>
          <w:sz w:val="22"/>
          <w:szCs w:val="22"/>
          <w:lang w:eastAsia="en-US"/>
        </w:rPr>
        <w:t>.</w:t>
      </w:r>
    </w:p>
    <w:p w:rsidR="007E2FA4" w:rsidRPr="002B2265" w:rsidRDefault="007E2FA4" w:rsidP="00F31903">
      <w:pPr>
        <w:jc w:val="both"/>
        <w:rPr>
          <w:b/>
          <w:bCs/>
          <w:sz w:val="22"/>
          <w:szCs w:val="22"/>
        </w:rPr>
      </w:pPr>
      <w:r w:rsidRPr="002B2265">
        <w:rPr>
          <w:b/>
          <w:bCs/>
          <w:sz w:val="22"/>
          <w:szCs w:val="22"/>
        </w:rPr>
        <w:t>Технические средства обучения</w:t>
      </w:r>
    </w:p>
    <w:p w:rsidR="007E2FA4" w:rsidRPr="002B2265" w:rsidRDefault="007E2FA4" w:rsidP="00F31903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мультимедиа проектор или мультимедийная доска,</w:t>
      </w:r>
    </w:p>
    <w:p w:rsidR="007E2FA4" w:rsidRPr="00DE7508" w:rsidRDefault="007E2FA4" w:rsidP="00DE7508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</w:t>
      </w:r>
      <w:r w:rsidRPr="002B2265">
        <w:rPr>
          <w:rFonts w:ascii="Symbol" w:eastAsiaTheme="minorHAnsi" w:hAnsi="Symbol" w:cs="Symbol"/>
          <w:sz w:val="22"/>
          <w:szCs w:val="22"/>
          <w:lang w:eastAsia="en-US"/>
        </w:rPr>
        <w:t></w:t>
      </w:r>
      <w:r w:rsidRPr="002B2265">
        <w:rPr>
          <w:rFonts w:eastAsiaTheme="minorHAnsi"/>
          <w:sz w:val="22"/>
          <w:szCs w:val="22"/>
          <w:lang w:eastAsia="en-US"/>
        </w:rPr>
        <w:t>программное обеспечение общего и профессионального назначения.</w:t>
      </w:r>
    </w:p>
    <w:p w:rsidR="007E2FA4" w:rsidRPr="002B2265" w:rsidRDefault="007E2FA4" w:rsidP="00F31903">
      <w:pPr>
        <w:jc w:val="both"/>
        <w:rPr>
          <w:color w:val="FF0000"/>
          <w:sz w:val="22"/>
          <w:szCs w:val="22"/>
        </w:rPr>
      </w:pPr>
      <w:r w:rsidRPr="00DE7508">
        <w:rPr>
          <w:b/>
          <w:bCs/>
          <w:sz w:val="22"/>
          <w:szCs w:val="22"/>
        </w:rPr>
        <w:t>Оборудование</w:t>
      </w:r>
      <w:r w:rsidR="00DE7508">
        <w:rPr>
          <w:b/>
          <w:bCs/>
          <w:sz w:val="22"/>
          <w:szCs w:val="22"/>
        </w:rPr>
        <w:t xml:space="preserve"> </w:t>
      </w:r>
      <w:r w:rsidRPr="00DE7508">
        <w:rPr>
          <w:b/>
          <w:sz w:val="22"/>
          <w:szCs w:val="22"/>
        </w:rPr>
        <w:t>учебной лаборатории</w:t>
      </w:r>
      <w:r w:rsidRPr="002B2265">
        <w:rPr>
          <w:sz w:val="22"/>
          <w:szCs w:val="22"/>
        </w:rPr>
        <w:t xml:space="preserve"> по профессии «</w:t>
      </w:r>
      <w:r w:rsidR="00783CDC">
        <w:rPr>
          <w:sz w:val="22"/>
          <w:szCs w:val="22"/>
        </w:rPr>
        <w:t>Подсобный рабочий</w:t>
      </w:r>
      <w:r w:rsidRPr="002B2265">
        <w:rPr>
          <w:sz w:val="22"/>
          <w:szCs w:val="22"/>
        </w:rPr>
        <w:t>»:</w:t>
      </w:r>
    </w:p>
    <w:p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спецодежды;</w:t>
      </w:r>
    </w:p>
    <w:p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нормативной документации, инструкции по ТБ;</w:t>
      </w:r>
    </w:p>
    <w:p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комплект учебно-методической документации</w:t>
      </w:r>
    </w:p>
    <w:p w:rsidR="007E2FA4" w:rsidRPr="002B2265" w:rsidRDefault="007E2FA4" w:rsidP="00F31903">
      <w:pPr>
        <w:pStyle w:val="a3"/>
        <w:numPr>
          <w:ilvl w:val="0"/>
          <w:numId w:val="29"/>
        </w:numPr>
        <w:ind w:left="0"/>
        <w:jc w:val="both"/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 xml:space="preserve">наглядные пособия (плакаты, схемы) </w:t>
      </w:r>
    </w:p>
    <w:p w:rsidR="007E2FA4" w:rsidRPr="00DE7508" w:rsidRDefault="007E2FA4" w:rsidP="00DE7508">
      <w:pPr>
        <w:ind w:firstLine="709"/>
        <w:jc w:val="both"/>
        <w:rPr>
          <w:sz w:val="22"/>
          <w:szCs w:val="22"/>
        </w:rPr>
      </w:pPr>
      <w:r w:rsidRPr="002B2265">
        <w:rPr>
          <w:sz w:val="22"/>
          <w:szCs w:val="22"/>
        </w:rPr>
        <w:t>Реализация профессионального модуля предполагает обязательную производственную практику.</w:t>
      </w:r>
    </w:p>
    <w:p w:rsidR="007E2FA4" w:rsidRPr="002B2265" w:rsidRDefault="007E2FA4" w:rsidP="00F31903">
      <w:pPr>
        <w:rPr>
          <w:b/>
          <w:bCs/>
          <w:sz w:val="22"/>
          <w:szCs w:val="22"/>
        </w:rPr>
      </w:pPr>
      <w:r w:rsidRPr="002B2265">
        <w:rPr>
          <w:b/>
          <w:sz w:val="22"/>
          <w:szCs w:val="22"/>
        </w:rPr>
        <w:t>3.2.      Информационное обеспечение обучения</w:t>
      </w:r>
    </w:p>
    <w:p w:rsidR="00A32B87" w:rsidRDefault="007E2FA4" w:rsidP="00F31903">
      <w:pPr>
        <w:rPr>
          <w:bCs/>
          <w:sz w:val="22"/>
          <w:szCs w:val="22"/>
        </w:rPr>
      </w:pPr>
      <w:r w:rsidRPr="002B2265">
        <w:rPr>
          <w:bCs/>
          <w:sz w:val="22"/>
          <w:szCs w:val="22"/>
        </w:rPr>
        <w:t>Перечень рекомендуемых учебных изданий, Интернет-ресурсов, дополнительной литературы</w:t>
      </w:r>
    </w:p>
    <w:p w:rsidR="00A32B87" w:rsidRPr="002B2265" w:rsidRDefault="00A32B87" w:rsidP="00A32B87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2B2265">
        <w:rPr>
          <w:rFonts w:eastAsiaTheme="minorHAnsi"/>
          <w:b/>
          <w:iCs/>
          <w:sz w:val="22"/>
          <w:szCs w:val="22"/>
          <w:lang w:eastAsia="en-US"/>
        </w:rPr>
        <w:t>Интернет-ресурсы:</w:t>
      </w:r>
    </w:p>
    <w:p w:rsidR="00783CDC" w:rsidRPr="009D3258" w:rsidRDefault="00783CDC" w:rsidP="00783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D3258">
        <w:rPr>
          <w:b/>
          <w:bCs/>
        </w:rPr>
        <w:t>Федеральные законы:</w:t>
      </w:r>
    </w:p>
    <w:p w:rsidR="00783CDC" w:rsidRPr="00876DA4" w:rsidRDefault="00783CDC" w:rsidP="00783CDC">
      <w:pPr>
        <w:pStyle w:val="a3"/>
        <w:numPr>
          <w:ilvl w:val="0"/>
          <w:numId w:val="35"/>
        </w:numPr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r w:rsidRPr="00876DA4">
        <w:rPr>
          <w:iCs/>
          <w:lang w:eastAsia="en-US"/>
        </w:rPr>
        <w:t>СанПиН 2.3.6.1079-01 «Санитарно-эпидемиологические требования к организациям торговли и общественного питания»</w:t>
      </w:r>
    </w:p>
    <w:p w:rsidR="00783CDC" w:rsidRPr="00876DA4" w:rsidRDefault="009B3BA1" w:rsidP="00783CDC">
      <w:pPr>
        <w:pStyle w:val="a3"/>
        <w:ind w:left="284"/>
        <w:jc w:val="both"/>
        <w:rPr>
          <w:b/>
          <w:bCs/>
        </w:rPr>
      </w:pPr>
      <w:hyperlink r:id="rId6" w:history="1">
        <w:r w:rsidR="00783CDC" w:rsidRPr="00876DA4">
          <w:rPr>
            <w:rStyle w:val="ab"/>
          </w:rPr>
          <w:t xml:space="preserve">       </w:t>
        </w:r>
        <w:r w:rsidR="00783CDC" w:rsidRPr="00876DA4">
          <w:rPr>
            <w:rStyle w:val="ab"/>
            <w:iCs/>
            <w:lang w:eastAsia="en-US"/>
          </w:rPr>
          <w:t>https://ohranatruda.ru/ot_biblio/normativ/data_normativ/9/9744/</w:t>
        </w:r>
      </w:hyperlink>
    </w:p>
    <w:p w:rsidR="00783CDC" w:rsidRPr="00876DA4" w:rsidRDefault="00783CDC" w:rsidP="00783CDC">
      <w:pPr>
        <w:jc w:val="both"/>
        <w:rPr>
          <w:b/>
          <w:bCs/>
        </w:rPr>
      </w:pPr>
      <w:r w:rsidRPr="00876DA4">
        <w:rPr>
          <w:b/>
          <w:bCs/>
        </w:rPr>
        <w:t>Основные источники:</w:t>
      </w:r>
    </w:p>
    <w:p w:rsidR="00783CDC" w:rsidRDefault="00783CDC" w:rsidP="00783CDC">
      <w:pPr>
        <w:pStyle w:val="a3"/>
        <w:numPr>
          <w:ilvl w:val="0"/>
          <w:numId w:val="36"/>
        </w:numPr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proofErr w:type="spellStart"/>
      <w:r>
        <w:rPr>
          <w:iCs/>
          <w:lang w:eastAsia="en-US"/>
        </w:rPr>
        <w:t>Воротникова</w:t>
      </w:r>
      <w:proofErr w:type="spellEnd"/>
      <w:r>
        <w:rPr>
          <w:iCs/>
          <w:lang w:eastAsia="en-US"/>
        </w:rPr>
        <w:t xml:space="preserve"> Ю.В. Специальная технология, учебное пособие, 2019</w:t>
      </w:r>
    </w:p>
    <w:p w:rsidR="00783CDC" w:rsidRPr="00557003" w:rsidRDefault="00783CDC" w:rsidP="00783CD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 xml:space="preserve">Статья «Подъемно – транспортное оборудование» - </w:t>
      </w:r>
      <w:proofErr w:type="gramStart"/>
      <w:r w:rsidRPr="00557003">
        <w:rPr>
          <w:iCs/>
          <w:lang w:eastAsia="en-US"/>
        </w:rPr>
        <w:t>электронный</w:t>
      </w:r>
      <w:proofErr w:type="gramEnd"/>
    </w:p>
    <w:p w:rsidR="00783CDC" w:rsidRPr="00557003" w:rsidRDefault="00783CDC" w:rsidP="00783CDC">
      <w:pPr>
        <w:pStyle w:val="a3"/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 xml:space="preserve">ресурс – режим доступа: </w:t>
      </w:r>
      <w:hyperlink r:id="rId7" w:history="1">
        <w:r w:rsidRPr="005E206B">
          <w:rPr>
            <w:rStyle w:val="ab"/>
            <w:iCs/>
            <w:lang w:eastAsia="en-US"/>
          </w:rPr>
          <w:t>https://znaytovar.ru/s/podemnotransportnoeoborudov.html</w:t>
        </w:r>
      </w:hyperlink>
      <w:r>
        <w:rPr>
          <w:iCs/>
          <w:lang w:eastAsia="en-US"/>
        </w:rPr>
        <w:t xml:space="preserve">     </w:t>
      </w:r>
    </w:p>
    <w:p w:rsidR="00783CDC" w:rsidRPr="00557003" w:rsidRDefault="00783CDC" w:rsidP="00783CD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>Книга «Логистика. Формулы, расчеты, определения». Раздел</w:t>
      </w:r>
    </w:p>
    <w:p w:rsidR="00783CDC" w:rsidRPr="00557003" w:rsidRDefault="00783CDC" w:rsidP="00783CDC">
      <w:pPr>
        <w:pStyle w:val="a3"/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>«Погрузочно-разгрузочное оборудование» - электронный ресурс – режим</w:t>
      </w:r>
    </w:p>
    <w:p w:rsidR="00783CDC" w:rsidRPr="00557003" w:rsidRDefault="00783CDC" w:rsidP="00783CDC">
      <w:pPr>
        <w:pStyle w:val="a3"/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 xml:space="preserve">доступа: </w:t>
      </w:r>
      <w:hyperlink r:id="rId8" w:history="1">
        <w:r w:rsidRPr="005E206B">
          <w:rPr>
            <w:rStyle w:val="ab"/>
            <w:iCs/>
            <w:lang w:eastAsia="en-US"/>
          </w:rPr>
          <w:t>http://www.xcomp.biz/1-4-2-pogruzochno-razgruzochnoeoborudovanie.html</w:t>
        </w:r>
      </w:hyperlink>
      <w:r>
        <w:rPr>
          <w:iCs/>
          <w:lang w:eastAsia="en-US"/>
        </w:rPr>
        <w:t xml:space="preserve"> </w:t>
      </w:r>
    </w:p>
    <w:p w:rsidR="00783CDC" w:rsidRPr="00557003" w:rsidRDefault="00783CDC" w:rsidP="00783CD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200" w:line="276" w:lineRule="auto"/>
        <w:ind w:left="284"/>
        <w:jc w:val="both"/>
        <w:rPr>
          <w:iCs/>
          <w:lang w:eastAsia="en-US"/>
        </w:rPr>
      </w:pPr>
      <w:r w:rsidRPr="00557003">
        <w:rPr>
          <w:iCs/>
          <w:lang w:eastAsia="en-US"/>
        </w:rPr>
        <w:t xml:space="preserve">ГОСТ </w:t>
      </w:r>
      <w:proofErr w:type="gramStart"/>
      <w:r w:rsidRPr="00557003">
        <w:rPr>
          <w:iCs/>
          <w:lang w:eastAsia="en-US"/>
        </w:rPr>
        <w:t>Р</w:t>
      </w:r>
      <w:proofErr w:type="gramEnd"/>
      <w:r w:rsidRPr="00557003">
        <w:rPr>
          <w:iCs/>
          <w:lang w:eastAsia="en-US"/>
        </w:rPr>
        <w:t xml:space="preserve"> 51870-2014 Услуги профессиональной уборки -</w:t>
      </w:r>
    </w:p>
    <w:p w:rsidR="00783CDC" w:rsidRDefault="00783CDC" w:rsidP="00783CDC">
      <w:pPr>
        <w:pStyle w:val="a3"/>
        <w:autoSpaceDE w:val="0"/>
        <w:autoSpaceDN w:val="0"/>
        <w:adjustRightInd w:val="0"/>
        <w:ind w:left="284"/>
        <w:jc w:val="both"/>
        <w:rPr>
          <w:iCs/>
          <w:lang w:eastAsia="en-US"/>
        </w:rPr>
      </w:pPr>
      <w:proofErr w:type="spellStart"/>
      <w:r w:rsidRPr="00557003">
        <w:rPr>
          <w:iCs/>
          <w:lang w:eastAsia="en-US"/>
        </w:rPr>
        <w:t>клининговые</w:t>
      </w:r>
      <w:proofErr w:type="spellEnd"/>
      <w:r w:rsidRPr="00557003">
        <w:rPr>
          <w:iCs/>
          <w:lang w:eastAsia="en-US"/>
        </w:rPr>
        <w:t xml:space="preserve"> услуги. Общие технические условия. ОКС 03.080.30. </w:t>
      </w:r>
    </w:p>
    <w:p w:rsidR="00DE7508" w:rsidRDefault="00DE7508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DE7508" w:rsidRDefault="00A32B87" w:rsidP="00A32B87">
      <w:pPr>
        <w:pStyle w:val="a3"/>
        <w:tabs>
          <w:tab w:val="left" w:pos="3669"/>
        </w:tabs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iCs/>
          <w:sz w:val="22"/>
          <w:szCs w:val="22"/>
          <w:lang w:eastAsia="en-US"/>
        </w:rPr>
        <w:tab/>
      </w:r>
    </w:p>
    <w:p w:rsidR="000842E7" w:rsidRDefault="000842E7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DA45FD" w:rsidRDefault="00DA45FD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83CDC" w:rsidRDefault="00783CDC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CB343F" w:rsidRPr="002B2265" w:rsidRDefault="00CB343F" w:rsidP="001A7884">
      <w:pPr>
        <w:pStyle w:val="a3"/>
        <w:autoSpaceDE w:val="0"/>
        <w:autoSpaceDN w:val="0"/>
        <w:adjustRightInd w:val="0"/>
        <w:spacing w:after="200"/>
        <w:ind w:left="426"/>
        <w:jc w:val="both"/>
        <w:rPr>
          <w:rFonts w:eastAsiaTheme="minorHAnsi"/>
          <w:iCs/>
          <w:sz w:val="22"/>
          <w:szCs w:val="22"/>
          <w:lang w:eastAsia="en-US"/>
        </w:rPr>
      </w:pPr>
    </w:p>
    <w:p w:rsidR="007E2FA4" w:rsidRPr="00C73D89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</w:rPr>
      </w:pPr>
    </w:p>
    <w:p w:rsidR="007E2FA4" w:rsidRPr="002B2265" w:rsidRDefault="007E2FA4" w:rsidP="007E2F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b/>
          <w:caps/>
          <w:sz w:val="22"/>
          <w:szCs w:val="22"/>
        </w:rPr>
      </w:pPr>
      <w:r w:rsidRPr="002B2265">
        <w:rPr>
          <w:b/>
          <w:caps/>
          <w:sz w:val="22"/>
          <w:szCs w:val="22"/>
        </w:rPr>
        <w:lastRenderedPageBreak/>
        <w:t xml:space="preserve">4. Контроль и оценка результатов освоения профессионального модуля </w:t>
      </w:r>
    </w:p>
    <w:p w:rsidR="007E2FA4" w:rsidRPr="002B2265" w:rsidRDefault="007E2FA4" w:rsidP="002B2265">
      <w:pPr>
        <w:pStyle w:val="1"/>
        <w:numPr>
          <w:ilvl w:val="0"/>
          <w:numId w:val="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2"/>
          <w:szCs w:val="22"/>
        </w:rPr>
      </w:pPr>
      <w:r w:rsidRPr="002B2265">
        <w:rPr>
          <w:sz w:val="22"/>
          <w:szCs w:val="22"/>
        </w:rPr>
        <w:t xml:space="preserve"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</w:t>
      </w:r>
      <w:proofErr w:type="gramStart"/>
      <w:r w:rsidRPr="002B2265">
        <w:rPr>
          <w:sz w:val="22"/>
          <w:szCs w:val="22"/>
        </w:rPr>
        <w:t>обучающимися</w:t>
      </w:r>
      <w:proofErr w:type="gramEnd"/>
      <w:r w:rsidRPr="002B2265">
        <w:rPr>
          <w:sz w:val="22"/>
          <w:szCs w:val="22"/>
        </w:rPr>
        <w:t xml:space="preserve"> индивидуальных заданий, самостоятельной работы.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10"/>
        <w:gridCol w:w="18"/>
        <w:gridCol w:w="4928"/>
      </w:tblGrid>
      <w:tr w:rsidR="007E2FA4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(освоенные умения, усвоенные знания)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A4" w:rsidRPr="002B2265" w:rsidRDefault="007E2FA4" w:rsidP="00C53F85">
            <w:pPr>
              <w:contextualSpacing/>
              <w:jc w:val="center"/>
              <w:rPr>
                <w:b/>
                <w:bCs/>
              </w:rPr>
            </w:pPr>
            <w:r w:rsidRPr="002B2265">
              <w:rPr>
                <w:b/>
                <w:sz w:val="22"/>
                <w:szCs w:val="22"/>
              </w:rPr>
              <w:t xml:space="preserve">Формы и методы контроля и оценки результатов обучения </w:t>
            </w:r>
          </w:p>
        </w:tc>
      </w:tr>
      <w:tr w:rsidR="007E2FA4" w:rsidRPr="002B2265" w:rsidTr="00C53F85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Знать:</w:t>
            </w:r>
          </w:p>
        </w:tc>
      </w:tr>
      <w:tr w:rsidR="007E2FA4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783CDC" w:rsidRDefault="00783CDC" w:rsidP="00783CDC">
            <w:pPr>
              <w:ind w:left="34"/>
              <w:contextualSpacing/>
              <w:jc w:val="both"/>
              <w:rPr>
                <w:lang w:eastAsia="en-US"/>
              </w:rPr>
            </w:pPr>
            <w:r w:rsidRPr="00783CDC">
              <w:rPr>
                <w:lang w:eastAsia="en-US"/>
              </w:rPr>
              <w:t xml:space="preserve">способы погрузки, выгрузки, перемещения и укладки грузов, требующих осторожности, и пылевидных   материалов; </w:t>
            </w:r>
            <w:r w:rsidRPr="002B2265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:rsidR="007E2FA4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:rsidTr="00C53F85">
        <w:trPr>
          <w:trHeight w:val="830"/>
        </w:trPr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DC" w:rsidRPr="00783CDC" w:rsidRDefault="00783CDC" w:rsidP="00783CDC">
            <w:pPr>
              <w:contextualSpacing/>
              <w:jc w:val="both"/>
              <w:rPr>
                <w:lang w:eastAsia="en-US"/>
              </w:rPr>
            </w:pPr>
            <w:r w:rsidRPr="00783CDC">
              <w:rPr>
                <w:lang w:eastAsia="en-US"/>
              </w:rPr>
              <w:t>порядок оформления приемо-сдаточных и сопроводительных документов;</w:t>
            </w:r>
          </w:p>
          <w:p w:rsidR="00C53F85" w:rsidRPr="002B2265" w:rsidRDefault="00C53F85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color w:val="FF0000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DC" w:rsidRPr="00783CDC" w:rsidRDefault="00783CDC" w:rsidP="00783CDC">
            <w:pPr>
              <w:contextualSpacing/>
              <w:jc w:val="both"/>
              <w:rPr>
                <w:lang w:eastAsia="en-US"/>
              </w:rPr>
            </w:pPr>
            <w:r w:rsidRPr="00783CDC">
              <w:rPr>
                <w:lang w:eastAsia="en-US"/>
              </w:rPr>
              <w:t>порядок сортировки грузов.</w:t>
            </w:r>
          </w:p>
          <w:p w:rsidR="00C53F85" w:rsidRPr="002B2265" w:rsidRDefault="00C53F85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DC" w:rsidRPr="00783CDC" w:rsidRDefault="00783CDC" w:rsidP="00783CDC">
            <w:pPr>
              <w:contextualSpacing/>
              <w:jc w:val="both"/>
              <w:rPr>
                <w:lang w:eastAsia="en-US"/>
              </w:rPr>
            </w:pPr>
            <w:r w:rsidRPr="00783CDC">
              <w:rPr>
                <w:lang w:eastAsia="en-US"/>
              </w:rPr>
              <w:t xml:space="preserve">нормы, правила погрузки и транспортировки грузов; </w:t>
            </w:r>
          </w:p>
          <w:p w:rsidR="00C53F85" w:rsidRPr="002B2265" w:rsidRDefault="00C53F85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C53F85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DC" w:rsidRPr="00783CDC" w:rsidRDefault="00783CDC" w:rsidP="00783CDC">
            <w:pPr>
              <w:contextualSpacing/>
              <w:jc w:val="both"/>
              <w:rPr>
                <w:lang w:eastAsia="en-US"/>
              </w:rPr>
            </w:pPr>
            <w:r w:rsidRPr="00783CDC">
              <w:rPr>
                <w:lang w:eastAsia="en-US"/>
              </w:rPr>
              <w:t>устройство тары и способы закрепления перевозимых грузов.</w:t>
            </w:r>
          </w:p>
          <w:p w:rsidR="00C53F85" w:rsidRPr="002B2265" w:rsidRDefault="00C53F85" w:rsidP="00B70506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Текущий контроль: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-экспертное наблюдение и оценка выполнения практических работ;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-самостоятельная работа;</w:t>
            </w:r>
          </w:p>
          <w:p w:rsidR="00C53F85" w:rsidRPr="002B2265" w:rsidRDefault="00C53F85" w:rsidP="00C53F85">
            <w:pPr>
              <w:jc w:val="both"/>
            </w:pPr>
            <w:r w:rsidRPr="002B2265">
              <w:rPr>
                <w:sz w:val="22"/>
                <w:szCs w:val="22"/>
              </w:rPr>
              <w:t>-проверочная работа</w:t>
            </w:r>
          </w:p>
        </w:tc>
      </w:tr>
      <w:tr w:rsidR="007E2FA4" w:rsidRPr="002B2265" w:rsidTr="00C53F85">
        <w:trPr>
          <w:trHeight w:val="269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/>
                <w:bCs/>
                <w:sz w:val="22"/>
                <w:szCs w:val="22"/>
              </w:rPr>
              <w:t>Уметь:</w:t>
            </w:r>
          </w:p>
        </w:tc>
      </w:tr>
      <w:tr w:rsidR="007E2FA4" w:rsidRPr="002B2265" w:rsidTr="00C53F85">
        <w:trPr>
          <w:trHeight w:val="26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783CDC" w:rsidRDefault="00783CDC" w:rsidP="00C741FF">
            <w:pPr>
              <w:widowControl w:val="0"/>
              <w:autoSpaceDE w:val="0"/>
              <w:autoSpaceDN w:val="0"/>
              <w:jc w:val="both"/>
            </w:pPr>
            <w:r w:rsidRPr="00B909A1">
              <w:t xml:space="preserve">выполнять подсобные и вспомогательные работы на производственных участках, складах, базах, кладовых общественного питания и т.п.  </w:t>
            </w:r>
          </w:p>
        </w:tc>
        <w:tc>
          <w:tcPr>
            <w:tcW w:w="4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7E2FA4" w:rsidP="00C53F85">
            <w:pPr>
              <w:contextualSpacing/>
              <w:jc w:val="both"/>
              <w:rPr>
                <w:b/>
                <w:bCs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CDC" w:rsidRPr="00B909A1" w:rsidRDefault="00783CDC" w:rsidP="00783CDC">
            <w:pPr>
              <w:widowControl w:val="0"/>
              <w:autoSpaceDE w:val="0"/>
              <w:autoSpaceDN w:val="0"/>
              <w:jc w:val="both"/>
            </w:pPr>
            <w:r w:rsidRPr="00B909A1">
              <w:t xml:space="preserve">очищать территории, дороги, подъездные пути. </w:t>
            </w:r>
          </w:p>
          <w:p w:rsidR="007E2FA4" w:rsidRPr="002B2265" w:rsidRDefault="007E2FA4" w:rsidP="00B70506">
            <w:pPr>
              <w:autoSpaceDE w:val="0"/>
              <w:autoSpaceDN w:val="0"/>
              <w:adjustRightInd w:val="0"/>
              <w:contextualSpacing/>
              <w:jc w:val="both"/>
              <w:rPr>
                <w:spacing w:val="1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7E2FA4" w:rsidP="00A1339F">
            <w:pPr>
              <w:contextualSpacing/>
              <w:jc w:val="both"/>
              <w:rPr>
                <w:bCs/>
              </w:rPr>
            </w:pPr>
          </w:p>
          <w:p w:rsidR="007E2FA4" w:rsidRPr="002B2265" w:rsidRDefault="007E2FA4" w:rsidP="00A1339F">
            <w:pPr>
              <w:contextualSpacing/>
              <w:jc w:val="both"/>
              <w:rPr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C741FF" w:rsidRDefault="00783CDC" w:rsidP="00C741FF">
            <w:pPr>
              <w:widowControl w:val="0"/>
              <w:autoSpaceDE w:val="0"/>
              <w:autoSpaceDN w:val="0"/>
              <w:jc w:val="both"/>
            </w:pPr>
            <w:r w:rsidRPr="00B909A1">
              <w:t xml:space="preserve">убирать цеха санитарно-бытовых помещений,  производственных участков складов, баз, кладовых  общественного питания и т.п. 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Default="007E2FA4" w:rsidP="00A1339F">
            <w:pPr>
              <w:contextualSpacing/>
              <w:jc w:val="both"/>
              <w:rPr>
                <w:bCs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  <w:p w:rsidR="00C741FF" w:rsidRPr="002B2265" w:rsidRDefault="00C741FF" w:rsidP="00A1339F">
            <w:pPr>
              <w:contextualSpacing/>
              <w:jc w:val="both"/>
              <w:rPr>
                <w:bCs/>
                <w:color w:val="FF0000"/>
              </w:rPr>
            </w:pPr>
          </w:p>
        </w:tc>
      </w:tr>
      <w:tr w:rsidR="00C741FF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Pr="00B909A1" w:rsidRDefault="00C741FF" w:rsidP="00783CDC">
            <w:pPr>
              <w:widowControl w:val="0"/>
              <w:autoSpaceDE w:val="0"/>
              <w:autoSpaceDN w:val="0"/>
              <w:jc w:val="both"/>
            </w:pPr>
            <w:r w:rsidRPr="00B909A1">
              <w:t>мыть пол, окна, тару, посуду, детали и изделия.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Default="00C741FF">
            <w:r w:rsidRPr="005C76E9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C741FF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Pr="00B909A1" w:rsidRDefault="00C741FF" w:rsidP="00C741FF">
            <w:pPr>
              <w:jc w:val="both"/>
            </w:pPr>
            <w:proofErr w:type="gramStart"/>
            <w:r w:rsidRPr="00B909A1">
              <w:t xml:space="preserve"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Default="00C741FF">
            <w:r w:rsidRPr="005C76E9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7E2FA4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C741FF" w:rsidP="00C741FF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color w:val="FF0000"/>
              </w:rPr>
            </w:pPr>
            <w:r w:rsidRPr="00B909A1">
              <w:t>перевозить все грузы на различных видах оборудования для перевозки.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FA4" w:rsidRPr="002B2265" w:rsidRDefault="007E2FA4" w:rsidP="00A1339F">
            <w:pPr>
              <w:contextualSpacing/>
              <w:jc w:val="both"/>
              <w:rPr>
                <w:bCs/>
                <w:color w:val="FF0000"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  <w:tr w:rsidR="00C741FF" w:rsidRPr="002B2265" w:rsidTr="00C53F85">
        <w:tc>
          <w:tcPr>
            <w:tcW w:w="4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Pr="002B2265" w:rsidRDefault="00C741FF" w:rsidP="00C741FF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color w:val="FF0000"/>
              </w:rPr>
            </w:pPr>
            <w:r w:rsidRPr="00B909A1">
              <w:lastRenderedPageBreak/>
              <w:t>подкатывать колесные пары к станкам для обточки и тележек подвижного состава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1FF" w:rsidRPr="002B2265" w:rsidRDefault="00C741FF" w:rsidP="00A1339F">
            <w:pPr>
              <w:contextualSpacing/>
              <w:jc w:val="both"/>
              <w:rPr>
                <w:bCs/>
              </w:rPr>
            </w:pPr>
            <w:r w:rsidRPr="002B2265">
              <w:rPr>
                <w:bCs/>
                <w:sz w:val="22"/>
                <w:szCs w:val="22"/>
              </w:rPr>
              <w:t>Экспертное оценивание выполнения практической работы</w:t>
            </w:r>
          </w:p>
        </w:tc>
      </w:tr>
    </w:tbl>
    <w:p w:rsidR="0058787F" w:rsidRDefault="0058787F"/>
    <w:sectPr w:rsidR="0058787F" w:rsidSect="002B226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F6F"/>
    <w:multiLevelType w:val="hybridMultilevel"/>
    <w:tmpl w:val="DF24231C"/>
    <w:lvl w:ilvl="0" w:tplc="04190001">
      <w:start w:val="1"/>
      <w:numFmt w:val="bullet"/>
      <w:lvlText w:val=""/>
      <w:lvlJc w:val="left"/>
      <w:pPr>
        <w:tabs>
          <w:tab w:val="num" w:pos="751"/>
        </w:tabs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hint="default"/>
      </w:rPr>
    </w:lvl>
  </w:abstractNum>
  <w:abstractNum w:abstractNumId="1">
    <w:nsid w:val="06047EDF"/>
    <w:multiLevelType w:val="hybridMultilevel"/>
    <w:tmpl w:val="213EA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5E01EA"/>
    <w:multiLevelType w:val="hybridMultilevel"/>
    <w:tmpl w:val="185CE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174B0"/>
    <w:multiLevelType w:val="multilevel"/>
    <w:tmpl w:val="8D86B6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224E9"/>
    <w:multiLevelType w:val="hybridMultilevel"/>
    <w:tmpl w:val="7CD6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E0718"/>
    <w:multiLevelType w:val="hybridMultilevel"/>
    <w:tmpl w:val="BC886264"/>
    <w:lvl w:ilvl="0" w:tplc="92FC761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>
    <w:nsid w:val="14570668"/>
    <w:multiLevelType w:val="hybridMultilevel"/>
    <w:tmpl w:val="E6CE035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9429B"/>
    <w:multiLevelType w:val="hybridMultilevel"/>
    <w:tmpl w:val="A7DAFD6E"/>
    <w:lvl w:ilvl="0" w:tplc="E774DA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B12D42"/>
    <w:multiLevelType w:val="hybridMultilevel"/>
    <w:tmpl w:val="4C5E326A"/>
    <w:lvl w:ilvl="0" w:tplc="6E1ED2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401FB3"/>
    <w:multiLevelType w:val="hybridMultilevel"/>
    <w:tmpl w:val="CD92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98226E"/>
    <w:multiLevelType w:val="hybridMultilevel"/>
    <w:tmpl w:val="FC10A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D27ED8"/>
    <w:multiLevelType w:val="hybridMultilevel"/>
    <w:tmpl w:val="0F8C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F1E34"/>
    <w:multiLevelType w:val="multilevel"/>
    <w:tmpl w:val="C4B0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>
    <w:nsid w:val="2C6E2B81"/>
    <w:multiLevelType w:val="hybridMultilevel"/>
    <w:tmpl w:val="8DAEF8D6"/>
    <w:lvl w:ilvl="0" w:tplc="107E0F70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3AE5AEE"/>
    <w:multiLevelType w:val="hybridMultilevel"/>
    <w:tmpl w:val="04AED9A2"/>
    <w:lvl w:ilvl="0" w:tplc="AFBC4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658D2"/>
    <w:multiLevelType w:val="hybridMultilevel"/>
    <w:tmpl w:val="6AF0F8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60D50"/>
    <w:multiLevelType w:val="multilevel"/>
    <w:tmpl w:val="40D82DB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060"/>
        </w:tabs>
        <w:ind w:left="306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780"/>
        </w:tabs>
        <w:ind w:left="3780" w:hanging="1800"/>
      </w:pPr>
      <w:rPr>
        <w:rFonts w:hint="default"/>
        <w:b/>
      </w:rPr>
    </w:lvl>
  </w:abstractNum>
  <w:abstractNum w:abstractNumId="19">
    <w:nsid w:val="3E7142E8"/>
    <w:multiLevelType w:val="hybridMultilevel"/>
    <w:tmpl w:val="7166B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4969733E"/>
    <w:multiLevelType w:val="hybridMultilevel"/>
    <w:tmpl w:val="CD1EAB2C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3">
    <w:nsid w:val="4F71741D"/>
    <w:multiLevelType w:val="hybridMultilevel"/>
    <w:tmpl w:val="BD2271C8"/>
    <w:lvl w:ilvl="0" w:tplc="5E762E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07C73A7"/>
    <w:multiLevelType w:val="hybridMultilevel"/>
    <w:tmpl w:val="28CC7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8A6C72"/>
    <w:multiLevelType w:val="hybridMultilevel"/>
    <w:tmpl w:val="318C1FFA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D71D2"/>
    <w:multiLevelType w:val="hybridMultilevel"/>
    <w:tmpl w:val="0DC8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B0818"/>
    <w:multiLevelType w:val="hybridMultilevel"/>
    <w:tmpl w:val="6E2617D2"/>
    <w:lvl w:ilvl="0" w:tplc="2040BD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14BCF"/>
    <w:multiLevelType w:val="hybridMultilevel"/>
    <w:tmpl w:val="12AA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40DBC"/>
    <w:multiLevelType w:val="hybridMultilevel"/>
    <w:tmpl w:val="45705D8E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0">
    <w:nsid w:val="5CE34717"/>
    <w:multiLevelType w:val="hybridMultilevel"/>
    <w:tmpl w:val="D0E45ADE"/>
    <w:lvl w:ilvl="0" w:tplc="5142C4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FA74F2"/>
    <w:multiLevelType w:val="hybridMultilevel"/>
    <w:tmpl w:val="FD8EB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10CB1"/>
    <w:multiLevelType w:val="hybridMultilevel"/>
    <w:tmpl w:val="13E24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D916A3"/>
    <w:multiLevelType w:val="hybridMultilevel"/>
    <w:tmpl w:val="6F0A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5">
    <w:nsid w:val="6F810868"/>
    <w:multiLevelType w:val="hybridMultilevel"/>
    <w:tmpl w:val="5A68B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"/>
  </w:num>
  <w:num w:numId="3">
    <w:abstractNumId w:val="35"/>
  </w:num>
  <w:num w:numId="4">
    <w:abstractNumId w:val="17"/>
  </w:num>
  <w:num w:numId="5">
    <w:abstractNumId w:val="0"/>
  </w:num>
  <w:num w:numId="6">
    <w:abstractNumId w:val="24"/>
  </w:num>
  <w:num w:numId="7">
    <w:abstractNumId w:val="18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14"/>
  </w:num>
  <w:num w:numId="13">
    <w:abstractNumId w:val="12"/>
  </w:num>
  <w:num w:numId="14">
    <w:abstractNumId w:val="1"/>
  </w:num>
  <w:num w:numId="15">
    <w:abstractNumId w:val="29"/>
  </w:num>
  <w:num w:numId="16">
    <w:abstractNumId w:val="22"/>
  </w:num>
  <w:num w:numId="17">
    <w:abstractNumId w:val="20"/>
  </w:num>
  <w:num w:numId="18">
    <w:abstractNumId w:val="25"/>
  </w:num>
  <w:num w:numId="19">
    <w:abstractNumId w:val="16"/>
  </w:num>
  <w:num w:numId="20">
    <w:abstractNumId w:val="8"/>
  </w:num>
  <w:num w:numId="21">
    <w:abstractNumId w:val="27"/>
  </w:num>
  <w:num w:numId="22">
    <w:abstractNumId w:val="15"/>
  </w:num>
  <w:num w:numId="23">
    <w:abstractNumId w:val="7"/>
  </w:num>
  <w:num w:numId="24">
    <w:abstractNumId w:val="26"/>
  </w:num>
  <w:num w:numId="25">
    <w:abstractNumId w:val="13"/>
  </w:num>
  <w:num w:numId="26">
    <w:abstractNumId w:val="34"/>
  </w:num>
  <w:num w:numId="27">
    <w:abstractNumId w:val="4"/>
  </w:num>
  <w:num w:numId="28">
    <w:abstractNumId w:val="30"/>
  </w:num>
  <w:num w:numId="29">
    <w:abstractNumId w:val="21"/>
  </w:num>
  <w:num w:numId="30">
    <w:abstractNumId w:val="32"/>
  </w:num>
  <w:num w:numId="31">
    <w:abstractNumId w:val="33"/>
  </w:num>
  <w:num w:numId="32">
    <w:abstractNumId w:val="19"/>
  </w:num>
  <w:num w:numId="33">
    <w:abstractNumId w:val="31"/>
  </w:num>
  <w:num w:numId="34">
    <w:abstractNumId w:val="11"/>
  </w:num>
  <w:num w:numId="35">
    <w:abstractNumId w:val="9"/>
  </w:num>
  <w:num w:numId="3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982"/>
    <w:rsid w:val="0000760A"/>
    <w:rsid w:val="000123E1"/>
    <w:rsid w:val="000168F4"/>
    <w:rsid w:val="000179FF"/>
    <w:rsid w:val="000225EC"/>
    <w:rsid w:val="000246BC"/>
    <w:rsid w:val="00044628"/>
    <w:rsid w:val="00044B80"/>
    <w:rsid w:val="00044CDA"/>
    <w:rsid w:val="00052A94"/>
    <w:rsid w:val="00063167"/>
    <w:rsid w:val="00075527"/>
    <w:rsid w:val="000842E7"/>
    <w:rsid w:val="000A1DE6"/>
    <w:rsid w:val="000A6C8E"/>
    <w:rsid w:val="000B7E49"/>
    <w:rsid w:val="000C6AEC"/>
    <w:rsid w:val="000D57E6"/>
    <w:rsid w:val="000D64F8"/>
    <w:rsid w:val="000F16A7"/>
    <w:rsid w:val="00101170"/>
    <w:rsid w:val="001019B3"/>
    <w:rsid w:val="00103651"/>
    <w:rsid w:val="00112EBF"/>
    <w:rsid w:val="0011368D"/>
    <w:rsid w:val="00113EB6"/>
    <w:rsid w:val="00117994"/>
    <w:rsid w:val="00135377"/>
    <w:rsid w:val="00171A39"/>
    <w:rsid w:val="001A05BB"/>
    <w:rsid w:val="001A3854"/>
    <w:rsid w:val="001A7884"/>
    <w:rsid w:val="001B0E6A"/>
    <w:rsid w:val="001B124C"/>
    <w:rsid w:val="001C4B51"/>
    <w:rsid w:val="001C6458"/>
    <w:rsid w:val="001C7C75"/>
    <w:rsid w:val="001D4500"/>
    <w:rsid w:val="001D586A"/>
    <w:rsid w:val="001E2C4D"/>
    <w:rsid w:val="001E672A"/>
    <w:rsid w:val="001E6839"/>
    <w:rsid w:val="001F4C7F"/>
    <w:rsid w:val="00240196"/>
    <w:rsid w:val="002608E4"/>
    <w:rsid w:val="0027175D"/>
    <w:rsid w:val="002A3740"/>
    <w:rsid w:val="002A77F1"/>
    <w:rsid w:val="002B0F5D"/>
    <w:rsid w:val="002B2265"/>
    <w:rsid w:val="002B5B76"/>
    <w:rsid w:val="002E3288"/>
    <w:rsid w:val="002E6EEB"/>
    <w:rsid w:val="0033616C"/>
    <w:rsid w:val="00345E09"/>
    <w:rsid w:val="00384598"/>
    <w:rsid w:val="00385A8B"/>
    <w:rsid w:val="00393EE4"/>
    <w:rsid w:val="00394106"/>
    <w:rsid w:val="003972E0"/>
    <w:rsid w:val="003B118C"/>
    <w:rsid w:val="003B4291"/>
    <w:rsid w:val="003C0E4D"/>
    <w:rsid w:val="003D4C97"/>
    <w:rsid w:val="003D7150"/>
    <w:rsid w:val="003E1514"/>
    <w:rsid w:val="003E780A"/>
    <w:rsid w:val="003F700A"/>
    <w:rsid w:val="00405C83"/>
    <w:rsid w:val="00411921"/>
    <w:rsid w:val="00413FE7"/>
    <w:rsid w:val="0041525A"/>
    <w:rsid w:val="004236AD"/>
    <w:rsid w:val="0043109E"/>
    <w:rsid w:val="004372AA"/>
    <w:rsid w:val="00440B48"/>
    <w:rsid w:val="004410E2"/>
    <w:rsid w:val="00442BAF"/>
    <w:rsid w:val="00444687"/>
    <w:rsid w:val="00451577"/>
    <w:rsid w:val="00466F05"/>
    <w:rsid w:val="00476B74"/>
    <w:rsid w:val="004773E5"/>
    <w:rsid w:val="00484BD8"/>
    <w:rsid w:val="00485790"/>
    <w:rsid w:val="00485EAB"/>
    <w:rsid w:val="004901D3"/>
    <w:rsid w:val="004950E8"/>
    <w:rsid w:val="00495A57"/>
    <w:rsid w:val="004A433C"/>
    <w:rsid w:val="004A749F"/>
    <w:rsid w:val="004C639F"/>
    <w:rsid w:val="004D1FE2"/>
    <w:rsid w:val="004D4BD3"/>
    <w:rsid w:val="004F6CC5"/>
    <w:rsid w:val="00506091"/>
    <w:rsid w:val="00515CCF"/>
    <w:rsid w:val="005274C1"/>
    <w:rsid w:val="00527DF1"/>
    <w:rsid w:val="00530CBB"/>
    <w:rsid w:val="00533796"/>
    <w:rsid w:val="00541E78"/>
    <w:rsid w:val="00553C96"/>
    <w:rsid w:val="00555C29"/>
    <w:rsid w:val="005662F3"/>
    <w:rsid w:val="0058787F"/>
    <w:rsid w:val="005878DC"/>
    <w:rsid w:val="005A69BA"/>
    <w:rsid w:val="005F350E"/>
    <w:rsid w:val="005F5EE4"/>
    <w:rsid w:val="00606E7F"/>
    <w:rsid w:val="0062404B"/>
    <w:rsid w:val="00631602"/>
    <w:rsid w:val="00632381"/>
    <w:rsid w:val="006348A7"/>
    <w:rsid w:val="006426C5"/>
    <w:rsid w:val="006512F7"/>
    <w:rsid w:val="00654E78"/>
    <w:rsid w:val="006564E1"/>
    <w:rsid w:val="00667D6E"/>
    <w:rsid w:val="0068160E"/>
    <w:rsid w:val="0068356C"/>
    <w:rsid w:val="00687937"/>
    <w:rsid w:val="00694476"/>
    <w:rsid w:val="006A0F86"/>
    <w:rsid w:val="006A448D"/>
    <w:rsid w:val="006A77C4"/>
    <w:rsid w:val="006C0DEE"/>
    <w:rsid w:val="006C7FD1"/>
    <w:rsid w:val="006D04D3"/>
    <w:rsid w:val="006E6E4F"/>
    <w:rsid w:val="0070204B"/>
    <w:rsid w:val="00704F70"/>
    <w:rsid w:val="007050EF"/>
    <w:rsid w:val="007315AD"/>
    <w:rsid w:val="00760AFB"/>
    <w:rsid w:val="00763389"/>
    <w:rsid w:val="00783CDC"/>
    <w:rsid w:val="00792EA2"/>
    <w:rsid w:val="00793D4F"/>
    <w:rsid w:val="007A6872"/>
    <w:rsid w:val="007D2068"/>
    <w:rsid w:val="007D5D5C"/>
    <w:rsid w:val="007E2BA6"/>
    <w:rsid w:val="007E2FA4"/>
    <w:rsid w:val="007F04FC"/>
    <w:rsid w:val="007F10FF"/>
    <w:rsid w:val="00814CAE"/>
    <w:rsid w:val="008150B0"/>
    <w:rsid w:val="00816A10"/>
    <w:rsid w:val="0083094E"/>
    <w:rsid w:val="0084464D"/>
    <w:rsid w:val="00861330"/>
    <w:rsid w:val="0087538C"/>
    <w:rsid w:val="00880AFC"/>
    <w:rsid w:val="00891028"/>
    <w:rsid w:val="008B1345"/>
    <w:rsid w:val="008B1E93"/>
    <w:rsid w:val="008D0F4E"/>
    <w:rsid w:val="008D472D"/>
    <w:rsid w:val="008F05B0"/>
    <w:rsid w:val="008F2FAE"/>
    <w:rsid w:val="00926D97"/>
    <w:rsid w:val="00936086"/>
    <w:rsid w:val="00945A1F"/>
    <w:rsid w:val="0094631F"/>
    <w:rsid w:val="00980763"/>
    <w:rsid w:val="0098370B"/>
    <w:rsid w:val="009850A9"/>
    <w:rsid w:val="009855ED"/>
    <w:rsid w:val="0099587E"/>
    <w:rsid w:val="009A621F"/>
    <w:rsid w:val="009B3BA1"/>
    <w:rsid w:val="009C1D6A"/>
    <w:rsid w:val="009C59D6"/>
    <w:rsid w:val="009E27BE"/>
    <w:rsid w:val="009E3C08"/>
    <w:rsid w:val="009E59E6"/>
    <w:rsid w:val="009F4904"/>
    <w:rsid w:val="00A055BA"/>
    <w:rsid w:val="00A128F6"/>
    <w:rsid w:val="00A1339F"/>
    <w:rsid w:val="00A32B87"/>
    <w:rsid w:val="00A43D54"/>
    <w:rsid w:val="00A45CA0"/>
    <w:rsid w:val="00A546B4"/>
    <w:rsid w:val="00A73F01"/>
    <w:rsid w:val="00A86164"/>
    <w:rsid w:val="00A91309"/>
    <w:rsid w:val="00A926D9"/>
    <w:rsid w:val="00A961E1"/>
    <w:rsid w:val="00AD478A"/>
    <w:rsid w:val="00AD69DE"/>
    <w:rsid w:val="00AE3DCB"/>
    <w:rsid w:val="00AE558B"/>
    <w:rsid w:val="00AF115C"/>
    <w:rsid w:val="00B01C89"/>
    <w:rsid w:val="00B072EA"/>
    <w:rsid w:val="00B10A6E"/>
    <w:rsid w:val="00B338C1"/>
    <w:rsid w:val="00B54982"/>
    <w:rsid w:val="00B70506"/>
    <w:rsid w:val="00B82C65"/>
    <w:rsid w:val="00B8491D"/>
    <w:rsid w:val="00BA39FE"/>
    <w:rsid w:val="00BA5AFD"/>
    <w:rsid w:val="00BA7AE2"/>
    <w:rsid w:val="00BB53FE"/>
    <w:rsid w:val="00BC666F"/>
    <w:rsid w:val="00BD0A46"/>
    <w:rsid w:val="00BE2E7A"/>
    <w:rsid w:val="00C0246A"/>
    <w:rsid w:val="00C07E9C"/>
    <w:rsid w:val="00C10453"/>
    <w:rsid w:val="00C21CAA"/>
    <w:rsid w:val="00C352D4"/>
    <w:rsid w:val="00C35937"/>
    <w:rsid w:val="00C46D6D"/>
    <w:rsid w:val="00C53F85"/>
    <w:rsid w:val="00C73385"/>
    <w:rsid w:val="00C741FF"/>
    <w:rsid w:val="00CA75A3"/>
    <w:rsid w:val="00CB1828"/>
    <w:rsid w:val="00CB343F"/>
    <w:rsid w:val="00CB5856"/>
    <w:rsid w:val="00CC3C44"/>
    <w:rsid w:val="00CE0835"/>
    <w:rsid w:val="00CE1C67"/>
    <w:rsid w:val="00CE4CB4"/>
    <w:rsid w:val="00CF440B"/>
    <w:rsid w:val="00D01EE1"/>
    <w:rsid w:val="00D102EE"/>
    <w:rsid w:val="00D20571"/>
    <w:rsid w:val="00D23606"/>
    <w:rsid w:val="00D32616"/>
    <w:rsid w:val="00D401D4"/>
    <w:rsid w:val="00D43366"/>
    <w:rsid w:val="00D472E5"/>
    <w:rsid w:val="00D51C13"/>
    <w:rsid w:val="00D87329"/>
    <w:rsid w:val="00DA45FD"/>
    <w:rsid w:val="00DB4E43"/>
    <w:rsid w:val="00DC00AC"/>
    <w:rsid w:val="00DD026A"/>
    <w:rsid w:val="00DD14BF"/>
    <w:rsid w:val="00DD4618"/>
    <w:rsid w:val="00DE7508"/>
    <w:rsid w:val="00E03BD3"/>
    <w:rsid w:val="00E1192F"/>
    <w:rsid w:val="00E119C7"/>
    <w:rsid w:val="00E12132"/>
    <w:rsid w:val="00E12687"/>
    <w:rsid w:val="00E21F7F"/>
    <w:rsid w:val="00E32247"/>
    <w:rsid w:val="00E34FBB"/>
    <w:rsid w:val="00E47D54"/>
    <w:rsid w:val="00E50655"/>
    <w:rsid w:val="00E56057"/>
    <w:rsid w:val="00E71C1D"/>
    <w:rsid w:val="00E73646"/>
    <w:rsid w:val="00E80A4C"/>
    <w:rsid w:val="00E80C79"/>
    <w:rsid w:val="00E80D86"/>
    <w:rsid w:val="00E90656"/>
    <w:rsid w:val="00E90870"/>
    <w:rsid w:val="00E97E46"/>
    <w:rsid w:val="00EB2B82"/>
    <w:rsid w:val="00EB3056"/>
    <w:rsid w:val="00EC3DE8"/>
    <w:rsid w:val="00ED27A9"/>
    <w:rsid w:val="00EE1092"/>
    <w:rsid w:val="00EE41CF"/>
    <w:rsid w:val="00EE5CA7"/>
    <w:rsid w:val="00EE70B6"/>
    <w:rsid w:val="00F01777"/>
    <w:rsid w:val="00F01F9B"/>
    <w:rsid w:val="00F02969"/>
    <w:rsid w:val="00F071BE"/>
    <w:rsid w:val="00F1281D"/>
    <w:rsid w:val="00F30AB8"/>
    <w:rsid w:val="00F31903"/>
    <w:rsid w:val="00F323C7"/>
    <w:rsid w:val="00F5040E"/>
    <w:rsid w:val="00F52182"/>
    <w:rsid w:val="00F53255"/>
    <w:rsid w:val="00F57559"/>
    <w:rsid w:val="00F7283C"/>
    <w:rsid w:val="00F77701"/>
    <w:rsid w:val="00F956BB"/>
    <w:rsid w:val="00FA2624"/>
    <w:rsid w:val="00FB41F5"/>
    <w:rsid w:val="00FB6853"/>
    <w:rsid w:val="00FD1BBB"/>
    <w:rsid w:val="00FD37AB"/>
    <w:rsid w:val="00FD5B68"/>
    <w:rsid w:val="00FE1C9C"/>
    <w:rsid w:val="00FE2FEB"/>
    <w:rsid w:val="00FF1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2FA4"/>
    <w:pPr>
      <w:keepNext/>
      <w:numPr>
        <w:numId w:val="26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7E2FA4"/>
    <w:pPr>
      <w:keepNext/>
      <w:numPr>
        <w:ilvl w:val="1"/>
        <w:numId w:val="26"/>
      </w:numPr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E2FA4"/>
    <w:pPr>
      <w:keepNext/>
      <w:numPr>
        <w:ilvl w:val="2"/>
        <w:numId w:val="26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E2FA4"/>
    <w:pPr>
      <w:keepNext/>
      <w:numPr>
        <w:ilvl w:val="3"/>
        <w:numId w:val="26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E2FA4"/>
    <w:pPr>
      <w:keepNext/>
      <w:widowControl w:val="0"/>
      <w:numPr>
        <w:ilvl w:val="4"/>
        <w:numId w:val="26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7E2FA4"/>
    <w:pPr>
      <w:numPr>
        <w:ilvl w:val="5"/>
        <w:numId w:val="26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E2FA4"/>
    <w:pPr>
      <w:numPr>
        <w:ilvl w:val="6"/>
        <w:numId w:val="26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7E2FA4"/>
    <w:pPr>
      <w:numPr>
        <w:ilvl w:val="7"/>
        <w:numId w:val="26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7E2FA4"/>
    <w:pPr>
      <w:numPr>
        <w:ilvl w:val="8"/>
        <w:numId w:val="2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55C29"/>
    <w:pPr>
      <w:ind w:left="720"/>
      <w:contextualSpacing/>
    </w:pPr>
  </w:style>
  <w:style w:type="table" w:styleId="a4">
    <w:name w:val="Table Grid"/>
    <w:basedOn w:val="a1"/>
    <w:rsid w:val="00FE2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FE2F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E2F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E2FE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rsid w:val="00FE2FEB"/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FE2FEB"/>
    <w:rPr>
      <w:rFonts w:ascii="Segoe UI" w:eastAsia="Times New Roman" w:hAnsi="Segoe UI" w:cs="Times New Roman"/>
      <w:sz w:val="18"/>
      <w:szCs w:val="18"/>
    </w:rPr>
  </w:style>
  <w:style w:type="character" w:styleId="ab">
    <w:name w:val="Hyperlink"/>
    <w:uiPriority w:val="99"/>
    <w:rsid w:val="00FE2FEB"/>
    <w:rPr>
      <w:color w:val="0000FF"/>
      <w:u w:val="single"/>
    </w:rPr>
  </w:style>
  <w:style w:type="character" w:styleId="ac">
    <w:name w:val="Strong"/>
    <w:basedOn w:val="a0"/>
    <w:uiPriority w:val="22"/>
    <w:qFormat/>
    <w:rsid w:val="00760AFB"/>
    <w:rPr>
      <w:b/>
      <w:bCs/>
    </w:rPr>
  </w:style>
  <w:style w:type="paragraph" w:styleId="ad">
    <w:name w:val="Normal (Web)"/>
    <w:basedOn w:val="a"/>
    <w:uiPriority w:val="99"/>
    <w:unhideWhenUsed/>
    <w:rsid w:val="00117994"/>
  </w:style>
  <w:style w:type="character" w:customStyle="1" w:styleId="10">
    <w:name w:val="Заголовок 1 Знак"/>
    <w:basedOn w:val="a0"/>
    <w:link w:val="1"/>
    <w:rsid w:val="007E2F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E2F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2FA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2F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E2FA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E2FA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E2FA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E2F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E2FA4"/>
    <w:rPr>
      <w:rFonts w:ascii="Arial" w:eastAsia="Times New Roman" w:hAnsi="Arial" w:cs="Arial"/>
      <w:lang w:eastAsia="ru-RU"/>
    </w:rPr>
  </w:style>
  <w:style w:type="character" w:customStyle="1" w:styleId="FontStyle90">
    <w:name w:val="Font Style90"/>
    <w:rsid w:val="007E2FA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comp.biz/1-4-2-pogruzochno-razgruzochnoeoborudova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znaytovar.ru/s/podemnotransportnoeoborud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%20%20%20%20%20%20%20https://ohranatruda.ru/ot_biblio/normativ/data_normativ/9/9744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DA3DA-211E-4E1F-AE46-F58711BD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3249</TotalTime>
  <Pages>1</Pages>
  <Words>2282</Words>
  <Characters>13010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ТМТ</cp:lastModifiedBy>
  <cp:revision>110</cp:revision>
  <cp:lastPrinted>2018-06-26T09:34:00Z</cp:lastPrinted>
  <dcterms:created xsi:type="dcterms:W3CDTF">2017-09-15T17:23:00Z</dcterms:created>
  <dcterms:modified xsi:type="dcterms:W3CDTF">2024-06-26T06:07:00Z</dcterms:modified>
</cp:coreProperties>
</file>