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4B9" w:rsidRPr="0070146E" w:rsidRDefault="00D334B9" w:rsidP="003C2DDE">
      <w:pPr>
        <w:spacing w:after="0" w:line="240" w:lineRule="auto"/>
        <w:jc w:val="right"/>
        <w:outlineLvl w:val="1"/>
        <w:rPr>
          <w:rFonts w:eastAsia="Times New Roman"/>
          <w:b/>
          <w:bCs/>
          <w:color w:val="auto"/>
          <w:lang w:eastAsia="ru-RU"/>
        </w:rPr>
      </w:pPr>
      <w:r w:rsidRPr="0070146E">
        <w:rPr>
          <w:rFonts w:eastAsia="Times New Roman"/>
          <w:b/>
          <w:bCs/>
          <w:color w:val="auto"/>
          <w:lang w:eastAsia="ru-RU"/>
        </w:rPr>
        <w:t xml:space="preserve">Приложение </w:t>
      </w:r>
    </w:p>
    <w:p w:rsidR="0070146E" w:rsidRDefault="00D334B9" w:rsidP="00D334B9">
      <w:pPr>
        <w:spacing w:after="0"/>
        <w:jc w:val="right"/>
        <w:rPr>
          <w:rFonts w:eastAsia="Times New Roman"/>
          <w:b/>
          <w:bCs/>
          <w:color w:val="auto"/>
          <w:lang w:eastAsia="ru-RU"/>
        </w:rPr>
      </w:pPr>
      <w:r w:rsidRPr="0070146E">
        <w:rPr>
          <w:rFonts w:eastAsia="Times New Roman"/>
          <w:b/>
          <w:bCs/>
          <w:color w:val="auto"/>
          <w:lang w:eastAsia="ru-RU"/>
        </w:rPr>
        <w:t xml:space="preserve">к ПООП по специальности </w:t>
      </w:r>
      <w:r w:rsidRPr="0070146E">
        <w:rPr>
          <w:rFonts w:eastAsia="Times New Roman"/>
          <w:b/>
          <w:bCs/>
          <w:color w:val="auto"/>
          <w:lang w:eastAsia="ru-RU"/>
        </w:rPr>
        <w:br/>
        <w:t xml:space="preserve">35.02.16 Эксплуатация и ремонт </w:t>
      </w:r>
    </w:p>
    <w:p w:rsidR="00D334B9" w:rsidRPr="0070146E" w:rsidRDefault="00D334B9" w:rsidP="00D334B9">
      <w:pPr>
        <w:spacing w:after="0"/>
        <w:jc w:val="right"/>
        <w:rPr>
          <w:rFonts w:eastAsia="Times New Roman"/>
          <w:b/>
          <w:bCs/>
          <w:color w:val="auto"/>
          <w:lang w:eastAsia="ru-RU"/>
        </w:rPr>
      </w:pPr>
      <w:r w:rsidRPr="0070146E">
        <w:rPr>
          <w:rFonts w:eastAsia="Times New Roman"/>
          <w:b/>
          <w:bCs/>
          <w:color w:val="auto"/>
          <w:lang w:eastAsia="ru-RU"/>
        </w:rPr>
        <w:t>сельскохозяйственной техники и оборудования</w:t>
      </w:r>
    </w:p>
    <w:p w:rsidR="00D334B9" w:rsidRPr="00FB12CD" w:rsidRDefault="00D334B9" w:rsidP="00D334B9">
      <w:pPr>
        <w:jc w:val="center"/>
        <w:rPr>
          <w:rFonts w:eastAsia="Times New Roman"/>
          <w:b/>
          <w:i/>
          <w:color w:val="auto"/>
          <w:sz w:val="20"/>
          <w:szCs w:val="20"/>
          <w:lang w:eastAsia="ru-RU"/>
        </w:rPr>
      </w:pPr>
    </w:p>
    <w:p w:rsidR="00D334B9" w:rsidRPr="00FB12CD" w:rsidRDefault="00D334B9" w:rsidP="00D334B9">
      <w:pPr>
        <w:jc w:val="center"/>
        <w:rPr>
          <w:rFonts w:eastAsia="Times New Roman"/>
          <w:b/>
          <w:i/>
          <w:color w:val="auto"/>
          <w:sz w:val="20"/>
          <w:szCs w:val="20"/>
          <w:lang w:eastAsia="ru-RU"/>
        </w:rPr>
      </w:pPr>
    </w:p>
    <w:p w:rsidR="00D334B9" w:rsidRPr="00FB12CD" w:rsidRDefault="00D334B9" w:rsidP="00D334B9">
      <w:pPr>
        <w:jc w:val="center"/>
        <w:rPr>
          <w:rFonts w:eastAsia="Times New Roman"/>
          <w:b/>
          <w:i/>
          <w:color w:val="auto"/>
          <w:sz w:val="20"/>
          <w:szCs w:val="20"/>
          <w:lang w:eastAsia="ru-RU"/>
        </w:rPr>
      </w:pPr>
    </w:p>
    <w:p w:rsidR="00D334B9" w:rsidRPr="00FB12CD" w:rsidRDefault="00D334B9" w:rsidP="00D334B9">
      <w:pPr>
        <w:jc w:val="center"/>
        <w:rPr>
          <w:rFonts w:eastAsia="Times New Roman"/>
          <w:b/>
          <w:i/>
          <w:color w:val="auto"/>
          <w:sz w:val="20"/>
          <w:szCs w:val="20"/>
          <w:lang w:eastAsia="ru-RU"/>
        </w:rPr>
      </w:pPr>
    </w:p>
    <w:p w:rsidR="00D334B9" w:rsidRPr="00FB12CD" w:rsidRDefault="00D334B9" w:rsidP="00D334B9">
      <w:pPr>
        <w:jc w:val="center"/>
        <w:rPr>
          <w:rFonts w:eastAsia="Times New Roman"/>
          <w:b/>
          <w:i/>
          <w:color w:val="auto"/>
          <w:sz w:val="20"/>
          <w:szCs w:val="20"/>
          <w:lang w:eastAsia="ru-RU"/>
        </w:rPr>
      </w:pPr>
    </w:p>
    <w:p w:rsidR="00D334B9" w:rsidRPr="00FB12CD" w:rsidRDefault="00D334B9" w:rsidP="00D334B9">
      <w:pPr>
        <w:jc w:val="center"/>
        <w:rPr>
          <w:rFonts w:eastAsia="Times New Roman"/>
          <w:b/>
          <w:i/>
          <w:color w:val="auto"/>
          <w:sz w:val="20"/>
          <w:szCs w:val="20"/>
          <w:lang w:eastAsia="ru-RU"/>
        </w:rPr>
      </w:pPr>
    </w:p>
    <w:p w:rsidR="00D334B9" w:rsidRDefault="00D334B9" w:rsidP="00D334B9">
      <w:pPr>
        <w:jc w:val="center"/>
        <w:rPr>
          <w:rFonts w:eastAsia="Times New Roman"/>
          <w:b/>
          <w:i/>
          <w:color w:val="auto"/>
          <w:sz w:val="20"/>
          <w:szCs w:val="20"/>
          <w:lang w:eastAsia="ru-RU"/>
        </w:rPr>
      </w:pPr>
    </w:p>
    <w:p w:rsidR="003C2DDE" w:rsidRPr="00FB12CD" w:rsidRDefault="003C2DDE" w:rsidP="00D334B9">
      <w:pPr>
        <w:jc w:val="center"/>
        <w:rPr>
          <w:rFonts w:eastAsia="Times New Roman"/>
          <w:b/>
          <w:i/>
          <w:color w:val="auto"/>
          <w:sz w:val="20"/>
          <w:szCs w:val="20"/>
          <w:lang w:eastAsia="ru-RU"/>
        </w:rPr>
      </w:pPr>
    </w:p>
    <w:p w:rsidR="003C2DDE" w:rsidRPr="003C2DDE" w:rsidRDefault="00D334B9" w:rsidP="003C2DDE">
      <w:pPr>
        <w:jc w:val="center"/>
        <w:rPr>
          <w:rFonts w:eastAsia="Times New Roman"/>
          <w:b/>
          <w:color w:val="auto"/>
          <w:lang w:eastAsia="ru-RU"/>
        </w:rPr>
      </w:pPr>
      <w:r w:rsidRPr="0070146E">
        <w:rPr>
          <w:rFonts w:eastAsia="Times New Roman"/>
          <w:b/>
          <w:color w:val="auto"/>
          <w:lang w:eastAsia="ru-RU"/>
        </w:rPr>
        <w:t>РАБОЧАЯ ПРОГРАММА УЧЕБНО</w:t>
      </w:r>
      <w:r w:rsidR="00FB12CD" w:rsidRPr="0070146E">
        <w:rPr>
          <w:rFonts w:eastAsia="Times New Roman"/>
          <w:b/>
          <w:color w:val="auto"/>
          <w:lang w:eastAsia="ru-RU"/>
        </w:rPr>
        <w:t>Й ДИСЦИПЛИНЫ</w:t>
      </w:r>
    </w:p>
    <w:p w:rsidR="00D334B9" w:rsidRPr="00FB12CD" w:rsidRDefault="00D334B9" w:rsidP="00D334B9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iCs/>
          <w:color w:val="auto"/>
          <w:kern w:val="32"/>
          <w:sz w:val="20"/>
          <w:szCs w:val="20"/>
        </w:rPr>
      </w:pPr>
      <w:bookmarkStart w:id="0" w:name="_Toc111109265"/>
      <w:r w:rsidRPr="0070146E">
        <w:rPr>
          <w:rFonts w:eastAsia="Times New Roman"/>
          <w:b/>
          <w:iCs/>
          <w:color w:val="auto"/>
          <w:kern w:val="32"/>
        </w:rPr>
        <w:t>СГ.03 БЕЗОПАСНОСТЬ ЖИЗНЕДЕЯТЕЛЬНОСТИ</w:t>
      </w:r>
      <w:bookmarkEnd w:id="0"/>
    </w:p>
    <w:p w:rsidR="00D334B9" w:rsidRPr="00FB12CD" w:rsidRDefault="00D334B9" w:rsidP="00D334B9">
      <w:pPr>
        <w:jc w:val="center"/>
        <w:rPr>
          <w:rFonts w:eastAsia="Times New Roman"/>
          <w:b/>
          <w:i/>
          <w:color w:val="auto"/>
          <w:sz w:val="20"/>
          <w:szCs w:val="20"/>
          <w:lang w:eastAsia="ru-RU"/>
        </w:rPr>
      </w:pPr>
    </w:p>
    <w:p w:rsidR="00D334B9" w:rsidRPr="00FB12CD" w:rsidRDefault="00D334B9" w:rsidP="00D334B9">
      <w:pPr>
        <w:rPr>
          <w:rFonts w:eastAsia="Times New Roman"/>
          <w:b/>
          <w:i/>
          <w:color w:val="auto"/>
          <w:sz w:val="20"/>
          <w:szCs w:val="20"/>
          <w:lang w:eastAsia="ru-RU"/>
        </w:rPr>
      </w:pPr>
    </w:p>
    <w:p w:rsidR="00D334B9" w:rsidRPr="00FB12CD" w:rsidRDefault="00D334B9" w:rsidP="00D334B9">
      <w:pPr>
        <w:rPr>
          <w:rFonts w:eastAsia="Times New Roman"/>
          <w:b/>
          <w:i/>
          <w:color w:val="auto"/>
          <w:sz w:val="20"/>
          <w:szCs w:val="20"/>
          <w:lang w:eastAsia="ru-RU"/>
        </w:rPr>
      </w:pPr>
    </w:p>
    <w:p w:rsidR="00D334B9" w:rsidRPr="00FB12CD" w:rsidRDefault="00D334B9" w:rsidP="00D334B9">
      <w:pPr>
        <w:rPr>
          <w:rFonts w:eastAsia="Times New Roman"/>
          <w:b/>
          <w:i/>
          <w:color w:val="auto"/>
          <w:sz w:val="20"/>
          <w:szCs w:val="20"/>
          <w:lang w:eastAsia="ru-RU"/>
        </w:rPr>
      </w:pPr>
    </w:p>
    <w:p w:rsidR="00D334B9" w:rsidRPr="00FB12CD" w:rsidRDefault="00D334B9" w:rsidP="00D334B9">
      <w:pPr>
        <w:rPr>
          <w:rFonts w:eastAsia="Times New Roman"/>
          <w:b/>
          <w:i/>
          <w:color w:val="auto"/>
          <w:sz w:val="20"/>
          <w:szCs w:val="20"/>
          <w:lang w:eastAsia="ru-RU"/>
        </w:rPr>
      </w:pPr>
    </w:p>
    <w:p w:rsidR="00D334B9" w:rsidRPr="00FB12CD" w:rsidRDefault="00D334B9" w:rsidP="00D334B9">
      <w:pPr>
        <w:rPr>
          <w:rFonts w:eastAsia="Times New Roman"/>
          <w:b/>
          <w:i/>
          <w:color w:val="auto"/>
          <w:sz w:val="20"/>
          <w:szCs w:val="20"/>
          <w:lang w:eastAsia="ru-RU"/>
        </w:rPr>
      </w:pPr>
    </w:p>
    <w:p w:rsidR="00D334B9" w:rsidRPr="00FB12CD" w:rsidRDefault="00D334B9" w:rsidP="00D334B9">
      <w:pPr>
        <w:rPr>
          <w:rFonts w:eastAsia="Times New Roman"/>
          <w:b/>
          <w:i/>
          <w:color w:val="auto"/>
          <w:sz w:val="20"/>
          <w:szCs w:val="20"/>
          <w:lang w:eastAsia="ru-RU"/>
        </w:rPr>
      </w:pPr>
    </w:p>
    <w:p w:rsidR="00D334B9" w:rsidRPr="00FB12CD" w:rsidRDefault="00D334B9" w:rsidP="00D334B9">
      <w:pPr>
        <w:rPr>
          <w:rFonts w:eastAsia="Times New Roman"/>
          <w:b/>
          <w:i/>
          <w:color w:val="auto"/>
          <w:sz w:val="20"/>
          <w:szCs w:val="20"/>
          <w:lang w:eastAsia="ru-RU"/>
        </w:rPr>
      </w:pPr>
    </w:p>
    <w:p w:rsidR="00D334B9" w:rsidRPr="00FB12CD" w:rsidRDefault="00D334B9" w:rsidP="00D334B9">
      <w:pPr>
        <w:rPr>
          <w:rFonts w:eastAsia="Times New Roman"/>
          <w:b/>
          <w:i/>
          <w:color w:val="auto"/>
          <w:sz w:val="20"/>
          <w:szCs w:val="20"/>
          <w:lang w:eastAsia="ru-RU"/>
        </w:rPr>
      </w:pPr>
    </w:p>
    <w:p w:rsidR="00D334B9" w:rsidRPr="00FB12CD" w:rsidRDefault="00D334B9" w:rsidP="00D334B9">
      <w:pPr>
        <w:rPr>
          <w:rFonts w:eastAsia="Times New Roman"/>
          <w:b/>
          <w:i/>
          <w:color w:val="auto"/>
          <w:sz w:val="20"/>
          <w:szCs w:val="20"/>
          <w:lang w:eastAsia="ru-RU"/>
        </w:rPr>
      </w:pPr>
    </w:p>
    <w:p w:rsidR="00D334B9" w:rsidRPr="00FB12CD" w:rsidRDefault="00D334B9" w:rsidP="00D334B9">
      <w:pPr>
        <w:rPr>
          <w:rFonts w:eastAsia="Times New Roman"/>
          <w:b/>
          <w:i/>
          <w:color w:val="auto"/>
          <w:sz w:val="20"/>
          <w:szCs w:val="20"/>
          <w:lang w:eastAsia="ru-RU"/>
        </w:rPr>
      </w:pPr>
    </w:p>
    <w:p w:rsidR="00D334B9" w:rsidRPr="00FB12CD" w:rsidRDefault="00D334B9" w:rsidP="00D334B9">
      <w:pPr>
        <w:rPr>
          <w:rFonts w:eastAsia="Times New Roman"/>
          <w:b/>
          <w:i/>
          <w:color w:val="auto"/>
          <w:sz w:val="20"/>
          <w:szCs w:val="20"/>
          <w:lang w:eastAsia="ru-RU"/>
        </w:rPr>
      </w:pPr>
    </w:p>
    <w:p w:rsidR="00D334B9" w:rsidRPr="00FB12CD" w:rsidRDefault="00D334B9" w:rsidP="00D334B9">
      <w:pPr>
        <w:rPr>
          <w:rFonts w:eastAsia="Times New Roman"/>
          <w:b/>
          <w:i/>
          <w:color w:val="auto"/>
          <w:sz w:val="20"/>
          <w:szCs w:val="20"/>
          <w:lang w:eastAsia="ru-RU"/>
        </w:rPr>
      </w:pPr>
    </w:p>
    <w:p w:rsidR="00D334B9" w:rsidRPr="00FB12CD" w:rsidRDefault="00D334B9" w:rsidP="00D334B9">
      <w:pPr>
        <w:rPr>
          <w:rFonts w:eastAsia="Times New Roman"/>
          <w:b/>
          <w:i/>
          <w:color w:val="auto"/>
          <w:sz w:val="20"/>
          <w:szCs w:val="20"/>
          <w:lang w:eastAsia="ru-RU"/>
        </w:rPr>
      </w:pPr>
    </w:p>
    <w:p w:rsidR="00D334B9" w:rsidRDefault="00D334B9" w:rsidP="00D334B9">
      <w:pPr>
        <w:rPr>
          <w:rFonts w:eastAsia="Times New Roman"/>
          <w:b/>
          <w:i/>
          <w:color w:val="auto"/>
          <w:sz w:val="20"/>
          <w:szCs w:val="20"/>
          <w:lang w:eastAsia="ru-RU"/>
        </w:rPr>
      </w:pPr>
    </w:p>
    <w:p w:rsidR="00FB12CD" w:rsidRDefault="00FB12CD" w:rsidP="00D334B9">
      <w:pPr>
        <w:rPr>
          <w:rFonts w:eastAsia="Times New Roman"/>
          <w:b/>
          <w:i/>
          <w:color w:val="auto"/>
          <w:sz w:val="20"/>
          <w:szCs w:val="20"/>
          <w:lang w:eastAsia="ru-RU"/>
        </w:rPr>
      </w:pPr>
    </w:p>
    <w:p w:rsidR="00D334B9" w:rsidRPr="00FB12CD" w:rsidRDefault="00D334B9" w:rsidP="00D334B9">
      <w:pPr>
        <w:rPr>
          <w:rFonts w:eastAsia="Times New Roman"/>
          <w:b/>
          <w:i/>
          <w:color w:val="auto"/>
          <w:sz w:val="20"/>
          <w:szCs w:val="20"/>
          <w:lang w:eastAsia="ru-RU"/>
        </w:rPr>
      </w:pPr>
    </w:p>
    <w:p w:rsidR="003C2DDE" w:rsidRDefault="003C2DDE" w:rsidP="00D334B9">
      <w:pPr>
        <w:jc w:val="center"/>
        <w:rPr>
          <w:rFonts w:eastAsia="Times New Roman"/>
          <w:b/>
          <w:bCs/>
          <w:color w:val="auto"/>
          <w:lang w:eastAsia="ru-RU"/>
        </w:rPr>
      </w:pPr>
    </w:p>
    <w:p w:rsidR="00D334B9" w:rsidRPr="003C2DDE" w:rsidRDefault="0070146E" w:rsidP="00D334B9">
      <w:pPr>
        <w:jc w:val="center"/>
        <w:rPr>
          <w:rFonts w:eastAsia="Times New Roman"/>
          <w:b/>
          <w:bCs/>
          <w:color w:val="auto"/>
          <w:lang w:eastAsia="ru-RU"/>
        </w:rPr>
      </w:pPr>
      <w:r w:rsidRPr="003C2DDE">
        <w:rPr>
          <w:rFonts w:eastAsia="Times New Roman"/>
          <w:b/>
          <w:bCs/>
          <w:color w:val="auto"/>
          <w:lang w:eastAsia="ru-RU"/>
        </w:rPr>
        <w:t>2024</w:t>
      </w:r>
      <w:r w:rsidR="00D334B9" w:rsidRPr="003C2DDE">
        <w:rPr>
          <w:rFonts w:eastAsia="Times New Roman"/>
          <w:b/>
          <w:bCs/>
          <w:color w:val="auto"/>
          <w:lang w:eastAsia="ru-RU"/>
        </w:rPr>
        <w:br w:type="page"/>
      </w:r>
    </w:p>
    <w:p w:rsidR="00D334B9" w:rsidRPr="0070146E" w:rsidRDefault="00FB12CD" w:rsidP="00D334B9">
      <w:pPr>
        <w:rPr>
          <w:rFonts w:eastAsia="Times New Roman"/>
          <w:b/>
          <w:bCs/>
          <w:i/>
          <w:color w:val="auto"/>
        </w:rPr>
      </w:pPr>
      <w:r w:rsidRPr="0070146E">
        <w:rPr>
          <w:rFonts w:eastAsia="Calibri"/>
          <w:bCs/>
          <w:color w:val="auto"/>
          <w:lang w:eastAsia="ru-RU"/>
        </w:rPr>
        <w:lastRenderedPageBreak/>
        <w:t>Рабочая программа учебной дисциплины</w:t>
      </w:r>
      <w:r w:rsidR="00D334B9" w:rsidRPr="0070146E">
        <w:rPr>
          <w:rFonts w:eastAsia="Calibri"/>
          <w:bCs/>
          <w:color w:val="auto"/>
          <w:lang w:eastAsia="ru-RU"/>
        </w:rPr>
        <w:t xml:space="preserve"> </w:t>
      </w:r>
      <w:r w:rsidR="00D334B9" w:rsidRPr="0070146E">
        <w:rPr>
          <w:rFonts w:eastAsia="Calibri"/>
          <w:b/>
          <w:bCs/>
          <w:color w:val="auto"/>
          <w:lang w:eastAsia="ru-RU"/>
        </w:rPr>
        <w:t>СГ.03 Безопасность жизнедеятельности</w:t>
      </w:r>
      <w:r w:rsidR="00D334B9" w:rsidRPr="0070146E">
        <w:rPr>
          <w:rFonts w:eastAsia="Calibri"/>
          <w:bCs/>
          <w:color w:val="auto"/>
          <w:lang w:eastAsia="ru-RU"/>
        </w:rPr>
        <w:t xml:space="preserve"> разработана с учетом требований:</w:t>
      </w:r>
    </w:p>
    <w:p w:rsidR="000F02FC" w:rsidRPr="0070146E" w:rsidRDefault="000F02FC" w:rsidP="000F02FC">
      <w:pPr>
        <w:numPr>
          <w:ilvl w:val="0"/>
          <w:numId w:val="2"/>
        </w:numPr>
        <w:spacing w:after="0" w:line="240" w:lineRule="auto"/>
        <w:ind w:left="644"/>
        <w:jc w:val="both"/>
        <w:rPr>
          <w:rFonts w:eastAsia="Calibri"/>
          <w:bCs/>
          <w:color w:val="auto"/>
          <w:kern w:val="2"/>
        </w:rPr>
      </w:pPr>
      <w:r w:rsidRPr="0070146E">
        <w:rPr>
          <w:rFonts w:eastAsia="Calibri"/>
          <w:bCs/>
          <w:color w:val="auto"/>
          <w:kern w:val="2"/>
        </w:rPr>
        <w:t>ФГОС СОО (Приказ от 17.05.2012 № 513 и изменениями 2022г.);</w:t>
      </w:r>
    </w:p>
    <w:p w:rsidR="000F02FC" w:rsidRPr="0070146E" w:rsidRDefault="000F02FC" w:rsidP="000F02FC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78" w:lineRule="auto"/>
        <w:ind w:left="644"/>
        <w:rPr>
          <w:rFonts w:eastAsia="Times New Roman"/>
          <w:color w:val="auto"/>
        </w:rPr>
      </w:pPr>
      <w:r w:rsidRPr="0070146E">
        <w:rPr>
          <w:rFonts w:eastAsia="Calibri"/>
          <w:bCs/>
          <w:color w:val="auto"/>
          <w:kern w:val="2"/>
        </w:rPr>
        <w:t xml:space="preserve">ФГОС СПО по специальности </w:t>
      </w:r>
      <w:r w:rsidRPr="003C2DDE">
        <w:rPr>
          <w:rFonts w:eastAsia="Times New Roman"/>
          <w:color w:val="auto"/>
        </w:rPr>
        <w:t>35.02.16 Эксплуатация и ремонт сельскохозяйственной техники и оборудования</w:t>
      </w:r>
      <w:r w:rsidRPr="0070146E">
        <w:rPr>
          <w:rFonts w:eastAsia="Calibri"/>
          <w:kern w:val="2"/>
        </w:rPr>
        <w:t>;</w:t>
      </w:r>
    </w:p>
    <w:p w:rsidR="000F02FC" w:rsidRPr="0070146E" w:rsidRDefault="000F02FC" w:rsidP="000F02FC">
      <w:pPr>
        <w:numPr>
          <w:ilvl w:val="0"/>
          <w:numId w:val="2"/>
        </w:numPr>
        <w:spacing w:after="0" w:line="240" w:lineRule="auto"/>
        <w:ind w:left="644"/>
        <w:jc w:val="both"/>
        <w:rPr>
          <w:rFonts w:eastAsia="Calibri"/>
          <w:bCs/>
          <w:color w:val="auto"/>
          <w:kern w:val="2"/>
        </w:rPr>
      </w:pPr>
      <w:r w:rsidRPr="0070146E">
        <w:rPr>
          <w:rFonts w:eastAsia="Calibri"/>
          <w:bCs/>
          <w:color w:val="auto"/>
          <w:kern w:val="2"/>
        </w:rPr>
        <w:t>Федеральной образовательной программы среднего общего образования.</w:t>
      </w:r>
    </w:p>
    <w:p w:rsidR="00D334B9" w:rsidRPr="0070146E" w:rsidRDefault="00D334B9" w:rsidP="00D334B9">
      <w:pPr>
        <w:spacing w:after="0" w:line="240" w:lineRule="auto"/>
        <w:jc w:val="both"/>
        <w:rPr>
          <w:rFonts w:eastAsia="Calibri"/>
          <w:bCs/>
          <w:color w:val="auto"/>
          <w:lang w:eastAsia="ru-RU"/>
        </w:rPr>
      </w:pPr>
    </w:p>
    <w:p w:rsidR="00D334B9" w:rsidRPr="0070146E" w:rsidRDefault="00D334B9" w:rsidP="00D334B9">
      <w:pPr>
        <w:spacing w:after="0" w:line="240" w:lineRule="auto"/>
        <w:rPr>
          <w:rFonts w:eastAsia="Calibri"/>
          <w:color w:val="auto"/>
          <w:lang w:eastAsia="ru-RU"/>
        </w:rPr>
      </w:pPr>
    </w:p>
    <w:p w:rsidR="00D334B9" w:rsidRPr="0070146E" w:rsidRDefault="00D334B9" w:rsidP="00D334B9">
      <w:pPr>
        <w:spacing w:after="0" w:line="240" w:lineRule="auto"/>
        <w:rPr>
          <w:rFonts w:eastAsia="Calibri"/>
          <w:color w:val="auto"/>
          <w:lang w:eastAsia="ru-RU"/>
        </w:rPr>
      </w:pPr>
    </w:p>
    <w:p w:rsidR="00D334B9" w:rsidRPr="0070146E" w:rsidRDefault="00D334B9" w:rsidP="00D334B9">
      <w:pPr>
        <w:spacing w:after="0" w:line="240" w:lineRule="auto"/>
        <w:rPr>
          <w:rFonts w:eastAsia="Calibri"/>
          <w:lang w:eastAsia="ru-RU"/>
        </w:rPr>
      </w:pPr>
    </w:p>
    <w:p w:rsidR="00D334B9" w:rsidRPr="0070146E" w:rsidRDefault="00D334B9" w:rsidP="00D334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Calibri"/>
          <w:b/>
          <w:color w:val="auto"/>
          <w:lang w:eastAsia="ru-RU"/>
        </w:rPr>
      </w:pPr>
      <w:r w:rsidRPr="0070146E">
        <w:rPr>
          <w:rFonts w:eastAsia="Calibri"/>
          <w:b/>
          <w:color w:val="auto"/>
          <w:lang w:eastAsia="ru-RU"/>
        </w:rPr>
        <w:t>Организация-разработчик:</w:t>
      </w:r>
    </w:p>
    <w:p w:rsidR="00D334B9" w:rsidRPr="0070146E" w:rsidRDefault="00D334B9" w:rsidP="00D334B9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240" w:lineRule="auto"/>
        <w:jc w:val="both"/>
        <w:rPr>
          <w:rFonts w:eastAsia="Calibri"/>
          <w:color w:val="auto"/>
          <w:kern w:val="2"/>
        </w:rPr>
      </w:pPr>
      <w:r w:rsidRPr="0070146E">
        <w:rPr>
          <w:rFonts w:eastAsia="Calibri"/>
          <w:color w:val="auto"/>
          <w:kern w:val="2"/>
        </w:rPr>
        <w:t>ГАПОУ ТО «Тобольский многопрофильный техникум»</w:t>
      </w:r>
    </w:p>
    <w:p w:rsidR="00D334B9" w:rsidRPr="0070146E" w:rsidRDefault="00D334B9" w:rsidP="00D334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Calibri"/>
          <w:color w:val="auto"/>
          <w:lang w:eastAsia="ru-RU"/>
        </w:rPr>
      </w:pPr>
    </w:p>
    <w:p w:rsidR="00D334B9" w:rsidRPr="0070146E" w:rsidRDefault="00D334B9" w:rsidP="00D334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Calibri"/>
          <w:b/>
          <w:color w:val="auto"/>
          <w:lang w:eastAsia="ru-RU"/>
        </w:rPr>
      </w:pPr>
      <w:r w:rsidRPr="0070146E">
        <w:rPr>
          <w:rFonts w:eastAsia="Calibri"/>
          <w:b/>
          <w:color w:val="auto"/>
          <w:lang w:eastAsia="ru-RU"/>
        </w:rPr>
        <w:t>Разработчик:</w:t>
      </w:r>
    </w:p>
    <w:p w:rsidR="00D334B9" w:rsidRPr="00FB12CD" w:rsidRDefault="00D334B9" w:rsidP="00D334B9">
      <w:pPr>
        <w:numPr>
          <w:ilvl w:val="0"/>
          <w:numId w:val="4"/>
        </w:numPr>
        <w:spacing w:before="120" w:after="0" w:line="240" w:lineRule="auto"/>
        <w:jc w:val="both"/>
        <w:rPr>
          <w:rFonts w:eastAsia="Calibri"/>
          <w:bCs/>
          <w:color w:val="auto"/>
          <w:kern w:val="2"/>
          <w:sz w:val="20"/>
          <w:szCs w:val="20"/>
        </w:rPr>
      </w:pPr>
      <w:r w:rsidRPr="0070146E">
        <w:rPr>
          <w:rFonts w:eastAsia="Calibri"/>
          <w:bCs/>
          <w:color w:val="auto"/>
          <w:kern w:val="2"/>
        </w:rPr>
        <w:t xml:space="preserve">Шевелева Ирина Владимировна, </w:t>
      </w:r>
      <w:r w:rsidR="00694C7E" w:rsidRPr="0070146E">
        <w:rPr>
          <w:rFonts w:eastAsia="Calibri"/>
          <w:bCs/>
          <w:kern w:val="2"/>
        </w:rPr>
        <w:t>преподаватель ОБЖ и охраны труда</w:t>
      </w:r>
    </w:p>
    <w:p w:rsidR="00D334B9" w:rsidRPr="00FB12CD" w:rsidRDefault="00D334B9" w:rsidP="00D334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Calibri"/>
          <w:color w:val="auto"/>
          <w:sz w:val="20"/>
          <w:szCs w:val="20"/>
          <w:lang w:eastAsia="ru-RU"/>
        </w:rPr>
      </w:pPr>
    </w:p>
    <w:p w:rsidR="00D334B9" w:rsidRPr="00FB12CD" w:rsidRDefault="00D334B9" w:rsidP="00D334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Calibri"/>
          <w:color w:val="auto"/>
          <w:sz w:val="20"/>
          <w:szCs w:val="20"/>
          <w:lang w:eastAsia="ru-RU"/>
        </w:rPr>
      </w:pPr>
    </w:p>
    <w:p w:rsidR="00D334B9" w:rsidRPr="00FB12CD" w:rsidRDefault="00D334B9" w:rsidP="00D334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Calibri"/>
          <w:color w:val="FF0000"/>
          <w:sz w:val="20"/>
          <w:szCs w:val="20"/>
          <w:lang w:eastAsia="ru-RU"/>
        </w:rPr>
      </w:pPr>
    </w:p>
    <w:p w:rsidR="00D334B9" w:rsidRPr="00FB12CD" w:rsidRDefault="00D334B9" w:rsidP="00D334B9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eastAsia="Calibri"/>
          <w:color w:val="auto"/>
          <w:sz w:val="20"/>
          <w:szCs w:val="20"/>
          <w:lang w:eastAsia="ru-RU"/>
        </w:rPr>
      </w:pPr>
    </w:p>
    <w:p w:rsidR="00D334B9" w:rsidRPr="00FB12CD" w:rsidRDefault="00D334B9" w:rsidP="00D334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eastAsia="Calibri"/>
          <w:color w:val="auto"/>
          <w:sz w:val="20"/>
          <w:szCs w:val="20"/>
          <w:lang w:eastAsia="ru-RU"/>
        </w:rPr>
      </w:pPr>
    </w:p>
    <w:p w:rsidR="00D334B9" w:rsidRPr="00FB12CD" w:rsidRDefault="00D334B9" w:rsidP="00D334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eastAsia="Calibri"/>
          <w:color w:val="auto"/>
          <w:sz w:val="20"/>
          <w:szCs w:val="20"/>
          <w:lang w:eastAsia="ru-RU"/>
        </w:rPr>
      </w:pPr>
    </w:p>
    <w:p w:rsidR="00D334B9" w:rsidRPr="00FB12CD" w:rsidRDefault="00D334B9" w:rsidP="00D334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eastAsia="Calibri"/>
          <w:color w:val="auto"/>
          <w:sz w:val="20"/>
          <w:szCs w:val="20"/>
          <w:lang w:eastAsia="ru-RU"/>
        </w:rPr>
      </w:pPr>
    </w:p>
    <w:p w:rsidR="00D334B9" w:rsidRPr="00FB12CD" w:rsidRDefault="00D334B9" w:rsidP="00D334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eastAsia="Calibri"/>
          <w:color w:val="auto"/>
          <w:sz w:val="20"/>
          <w:szCs w:val="20"/>
          <w:lang w:eastAsia="ru-RU"/>
        </w:rPr>
      </w:pPr>
    </w:p>
    <w:p w:rsidR="00D334B9" w:rsidRPr="00FB12CD" w:rsidRDefault="00D334B9" w:rsidP="00D334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eastAsia="Calibri"/>
          <w:color w:val="auto"/>
          <w:sz w:val="20"/>
          <w:szCs w:val="20"/>
          <w:lang w:eastAsia="ru-RU"/>
        </w:rPr>
      </w:pPr>
    </w:p>
    <w:p w:rsidR="00D334B9" w:rsidRPr="00FB12CD" w:rsidRDefault="00D334B9" w:rsidP="00D334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eastAsia="Calibri"/>
          <w:color w:val="auto"/>
          <w:sz w:val="20"/>
          <w:szCs w:val="20"/>
          <w:lang w:eastAsia="ru-RU"/>
        </w:rPr>
      </w:pPr>
    </w:p>
    <w:p w:rsidR="00D334B9" w:rsidRPr="00FB12CD" w:rsidRDefault="00D334B9" w:rsidP="00D334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eastAsia="Calibri"/>
          <w:color w:val="auto"/>
          <w:sz w:val="20"/>
          <w:szCs w:val="20"/>
          <w:lang w:eastAsia="ru-RU"/>
        </w:rPr>
      </w:pPr>
    </w:p>
    <w:p w:rsidR="00D334B9" w:rsidRPr="00FB12CD" w:rsidRDefault="00D334B9" w:rsidP="00D334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eastAsia="Calibri"/>
          <w:color w:val="auto"/>
          <w:sz w:val="20"/>
          <w:szCs w:val="20"/>
          <w:lang w:eastAsia="ru-RU"/>
        </w:rPr>
      </w:pPr>
    </w:p>
    <w:p w:rsidR="00D334B9" w:rsidRPr="00FB12CD" w:rsidRDefault="00D334B9" w:rsidP="00D334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eastAsia="Calibri"/>
          <w:color w:val="auto"/>
          <w:sz w:val="20"/>
          <w:szCs w:val="20"/>
          <w:lang w:eastAsia="ru-RU"/>
        </w:rPr>
      </w:pPr>
    </w:p>
    <w:p w:rsidR="00D334B9" w:rsidRPr="00FB12CD" w:rsidRDefault="00D334B9" w:rsidP="00D334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eastAsia="Calibri"/>
          <w:color w:val="auto"/>
          <w:sz w:val="20"/>
          <w:szCs w:val="20"/>
          <w:lang w:eastAsia="ru-RU"/>
        </w:rPr>
      </w:pPr>
    </w:p>
    <w:p w:rsidR="00D334B9" w:rsidRPr="00FB12CD" w:rsidRDefault="00D334B9" w:rsidP="00D334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eastAsia="Calibri"/>
          <w:color w:val="auto"/>
          <w:sz w:val="20"/>
          <w:szCs w:val="20"/>
          <w:lang w:eastAsia="ru-RU"/>
        </w:rPr>
      </w:pPr>
    </w:p>
    <w:p w:rsidR="00D334B9" w:rsidRPr="00FB12CD" w:rsidRDefault="00D334B9" w:rsidP="00D334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eastAsia="Calibri"/>
          <w:color w:val="auto"/>
          <w:sz w:val="20"/>
          <w:szCs w:val="20"/>
          <w:lang w:eastAsia="ru-RU"/>
        </w:rPr>
      </w:pPr>
    </w:p>
    <w:p w:rsidR="00D334B9" w:rsidRPr="00FB12CD" w:rsidRDefault="00D334B9" w:rsidP="00D334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eastAsia="Calibri"/>
          <w:color w:val="auto"/>
          <w:sz w:val="20"/>
          <w:szCs w:val="20"/>
          <w:lang w:eastAsia="ru-RU"/>
        </w:rPr>
      </w:pPr>
    </w:p>
    <w:p w:rsidR="00D334B9" w:rsidRPr="00FB12CD" w:rsidRDefault="00D334B9" w:rsidP="00D334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eastAsia="Calibri"/>
          <w:color w:val="auto"/>
          <w:sz w:val="20"/>
          <w:szCs w:val="20"/>
          <w:lang w:eastAsia="ru-RU"/>
        </w:rPr>
      </w:pPr>
    </w:p>
    <w:p w:rsidR="00D334B9" w:rsidRPr="00FB12CD" w:rsidRDefault="00D334B9" w:rsidP="00D334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eastAsia="Calibri"/>
          <w:color w:val="auto"/>
          <w:sz w:val="20"/>
          <w:szCs w:val="20"/>
          <w:lang w:eastAsia="ru-RU"/>
        </w:rPr>
      </w:pPr>
    </w:p>
    <w:p w:rsidR="00D334B9" w:rsidRDefault="00D334B9" w:rsidP="00D334B9">
      <w:pPr>
        <w:jc w:val="center"/>
        <w:rPr>
          <w:rFonts w:eastAsia="Times New Roman"/>
          <w:b/>
          <w:i/>
          <w:color w:val="auto"/>
          <w:sz w:val="20"/>
          <w:szCs w:val="20"/>
          <w:lang w:eastAsia="ru-RU"/>
        </w:rPr>
      </w:pPr>
    </w:p>
    <w:p w:rsidR="00FB12CD" w:rsidRDefault="00FB12CD" w:rsidP="00D334B9">
      <w:pPr>
        <w:jc w:val="center"/>
        <w:rPr>
          <w:rFonts w:eastAsia="Times New Roman"/>
          <w:b/>
          <w:i/>
          <w:color w:val="auto"/>
          <w:sz w:val="20"/>
          <w:szCs w:val="20"/>
          <w:lang w:eastAsia="ru-RU"/>
        </w:rPr>
      </w:pPr>
    </w:p>
    <w:p w:rsidR="00FB12CD" w:rsidRDefault="00FB12CD" w:rsidP="00D334B9">
      <w:pPr>
        <w:jc w:val="center"/>
        <w:rPr>
          <w:rFonts w:eastAsia="Times New Roman"/>
          <w:b/>
          <w:i/>
          <w:color w:val="auto"/>
          <w:sz w:val="20"/>
          <w:szCs w:val="20"/>
          <w:lang w:eastAsia="ru-RU"/>
        </w:rPr>
      </w:pPr>
    </w:p>
    <w:p w:rsidR="00FB12CD" w:rsidRDefault="00FB12CD" w:rsidP="00D334B9">
      <w:pPr>
        <w:jc w:val="center"/>
        <w:rPr>
          <w:rFonts w:eastAsia="Times New Roman"/>
          <w:b/>
          <w:i/>
          <w:color w:val="auto"/>
          <w:sz w:val="20"/>
          <w:szCs w:val="20"/>
          <w:lang w:eastAsia="ru-RU"/>
        </w:rPr>
      </w:pPr>
    </w:p>
    <w:p w:rsidR="00FB12CD" w:rsidRDefault="00FB12CD" w:rsidP="00D334B9">
      <w:pPr>
        <w:jc w:val="center"/>
        <w:rPr>
          <w:rFonts w:eastAsia="Times New Roman"/>
          <w:b/>
          <w:i/>
          <w:color w:val="auto"/>
          <w:sz w:val="20"/>
          <w:szCs w:val="20"/>
          <w:lang w:eastAsia="ru-RU"/>
        </w:rPr>
      </w:pPr>
    </w:p>
    <w:p w:rsidR="00FB12CD" w:rsidRDefault="00FB12CD" w:rsidP="00D334B9">
      <w:pPr>
        <w:jc w:val="center"/>
        <w:rPr>
          <w:rFonts w:eastAsia="Times New Roman"/>
          <w:b/>
          <w:i/>
          <w:color w:val="auto"/>
          <w:sz w:val="20"/>
          <w:szCs w:val="20"/>
          <w:lang w:eastAsia="ru-RU"/>
        </w:rPr>
      </w:pPr>
    </w:p>
    <w:p w:rsidR="00D334B9" w:rsidRPr="00FB12CD" w:rsidRDefault="00D334B9" w:rsidP="0070146E">
      <w:pPr>
        <w:rPr>
          <w:rFonts w:eastAsia="Times New Roman"/>
          <w:b/>
          <w:i/>
          <w:color w:val="auto"/>
          <w:sz w:val="20"/>
          <w:szCs w:val="20"/>
          <w:lang w:eastAsia="ru-RU"/>
        </w:rPr>
      </w:pPr>
    </w:p>
    <w:p w:rsidR="00FB12CD" w:rsidRPr="0070146E" w:rsidRDefault="00FB12CD" w:rsidP="00FB12CD">
      <w:pPr>
        <w:spacing w:after="0"/>
        <w:rPr>
          <w:rFonts w:eastAsia="Times New Roman"/>
          <w:color w:val="auto"/>
          <w:sz w:val="22"/>
          <w:szCs w:val="22"/>
          <w:lang w:eastAsia="ru-RU"/>
        </w:rPr>
      </w:pPr>
      <w:r w:rsidRPr="0070146E">
        <w:rPr>
          <w:rFonts w:eastAsia="Times New Roman"/>
          <w:color w:val="auto"/>
          <w:sz w:val="22"/>
          <w:szCs w:val="22"/>
          <w:lang w:eastAsia="ru-RU"/>
        </w:rPr>
        <w:t xml:space="preserve">«Рассмотрено» на заседании цикловой комиссии </w:t>
      </w:r>
    </w:p>
    <w:p w:rsidR="00FB12CD" w:rsidRPr="0070146E" w:rsidRDefault="00FB12CD" w:rsidP="00FB12CD">
      <w:pPr>
        <w:spacing w:after="0"/>
        <w:rPr>
          <w:rFonts w:eastAsia="Times New Roman"/>
          <w:color w:val="auto"/>
          <w:sz w:val="22"/>
          <w:szCs w:val="22"/>
          <w:lang w:eastAsia="ru-RU"/>
        </w:rPr>
      </w:pPr>
      <w:r w:rsidRPr="0070146E">
        <w:rPr>
          <w:rFonts w:eastAsia="Times New Roman"/>
          <w:color w:val="auto"/>
          <w:sz w:val="22"/>
          <w:szCs w:val="22"/>
          <w:lang w:eastAsia="ru-RU"/>
        </w:rPr>
        <w:t>агротехнологического отделен</w:t>
      </w:r>
      <w:r w:rsidR="003C2DDE">
        <w:rPr>
          <w:rFonts w:eastAsia="Times New Roman"/>
          <w:color w:val="auto"/>
          <w:sz w:val="22"/>
          <w:szCs w:val="22"/>
          <w:lang w:eastAsia="ru-RU"/>
        </w:rPr>
        <w:t xml:space="preserve">ия (с. </w:t>
      </w:r>
      <w:proofErr w:type="gramStart"/>
      <w:r w:rsidR="003C2DDE">
        <w:rPr>
          <w:rFonts w:eastAsia="Times New Roman"/>
          <w:color w:val="auto"/>
          <w:sz w:val="22"/>
          <w:szCs w:val="22"/>
          <w:lang w:eastAsia="ru-RU"/>
        </w:rPr>
        <w:t>Вагай)</w:t>
      </w:r>
      <w:r w:rsidR="003C2DDE">
        <w:rPr>
          <w:rFonts w:eastAsia="Times New Roman"/>
          <w:color w:val="auto"/>
          <w:sz w:val="22"/>
          <w:szCs w:val="22"/>
          <w:lang w:eastAsia="ru-RU"/>
        </w:rPr>
        <w:br/>
        <w:t>Протокол</w:t>
      </w:r>
      <w:proofErr w:type="gramEnd"/>
      <w:r w:rsidR="003C2DDE">
        <w:rPr>
          <w:rFonts w:eastAsia="Times New Roman"/>
          <w:color w:val="auto"/>
          <w:sz w:val="22"/>
          <w:szCs w:val="22"/>
          <w:lang w:eastAsia="ru-RU"/>
        </w:rPr>
        <w:t xml:space="preserve"> № 9 от 16 мая 2024</w:t>
      </w:r>
      <w:r w:rsidRPr="0070146E">
        <w:rPr>
          <w:rFonts w:eastAsia="Times New Roman"/>
          <w:color w:val="auto"/>
          <w:sz w:val="22"/>
          <w:szCs w:val="22"/>
          <w:lang w:eastAsia="ru-RU"/>
        </w:rPr>
        <w:t>г.</w:t>
      </w:r>
      <w:r w:rsidRPr="0070146E">
        <w:rPr>
          <w:rFonts w:eastAsia="Times New Roman"/>
          <w:color w:val="auto"/>
          <w:sz w:val="22"/>
          <w:szCs w:val="22"/>
          <w:lang w:eastAsia="ru-RU"/>
        </w:rPr>
        <w:br/>
        <w:t>Председатель ЦК _____________/</w:t>
      </w:r>
      <w:proofErr w:type="spellStart"/>
      <w:r w:rsidRPr="0070146E">
        <w:rPr>
          <w:rFonts w:eastAsia="Times New Roman"/>
          <w:color w:val="auto"/>
          <w:sz w:val="22"/>
          <w:szCs w:val="22"/>
          <w:lang w:eastAsia="ru-RU"/>
        </w:rPr>
        <w:t>Каренгина</w:t>
      </w:r>
      <w:proofErr w:type="spellEnd"/>
      <w:r w:rsidRPr="0070146E">
        <w:rPr>
          <w:rFonts w:eastAsia="Times New Roman"/>
          <w:color w:val="auto"/>
          <w:sz w:val="22"/>
          <w:szCs w:val="22"/>
          <w:lang w:eastAsia="ru-RU"/>
        </w:rPr>
        <w:t xml:space="preserve"> Т.М../</w:t>
      </w:r>
    </w:p>
    <w:p w:rsidR="00FB12CD" w:rsidRDefault="00FB12CD" w:rsidP="0070146E">
      <w:pPr>
        <w:rPr>
          <w:rFonts w:eastAsia="Times New Roman"/>
          <w:b/>
          <w:i/>
          <w:color w:val="auto"/>
          <w:sz w:val="20"/>
          <w:szCs w:val="20"/>
          <w:lang w:eastAsia="ru-RU"/>
        </w:rPr>
      </w:pPr>
    </w:p>
    <w:p w:rsidR="003C2DDE" w:rsidRPr="00FB12CD" w:rsidRDefault="003C2DDE" w:rsidP="0070146E">
      <w:pPr>
        <w:rPr>
          <w:rFonts w:eastAsia="Times New Roman"/>
          <w:b/>
          <w:i/>
          <w:color w:val="auto"/>
          <w:sz w:val="20"/>
          <w:szCs w:val="20"/>
          <w:lang w:eastAsia="ru-RU"/>
        </w:rPr>
      </w:pPr>
    </w:p>
    <w:p w:rsidR="00D334B9" w:rsidRPr="003C2DDE" w:rsidRDefault="00D334B9" w:rsidP="00D334B9">
      <w:pPr>
        <w:jc w:val="center"/>
        <w:rPr>
          <w:rFonts w:eastAsia="Times New Roman"/>
          <w:b/>
          <w:color w:val="auto"/>
          <w:lang w:eastAsia="ru-RU"/>
        </w:rPr>
      </w:pPr>
      <w:r w:rsidRPr="003C2DDE">
        <w:rPr>
          <w:rFonts w:eastAsia="Times New Roman"/>
          <w:b/>
          <w:color w:val="auto"/>
          <w:lang w:eastAsia="ru-RU"/>
        </w:rPr>
        <w:lastRenderedPageBreak/>
        <w:t>СОДЕРЖАНИЕ</w:t>
      </w:r>
    </w:p>
    <w:p w:rsidR="00D334B9" w:rsidRPr="0070146E" w:rsidRDefault="00D334B9" w:rsidP="00D334B9">
      <w:pPr>
        <w:jc w:val="center"/>
        <w:rPr>
          <w:rFonts w:eastAsia="Times New Roman"/>
          <w:b/>
          <w:bCs/>
          <w:i/>
          <w:color w:val="auto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06"/>
      </w:tblGrid>
      <w:tr w:rsidR="00D334B9" w:rsidRPr="0070146E" w:rsidTr="0070146E">
        <w:tc>
          <w:tcPr>
            <w:tcW w:w="9606" w:type="dxa"/>
          </w:tcPr>
          <w:p w:rsidR="00D334B9" w:rsidRPr="0070146E" w:rsidRDefault="00D334B9" w:rsidP="00D334B9">
            <w:pPr>
              <w:numPr>
                <w:ilvl w:val="0"/>
                <w:numId w:val="1"/>
              </w:numPr>
              <w:suppressAutoHyphens/>
              <w:rPr>
                <w:rFonts w:eastAsia="Times New Roman"/>
                <w:b/>
                <w:color w:val="auto"/>
                <w:lang w:eastAsia="ru-RU"/>
              </w:rPr>
            </w:pPr>
            <w:r w:rsidRPr="0070146E">
              <w:rPr>
                <w:rFonts w:eastAsia="Times New Roman"/>
                <w:b/>
                <w:color w:val="auto"/>
                <w:lang w:eastAsia="ru-RU"/>
              </w:rPr>
              <w:t xml:space="preserve">ОБЩАЯ ХАРАКТЕРИСТИКА </w:t>
            </w:r>
            <w:r w:rsidRPr="0070146E">
              <w:rPr>
                <w:rFonts w:eastAsia="Times New Roman"/>
                <w:b/>
                <w:lang w:eastAsia="ru-RU"/>
              </w:rPr>
              <w:t>РАБОЧЕЙ ПРОГРАММЫ</w:t>
            </w:r>
            <w:r w:rsidR="00FB12CD" w:rsidRPr="0070146E">
              <w:rPr>
                <w:rFonts w:eastAsia="Times New Roman"/>
                <w:b/>
                <w:color w:val="auto"/>
                <w:lang w:eastAsia="ru-RU"/>
              </w:rPr>
              <w:t xml:space="preserve"> УЧЕБНОЙ ДИСЦИПЛИНЫ</w:t>
            </w:r>
          </w:p>
          <w:p w:rsidR="00D334B9" w:rsidRPr="0070146E" w:rsidRDefault="00D334B9" w:rsidP="00D334B9">
            <w:pPr>
              <w:numPr>
                <w:ilvl w:val="0"/>
                <w:numId w:val="1"/>
              </w:numPr>
              <w:suppressAutoHyphens/>
              <w:rPr>
                <w:rFonts w:eastAsia="Times New Roman"/>
                <w:b/>
                <w:color w:val="auto"/>
                <w:lang w:eastAsia="ru-RU"/>
              </w:rPr>
            </w:pPr>
            <w:r w:rsidRPr="0070146E">
              <w:rPr>
                <w:rFonts w:eastAsia="Times New Roman"/>
                <w:b/>
                <w:color w:val="auto"/>
                <w:lang w:eastAsia="ru-RU"/>
              </w:rPr>
              <w:t>СТРУКТУРА И СОДЕРЖАНИЕ УЧЕБНО</w:t>
            </w:r>
            <w:r w:rsidR="00FB12CD" w:rsidRPr="0070146E">
              <w:rPr>
                <w:rFonts w:eastAsia="Times New Roman"/>
                <w:b/>
                <w:color w:val="auto"/>
                <w:lang w:eastAsia="ru-RU"/>
              </w:rPr>
              <w:t>Й ДИСЦИПЛИНЫ</w:t>
            </w:r>
          </w:p>
          <w:p w:rsidR="00D334B9" w:rsidRPr="0070146E" w:rsidRDefault="00D334B9" w:rsidP="00D334B9">
            <w:pPr>
              <w:numPr>
                <w:ilvl w:val="0"/>
                <w:numId w:val="1"/>
              </w:numPr>
              <w:suppressAutoHyphens/>
              <w:rPr>
                <w:rFonts w:eastAsia="Times New Roman"/>
                <w:b/>
                <w:color w:val="auto"/>
                <w:lang w:eastAsia="ru-RU"/>
              </w:rPr>
            </w:pPr>
            <w:r w:rsidRPr="0070146E">
              <w:rPr>
                <w:rFonts w:eastAsia="Times New Roman"/>
                <w:b/>
                <w:color w:val="auto"/>
                <w:lang w:eastAsia="ru-RU"/>
              </w:rPr>
              <w:t>УСЛОВ</w:t>
            </w:r>
            <w:r w:rsidR="00FB12CD" w:rsidRPr="0070146E">
              <w:rPr>
                <w:rFonts w:eastAsia="Times New Roman"/>
                <w:b/>
                <w:color w:val="auto"/>
                <w:lang w:eastAsia="ru-RU"/>
              </w:rPr>
              <w:t>ИЯ РЕАЛИЗАЦИИ УЧЕБНОЙ ДИСЦИПЛИНЫ</w:t>
            </w:r>
          </w:p>
          <w:p w:rsidR="00D334B9" w:rsidRPr="0070146E" w:rsidRDefault="00D334B9" w:rsidP="0070146E">
            <w:pPr>
              <w:numPr>
                <w:ilvl w:val="0"/>
                <w:numId w:val="1"/>
              </w:numPr>
              <w:suppressAutoHyphens/>
              <w:spacing w:line="360" w:lineRule="auto"/>
              <w:rPr>
                <w:rFonts w:eastAsia="Times New Roman"/>
                <w:b/>
                <w:color w:val="auto"/>
                <w:lang w:eastAsia="ru-RU"/>
              </w:rPr>
            </w:pPr>
            <w:r w:rsidRPr="0070146E">
              <w:rPr>
                <w:rFonts w:eastAsia="Times New Roman"/>
                <w:b/>
                <w:color w:val="auto"/>
                <w:lang w:eastAsia="ru-RU"/>
              </w:rPr>
              <w:t>КОНТРОЛЬ И ОЦЕН</w:t>
            </w:r>
            <w:r w:rsidR="00FB12CD" w:rsidRPr="0070146E">
              <w:rPr>
                <w:rFonts w:eastAsia="Times New Roman"/>
                <w:b/>
                <w:color w:val="auto"/>
                <w:lang w:eastAsia="ru-RU"/>
              </w:rPr>
              <w:t>КА РЕЗУЛЬТАТОВ ОСВОЕНИЯ УЧЕБНОЙ</w:t>
            </w:r>
            <w:r w:rsidRPr="0070146E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r w:rsidR="00FB12CD" w:rsidRPr="0070146E">
              <w:rPr>
                <w:rFonts w:eastAsia="Times New Roman"/>
                <w:b/>
                <w:color w:val="auto"/>
                <w:lang w:eastAsia="ru-RU"/>
              </w:rPr>
              <w:t>ДИСЦИПЛИНЫ</w:t>
            </w:r>
          </w:p>
          <w:p w:rsidR="00D334B9" w:rsidRPr="0070146E" w:rsidRDefault="00D334B9" w:rsidP="00D334B9">
            <w:pPr>
              <w:suppressAutoHyphens/>
              <w:ind w:left="1004"/>
              <w:rPr>
                <w:rFonts w:eastAsia="Times New Roman"/>
                <w:b/>
                <w:color w:val="auto"/>
                <w:lang w:eastAsia="ru-RU"/>
              </w:rPr>
            </w:pPr>
          </w:p>
        </w:tc>
      </w:tr>
      <w:tr w:rsidR="00D334B9" w:rsidRPr="00FB12CD" w:rsidTr="0070146E">
        <w:tc>
          <w:tcPr>
            <w:tcW w:w="9606" w:type="dxa"/>
          </w:tcPr>
          <w:p w:rsidR="00D334B9" w:rsidRPr="00FB12CD" w:rsidRDefault="00D334B9" w:rsidP="00D334B9">
            <w:pPr>
              <w:suppressAutoHyphens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</w:p>
        </w:tc>
      </w:tr>
      <w:tr w:rsidR="00D334B9" w:rsidRPr="00FB12CD" w:rsidTr="0070146E">
        <w:tc>
          <w:tcPr>
            <w:tcW w:w="9606" w:type="dxa"/>
          </w:tcPr>
          <w:p w:rsidR="00D334B9" w:rsidRPr="00FB12CD" w:rsidRDefault="00D334B9" w:rsidP="00D334B9">
            <w:pPr>
              <w:suppressAutoHyphens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</w:p>
        </w:tc>
      </w:tr>
    </w:tbl>
    <w:p w:rsidR="00D334B9" w:rsidRPr="0070146E" w:rsidRDefault="00D334B9" w:rsidP="00D334B9">
      <w:pPr>
        <w:spacing w:after="0"/>
        <w:jc w:val="center"/>
        <w:rPr>
          <w:rFonts w:eastAsia="Times New Roman"/>
          <w:b/>
          <w:color w:val="auto"/>
          <w:lang w:eastAsia="ru-RU"/>
        </w:rPr>
      </w:pPr>
      <w:r w:rsidRPr="00FB12CD">
        <w:rPr>
          <w:rFonts w:eastAsia="Times New Roman"/>
          <w:b/>
          <w:i/>
          <w:color w:val="auto"/>
          <w:sz w:val="20"/>
          <w:szCs w:val="20"/>
          <w:u w:val="single"/>
          <w:lang w:eastAsia="ru-RU"/>
        </w:rPr>
        <w:br w:type="page"/>
      </w:r>
      <w:r w:rsidRPr="0070146E">
        <w:rPr>
          <w:rFonts w:eastAsia="Times New Roman"/>
          <w:b/>
          <w:color w:val="auto"/>
          <w:lang w:eastAsia="ru-RU"/>
        </w:rPr>
        <w:lastRenderedPageBreak/>
        <w:t>1</w:t>
      </w:r>
      <w:r w:rsidRPr="0070146E">
        <w:rPr>
          <w:rFonts w:eastAsia="Times New Roman"/>
          <w:color w:val="auto"/>
          <w:lang w:eastAsia="ru-RU"/>
        </w:rPr>
        <w:t xml:space="preserve">. </w:t>
      </w:r>
      <w:r w:rsidRPr="0070146E">
        <w:rPr>
          <w:rFonts w:eastAsia="Times New Roman"/>
          <w:b/>
          <w:color w:val="auto"/>
          <w:lang w:eastAsia="ru-RU"/>
        </w:rPr>
        <w:t xml:space="preserve">ОБЩАЯ ХАРАКТЕРИСТИКА </w:t>
      </w:r>
      <w:r w:rsidRPr="0070146E">
        <w:rPr>
          <w:rFonts w:eastAsia="Times New Roman"/>
          <w:b/>
          <w:lang w:eastAsia="ru-RU"/>
        </w:rPr>
        <w:t>РАБОЧЕЙ ПРОГРАММЫ</w:t>
      </w:r>
      <w:r w:rsidRPr="0070146E">
        <w:rPr>
          <w:rFonts w:eastAsia="Times New Roman"/>
          <w:b/>
          <w:color w:val="auto"/>
          <w:lang w:eastAsia="ru-RU"/>
        </w:rPr>
        <w:t xml:space="preserve"> </w:t>
      </w:r>
      <w:r w:rsidR="003C2DDE" w:rsidRPr="003C2DDE">
        <w:rPr>
          <w:rFonts w:eastAsia="Times New Roman"/>
          <w:b/>
          <w:color w:val="auto"/>
          <w:lang w:eastAsia="ru-RU"/>
        </w:rPr>
        <w:t>УЧЕБНОЙ ДИСЦИПЛИНЫ</w:t>
      </w:r>
    </w:p>
    <w:p w:rsidR="00D334B9" w:rsidRPr="0070146E" w:rsidRDefault="00D334B9" w:rsidP="003C2DDE">
      <w:pPr>
        <w:suppressAutoHyphens/>
        <w:spacing w:after="0" w:line="240" w:lineRule="auto"/>
        <w:jc w:val="center"/>
        <w:rPr>
          <w:rFonts w:eastAsia="Times New Roman"/>
          <w:b/>
          <w:color w:val="auto"/>
          <w:lang w:eastAsia="ru-RU"/>
        </w:rPr>
      </w:pPr>
      <w:r w:rsidRPr="0070146E">
        <w:rPr>
          <w:rFonts w:eastAsia="Times New Roman"/>
          <w:b/>
          <w:color w:val="auto"/>
          <w:lang w:eastAsia="ru-RU"/>
        </w:rPr>
        <w:t>СГ.04 БЕЗОПАСНОСТЬ ЖИЗНЕДЕЯТЕЛЬНОСТИ</w:t>
      </w:r>
    </w:p>
    <w:p w:rsidR="00D334B9" w:rsidRPr="0070146E" w:rsidRDefault="00D334B9" w:rsidP="00D33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eastAsia="Times New Roman"/>
          <w:lang w:eastAsia="ru-RU"/>
        </w:rPr>
      </w:pPr>
      <w:r w:rsidRPr="0070146E">
        <w:rPr>
          <w:rFonts w:eastAsia="Times New Roman"/>
          <w:b/>
          <w:color w:val="auto"/>
          <w:lang w:eastAsia="ru-RU"/>
        </w:rPr>
        <w:t xml:space="preserve">1.1. Место дисциплины в структуре основной образовательной программы: </w:t>
      </w:r>
    </w:p>
    <w:p w:rsidR="00D334B9" w:rsidRPr="003C2DDE" w:rsidRDefault="00E82BB4" w:rsidP="003C2DD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70146E">
        <w:rPr>
          <w:rFonts w:eastAsia="Times New Roman"/>
          <w:color w:val="auto"/>
          <w:lang w:eastAsia="ru-RU"/>
        </w:rPr>
        <w:t>Учебная дисциплина</w:t>
      </w:r>
      <w:r w:rsidR="00D334B9" w:rsidRPr="0070146E">
        <w:rPr>
          <w:rFonts w:eastAsia="Times New Roman"/>
          <w:color w:val="auto"/>
          <w:lang w:eastAsia="ru-RU"/>
        </w:rPr>
        <w:t xml:space="preserve"> СГ.03 </w:t>
      </w:r>
      <w:r w:rsidR="00D334B9" w:rsidRPr="0070146E">
        <w:rPr>
          <w:rFonts w:eastAsia="Times New Roman"/>
          <w:b/>
          <w:color w:val="auto"/>
          <w:lang w:eastAsia="ru-RU"/>
        </w:rPr>
        <w:t>Безопасность жизнедеятельности</w:t>
      </w:r>
      <w:r w:rsidR="00D334B9" w:rsidRPr="0070146E">
        <w:rPr>
          <w:rFonts w:eastAsia="Times New Roman"/>
          <w:color w:val="auto"/>
          <w:lang w:eastAsia="ru-RU"/>
        </w:rPr>
        <w:t xml:space="preserve"> является обязательной частью </w:t>
      </w:r>
      <w:r w:rsidR="00BF682F" w:rsidRPr="0070146E">
        <w:rPr>
          <w:rFonts w:eastAsia="Times New Roman"/>
          <w:color w:val="auto"/>
          <w:lang w:eastAsia="ru-RU"/>
        </w:rPr>
        <w:t>профессиональной подготовки</w:t>
      </w:r>
      <w:r w:rsidR="00D334B9" w:rsidRPr="0070146E">
        <w:rPr>
          <w:rFonts w:eastAsia="Times New Roman"/>
          <w:color w:val="auto"/>
          <w:lang w:eastAsia="ru-RU"/>
        </w:rPr>
        <w:t xml:space="preserve"> основной образовательной программы в соответствии с ФГОС СПО по специальности 35.02.16 Эксплуатация и ремонт сельскохозяйственной техники и оборудования. </w:t>
      </w:r>
    </w:p>
    <w:p w:rsidR="00D334B9" w:rsidRPr="0070146E" w:rsidRDefault="00D334B9" w:rsidP="00D334B9">
      <w:pPr>
        <w:spacing w:after="0"/>
        <w:ind w:firstLine="709"/>
        <w:rPr>
          <w:rFonts w:eastAsia="Times New Roman"/>
          <w:b/>
          <w:color w:val="auto"/>
          <w:lang w:eastAsia="ru-RU"/>
        </w:rPr>
      </w:pPr>
      <w:r w:rsidRPr="0070146E">
        <w:rPr>
          <w:rFonts w:eastAsia="Times New Roman"/>
          <w:b/>
          <w:color w:val="auto"/>
          <w:lang w:eastAsia="ru-RU"/>
        </w:rPr>
        <w:t>1.2. Цель и планируемые результаты освоения дисциплины:</w:t>
      </w:r>
    </w:p>
    <w:p w:rsidR="00D334B9" w:rsidRPr="0070146E" w:rsidRDefault="00D334B9" w:rsidP="00D334B9">
      <w:pPr>
        <w:suppressAutoHyphens/>
        <w:spacing w:after="0" w:line="240" w:lineRule="auto"/>
        <w:ind w:firstLine="709"/>
        <w:jc w:val="both"/>
        <w:rPr>
          <w:rFonts w:eastAsia="Times New Roman"/>
          <w:color w:val="auto"/>
        </w:rPr>
      </w:pPr>
      <w:r w:rsidRPr="0070146E">
        <w:rPr>
          <w:rFonts w:eastAsia="Times New Roman"/>
          <w:color w:val="auto"/>
          <w:lang w:eastAsia="ru-RU"/>
        </w:rPr>
        <w:t>В рамках программы учебной дисциплины обучающимися осваиваются умения и знания</w:t>
      </w:r>
    </w:p>
    <w:p w:rsidR="00D334B9" w:rsidRPr="0070146E" w:rsidRDefault="00D334B9" w:rsidP="00D334B9">
      <w:pPr>
        <w:spacing w:after="0"/>
        <w:rPr>
          <w:rFonts w:eastAsia="Times New Roman"/>
          <w:b/>
          <w:bCs/>
          <w:color w:val="auto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4224"/>
        <w:gridCol w:w="4961"/>
      </w:tblGrid>
      <w:tr w:rsidR="00D334B9" w:rsidRPr="0070146E" w:rsidTr="0070146E">
        <w:trPr>
          <w:trHeight w:val="649"/>
        </w:trPr>
        <w:tc>
          <w:tcPr>
            <w:tcW w:w="1021" w:type="dxa"/>
            <w:hideMark/>
          </w:tcPr>
          <w:p w:rsidR="00D334B9" w:rsidRPr="0070146E" w:rsidRDefault="00D334B9" w:rsidP="00D334B9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  <w:r w:rsidRPr="0070146E">
              <w:rPr>
                <w:rFonts w:eastAsia="Times New Roman"/>
                <w:b/>
                <w:color w:val="auto"/>
                <w:lang w:eastAsia="ru-RU"/>
              </w:rPr>
              <w:t>Код ПК, ОК</w:t>
            </w:r>
          </w:p>
        </w:tc>
        <w:tc>
          <w:tcPr>
            <w:tcW w:w="4224" w:type="dxa"/>
            <w:hideMark/>
          </w:tcPr>
          <w:p w:rsidR="00D334B9" w:rsidRPr="0070146E" w:rsidRDefault="00D334B9" w:rsidP="00D334B9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  <w:r w:rsidRPr="0070146E">
              <w:rPr>
                <w:rFonts w:eastAsia="Times New Roman"/>
                <w:b/>
                <w:color w:val="auto"/>
                <w:lang w:eastAsia="ru-RU"/>
              </w:rPr>
              <w:t>Умения</w:t>
            </w:r>
          </w:p>
        </w:tc>
        <w:tc>
          <w:tcPr>
            <w:tcW w:w="4961" w:type="dxa"/>
            <w:hideMark/>
          </w:tcPr>
          <w:p w:rsidR="00D334B9" w:rsidRPr="0070146E" w:rsidRDefault="00D334B9" w:rsidP="00D334B9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  <w:r w:rsidRPr="0070146E">
              <w:rPr>
                <w:rFonts w:eastAsia="Times New Roman"/>
                <w:b/>
                <w:color w:val="auto"/>
                <w:lang w:eastAsia="ru-RU"/>
              </w:rPr>
              <w:t>Знания</w:t>
            </w:r>
          </w:p>
        </w:tc>
      </w:tr>
      <w:tr w:rsidR="00D334B9" w:rsidRPr="0070146E" w:rsidTr="0070146E">
        <w:trPr>
          <w:trHeight w:val="212"/>
        </w:trPr>
        <w:tc>
          <w:tcPr>
            <w:tcW w:w="1021" w:type="dxa"/>
          </w:tcPr>
          <w:p w:rsidR="00E82BB4" w:rsidRPr="0070146E" w:rsidRDefault="00E82BB4" w:rsidP="00E82BB4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 xml:space="preserve">ОК 01, </w:t>
            </w:r>
          </w:p>
          <w:p w:rsidR="00E82BB4" w:rsidRPr="0070146E" w:rsidRDefault="00E82BB4" w:rsidP="00E82BB4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 xml:space="preserve">ОК 02 , ОК04, </w:t>
            </w:r>
          </w:p>
          <w:p w:rsidR="00E82BB4" w:rsidRPr="0070146E" w:rsidRDefault="00E82BB4" w:rsidP="00E82BB4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 06</w:t>
            </w:r>
          </w:p>
          <w:p w:rsidR="00D334B9" w:rsidRPr="0070146E" w:rsidRDefault="00E82BB4" w:rsidP="00E82BB4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ОК07</w:t>
            </w:r>
          </w:p>
          <w:p w:rsidR="00D334B9" w:rsidRPr="0070146E" w:rsidRDefault="00D334B9" w:rsidP="00D334B9">
            <w:pPr>
              <w:spacing w:after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4224" w:type="dxa"/>
          </w:tcPr>
          <w:p w:rsidR="00D334B9" w:rsidRPr="0070146E" w:rsidRDefault="00D334B9" w:rsidP="00D334B9">
            <w:pPr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 xml:space="preserve">- 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 xml:space="preserve">- 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 xml:space="preserve">- использовать средства индивидуальной и коллективной защиты от оружия массового поражения; </w:t>
            </w:r>
          </w:p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 xml:space="preserve">- применять первичные средства пожаротушения; ориентироваться в перечне военно-учетных специальностей и самостоятельно определять среди них; родственные полученной специальности; </w:t>
            </w:r>
          </w:p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 xml:space="preserve">- 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      </w:r>
          </w:p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 xml:space="preserve">- владеть способами бесконфликтного общения и само регуляции в повседневной деятельности и экстремальных условиях военной службы; </w:t>
            </w:r>
          </w:p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- оказывать первую помощь пострадавшим.</w:t>
            </w:r>
          </w:p>
        </w:tc>
        <w:tc>
          <w:tcPr>
            <w:tcW w:w="4961" w:type="dxa"/>
          </w:tcPr>
          <w:p w:rsidR="00D334B9" w:rsidRPr="0070146E" w:rsidRDefault="00D334B9" w:rsidP="00D334B9">
            <w:pPr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 xml:space="preserve"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D334B9" w:rsidRPr="0070146E" w:rsidRDefault="00D334B9" w:rsidP="00D334B9">
            <w:pPr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основы военной службы и обороны государства; </w:t>
            </w:r>
          </w:p>
          <w:p w:rsidR="00D334B9" w:rsidRPr="0070146E" w:rsidRDefault="00D334B9" w:rsidP="00D334B9">
            <w:pPr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 xml:space="preserve">- задачи и основные мероприятия гражданской обороны; </w:t>
            </w:r>
          </w:p>
          <w:p w:rsidR="00D334B9" w:rsidRPr="0070146E" w:rsidRDefault="00D334B9" w:rsidP="00D334B9">
            <w:pPr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 xml:space="preserve">- способы защиты населения от оружия массового поражения; </w:t>
            </w:r>
          </w:p>
          <w:p w:rsidR="00D334B9" w:rsidRPr="0070146E" w:rsidRDefault="00D334B9" w:rsidP="00D334B9">
            <w:pPr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 xml:space="preserve">-меры пожарной безопасности и правила безопасного поведения при пожарах; </w:t>
            </w:r>
          </w:p>
          <w:p w:rsidR="00D334B9" w:rsidRPr="0070146E" w:rsidRDefault="00D334B9" w:rsidP="00D334B9">
            <w:pPr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 xml:space="preserve">- организацию и порядок призыва граждан на военную службу и поступления на нее в добровольном порядке; </w:t>
            </w:r>
          </w:p>
          <w:p w:rsidR="00D334B9" w:rsidRPr="0070146E" w:rsidRDefault="00D334B9" w:rsidP="00D334B9">
            <w:pPr>
              <w:spacing w:after="0" w:line="240" w:lineRule="auto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 xml:space="preserve">- основные виды вооружения, военной техники и специального снаряжения, состоящих на вооружении, (оснащении) воинских подразделений, в которых имеются военно-учетные специальности, родственные специальностям СПО; </w:t>
            </w:r>
          </w:p>
          <w:p w:rsidR="00D334B9" w:rsidRPr="0070146E" w:rsidRDefault="00D334B9" w:rsidP="00D334B9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- порядок и правила оказания первой помощи пострадавшим.</w:t>
            </w:r>
          </w:p>
        </w:tc>
      </w:tr>
    </w:tbl>
    <w:p w:rsidR="00D334B9" w:rsidRDefault="00D334B9" w:rsidP="00D334B9">
      <w:pPr>
        <w:ind w:left="1353"/>
        <w:rPr>
          <w:rFonts w:eastAsia="Times New Roman"/>
          <w:b/>
          <w:bCs/>
          <w:color w:val="auto"/>
          <w:lang w:eastAsia="ru-RU"/>
        </w:rPr>
      </w:pPr>
    </w:p>
    <w:p w:rsidR="003C2DDE" w:rsidRDefault="003C2DDE" w:rsidP="00D334B9">
      <w:pPr>
        <w:ind w:left="1353"/>
        <w:rPr>
          <w:rFonts w:eastAsia="Times New Roman"/>
          <w:b/>
          <w:bCs/>
          <w:color w:val="auto"/>
          <w:lang w:eastAsia="ru-RU"/>
        </w:rPr>
      </w:pPr>
    </w:p>
    <w:p w:rsidR="003C2DDE" w:rsidRDefault="003C2DDE" w:rsidP="00D334B9">
      <w:pPr>
        <w:ind w:left="1353"/>
        <w:rPr>
          <w:rFonts w:eastAsia="Times New Roman"/>
          <w:b/>
          <w:bCs/>
          <w:color w:val="auto"/>
          <w:lang w:eastAsia="ru-RU"/>
        </w:rPr>
      </w:pPr>
    </w:p>
    <w:p w:rsidR="003C2DDE" w:rsidRDefault="003C2DDE" w:rsidP="00D334B9">
      <w:pPr>
        <w:ind w:left="1353"/>
        <w:rPr>
          <w:rFonts w:eastAsia="Times New Roman"/>
          <w:b/>
          <w:bCs/>
          <w:color w:val="auto"/>
          <w:lang w:eastAsia="ru-RU"/>
        </w:rPr>
      </w:pPr>
    </w:p>
    <w:p w:rsidR="003C2DDE" w:rsidRPr="0070146E" w:rsidRDefault="003C2DDE" w:rsidP="00D334B9">
      <w:pPr>
        <w:ind w:left="1353"/>
        <w:rPr>
          <w:rFonts w:eastAsia="Times New Roman"/>
          <w:b/>
          <w:bCs/>
          <w:color w:val="auto"/>
          <w:lang w:eastAsia="ru-RU"/>
        </w:rPr>
      </w:pPr>
    </w:p>
    <w:p w:rsidR="00D334B9" w:rsidRPr="0070146E" w:rsidRDefault="00D334B9" w:rsidP="00D334B9">
      <w:pPr>
        <w:spacing w:after="0" w:line="240" w:lineRule="auto"/>
        <w:rPr>
          <w:rFonts w:eastAsia="Times New Roman"/>
          <w:b/>
          <w:color w:val="auto"/>
          <w:lang w:eastAsia="ru-RU"/>
        </w:rPr>
      </w:pPr>
    </w:p>
    <w:p w:rsidR="00D334B9" w:rsidRPr="0070146E" w:rsidRDefault="00D334B9" w:rsidP="00D334B9">
      <w:pPr>
        <w:suppressAutoHyphens/>
        <w:spacing w:after="240" w:line="240" w:lineRule="auto"/>
        <w:jc w:val="center"/>
        <w:rPr>
          <w:rFonts w:eastAsia="Times New Roman"/>
          <w:b/>
          <w:color w:val="auto"/>
          <w:lang w:eastAsia="ru-RU"/>
        </w:rPr>
      </w:pPr>
      <w:r w:rsidRPr="0070146E">
        <w:rPr>
          <w:rFonts w:eastAsia="Times New Roman"/>
          <w:b/>
          <w:color w:val="auto"/>
          <w:lang w:eastAsia="ru-RU"/>
        </w:rPr>
        <w:t>2. СТРУКТУРА И СОДЕРЖАНИЕ УЧЕБНОЙ ДИСЦИПЛИНЫ</w:t>
      </w:r>
    </w:p>
    <w:p w:rsidR="00D334B9" w:rsidRPr="0070146E" w:rsidRDefault="00D334B9" w:rsidP="00D334B9">
      <w:pPr>
        <w:suppressAutoHyphens/>
        <w:spacing w:after="240" w:line="240" w:lineRule="auto"/>
        <w:ind w:firstLine="709"/>
        <w:rPr>
          <w:rFonts w:eastAsia="Times New Roman"/>
          <w:b/>
          <w:color w:val="auto"/>
          <w:lang w:eastAsia="ru-RU"/>
        </w:rPr>
      </w:pPr>
      <w:r w:rsidRPr="0070146E">
        <w:rPr>
          <w:rFonts w:eastAsia="Times New Roman"/>
          <w:b/>
          <w:color w:val="auto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80"/>
        <w:gridCol w:w="2741"/>
      </w:tblGrid>
      <w:tr w:rsidR="00D334B9" w:rsidRPr="0070146E" w:rsidTr="00D334B9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4B9" w:rsidRPr="0070146E" w:rsidRDefault="00D334B9" w:rsidP="00D334B9">
            <w:pPr>
              <w:suppressAutoHyphens/>
              <w:rPr>
                <w:rFonts w:eastAsia="Times New Roman"/>
                <w:b/>
                <w:color w:val="auto"/>
              </w:rPr>
            </w:pPr>
            <w:r w:rsidRPr="0070146E">
              <w:rPr>
                <w:rFonts w:eastAsia="Times New Roman"/>
                <w:b/>
                <w:color w:val="auto"/>
              </w:rPr>
              <w:t>Вид учебной работы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4B9" w:rsidRPr="0070146E" w:rsidRDefault="00D334B9" w:rsidP="00D334B9">
            <w:pPr>
              <w:suppressAutoHyphens/>
              <w:rPr>
                <w:rFonts w:eastAsia="Times New Roman"/>
                <w:b/>
                <w:iCs/>
                <w:color w:val="auto"/>
              </w:rPr>
            </w:pPr>
            <w:r w:rsidRPr="0070146E">
              <w:rPr>
                <w:rFonts w:eastAsia="Times New Roman"/>
                <w:b/>
                <w:iCs/>
                <w:color w:val="auto"/>
              </w:rPr>
              <w:t>Объем в часах</w:t>
            </w:r>
          </w:p>
        </w:tc>
      </w:tr>
      <w:tr w:rsidR="00D334B9" w:rsidRPr="0070146E" w:rsidTr="00D334B9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4B9" w:rsidRPr="0070146E" w:rsidRDefault="00D334B9" w:rsidP="00D334B9">
            <w:pPr>
              <w:suppressAutoHyphens/>
              <w:spacing w:after="0"/>
              <w:rPr>
                <w:rFonts w:eastAsia="Times New Roman"/>
                <w:b/>
                <w:color w:val="auto"/>
              </w:rPr>
            </w:pPr>
            <w:r w:rsidRPr="0070146E">
              <w:rPr>
                <w:rFonts w:eastAsia="Times New Roman"/>
                <w:b/>
                <w:color w:val="auto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4B9" w:rsidRPr="0070146E" w:rsidRDefault="00D334B9" w:rsidP="00D334B9">
            <w:pPr>
              <w:suppressAutoHyphens/>
              <w:spacing w:after="0"/>
              <w:jc w:val="center"/>
              <w:rPr>
                <w:rFonts w:eastAsia="Times New Roman"/>
                <w:b/>
                <w:iCs/>
                <w:color w:val="auto"/>
              </w:rPr>
            </w:pPr>
            <w:r w:rsidRPr="0070146E">
              <w:rPr>
                <w:rFonts w:eastAsia="Times New Roman"/>
                <w:b/>
                <w:iCs/>
                <w:color w:val="auto"/>
              </w:rPr>
              <w:t>68</w:t>
            </w:r>
          </w:p>
        </w:tc>
      </w:tr>
      <w:tr w:rsidR="00D334B9" w:rsidRPr="0070146E" w:rsidTr="00D334B9">
        <w:trPr>
          <w:trHeight w:val="33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4B9" w:rsidRPr="0070146E" w:rsidRDefault="00D334B9" w:rsidP="00D334B9">
            <w:pPr>
              <w:suppressAutoHyphens/>
              <w:spacing w:after="0"/>
              <w:rPr>
                <w:rFonts w:eastAsia="Times New Roman"/>
                <w:iCs/>
                <w:color w:val="auto"/>
              </w:rPr>
            </w:pPr>
            <w:r w:rsidRPr="0070146E">
              <w:rPr>
                <w:rFonts w:eastAsia="Times New Roman"/>
                <w:color w:val="auto"/>
              </w:rPr>
              <w:t>в т. ч.:</w:t>
            </w:r>
          </w:p>
        </w:tc>
      </w:tr>
      <w:tr w:rsidR="00D334B9" w:rsidRPr="0070146E" w:rsidTr="003C2DDE">
        <w:trPr>
          <w:trHeight w:val="261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4B9" w:rsidRPr="0070146E" w:rsidRDefault="00D334B9" w:rsidP="00D334B9">
            <w:pPr>
              <w:suppressAutoHyphens/>
              <w:spacing w:after="0"/>
              <w:rPr>
                <w:rFonts w:eastAsia="Times New Roman"/>
                <w:color w:val="auto"/>
              </w:rPr>
            </w:pPr>
            <w:r w:rsidRPr="0070146E">
              <w:rPr>
                <w:rFonts w:eastAsia="Times New Roman"/>
                <w:color w:val="auto"/>
              </w:rPr>
              <w:t>теоретическое обучение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4B9" w:rsidRPr="0070146E" w:rsidRDefault="00BF682F" w:rsidP="00D334B9">
            <w:pPr>
              <w:suppressAutoHyphens/>
              <w:spacing w:after="0"/>
              <w:jc w:val="center"/>
              <w:rPr>
                <w:rFonts w:eastAsia="Times New Roman"/>
                <w:iCs/>
                <w:color w:val="auto"/>
              </w:rPr>
            </w:pPr>
            <w:r w:rsidRPr="0070146E">
              <w:rPr>
                <w:rFonts w:eastAsia="Times New Roman"/>
                <w:iCs/>
                <w:color w:val="auto"/>
              </w:rPr>
              <w:t>20</w:t>
            </w:r>
          </w:p>
        </w:tc>
      </w:tr>
      <w:tr w:rsidR="00D334B9" w:rsidRPr="0070146E" w:rsidTr="003C2DDE">
        <w:trPr>
          <w:trHeight w:val="364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4B9" w:rsidRPr="0070146E" w:rsidRDefault="00D334B9" w:rsidP="00D334B9">
            <w:pPr>
              <w:suppressAutoHyphens/>
              <w:spacing w:after="0"/>
              <w:rPr>
                <w:rFonts w:eastAsia="Times New Roman"/>
                <w:color w:val="auto"/>
              </w:rPr>
            </w:pPr>
            <w:r w:rsidRPr="0070146E">
              <w:rPr>
                <w:rFonts w:eastAsia="Times New Roman"/>
                <w:color w:val="auto"/>
              </w:rPr>
              <w:t>практические занятия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4B9" w:rsidRPr="0070146E" w:rsidRDefault="00BF682F" w:rsidP="00D334B9">
            <w:pPr>
              <w:suppressAutoHyphens/>
              <w:spacing w:after="0"/>
              <w:jc w:val="center"/>
              <w:rPr>
                <w:rFonts w:eastAsia="Times New Roman"/>
                <w:iCs/>
                <w:color w:val="auto"/>
              </w:rPr>
            </w:pPr>
            <w:r w:rsidRPr="0070146E">
              <w:rPr>
                <w:rFonts w:eastAsia="Times New Roman"/>
                <w:iCs/>
                <w:color w:val="auto"/>
              </w:rPr>
              <w:t>4</w:t>
            </w:r>
            <w:r w:rsidR="00D334B9" w:rsidRPr="0070146E">
              <w:rPr>
                <w:rFonts w:eastAsia="Times New Roman"/>
                <w:iCs/>
                <w:color w:val="auto"/>
              </w:rPr>
              <w:t>8</w:t>
            </w:r>
          </w:p>
        </w:tc>
      </w:tr>
      <w:tr w:rsidR="00D334B9" w:rsidRPr="0070146E" w:rsidTr="00D334B9">
        <w:trPr>
          <w:trHeight w:val="267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4B9" w:rsidRPr="0070146E" w:rsidRDefault="00BF682F" w:rsidP="00D334B9">
            <w:pPr>
              <w:suppressAutoHyphens/>
              <w:spacing w:after="0"/>
              <w:rPr>
                <w:rFonts w:eastAsia="Times New Roman"/>
                <w:i/>
                <w:color w:val="auto"/>
              </w:rPr>
            </w:pPr>
            <w:r w:rsidRPr="0070146E">
              <w:rPr>
                <w:rFonts w:eastAsia="Times New Roman"/>
                <w:i/>
                <w:color w:val="auto"/>
              </w:rPr>
              <w:t>Самостоятельная работа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4B9" w:rsidRPr="0070146E" w:rsidRDefault="00D334B9" w:rsidP="00D334B9">
            <w:pPr>
              <w:suppressAutoHyphens/>
              <w:spacing w:after="0"/>
              <w:jc w:val="center"/>
              <w:rPr>
                <w:rFonts w:eastAsia="Times New Roman"/>
                <w:iCs/>
                <w:color w:val="auto"/>
              </w:rPr>
            </w:pPr>
            <w:r w:rsidRPr="0070146E">
              <w:rPr>
                <w:rFonts w:eastAsia="Times New Roman"/>
                <w:iCs/>
                <w:color w:val="auto"/>
              </w:rPr>
              <w:t>-</w:t>
            </w:r>
          </w:p>
        </w:tc>
      </w:tr>
      <w:tr w:rsidR="00D334B9" w:rsidRPr="0070146E" w:rsidTr="00D334B9">
        <w:trPr>
          <w:trHeight w:val="331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4B9" w:rsidRPr="0070146E" w:rsidRDefault="00D334B9" w:rsidP="00D334B9">
            <w:pPr>
              <w:suppressAutoHyphens/>
              <w:spacing w:after="0"/>
              <w:rPr>
                <w:rFonts w:eastAsia="Times New Roman"/>
                <w:i/>
                <w:color w:val="auto"/>
              </w:rPr>
            </w:pPr>
            <w:r w:rsidRPr="0070146E">
              <w:rPr>
                <w:rFonts w:eastAsia="Times New Roman"/>
                <w:b/>
                <w:iCs/>
                <w:color w:val="auto"/>
              </w:rPr>
              <w:t>Промежуточная аттестация</w:t>
            </w:r>
            <w:r w:rsidR="003C2DDE" w:rsidRPr="003C2DDE">
              <w:rPr>
                <w:rFonts w:eastAsia="Times New Roman"/>
                <w:b/>
                <w:iCs/>
                <w:lang w:eastAsia="ru-RU"/>
              </w:rPr>
              <w:t xml:space="preserve"> дифференцированный зачет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4B9" w:rsidRPr="0070146E" w:rsidRDefault="0070146E" w:rsidP="00D334B9">
            <w:pPr>
              <w:suppressAutoHyphens/>
              <w:spacing w:after="0"/>
              <w:jc w:val="center"/>
              <w:rPr>
                <w:rFonts w:eastAsia="Times New Roman"/>
                <w:iCs/>
                <w:color w:val="auto"/>
              </w:rPr>
            </w:pPr>
            <w:r>
              <w:rPr>
                <w:rFonts w:eastAsia="Times New Roman"/>
                <w:iCs/>
                <w:color w:val="auto"/>
              </w:rPr>
              <w:t>2</w:t>
            </w:r>
          </w:p>
        </w:tc>
      </w:tr>
    </w:tbl>
    <w:p w:rsidR="00D334B9" w:rsidRPr="0070146E" w:rsidRDefault="00D334B9" w:rsidP="00D334B9">
      <w:pPr>
        <w:suppressAutoHyphens/>
        <w:spacing w:after="120"/>
        <w:rPr>
          <w:rFonts w:eastAsia="Times New Roman"/>
          <w:b/>
          <w:i/>
          <w:color w:val="auto"/>
          <w:lang w:eastAsia="ru-RU"/>
        </w:rPr>
      </w:pPr>
    </w:p>
    <w:p w:rsidR="00D334B9" w:rsidRPr="0070146E" w:rsidRDefault="00D334B9" w:rsidP="00D334B9">
      <w:pPr>
        <w:spacing w:after="0"/>
        <w:rPr>
          <w:rFonts w:eastAsia="Times New Roman"/>
          <w:b/>
          <w:i/>
          <w:color w:val="auto"/>
          <w:lang w:eastAsia="ru-RU"/>
        </w:rPr>
        <w:sectPr w:rsidR="00D334B9" w:rsidRPr="0070146E">
          <w:pgSz w:w="11906" w:h="16838"/>
          <w:pgMar w:top="1134" w:right="567" w:bottom="1134" w:left="1134" w:header="709" w:footer="709" w:gutter="0"/>
          <w:cols w:space="720"/>
        </w:sectPr>
      </w:pPr>
    </w:p>
    <w:p w:rsidR="00D334B9" w:rsidRPr="0070146E" w:rsidRDefault="00D334B9" w:rsidP="00D334B9">
      <w:pPr>
        <w:ind w:firstLine="709"/>
        <w:rPr>
          <w:rFonts w:eastAsia="Times New Roman"/>
          <w:b/>
          <w:bCs/>
          <w:color w:val="auto"/>
          <w:lang w:eastAsia="ru-RU"/>
        </w:rPr>
      </w:pPr>
      <w:r w:rsidRPr="0070146E">
        <w:rPr>
          <w:rFonts w:eastAsia="Times New Roman"/>
          <w:b/>
          <w:color w:val="auto"/>
          <w:lang w:eastAsia="ru-RU"/>
        </w:rPr>
        <w:lastRenderedPageBreak/>
        <w:t xml:space="preserve">2.2. Тематический план и содержание учебной дисциплины </w:t>
      </w:r>
      <w:r w:rsidR="00665DBA" w:rsidRPr="0070146E">
        <w:rPr>
          <w:rFonts w:eastAsia="Times New Roman"/>
          <w:b/>
          <w:color w:val="auto"/>
          <w:lang w:eastAsia="ru-RU"/>
        </w:rPr>
        <w:t>СГ. 03 Безопасность жизнедеятельности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8544"/>
        <w:gridCol w:w="1751"/>
        <w:gridCol w:w="2322"/>
      </w:tblGrid>
      <w:tr w:rsidR="00D334B9" w:rsidRPr="0070146E" w:rsidTr="00D334B9">
        <w:trPr>
          <w:trHeight w:val="20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Наименование разделов и тем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 xml:space="preserve">Объем, </w:t>
            </w:r>
            <w:proofErr w:type="spellStart"/>
            <w:r w:rsidRPr="0070146E">
              <w:rPr>
                <w:rFonts w:eastAsia="Times New Roman"/>
                <w:b/>
                <w:bCs/>
                <w:color w:val="auto"/>
              </w:rPr>
              <w:t>ак</w:t>
            </w:r>
            <w:proofErr w:type="spellEnd"/>
            <w:r w:rsidRPr="0070146E">
              <w:rPr>
                <w:rFonts w:eastAsia="Times New Roman"/>
                <w:b/>
                <w:bCs/>
                <w:color w:val="auto"/>
              </w:rPr>
              <w:t xml:space="preserve">. ч / </w:t>
            </w:r>
            <w:r w:rsidRPr="0070146E">
              <w:rPr>
                <w:rFonts w:eastAsia="Times New Roman"/>
                <w:b/>
                <w:bCs/>
                <w:color w:val="auto"/>
              </w:rPr>
              <w:br/>
              <w:t xml:space="preserve">в т. ч. в форме практической подготовки, </w:t>
            </w:r>
            <w:proofErr w:type="spellStart"/>
            <w:r w:rsidRPr="0070146E">
              <w:rPr>
                <w:rFonts w:eastAsia="Times New Roman"/>
                <w:b/>
                <w:bCs/>
                <w:color w:val="auto"/>
              </w:rPr>
              <w:t>ак</w:t>
            </w:r>
            <w:proofErr w:type="spellEnd"/>
            <w:r w:rsidRPr="0070146E">
              <w:rPr>
                <w:rFonts w:eastAsia="Times New Roman"/>
                <w:b/>
                <w:bCs/>
                <w:color w:val="auto"/>
              </w:rPr>
              <w:t>. ч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Коды компетенций, формированию которых способствует элемент программы</w:t>
            </w:r>
          </w:p>
        </w:tc>
      </w:tr>
      <w:tr w:rsidR="00D334B9" w:rsidRPr="0070146E" w:rsidTr="00D334B9">
        <w:trPr>
          <w:trHeight w:val="371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auto"/>
              </w:rPr>
            </w:pPr>
            <w:r w:rsidRPr="0070146E">
              <w:rPr>
                <w:rFonts w:eastAsia="Times New Roman"/>
                <w:b/>
                <w:bCs/>
                <w:i/>
                <w:iCs/>
                <w:color w:val="auto"/>
              </w:rPr>
              <w:t>1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auto"/>
              </w:rPr>
            </w:pPr>
            <w:r w:rsidRPr="0070146E">
              <w:rPr>
                <w:rFonts w:eastAsia="Times New Roman"/>
                <w:b/>
                <w:bCs/>
                <w:i/>
                <w:iCs/>
                <w:color w:val="auto"/>
              </w:rP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auto"/>
              </w:rPr>
            </w:pPr>
            <w:r w:rsidRPr="0070146E">
              <w:rPr>
                <w:rFonts w:eastAsia="Times New Roman"/>
                <w:b/>
                <w:bCs/>
                <w:i/>
                <w:iCs/>
                <w:color w:val="auto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auto"/>
              </w:rPr>
            </w:pPr>
            <w:r w:rsidRPr="0070146E">
              <w:rPr>
                <w:rFonts w:eastAsia="Times New Roman"/>
                <w:b/>
                <w:bCs/>
                <w:i/>
                <w:iCs/>
                <w:color w:val="auto"/>
              </w:rPr>
              <w:t>4</w:t>
            </w:r>
          </w:p>
        </w:tc>
      </w:tr>
      <w:tr w:rsidR="00D334B9" w:rsidRPr="0070146E" w:rsidTr="00D334B9">
        <w:trPr>
          <w:trHeight w:val="371"/>
        </w:trPr>
        <w:tc>
          <w:tcPr>
            <w:tcW w:w="3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Раздел 1. Безопасность жизнедеятельности в чрезвычайных ситуациях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0B70FB" w:rsidP="00D334B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color w:val="auto"/>
              </w:rPr>
            </w:pPr>
            <w:r w:rsidRPr="0070146E">
              <w:rPr>
                <w:rFonts w:eastAsia="Times New Roman"/>
                <w:b/>
                <w:bCs/>
                <w:iCs/>
                <w:color w:val="auto"/>
              </w:rPr>
              <w:t>20</w:t>
            </w:r>
            <w:r w:rsidR="004F54E8">
              <w:rPr>
                <w:rFonts w:eastAsia="Times New Roman"/>
                <w:b/>
                <w:bCs/>
                <w:iCs/>
                <w:color w:val="auto"/>
              </w:rPr>
              <w:t>/1</w:t>
            </w:r>
            <w:r w:rsidR="00572030">
              <w:rPr>
                <w:rFonts w:eastAsia="Times New Roman"/>
                <w:b/>
                <w:bCs/>
                <w:iCs/>
                <w:color w:val="auto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B9" w:rsidRPr="0070146E" w:rsidRDefault="00D334B9" w:rsidP="00D334B9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Тема 1.1.</w:t>
            </w:r>
          </w:p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</w:rPr>
            </w:pPr>
          </w:p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color w:val="auto"/>
              </w:rPr>
              <w:t>Чрезвычайные ситуации мирного времени и защита от них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/>
                <w:bCs/>
                <w:i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Содержание учебного материала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0B70FB" w:rsidP="00D334B9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iCs/>
                <w:color w:val="auto"/>
              </w:rPr>
            </w:pPr>
            <w:r w:rsidRPr="0070146E">
              <w:rPr>
                <w:rFonts w:eastAsia="Times New Roman"/>
                <w:b/>
                <w:bCs/>
                <w:iCs/>
                <w:color w:val="auto"/>
              </w:rPr>
              <w:t>6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B9" w:rsidRPr="0070146E" w:rsidRDefault="00D334B9" w:rsidP="00E82BB4">
            <w:pPr>
              <w:suppressAutoHyphens/>
              <w:spacing w:after="0" w:line="240" w:lineRule="auto"/>
              <w:ind w:left="768"/>
              <w:jc w:val="both"/>
              <w:rPr>
                <w:rFonts w:eastAsia="Times New Roman"/>
                <w:color w:val="auto"/>
              </w:rPr>
            </w:pPr>
          </w:p>
          <w:p w:rsidR="00D334B9" w:rsidRPr="0070146E" w:rsidRDefault="00D334B9" w:rsidP="00E82BB4">
            <w:pPr>
              <w:suppressAutoHyphens/>
              <w:spacing w:after="0" w:line="240" w:lineRule="auto"/>
              <w:ind w:left="768"/>
              <w:jc w:val="both"/>
              <w:rPr>
                <w:rFonts w:eastAsia="Times New Roman"/>
                <w:color w:val="auto"/>
              </w:rPr>
            </w:pPr>
          </w:p>
          <w:p w:rsidR="00D334B9" w:rsidRPr="0070146E" w:rsidRDefault="00D334B9" w:rsidP="00E82BB4">
            <w:pPr>
              <w:suppressAutoHyphens/>
              <w:spacing w:after="0" w:line="240" w:lineRule="auto"/>
              <w:ind w:left="768"/>
              <w:jc w:val="both"/>
              <w:rPr>
                <w:rFonts w:eastAsia="Times New Roman"/>
                <w:color w:val="auto"/>
              </w:rPr>
            </w:pPr>
          </w:p>
          <w:p w:rsidR="00D334B9" w:rsidRPr="0070146E" w:rsidRDefault="00D334B9" w:rsidP="00E82BB4">
            <w:pPr>
              <w:suppressAutoHyphens/>
              <w:spacing w:after="0" w:line="240" w:lineRule="auto"/>
              <w:ind w:left="768"/>
              <w:jc w:val="both"/>
              <w:rPr>
                <w:rFonts w:eastAsia="Times New Roman"/>
                <w:color w:val="auto"/>
              </w:rPr>
            </w:pPr>
          </w:p>
          <w:p w:rsidR="00D334B9" w:rsidRPr="0070146E" w:rsidRDefault="00D334B9" w:rsidP="00E82BB4">
            <w:pPr>
              <w:suppressAutoHyphens/>
              <w:spacing w:after="0" w:line="240" w:lineRule="auto"/>
              <w:ind w:left="768"/>
              <w:jc w:val="both"/>
              <w:rPr>
                <w:rFonts w:eastAsia="Times New Roman"/>
                <w:color w:val="auto"/>
              </w:rPr>
            </w:pPr>
          </w:p>
          <w:p w:rsidR="00E82BB4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 01,</w:t>
            </w:r>
          </w:p>
          <w:p w:rsidR="00E82BB4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 02 ,</w:t>
            </w:r>
          </w:p>
          <w:p w:rsidR="00E82BB4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ОК04,</w:t>
            </w:r>
          </w:p>
          <w:p w:rsidR="00E82BB4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 06</w:t>
            </w:r>
          </w:p>
          <w:p w:rsidR="00D334B9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b/>
                <w:i/>
                <w:color w:val="auto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ОК07</w:t>
            </w:r>
          </w:p>
        </w:tc>
      </w:tr>
      <w:tr w:rsidR="00D334B9" w:rsidRPr="0070146E" w:rsidTr="00E82BB4">
        <w:trPr>
          <w:trHeight w:val="1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ind w:firstLine="290"/>
              <w:jc w:val="both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Cs/>
                <w:iCs/>
                <w:color w:val="auto"/>
              </w:rPr>
              <w:t>Цели и задачи изучения дисциплины. Понятие и общая классификация чрезвычайных ситуаций. Чрезвычайные ситуации природного и техногенного характера. Чрезвычайные ситуации социального происхождения. Терроризм и меры по его предупреждению. Основы пожаробезопасности и электробезопасности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0B70FB" w:rsidP="00D334B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iCs/>
                <w:color w:val="auto"/>
              </w:rPr>
            </w:pPr>
            <w:r w:rsidRPr="0070146E">
              <w:rPr>
                <w:rFonts w:eastAsia="Times New Roman"/>
                <w:bCs/>
                <w:iCs/>
                <w:color w:val="auto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i/>
                <w:color w:val="auto"/>
              </w:rPr>
            </w:pPr>
          </w:p>
        </w:tc>
      </w:tr>
      <w:tr w:rsidR="00D334B9" w:rsidRPr="0070146E" w:rsidTr="00617F0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jc w:val="both"/>
              <w:rPr>
                <w:rFonts w:eastAsia="Times New Roman"/>
                <w:b/>
                <w:i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В том числе практических занятий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color w:val="auto"/>
              </w:rPr>
            </w:pPr>
            <w:r w:rsidRPr="0070146E">
              <w:rPr>
                <w:rFonts w:eastAsia="Times New Roman"/>
                <w:b/>
                <w:bCs/>
                <w:iCs/>
                <w:color w:val="auto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i/>
                <w:color w:val="auto"/>
              </w:rPr>
            </w:pPr>
          </w:p>
        </w:tc>
      </w:tr>
      <w:tr w:rsidR="00617F0E" w:rsidRPr="0070146E" w:rsidTr="00617F0E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0E" w:rsidRPr="0070146E" w:rsidRDefault="00617F0E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0E" w:rsidRPr="0070146E" w:rsidRDefault="00617F0E" w:rsidP="00D334B9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auto"/>
              </w:rPr>
            </w:pPr>
            <w:r w:rsidRPr="0070146E">
              <w:rPr>
                <w:rFonts w:eastAsia="Times New Roman"/>
                <w:bCs/>
                <w:iCs/>
                <w:color w:val="auto"/>
              </w:rPr>
              <w:t>Практическое занятие № 1</w:t>
            </w:r>
            <w:r>
              <w:rPr>
                <w:rFonts w:eastAsia="Times New Roman"/>
                <w:bCs/>
                <w:iCs/>
                <w:color w:val="auto"/>
              </w:rPr>
              <w:t xml:space="preserve">. </w:t>
            </w:r>
            <w:r w:rsidRPr="00617F0E">
              <w:rPr>
                <w:rFonts w:eastAsia="Times New Roman"/>
                <w:bCs/>
                <w:iCs/>
                <w:color w:val="auto"/>
              </w:rPr>
              <w:t>Прогнозирование ЧС. Экологическое, биологическое прогнозирование. Предупреждение ЧС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F0E" w:rsidRPr="0070146E" w:rsidRDefault="00617F0E" w:rsidP="00D334B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iCs/>
                <w:color w:val="auto"/>
              </w:rPr>
            </w:pPr>
            <w:r>
              <w:rPr>
                <w:rFonts w:eastAsia="Times New Roman"/>
                <w:bCs/>
                <w:iCs/>
                <w:color w:val="auto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0E" w:rsidRPr="0070146E" w:rsidRDefault="00617F0E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i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617F0E" w:rsidP="00D334B9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auto"/>
              </w:rPr>
            </w:pPr>
            <w:r>
              <w:rPr>
                <w:rFonts w:eastAsia="Times New Roman"/>
                <w:bCs/>
                <w:iCs/>
                <w:color w:val="auto"/>
              </w:rPr>
              <w:t>Практическое занятие № 2</w:t>
            </w:r>
            <w:r w:rsidR="00D334B9" w:rsidRPr="0070146E">
              <w:rPr>
                <w:rFonts w:eastAsia="Times New Roman"/>
                <w:bCs/>
                <w:iCs/>
                <w:color w:val="auto"/>
              </w:rPr>
              <w:t>. Правила поведения в чрезвычайных ситуациях природного и техногенного характера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4B9" w:rsidRPr="0070146E" w:rsidRDefault="00617F0E" w:rsidP="00D334B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iCs/>
                <w:color w:val="auto"/>
              </w:rPr>
            </w:pPr>
            <w:r>
              <w:rPr>
                <w:rFonts w:eastAsia="Times New Roman"/>
                <w:bCs/>
                <w:iCs/>
                <w:color w:val="auto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i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617F0E" w:rsidP="00D334B9">
            <w:pPr>
              <w:spacing w:after="0" w:line="240" w:lineRule="auto"/>
              <w:rPr>
                <w:rFonts w:eastAsia="Times New Roman"/>
                <w:bCs/>
                <w:iCs/>
                <w:color w:val="auto"/>
              </w:rPr>
            </w:pPr>
            <w:r>
              <w:rPr>
                <w:rFonts w:eastAsia="Times New Roman"/>
                <w:bCs/>
                <w:iCs/>
                <w:color w:val="auto"/>
              </w:rPr>
              <w:t>Практическое занятие № 3</w:t>
            </w:r>
            <w:r w:rsidR="00D334B9" w:rsidRPr="0070146E">
              <w:rPr>
                <w:rFonts w:eastAsia="Times New Roman"/>
                <w:bCs/>
                <w:iCs/>
                <w:color w:val="auto"/>
              </w:rPr>
              <w:t xml:space="preserve">. </w:t>
            </w:r>
            <w:r w:rsidRPr="00617F0E">
              <w:rPr>
                <w:rFonts w:eastAsia="Times New Roman"/>
                <w:bCs/>
                <w:iCs/>
                <w:color w:val="auto"/>
              </w:rPr>
              <w:t>Отработка действий обучающихся в случае угрозы террорис</w:t>
            </w:r>
            <w:r>
              <w:rPr>
                <w:rFonts w:eastAsia="Times New Roman"/>
                <w:bCs/>
                <w:iCs/>
                <w:color w:val="auto"/>
              </w:rPr>
              <w:t>тического акта (стрельба в техникуме</w:t>
            </w:r>
            <w:r w:rsidRPr="00617F0E">
              <w:rPr>
                <w:rFonts w:eastAsia="Times New Roman"/>
                <w:bCs/>
                <w:iCs/>
                <w:color w:val="auto"/>
              </w:rPr>
              <w:t>, взрывное устройство, угроза по телефону)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4B9" w:rsidRPr="0070146E" w:rsidRDefault="000B70FB" w:rsidP="00D334B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iCs/>
                <w:color w:val="auto"/>
              </w:rPr>
            </w:pPr>
            <w:r w:rsidRPr="0070146E">
              <w:rPr>
                <w:rFonts w:eastAsia="Times New Roman"/>
                <w:bCs/>
                <w:iCs/>
                <w:color w:val="auto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i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Самостоятельная работа обучающихся</w:t>
            </w:r>
            <w:r w:rsidRPr="0070146E">
              <w:rPr>
                <w:rFonts w:eastAsia="Times New Roman"/>
                <w:color w:val="auto"/>
              </w:rPr>
              <w:t>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auto"/>
              </w:rPr>
            </w:pPr>
            <w:r w:rsidRPr="0070146E">
              <w:rPr>
                <w:rFonts w:eastAsia="Times New Roman"/>
                <w:b/>
                <w:i/>
                <w:iCs/>
                <w:color w:val="auto"/>
              </w:rP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i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 xml:space="preserve">Тема 1.2. </w:t>
            </w:r>
          </w:p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/>
                <w:bCs/>
                <w:color w:val="auto"/>
              </w:rPr>
            </w:pPr>
          </w:p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70146E">
              <w:rPr>
                <w:rFonts w:eastAsia="Times New Roman"/>
                <w:color w:val="auto"/>
              </w:rPr>
              <w:t>Способы защиты населения от оружия массового поражения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 xml:space="preserve">Содержание учебного материала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0B70FB" w:rsidP="00D334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10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B9" w:rsidRPr="0070146E" w:rsidRDefault="00D334B9" w:rsidP="00E82BB4">
            <w:pPr>
              <w:suppressAutoHyphens/>
              <w:spacing w:after="0" w:line="240" w:lineRule="auto"/>
              <w:ind w:left="768"/>
              <w:jc w:val="both"/>
              <w:rPr>
                <w:rFonts w:eastAsia="Times New Roman"/>
                <w:color w:val="auto"/>
              </w:rPr>
            </w:pPr>
          </w:p>
          <w:p w:rsidR="00D334B9" w:rsidRPr="0070146E" w:rsidRDefault="00D334B9" w:rsidP="00E82BB4">
            <w:pPr>
              <w:suppressAutoHyphens/>
              <w:spacing w:after="0" w:line="240" w:lineRule="auto"/>
              <w:ind w:left="768"/>
              <w:jc w:val="both"/>
              <w:rPr>
                <w:rFonts w:eastAsia="Times New Roman"/>
                <w:color w:val="auto"/>
              </w:rPr>
            </w:pPr>
          </w:p>
          <w:p w:rsidR="00D334B9" w:rsidRPr="0070146E" w:rsidRDefault="00D334B9" w:rsidP="00E82BB4">
            <w:pPr>
              <w:suppressAutoHyphens/>
              <w:spacing w:after="0" w:line="240" w:lineRule="auto"/>
              <w:ind w:left="768"/>
              <w:jc w:val="both"/>
              <w:rPr>
                <w:rFonts w:eastAsia="Times New Roman"/>
                <w:color w:val="auto"/>
              </w:rPr>
            </w:pPr>
          </w:p>
          <w:p w:rsidR="00D334B9" w:rsidRPr="0070146E" w:rsidRDefault="00D334B9" w:rsidP="00E82BB4">
            <w:pPr>
              <w:suppressAutoHyphens/>
              <w:spacing w:after="0" w:line="240" w:lineRule="auto"/>
              <w:ind w:left="768"/>
              <w:jc w:val="both"/>
              <w:rPr>
                <w:rFonts w:eastAsia="Times New Roman"/>
                <w:color w:val="auto"/>
              </w:rPr>
            </w:pPr>
          </w:p>
          <w:p w:rsidR="00D334B9" w:rsidRPr="0070146E" w:rsidRDefault="00D334B9" w:rsidP="00E82BB4">
            <w:pPr>
              <w:suppressAutoHyphens/>
              <w:spacing w:after="0" w:line="240" w:lineRule="auto"/>
              <w:ind w:left="768"/>
              <w:jc w:val="both"/>
              <w:rPr>
                <w:rFonts w:eastAsia="Times New Roman"/>
                <w:color w:val="auto"/>
              </w:rPr>
            </w:pPr>
          </w:p>
          <w:p w:rsidR="00D334B9" w:rsidRPr="0070146E" w:rsidRDefault="00D334B9" w:rsidP="00E82BB4">
            <w:pPr>
              <w:suppressAutoHyphens/>
              <w:spacing w:after="0" w:line="240" w:lineRule="auto"/>
              <w:ind w:left="768"/>
              <w:jc w:val="both"/>
              <w:rPr>
                <w:rFonts w:eastAsia="Times New Roman"/>
                <w:color w:val="auto"/>
              </w:rPr>
            </w:pPr>
          </w:p>
          <w:p w:rsidR="00E82BB4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 01,</w:t>
            </w:r>
          </w:p>
          <w:p w:rsidR="00E82BB4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 02 ,</w:t>
            </w:r>
          </w:p>
          <w:p w:rsidR="00E82BB4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lastRenderedPageBreak/>
              <w:t>ОК04,</w:t>
            </w:r>
          </w:p>
          <w:p w:rsidR="00E82BB4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 06</w:t>
            </w:r>
          </w:p>
          <w:p w:rsidR="00D334B9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b/>
                <w:color w:val="auto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ОК07</w:t>
            </w: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ind w:firstLine="290"/>
              <w:jc w:val="both"/>
              <w:rPr>
                <w:rFonts w:eastAsia="Times New Roman"/>
                <w:bCs/>
                <w:color w:val="auto"/>
              </w:rPr>
            </w:pPr>
            <w:r w:rsidRPr="0070146E">
              <w:rPr>
                <w:rFonts w:eastAsia="Times New Roman"/>
                <w:bCs/>
                <w:color w:val="auto"/>
              </w:rPr>
              <w:t xml:space="preserve">1. </w:t>
            </w:r>
            <w:r w:rsidRPr="0070146E">
              <w:rPr>
                <w:rFonts w:eastAsia="Times New Roman"/>
                <w:color w:val="auto"/>
              </w:rPr>
              <w:t>Ядерное оружие и его поражающие факторы. Действия населения в очаге ядерного поражения. Химическое оружие и его характеристика. Действия населения в очаге химического поражения. Средства индивидуальной защиты населения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0B70FB" w:rsidP="00D334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Cs/>
                <w:iCs/>
                <w:color w:val="auto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ind w:firstLine="290"/>
              <w:jc w:val="both"/>
              <w:rPr>
                <w:rFonts w:eastAsia="Times New Roman"/>
                <w:bCs/>
                <w:color w:val="auto"/>
              </w:rPr>
            </w:pPr>
            <w:r w:rsidRPr="0070146E">
              <w:rPr>
                <w:rFonts w:eastAsia="Times New Roman"/>
                <w:bCs/>
                <w:color w:val="auto"/>
              </w:rPr>
              <w:t xml:space="preserve">2. </w:t>
            </w:r>
            <w:r w:rsidRPr="0070146E">
              <w:rPr>
                <w:rFonts w:eastAsia="Times New Roman"/>
                <w:color w:val="auto"/>
              </w:rPr>
              <w:t>Биологическое оружие и его характеристика. Действие населения в очаге биологического поражения. Защита населения при радиоактивном и химическом заражении местности. Средства коллективной защиты населения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В том числе практических занятий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0B70FB" w:rsidP="00D334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color w:val="auto"/>
              </w:rPr>
            </w:pPr>
          </w:p>
        </w:tc>
      </w:tr>
      <w:tr w:rsidR="00D334B9" w:rsidRPr="0070146E" w:rsidTr="00617F0E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617F0E" w:rsidP="00D334B9">
            <w:pPr>
              <w:spacing w:after="0" w:line="240" w:lineRule="auto"/>
              <w:jc w:val="both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Cs/>
                <w:iCs/>
                <w:color w:val="auto"/>
              </w:rPr>
              <w:t>Практическое занятие № 4</w:t>
            </w:r>
            <w:r w:rsidR="00D334B9" w:rsidRPr="0070146E">
              <w:rPr>
                <w:rFonts w:eastAsia="Times New Roman"/>
                <w:bCs/>
                <w:iCs/>
                <w:color w:val="auto"/>
              </w:rPr>
              <w:t>. Правила поведения и действия в очаге химического и биологического поражения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4B9" w:rsidRPr="0070146E" w:rsidRDefault="00617F0E" w:rsidP="00D334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  <w:r>
              <w:rPr>
                <w:rFonts w:eastAsia="Times New Roman"/>
                <w:bCs/>
                <w:iCs/>
                <w:color w:val="auto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color w:val="auto"/>
              </w:rPr>
            </w:pPr>
          </w:p>
        </w:tc>
      </w:tr>
      <w:tr w:rsidR="00617F0E" w:rsidRPr="0070146E" w:rsidTr="00617F0E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0E" w:rsidRPr="0070146E" w:rsidRDefault="00617F0E" w:rsidP="00D334B9">
            <w:pPr>
              <w:spacing w:after="0" w:line="256" w:lineRule="auto"/>
              <w:rPr>
                <w:rFonts w:eastAsia="Times New Roman"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F0E" w:rsidRDefault="00617F0E" w:rsidP="00617F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auto"/>
              </w:rPr>
            </w:pPr>
            <w:r>
              <w:rPr>
                <w:rFonts w:eastAsia="Times New Roman"/>
                <w:bCs/>
                <w:color w:val="auto"/>
              </w:rPr>
              <w:t>Практическое занятие № 5</w:t>
            </w:r>
            <w:r w:rsidRPr="0070146E">
              <w:rPr>
                <w:rFonts w:eastAsia="Times New Roman"/>
                <w:bCs/>
                <w:color w:val="auto"/>
              </w:rPr>
              <w:t>. Использование средств индивидуальной защиты от поражающих факторов при ЧС</w:t>
            </w:r>
            <w:r>
              <w:rPr>
                <w:rFonts w:eastAsia="Times New Roman"/>
                <w:bCs/>
                <w:iCs/>
                <w:color w:val="auto"/>
              </w:rPr>
              <w:t xml:space="preserve">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F0E" w:rsidRPr="0070146E" w:rsidRDefault="00617F0E" w:rsidP="00D334B9">
            <w:pPr>
              <w:spacing w:after="0" w:line="240" w:lineRule="auto"/>
              <w:jc w:val="center"/>
              <w:rPr>
                <w:rFonts w:eastAsia="Times New Roman"/>
                <w:bCs/>
                <w:iCs/>
                <w:color w:val="auto"/>
              </w:rPr>
            </w:pPr>
            <w:r>
              <w:rPr>
                <w:rFonts w:eastAsia="Times New Roman"/>
                <w:bCs/>
                <w:iCs/>
                <w:color w:val="auto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0E" w:rsidRPr="0070146E" w:rsidRDefault="00617F0E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color w:val="auto"/>
              </w:rPr>
            </w:pPr>
          </w:p>
        </w:tc>
      </w:tr>
      <w:tr w:rsidR="00D334B9" w:rsidRPr="0070146E" w:rsidTr="00617F0E">
        <w:trPr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4B9" w:rsidRPr="0070146E" w:rsidRDefault="00617F0E" w:rsidP="00D334B9">
            <w:pPr>
              <w:spacing w:after="0" w:line="240" w:lineRule="auto"/>
              <w:jc w:val="both"/>
              <w:rPr>
                <w:rFonts w:eastAsia="Times New Roman"/>
                <w:bCs/>
                <w:color w:val="auto"/>
              </w:rPr>
            </w:pPr>
            <w:r>
              <w:rPr>
                <w:rFonts w:eastAsia="Times New Roman"/>
                <w:bCs/>
                <w:iCs/>
                <w:color w:val="auto"/>
              </w:rPr>
              <w:t xml:space="preserve">Практическое занятие № 6. </w:t>
            </w:r>
            <w:r w:rsidRPr="00617F0E">
              <w:rPr>
                <w:rFonts w:eastAsia="Times New Roman"/>
                <w:bCs/>
                <w:iCs/>
                <w:color w:val="auto"/>
              </w:rPr>
              <w:t>Моделирование проведения учебной эвакуации из помещения колледжа, с использованием средств индивидуальной и коллективной защиты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4B9" w:rsidRPr="0070146E" w:rsidRDefault="00617F0E" w:rsidP="00D334B9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Cs/>
                <w:iCs/>
                <w:color w:val="auto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color w:val="auto"/>
              </w:rPr>
            </w:pPr>
          </w:p>
        </w:tc>
      </w:tr>
      <w:tr w:rsidR="00617F0E" w:rsidRPr="0070146E" w:rsidTr="00617F0E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0E" w:rsidRPr="0070146E" w:rsidRDefault="00617F0E" w:rsidP="00D334B9">
            <w:pPr>
              <w:spacing w:after="0" w:line="256" w:lineRule="auto"/>
              <w:rPr>
                <w:rFonts w:eastAsia="Times New Roman"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F0E" w:rsidRDefault="00617F0E" w:rsidP="00D334B9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auto"/>
              </w:rPr>
            </w:pPr>
            <w:r>
              <w:rPr>
                <w:rFonts w:eastAsia="Times New Roman"/>
                <w:bCs/>
                <w:iCs/>
                <w:color w:val="auto"/>
              </w:rPr>
              <w:t xml:space="preserve">Практическое занятие № 7. </w:t>
            </w:r>
            <w:r w:rsidRPr="00617F0E">
              <w:rPr>
                <w:rFonts w:eastAsia="Times New Roman"/>
                <w:bCs/>
                <w:iCs/>
                <w:color w:val="auto"/>
              </w:rPr>
              <w:t>Действия при отравлении хлором и аммиаком.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F0E" w:rsidRDefault="00617F0E" w:rsidP="00D334B9">
            <w:pPr>
              <w:spacing w:after="0" w:line="240" w:lineRule="auto"/>
              <w:jc w:val="center"/>
              <w:rPr>
                <w:rFonts w:eastAsia="Times New Roman"/>
                <w:bCs/>
                <w:iCs/>
                <w:color w:val="auto"/>
              </w:rPr>
            </w:pPr>
            <w:r>
              <w:rPr>
                <w:rFonts w:eastAsia="Times New Roman"/>
                <w:bCs/>
                <w:iCs/>
                <w:color w:val="auto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F0E" w:rsidRPr="0070146E" w:rsidRDefault="00617F0E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Самостоятельная работа обучающихся</w:t>
            </w:r>
            <w:r w:rsidRPr="0070146E">
              <w:rPr>
                <w:rFonts w:eastAsia="Times New Roman"/>
                <w:bCs/>
                <w:color w:val="auto"/>
              </w:rPr>
              <w:t>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 xml:space="preserve">Тема 1.3. </w:t>
            </w:r>
          </w:p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</w:rPr>
            </w:pPr>
          </w:p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color w:val="auto"/>
              </w:rPr>
              <w:t>Организационные и правовые основы обеспечения безопасности жизнедеятельности в чрезвычайных ситуациях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 xml:space="preserve">Содержание учебного материала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4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B9" w:rsidRPr="0070146E" w:rsidRDefault="00D334B9" w:rsidP="00E82BB4">
            <w:pPr>
              <w:suppressAutoHyphens/>
              <w:spacing w:after="0" w:line="240" w:lineRule="auto"/>
              <w:ind w:left="768"/>
              <w:jc w:val="both"/>
              <w:rPr>
                <w:rFonts w:eastAsia="Times New Roman"/>
                <w:color w:val="auto"/>
              </w:rPr>
            </w:pPr>
          </w:p>
          <w:p w:rsidR="00D334B9" w:rsidRPr="0070146E" w:rsidRDefault="00D334B9" w:rsidP="00E82BB4">
            <w:pPr>
              <w:suppressAutoHyphens/>
              <w:spacing w:after="0" w:line="240" w:lineRule="auto"/>
              <w:ind w:left="768"/>
              <w:jc w:val="both"/>
              <w:rPr>
                <w:rFonts w:eastAsia="Times New Roman"/>
                <w:color w:val="auto"/>
              </w:rPr>
            </w:pPr>
          </w:p>
          <w:p w:rsidR="00D334B9" w:rsidRPr="0070146E" w:rsidRDefault="00D334B9" w:rsidP="00E82BB4">
            <w:pPr>
              <w:suppressAutoHyphens/>
              <w:spacing w:after="0" w:line="240" w:lineRule="auto"/>
              <w:ind w:left="768"/>
              <w:jc w:val="both"/>
              <w:rPr>
                <w:rFonts w:eastAsia="Times New Roman"/>
                <w:color w:val="auto"/>
              </w:rPr>
            </w:pPr>
          </w:p>
          <w:p w:rsidR="00E82BB4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 01,</w:t>
            </w:r>
          </w:p>
          <w:p w:rsidR="00E82BB4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 02 ,</w:t>
            </w:r>
          </w:p>
          <w:p w:rsidR="00E82BB4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ОК04,</w:t>
            </w:r>
          </w:p>
          <w:p w:rsidR="00E82BB4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 06</w:t>
            </w:r>
          </w:p>
          <w:p w:rsidR="00D334B9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ОК07</w:t>
            </w: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ind w:firstLine="290"/>
              <w:jc w:val="both"/>
              <w:rPr>
                <w:rFonts w:eastAsia="Times New Roman"/>
                <w:bCs/>
                <w:color w:val="auto"/>
              </w:rPr>
            </w:pPr>
            <w:r w:rsidRPr="0070146E">
              <w:rPr>
                <w:rFonts w:eastAsia="Times New Roman"/>
                <w:bCs/>
                <w:color w:val="auto"/>
              </w:rPr>
              <w:t xml:space="preserve">1. </w:t>
            </w:r>
            <w:r w:rsidRPr="0070146E">
              <w:rPr>
                <w:rFonts w:eastAsia="Times New Roman"/>
                <w:color w:val="auto"/>
              </w:rPr>
              <w:t xml:space="preserve">Устойчивость работы объектов экономики в чрезвычайных ситуациях. Единая государственная система предупреждения и ликвидации чрезвычайных ситуаций (РСЧС). Государственные службы по охране здоровья и безопасности граждан 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 w:rsidRPr="0070146E">
              <w:rPr>
                <w:rFonts w:eastAsia="Times New Roman"/>
                <w:color w:val="auto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ind w:firstLine="290"/>
              <w:jc w:val="both"/>
              <w:rPr>
                <w:rFonts w:eastAsia="Times New Roman"/>
                <w:bCs/>
                <w:color w:val="auto"/>
              </w:rPr>
            </w:pPr>
            <w:r w:rsidRPr="0070146E">
              <w:rPr>
                <w:rFonts w:eastAsia="Times New Roman"/>
                <w:bCs/>
                <w:color w:val="auto"/>
              </w:rPr>
              <w:t xml:space="preserve">2. </w:t>
            </w:r>
            <w:r w:rsidRPr="0070146E">
              <w:rPr>
                <w:rFonts w:eastAsia="Times New Roman"/>
                <w:color w:val="auto"/>
              </w:rPr>
              <w:t>Понятие и основные задачи гражданской обороны. Организационная структура гражданской обороны. Основные мероприятия, проводимые ГО. Действия населения по сигналам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В том числе практических занятий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617F0E" w:rsidP="00D334B9">
            <w:pPr>
              <w:spacing w:after="0" w:line="240" w:lineRule="auto"/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Практическое занятие № 8</w:t>
            </w:r>
            <w:r w:rsidR="00D334B9" w:rsidRPr="0070146E">
              <w:rPr>
                <w:rFonts w:eastAsia="Times New Roman"/>
                <w:color w:val="auto"/>
              </w:rPr>
              <w:t>. Правила поведения и действия по сигналам гражданской обороны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4B9" w:rsidRPr="0070146E" w:rsidRDefault="00D334B9" w:rsidP="00D334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Cs/>
                <w:iCs/>
                <w:color w:val="auto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Самостоятельная работа обучающихся</w:t>
            </w:r>
            <w:r w:rsidRPr="0070146E">
              <w:rPr>
                <w:rFonts w:eastAsia="Times New Roman"/>
                <w:color w:val="auto"/>
              </w:rPr>
              <w:t>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D334B9" w:rsidRPr="0070146E" w:rsidTr="00E82BB4">
        <w:trPr>
          <w:trHeight w:val="371"/>
        </w:trPr>
        <w:tc>
          <w:tcPr>
            <w:tcW w:w="3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Раздел 2. Основы военной службы и медицинской подготовки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0B70FB" w:rsidP="005720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48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B9" w:rsidRPr="0070146E" w:rsidRDefault="00D334B9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b/>
                <w:bCs/>
                <w:i/>
                <w:iCs/>
                <w:color w:val="auto"/>
              </w:rPr>
            </w:pPr>
          </w:p>
        </w:tc>
      </w:tr>
      <w:tr w:rsidR="00D334B9" w:rsidRPr="0070146E" w:rsidTr="00E82BB4">
        <w:trPr>
          <w:trHeight w:val="371"/>
        </w:trPr>
        <w:tc>
          <w:tcPr>
            <w:tcW w:w="3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Модуль «Основы военной службы» (для юношей)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0B70FB" w:rsidP="00D334B9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48</w:t>
            </w:r>
            <w:r w:rsidR="00572030">
              <w:rPr>
                <w:rFonts w:eastAsia="Times New Roman"/>
                <w:b/>
                <w:bCs/>
                <w:color w:val="auto"/>
              </w:rPr>
              <w:t>/34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B9" w:rsidRPr="0070146E" w:rsidRDefault="00D334B9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b/>
                <w:bCs/>
                <w:i/>
                <w:iCs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Тема 2.1</w:t>
            </w:r>
            <w:r w:rsidRPr="0070146E">
              <w:rPr>
                <w:rFonts w:eastAsia="Times New Roman"/>
                <w:color w:val="auto"/>
              </w:rPr>
              <w:t>.</w:t>
            </w:r>
          </w:p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/>
                <w:bCs/>
                <w:color w:val="auto"/>
              </w:rPr>
            </w:pPr>
          </w:p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70146E">
              <w:rPr>
                <w:rFonts w:eastAsia="Times New Roman"/>
                <w:color w:val="auto"/>
              </w:rPr>
              <w:t>Основы военной безопасности Российской Федерации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/>
                <w:bCs/>
                <w:i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Содержание учебного материала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10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B9" w:rsidRPr="0070146E" w:rsidRDefault="00D334B9" w:rsidP="00E82BB4">
            <w:pPr>
              <w:suppressAutoHyphens/>
              <w:spacing w:after="0" w:line="240" w:lineRule="auto"/>
              <w:ind w:left="768"/>
              <w:jc w:val="both"/>
              <w:rPr>
                <w:rFonts w:eastAsia="Times New Roman"/>
                <w:color w:val="auto"/>
              </w:rPr>
            </w:pPr>
          </w:p>
          <w:p w:rsidR="00D334B9" w:rsidRPr="0070146E" w:rsidRDefault="00D334B9" w:rsidP="00E82BB4">
            <w:pPr>
              <w:suppressAutoHyphens/>
              <w:spacing w:after="0" w:line="240" w:lineRule="auto"/>
              <w:ind w:left="768"/>
              <w:jc w:val="both"/>
              <w:rPr>
                <w:rFonts w:eastAsia="Times New Roman"/>
                <w:color w:val="auto"/>
              </w:rPr>
            </w:pPr>
          </w:p>
          <w:p w:rsidR="00D334B9" w:rsidRPr="0070146E" w:rsidRDefault="00D334B9" w:rsidP="00E82BB4">
            <w:pPr>
              <w:suppressAutoHyphens/>
              <w:spacing w:after="0" w:line="240" w:lineRule="auto"/>
              <w:ind w:left="768"/>
              <w:jc w:val="both"/>
              <w:rPr>
                <w:rFonts w:eastAsia="Times New Roman"/>
                <w:color w:val="auto"/>
              </w:rPr>
            </w:pPr>
          </w:p>
          <w:p w:rsidR="00E82BB4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 01,</w:t>
            </w:r>
          </w:p>
          <w:p w:rsidR="00E82BB4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 02 ,</w:t>
            </w:r>
          </w:p>
          <w:p w:rsidR="00E82BB4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ОК04,</w:t>
            </w:r>
          </w:p>
          <w:p w:rsidR="00E82BB4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 06</w:t>
            </w:r>
          </w:p>
          <w:p w:rsidR="00D334B9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b/>
                <w:i/>
                <w:color w:val="auto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ОК07</w:t>
            </w: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ind w:firstLine="290"/>
              <w:jc w:val="both"/>
              <w:rPr>
                <w:rFonts w:eastAsia="Times New Roman"/>
                <w:bCs/>
                <w:color w:val="auto"/>
              </w:rPr>
            </w:pPr>
            <w:r w:rsidRPr="0070146E">
              <w:rPr>
                <w:rFonts w:eastAsia="Times New Roman"/>
                <w:bCs/>
                <w:color w:val="auto"/>
              </w:rPr>
              <w:t xml:space="preserve">1. </w:t>
            </w:r>
            <w:r w:rsidRPr="0070146E">
              <w:rPr>
                <w:rFonts w:eastAsia="Times New Roman"/>
                <w:bCs/>
                <w:iCs/>
                <w:color w:val="auto"/>
              </w:rPr>
              <w:t xml:space="preserve">Нормативно-правовая база обеспечения военной безопасности Российской Федерации, функционирования ее Вооруженных Сил и военной службы граждан 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0B70FB" w:rsidP="00D334B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auto"/>
              </w:rPr>
            </w:pPr>
            <w:r w:rsidRPr="0070146E">
              <w:rPr>
                <w:rFonts w:eastAsia="Times New Roman"/>
                <w:bCs/>
                <w:color w:val="auto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i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ind w:firstLine="290"/>
              <w:jc w:val="both"/>
              <w:rPr>
                <w:rFonts w:eastAsia="Times New Roman"/>
                <w:bCs/>
                <w:i/>
                <w:color w:val="auto"/>
              </w:rPr>
            </w:pPr>
            <w:r w:rsidRPr="0070146E">
              <w:rPr>
                <w:rFonts w:eastAsia="Times New Roman"/>
                <w:bCs/>
                <w:color w:val="auto"/>
              </w:rPr>
              <w:t xml:space="preserve">2. </w:t>
            </w:r>
            <w:r w:rsidRPr="0070146E">
              <w:rPr>
                <w:rFonts w:eastAsia="Times New Roman"/>
                <w:bCs/>
                <w:iCs/>
                <w:color w:val="auto"/>
              </w:rPr>
              <w:t>Организация обороны 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Cs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i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jc w:val="both"/>
              <w:rPr>
                <w:rFonts w:eastAsia="Times New Roman"/>
                <w:b/>
                <w:i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В том числе практических занятий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0B70FB" w:rsidP="00D334B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i/>
                <w:color w:val="auto"/>
              </w:rPr>
            </w:pPr>
          </w:p>
        </w:tc>
      </w:tr>
      <w:tr w:rsidR="00D334B9" w:rsidRPr="0070146E" w:rsidTr="00E82BB4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617F0E" w:rsidP="00D334B9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auto"/>
              </w:rPr>
            </w:pPr>
            <w:r>
              <w:rPr>
                <w:rFonts w:eastAsia="Times New Roman"/>
                <w:bCs/>
                <w:iCs/>
                <w:color w:val="auto"/>
              </w:rPr>
              <w:t>Практическое занятие № 9</w:t>
            </w:r>
            <w:r w:rsidR="00D334B9" w:rsidRPr="0070146E">
              <w:rPr>
                <w:rFonts w:eastAsia="Times New Roman"/>
                <w:bCs/>
                <w:iCs/>
                <w:color w:val="auto"/>
              </w:rPr>
              <w:t>. Виды Вооруженных Сил, рода войск, история их создания, их основные задачи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0B70FB" w:rsidP="00D334B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 w:rsidRPr="0070146E">
              <w:rPr>
                <w:rFonts w:eastAsia="Times New Roman"/>
                <w:color w:val="auto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i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617F0E" w:rsidP="00D334B9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</w:rPr>
            </w:pPr>
            <w:r>
              <w:rPr>
                <w:rFonts w:eastAsia="Times New Roman"/>
                <w:color w:val="auto"/>
              </w:rPr>
              <w:t>Практическое занятие № 10</w:t>
            </w:r>
            <w:r w:rsidR="00D334B9" w:rsidRPr="0070146E">
              <w:rPr>
                <w:rFonts w:eastAsia="Times New Roman"/>
                <w:color w:val="auto"/>
              </w:rPr>
              <w:t>. Общая физическая и строевая подготовка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0B70FB" w:rsidP="00D334B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auto"/>
              </w:rPr>
            </w:pPr>
            <w:r w:rsidRPr="0070146E">
              <w:rPr>
                <w:rFonts w:eastAsia="Times New Roman"/>
                <w:bCs/>
                <w:color w:val="auto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i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Самостоятельная работа обучающихся</w:t>
            </w:r>
            <w:r w:rsidRPr="0070146E">
              <w:rPr>
                <w:rFonts w:eastAsia="Times New Roman"/>
                <w:color w:val="auto"/>
              </w:rPr>
              <w:t>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70146E">
              <w:rPr>
                <w:rFonts w:eastAsia="Times New Roman"/>
                <w:b/>
                <w:color w:val="auto"/>
              </w:rP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i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 xml:space="preserve">Тема 2.2. </w:t>
            </w:r>
          </w:p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color w:val="auto"/>
              </w:rPr>
              <w:t>Вооруженные Силы Российской Федерации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Содержание учебного материала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10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B9" w:rsidRPr="0070146E" w:rsidRDefault="00D334B9" w:rsidP="00E82BB4">
            <w:pPr>
              <w:suppressAutoHyphens/>
              <w:spacing w:after="0" w:line="240" w:lineRule="auto"/>
              <w:ind w:left="768"/>
              <w:jc w:val="both"/>
              <w:rPr>
                <w:rFonts w:eastAsia="Times New Roman"/>
                <w:color w:val="auto"/>
              </w:rPr>
            </w:pPr>
          </w:p>
          <w:p w:rsidR="00D334B9" w:rsidRPr="0070146E" w:rsidRDefault="00D334B9" w:rsidP="00E82BB4">
            <w:pPr>
              <w:suppressAutoHyphens/>
              <w:spacing w:after="0" w:line="240" w:lineRule="auto"/>
              <w:ind w:left="768"/>
              <w:jc w:val="both"/>
              <w:rPr>
                <w:rFonts w:eastAsia="Times New Roman"/>
                <w:color w:val="auto"/>
              </w:rPr>
            </w:pPr>
          </w:p>
          <w:p w:rsidR="00D334B9" w:rsidRPr="0070146E" w:rsidRDefault="00D334B9" w:rsidP="00E82BB4">
            <w:pPr>
              <w:suppressAutoHyphens/>
              <w:spacing w:after="0" w:line="240" w:lineRule="auto"/>
              <w:ind w:left="768"/>
              <w:jc w:val="both"/>
              <w:rPr>
                <w:rFonts w:eastAsia="Times New Roman"/>
                <w:color w:val="auto"/>
              </w:rPr>
            </w:pPr>
          </w:p>
          <w:p w:rsidR="00E82BB4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 01,</w:t>
            </w:r>
          </w:p>
          <w:p w:rsidR="00E82BB4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 02 ,</w:t>
            </w:r>
          </w:p>
          <w:p w:rsidR="00E82BB4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ОК04,</w:t>
            </w:r>
          </w:p>
          <w:p w:rsidR="00E82BB4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 06</w:t>
            </w:r>
          </w:p>
          <w:p w:rsidR="00D334B9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ОК07</w:t>
            </w: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tabs>
                <w:tab w:val="left" w:pos="290"/>
              </w:tabs>
              <w:spacing w:after="0" w:line="240" w:lineRule="auto"/>
              <w:ind w:firstLine="290"/>
              <w:jc w:val="both"/>
              <w:rPr>
                <w:rFonts w:eastAsia="Times New Roman"/>
                <w:bCs/>
                <w:color w:val="auto"/>
              </w:rPr>
            </w:pPr>
            <w:r w:rsidRPr="0070146E">
              <w:rPr>
                <w:rFonts w:eastAsia="Times New Roman"/>
                <w:bCs/>
                <w:color w:val="auto"/>
              </w:rPr>
              <w:t xml:space="preserve">1. </w:t>
            </w:r>
            <w:r w:rsidRPr="0070146E">
              <w:rPr>
                <w:rFonts w:eastAsia="Times New Roman"/>
                <w:color w:val="auto"/>
              </w:rPr>
              <w:t>Русская военная сила – от княжеских дружин до ракетно-космических войск. Назначение и задачи Вооруженных Сил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0B70FB" w:rsidP="00D334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Cs/>
                <w:color w:val="auto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tabs>
                <w:tab w:val="left" w:pos="290"/>
              </w:tabs>
              <w:spacing w:after="0" w:line="240" w:lineRule="auto"/>
              <w:ind w:firstLine="290"/>
              <w:jc w:val="both"/>
              <w:rPr>
                <w:rFonts w:eastAsia="Times New Roman"/>
                <w:bCs/>
                <w:color w:val="auto"/>
              </w:rPr>
            </w:pPr>
            <w:r w:rsidRPr="0070146E">
              <w:rPr>
                <w:rFonts w:eastAsia="Times New Roman"/>
                <w:bCs/>
                <w:color w:val="auto"/>
              </w:rPr>
              <w:t xml:space="preserve">2. </w:t>
            </w:r>
            <w:r w:rsidRPr="0070146E">
              <w:rPr>
                <w:rFonts w:eastAsia="Times New Roman"/>
                <w:color w:val="auto"/>
              </w:rPr>
              <w:t>Состав Вооруженных Сил. Руководство и управление Вооруженными Силами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tabs>
                <w:tab w:val="left" w:pos="290"/>
              </w:tabs>
              <w:spacing w:after="0" w:line="240" w:lineRule="auto"/>
              <w:ind w:firstLine="290"/>
              <w:jc w:val="both"/>
              <w:rPr>
                <w:rFonts w:eastAsia="Times New Roman"/>
                <w:bCs/>
                <w:color w:val="auto"/>
              </w:rPr>
            </w:pPr>
            <w:r w:rsidRPr="0070146E">
              <w:rPr>
                <w:rFonts w:eastAsia="Times New Roman"/>
                <w:bCs/>
                <w:color w:val="auto"/>
              </w:rPr>
              <w:t xml:space="preserve">3. </w:t>
            </w:r>
            <w:r w:rsidRPr="0070146E">
              <w:rPr>
                <w:rFonts w:eastAsia="Times New Roman"/>
                <w:color w:val="auto"/>
              </w:rPr>
              <w:t xml:space="preserve">Реформа Вооруженных Сил Российской Федерации 2008-2020 </w:t>
            </w:r>
            <w:proofErr w:type="spellStart"/>
            <w:r w:rsidRPr="0070146E">
              <w:rPr>
                <w:rFonts w:eastAsia="Times New Roman"/>
                <w:color w:val="auto"/>
              </w:rPr>
              <w:t>гг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В том числе практических занятий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0B70FB" w:rsidP="00D334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617F0E" w:rsidP="00D334B9">
            <w:pPr>
              <w:spacing w:after="0" w:line="240" w:lineRule="auto"/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Практическое занятие № 11</w:t>
            </w:r>
            <w:r w:rsidR="00D334B9" w:rsidRPr="0070146E">
              <w:rPr>
                <w:rFonts w:eastAsia="Times New Roman"/>
                <w:color w:val="auto"/>
              </w:rPr>
              <w:t>. Виды Вооруженных Сил, рода войск, история их создания, их основные задачи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color w:val="auto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617F0E" w:rsidP="00D334B9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</w:rPr>
            </w:pPr>
            <w:r>
              <w:rPr>
                <w:rFonts w:eastAsia="Times New Roman"/>
                <w:color w:val="auto"/>
              </w:rPr>
              <w:t>Практическое занятие № 12</w:t>
            </w:r>
            <w:r w:rsidR="00D334B9" w:rsidRPr="0070146E">
              <w:rPr>
                <w:rFonts w:eastAsia="Times New Roman"/>
                <w:color w:val="auto"/>
              </w:rPr>
              <w:t>. Общая физическая и строевая подготовка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0B70FB" w:rsidP="00D334B9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 w:rsidRPr="0070146E">
              <w:rPr>
                <w:rFonts w:eastAsia="Times New Roman"/>
                <w:color w:val="auto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Самостоятельная работа обучающихся</w:t>
            </w:r>
            <w:r w:rsidRPr="0070146E">
              <w:rPr>
                <w:rFonts w:eastAsia="Times New Roman"/>
                <w:color w:val="auto"/>
              </w:rPr>
              <w:t>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70146E">
              <w:rPr>
                <w:rFonts w:eastAsia="Times New Roman"/>
                <w:b/>
                <w:color w:val="auto"/>
              </w:rP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 xml:space="preserve">Тема 2.3. </w:t>
            </w:r>
          </w:p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/>
                <w:bCs/>
                <w:color w:val="auto"/>
              </w:rPr>
            </w:pPr>
          </w:p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70146E">
              <w:rPr>
                <w:rFonts w:eastAsia="Times New Roman"/>
                <w:color w:val="auto"/>
              </w:rPr>
              <w:t>Воинская обязанность в Российской Федерации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Содержание учебного материала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E45FF2" w:rsidP="00D334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  <w:r>
              <w:rPr>
                <w:rFonts w:eastAsia="Times New Roman"/>
                <w:b/>
                <w:bCs/>
                <w:color w:val="auto"/>
              </w:rPr>
              <w:t>10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B9" w:rsidRPr="0070146E" w:rsidRDefault="00D334B9" w:rsidP="00E82BB4">
            <w:pPr>
              <w:suppressAutoHyphens/>
              <w:spacing w:after="0" w:line="240" w:lineRule="auto"/>
              <w:ind w:left="768"/>
              <w:jc w:val="both"/>
              <w:rPr>
                <w:rFonts w:eastAsia="Times New Roman"/>
                <w:color w:val="auto"/>
              </w:rPr>
            </w:pPr>
          </w:p>
          <w:p w:rsidR="00D334B9" w:rsidRPr="0070146E" w:rsidRDefault="00D334B9" w:rsidP="00E82BB4">
            <w:pPr>
              <w:suppressAutoHyphens/>
              <w:spacing w:after="0" w:line="240" w:lineRule="auto"/>
              <w:ind w:left="768"/>
              <w:jc w:val="both"/>
              <w:rPr>
                <w:rFonts w:eastAsia="Times New Roman"/>
                <w:color w:val="auto"/>
              </w:rPr>
            </w:pPr>
          </w:p>
          <w:p w:rsidR="00E82BB4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 01,</w:t>
            </w:r>
          </w:p>
          <w:p w:rsidR="00E82BB4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 02 ,</w:t>
            </w:r>
          </w:p>
          <w:p w:rsidR="00E82BB4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ОК04,</w:t>
            </w:r>
          </w:p>
          <w:p w:rsidR="00E82BB4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 06</w:t>
            </w:r>
          </w:p>
          <w:p w:rsidR="00D334B9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ОК07</w:t>
            </w: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ind w:firstLine="290"/>
              <w:jc w:val="both"/>
              <w:rPr>
                <w:rFonts w:eastAsia="Times New Roman"/>
              </w:rPr>
            </w:pPr>
            <w:r w:rsidRPr="0070146E">
              <w:rPr>
                <w:rFonts w:eastAsia="Times New Roman"/>
                <w:bCs/>
              </w:rPr>
              <w:t>1.</w:t>
            </w:r>
            <w:r w:rsidRPr="0070146E">
              <w:rPr>
                <w:rFonts w:eastAsia="Times New Roman"/>
              </w:rPr>
              <w:t xml:space="preserve"> Понятие и сущность воинской обязанности. Воинский учет граждан. Призыв граждан на военную службу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0B70FB" w:rsidP="00D334B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</w:rPr>
            </w:pPr>
            <w:r w:rsidRPr="0070146E">
              <w:rPr>
                <w:rFonts w:eastAsia="Times New Roman"/>
                <w:bCs/>
                <w:color w:val="auto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ind w:firstLine="290"/>
              <w:jc w:val="both"/>
              <w:rPr>
                <w:rFonts w:eastAsia="Times New Roman"/>
                <w:bCs/>
                <w:color w:val="auto"/>
              </w:rPr>
            </w:pPr>
            <w:r w:rsidRPr="0070146E">
              <w:rPr>
                <w:rFonts w:eastAsia="Times New Roman"/>
                <w:bCs/>
              </w:rPr>
              <w:t>2.</w:t>
            </w:r>
            <w:r w:rsidRPr="0070146E">
              <w:rPr>
                <w:rFonts w:eastAsia="Times New Roman"/>
              </w:rPr>
              <w:t xml:space="preserve"> Медицинское освидетельствование и обследование граждан при постановке их на воинский учет и при призыве на военную службу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Cs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ind w:firstLine="290"/>
              <w:jc w:val="both"/>
              <w:rPr>
                <w:rFonts w:eastAsia="Times New Roman"/>
                <w:bCs/>
              </w:rPr>
            </w:pPr>
            <w:r w:rsidRPr="0070146E">
              <w:rPr>
                <w:rFonts w:eastAsia="Times New Roman"/>
                <w:bCs/>
              </w:rPr>
              <w:t xml:space="preserve">3. </w:t>
            </w:r>
            <w:r w:rsidRPr="0070146E">
              <w:rPr>
                <w:rFonts w:eastAsia="Times New Roman"/>
                <w:color w:val="auto"/>
              </w:rPr>
              <w:t>Обязательная и добровольная подготовка граждан к военной службе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Cs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D334B9" w:rsidRPr="0070146E" w:rsidTr="00E45FF2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В том числе практических занятий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E45FF2" w:rsidP="00D334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  <w:r>
              <w:rPr>
                <w:rFonts w:eastAsia="Times New Roman"/>
                <w:b/>
                <w:bCs/>
                <w:color w:val="auto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E45FF2" w:rsidRPr="0070146E" w:rsidTr="00E45FF2">
        <w:trPr>
          <w:trHeight w:val="6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F2" w:rsidRPr="0070146E" w:rsidRDefault="00E45FF2" w:rsidP="00D334B9">
            <w:pPr>
              <w:spacing w:after="0" w:line="256" w:lineRule="auto"/>
              <w:rPr>
                <w:rFonts w:eastAsia="Times New Roman"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F2" w:rsidRPr="0070146E" w:rsidRDefault="00E45FF2" w:rsidP="00D334B9">
            <w:pPr>
              <w:spacing w:after="0" w:line="240" w:lineRule="auto"/>
              <w:jc w:val="both"/>
              <w:rPr>
                <w:rFonts w:eastAsia="Times New Roman"/>
                <w:color w:val="auto"/>
              </w:rPr>
            </w:pPr>
            <w:r w:rsidRPr="0070146E">
              <w:rPr>
                <w:rFonts w:eastAsia="Times New Roman"/>
                <w:color w:val="auto"/>
              </w:rPr>
              <w:t>Практическое занятие №</w:t>
            </w:r>
            <w:r>
              <w:rPr>
                <w:rFonts w:eastAsia="Times New Roman"/>
                <w:color w:val="auto"/>
              </w:rPr>
              <w:t xml:space="preserve">13 </w:t>
            </w:r>
            <w:r w:rsidRPr="00E45FF2">
              <w:rPr>
                <w:rFonts w:eastAsia="Times New Roman"/>
                <w:color w:val="auto"/>
              </w:rPr>
              <w:t>Определение из военно-учетных специальностей общих рекомендаций по выработке личных качеств, необходимых при прохождении военной службы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F2" w:rsidRPr="0070146E" w:rsidRDefault="00E45FF2" w:rsidP="00D334B9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F2" w:rsidRPr="0070146E" w:rsidRDefault="00E45FF2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E45FF2" w:rsidP="00D334B9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</w:rPr>
            </w:pPr>
            <w:r>
              <w:rPr>
                <w:rFonts w:eastAsia="Times New Roman"/>
                <w:color w:val="auto"/>
              </w:rPr>
              <w:t>Практическое занятие № 14</w:t>
            </w:r>
            <w:r w:rsidR="00D334B9" w:rsidRPr="0070146E">
              <w:rPr>
                <w:rFonts w:eastAsia="Times New Roman"/>
                <w:color w:val="auto"/>
              </w:rPr>
              <w:t>. Обязательная подготовка граждан к военной службе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E45FF2" w:rsidP="00D334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  <w:r>
              <w:rPr>
                <w:rFonts w:eastAsia="Times New Roman"/>
                <w:color w:val="auto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E45FF2" w:rsidRPr="0070146E" w:rsidTr="00E45FF2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F2" w:rsidRPr="0070146E" w:rsidRDefault="00E45FF2" w:rsidP="00D334B9">
            <w:pPr>
              <w:spacing w:after="0" w:line="256" w:lineRule="auto"/>
              <w:rPr>
                <w:rFonts w:eastAsia="Times New Roman"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F2" w:rsidRDefault="00E45FF2" w:rsidP="00D334B9">
            <w:pPr>
              <w:spacing w:after="0" w:line="240" w:lineRule="auto"/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Практическое занятие № 15.  </w:t>
            </w:r>
            <w:r w:rsidRPr="00E45FF2">
              <w:rPr>
                <w:rFonts w:eastAsia="Times New Roman"/>
                <w:color w:val="auto"/>
              </w:rPr>
              <w:t>Моделирование ситуации из реальных условий армейской жизни бесконфликтного общения в повседневной деятельности»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F2" w:rsidRDefault="00E45FF2" w:rsidP="00D334B9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F2" w:rsidRPr="0070146E" w:rsidRDefault="00E45FF2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Самостоятельная работа обучающихся</w:t>
            </w:r>
            <w:r w:rsidRPr="0070146E">
              <w:rPr>
                <w:rFonts w:eastAsia="Times New Roman"/>
                <w:color w:val="auto"/>
              </w:rPr>
              <w:t>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color w:val="auto"/>
              </w:rP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Тема 2.4.</w:t>
            </w:r>
          </w:p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70146E">
              <w:rPr>
                <w:rFonts w:eastAsia="Times New Roman"/>
                <w:color w:val="auto"/>
              </w:rPr>
              <w:t>Символы воинской чести. Боевые традиции Вооруженных Сил России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Содержание учебного материала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E45FF2" w:rsidP="00D334B9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t>8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B9" w:rsidRPr="0070146E" w:rsidRDefault="00D334B9" w:rsidP="00E82BB4">
            <w:pPr>
              <w:suppressAutoHyphens/>
              <w:spacing w:after="0" w:line="240" w:lineRule="auto"/>
              <w:ind w:left="768"/>
              <w:jc w:val="both"/>
              <w:rPr>
                <w:rFonts w:eastAsia="Times New Roman"/>
                <w:color w:val="auto"/>
              </w:rPr>
            </w:pPr>
          </w:p>
          <w:p w:rsidR="00D334B9" w:rsidRPr="0070146E" w:rsidRDefault="00D334B9" w:rsidP="00E82BB4">
            <w:pPr>
              <w:suppressAutoHyphens/>
              <w:spacing w:after="0" w:line="240" w:lineRule="auto"/>
              <w:ind w:left="768"/>
              <w:jc w:val="both"/>
              <w:rPr>
                <w:rFonts w:eastAsia="Times New Roman"/>
                <w:color w:val="auto"/>
              </w:rPr>
            </w:pPr>
          </w:p>
          <w:p w:rsidR="00D334B9" w:rsidRPr="0070146E" w:rsidRDefault="00D334B9" w:rsidP="00E82BB4">
            <w:pPr>
              <w:suppressAutoHyphens/>
              <w:spacing w:after="0" w:line="240" w:lineRule="auto"/>
              <w:ind w:left="768"/>
              <w:jc w:val="both"/>
              <w:rPr>
                <w:rFonts w:eastAsia="Times New Roman"/>
                <w:color w:val="auto"/>
              </w:rPr>
            </w:pPr>
          </w:p>
          <w:p w:rsidR="00D334B9" w:rsidRPr="0070146E" w:rsidRDefault="00D334B9" w:rsidP="00E82BB4">
            <w:pPr>
              <w:suppressAutoHyphens/>
              <w:spacing w:after="0" w:line="240" w:lineRule="auto"/>
              <w:ind w:left="768"/>
              <w:jc w:val="both"/>
              <w:rPr>
                <w:rFonts w:eastAsia="Times New Roman"/>
                <w:color w:val="auto"/>
              </w:rPr>
            </w:pPr>
          </w:p>
          <w:p w:rsidR="00E82BB4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 01,</w:t>
            </w:r>
          </w:p>
          <w:p w:rsidR="00E82BB4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 02 ,</w:t>
            </w:r>
          </w:p>
          <w:p w:rsidR="00E82BB4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ОК04,</w:t>
            </w:r>
          </w:p>
          <w:p w:rsidR="00E82BB4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lastRenderedPageBreak/>
              <w:t>ОК 06</w:t>
            </w:r>
          </w:p>
          <w:p w:rsidR="00D334B9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ОК07</w:t>
            </w: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ind w:firstLine="290"/>
              <w:jc w:val="both"/>
              <w:rPr>
                <w:rFonts w:eastAsia="Times New Roman"/>
                <w:color w:val="auto"/>
              </w:rPr>
            </w:pPr>
            <w:r w:rsidRPr="0070146E">
              <w:rPr>
                <w:rFonts w:eastAsia="Times New Roman"/>
                <w:bCs/>
                <w:color w:val="auto"/>
              </w:rPr>
              <w:t xml:space="preserve">1. </w:t>
            </w:r>
            <w:r w:rsidRPr="0070146E">
              <w:rPr>
                <w:rFonts w:eastAsia="Times New Roman"/>
                <w:color w:val="auto"/>
              </w:rPr>
              <w:t>Боевое Знамя части – символ воинской чести, доблести и славы. Боевые традиции Вооруженных сил РФ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0B70FB" w:rsidP="00D334B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</w:rPr>
            </w:pPr>
            <w:r w:rsidRPr="0070146E">
              <w:rPr>
                <w:rFonts w:eastAsia="Times New Roman"/>
                <w:bCs/>
                <w:color w:val="auto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ind w:firstLine="290"/>
              <w:jc w:val="both"/>
              <w:rPr>
                <w:rFonts w:eastAsia="Times New Roman"/>
                <w:bCs/>
                <w:color w:val="auto"/>
              </w:rPr>
            </w:pPr>
            <w:r w:rsidRPr="0070146E">
              <w:rPr>
                <w:rFonts w:eastAsia="Times New Roman"/>
                <w:bCs/>
                <w:color w:val="auto"/>
              </w:rPr>
              <w:t xml:space="preserve">2. </w:t>
            </w:r>
            <w:r w:rsidRPr="0070146E">
              <w:rPr>
                <w:rFonts w:eastAsia="Times New Roman"/>
                <w:color w:val="auto"/>
              </w:rPr>
              <w:t>Ордена – почетные награды за воинские отличия в бою и заслуги в военной службе. Ритуалы Вооруженных Сил 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Cs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ind w:firstLine="290"/>
              <w:jc w:val="both"/>
              <w:rPr>
                <w:rFonts w:eastAsia="Times New Roman"/>
                <w:bCs/>
                <w:color w:val="auto"/>
              </w:rPr>
            </w:pPr>
            <w:r w:rsidRPr="0070146E">
              <w:rPr>
                <w:rFonts w:eastAsia="Times New Roman"/>
                <w:bCs/>
                <w:color w:val="auto"/>
              </w:rPr>
              <w:t xml:space="preserve">3. </w:t>
            </w:r>
            <w:r w:rsidRPr="0070146E">
              <w:rPr>
                <w:rFonts w:eastAsia="Times New Roman"/>
                <w:color w:val="auto"/>
              </w:rPr>
              <w:t>Патриотизм и верность воинскому долгу. Дружба, войсковое товарищество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Cs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В том числе практических занятий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E45FF2" w:rsidP="00D334B9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E45FF2" w:rsidP="00D334B9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</w:rPr>
            </w:pPr>
            <w:r>
              <w:rPr>
                <w:rFonts w:eastAsia="Times New Roman"/>
                <w:color w:val="auto"/>
              </w:rPr>
              <w:t>Практическое занятие № 16</w:t>
            </w:r>
            <w:r w:rsidR="00D334B9" w:rsidRPr="0070146E">
              <w:rPr>
                <w:rFonts w:eastAsia="Times New Roman"/>
                <w:color w:val="auto"/>
              </w:rPr>
              <w:t>. Воинские звания и военная форма одежды военнослужащих Вооруженных Сил Российской Федерации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E45FF2" w:rsidP="00D334B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</w:rPr>
            </w:pPr>
            <w:r>
              <w:rPr>
                <w:rFonts w:eastAsia="Times New Roman"/>
                <w:bCs/>
                <w:color w:val="auto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color w:val="auto"/>
              </w:rPr>
              <w:t>Практическое зан</w:t>
            </w:r>
            <w:r w:rsidR="00E45FF2">
              <w:rPr>
                <w:rFonts w:eastAsia="Times New Roman"/>
                <w:color w:val="auto"/>
              </w:rPr>
              <w:t>ятие № 17</w:t>
            </w:r>
            <w:r w:rsidRPr="0070146E">
              <w:rPr>
                <w:rFonts w:eastAsia="Times New Roman"/>
                <w:color w:val="auto"/>
              </w:rPr>
              <w:t>. Общая физическая и строевая подготовка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0B70FB" w:rsidP="00D334B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</w:rPr>
            </w:pPr>
            <w:r w:rsidRPr="0070146E">
              <w:rPr>
                <w:rFonts w:eastAsia="Times New Roman"/>
                <w:bCs/>
                <w:color w:val="auto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Самостоятельная работа обучающихся</w:t>
            </w:r>
            <w:r w:rsidRPr="0070146E">
              <w:rPr>
                <w:rFonts w:eastAsia="Times New Roman"/>
                <w:color w:val="auto"/>
              </w:rPr>
              <w:t>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70146E">
              <w:rPr>
                <w:rFonts w:eastAsia="Times New Roman"/>
                <w:b/>
                <w:color w:val="auto"/>
              </w:rP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 xml:space="preserve">Тема 2.5. </w:t>
            </w:r>
          </w:p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color w:val="auto"/>
              </w:rPr>
              <w:t>Организационные и правовые основы военной службы в Российской Федерации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Содержание учебного материала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70146E">
              <w:rPr>
                <w:rFonts w:eastAsia="Times New Roman"/>
                <w:b/>
                <w:color w:val="auto"/>
              </w:rPr>
              <w:t>10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B9" w:rsidRPr="0070146E" w:rsidRDefault="00D334B9" w:rsidP="00E82BB4">
            <w:pPr>
              <w:suppressAutoHyphens/>
              <w:spacing w:after="0" w:line="240" w:lineRule="auto"/>
              <w:ind w:left="768"/>
              <w:jc w:val="both"/>
              <w:rPr>
                <w:rFonts w:eastAsia="Times New Roman"/>
                <w:color w:val="auto"/>
              </w:rPr>
            </w:pPr>
          </w:p>
          <w:p w:rsidR="00D334B9" w:rsidRPr="0070146E" w:rsidRDefault="00D334B9" w:rsidP="00E82BB4">
            <w:pPr>
              <w:suppressAutoHyphens/>
              <w:spacing w:after="0" w:line="240" w:lineRule="auto"/>
              <w:ind w:left="768"/>
              <w:jc w:val="both"/>
              <w:rPr>
                <w:rFonts w:eastAsia="Times New Roman"/>
                <w:color w:val="auto"/>
              </w:rPr>
            </w:pPr>
          </w:p>
          <w:p w:rsidR="00D334B9" w:rsidRPr="0070146E" w:rsidRDefault="00D334B9" w:rsidP="00E82BB4">
            <w:pPr>
              <w:suppressAutoHyphens/>
              <w:spacing w:after="0" w:line="240" w:lineRule="auto"/>
              <w:ind w:left="768"/>
              <w:jc w:val="both"/>
              <w:rPr>
                <w:rFonts w:eastAsia="Times New Roman"/>
                <w:color w:val="auto"/>
              </w:rPr>
            </w:pPr>
          </w:p>
          <w:p w:rsidR="00D334B9" w:rsidRPr="0070146E" w:rsidRDefault="00D334B9" w:rsidP="00E82BB4">
            <w:pPr>
              <w:suppressAutoHyphens/>
              <w:spacing w:after="0" w:line="240" w:lineRule="auto"/>
              <w:ind w:left="768"/>
              <w:jc w:val="both"/>
              <w:rPr>
                <w:rFonts w:eastAsia="Times New Roman"/>
                <w:color w:val="auto"/>
              </w:rPr>
            </w:pPr>
          </w:p>
          <w:p w:rsidR="00E82BB4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 01,</w:t>
            </w:r>
          </w:p>
          <w:p w:rsidR="00E82BB4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 02 ,</w:t>
            </w:r>
          </w:p>
          <w:p w:rsidR="00E82BB4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ОК04,</w:t>
            </w:r>
          </w:p>
          <w:p w:rsidR="00E82BB4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 06</w:t>
            </w:r>
          </w:p>
          <w:p w:rsidR="00D334B9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ОК07</w:t>
            </w: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ind w:firstLine="290"/>
              <w:jc w:val="both"/>
              <w:rPr>
                <w:rFonts w:eastAsia="Times New Roman"/>
                <w:bCs/>
                <w:color w:val="auto"/>
              </w:rPr>
            </w:pPr>
            <w:r w:rsidRPr="0070146E">
              <w:rPr>
                <w:rFonts w:eastAsia="Times New Roman"/>
                <w:bCs/>
                <w:color w:val="auto"/>
              </w:rPr>
              <w:t xml:space="preserve">1. </w:t>
            </w:r>
            <w:r w:rsidRPr="0070146E">
              <w:rPr>
                <w:rFonts w:eastAsia="Times New Roman"/>
                <w:color w:val="auto"/>
              </w:rPr>
              <w:t>Военная служба – особый вид государственной службы. Воинские должности и звания военнослужащих. Правовой статус военнослужащих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0B70FB" w:rsidP="00D334B9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 w:rsidRPr="0070146E">
              <w:rPr>
                <w:rFonts w:eastAsia="Times New Roman"/>
                <w:color w:val="auto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ind w:firstLine="290"/>
              <w:jc w:val="both"/>
              <w:rPr>
                <w:rFonts w:eastAsia="Times New Roman"/>
                <w:bCs/>
                <w:color w:val="auto"/>
              </w:rPr>
            </w:pPr>
            <w:r w:rsidRPr="0070146E">
              <w:rPr>
                <w:rFonts w:eastAsia="Times New Roman"/>
                <w:bCs/>
                <w:color w:val="auto"/>
              </w:rPr>
              <w:t xml:space="preserve">2. </w:t>
            </w:r>
            <w:r w:rsidRPr="0070146E">
              <w:rPr>
                <w:rFonts w:eastAsia="Times New Roman"/>
                <w:color w:val="auto"/>
              </w:rPr>
              <w:t>Права и обязанности военнослужащих. Социальное обеспечение военнослужащих. Начало, срок и окончание военной службы. Увольнение с военной службы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ind w:firstLine="290"/>
              <w:jc w:val="both"/>
              <w:rPr>
                <w:rFonts w:eastAsia="Times New Roman"/>
                <w:bCs/>
                <w:color w:val="auto"/>
              </w:rPr>
            </w:pPr>
            <w:r w:rsidRPr="0070146E">
              <w:rPr>
                <w:rFonts w:eastAsia="Times New Roman"/>
                <w:bCs/>
                <w:color w:val="auto"/>
              </w:rPr>
              <w:t xml:space="preserve">3. </w:t>
            </w:r>
            <w:r w:rsidRPr="0070146E">
              <w:rPr>
                <w:rFonts w:eastAsia="Times New Roman"/>
                <w:color w:val="auto"/>
              </w:rPr>
              <w:t>Прохождение военной службы по призыву. Военная служба по контракту. Альтернативная гражданская служба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В том числе практических занятий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0B70FB" w:rsidP="00D334B9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70146E">
              <w:rPr>
                <w:rFonts w:eastAsia="Times New Roman"/>
                <w:b/>
                <w:color w:val="auto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E45FF2" w:rsidP="00D334B9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</w:rPr>
            </w:pPr>
            <w:r>
              <w:rPr>
                <w:rFonts w:eastAsia="Times New Roman"/>
                <w:color w:val="auto"/>
              </w:rPr>
              <w:t>Практическое занятие № 18</w:t>
            </w:r>
            <w:r w:rsidR="00D334B9" w:rsidRPr="0070146E">
              <w:rPr>
                <w:rFonts w:eastAsia="Times New Roman"/>
                <w:color w:val="auto"/>
              </w:rPr>
              <w:t>. Ответственность военнослужащих. Общевоинские уставы Вооруженных Сил Российской Федерации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0B70FB" w:rsidP="00D334B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</w:rPr>
            </w:pPr>
            <w:r w:rsidRPr="0070146E">
              <w:rPr>
                <w:rFonts w:eastAsia="Times New Roman"/>
                <w:bCs/>
                <w:color w:val="auto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E45FF2" w:rsidP="00D334B9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</w:rPr>
            </w:pPr>
            <w:r>
              <w:rPr>
                <w:rFonts w:eastAsia="Times New Roman"/>
                <w:color w:val="auto"/>
              </w:rPr>
              <w:t>Практическое занятие № 19</w:t>
            </w:r>
            <w:r w:rsidR="00D334B9" w:rsidRPr="0070146E">
              <w:rPr>
                <w:rFonts w:eastAsia="Times New Roman"/>
                <w:color w:val="auto"/>
              </w:rPr>
              <w:t>. Общая физическая и строевая подготовка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0B70FB" w:rsidP="00D334B9">
            <w:pPr>
              <w:spacing w:after="0" w:line="240" w:lineRule="auto"/>
              <w:jc w:val="center"/>
              <w:rPr>
                <w:rFonts w:eastAsia="Times New Roman"/>
                <w:bCs/>
                <w:color w:val="auto"/>
              </w:rPr>
            </w:pPr>
            <w:r w:rsidRPr="0070146E">
              <w:rPr>
                <w:rFonts w:eastAsia="Times New Roman"/>
                <w:bCs/>
                <w:color w:val="auto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Самостоятельная работа обучающихся</w:t>
            </w:r>
            <w:r w:rsidRPr="0070146E">
              <w:rPr>
                <w:rFonts w:eastAsia="Times New Roman"/>
                <w:color w:val="auto"/>
              </w:rPr>
              <w:t>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70146E">
              <w:rPr>
                <w:rFonts w:eastAsia="Times New Roman"/>
                <w:b/>
                <w:color w:val="auto"/>
              </w:rP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D334B9" w:rsidRPr="0070146E" w:rsidTr="00E82BB4">
        <w:trPr>
          <w:trHeight w:val="371"/>
        </w:trPr>
        <w:tc>
          <w:tcPr>
            <w:tcW w:w="3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Модуль «Основы медицинских знаний» (для девушек)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0B70FB" w:rsidP="00D334B9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48</w:t>
            </w:r>
            <w:r w:rsidR="00572030">
              <w:rPr>
                <w:rFonts w:eastAsia="Times New Roman"/>
                <w:b/>
                <w:bCs/>
                <w:color w:val="auto"/>
              </w:rPr>
              <w:t>/34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B9" w:rsidRPr="0070146E" w:rsidRDefault="00D334B9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b/>
                <w:bCs/>
                <w:i/>
                <w:iCs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Тема 2.1</w:t>
            </w:r>
            <w:r w:rsidRPr="0070146E">
              <w:rPr>
                <w:rFonts w:eastAsia="Times New Roman"/>
                <w:color w:val="auto"/>
              </w:rPr>
              <w:t xml:space="preserve">. </w:t>
            </w:r>
          </w:p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color w:val="auto"/>
              </w:rPr>
              <w:t>Общие правила оказания первой помощи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Содержание учебного материала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24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B9" w:rsidRPr="0070146E" w:rsidRDefault="00D334B9" w:rsidP="00E82BB4">
            <w:pPr>
              <w:suppressAutoHyphens/>
              <w:spacing w:after="0" w:line="240" w:lineRule="auto"/>
              <w:jc w:val="both"/>
              <w:rPr>
                <w:rFonts w:eastAsia="Times New Roman"/>
                <w:color w:val="auto"/>
              </w:rPr>
            </w:pPr>
          </w:p>
          <w:p w:rsidR="00E82BB4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 01,</w:t>
            </w:r>
          </w:p>
          <w:p w:rsidR="00E82BB4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 02 ,</w:t>
            </w:r>
          </w:p>
          <w:p w:rsidR="00E82BB4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ОК04,</w:t>
            </w:r>
          </w:p>
          <w:p w:rsidR="00E82BB4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 06</w:t>
            </w:r>
          </w:p>
          <w:p w:rsidR="00D334B9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b/>
                <w:i/>
                <w:color w:val="auto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ОК07</w:t>
            </w: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ind w:firstLine="290"/>
              <w:jc w:val="both"/>
              <w:rPr>
                <w:rFonts w:eastAsia="Times New Roman"/>
                <w:bCs/>
                <w:color w:val="auto"/>
              </w:rPr>
            </w:pPr>
            <w:r w:rsidRPr="0070146E">
              <w:rPr>
                <w:rFonts w:eastAsia="Times New Roman"/>
                <w:bCs/>
                <w:color w:val="auto"/>
              </w:rPr>
              <w:t xml:space="preserve">1. </w:t>
            </w:r>
            <w:r w:rsidRPr="0070146E">
              <w:rPr>
                <w:rFonts w:eastAsia="Times New Roman"/>
                <w:bCs/>
                <w:iCs/>
                <w:color w:val="auto"/>
              </w:rPr>
              <w:t>Оценка состояния пострадавшего. Общая характеристика поражений организма человека от воздействия опасных факторов. Общие правила и порядок оказания первой медицинской помощи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572030" w:rsidP="00D334B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auto"/>
              </w:rPr>
            </w:pPr>
            <w:r>
              <w:rPr>
                <w:rFonts w:eastAsia="Times New Roman"/>
                <w:bCs/>
                <w:color w:val="auto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i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ind w:firstLine="290"/>
              <w:jc w:val="both"/>
              <w:rPr>
                <w:rFonts w:eastAsia="Times New Roman"/>
                <w:bCs/>
                <w:i/>
                <w:color w:val="auto"/>
              </w:rPr>
            </w:pPr>
            <w:r w:rsidRPr="0070146E">
              <w:rPr>
                <w:rFonts w:eastAsia="Times New Roman"/>
                <w:bCs/>
                <w:color w:val="auto"/>
              </w:rPr>
              <w:t xml:space="preserve">2. </w:t>
            </w:r>
            <w:r w:rsidRPr="0070146E">
              <w:rPr>
                <w:rFonts w:eastAsia="Times New Roman"/>
                <w:bCs/>
                <w:iCs/>
                <w:color w:val="auto"/>
              </w:rPr>
              <w:t>Первая помощь при различных повреждениях и состояниях организма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Cs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i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ind w:firstLine="290"/>
              <w:jc w:val="both"/>
              <w:rPr>
                <w:rFonts w:eastAsia="Times New Roman"/>
                <w:i/>
                <w:color w:val="auto"/>
              </w:rPr>
            </w:pPr>
            <w:r w:rsidRPr="0070146E">
              <w:rPr>
                <w:rFonts w:eastAsia="Times New Roman"/>
                <w:iCs/>
                <w:color w:val="auto"/>
              </w:rPr>
              <w:t>3.</w:t>
            </w:r>
            <w:r w:rsidRPr="0070146E">
              <w:rPr>
                <w:rFonts w:eastAsia="Times New Roman"/>
                <w:bCs/>
                <w:iCs/>
                <w:color w:val="auto"/>
              </w:rPr>
              <w:t xml:space="preserve"> Транспортная иммобилизация и транспортирование пострадавших при различных повреждениях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Cs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i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В том числе практических занятий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572030" w:rsidP="00D334B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  <w:r>
              <w:rPr>
                <w:rFonts w:eastAsia="Times New Roman"/>
                <w:b/>
                <w:bCs/>
                <w:color w:val="auto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i/>
                <w:color w:val="auto"/>
              </w:rPr>
            </w:pPr>
          </w:p>
        </w:tc>
      </w:tr>
      <w:tr w:rsidR="00D334B9" w:rsidRPr="0070146E" w:rsidTr="00E82BB4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E45FF2" w:rsidP="00D334B9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auto"/>
              </w:rPr>
            </w:pPr>
            <w:r>
              <w:rPr>
                <w:rFonts w:eastAsia="Times New Roman"/>
                <w:bCs/>
                <w:iCs/>
                <w:color w:val="auto"/>
              </w:rPr>
              <w:t>Практическое занятие № 9</w:t>
            </w:r>
            <w:r w:rsidR="00D334B9" w:rsidRPr="0070146E">
              <w:rPr>
                <w:rFonts w:eastAsia="Times New Roman"/>
                <w:bCs/>
                <w:iCs/>
                <w:color w:val="auto"/>
              </w:rPr>
              <w:t>. Общие принципы оказания первой медицинской помощи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E45FF2" w:rsidP="00D334B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i/>
                <w:color w:val="auto"/>
              </w:rPr>
            </w:pPr>
          </w:p>
        </w:tc>
      </w:tr>
      <w:tr w:rsidR="00D334B9" w:rsidRPr="0070146E" w:rsidTr="00E82BB4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E45FF2" w:rsidP="00D334B9">
            <w:pPr>
              <w:spacing w:after="0" w:line="240" w:lineRule="auto"/>
              <w:jc w:val="both"/>
              <w:rPr>
                <w:rFonts w:eastAsia="Times New Roman"/>
                <w:b/>
                <w:iCs/>
                <w:color w:val="auto"/>
              </w:rPr>
            </w:pPr>
            <w:r>
              <w:rPr>
                <w:rFonts w:eastAsia="Times New Roman"/>
                <w:bCs/>
                <w:iCs/>
                <w:color w:val="auto"/>
              </w:rPr>
              <w:t>Практическое занятие № 10</w:t>
            </w:r>
            <w:r w:rsidR="00D334B9" w:rsidRPr="0070146E">
              <w:rPr>
                <w:rFonts w:eastAsia="Times New Roman"/>
                <w:bCs/>
                <w:iCs/>
                <w:color w:val="auto"/>
              </w:rPr>
              <w:t>. Первая помощь при отсутствии сознания, при остановке дыхания и отсутствии кровообращения (остановке сердца)</w:t>
            </w:r>
            <w:r>
              <w:rPr>
                <w:rFonts w:eastAsia="Times New Roman"/>
                <w:bCs/>
                <w:iCs/>
                <w:color w:val="auto"/>
              </w:rPr>
              <w:t xml:space="preserve">. </w:t>
            </w:r>
            <w:r w:rsidRPr="00E45FF2">
              <w:rPr>
                <w:rFonts w:eastAsia="Times New Roman"/>
                <w:bCs/>
                <w:iCs/>
                <w:color w:val="auto"/>
              </w:rPr>
              <w:t>Приемы оказания первой помощи при сердечной недостаточности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E45FF2" w:rsidP="00D334B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i/>
                <w:color w:val="auto"/>
              </w:rPr>
            </w:pPr>
          </w:p>
        </w:tc>
      </w:tr>
      <w:tr w:rsidR="00D334B9" w:rsidRPr="0070146E" w:rsidTr="00E82BB4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E45FF2" w:rsidP="00D334B9">
            <w:pPr>
              <w:spacing w:after="0" w:line="240" w:lineRule="auto"/>
              <w:jc w:val="both"/>
              <w:rPr>
                <w:rFonts w:eastAsia="Times New Roman"/>
                <w:b/>
                <w:iCs/>
                <w:color w:val="auto"/>
              </w:rPr>
            </w:pPr>
            <w:r>
              <w:rPr>
                <w:rFonts w:eastAsia="Times New Roman"/>
                <w:bCs/>
                <w:iCs/>
                <w:color w:val="auto"/>
              </w:rPr>
              <w:t>Практическое занятие № 11</w:t>
            </w:r>
            <w:r w:rsidR="00D334B9" w:rsidRPr="0070146E">
              <w:rPr>
                <w:rFonts w:eastAsia="Times New Roman"/>
                <w:bCs/>
                <w:iCs/>
                <w:color w:val="auto"/>
              </w:rPr>
              <w:t>. Первая помощь при наружных кровотечениях, при травмах различных областей тела</w:t>
            </w:r>
            <w:r>
              <w:rPr>
                <w:rFonts w:eastAsia="Times New Roman"/>
                <w:bCs/>
                <w:iCs/>
                <w:color w:val="auto"/>
              </w:rPr>
              <w:t>.</w:t>
            </w:r>
            <w:r w:rsidRPr="00E45FF2">
              <w:t xml:space="preserve"> </w:t>
            </w:r>
            <w:r w:rsidRPr="00E45FF2">
              <w:rPr>
                <w:rFonts w:eastAsia="Times New Roman"/>
                <w:bCs/>
                <w:iCs/>
                <w:color w:val="auto"/>
              </w:rPr>
              <w:t>Приемы наложения жгута при кровотечениях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E45FF2" w:rsidP="00D334B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i/>
                <w:color w:val="auto"/>
              </w:rPr>
            </w:pPr>
          </w:p>
        </w:tc>
      </w:tr>
      <w:tr w:rsidR="00E45FF2" w:rsidRPr="0070146E" w:rsidTr="00E82BB4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F2" w:rsidRPr="0070146E" w:rsidRDefault="00E45FF2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F2" w:rsidRDefault="00E45FF2" w:rsidP="00E45FF2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auto"/>
              </w:rPr>
            </w:pPr>
            <w:r>
              <w:rPr>
                <w:rFonts w:eastAsia="Times New Roman"/>
                <w:bCs/>
                <w:iCs/>
                <w:color w:val="auto"/>
              </w:rPr>
              <w:t xml:space="preserve">Практическое занятие № 12. </w:t>
            </w:r>
            <w:r w:rsidRPr="00E45FF2">
              <w:rPr>
                <w:rFonts w:eastAsia="Times New Roman"/>
                <w:bCs/>
                <w:iCs/>
                <w:color w:val="auto"/>
              </w:rPr>
              <w:t xml:space="preserve">Приемы оказания первой помощи при наложении </w:t>
            </w:r>
            <w:r w:rsidRPr="00E45FF2">
              <w:rPr>
                <w:rFonts w:eastAsia="Times New Roman"/>
                <w:bCs/>
                <w:iCs/>
                <w:color w:val="auto"/>
              </w:rPr>
              <w:lastRenderedPageBreak/>
              <w:t>повязок, мобилизации при переломе костей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F2" w:rsidRDefault="00E45FF2" w:rsidP="00D334B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F2" w:rsidRPr="0070146E" w:rsidRDefault="00E45FF2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i/>
                <w:color w:val="auto"/>
              </w:rPr>
            </w:pPr>
          </w:p>
        </w:tc>
      </w:tr>
      <w:tr w:rsidR="00D334B9" w:rsidRPr="0070146E" w:rsidTr="00E82BB4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E45FF2" w:rsidP="00E45FF2">
            <w:pPr>
              <w:spacing w:after="0" w:line="240" w:lineRule="auto"/>
              <w:jc w:val="both"/>
              <w:rPr>
                <w:rFonts w:eastAsia="Times New Roman"/>
                <w:b/>
                <w:iCs/>
                <w:color w:val="auto"/>
              </w:rPr>
            </w:pPr>
            <w:r>
              <w:rPr>
                <w:rFonts w:eastAsia="Times New Roman"/>
                <w:color w:val="auto"/>
              </w:rPr>
              <w:t>Практическое занятие № 13</w:t>
            </w:r>
            <w:r w:rsidR="00D334B9" w:rsidRPr="0070146E">
              <w:rPr>
                <w:rFonts w:eastAsia="Times New Roman"/>
                <w:color w:val="auto"/>
              </w:rPr>
              <w:t>. Первая помощь при ожогах и воздействии высоких температур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E45FF2" w:rsidP="00D334B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i/>
                <w:color w:val="auto"/>
              </w:rPr>
            </w:pPr>
          </w:p>
        </w:tc>
      </w:tr>
      <w:tr w:rsidR="00E45FF2" w:rsidRPr="0070146E" w:rsidTr="00E82BB4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F2" w:rsidRPr="0070146E" w:rsidRDefault="00E45FF2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F2" w:rsidRDefault="00E45FF2" w:rsidP="00E45FF2">
            <w:pPr>
              <w:spacing w:after="0" w:line="240" w:lineRule="auto"/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Практическое занятие № 14. </w:t>
            </w:r>
            <w:r w:rsidRPr="00E45FF2">
              <w:rPr>
                <w:rFonts w:eastAsia="Times New Roman"/>
                <w:color w:val="auto"/>
              </w:rPr>
              <w:t>Приемы оказания первой помощи при обморожениях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F2" w:rsidRDefault="00E45FF2" w:rsidP="00D334B9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F2" w:rsidRPr="0070146E" w:rsidRDefault="00E45FF2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i/>
                <w:color w:val="auto"/>
              </w:rPr>
            </w:pPr>
          </w:p>
        </w:tc>
      </w:tr>
      <w:tr w:rsidR="00D334B9" w:rsidRPr="0070146E" w:rsidTr="00E45FF2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E45FF2" w:rsidP="00D334B9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</w:rPr>
            </w:pPr>
            <w:r>
              <w:rPr>
                <w:rFonts w:eastAsia="Times New Roman"/>
                <w:color w:val="auto"/>
              </w:rPr>
              <w:t>Практическое занятие № 15</w:t>
            </w:r>
            <w:r w:rsidR="00D334B9" w:rsidRPr="0070146E">
              <w:rPr>
                <w:rFonts w:eastAsia="Times New Roman"/>
                <w:color w:val="auto"/>
              </w:rPr>
              <w:t>. Первая помощь при попадании инородных тел в верхние дыхательные пути, при отравлениях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E45FF2" w:rsidP="00D334B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auto"/>
              </w:rPr>
            </w:pPr>
            <w:r>
              <w:rPr>
                <w:rFonts w:eastAsia="Times New Roman"/>
                <w:bCs/>
                <w:color w:val="auto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i/>
                <w:color w:val="auto"/>
              </w:rPr>
            </w:pPr>
          </w:p>
        </w:tc>
      </w:tr>
      <w:tr w:rsidR="00E45FF2" w:rsidRPr="0070146E" w:rsidTr="00E45FF2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F2" w:rsidRPr="0070146E" w:rsidRDefault="00E45FF2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F2" w:rsidRDefault="00E45FF2" w:rsidP="00D334B9">
            <w:pPr>
              <w:spacing w:after="0" w:line="240" w:lineRule="auto"/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Практическое занятие № 16. </w:t>
            </w:r>
            <w:r w:rsidRPr="00E45FF2">
              <w:rPr>
                <w:rFonts w:eastAsia="Times New Roman"/>
                <w:color w:val="auto"/>
              </w:rPr>
              <w:t>Приемы оказания первой помощи при утоплении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F2" w:rsidRDefault="00E45FF2" w:rsidP="00D334B9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color w:val="auto"/>
              </w:rPr>
            </w:pPr>
            <w:r>
              <w:rPr>
                <w:rFonts w:eastAsia="Times New Roman"/>
                <w:bCs/>
                <w:color w:val="auto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FF2" w:rsidRPr="0070146E" w:rsidRDefault="00E45FF2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i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Самостоятельная работа обучающихся</w:t>
            </w:r>
            <w:r w:rsidRPr="0070146E">
              <w:rPr>
                <w:rFonts w:eastAsia="Times New Roman"/>
                <w:color w:val="auto"/>
              </w:rPr>
              <w:t>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70146E">
              <w:rPr>
                <w:rFonts w:eastAsia="Times New Roman"/>
                <w:b/>
                <w:color w:val="auto"/>
              </w:rP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i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 xml:space="preserve">Тема 2.2. </w:t>
            </w:r>
          </w:p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color w:val="auto"/>
              </w:rPr>
              <w:t>Профилактика инфекционных заболеваний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jc w:val="both"/>
              <w:rPr>
                <w:rFonts w:eastAsia="Times New Roman"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Содержание учебного материала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12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B9" w:rsidRPr="0070146E" w:rsidRDefault="00D334B9" w:rsidP="00E82BB4">
            <w:pPr>
              <w:suppressAutoHyphens/>
              <w:spacing w:after="0" w:line="240" w:lineRule="auto"/>
              <w:ind w:left="768"/>
              <w:jc w:val="both"/>
              <w:rPr>
                <w:rFonts w:eastAsia="Times New Roman"/>
                <w:color w:val="auto"/>
              </w:rPr>
            </w:pPr>
          </w:p>
          <w:p w:rsidR="00D334B9" w:rsidRPr="0070146E" w:rsidRDefault="00D334B9" w:rsidP="00E82BB4">
            <w:pPr>
              <w:suppressAutoHyphens/>
              <w:spacing w:after="0" w:line="240" w:lineRule="auto"/>
              <w:ind w:left="768"/>
              <w:jc w:val="both"/>
              <w:rPr>
                <w:rFonts w:eastAsia="Times New Roman"/>
                <w:color w:val="auto"/>
              </w:rPr>
            </w:pPr>
          </w:p>
          <w:p w:rsidR="00D334B9" w:rsidRPr="0070146E" w:rsidRDefault="00D334B9" w:rsidP="00E82BB4">
            <w:pPr>
              <w:suppressAutoHyphens/>
              <w:spacing w:after="0" w:line="240" w:lineRule="auto"/>
              <w:ind w:left="768"/>
              <w:jc w:val="both"/>
              <w:rPr>
                <w:rFonts w:eastAsia="Times New Roman"/>
                <w:color w:val="auto"/>
              </w:rPr>
            </w:pPr>
          </w:p>
          <w:p w:rsidR="00E82BB4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 01,</w:t>
            </w:r>
          </w:p>
          <w:p w:rsidR="00E82BB4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 02 ,</w:t>
            </w:r>
          </w:p>
          <w:p w:rsidR="00E82BB4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ОК04,</w:t>
            </w:r>
          </w:p>
          <w:p w:rsidR="00E82BB4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 06</w:t>
            </w:r>
          </w:p>
          <w:p w:rsidR="00E82BB4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ОК07</w:t>
            </w:r>
          </w:p>
          <w:p w:rsidR="00D334B9" w:rsidRPr="0070146E" w:rsidRDefault="00D334B9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ind w:firstLine="290"/>
              <w:jc w:val="both"/>
              <w:rPr>
                <w:rFonts w:eastAsia="Times New Roman"/>
                <w:bCs/>
                <w:color w:val="auto"/>
              </w:rPr>
            </w:pPr>
            <w:r w:rsidRPr="0070146E">
              <w:rPr>
                <w:rFonts w:eastAsia="Times New Roman"/>
                <w:bCs/>
                <w:color w:val="auto"/>
              </w:rPr>
              <w:t xml:space="preserve">1. </w:t>
            </w:r>
            <w:r w:rsidRPr="0070146E">
              <w:rPr>
                <w:rFonts w:eastAsia="Times New Roman"/>
                <w:color w:val="auto"/>
              </w:rPr>
              <w:t>Из истории инфекционных болезней. Классификация инфекционных заболеваний. Общие признаки инфекционных заболеваний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0B70FB" w:rsidP="00D334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Cs/>
                <w:color w:val="auto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ind w:firstLine="290"/>
              <w:jc w:val="both"/>
              <w:rPr>
                <w:rFonts w:eastAsia="Times New Roman"/>
                <w:bCs/>
                <w:color w:val="auto"/>
              </w:rPr>
            </w:pPr>
            <w:r w:rsidRPr="0070146E">
              <w:rPr>
                <w:rFonts w:eastAsia="Times New Roman"/>
                <w:bCs/>
                <w:color w:val="auto"/>
              </w:rPr>
              <w:t xml:space="preserve">2. </w:t>
            </w:r>
            <w:r w:rsidRPr="0070146E">
              <w:rPr>
                <w:rFonts w:eastAsia="Times New Roman"/>
                <w:color w:val="auto"/>
              </w:rPr>
              <w:t>Воздушно-капельные инфекции. Желудочно-кишечные инфекции. Пищевые отравления бактериальными токсинами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 xml:space="preserve">3. </w:t>
            </w:r>
            <w:r w:rsidRPr="0070146E">
              <w:rPr>
                <w:rFonts w:eastAsia="Times New Roman"/>
                <w:color w:val="auto"/>
              </w:rPr>
              <w:t>Общие принципы профилактики инфекционных заболеваний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В том числе практических занятий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0B70FB" w:rsidP="00D334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E45FF2" w:rsidP="00D334B9">
            <w:pPr>
              <w:spacing w:after="0" w:line="240" w:lineRule="auto"/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Практическое занятие № 17</w:t>
            </w:r>
            <w:r w:rsidR="00D334B9" w:rsidRPr="0070146E">
              <w:rPr>
                <w:rFonts w:eastAsia="Times New Roman"/>
                <w:color w:val="auto"/>
              </w:rPr>
              <w:t>. Правила госпитализации инфекционных больных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0B70FB" w:rsidP="00D334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color w:val="auto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Самостоятельная работа обучающихся</w:t>
            </w:r>
            <w:r w:rsidRPr="0070146E">
              <w:rPr>
                <w:rFonts w:eastAsia="Times New Roman"/>
                <w:color w:val="auto"/>
              </w:rPr>
              <w:t>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</w:rPr>
            </w:pPr>
            <w:r w:rsidRPr="0070146E">
              <w:rPr>
                <w:rFonts w:eastAsia="Times New Roman"/>
                <w:b/>
                <w:color w:val="auto"/>
              </w:rP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E82BB4">
            <w:pPr>
              <w:spacing w:after="0" w:line="256" w:lineRule="auto"/>
              <w:ind w:left="768"/>
              <w:jc w:val="both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D334B9" w:rsidRPr="0070146E" w:rsidTr="00E82BB4">
        <w:trPr>
          <w:trHeight w:val="20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 xml:space="preserve">Тема 2.3. </w:t>
            </w:r>
          </w:p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/>
                <w:bCs/>
                <w:color w:val="auto"/>
              </w:rPr>
            </w:pPr>
          </w:p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color w:val="auto"/>
              </w:rPr>
            </w:pPr>
            <w:r w:rsidRPr="0070146E">
              <w:rPr>
                <w:rFonts w:eastAsia="Times New Roman"/>
                <w:color w:val="auto"/>
              </w:rPr>
              <w:t>Обеспечение здорового образа жизни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Содержание учебного материала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12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B9" w:rsidRPr="0070146E" w:rsidRDefault="00D334B9" w:rsidP="00E82BB4">
            <w:pPr>
              <w:suppressAutoHyphens/>
              <w:spacing w:after="0" w:line="240" w:lineRule="auto"/>
              <w:ind w:left="768"/>
              <w:jc w:val="both"/>
              <w:rPr>
                <w:rFonts w:eastAsia="Times New Roman"/>
                <w:color w:val="auto"/>
              </w:rPr>
            </w:pPr>
          </w:p>
          <w:p w:rsidR="00D334B9" w:rsidRPr="0070146E" w:rsidRDefault="00D334B9" w:rsidP="00E82BB4">
            <w:pPr>
              <w:suppressAutoHyphens/>
              <w:spacing w:after="0" w:line="240" w:lineRule="auto"/>
              <w:ind w:left="768"/>
              <w:jc w:val="both"/>
              <w:rPr>
                <w:rFonts w:eastAsia="Times New Roman"/>
                <w:color w:val="auto"/>
              </w:rPr>
            </w:pPr>
          </w:p>
          <w:p w:rsidR="00D334B9" w:rsidRPr="0070146E" w:rsidRDefault="00D334B9" w:rsidP="00E82BB4">
            <w:pPr>
              <w:suppressAutoHyphens/>
              <w:spacing w:after="0" w:line="240" w:lineRule="auto"/>
              <w:ind w:left="768"/>
              <w:jc w:val="both"/>
              <w:rPr>
                <w:rFonts w:eastAsia="Times New Roman"/>
                <w:color w:val="auto"/>
              </w:rPr>
            </w:pPr>
          </w:p>
          <w:p w:rsidR="00E82BB4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 01,</w:t>
            </w:r>
          </w:p>
          <w:p w:rsidR="00E82BB4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 02 ,</w:t>
            </w:r>
          </w:p>
          <w:p w:rsidR="00E82BB4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ОК04,</w:t>
            </w:r>
          </w:p>
          <w:p w:rsidR="00E82BB4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 06</w:t>
            </w:r>
          </w:p>
          <w:p w:rsidR="00E82BB4" w:rsidRPr="0070146E" w:rsidRDefault="00E82BB4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>ОК07</w:t>
            </w:r>
          </w:p>
          <w:p w:rsidR="00D334B9" w:rsidRPr="0070146E" w:rsidRDefault="00D334B9" w:rsidP="00E82BB4">
            <w:pPr>
              <w:spacing w:after="0" w:line="240" w:lineRule="auto"/>
              <w:ind w:left="768"/>
              <w:jc w:val="both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D334B9" w:rsidRPr="0070146E" w:rsidTr="00D334B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ind w:firstLine="290"/>
              <w:jc w:val="both"/>
              <w:rPr>
                <w:rFonts w:eastAsia="Times New Roman"/>
              </w:rPr>
            </w:pPr>
            <w:r w:rsidRPr="0070146E">
              <w:rPr>
                <w:rFonts w:eastAsia="Times New Roman"/>
                <w:bCs/>
              </w:rPr>
              <w:t>1.</w:t>
            </w:r>
            <w:r w:rsidRPr="0070146E">
              <w:rPr>
                <w:rFonts w:eastAsia="Times New Roman"/>
              </w:rPr>
              <w:t xml:space="preserve"> Здоровье и факторы его формирования. Здоровый образ жизни и его составляющие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0B70FB" w:rsidP="00D334B9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 w:rsidRPr="0070146E">
              <w:rPr>
                <w:rFonts w:eastAsia="Times New Roman"/>
                <w:color w:val="auto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D334B9" w:rsidRPr="0070146E" w:rsidTr="00D334B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ind w:firstLine="290"/>
              <w:jc w:val="both"/>
              <w:rPr>
                <w:rFonts w:eastAsia="Times New Roman"/>
                <w:bCs/>
                <w:color w:val="auto"/>
              </w:rPr>
            </w:pPr>
            <w:r w:rsidRPr="0070146E">
              <w:rPr>
                <w:rFonts w:eastAsia="Times New Roman"/>
                <w:bCs/>
              </w:rPr>
              <w:t xml:space="preserve">2. </w:t>
            </w:r>
            <w:r w:rsidRPr="0070146E">
              <w:rPr>
                <w:rFonts w:eastAsia="Times New Roman"/>
              </w:rPr>
              <w:t>Двигательная активность и здоровье. Питание и здоровье. Вредные привычки. Факторы риска. Понятие об иммунитете и его видах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D334B9" w:rsidRPr="0070146E" w:rsidTr="00D334B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В том числе практических занятий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0B70FB" w:rsidP="00D334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D334B9" w:rsidRPr="0070146E" w:rsidTr="00D334B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E45FF2" w:rsidP="00D334B9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</w:rPr>
            </w:pPr>
            <w:r>
              <w:rPr>
                <w:rFonts w:eastAsia="Times New Roman"/>
                <w:color w:val="auto"/>
              </w:rPr>
              <w:t>Практическое занятие № 18</w:t>
            </w:r>
            <w:r w:rsidR="00D334B9" w:rsidRPr="0070146E">
              <w:rPr>
                <w:rFonts w:eastAsia="Times New Roman"/>
                <w:color w:val="auto"/>
              </w:rPr>
              <w:t>. Показатели здоровья и факторы, их определяющие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color w:val="auto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D334B9" w:rsidRPr="0070146E" w:rsidTr="00D334B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E45FF2" w:rsidP="00D334B9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</w:rPr>
            </w:pPr>
            <w:r>
              <w:rPr>
                <w:rFonts w:eastAsia="Times New Roman"/>
                <w:color w:val="auto"/>
              </w:rPr>
              <w:t>Практическое занятие № 19</w:t>
            </w:r>
            <w:r w:rsidR="00D334B9" w:rsidRPr="0070146E">
              <w:rPr>
                <w:rFonts w:eastAsia="Times New Roman"/>
                <w:color w:val="auto"/>
              </w:rPr>
              <w:t>. Оценка физического состояния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0B70FB" w:rsidP="00D334B9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 w:rsidRPr="0070146E">
              <w:rPr>
                <w:rFonts w:eastAsia="Times New Roman"/>
                <w:color w:val="auto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D334B9" w:rsidRPr="0070146E" w:rsidTr="00D334B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E45FF2" w:rsidP="00D334B9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auto"/>
              </w:rPr>
            </w:pPr>
            <w:r>
              <w:rPr>
                <w:rFonts w:eastAsia="Times New Roman"/>
                <w:color w:val="auto"/>
              </w:rPr>
              <w:t>Практическое занятие № 20</w:t>
            </w:r>
            <w:r w:rsidR="00D334B9" w:rsidRPr="0070146E">
              <w:rPr>
                <w:rFonts w:eastAsia="Times New Roman"/>
                <w:color w:val="auto"/>
              </w:rPr>
              <w:t xml:space="preserve">. Составление индивидуальных карт здоровья с режимом дня, графиком питания с возможностью отслеживать свои показания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0B70FB" w:rsidP="00D334B9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 w:rsidRPr="0070146E">
              <w:rPr>
                <w:rFonts w:eastAsia="Times New Roman"/>
                <w:color w:val="auto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D334B9" w:rsidRPr="0070146E" w:rsidTr="00D334B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color w:val="auto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Самостоятельная работа обучающихся</w:t>
            </w:r>
            <w:r w:rsidRPr="0070146E">
              <w:rPr>
                <w:rFonts w:eastAsia="Times New Roman"/>
                <w:color w:val="auto"/>
              </w:rPr>
              <w:t>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color w:val="auto"/>
              </w:rP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56" w:lineRule="auto"/>
              <w:rPr>
                <w:rFonts w:eastAsia="Times New Roman"/>
                <w:b/>
                <w:bCs/>
                <w:color w:val="auto"/>
              </w:rPr>
            </w:pPr>
          </w:p>
        </w:tc>
      </w:tr>
      <w:tr w:rsidR="00D334B9" w:rsidRPr="0070146E" w:rsidTr="00D334B9">
        <w:tc>
          <w:tcPr>
            <w:tcW w:w="3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uppressAutoHyphens/>
              <w:spacing w:after="0" w:line="240" w:lineRule="auto"/>
              <w:rPr>
                <w:rFonts w:eastAsia="Times New Roman"/>
                <w:b/>
                <w:color w:val="auto"/>
              </w:rPr>
            </w:pPr>
            <w:r w:rsidRPr="0070146E">
              <w:rPr>
                <w:rFonts w:eastAsia="Times New Roman"/>
                <w:b/>
                <w:color w:val="auto"/>
              </w:rPr>
              <w:t>Промежуточная аттестация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572030" w:rsidP="00D334B9">
            <w:pPr>
              <w:spacing w:after="0" w:line="240" w:lineRule="auto"/>
              <w:jc w:val="center"/>
              <w:rPr>
                <w:rFonts w:eastAsia="Times New Roman"/>
                <w:i/>
                <w:color w:val="auto"/>
              </w:rPr>
            </w:pPr>
            <w:r>
              <w:rPr>
                <w:rFonts w:eastAsia="Times New Roman"/>
                <w:iCs/>
                <w:color w:val="auto"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/>
                <w:i/>
                <w:color w:val="auto"/>
              </w:rPr>
            </w:pPr>
          </w:p>
        </w:tc>
      </w:tr>
      <w:tr w:rsidR="00D334B9" w:rsidRPr="0070146E" w:rsidTr="00D334B9">
        <w:trPr>
          <w:trHeight w:val="20"/>
        </w:trPr>
        <w:tc>
          <w:tcPr>
            <w:tcW w:w="3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/>
                <w:bCs/>
                <w:color w:val="auto"/>
              </w:rPr>
            </w:pPr>
            <w:r w:rsidRPr="0070146E">
              <w:rPr>
                <w:rFonts w:eastAsia="Times New Roman"/>
                <w:b/>
                <w:bCs/>
                <w:color w:val="auto"/>
              </w:rPr>
              <w:t>Всего: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B9" w:rsidRPr="0070146E" w:rsidRDefault="00D334B9" w:rsidP="00D334B9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color w:val="auto"/>
              </w:rPr>
            </w:pPr>
            <w:r w:rsidRPr="0070146E">
              <w:rPr>
                <w:rFonts w:eastAsia="Times New Roman"/>
                <w:b/>
                <w:bCs/>
                <w:iCs/>
                <w:color w:val="auto"/>
              </w:rPr>
              <w:t>68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/>
                <w:bCs/>
                <w:i/>
                <w:color w:val="auto"/>
              </w:rPr>
            </w:pPr>
          </w:p>
        </w:tc>
      </w:tr>
    </w:tbl>
    <w:p w:rsidR="00D334B9" w:rsidRPr="0070146E" w:rsidRDefault="00D334B9" w:rsidP="00D334B9">
      <w:pPr>
        <w:spacing w:after="0" w:line="240" w:lineRule="auto"/>
        <w:rPr>
          <w:rFonts w:eastAsia="Times New Roman"/>
          <w:i/>
          <w:color w:val="auto"/>
          <w:lang w:eastAsia="ru-RU"/>
        </w:rPr>
        <w:sectPr w:rsidR="00D334B9" w:rsidRPr="0070146E" w:rsidSect="00D334B9">
          <w:footerReference w:type="even" r:id="rId8"/>
          <w:footerReference w:type="default" r:id="rId9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C2DDE" w:rsidRPr="003C2DDE" w:rsidRDefault="003C2DDE" w:rsidP="003C2DDE">
      <w:pPr>
        <w:spacing w:after="0" w:line="240" w:lineRule="auto"/>
        <w:jc w:val="both"/>
        <w:rPr>
          <w:rFonts w:eastAsia="Times New Roman"/>
          <w:b/>
          <w:bCs/>
          <w:color w:val="auto"/>
          <w:lang w:eastAsia="ru-RU"/>
        </w:rPr>
      </w:pPr>
      <w:r w:rsidRPr="003C2DDE">
        <w:rPr>
          <w:rFonts w:eastAsia="Times New Roman"/>
          <w:b/>
          <w:bCs/>
          <w:color w:val="auto"/>
          <w:lang w:eastAsia="ru-RU"/>
        </w:rPr>
        <w:lastRenderedPageBreak/>
        <w:t>3. УСЛОВИЯ РЕАЛИЗАЦИИ ПРОГРАММЫ УЧЕБНОЙ ДИСЦИПЛИНЫ</w:t>
      </w:r>
    </w:p>
    <w:p w:rsidR="003C2DDE" w:rsidRPr="003C2DDE" w:rsidRDefault="003C2DDE" w:rsidP="003C2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bCs/>
          <w:color w:val="auto"/>
          <w:lang w:eastAsia="ru-RU"/>
        </w:rPr>
      </w:pPr>
      <w:r w:rsidRPr="003C2DDE">
        <w:rPr>
          <w:rFonts w:eastAsia="Times New Roman"/>
          <w:b/>
          <w:bCs/>
          <w:color w:val="auto"/>
          <w:lang w:eastAsia="ru-RU"/>
        </w:rPr>
        <w:t>3.1. Материально-техническое обеспечение</w:t>
      </w:r>
    </w:p>
    <w:p w:rsidR="003C2DDE" w:rsidRPr="003C2DDE" w:rsidRDefault="003C2DDE" w:rsidP="003C2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color w:val="auto"/>
          <w:lang w:eastAsia="ru-RU"/>
        </w:rPr>
      </w:pPr>
      <w:r w:rsidRPr="003C2DDE">
        <w:rPr>
          <w:rFonts w:eastAsia="Times New Roman"/>
          <w:color w:val="auto"/>
          <w:lang w:eastAsia="ru-RU"/>
        </w:rPr>
        <w:t xml:space="preserve">       Реализация программы дисциплины требует наличия учебного кабинета </w:t>
      </w:r>
    </w:p>
    <w:p w:rsidR="00927BB5" w:rsidRPr="0070146E" w:rsidRDefault="00927BB5" w:rsidP="00927BB5">
      <w:pPr>
        <w:spacing w:after="0" w:line="240" w:lineRule="auto"/>
        <w:ind w:right="567"/>
        <w:rPr>
          <w:rFonts w:eastAsia="Times New Roman"/>
          <w:b/>
          <w:color w:val="auto"/>
        </w:rPr>
      </w:pPr>
      <w:r w:rsidRPr="0070146E">
        <w:rPr>
          <w:rFonts w:eastAsia="Times New Roman"/>
          <w:b/>
          <w:color w:val="auto"/>
        </w:rPr>
        <w:t xml:space="preserve">Оборудование учебного кабинета: </w:t>
      </w:r>
    </w:p>
    <w:p w:rsidR="00927BB5" w:rsidRPr="0070146E" w:rsidRDefault="00927BB5" w:rsidP="00927BB5">
      <w:pPr>
        <w:spacing w:after="0" w:line="240" w:lineRule="auto"/>
        <w:ind w:left="113" w:right="567" w:firstLine="709"/>
        <w:rPr>
          <w:rFonts w:eastAsia="Times New Roman"/>
          <w:color w:val="auto"/>
        </w:rPr>
      </w:pPr>
      <w:r w:rsidRPr="0070146E">
        <w:rPr>
          <w:rFonts w:eastAsia="Times New Roman"/>
          <w:color w:val="auto"/>
        </w:rPr>
        <w:t>- посадочные места по количеству обучающихся;</w:t>
      </w:r>
    </w:p>
    <w:p w:rsidR="00927BB5" w:rsidRPr="0070146E" w:rsidRDefault="00927BB5" w:rsidP="00927BB5">
      <w:pPr>
        <w:spacing w:after="0" w:line="240" w:lineRule="auto"/>
        <w:ind w:left="113" w:right="567" w:firstLine="709"/>
        <w:rPr>
          <w:rFonts w:eastAsia="Times New Roman"/>
          <w:color w:val="auto"/>
        </w:rPr>
      </w:pPr>
      <w:r w:rsidRPr="0070146E">
        <w:rPr>
          <w:rFonts w:eastAsia="Times New Roman"/>
          <w:color w:val="auto"/>
        </w:rPr>
        <w:t>- рабочее место преподавателя;</w:t>
      </w:r>
    </w:p>
    <w:p w:rsidR="00927BB5" w:rsidRPr="0070146E" w:rsidRDefault="00927BB5" w:rsidP="00927BB5">
      <w:pPr>
        <w:spacing w:after="0" w:line="240" w:lineRule="auto"/>
        <w:ind w:left="113" w:right="567" w:firstLine="709"/>
        <w:rPr>
          <w:rFonts w:eastAsia="Times New Roman"/>
          <w:color w:val="auto"/>
        </w:rPr>
      </w:pPr>
      <w:r w:rsidRPr="0070146E">
        <w:rPr>
          <w:rFonts w:eastAsia="Times New Roman"/>
          <w:color w:val="auto"/>
        </w:rPr>
        <w:t>- структурно-логические схемы;</w:t>
      </w:r>
    </w:p>
    <w:p w:rsidR="00927BB5" w:rsidRPr="0070146E" w:rsidRDefault="00927BB5" w:rsidP="00927BB5">
      <w:pPr>
        <w:spacing w:after="0" w:line="240" w:lineRule="auto"/>
        <w:ind w:left="113" w:right="567" w:firstLine="709"/>
        <w:rPr>
          <w:rFonts w:eastAsia="Times New Roman"/>
          <w:color w:val="auto"/>
        </w:rPr>
      </w:pPr>
      <w:r w:rsidRPr="0070146E">
        <w:rPr>
          <w:rFonts w:eastAsia="Times New Roman"/>
          <w:color w:val="auto"/>
        </w:rPr>
        <w:t>- набор презентаций;</w:t>
      </w:r>
    </w:p>
    <w:p w:rsidR="00927BB5" w:rsidRPr="0070146E" w:rsidRDefault="00927BB5" w:rsidP="00927BB5">
      <w:pPr>
        <w:spacing w:after="0" w:line="240" w:lineRule="auto"/>
        <w:ind w:right="567"/>
        <w:rPr>
          <w:rFonts w:eastAsia="Times New Roman"/>
          <w:b/>
          <w:color w:val="auto"/>
        </w:rPr>
      </w:pPr>
      <w:r w:rsidRPr="0070146E">
        <w:rPr>
          <w:rFonts w:eastAsia="Times New Roman"/>
          <w:b/>
          <w:color w:val="auto"/>
        </w:rPr>
        <w:t xml:space="preserve">Технические средства обучения: </w:t>
      </w:r>
    </w:p>
    <w:p w:rsidR="00927BB5" w:rsidRPr="0070146E" w:rsidRDefault="00927BB5" w:rsidP="00927BB5">
      <w:pPr>
        <w:spacing w:after="0" w:line="240" w:lineRule="auto"/>
        <w:ind w:left="113" w:right="567" w:firstLine="709"/>
        <w:rPr>
          <w:rFonts w:eastAsia="Times New Roman"/>
          <w:color w:val="auto"/>
        </w:rPr>
      </w:pPr>
      <w:r w:rsidRPr="0070146E">
        <w:rPr>
          <w:rFonts w:eastAsia="Times New Roman"/>
          <w:color w:val="auto"/>
        </w:rPr>
        <w:t>- компьютер с лицензионным программным обеспечением;</w:t>
      </w:r>
    </w:p>
    <w:p w:rsidR="00927BB5" w:rsidRPr="0070146E" w:rsidRDefault="00927BB5" w:rsidP="00927BB5">
      <w:pPr>
        <w:spacing w:after="0" w:line="240" w:lineRule="auto"/>
        <w:ind w:left="113" w:right="567" w:firstLine="709"/>
        <w:rPr>
          <w:rFonts w:eastAsia="Times New Roman"/>
          <w:color w:val="auto"/>
        </w:rPr>
      </w:pPr>
      <w:r w:rsidRPr="0070146E">
        <w:rPr>
          <w:rFonts w:eastAsia="Times New Roman"/>
          <w:color w:val="auto"/>
        </w:rPr>
        <w:t xml:space="preserve">- </w:t>
      </w:r>
      <w:proofErr w:type="spellStart"/>
      <w:r w:rsidRPr="0070146E">
        <w:rPr>
          <w:rFonts w:eastAsia="Times New Roman"/>
          <w:color w:val="auto"/>
        </w:rPr>
        <w:t>мультимедиапроектор</w:t>
      </w:r>
      <w:proofErr w:type="spellEnd"/>
      <w:r w:rsidRPr="0070146E">
        <w:rPr>
          <w:rFonts w:eastAsia="Times New Roman"/>
          <w:color w:val="auto"/>
        </w:rPr>
        <w:t>;</w:t>
      </w:r>
    </w:p>
    <w:p w:rsidR="00927BB5" w:rsidRPr="0070146E" w:rsidRDefault="00927BB5" w:rsidP="00927BB5">
      <w:pPr>
        <w:spacing w:after="0" w:line="240" w:lineRule="auto"/>
        <w:ind w:left="113" w:right="567" w:firstLine="709"/>
        <w:rPr>
          <w:rFonts w:eastAsia="Times New Roman"/>
          <w:color w:val="auto"/>
        </w:rPr>
      </w:pPr>
      <w:r w:rsidRPr="0070146E">
        <w:rPr>
          <w:rFonts w:eastAsia="Times New Roman"/>
          <w:color w:val="auto"/>
        </w:rPr>
        <w:t>- экран.</w:t>
      </w:r>
    </w:p>
    <w:p w:rsidR="00927BB5" w:rsidRPr="0070146E" w:rsidRDefault="00927BB5" w:rsidP="00927BB5">
      <w:pPr>
        <w:spacing w:after="0" w:line="240" w:lineRule="auto"/>
        <w:ind w:right="567"/>
        <w:rPr>
          <w:rFonts w:eastAsia="Times New Roman"/>
          <w:b/>
          <w:color w:val="auto"/>
        </w:rPr>
      </w:pPr>
      <w:r w:rsidRPr="0070146E">
        <w:rPr>
          <w:rFonts w:eastAsia="Times New Roman"/>
          <w:b/>
          <w:color w:val="auto"/>
        </w:rPr>
        <w:t xml:space="preserve">Средства телекоммуникации: </w:t>
      </w:r>
    </w:p>
    <w:p w:rsidR="00927BB5" w:rsidRPr="0070146E" w:rsidRDefault="00927BB5" w:rsidP="00927BB5">
      <w:pPr>
        <w:spacing w:after="0" w:line="240" w:lineRule="auto"/>
        <w:ind w:left="113" w:right="567" w:firstLine="709"/>
        <w:rPr>
          <w:rFonts w:eastAsia="Times New Roman"/>
          <w:color w:val="auto"/>
        </w:rPr>
      </w:pPr>
      <w:r w:rsidRPr="0070146E">
        <w:rPr>
          <w:rFonts w:eastAsia="Times New Roman"/>
          <w:color w:val="auto"/>
        </w:rPr>
        <w:t xml:space="preserve">-  локальная сеть, </w:t>
      </w:r>
    </w:p>
    <w:p w:rsidR="00927BB5" w:rsidRPr="0070146E" w:rsidRDefault="00927BB5" w:rsidP="00927BB5">
      <w:pPr>
        <w:spacing w:after="0" w:line="240" w:lineRule="auto"/>
        <w:ind w:left="113" w:right="567" w:firstLine="709"/>
        <w:rPr>
          <w:rFonts w:eastAsia="Times New Roman"/>
          <w:color w:val="auto"/>
        </w:rPr>
      </w:pPr>
      <w:r w:rsidRPr="0070146E">
        <w:rPr>
          <w:rFonts w:eastAsia="Times New Roman"/>
          <w:color w:val="auto"/>
        </w:rPr>
        <w:t xml:space="preserve">-  сеть Интернет, </w:t>
      </w:r>
    </w:p>
    <w:p w:rsidR="00927BB5" w:rsidRPr="0070146E" w:rsidRDefault="00927BB5" w:rsidP="003C2DDE">
      <w:pPr>
        <w:spacing w:after="0" w:line="240" w:lineRule="auto"/>
        <w:ind w:left="113" w:right="567" w:firstLine="709"/>
        <w:rPr>
          <w:rFonts w:eastAsia="Times New Roman"/>
          <w:color w:val="auto"/>
        </w:rPr>
      </w:pPr>
      <w:r w:rsidRPr="0070146E">
        <w:rPr>
          <w:rFonts w:eastAsia="Times New Roman"/>
          <w:color w:val="auto"/>
        </w:rPr>
        <w:t xml:space="preserve">-  </w:t>
      </w:r>
      <w:proofErr w:type="gramStart"/>
      <w:r w:rsidRPr="0070146E">
        <w:rPr>
          <w:rFonts w:eastAsia="Times New Roman"/>
          <w:color w:val="auto"/>
        </w:rPr>
        <w:t>электронная  почта</w:t>
      </w:r>
      <w:proofErr w:type="gramEnd"/>
      <w:r w:rsidRPr="0070146E">
        <w:rPr>
          <w:rFonts w:eastAsia="Times New Roman"/>
          <w:color w:val="auto"/>
        </w:rPr>
        <w:t>.</w:t>
      </w:r>
    </w:p>
    <w:p w:rsidR="00D334B9" w:rsidRPr="0070146E" w:rsidRDefault="00D334B9" w:rsidP="003C2DDE">
      <w:pPr>
        <w:suppressAutoHyphens/>
        <w:spacing w:after="0"/>
        <w:jc w:val="both"/>
        <w:rPr>
          <w:rFonts w:eastAsia="Times New Roman"/>
          <w:b/>
          <w:bCs/>
          <w:color w:val="auto"/>
          <w:lang w:eastAsia="ru-RU"/>
        </w:rPr>
      </w:pPr>
      <w:r w:rsidRPr="0070146E">
        <w:rPr>
          <w:rFonts w:eastAsia="Times New Roman"/>
          <w:b/>
          <w:bCs/>
          <w:color w:val="auto"/>
          <w:lang w:eastAsia="ru-RU"/>
        </w:rPr>
        <w:t>3.2. Информационное обеспечение реализации программы</w:t>
      </w:r>
    </w:p>
    <w:p w:rsidR="00D334B9" w:rsidRPr="0070146E" w:rsidRDefault="00D334B9" w:rsidP="003C2DDE">
      <w:pPr>
        <w:spacing w:after="0"/>
        <w:contextualSpacing/>
        <w:rPr>
          <w:rFonts w:eastAsia="Times New Roman"/>
          <w:b/>
          <w:color w:val="auto"/>
          <w:lang w:eastAsia="ru-RU"/>
        </w:rPr>
      </w:pPr>
      <w:r w:rsidRPr="0070146E">
        <w:rPr>
          <w:rFonts w:eastAsia="Times New Roman"/>
          <w:b/>
          <w:color w:val="auto"/>
          <w:lang w:eastAsia="ru-RU"/>
        </w:rPr>
        <w:t>Основные печатные издания</w:t>
      </w:r>
    </w:p>
    <w:p w:rsidR="00D334B9" w:rsidRPr="0070146E" w:rsidRDefault="00D334B9" w:rsidP="002B5FF6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70146E">
        <w:rPr>
          <w:rFonts w:eastAsia="Times New Roman"/>
          <w:color w:val="auto"/>
          <w:lang w:eastAsia="ru-RU"/>
        </w:rPr>
        <w:t xml:space="preserve">1. </w:t>
      </w:r>
      <w:proofErr w:type="spellStart"/>
      <w:r w:rsidRPr="0070146E">
        <w:rPr>
          <w:rFonts w:eastAsia="Times New Roman"/>
          <w:color w:val="auto"/>
          <w:lang w:eastAsia="ru-RU"/>
        </w:rPr>
        <w:t>Менумеров</w:t>
      </w:r>
      <w:proofErr w:type="spellEnd"/>
      <w:r w:rsidRPr="0070146E">
        <w:rPr>
          <w:rFonts w:eastAsia="Times New Roman"/>
          <w:color w:val="auto"/>
          <w:lang w:eastAsia="ru-RU"/>
        </w:rPr>
        <w:t xml:space="preserve">, Р. М. Электробезопасность: учебное пособие для </w:t>
      </w:r>
      <w:proofErr w:type="spellStart"/>
      <w:r w:rsidRPr="0070146E">
        <w:rPr>
          <w:rFonts w:eastAsia="Times New Roman"/>
          <w:color w:val="auto"/>
          <w:lang w:eastAsia="ru-RU"/>
        </w:rPr>
        <w:t>спо</w:t>
      </w:r>
      <w:proofErr w:type="spellEnd"/>
      <w:r w:rsidRPr="0070146E">
        <w:rPr>
          <w:rFonts w:eastAsia="Times New Roman"/>
          <w:color w:val="auto"/>
          <w:lang w:eastAsia="ru-RU"/>
        </w:rPr>
        <w:t xml:space="preserve"> / Р. М. </w:t>
      </w:r>
      <w:proofErr w:type="spellStart"/>
      <w:r w:rsidRPr="0070146E">
        <w:rPr>
          <w:rFonts w:eastAsia="Times New Roman"/>
          <w:color w:val="auto"/>
          <w:lang w:eastAsia="ru-RU"/>
        </w:rPr>
        <w:t>Менумеров</w:t>
      </w:r>
      <w:proofErr w:type="spellEnd"/>
      <w:r w:rsidRPr="0070146E">
        <w:rPr>
          <w:rFonts w:eastAsia="Times New Roman"/>
          <w:color w:val="auto"/>
          <w:lang w:eastAsia="ru-RU"/>
        </w:rPr>
        <w:t>. — 2-е изд., стер. — Санкт-Петербург: Лань, 2021. — 196 с. — ISBN 978-5-8114-8191-0.</w:t>
      </w:r>
    </w:p>
    <w:p w:rsidR="00D334B9" w:rsidRPr="0070146E" w:rsidRDefault="00D334B9" w:rsidP="002B5FF6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70146E">
        <w:rPr>
          <w:rFonts w:eastAsia="Times New Roman"/>
          <w:color w:val="auto"/>
          <w:lang w:eastAsia="ru-RU"/>
        </w:rPr>
        <w:t xml:space="preserve">2. Безопасность жизнедеятельности: учебник для </w:t>
      </w:r>
      <w:proofErr w:type="spellStart"/>
      <w:r w:rsidRPr="0070146E">
        <w:rPr>
          <w:rFonts w:eastAsia="Times New Roman"/>
          <w:color w:val="auto"/>
          <w:lang w:eastAsia="ru-RU"/>
        </w:rPr>
        <w:t>спо</w:t>
      </w:r>
      <w:proofErr w:type="spellEnd"/>
      <w:r w:rsidRPr="0070146E">
        <w:rPr>
          <w:rFonts w:eastAsia="Times New Roman"/>
          <w:color w:val="auto"/>
          <w:lang w:eastAsia="ru-RU"/>
        </w:rPr>
        <w:t xml:space="preserve"> / Н. В. </w:t>
      </w:r>
      <w:proofErr w:type="spellStart"/>
      <w:r w:rsidRPr="0070146E">
        <w:rPr>
          <w:rFonts w:eastAsia="Times New Roman"/>
          <w:color w:val="auto"/>
          <w:lang w:eastAsia="ru-RU"/>
        </w:rPr>
        <w:t>Горькова</w:t>
      </w:r>
      <w:proofErr w:type="spellEnd"/>
      <w:r w:rsidRPr="0070146E">
        <w:rPr>
          <w:rFonts w:eastAsia="Times New Roman"/>
          <w:color w:val="auto"/>
          <w:lang w:eastAsia="ru-RU"/>
        </w:rPr>
        <w:t xml:space="preserve">, А. Г. Фетисов, Е. М. </w:t>
      </w:r>
      <w:proofErr w:type="spellStart"/>
      <w:r w:rsidRPr="0070146E">
        <w:rPr>
          <w:rFonts w:eastAsia="Times New Roman"/>
          <w:color w:val="auto"/>
          <w:lang w:eastAsia="ru-RU"/>
        </w:rPr>
        <w:t>Мессинева</w:t>
      </w:r>
      <w:proofErr w:type="spellEnd"/>
      <w:r w:rsidRPr="0070146E">
        <w:rPr>
          <w:rFonts w:eastAsia="Times New Roman"/>
          <w:color w:val="auto"/>
          <w:lang w:eastAsia="ru-RU"/>
        </w:rPr>
        <w:t>, Н. Б. Мануйлова. — Санкт-Петербург: Лань, 2021. — 220 с. — ISBN 978-5-8114-7404-2. </w:t>
      </w:r>
    </w:p>
    <w:p w:rsidR="00D334B9" w:rsidRPr="0070146E" w:rsidRDefault="00D334B9" w:rsidP="002B5FF6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70146E">
        <w:rPr>
          <w:rFonts w:eastAsia="Times New Roman"/>
          <w:color w:val="auto"/>
          <w:lang w:eastAsia="ru-RU"/>
        </w:rPr>
        <w:t xml:space="preserve">3. Широков, Ю. А. Защита в чрезвычайных ситуациях и гражданская оборона: учебное пособие для </w:t>
      </w:r>
      <w:proofErr w:type="spellStart"/>
      <w:r w:rsidRPr="0070146E">
        <w:rPr>
          <w:rFonts w:eastAsia="Times New Roman"/>
          <w:color w:val="auto"/>
          <w:lang w:eastAsia="ru-RU"/>
        </w:rPr>
        <w:t>спо</w:t>
      </w:r>
      <w:proofErr w:type="spellEnd"/>
      <w:r w:rsidRPr="0070146E">
        <w:rPr>
          <w:rFonts w:eastAsia="Times New Roman"/>
          <w:color w:val="auto"/>
          <w:lang w:eastAsia="ru-RU"/>
        </w:rPr>
        <w:t xml:space="preserve"> / Ю. А. Широков. — Санкт-Петербург: Лань, 2020. — 488 с. — ISBN 978-5-8114-6463-0. </w:t>
      </w:r>
    </w:p>
    <w:p w:rsidR="00D334B9" w:rsidRPr="0070146E" w:rsidRDefault="00D334B9" w:rsidP="002B5FF6">
      <w:pPr>
        <w:spacing w:after="0" w:line="240" w:lineRule="auto"/>
        <w:ind w:firstLine="709"/>
        <w:jc w:val="both"/>
        <w:rPr>
          <w:rFonts w:eastAsia="Times New Roman"/>
          <w:color w:val="auto"/>
          <w:shd w:val="clear" w:color="auto" w:fill="FFFFFF"/>
          <w:lang w:eastAsia="ru-RU"/>
        </w:rPr>
      </w:pPr>
      <w:r w:rsidRPr="0070146E">
        <w:rPr>
          <w:rFonts w:eastAsia="Times New Roman"/>
          <w:color w:val="auto"/>
          <w:shd w:val="clear" w:color="auto" w:fill="FFFFFF"/>
          <w:lang w:eastAsia="ru-RU"/>
        </w:rPr>
        <w:t xml:space="preserve">4. </w:t>
      </w:r>
      <w:proofErr w:type="spellStart"/>
      <w:r w:rsidRPr="0070146E">
        <w:rPr>
          <w:rFonts w:eastAsia="Times New Roman"/>
          <w:color w:val="auto"/>
          <w:shd w:val="clear" w:color="auto" w:fill="FFFFFF"/>
          <w:lang w:eastAsia="ru-RU"/>
        </w:rPr>
        <w:t>Дацков</w:t>
      </w:r>
      <w:proofErr w:type="spellEnd"/>
      <w:r w:rsidRPr="0070146E">
        <w:rPr>
          <w:rFonts w:eastAsia="Times New Roman"/>
          <w:color w:val="auto"/>
          <w:shd w:val="clear" w:color="auto" w:fill="FFFFFF"/>
          <w:lang w:eastAsia="ru-RU"/>
        </w:rPr>
        <w:t xml:space="preserve">, И. И. Электробезопасность в АПК: учебное пособие для </w:t>
      </w:r>
      <w:proofErr w:type="spellStart"/>
      <w:r w:rsidRPr="0070146E">
        <w:rPr>
          <w:rFonts w:eastAsia="Times New Roman"/>
          <w:color w:val="auto"/>
          <w:shd w:val="clear" w:color="auto" w:fill="FFFFFF"/>
          <w:lang w:eastAsia="ru-RU"/>
        </w:rPr>
        <w:t>спо</w:t>
      </w:r>
      <w:proofErr w:type="spellEnd"/>
      <w:r w:rsidRPr="0070146E">
        <w:rPr>
          <w:rFonts w:eastAsia="Times New Roman"/>
          <w:color w:val="auto"/>
          <w:shd w:val="clear" w:color="auto" w:fill="FFFFFF"/>
          <w:lang w:eastAsia="ru-RU"/>
        </w:rPr>
        <w:t xml:space="preserve"> / И. И. </w:t>
      </w:r>
      <w:proofErr w:type="spellStart"/>
      <w:r w:rsidRPr="0070146E">
        <w:rPr>
          <w:rFonts w:eastAsia="Times New Roman"/>
          <w:color w:val="auto"/>
          <w:shd w:val="clear" w:color="auto" w:fill="FFFFFF"/>
          <w:lang w:eastAsia="ru-RU"/>
        </w:rPr>
        <w:t>Дацков</w:t>
      </w:r>
      <w:proofErr w:type="spellEnd"/>
      <w:r w:rsidRPr="0070146E">
        <w:rPr>
          <w:rFonts w:eastAsia="Times New Roman"/>
          <w:color w:val="auto"/>
          <w:shd w:val="clear" w:color="auto" w:fill="FFFFFF"/>
          <w:lang w:eastAsia="ru-RU"/>
        </w:rPr>
        <w:t>. — Санкт-Петербург: Лань, 2020. — 132 с. — ISBN 978-5-8114-6544-6</w:t>
      </w:r>
    </w:p>
    <w:p w:rsidR="00D334B9" w:rsidRPr="0070146E" w:rsidRDefault="00D334B9" w:rsidP="002B5FF6">
      <w:pPr>
        <w:spacing w:after="0" w:line="240" w:lineRule="auto"/>
        <w:ind w:firstLine="709"/>
        <w:jc w:val="both"/>
        <w:rPr>
          <w:rFonts w:eastAsia="Times New Roman"/>
          <w:color w:val="auto"/>
          <w:shd w:val="clear" w:color="auto" w:fill="FFFFFF"/>
          <w:lang w:eastAsia="ru-RU"/>
        </w:rPr>
      </w:pPr>
      <w:r w:rsidRPr="0070146E">
        <w:rPr>
          <w:rFonts w:eastAsia="Times New Roman"/>
          <w:color w:val="auto"/>
          <w:shd w:val="clear" w:color="auto" w:fill="FFFFFF"/>
          <w:lang w:eastAsia="ru-RU"/>
        </w:rPr>
        <w:t>5. Долгов, В. С. Основы безопасности жизнедеятельности: учебник / В. С. Долгов. — Санкт-Петербург: Лань, 2020. — 188 с. — ISBN 978-5-8114-3928-7</w:t>
      </w:r>
    </w:p>
    <w:p w:rsidR="00D334B9" w:rsidRPr="0070146E" w:rsidRDefault="002B5FF6" w:rsidP="002B5FF6">
      <w:pPr>
        <w:tabs>
          <w:tab w:val="left" w:pos="1155"/>
          <w:tab w:val="left" w:pos="4370"/>
        </w:tabs>
        <w:spacing w:after="0" w:line="240" w:lineRule="auto"/>
        <w:jc w:val="both"/>
        <w:rPr>
          <w:rFonts w:eastAsia="Times New Roman"/>
          <w:b/>
          <w:color w:val="auto"/>
          <w:lang w:eastAsia="ru-RU"/>
        </w:rPr>
      </w:pPr>
      <w:r>
        <w:rPr>
          <w:rFonts w:eastAsia="Times New Roman"/>
          <w:b/>
          <w:color w:val="auto"/>
          <w:lang w:eastAsia="ru-RU"/>
        </w:rPr>
        <w:t>Э</w:t>
      </w:r>
      <w:r w:rsidR="00D334B9" w:rsidRPr="0070146E">
        <w:rPr>
          <w:rFonts w:eastAsia="Times New Roman"/>
          <w:b/>
          <w:color w:val="auto"/>
          <w:lang w:eastAsia="ru-RU"/>
        </w:rPr>
        <w:t>лектронные издания:</w:t>
      </w:r>
    </w:p>
    <w:p w:rsidR="00D334B9" w:rsidRPr="0070146E" w:rsidRDefault="00D334B9" w:rsidP="002B5FF6">
      <w:pPr>
        <w:tabs>
          <w:tab w:val="left" w:pos="1155"/>
          <w:tab w:val="left" w:pos="4370"/>
        </w:tabs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70146E">
        <w:rPr>
          <w:rFonts w:eastAsia="Times New Roman"/>
          <w:color w:val="auto"/>
          <w:lang w:eastAsia="ru-RU"/>
        </w:rPr>
        <w:t xml:space="preserve">1.Менумеров, Р. М. Электробезопасность: учебное пособие для </w:t>
      </w:r>
      <w:proofErr w:type="spellStart"/>
      <w:r w:rsidRPr="0070146E">
        <w:rPr>
          <w:rFonts w:eastAsia="Times New Roman"/>
          <w:color w:val="auto"/>
          <w:lang w:eastAsia="ru-RU"/>
        </w:rPr>
        <w:t>спо</w:t>
      </w:r>
      <w:proofErr w:type="spellEnd"/>
      <w:r w:rsidRPr="0070146E">
        <w:rPr>
          <w:rFonts w:eastAsia="Times New Roman"/>
          <w:color w:val="auto"/>
          <w:lang w:eastAsia="ru-RU"/>
        </w:rPr>
        <w:t xml:space="preserve"> / Р. М. </w:t>
      </w:r>
      <w:proofErr w:type="spellStart"/>
      <w:r w:rsidRPr="0070146E">
        <w:rPr>
          <w:rFonts w:eastAsia="Times New Roman"/>
          <w:color w:val="auto"/>
          <w:lang w:eastAsia="ru-RU"/>
        </w:rPr>
        <w:t>Менумеров</w:t>
      </w:r>
      <w:proofErr w:type="spellEnd"/>
      <w:r w:rsidRPr="0070146E">
        <w:rPr>
          <w:rFonts w:eastAsia="Times New Roman"/>
          <w:color w:val="auto"/>
          <w:lang w:eastAsia="ru-RU"/>
        </w:rPr>
        <w:t xml:space="preserve">. — 2-е изд., стер. — Санкт-Петербург: Лань, 2021. — 196 с. — ISBN 978-5-8114-8191-0. — Текст: электронный // Лань: электронно-библиотечная система. — URL: https://e.lanbook.com/book/173112 (дата обращения: 08.09.2021). — Режим доступа: для </w:t>
      </w:r>
      <w:proofErr w:type="spellStart"/>
      <w:r w:rsidRPr="0070146E">
        <w:rPr>
          <w:rFonts w:eastAsia="Times New Roman"/>
          <w:color w:val="auto"/>
          <w:lang w:eastAsia="ru-RU"/>
        </w:rPr>
        <w:t>авториз</w:t>
      </w:r>
      <w:proofErr w:type="spellEnd"/>
      <w:r w:rsidRPr="0070146E">
        <w:rPr>
          <w:rFonts w:eastAsia="Times New Roman"/>
          <w:color w:val="auto"/>
          <w:lang w:eastAsia="ru-RU"/>
        </w:rPr>
        <w:t>. пользователей.</w:t>
      </w:r>
    </w:p>
    <w:p w:rsidR="00D334B9" w:rsidRPr="0070146E" w:rsidRDefault="00D334B9" w:rsidP="002B5FF6">
      <w:pPr>
        <w:tabs>
          <w:tab w:val="left" w:pos="1155"/>
          <w:tab w:val="left" w:pos="4370"/>
        </w:tabs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70146E">
        <w:rPr>
          <w:rFonts w:eastAsia="Times New Roman"/>
          <w:color w:val="auto"/>
          <w:lang w:eastAsia="ru-RU"/>
        </w:rPr>
        <w:t xml:space="preserve">2. Безопасность жизнедеятельности: учебник для </w:t>
      </w:r>
      <w:proofErr w:type="spellStart"/>
      <w:r w:rsidRPr="0070146E">
        <w:rPr>
          <w:rFonts w:eastAsia="Times New Roman"/>
          <w:color w:val="auto"/>
          <w:lang w:eastAsia="ru-RU"/>
        </w:rPr>
        <w:t>спо</w:t>
      </w:r>
      <w:proofErr w:type="spellEnd"/>
      <w:r w:rsidRPr="0070146E">
        <w:rPr>
          <w:rFonts w:eastAsia="Times New Roman"/>
          <w:color w:val="auto"/>
          <w:lang w:eastAsia="ru-RU"/>
        </w:rPr>
        <w:t xml:space="preserve"> / Н. В. </w:t>
      </w:r>
      <w:proofErr w:type="spellStart"/>
      <w:r w:rsidRPr="0070146E">
        <w:rPr>
          <w:rFonts w:eastAsia="Times New Roman"/>
          <w:color w:val="auto"/>
          <w:lang w:eastAsia="ru-RU"/>
        </w:rPr>
        <w:t>Горькова</w:t>
      </w:r>
      <w:proofErr w:type="spellEnd"/>
      <w:r w:rsidRPr="0070146E">
        <w:rPr>
          <w:rFonts w:eastAsia="Times New Roman"/>
          <w:color w:val="auto"/>
          <w:lang w:eastAsia="ru-RU"/>
        </w:rPr>
        <w:t xml:space="preserve">, А. Г. Фетисов, Е. М. </w:t>
      </w:r>
      <w:proofErr w:type="spellStart"/>
      <w:r w:rsidRPr="0070146E">
        <w:rPr>
          <w:rFonts w:eastAsia="Times New Roman"/>
          <w:color w:val="auto"/>
          <w:lang w:eastAsia="ru-RU"/>
        </w:rPr>
        <w:t>Мессинева</w:t>
      </w:r>
      <w:proofErr w:type="spellEnd"/>
      <w:r w:rsidRPr="0070146E">
        <w:rPr>
          <w:rFonts w:eastAsia="Times New Roman"/>
          <w:color w:val="auto"/>
          <w:lang w:eastAsia="ru-RU"/>
        </w:rPr>
        <w:t xml:space="preserve">, Н. Б. Мануйлова. — Санкт-Петербург: Лань, 2021. — 220 с. — ISBN 978-5-8114-7404-2. — Текст: электронный // Лань: электронно-библиотечная система. — URL: https://e.lanbook.com/book/174970 (дата обращения: 08.09.2021). — Режим доступа: для </w:t>
      </w:r>
      <w:proofErr w:type="spellStart"/>
      <w:r w:rsidRPr="0070146E">
        <w:rPr>
          <w:rFonts w:eastAsia="Times New Roman"/>
          <w:color w:val="auto"/>
          <w:lang w:eastAsia="ru-RU"/>
        </w:rPr>
        <w:t>авториз</w:t>
      </w:r>
      <w:proofErr w:type="spellEnd"/>
      <w:r w:rsidRPr="0070146E">
        <w:rPr>
          <w:rFonts w:eastAsia="Times New Roman"/>
          <w:color w:val="auto"/>
          <w:lang w:eastAsia="ru-RU"/>
        </w:rPr>
        <w:t>. пользователей.</w:t>
      </w:r>
    </w:p>
    <w:p w:rsidR="00D334B9" w:rsidRPr="0070146E" w:rsidRDefault="00D334B9" w:rsidP="002B5FF6">
      <w:pPr>
        <w:tabs>
          <w:tab w:val="left" w:pos="1155"/>
          <w:tab w:val="left" w:pos="4370"/>
        </w:tabs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70146E">
        <w:rPr>
          <w:rFonts w:eastAsia="Times New Roman"/>
          <w:color w:val="auto"/>
          <w:lang w:eastAsia="ru-RU"/>
        </w:rPr>
        <w:t xml:space="preserve">3. Широков, Ю. А. Защита в чрезвычайных ситуациях и гражданская оборона: учебное пособие для </w:t>
      </w:r>
      <w:proofErr w:type="spellStart"/>
      <w:r w:rsidRPr="0070146E">
        <w:rPr>
          <w:rFonts w:eastAsia="Times New Roman"/>
          <w:color w:val="auto"/>
          <w:lang w:eastAsia="ru-RU"/>
        </w:rPr>
        <w:t>спо</w:t>
      </w:r>
      <w:proofErr w:type="spellEnd"/>
      <w:r w:rsidRPr="0070146E">
        <w:rPr>
          <w:rFonts w:eastAsia="Times New Roman"/>
          <w:color w:val="auto"/>
          <w:lang w:eastAsia="ru-RU"/>
        </w:rPr>
        <w:t xml:space="preserve"> / Ю. А. Широков. — Санкт-Петербург: Лань, 2020. — 488 с. — ISBN 978-5-8114-6463-0. — Текст: электронный // Лань: электронно-библиотечная система. — URL: https://e.lanbook.com/book/148019 (дата обращения: 08.09.2021). — Режим доступа: для </w:t>
      </w:r>
      <w:proofErr w:type="spellStart"/>
      <w:r w:rsidRPr="0070146E">
        <w:rPr>
          <w:rFonts w:eastAsia="Times New Roman"/>
          <w:color w:val="auto"/>
          <w:lang w:eastAsia="ru-RU"/>
        </w:rPr>
        <w:t>авториз</w:t>
      </w:r>
      <w:proofErr w:type="spellEnd"/>
      <w:r w:rsidRPr="0070146E">
        <w:rPr>
          <w:rFonts w:eastAsia="Times New Roman"/>
          <w:color w:val="auto"/>
          <w:lang w:eastAsia="ru-RU"/>
        </w:rPr>
        <w:t>. пользователей.</w:t>
      </w:r>
    </w:p>
    <w:p w:rsidR="00D334B9" w:rsidRPr="0070146E" w:rsidRDefault="00D334B9" w:rsidP="002B5FF6">
      <w:pPr>
        <w:tabs>
          <w:tab w:val="left" w:pos="1155"/>
        </w:tabs>
        <w:spacing w:after="0" w:line="240" w:lineRule="auto"/>
        <w:ind w:firstLine="709"/>
        <w:jc w:val="both"/>
        <w:rPr>
          <w:rFonts w:eastAsia="Times New Roman"/>
          <w:color w:val="auto"/>
          <w:shd w:val="clear" w:color="auto" w:fill="FFFFFF"/>
        </w:rPr>
      </w:pPr>
      <w:r w:rsidRPr="0070146E">
        <w:rPr>
          <w:rFonts w:eastAsia="Times New Roman"/>
          <w:color w:val="auto"/>
          <w:shd w:val="clear" w:color="auto" w:fill="FFFFFF"/>
        </w:rPr>
        <w:t xml:space="preserve">4. </w:t>
      </w:r>
      <w:proofErr w:type="spellStart"/>
      <w:r w:rsidRPr="0070146E">
        <w:rPr>
          <w:rFonts w:eastAsia="Times New Roman"/>
          <w:color w:val="auto"/>
          <w:shd w:val="clear" w:color="auto" w:fill="FFFFFF"/>
        </w:rPr>
        <w:t>Дацков</w:t>
      </w:r>
      <w:proofErr w:type="spellEnd"/>
      <w:r w:rsidRPr="0070146E">
        <w:rPr>
          <w:rFonts w:eastAsia="Times New Roman"/>
          <w:color w:val="auto"/>
          <w:shd w:val="clear" w:color="auto" w:fill="FFFFFF"/>
        </w:rPr>
        <w:t xml:space="preserve">, И. И. Электробезопасность в АПК: учебное пособие для </w:t>
      </w:r>
      <w:proofErr w:type="spellStart"/>
      <w:r w:rsidRPr="0070146E">
        <w:rPr>
          <w:rFonts w:eastAsia="Times New Roman"/>
          <w:color w:val="auto"/>
          <w:shd w:val="clear" w:color="auto" w:fill="FFFFFF"/>
        </w:rPr>
        <w:t>спо</w:t>
      </w:r>
      <w:proofErr w:type="spellEnd"/>
      <w:r w:rsidRPr="0070146E">
        <w:rPr>
          <w:rFonts w:eastAsia="Times New Roman"/>
          <w:color w:val="auto"/>
          <w:shd w:val="clear" w:color="auto" w:fill="FFFFFF"/>
        </w:rPr>
        <w:t xml:space="preserve"> / И. И. </w:t>
      </w:r>
      <w:proofErr w:type="spellStart"/>
      <w:r w:rsidRPr="0070146E">
        <w:rPr>
          <w:rFonts w:eastAsia="Times New Roman"/>
          <w:color w:val="auto"/>
          <w:shd w:val="clear" w:color="auto" w:fill="FFFFFF"/>
        </w:rPr>
        <w:t>Дацков</w:t>
      </w:r>
      <w:proofErr w:type="spellEnd"/>
      <w:r w:rsidRPr="0070146E">
        <w:rPr>
          <w:rFonts w:eastAsia="Times New Roman"/>
          <w:color w:val="auto"/>
          <w:shd w:val="clear" w:color="auto" w:fill="FFFFFF"/>
        </w:rPr>
        <w:t>. — Санкт-</w:t>
      </w:r>
      <w:proofErr w:type="gramStart"/>
      <w:r w:rsidRPr="0070146E">
        <w:rPr>
          <w:rFonts w:eastAsia="Times New Roman"/>
          <w:color w:val="auto"/>
          <w:shd w:val="clear" w:color="auto" w:fill="FFFFFF"/>
        </w:rPr>
        <w:t>Петербург :</w:t>
      </w:r>
      <w:proofErr w:type="gramEnd"/>
      <w:r w:rsidRPr="0070146E">
        <w:rPr>
          <w:rFonts w:eastAsia="Times New Roman"/>
          <w:color w:val="auto"/>
          <w:shd w:val="clear" w:color="auto" w:fill="FFFFFF"/>
        </w:rPr>
        <w:t xml:space="preserve"> Лань, 2020. — 132 с. — ISBN 978-5-8114-6544-6. — </w:t>
      </w:r>
      <w:proofErr w:type="gramStart"/>
      <w:r w:rsidRPr="0070146E">
        <w:rPr>
          <w:rFonts w:eastAsia="Times New Roman"/>
          <w:color w:val="auto"/>
          <w:shd w:val="clear" w:color="auto" w:fill="FFFFFF"/>
        </w:rPr>
        <w:t>Текст :</w:t>
      </w:r>
      <w:proofErr w:type="gramEnd"/>
      <w:r w:rsidRPr="0070146E">
        <w:rPr>
          <w:rFonts w:eastAsia="Times New Roman"/>
          <w:color w:val="auto"/>
          <w:shd w:val="clear" w:color="auto" w:fill="FFFFFF"/>
        </w:rPr>
        <w:t xml:space="preserve"> электронный // Лань : электронно-библиотечная система. — URL: </w:t>
      </w:r>
      <w:hyperlink r:id="rId10" w:history="1">
        <w:r w:rsidRPr="0070146E">
          <w:rPr>
            <w:rFonts w:eastAsia="Times New Roman"/>
            <w:color w:val="0000FF"/>
            <w:u w:val="single"/>
          </w:rPr>
          <w:t>https://e.lanbook.com/book/148489</w:t>
        </w:r>
      </w:hyperlink>
    </w:p>
    <w:p w:rsidR="00D334B9" w:rsidRPr="002B5FF6" w:rsidRDefault="00D334B9" w:rsidP="002B5FF6">
      <w:pPr>
        <w:tabs>
          <w:tab w:val="left" w:pos="1155"/>
        </w:tabs>
        <w:spacing w:after="0" w:line="240" w:lineRule="auto"/>
        <w:ind w:firstLine="709"/>
        <w:jc w:val="both"/>
        <w:rPr>
          <w:rFonts w:eastAsia="Times New Roman"/>
          <w:color w:val="auto"/>
          <w:shd w:val="clear" w:color="auto" w:fill="FFFFFF"/>
        </w:rPr>
      </w:pPr>
      <w:r w:rsidRPr="0070146E">
        <w:rPr>
          <w:rFonts w:eastAsia="Times New Roman"/>
          <w:color w:val="auto"/>
          <w:shd w:val="clear" w:color="auto" w:fill="FFFFFF"/>
        </w:rPr>
        <w:lastRenderedPageBreak/>
        <w:t>5. Долгов, В. С. Основы безопасности жизнедеятельности: учебник / В. С. Долгов. — Санкт-</w:t>
      </w:r>
      <w:proofErr w:type="gramStart"/>
      <w:r w:rsidRPr="0070146E">
        <w:rPr>
          <w:rFonts w:eastAsia="Times New Roman"/>
          <w:color w:val="auto"/>
          <w:shd w:val="clear" w:color="auto" w:fill="FFFFFF"/>
        </w:rPr>
        <w:t>Петербург :</w:t>
      </w:r>
      <w:proofErr w:type="gramEnd"/>
      <w:r w:rsidRPr="0070146E">
        <w:rPr>
          <w:rFonts w:eastAsia="Times New Roman"/>
          <w:color w:val="auto"/>
          <w:shd w:val="clear" w:color="auto" w:fill="FFFFFF"/>
        </w:rPr>
        <w:t xml:space="preserve"> Лань, 2020. — 188 с. — ISBN 978-5-8114-3928-7. — </w:t>
      </w:r>
      <w:proofErr w:type="gramStart"/>
      <w:r w:rsidRPr="0070146E">
        <w:rPr>
          <w:rFonts w:eastAsia="Times New Roman"/>
          <w:color w:val="auto"/>
          <w:shd w:val="clear" w:color="auto" w:fill="FFFFFF"/>
        </w:rPr>
        <w:t>Текст :</w:t>
      </w:r>
      <w:proofErr w:type="gramEnd"/>
      <w:r w:rsidRPr="0070146E">
        <w:rPr>
          <w:rFonts w:eastAsia="Times New Roman"/>
          <w:color w:val="auto"/>
          <w:shd w:val="clear" w:color="auto" w:fill="FFFFFF"/>
        </w:rPr>
        <w:t xml:space="preserve"> электронный // Лань : электронно-библиотечная система. — URL: </w:t>
      </w:r>
      <w:hyperlink r:id="rId11" w:history="1">
        <w:r w:rsidRPr="0070146E">
          <w:rPr>
            <w:rFonts w:eastAsia="Times New Roman"/>
            <w:color w:val="0000FF"/>
            <w:u w:val="single"/>
          </w:rPr>
          <w:t>https://e.lanbook.com/book/148233</w:t>
        </w:r>
      </w:hyperlink>
    </w:p>
    <w:p w:rsidR="00D334B9" w:rsidRPr="0070146E" w:rsidRDefault="00D334B9" w:rsidP="002B5FF6">
      <w:pPr>
        <w:spacing w:before="120" w:after="0" w:line="240" w:lineRule="auto"/>
        <w:contextualSpacing/>
        <w:jc w:val="both"/>
        <w:rPr>
          <w:rFonts w:eastAsia="Times New Roman"/>
          <w:bCs/>
          <w:i/>
          <w:color w:val="auto"/>
        </w:rPr>
      </w:pPr>
      <w:r w:rsidRPr="0070146E">
        <w:rPr>
          <w:rFonts w:eastAsia="Times New Roman"/>
          <w:b/>
          <w:bCs/>
          <w:color w:val="auto"/>
        </w:rPr>
        <w:t>Дополнительные источники</w:t>
      </w:r>
    </w:p>
    <w:p w:rsidR="00D334B9" w:rsidRPr="0070146E" w:rsidRDefault="00D334B9" w:rsidP="002B5FF6">
      <w:pPr>
        <w:spacing w:after="0" w:line="240" w:lineRule="auto"/>
        <w:ind w:firstLine="709"/>
        <w:jc w:val="both"/>
        <w:rPr>
          <w:rFonts w:eastAsia="Times New Roman"/>
          <w:bCs/>
          <w:color w:val="auto"/>
          <w:lang w:eastAsia="ru-RU"/>
        </w:rPr>
      </w:pPr>
      <w:r w:rsidRPr="0070146E">
        <w:rPr>
          <w:rFonts w:eastAsia="Times New Roman"/>
          <w:bCs/>
          <w:color w:val="auto"/>
          <w:lang w:eastAsia="ru-RU"/>
        </w:rPr>
        <w:t xml:space="preserve">1.  Культура безопасности жизнедеятельности. [Электронный ресурс] / Министерство Российской Федерации по делам гражданской обороны, чрезвычайным ситуациям и ликвидациям последствий стихийных бедствий: сайт // Режим доступа: </w:t>
      </w:r>
      <w:hyperlink r:id="rId12" w:history="1">
        <w:r w:rsidRPr="0070146E">
          <w:rPr>
            <w:rFonts w:eastAsia="Times New Roman"/>
            <w:bCs/>
            <w:color w:val="0000FF"/>
            <w:u w:val="single"/>
            <w:lang w:eastAsia="ru-RU"/>
          </w:rPr>
          <w:t>http://www.culture.mchs.gov.ru/testing/?SID=4&amp;ID=5951</w:t>
        </w:r>
      </w:hyperlink>
      <w:r w:rsidRPr="0070146E">
        <w:rPr>
          <w:rFonts w:eastAsia="Times New Roman"/>
          <w:bCs/>
          <w:color w:val="auto"/>
          <w:lang w:eastAsia="ru-RU"/>
        </w:rPr>
        <w:t xml:space="preserve">.   </w:t>
      </w:r>
    </w:p>
    <w:p w:rsidR="00D334B9" w:rsidRPr="0070146E" w:rsidRDefault="00D334B9" w:rsidP="002B5FF6">
      <w:pPr>
        <w:spacing w:after="0" w:line="240" w:lineRule="auto"/>
        <w:ind w:firstLine="709"/>
        <w:jc w:val="both"/>
        <w:rPr>
          <w:rFonts w:eastAsia="Times New Roman"/>
          <w:bCs/>
          <w:color w:val="auto"/>
          <w:lang w:eastAsia="ru-RU"/>
        </w:rPr>
      </w:pPr>
      <w:r w:rsidRPr="0070146E">
        <w:rPr>
          <w:rFonts w:eastAsia="Times New Roman"/>
          <w:bCs/>
          <w:color w:val="auto"/>
          <w:lang w:eastAsia="ru-RU"/>
        </w:rPr>
        <w:t>2. Портал МЧС России [Электронный ресурс]: сайт // Режим доступа:</w:t>
      </w:r>
      <w:r w:rsidRPr="0070146E">
        <w:rPr>
          <w:rFonts w:eastAsia="Times New Roman"/>
          <w:color w:val="auto"/>
          <w:lang w:eastAsia="ru-RU"/>
        </w:rPr>
        <w:t xml:space="preserve"> http://www.mchs.gov.ru/</w:t>
      </w:r>
      <w:r w:rsidRPr="0070146E">
        <w:rPr>
          <w:rFonts w:eastAsia="Times New Roman"/>
          <w:bCs/>
          <w:color w:val="auto"/>
          <w:lang w:eastAsia="ru-RU"/>
        </w:rPr>
        <w:t>.</w:t>
      </w:r>
    </w:p>
    <w:p w:rsidR="00D334B9" w:rsidRPr="0070146E" w:rsidRDefault="00D334B9" w:rsidP="002B5FF6">
      <w:pPr>
        <w:spacing w:after="0" w:line="240" w:lineRule="auto"/>
        <w:ind w:firstLine="709"/>
        <w:jc w:val="both"/>
        <w:rPr>
          <w:rFonts w:eastAsia="Times New Roman"/>
          <w:bCs/>
          <w:color w:val="auto"/>
          <w:lang w:eastAsia="ru-RU"/>
        </w:rPr>
      </w:pPr>
      <w:r w:rsidRPr="0070146E">
        <w:rPr>
          <w:rFonts w:eastAsia="Times New Roman"/>
          <w:bCs/>
          <w:color w:val="auto"/>
          <w:lang w:eastAsia="ru-RU"/>
        </w:rPr>
        <w:t>3. Энциклопедия безопасности жизнедеятельности [Электронный ресурс]. –– URL:</w:t>
      </w:r>
      <w:r w:rsidRPr="0070146E">
        <w:rPr>
          <w:rFonts w:eastAsia="Times New Roman"/>
          <w:color w:val="auto"/>
          <w:lang w:eastAsia="ru-RU"/>
        </w:rPr>
        <w:t xml:space="preserve"> http://bzhde.ru</w:t>
      </w:r>
      <w:r w:rsidRPr="0070146E">
        <w:rPr>
          <w:rFonts w:eastAsia="Times New Roman"/>
          <w:bCs/>
          <w:color w:val="auto"/>
          <w:lang w:eastAsia="ru-RU"/>
        </w:rPr>
        <w:t>.</w:t>
      </w:r>
    </w:p>
    <w:p w:rsidR="00D334B9" w:rsidRPr="0070146E" w:rsidRDefault="00D334B9" w:rsidP="002B5FF6">
      <w:pPr>
        <w:spacing w:after="0" w:line="240" w:lineRule="auto"/>
        <w:ind w:firstLine="709"/>
        <w:jc w:val="both"/>
        <w:rPr>
          <w:rFonts w:eastAsia="Times New Roman"/>
          <w:bCs/>
          <w:color w:val="auto"/>
          <w:lang w:eastAsia="ru-RU"/>
        </w:rPr>
      </w:pPr>
      <w:r w:rsidRPr="0070146E">
        <w:rPr>
          <w:rFonts w:eastAsia="Times New Roman"/>
          <w:bCs/>
          <w:color w:val="auto"/>
          <w:lang w:eastAsia="ru-RU"/>
        </w:rPr>
        <w:t xml:space="preserve">4. Официальный сайт МЧС РФ [Электронный ресурс]. – URL: </w:t>
      </w:r>
      <w:hyperlink r:id="rId13" w:history="1">
        <w:r w:rsidRPr="0070146E">
          <w:rPr>
            <w:rFonts w:eastAsia="Times New Roman"/>
            <w:bCs/>
            <w:color w:val="0000FF"/>
            <w:u w:val="single"/>
            <w:lang w:eastAsia="ru-RU"/>
          </w:rPr>
          <w:t>http://www.mchs.gov.ru</w:t>
        </w:r>
      </w:hyperlink>
      <w:r w:rsidRPr="0070146E">
        <w:rPr>
          <w:rFonts w:eastAsia="Times New Roman"/>
          <w:bCs/>
          <w:color w:val="auto"/>
          <w:lang w:eastAsia="ru-RU"/>
        </w:rPr>
        <w:t>.</w:t>
      </w:r>
    </w:p>
    <w:p w:rsidR="00D334B9" w:rsidRPr="0070146E" w:rsidRDefault="00D334B9" w:rsidP="002B5FF6">
      <w:pPr>
        <w:spacing w:after="0" w:line="240" w:lineRule="auto"/>
        <w:ind w:firstLine="709"/>
        <w:jc w:val="both"/>
        <w:rPr>
          <w:rFonts w:eastAsia="Times New Roman"/>
          <w:bCs/>
          <w:color w:val="auto"/>
          <w:lang w:eastAsia="ru-RU"/>
        </w:rPr>
      </w:pPr>
      <w:r w:rsidRPr="0070146E">
        <w:rPr>
          <w:rFonts w:eastAsia="Times New Roman"/>
          <w:bCs/>
          <w:color w:val="auto"/>
          <w:lang w:eastAsia="ru-RU"/>
        </w:rPr>
        <w:t xml:space="preserve">5. Безопасность в </w:t>
      </w:r>
      <w:proofErr w:type="spellStart"/>
      <w:r w:rsidRPr="0070146E">
        <w:rPr>
          <w:rFonts w:eastAsia="Times New Roman"/>
          <w:bCs/>
          <w:color w:val="auto"/>
          <w:lang w:eastAsia="ru-RU"/>
        </w:rPr>
        <w:t>техносфере</w:t>
      </w:r>
      <w:proofErr w:type="spellEnd"/>
      <w:r w:rsidRPr="0070146E">
        <w:rPr>
          <w:rFonts w:eastAsia="Times New Roman"/>
          <w:bCs/>
          <w:color w:val="auto"/>
          <w:lang w:eastAsia="ru-RU"/>
        </w:rPr>
        <w:t xml:space="preserve"> [Электронный ресурс]. – URL: </w:t>
      </w:r>
      <w:hyperlink r:id="rId14" w:history="1">
        <w:r w:rsidRPr="0070146E">
          <w:rPr>
            <w:rFonts w:eastAsia="Times New Roman"/>
            <w:bCs/>
            <w:color w:val="0000FF"/>
            <w:u w:val="single"/>
            <w:lang w:eastAsia="ru-RU"/>
          </w:rPr>
          <w:t>http://www.magbvt.ru</w:t>
        </w:r>
      </w:hyperlink>
      <w:r w:rsidRPr="0070146E">
        <w:rPr>
          <w:rFonts w:eastAsia="Times New Roman"/>
          <w:bCs/>
          <w:color w:val="auto"/>
          <w:lang w:eastAsia="ru-RU"/>
        </w:rPr>
        <w:t>.</w:t>
      </w:r>
    </w:p>
    <w:p w:rsidR="00D334B9" w:rsidRPr="0070146E" w:rsidRDefault="00D334B9" w:rsidP="002B5FF6">
      <w:pPr>
        <w:spacing w:after="0" w:line="240" w:lineRule="auto"/>
        <w:ind w:firstLine="709"/>
        <w:jc w:val="both"/>
        <w:rPr>
          <w:rFonts w:eastAsia="Times New Roman"/>
          <w:bCs/>
          <w:color w:val="auto"/>
          <w:lang w:eastAsia="ru-RU"/>
        </w:rPr>
      </w:pPr>
      <w:r w:rsidRPr="0070146E">
        <w:rPr>
          <w:rFonts w:eastAsia="Times New Roman"/>
          <w:bCs/>
          <w:color w:val="auto"/>
          <w:lang w:eastAsia="ru-RU"/>
        </w:rPr>
        <w:t xml:space="preserve">6. База данных информационной системы «Единое окно доступа к образовательным ресурсам» </w:t>
      </w:r>
      <w:hyperlink r:id="rId15" w:history="1">
        <w:r w:rsidRPr="0070146E">
          <w:rPr>
            <w:rFonts w:eastAsia="Times New Roman"/>
            <w:bCs/>
            <w:color w:val="0000FF"/>
            <w:u w:val="single"/>
            <w:lang w:eastAsia="ru-RU"/>
          </w:rPr>
          <w:t>http://window.edu.ru/</w:t>
        </w:r>
      </w:hyperlink>
      <w:r w:rsidRPr="0070146E">
        <w:rPr>
          <w:rFonts w:eastAsia="Times New Roman"/>
          <w:bCs/>
          <w:color w:val="auto"/>
          <w:lang w:eastAsia="ru-RU"/>
        </w:rPr>
        <w:t xml:space="preserve">. </w:t>
      </w:r>
    </w:p>
    <w:p w:rsidR="00D334B9" w:rsidRPr="0070146E" w:rsidRDefault="00D334B9" w:rsidP="002B5FF6">
      <w:pPr>
        <w:spacing w:after="0" w:line="240" w:lineRule="auto"/>
        <w:ind w:firstLine="709"/>
        <w:jc w:val="both"/>
        <w:rPr>
          <w:rFonts w:eastAsia="Times New Roman"/>
          <w:bCs/>
          <w:color w:val="auto"/>
          <w:lang w:eastAsia="ru-RU"/>
        </w:rPr>
      </w:pPr>
      <w:r w:rsidRPr="0070146E">
        <w:rPr>
          <w:rFonts w:eastAsia="Times New Roman"/>
          <w:bCs/>
          <w:color w:val="auto"/>
          <w:lang w:eastAsia="ru-RU"/>
        </w:rPr>
        <w:t xml:space="preserve">7. Федеральная государственная информационная система «Национальная электронная библиотека» </w:t>
      </w:r>
      <w:hyperlink r:id="rId16" w:history="1">
        <w:r w:rsidRPr="0070146E">
          <w:rPr>
            <w:rFonts w:eastAsia="Times New Roman"/>
            <w:bCs/>
            <w:color w:val="0000FF"/>
            <w:u w:val="single"/>
            <w:lang w:eastAsia="ru-RU"/>
          </w:rPr>
          <w:t>http://нэб.рф/</w:t>
        </w:r>
      </w:hyperlink>
      <w:r w:rsidRPr="0070146E">
        <w:rPr>
          <w:rFonts w:eastAsia="Times New Roman"/>
          <w:bCs/>
          <w:color w:val="auto"/>
          <w:lang w:eastAsia="ru-RU"/>
        </w:rPr>
        <w:t xml:space="preserve">. </w:t>
      </w:r>
    </w:p>
    <w:p w:rsidR="00D334B9" w:rsidRPr="0070146E" w:rsidRDefault="00D334B9" w:rsidP="002B5FF6">
      <w:pPr>
        <w:spacing w:after="0" w:line="240" w:lineRule="auto"/>
        <w:ind w:firstLine="709"/>
        <w:jc w:val="both"/>
        <w:rPr>
          <w:rFonts w:eastAsia="Times New Roman"/>
          <w:bCs/>
          <w:color w:val="auto"/>
          <w:lang w:eastAsia="ru-RU"/>
        </w:rPr>
      </w:pPr>
      <w:r w:rsidRPr="0070146E">
        <w:rPr>
          <w:rFonts w:eastAsia="Times New Roman"/>
          <w:bCs/>
          <w:color w:val="auto"/>
          <w:lang w:eastAsia="ru-RU"/>
        </w:rPr>
        <w:t xml:space="preserve">8. Университетская информационная система «РОССИЯ» </w:t>
      </w:r>
      <w:hyperlink r:id="rId17" w:history="1">
        <w:r w:rsidRPr="0070146E">
          <w:rPr>
            <w:rFonts w:eastAsia="Times New Roman"/>
            <w:bCs/>
            <w:color w:val="0000FF"/>
            <w:u w:val="single"/>
            <w:lang w:eastAsia="ru-RU"/>
          </w:rPr>
          <w:t>http://uisrussia.msu.ru/</w:t>
        </w:r>
      </w:hyperlink>
      <w:r w:rsidRPr="0070146E">
        <w:rPr>
          <w:rFonts w:eastAsia="Times New Roman"/>
          <w:bCs/>
          <w:color w:val="auto"/>
          <w:lang w:eastAsia="ru-RU"/>
        </w:rPr>
        <w:t xml:space="preserve">. </w:t>
      </w:r>
    </w:p>
    <w:p w:rsidR="00D334B9" w:rsidRPr="0070146E" w:rsidRDefault="00D334B9" w:rsidP="002B5FF6">
      <w:pPr>
        <w:spacing w:after="0" w:line="240" w:lineRule="auto"/>
        <w:ind w:firstLine="709"/>
        <w:jc w:val="both"/>
        <w:rPr>
          <w:rFonts w:eastAsia="Times New Roman"/>
          <w:bCs/>
          <w:color w:val="auto"/>
          <w:lang w:eastAsia="ru-RU"/>
        </w:rPr>
      </w:pPr>
      <w:r w:rsidRPr="0070146E">
        <w:rPr>
          <w:rFonts w:eastAsia="Times New Roman"/>
          <w:bCs/>
          <w:color w:val="auto"/>
          <w:lang w:eastAsia="ru-RU"/>
        </w:rPr>
        <w:t xml:space="preserve">9. www.goup32441. </w:t>
      </w:r>
      <w:proofErr w:type="spellStart"/>
      <w:r w:rsidRPr="0070146E">
        <w:rPr>
          <w:rFonts w:eastAsia="Times New Roman"/>
          <w:bCs/>
          <w:color w:val="auto"/>
          <w:lang w:eastAsia="ru-RU"/>
        </w:rPr>
        <w:t>narod</w:t>
      </w:r>
      <w:proofErr w:type="spellEnd"/>
      <w:r w:rsidRPr="0070146E">
        <w:rPr>
          <w:rFonts w:eastAsia="Times New Roman"/>
          <w:bCs/>
          <w:color w:val="auto"/>
          <w:lang w:eastAsia="ru-RU"/>
        </w:rPr>
        <w:t xml:space="preserve">. </w:t>
      </w:r>
      <w:proofErr w:type="spellStart"/>
      <w:r w:rsidRPr="0070146E">
        <w:rPr>
          <w:rFonts w:eastAsia="Times New Roman"/>
          <w:bCs/>
          <w:color w:val="auto"/>
          <w:lang w:eastAsia="ru-RU"/>
        </w:rPr>
        <w:t>ru</w:t>
      </w:r>
      <w:proofErr w:type="spellEnd"/>
      <w:r w:rsidRPr="0070146E">
        <w:rPr>
          <w:rFonts w:eastAsia="Times New Roman"/>
          <w:bCs/>
          <w:color w:val="auto"/>
          <w:lang w:eastAsia="ru-RU"/>
        </w:rPr>
        <w:t xml:space="preserve"> (сайт: Учебно-методические пособия «Общевойсковая подготовка». Наставление по физической подготовке в Вооруженных Силах Российской Федерации (НФП-2009).</w:t>
      </w:r>
    </w:p>
    <w:p w:rsidR="00D334B9" w:rsidRPr="0070146E" w:rsidRDefault="00D334B9" w:rsidP="00D334B9">
      <w:pPr>
        <w:ind w:firstLine="709"/>
        <w:rPr>
          <w:rFonts w:eastAsia="Times New Roman"/>
          <w:b/>
          <w:bCs/>
          <w:color w:val="auto"/>
          <w:lang w:eastAsia="ru-RU"/>
        </w:rPr>
      </w:pPr>
    </w:p>
    <w:p w:rsidR="00572030" w:rsidRDefault="00572030" w:rsidP="00D334B9">
      <w:pPr>
        <w:spacing w:after="0"/>
        <w:rPr>
          <w:rFonts w:eastAsia="Times New Roman"/>
          <w:b/>
          <w:bCs/>
          <w:color w:val="auto"/>
          <w:lang w:eastAsia="ru-RU"/>
        </w:rPr>
      </w:pPr>
    </w:p>
    <w:p w:rsidR="002B5FF6" w:rsidRDefault="002B5FF6" w:rsidP="00D334B9">
      <w:pPr>
        <w:spacing w:after="0"/>
        <w:rPr>
          <w:rFonts w:eastAsia="Times New Roman"/>
          <w:b/>
          <w:bCs/>
          <w:color w:val="auto"/>
          <w:lang w:eastAsia="ru-RU"/>
        </w:rPr>
      </w:pPr>
    </w:p>
    <w:p w:rsidR="002B5FF6" w:rsidRDefault="002B5FF6" w:rsidP="00D334B9">
      <w:pPr>
        <w:spacing w:after="0"/>
        <w:rPr>
          <w:rFonts w:eastAsia="Times New Roman"/>
          <w:b/>
          <w:bCs/>
          <w:color w:val="auto"/>
          <w:lang w:eastAsia="ru-RU"/>
        </w:rPr>
      </w:pPr>
    </w:p>
    <w:p w:rsidR="002B5FF6" w:rsidRDefault="002B5FF6" w:rsidP="00D334B9">
      <w:pPr>
        <w:spacing w:after="0"/>
        <w:rPr>
          <w:rFonts w:eastAsia="Times New Roman"/>
          <w:b/>
          <w:bCs/>
          <w:color w:val="auto"/>
          <w:lang w:eastAsia="ru-RU"/>
        </w:rPr>
      </w:pPr>
    </w:p>
    <w:p w:rsidR="002B5FF6" w:rsidRDefault="002B5FF6" w:rsidP="00D334B9">
      <w:pPr>
        <w:spacing w:after="0"/>
        <w:rPr>
          <w:rFonts w:eastAsia="Times New Roman"/>
          <w:b/>
          <w:bCs/>
          <w:color w:val="auto"/>
          <w:lang w:eastAsia="ru-RU"/>
        </w:rPr>
      </w:pPr>
    </w:p>
    <w:p w:rsidR="002B5FF6" w:rsidRDefault="002B5FF6" w:rsidP="00D334B9">
      <w:pPr>
        <w:spacing w:after="0"/>
        <w:rPr>
          <w:rFonts w:eastAsia="Times New Roman"/>
          <w:b/>
          <w:bCs/>
          <w:color w:val="auto"/>
          <w:lang w:eastAsia="ru-RU"/>
        </w:rPr>
      </w:pPr>
    </w:p>
    <w:p w:rsidR="002B5FF6" w:rsidRDefault="002B5FF6" w:rsidP="00D334B9">
      <w:pPr>
        <w:spacing w:after="0"/>
        <w:rPr>
          <w:rFonts w:eastAsia="Times New Roman"/>
          <w:b/>
          <w:bCs/>
          <w:color w:val="auto"/>
          <w:lang w:eastAsia="ru-RU"/>
        </w:rPr>
      </w:pPr>
    </w:p>
    <w:p w:rsidR="002B5FF6" w:rsidRDefault="002B5FF6" w:rsidP="00D334B9">
      <w:pPr>
        <w:spacing w:after="0"/>
        <w:rPr>
          <w:rFonts w:eastAsia="Times New Roman"/>
          <w:b/>
          <w:bCs/>
          <w:color w:val="auto"/>
          <w:lang w:eastAsia="ru-RU"/>
        </w:rPr>
      </w:pPr>
    </w:p>
    <w:p w:rsidR="002B5FF6" w:rsidRDefault="002B5FF6" w:rsidP="00D334B9">
      <w:pPr>
        <w:spacing w:after="0"/>
        <w:rPr>
          <w:rFonts w:eastAsia="Times New Roman"/>
          <w:b/>
          <w:bCs/>
          <w:color w:val="auto"/>
          <w:lang w:eastAsia="ru-RU"/>
        </w:rPr>
      </w:pPr>
    </w:p>
    <w:p w:rsidR="002B5FF6" w:rsidRDefault="002B5FF6" w:rsidP="00D334B9">
      <w:pPr>
        <w:spacing w:after="0"/>
        <w:rPr>
          <w:rFonts w:eastAsia="Times New Roman"/>
          <w:b/>
          <w:bCs/>
          <w:color w:val="auto"/>
          <w:lang w:eastAsia="ru-RU"/>
        </w:rPr>
      </w:pPr>
    </w:p>
    <w:p w:rsidR="002B5FF6" w:rsidRDefault="002B5FF6" w:rsidP="00D334B9">
      <w:pPr>
        <w:spacing w:after="0"/>
        <w:rPr>
          <w:rFonts w:eastAsia="Times New Roman"/>
          <w:b/>
          <w:bCs/>
          <w:color w:val="auto"/>
          <w:lang w:eastAsia="ru-RU"/>
        </w:rPr>
      </w:pPr>
    </w:p>
    <w:p w:rsidR="002B5FF6" w:rsidRDefault="002B5FF6" w:rsidP="00D334B9">
      <w:pPr>
        <w:spacing w:after="0"/>
        <w:rPr>
          <w:rFonts w:eastAsia="Times New Roman"/>
          <w:b/>
          <w:bCs/>
          <w:color w:val="auto"/>
          <w:lang w:eastAsia="ru-RU"/>
        </w:rPr>
      </w:pPr>
    </w:p>
    <w:p w:rsidR="002B5FF6" w:rsidRDefault="002B5FF6" w:rsidP="00D334B9">
      <w:pPr>
        <w:spacing w:after="0"/>
        <w:rPr>
          <w:rFonts w:eastAsia="Times New Roman"/>
          <w:b/>
          <w:bCs/>
          <w:color w:val="auto"/>
          <w:lang w:eastAsia="ru-RU"/>
        </w:rPr>
      </w:pPr>
    </w:p>
    <w:p w:rsidR="002B5FF6" w:rsidRDefault="002B5FF6" w:rsidP="00D334B9">
      <w:pPr>
        <w:spacing w:after="0"/>
        <w:rPr>
          <w:rFonts w:eastAsia="Times New Roman"/>
          <w:b/>
          <w:bCs/>
          <w:color w:val="auto"/>
          <w:lang w:eastAsia="ru-RU"/>
        </w:rPr>
      </w:pPr>
    </w:p>
    <w:p w:rsidR="002B5FF6" w:rsidRDefault="002B5FF6" w:rsidP="00D334B9">
      <w:pPr>
        <w:spacing w:after="0"/>
        <w:rPr>
          <w:rFonts w:eastAsia="Times New Roman"/>
          <w:b/>
          <w:bCs/>
          <w:color w:val="auto"/>
          <w:lang w:eastAsia="ru-RU"/>
        </w:rPr>
      </w:pPr>
    </w:p>
    <w:p w:rsidR="002B5FF6" w:rsidRDefault="002B5FF6" w:rsidP="00D334B9">
      <w:pPr>
        <w:spacing w:after="0"/>
        <w:rPr>
          <w:rFonts w:eastAsia="Times New Roman"/>
          <w:b/>
          <w:bCs/>
          <w:color w:val="auto"/>
          <w:lang w:eastAsia="ru-RU"/>
        </w:rPr>
      </w:pPr>
    </w:p>
    <w:p w:rsidR="002B5FF6" w:rsidRDefault="002B5FF6" w:rsidP="00D334B9">
      <w:pPr>
        <w:spacing w:after="0"/>
        <w:rPr>
          <w:rFonts w:eastAsia="Times New Roman"/>
          <w:b/>
          <w:bCs/>
          <w:color w:val="auto"/>
          <w:lang w:eastAsia="ru-RU"/>
        </w:rPr>
      </w:pPr>
    </w:p>
    <w:p w:rsidR="002B5FF6" w:rsidRDefault="002B5FF6" w:rsidP="00D334B9">
      <w:pPr>
        <w:spacing w:after="0"/>
        <w:rPr>
          <w:rFonts w:eastAsia="Times New Roman"/>
          <w:b/>
          <w:bCs/>
          <w:color w:val="auto"/>
          <w:lang w:eastAsia="ru-RU"/>
        </w:rPr>
      </w:pPr>
    </w:p>
    <w:p w:rsidR="002B5FF6" w:rsidRDefault="002B5FF6" w:rsidP="00D334B9">
      <w:pPr>
        <w:spacing w:after="0"/>
        <w:rPr>
          <w:rFonts w:eastAsia="Times New Roman"/>
          <w:b/>
          <w:bCs/>
          <w:color w:val="auto"/>
          <w:lang w:eastAsia="ru-RU"/>
        </w:rPr>
      </w:pPr>
    </w:p>
    <w:p w:rsidR="002B5FF6" w:rsidRDefault="002B5FF6" w:rsidP="00D334B9">
      <w:pPr>
        <w:spacing w:after="0"/>
        <w:rPr>
          <w:rFonts w:eastAsia="Times New Roman"/>
          <w:b/>
          <w:bCs/>
          <w:color w:val="auto"/>
          <w:lang w:eastAsia="ru-RU"/>
        </w:rPr>
      </w:pPr>
    </w:p>
    <w:p w:rsidR="002B5FF6" w:rsidRDefault="002B5FF6" w:rsidP="00D334B9">
      <w:pPr>
        <w:spacing w:after="0"/>
        <w:rPr>
          <w:rFonts w:eastAsia="Times New Roman"/>
          <w:b/>
          <w:bCs/>
          <w:color w:val="auto"/>
          <w:lang w:eastAsia="ru-RU"/>
        </w:rPr>
      </w:pPr>
    </w:p>
    <w:p w:rsidR="002B5FF6" w:rsidRDefault="002B5FF6" w:rsidP="00D334B9">
      <w:pPr>
        <w:spacing w:after="0"/>
        <w:rPr>
          <w:rFonts w:eastAsia="Times New Roman"/>
          <w:b/>
          <w:bCs/>
          <w:color w:val="auto"/>
          <w:lang w:eastAsia="ru-RU"/>
        </w:rPr>
      </w:pPr>
    </w:p>
    <w:p w:rsidR="002B5FF6" w:rsidRPr="0070146E" w:rsidRDefault="002B5FF6" w:rsidP="00D334B9">
      <w:pPr>
        <w:spacing w:after="0"/>
        <w:rPr>
          <w:rFonts w:eastAsia="Times New Roman"/>
          <w:b/>
          <w:bCs/>
          <w:color w:val="auto"/>
          <w:lang w:eastAsia="ru-RU"/>
        </w:rPr>
      </w:pPr>
      <w:bookmarkStart w:id="1" w:name="_GoBack"/>
      <w:bookmarkEnd w:id="1"/>
    </w:p>
    <w:p w:rsidR="00D334B9" w:rsidRPr="0070146E" w:rsidRDefault="00D334B9" w:rsidP="00D334B9">
      <w:pPr>
        <w:spacing w:after="0" w:line="240" w:lineRule="auto"/>
        <w:ind w:left="1004"/>
        <w:contextualSpacing/>
        <w:jc w:val="center"/>
        <w:rPr>
          <w:rFonts w:eastAsia="Times New Roman"/>
          <w:b/>
          <w:color w:val="auto"/>
          <w:lang w:eastAsia="ru-RU"/>
        </w:rPr>
      </w:pPr>
      <w:r w:rsidRPr="0070146E">
        <w:rPr>
          <w:rFonts w:eastAsia="Times New Roman"/>
          <w:b/>
          <w:color w:val="auto"/>
          <w:lang w:eastAsia="ru-RU"/>
        </w:rPr>
        <w:lastRenderedPageBreak/>
        <w:t>4. КОНТРОЛЬ И ОЦЕНКА РЕЗУЛЬТАТОВ ОСВОЕНИЯ</w:t>
      </w:r>
    </w:p>
    <w:p w:rsidR="00D334B9" w:rsidRPr="0070146E" w:rsidRDefault="00D334B9" w:rsidP="00D334B9">
      <w:pPr>
        <w:spacing w:after="0" w:line="240" w:lineRule="auto"/>
        <w:ind w:left="1004"/>
        <w:contextualSpacing/>
        <w:jc w:val="center"/>
        <w:rPr>
          <w:rFonts w:eastAsia="Times New Roman"/>
          <w:b/>
          <w:i/>
          <w:color w:val="auto"/>
          <w:lang w:eastAsia="ru-RU"/>
        </w:rPr>
      </w:pPr>
      <w:r w:rsidRPr="0070146E">
        <w:rPr>
          <w:rFonts w:eastAsia="Times New Roman"/>
          <w:b/>
          <w:color w:val="auto"/>
          <w:lang w:eastAsia="ru-RU"/>
        </w:rPr>
        <w:t>УЧЕБНОЙ ДИСЦИПЛИНЫ</w:t>
      </w:r>
    </w:p>
    <w:p w:rsidR="00D334B9" w:rsidRPr="0070146E" w:rsidRDefault="00D334B9" w:rsidP="00D334B9">
      <w:pPr>
        <w:spacing w:after="0" w:line="240" w:lineRule="auto"/>
        <w:contextualSpacing/>
        <w:rPr>
          <w:rFonts w:eastAsia="Times New Roman"/>
          <w:b/>
          <w:i/>
          <w:color w:val="auto"/>
          <w:lang w:eastAsia="ru-RU"/>
        </w:rPr>
      </w:pP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4423"/>
        <w:gridCol w:w="2062"/>
      </w:tblGrid>
      <w:tr w:rsidR="00D334B9" w:rsidRPr="0070146E" w:rsidTr="00572030">
        <w:tc>
          <w:tcPr>
            <w:tcW w:w="1767" w:type="pct"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/>
                <w:bCs/>
                <w:color w:val="auto"/>
                <w:lang w:eastAsia="ru-RU"/>
              </w:rPr>
              <w:t>Результаты обучения</w:t>
            </w:r>
          </w:p>
        </w:tc>
        <w:tc>
          <w:tcPr>
            <w:tcW w:w="2205" w:type="pct"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/>
                <w:bCs/>
                <w:color w:val="auto"/>
                <w:lang w:eastAsia="ru-RU"/>
              </w:rPr>
              <w:t>Критерии оценки</w:t>
            </w:r>
          </w:p>
        </w:tc>
        <w:tc>
          <w:tcPr>
            <w:tcW w:w="1028" w:type="pct"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/>
                <w:bCs/>
                <w:color w:val="auto"/>
                <w:lang w:eastAsia="ru-RU"/>
              </w:rPr>
              <w:t>Методы оценки</w:t>
            </w:r>
          </w:p>
        </w:tc>
      </w:tr>
      <w:tr w:rsidR="00D334B9" w:rsidRPr="0070146E" w:rsidTr="00572030">
        <w:trPr>
          <w:trHeight w:val="415"/>
        </w:trPr>
        <w:tc>
          <w:tcPr>
            <w:tcW w:w="1767" w:type="pct"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/>
                <w:bCs/>
                <w:color w:val="auto"/>
                <w:lang w:eastAsia="ru-RU"/>
              </w:rPr>
              <w:t>Знания:</w:t>
            </w:r>
          </w:p>
          <w:p w:rsidR="00D334B9" w:rsidRPr="0070146E" w:rsidRDefault="00D334B9" w:rsidP="00D334B9">
            <w:pPr>
              <w:spacing w:after="0"/>
              <w:ind w:firstLine="30"/>
              <w:jc w:val="both"/>
              <w:rPr>
                <w:rFonts w:eastAsia="Times New Roman"/>
                <w:color w:val="auto"/>
                <w:lang w:eastAsia="ru-RU"/>
              </w:rPr>
            </w:pPr>
            <w:r w:rsidRPr="0070146E">
              <w:rPr>
                <w:rFonts w:eastAsia="Times New Roman"/>
                <w:color w:val="auto"/>
                <w:lang w:eastAsia="ru-RU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</w:tc>
        <w:tc>
          <w:tcPr>
            <w:tcW w:w="2205" w:type="pct"/>
          </w:tcPr>
          <w:p w:rsidR="00D334B9" w:rsidRPr="0070146E" w:rsidRDefault="00D334B9" w:rsidP="00D334B9">
            <w:pPr>
              <w:spacing w:after="0" w:line="240" w:lineRule="auto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color w:val="auto"/>
                <w:lang w:eastAsia="ru-RU"/>
              </w:rPr>
              <w:t>Демонстрирует знания нормативных документов в своей профессиональной деятельности, демонстрирует готовность к соблюдению действующего законодательства и требований нормативных документов, в том числе условиях противодействия терроризму;</w:t>
            </w:r>
          </w:p>
          <w:p w:rsidR="00D334B9" w:rsidRPr="0070146E" w:rsidRDefault="00D334B9" w:rsidP="00D334B9">
            <w:pPr>
              <w:spacing w:after="0" w:line="240" w:lineRule="auto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color w:val="auto"/>
                <w:lang w:eastAsia="ru-RU"/>
              </w:rPr>
              <w:t>Владеет информацией об государственных системах защиты национальной безопасности России.</w:t>
            </w:r>
          </w:p>
        </w:tc>
        <w:tc>
          <w:tcPr>
            <w:tcW w:w="1028" w:type="pct"/>
            <w:vMerge w:val="restart"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color w:val="auto"/>
                <w:lang w:eastAsia="ru-RU"/>
              </w:rPr>
              <w:t>Оценка решений ситуационных задач</w:t>
            </w:r>
          </w:p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color w:val="auto"/>
                <w:lang w:eastAsia="ru-RU"/>
              </w:rPr>
              <w:t>Тестирование</w:t>
            </w:r>
          </w:p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color w:val="auto"/>
                <w:lang w:eastAsia="ru-RU"/>
              </w:rPr>
              <w:t>Устный опрос</w:t>
            </w:r>
          </w:p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color w:val="auto"/>
                <w:lang w:eastAsia="ru-RU"/>
              </w:rPr>
              <w:t>Практические занятия</w:t>
            </w:r>
          </w:p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color w:val="auto"/>
                <w:lang w:eastAsia="ru-RU"/>
              </w:rPr>
              <w:t>Ролевые игры</w:t>
            </w:r>
          </w:p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color w:val="auto"/>
                <w:lang w:eastAsia="ru-RU"/>
              </w:rPr>
              <w:t>Зачет</w:t>
            </w:r>
          </w:p>
        </w:tc>
      </w:tr>
      <w:tr w:rsidR="00D334B9" w:rsidRPr="0070146E" w:rsidTr="00572030">
        <w:trPr>
          <w:trHeight w:val="1393"/>
        </w:trPr>
        <w:tc>
          <w:tcPr>
            <w:tcW w:w="1767" w:type="pct"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color w:val="auto"/>
                <w:lang w:eastAsia="ru-RU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2205" w:type="pct"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color w:val="auto"/>
                <w:lang w:eastAsia="ru-RU"/>
              </w:rPr>
              <w:t>Дает характеристику различным видам потенциальных опасностей и перечислять их последствия</w:t>
            </w:r>
          </w:p>
        </w:tc>
        <w:tc>
          <w:tcPr>
            <w:tcW w:w="1028" w:type="pct"/>
            <w:vMerge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</w:p>
        </w:tc>
      </w:tr>
      <w:tr w:rsidR="00D334B9" w:rsidRPr="0070146E" w:rsidTr="00572030">
        <w:trPr>
          <w:trHeight w:val="668"/>
        </w:trPr>
        <w:tc>
          <w:tcPr>
            <w:tcW w:w="1767" w:type="pct"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color w:val="auto"/>
                <w:lang w:eastAsia="ru-RU"/>
              </w:rPr>
              <w:t>Основы военной службы и обороны государства;</w:t>
            </w:r>
          </w:p>
        </w:tc>
        <w:tc>
          <w:tcPr>
            <w:tcW w:w="2205" w:type="pct"/>
          </w:tcPr>
          <w:p w:rsidR="00D334B9" w:rsidRPr="0070146E" w:rsidRDefault="00D334B9" w:rsidP="00D334B9">
            <w:pPr>
              <w:spacing w:after="0" w:line="240" w:lineRule="auto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color w:val="auto"/>
                <w:lang w:eastAsia="ru-RU"/>
              </w:rPr>
              <w:t>Демонстрирует знания основ военной службы т оборон государства</w:t>
            </w:r>
          </w:p>
        </w:tc>
        <w:tc>
          <w:tcPr>
            <w:tcW w:w="1028" w:type="pct"/>
            <w:vMerge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</w:p>
        </w:tc>
      </w:tr>
      <w:tr w:rsidR="00D334B9" w:rsidRPr="0070146E" w:rsidTr="00572030">
        <w:trPr>
          <w:trHeight w:val="758"/>
        </w:trPr>
        <w:tc>
          <w:tcPr>
            <w:tcW w:w="1767" w:type="pct"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color w:val="auto"/>
                <w:lang w:eastAsia="ru-RU"/>
              </w:rPr>
              <w:t xml:space="preserve">Задачи и основные мероприятия гражданской обороны; </w:t>
            </w:r>
          </w:p>
        </w:tc>
        <w:tc>
          <w:tcPr>
            <w:tcW w:w="2205" w:type="pct"/>
          </w:tcPr>
          <w:p w:rsidR="00D334B9" w:rsidRPr="0070146E" w:rsidRDefault="00D334B9" w:rsidP="00D334B9">
            <w:pPr>
              <w:spacing w:after="0" w:line="240" w:lineRule="auto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color w:val="auto"/>
                <w:lang w:eastAsia="ru-RU"/>
              </w:rPr>
              <w:t>Формулирует задачи и основные мероприятия ГО, перечислять способы защиты населения от ОМП.</w:t>
            </w:r>
          </w:p>
        </w:tc>
        <w:tc>
          <w:tcPr>
            <w:tcW w:w="1028" w:type="pct"/>
            <w:vMerge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</w:p>
        </w:tc>
      </w:tr>
      <w:tr w:rsidR="00D334B9" w:rsidRPr="0070146E" w:rsidTr="00572030">
        <w:trPr>
          <w:trHeight w:val="627"/>
        </w:trPr>
        <w:tc>
          <w:tcPr>
            <w:tcW w:w="1767" w:type="pct"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color w:val="auto"/>
                <w:lang w:eastAsia="ru-RU"/>
              </w:rPr>
              <w:t>Способы защиты населения от оружия массового поражения;</w:t>
            </w:r>
          </w:p>
        </w:tc>
        <w:tc>
          <w:tcPr>
            <w:tcW w:w="2205" w:type="pct"/>
          </w:tcPr>
          <w:p w:rsidR="00D334B9" w:rsidRPr="0070146E" w:rsidRDefault="00D334B9" w:rsidP="00D334B9">
            <w:pPr>
              <w:spacing w:after="0" w:line="240" w:lineRule="auto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color w:val="auto"/>
                <w:lang w:eastAsia="ru-RU"/>
              </w:rPr>
              <w:t>Формулирует задачи и основные мероприятия ГО, перечисляет способы защиты населения от ОМП.</w:t>
            </w:r>
          </w:p>
        </w:tc>
        <w:tc>
          <w:tcPr>
            <w:tcW w:w="1028" w:type="pct"/>
            <w:vMerge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</w:p>
        </w:tc>
      </w:tr>
      <w:tr w:rsidR="00D334B9" w:rsidRPr="0070146E" w:rsidTr="00572030">
        <w:trPr>
          <w:trHeight w:val="1759"/>
        </w:trPr>
        <w:tc>
          <w:tcPr>
            <w:tcW w:w="1767" w:type="pct"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color w:val="auto"/>
                <w:lang w:eastAsia="ru-RU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2205" w:type="pct"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color w:val="auto"/>
                <w:lang w:eastAsia="ru-RU"/>
              </w:rPr>
              <w:t>Демонстрирует знания эффективных превентивных мер для предотвращения пожароопасных ситуаций;</w:t>
            </w:r>
          </w:p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color w:val="auto"/>
                <w:lang w:eastAsia="ru-RU"/>
              </w:rPr>
              <w:t xml:space="preserve">Умеет определять </w:t>
            </w:r>
            <w:proofErr w:type="spellStart"/>
            <w:r w:rsidRPr="0070146E">
              <w:rPr>
                <w:rFonts w:eastAsia="Times New Roman"/>
                <w:bCs/>
                <w:color w:val="auto"/>
                <w:lang w:eastAsia="ru-RU"/>
              </w:rPr>
              <w:t>пожаро</w:t>
            </w:r>
            <w:proofErr w:type="spellEnd"/>
            <w:r w:rsidRPr="0070146E">
              <w:rPr>
                <w:rFonts w:eastAsia="Times New Roman"/>
                <w:bCs/>
                <w:color w:val="auto"/>
                <w:lang w:eastAsia="ru-RU"/>
              </w:rPr>
              <w:t xml:space="preserve"> и взрывоопасность различных материалов.</w:t>
            </w:r>
          </w:p>
        </w:tc>
        <w:tc>
          <w:tcPr>
            <w:tcW w:w="1028" w:type="pct"/>
            <w:vMerge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</w:p>
        </w:tc>
      </w:tr>
      <w:tr w:rsidR="00D334B9" w:rsidRPr="0070146E" w:rsidTr="00572030">
        <w:trPr>
          <w:trHeight w:val="971"/>
        </w:trPr>
        <w:tc>
          <w:tcPr>
            <w:tcW w:w="1767" w:type="pct"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color w:val="auto"/>
                <w:lang w:eastAsia="ru-RU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2205" w:type="pct"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color w:val="auto"/>
                <w:lang w:eastAsia="ru-RU"/>
              </w:rPr>
              <w:t>Владеет знаниями об организации и порядке призыва граждан на военную службу</w:t>
            </w:r>
          </w:p>
        </w:tc>
        <w:tc>
          <w:tcPr>
            <w:tcW w:w="1028" w:type="pct"/>
            <w:vMerge w:val="restart"/>
            <w:tcBorders>
              <w:top w:val="nil"/>
            </w:tcBorders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</w:p>
        </w:tc>
      </w:tr>
      <w:tr w:rsidR="00D334B9" w:rsidRPr="0070146E" w:rsidTr="00572030">
        <w:trPr>
          <w:trHeight w:val="556"/>
        </w:trPr>
        <w:tc>
          <w:tcPr>
            <w:tcW w:w="1767" w:type="pct"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color w:val="auto"/>
                <w:lang w:eastAsia="ru-RU"/>
              </w:rPr>
              <w:t xml:space="preserve">Основные виды вооружения, военной техники и специального снаряжения, состоящих на вооружении(оснащении) воинских подразделений, в которых имеются военно-учетные специальности, </w:t>
            </w:r>
            <w:r w:rsidRPr="0070146E">
              <w:rPr>
                <w:rFonts w:eastAsia="Times New Roman"/>
                <w:bCs/>
                <w:color w:val="auto"/>
                <w:lang w:eastAsia="ru-RU"/>
              </w:rPr>
              <w:lastRenderedPageBreak/>
              <w:t>родственные специальностям СПО;</w:t>
            </w:r>
          </w:p>
        </w:tc>
        <w:tc>
          <w:tcPr>
            <w:tcW w:w="2205" w:type="pct"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color w:val="auto"/>
                <w:lang w:eastAsia="ru-RU"/>
              </w:rPr>
              <w:lastRenderedPageBreak/>
              <w:t>Ориентируется в видах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</w:tc>
        <w:tc>
          <w:tcPr>
            <w:tcW w:w="1028" w:type="pct"/>
            <w:vMerge/>
            <w:tcBorders>
              <w:top w:val="nil"/>
            </w:tcBorders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</w:p>
        </w:tc>
      </w:tr>
      <w:tr w:rsidR="00D334B9" w:rsidRPr="0070146E" w:rsidTr="00572030">
        <w:trPr>
          <w:trHeight w:val="655"/>
        </w:trPr>
        <w:tc>
          <w:tcPr>
            <w:tcW w:w="1767" w:type="pct"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color w:val="auto"/>
                <w:lang w:eastAsia="ru-RU"/>
              </w:rPr>
              <w:t>Порядок и правила оказания первой помощи пострадавшим.</w:t>
            </w:r>
          </w:p>
        </w:tc>
        <w:tc>
          <w:tcPr>
            <w:tcW w:w="2205" w:type="pct"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color w:val="auto"/>
                <w:lang w:eastAsia="ru-RU"/>
              </w:rPr>
              <w:t>Демонстрирует знания в области анатомо-физиологических</w:t>
            </w:r>
          </w:p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color w:val="auto"/>
                <w:lang w:eastAsia="ru-RU"/>
              </w:rPr>
              <w:t>последствий воздействия на</w:t>
            </w:r>
          </w:p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color w:val="auto"/>
                <w:lang w:eastAsia="ru-RU"/>
              </w:rPr>
              <w:t>человека травмирующих, вредных</w:t>
            </w:r>
          </w:p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color w:val="auto"/>
                <w:lang w:eastAsia="ru-RU"/>
              </w:rPr>
              <w:t>и поражающих факторов;</w:t>
            </w:r>
          </w:p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color w:val="auto"/>
                <w:lang w:eastAsia="ru-RU"/>
              </w:rPr>
              <w:t>Демонстрирует знания порядка и правил оказания первой помощи пострадавшим, в том числе при транспортировке</w:t>
            </w:r>
          </w:p>
        </w:tc>
        <w:tc>
          <w:tcPr>
            <w:tcW w:w="1028" w:type="pct"/>
            <w:vMerge/>
            <w:tcBorders>
              <w:top w:val="nil"/>
            </w:tcBorders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</w:p>
        </w:tc>
      </w:tr>
      <w:tr w:rsidR="00D334B9" w:rsidRPr="0070146E" w:rsidTr="00572030">
        <w:trPr>
          <w:trHeight w:val="698"/>
        </w:trPr>
        <w:tc>
          <w:tcPr>
            <w:tcW w:w="1767" w:type="pct"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/>
                <w:bCs/>
                <w:color w:val="auto"/>
                <w:lang w:eastAsia="ru-RU"/>
              </w:rPr>
              <w:t>Умения:</w:t>
            </w:r>
          </w:p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color w:val="auto"/>
                <w:lang w:eastAsia="ru-RU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</w:tc>
        <w:tc>
          <w:tcPr>
            <w:tcW w:w="2205" w:type="pct"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color w:val="auto"/>
                <w:lang w:eastAsia="ru-RU"/>
              </w:rPr>
              <w:t>Способен разработать алгоритм действий организовать и провести мероприятия по защите работающих и населения от негативных воздействий ЧС</w:t>
            </w:r>
          </w:p>
        </w:tc>
        <w:tc>
          <w:tcPr>
            <w:tcW w:w="1028" w:type="pct"/>
            <w:vMerge w:val="restart"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color w:val="auto"/>
                <w:lang w:eastAsia="ru-RU"/>
              </w:rPr>
              <w:t>Наблюдение в процессе практических занятий</w:t>
            </w:r>
          </w:p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color w:val="auto"/>
                <w:lang w:eastAsia="ru-RU"/>
              </w:rPr>
              <w:t>Оценка решений ситуационных задач</w:t>
            </w:r>
          </w:p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color w:val="auto"/>
                <w:lang w:eastAsia="ru-RU"/>
              </w:rPr>
              <w:t>Экспертная оценка</w:t>
            </w:r>
          </w:p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color w:val="auto"/>
                <w:lang w:eastAsia="ru-RU"/>
              </w:rPr>
              <w:t>аудиторной и</w:t>
            </w:r>
          </w:p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color w:val="auto"/>
                <w:lang w:eastAsia="ru-RU"/>
              </w:rPr>
              <w:t>внеаудиторной работы,</w:t>
            </w:r>
          </w:p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color w:val="auto"/>
                <w:lang w:eastAsia="ru-RU"/>
              </w:rPr>
              <w:t>Зачет</w:t>
            </w:r>
          </w:p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</w:p>
        </w:tc>
      </w:tr>
      <w:tr w:rsidR="00D334B9" w:rsidRPr="0070146E" w:rsidTr="00572030">
        <w:trPr>
          <w:trHeight w:val="698"/>
        </w:trPr>
        <w:tc>
          <w:tcPr>
            <w:tcW w:w="1767" w:type="pct"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color w:val="auto"/>
                <w:lang w:eastAsia="ru-RU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быту.</w:t>
            </w:r>
          </w:p>
        </w:tc>
        <w:tc>
          <w:tcPr>
            <w:tcW w:w="2205" w:type="pct"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color w:val="auto"/>
                <w:lang w:eastAsia="ru-RU"/>
              </w:rPr>
              <w:t>Владеть мерами по снижению опасностей различного вида</w:t>
            </w:r>
          </w:p>
        </w:tc>
        <w:tc>
          <w:tcPr>
            <w:tcW w:w="1028" w:type="pct"/>
            <w:vMerge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</w:p>
        </w:tc>
      </w:tr>
      <w:tr w:rsidR="00D334B9" w:rsidRPr="0070146E" w:rsidTr="00572030">
        <w:trPr>
          <w:trHeight w:val="698"/>
        </w:trPr>
        <w:tc>
          <w:tcPr>
            <w:tcW w:w="1767" w:type="pct"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color w:val="auto"/>
                <w:lang w:eastAsia="ru-RU"/>
              </w:rPr>
              <w:t>Использовать средства индивидуальной и коллективной защиты от оружия массового поражения</w:t>
            </w:r>
          </w:p>
        </w:tc>
        <w:tc>
          <w:tcPr>
            <w:tcW w:w="2205" w:type="pct"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color w:val="auto"/>
                <w:lang w:eastAsia="ru-RU"/>
              </w:rPr>
              <w:t>Демонстрирует умения использовать</w:t>
            </w:r>
          </w:p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color w:val="auto"/>
                <w:lang w:eastAsia="ru-RU"/>
              </w:rPr>
              <w:t>средства индивидуальной защиты и оценивает</w:t>
            </w:r>
          </w:p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color w:val="auto"/>
                <w:lang w:eastAsia="ru-RU"/>
              </w:rPr>
              <w:t>правильность их применения</w:t>
            </w:r>
          </w:p>
        </w:tc>
        <w:tc>
          <w:tcPr>
            <w:tcW w:w="1028" w:type="pct"/>
            <w:vMerge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</w:p>
        </w:tc>
      </w:tr>
      <w:tr w:rsidR="00D334B9" w:rsidRPr="0070146E" w:rsidTr="00572030">
        <w:trPr>
          <w:trHeight w:val="556"/>
        </w:trPr>
        <w:tc>
          <w:tcPr>
            <w:tcW w:w="1767" w:type="pct"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i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iCs/>
                <w:color w:val="auto"/>
                <w:lang w:eastAsia="ru-RU"/>
              </w:rPr>
              <w:t>Применять первичные средства пожаротушения</w:t>
            </w:r>
          </w:p>
        </w:tc>
        <w:tc>
          <w:tcPr>
            <w:tcW w:w="2205" w:type="pct"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color w:val="auto"/>
                <w:lang w:eastAsia="ru-RU"/>
              </w:rPr>
              <w:t>Демонстрирует умения пользоваться</w:t>
            </w:r>
          </w:p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color w:val="auto"/>
                <w:lang w:eastAsia="ru-RU"/>
              </w:rPr>
              <w:t>первичными средствами пожаротушения и оценивает правильность их применения</w:t>
            </w:r>
          </w:p>
        </w:tc>
        <w:tc>
          <w:tcPr>
            <w:tcW w:w="1028" w:type="pct"/>
            <w:vMerge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</w:p>
        </w:tc>
      </w:tr>
      <w:tr w:rsidR="00D334B9" w:rsidRPr="0070146E" w:rsidTr="00572030">
        <w:trPr>
          <w:trHeight w:val="415"/>
        </w:trPr>
        <w:tc>
          <w:tcPr>
            <w:tcW w:w="1767" w:type="pct"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i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iCs/>
                <w:color w:val="auto"/>
                <w:lang w:eastAsia="ru-RU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</w:t>
            </w:r>
          </w:p>
        </w:tc>
        <w:tc>
          <w:tcPr>
            <w:tcW w:w="2205" w:type="pct"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color w:val="auto"/>
                <w:lang w:eastAsia="ru-RU"/>
              </w:rPr>
              <w:t>Отличает виды вооруженных сил, ориентируется в перечне военно-учетных специальностей.</w:t>
            </w:r>
          </w:p>
        </w:tc>
        <w:tc>
          <w:tcPr>
            <w:tcW w:w="1028" w:type="pct"/>
            <w:vMerge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</w:p>
        </w:tc>
      </w:tr>
      <w:tr w:rsidR="00D334B9" w:rsidRPr="0070146E" w:rsidTr="00572030">
        <w:trPr>
          <w:trHeight w:val="713"/>
        </w:trPr>
        <w:tc>
          <w:tcPr>
            <w:tcW w:w="1767" w:type="pct"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i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iCs/>
                <w:color w:val="auto"/>
                <w:lang w:eastAsia="ru-RU"/>
              </w:rPr>
              <w:t>Владеть способами бесконфликтного общения и само регуляции в повседневной деятельности и экстремальных условиях военной службы</w:t>
            </w:r>
          </w:p>
        </w:tc>
        <w:tc>
          <w:tcPr>
            <w:tcW w:w="2205" w:type="pct"/>
          </w:tcPr>
          <w:p w:rsidR="00D334B9" w:rsidRPr="0070146E" w:rsidRDefault="00D334B9" w:rsidP="00D334B9">
            <w:pPr>
              <w:spacing w:after="0" w:line="240" w:lineRule="auto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color w:val="auto"/>
                <w:lang w:eastAsia="ru-RU"/>
              </w:rPr>
              <w:t>Демонстрирует владение особенностями бесконфликтного поведения в повседневной деятельности, в условиях ЧС мирного и военного времен</w:t>
            </w:r>
          </w:p>
        </w:tc>
        <w:tc>
          <w:tcPr>
            <w:tcW w:w="1028" w:type="pct"/>
            <w:vMerge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</w:p>
        </w:tc>
      </w:tr>
      <w:tr w:rsidR="00D334B9" w:rsidRPr="0070146E" w:rsidTr="00572030">
        <w:trPr>
          <w:trHeight w:val="499"/>
        </w:trPr>
        <w:tc>
          <w:tcPr>
            <w:tcW w:w="1767" w:type="pct"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i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iCs/>
                <w:color w:val="auto"/>
                <w:lang w:eastAsia="ru-RU"/>
              </w:rPr>
              <w:t>Оказывать первую помощь пострадавшим.</w:t>
            </w:r>
          </w:p>
        </w:tc>
        <w:tc>
          <w:tcPr>
            <w:tcW w:w="2205" w:type="pct"/>
          </w:tcPr>
          <w:p w:rsidR="00D334B9" w:rsidRPr="0070146E" w:rsidRDefault="00D334B9" w:rsidP="00D334B9">
            <w:pPr>
              <w:spacing w:after="0" w:line="240" w:lineRule="auto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color w:val="auto"/>
                <w:lang w:eastAsia="ru-RU"/>
              </w:rPr>
              <w:t>Демонстрирует умения оказывать первую</w:t>
            </w:r>
          </w:p>
          <w:p w:rsidR="00D334B9" w:rsidRPr="0070146E" w:rsidRDefault="00D334B9" w:rsidP="00D334B9">
            <w:pPr>
              <w:spacing w:after="0" w:line="240" w:lineRule="auto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color w:val="auto"/>
                <w:lang w:eastAsia="ru-RU"/>
              </w:rPr>
              <w:t>помощь пострадавшим;</w:t>
            </w:r>
          </w:p>
          <w:p w:rsidR="00D334B9" w:rsidRPr="0070146E" w:rsidRDefault="00D334B9" w:rsidP="00D334B9">
            <w:pPr>
              <w:spacing w:after="0" w:line="240" w:lineRule="auto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color w:val="auto"/>
                <w:lang w:eastAsia="ru-RU"/>
              </w:rPr>
              <w:t>В правильной последовательности осуществляет манипуляции по оказанию первой</w:t>
            </w:r>
          </w:p>
          <w:p w:rsidR="00D334B9" w:rsidRPr="0070146E" w:rsidRDefault="00D334B9" w:rsidP="00D334B9">
            <w:pPr>
              <w:spacing w:after="0" w:line="240" w:lineRule="auto"/>
              <w:jc w:val="both"/>
              <w:rPr>
                <w:rFonts w:eastAsia="Times New Roman"/>
                <w:bCs/>
                <w:color w:val="auto"/>
                <w:lang w:eastAsia="ru-RU"/>
              </w:rPr>
            </w:pPr>
            <w:r w:rsidRPr="0070146E">
              <w:rPr>
                <w:rFonts w:eastAsia="Times New Roman"/>
                <w:bCs/>
                <w:color w:val="auto"/>
                <w:lang w:eastAsia="ru-RU"/>
              </w:rPr>
              <w:t>помощи.</w:t>
            </w:r>
          </w:p>
        </w:tc>
        <w:tc>
          <w:tcPr>
            <w:tcW w:w="1028" w:type="pct"/>
            <w:vMerge/>
          </w:tcPr>
          <w:p w:rsidR="00D334B9" w:rsidRPr="0070146E" w:rsidRDefault="00D334B9" w:rsidP="00D334B9">
            <w:pPr>
              <w:spacing w:after="0" w:line="240" w:lineRule="auto"/>
              <w:rPr>
                <w:rFonts w:eastAsia="Times New Roman"/>
                <w:bCs/>
                <w:color w:val="auto"/>
                <w:lang w:eastAsia="ru-RU"/>
              </w:rPr>
            </w:pPr>
          </w:p>
        </w:tc>
      </w:tr>
    </w:tbl>
    <w:p w:rsidR="00D334B9" w:rsidRPr="0070146E" w:rsidRDefault="00D334B9" w:rsidP="00D334B9">
      <w:pPr>
        <w:spacing w:after="60"/>
        <w:jc w:val="right"/>
        <w:outlineLvl w:val="1"/>
        <w:rPr>
          <w:rFonts w:eastAsia="Times New Roman"/>
          <w:b/>
          <w:bCs/>
          <w:color w:val="auto"/>
          <w:lang w:eastAsia="ru-RU"/>
        </w:rPr>
      </w:pPr>
    </w:p>
    <w:p w:rsidR="0070109C" w:rsidRPr="0070146E" w:rsidRDefault="0070109C" w:rsidP="00D334B9"/>
    <w:sectPr w:rsidR="0070109C" w:rsidRPr="0070146E" w:rsidSect="00701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D01" w:rsidRDefault="00D22D01" w:rsidP="0099763E">
      <w:pPr>
        <w:spacing w:after="0" w:line="240" w:lineRule="auto"/>
      </w:pPr>
      <w:r>
        <w:separator/>
      </w:r>
    </w:p>
  </w:endnote>
  <w:endnote w:type="continuationSeparator" w:id="0">
    <w:p w:rsidR="00D22D01" w:rsidRDefault="00D22D01" w:rsidP="0099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DDE" w:rsidRDefault="003C2DDE" w:rsidP="00D334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2DDE" w:rsidRDefault="003C2DDE" w:rsidP="00D334B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DDE" w:rsidRDefault="003C2DDE">
    <w:pPr>
      <w:pStyle w:val="a3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B5FF6">
      <w:rPr>
        <w:noProof/>
      </w:rPr>
      <w:t>14</w:t>
    </w:r>
    <w:r>
      <w:rPr>
        <w:noProof/>
      </w:rPr>
      <w:fldChar w:fldCharType="end"/>
    </w:r>
  </w:p>
  <w:p w:rsidR="003C2DDE" w:rsidRDefault="003C2DDE" w:rsidP="00D334B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D01" w:rsidRDefault="00D22D01" w:rsidP="0099763E">
      <w:pPr>
        <w:spacing w:after="0" w:line="240" w:lineRule="auto"/>
      </w:pPr>
      <w:r>
        <w:separator/>
      </w:r>
    </w:p>
  </w:footnote>
  <w:footnote w:type="continuationSeparator" w:id="0">
    <w:p w:rsidR="00D22D01" w:rsidRDefault="00D22D01" w:rsidP="00997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75EE0"/>
    <w:multiLevelType w:val="hybridMultilevel"/>
    <w:tmpl w:val="BEDA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A79C7"/>
    <w:multiLevelType w:val="hybridMultilevel"/>
    <w:tmpl w:val="52B8F1B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7320D"/>
    <w:multiLevelType w:val="hybridMultilevel"/>
    <w:tmpl w:val="B5D6726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70678E"/>
    <w:multiLevelType w:val="hybridMultilevel"/>
    <w:tmpl w:val="AC4A3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4B9"/>
    <w:rsid w:val="00026427"/>
    <w:rsid w:val="00037D86"/>
    <w:rsid w:val="000B70FB"/>
    <w:rsid w:val="000F02FC"/>
    <w:rsid w:val="002B5FF6"/>
    <w:rsid w:val="003C2DDE"/>
    <w:rsid w:val="003D796B"/>
    <w:rsid w:val="004C3ABC"/>
    <w:rsid w:val="004F54E8"/>
    <w:rsid w:val="00572030"/>
    <w:rsid w:val="005F3FB2"/>
    <w:rsid w:val="00617F0E"/>
    <w:rsid w:val="00665DBA"/>
    <w:rsid w:val="00694C7E"/>
    <w:rsid w:val="0070109C"/>
    <w:rsid w:val="00701206"/>
    <w:rsid w:val="0070146E"/>
    <w:rsid w:val="00796BE3"/>
    <w:rsid w:val="008064DC"/>
    <w:rsid w:val="00927BB5"/>
    <w:rsid w:val="0099763E"/>
    <w:rsid w:val="00BF682F"/>
    <w:rsid w:val="00CC702B"/>
    <w:rsid w:val="00D22D01"/>
    <w:rsid w:val="00D334B9"/>
    <w:rsid w:val="00E45FF2"/>
    <w:rsid w:val="00E82BB4"/>
    <w:rsid w:val="00FB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264BD-15F9-48F6-A1B1-2F03D95B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33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334B9"/>
  </w:style>
  <w:style w:type="character" w:styleId="a5">
    <w:name w:val="page number"/>
    <w:rsid w:val="00D334B9"/>
    <w:rPr>
      <w:rFonts w:cs="Times New Roman"/>
    </w:rPr>
  </w:style>
  <w:style w:type="paragraph" w:styleId="a6">
    <w:name w:val="List Paragraph"/>
    <w:basedOn w:val="a"/>
    <w:uiPriority w:val="34"/>
    <w:qFormat/>
    <w:rsid w:val="000F0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chs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ulture.mchs.gov.ru/testing/?SID=4&amp;ID=5951" TargetMode="External"/><Relationship Id="rId17" Type="http://schemas.openxmlformats.org/officeDocument/2006/relationships/hyperlink" Target="http://uisrussia.ms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&#1085;&#1101;&#1073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482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10" Type="http://schemas.openxmlformats.org/officeDocument/2006/relationships/hyperlink" Target="https://e.lanbook.com/book/14848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agbv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E3B78-00AD-46EA-8E8C-5250AD765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14</Pages>
  <Words>3357</Words>
  <Characters>19140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11</cp:revision>
  <dcterms:created xsi:type="dcterms:W3CDTF">2023-09-12T05:56:00Z</dcterms:created>
  <dcterms:modified xsi:type="dcterms:W3CDTF">2024-06-22T04:25:00Z</dcterms:modified>
</cp:coreProperties>
</file>