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FB4FD" w14:textId="77777777" w:rsidR="009E5394" w:rsidRDefault="009E539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42CF38FC" w14:textId="77777777" w:rsidR="00340605" w:rsidRPr="001938E8"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bCs/>
        </w:rPr>
      </w:pPr>
      <w:r w:rsidRPr="001938E8">
        <w:rPr>
          <w:rFonts w:eastAsia="Calibri"/>
          <w:b/>
          <w:bCs/>
        </w:rPr>
        <w:t xml:space="preserve">Приложение </w:t>
      </w:r>
    </w:p>
    <w:p w14:paraId="22C9E4AE" w14:textId="77777777" w:rsidR="009E5394" w:rsidRPr="001938E8"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bCs/>
        </w:rPr>
      </w:pPr>
      <w:r w:rsidRPr="001938E8">
        <w:rPr>
          <w:rFonts w:eastAsia="Calibri"/>
          <w:b/>
          <w:bCs/>
        </w:rPr>
        <w:t xml:space="preserve">к </w:t>
      </w:r>
      <w:r w:rsidR="009E5394" w:rsidRPr="001938E8">
        <w:rPr>
          <w:rFonts w:eastAsia="Calibri"/>
          <w:b/>
          <w:bCs/>
        </w:rPr>
        <w:t xml:space="preserve">ООП СПО </w:t>
      </w:r>
      <w:r w:rsidRPr="001938E8">
        <w:rPr>
          <w:rFonts w:eastAsia="Calibri"/>
          <w:b/>
          <w:bCs/>
        </w:rPr>
        <w:t xml:space="preserve">по профессии </w:t>
      </w:r>
    </w:p>
    <w:p w14:paraId="6C660532" w14:textId="77777777" w:rsidR="00D14ADA" w:rsidRDefault="00D14ADA"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D14ADA">
        <w:rPr>
          <w:rFonts w:eastAsia="Calibri"/>
          <w:b/>
        </w:rPr>
        <w:t>18545 Слесарь по ремонту сельскохозя</w:t>
      </w:r>
      <w:r>
        <w:rPr>
          <w:rFonts w:eastAsia="Calibri"/>
          <w:b/>
        </w:rPr>
        <w:t xml:space="preserve">йственных машин и оборудования </w:t>
      </w:r>
      <w:r w:rsidRPr="00D14ADA">
        <w:rPr>
          <w:rFonts w:eastAsia="Calibri"/>
          <w:b/>
        </w:rPr>
        <w:t xml:space="preserve">   </w:t>
      </w:r>
    </w:p>
    <w:p w14:paraId="351710FD" w14:textId="20E244E2" w:rsidR="00340605" w:rsidRDefault="00D14ADA"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D14ADA">
        <w:rPr>
          <w:rFonts w:eastAsia="Calibri"/>
          <w:b/>
        </w:rPr>
        <w:t>19203 Тракторист</w:t>
      </w:r>
    </w:p>
    <w:p w14:paraId="50F38151"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28B4DE3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3DBE8D85"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2480C7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311339A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887D86C" w14:textId="77777777" w:rsidR="000C2454" w:rsidRDefault="000C245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499872C5"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Pr>
          <w:rFonts w:eastAsia="Calibri"/>
          <w:b/>
        </w:rPr>
        <w:t xml:space="preserve">                                                                                                                </w:t>
      </w:r>
    </w:p>
    <w:p w14:paraId="7877CFFF" w14:textId="77777777" w:rsidR="009E5394" w:rsidRPr="00C45528" w:rsidRDefault="009E5394" w:rsidP="009E5394">
      <w:pPr>
        <w:spacing w:line="360" w:lineRule="auto"/>
        <w:jc w:val="center"/>
        <w:rPr>
          <w:b/>
          <w:bCs/>
          <w:sz w:val="32"/>
          <w:szCs w:val="32"/>
        </w:rPr>
      </w:pPr>
      <w:r w:rsidRPr="00C45528">
        <w:rPr>
          <w:b/>
          <w:bCs/>
          <w:sz w:val="32"/>
          <w:szCs w:val="32"/>
        </w:rPr>
        <w:t>Департамент образов</w:t>
      </w:r>
      <w:r>
        <w:rPr>
          <w:b/>
          <w:bCs/>
          <w:sz w:val="32"/>
          <w:szCs w:val="32"/>
        </w:rPr>
        <w:t xml:space="preserve">ания и науки Тюменской области </w:t>
      </w:r>
    </w:p>
    <w:p w14:paraId="27736113" w14:textId="71E23BED" w:rsidR="009E5394" w:rsidRDefault="009E5394" w:rsidP="009E5394">
      <w:pPr>
        <w:jc w:val="center"/>
        <w:rPr>
          <w:b/>
          <w:bCs/>
          <w:sz w:val="28"/>
          <w:szCs w:val="28"/>
        </w:rPr>
      </w:pPr>
      <w:r w:rsidRPr="00C45528">
        <w:rPr>
          <w:b/>
          <w:bCs/>
          <w:sz w:val="28"/>
          <w:szCs w:val="28"/>
        </w:rPr>
        <w:t>ГАПОУ ТО «Тобольский многопрофильный техникум</w:t>
      </w:r>
      <w:r w:rsidR="004C7E62">
        <w:rPr>
          <w:b/>
          <w:bCs/>
          <w:sz w:val="28"/>
          <w:szCs w:val="28"/>
        </w:rPr>
        <w:t>»</w:t>
      </w:r>
    </w:p>
    <w:p w14:paraId="105FDE1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8D6BC37" w14:textId="77777777" w:rsidR="00340605" w:rsidRDefault="00340605" w:rsidP="00340605">
      <w:pPr>
        <w:widowControl w:val="0"/>
        <w:suppressAutoHyphens/>
        <w:autoSpaceDE w:val="0"/>
        <w:autoSpaceDN w:val="0"/>
        <w:adjustRightInd w:val="0"/>
        <w:jc w:val="both"/>
        <w:rPr>
          <w:i/>
          <w:sz w:val="32"/>
          <w:szCs w:val="32"/>
          <w:vertAlign w:val="superscript"/>
        </w:rPr>
      </w:pPr>
    </w:p>
    <w:p w14:paraId="70FF70DB" w14:textId="77777777" w:rsidR="00340605" w:rsidRDefault="00340605" w:rsidP="00340605">
      <w:pPr>
        <w:widowControl w:val="0"/>
        <w:suppressAutoHyphens/>
        <w:autoSpaceDE w:val="0"/>
        <w:autoSpaceDN w:val="0"/>
        <w:adjustRightInd w:val="0"/>
        <w:jc w:val="right"/>
        <w:rPr>
          <w:caps/>
          <w:sz w:val="28"/>
          <w:szCs w:val="28"/>
        </w:rPr>
      </w:pPr>
    </w:p>
    <w:p w14:paraId="12996A7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295EFB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D1AC1FB"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690AD59"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757103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215E281"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C9F1E2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F543C85" w14:textId="77777777" w:rsidR="00340605" w:rsidRPr="00F6568A" w:rsidRDefault="00340605" w:rsidP="009E53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r w:rsidRPr="00F6568A">
        <w:rPr>
          <w:b/>
          <w:caps/>
        </w:rPr>
        <w:t>Рабочая ПРОГРАММа УЧЕБНОЙ ДИСЦИПЛИНЫ</w:t>
      </w:r>
    </w:p>
    <w:p w14:paraId="4DA29474" w14:textId="4654531B" w:rsidR="00340605" w:rsidRPr="00F6568A" w:rsidRDefault="00340605" w:rsidP="009E53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r w:rsidRPr="00F6568A">
        <w:rPr>
          <w:b/>
          <w:caps/>
        </w:rPr>
        <w:t>ОП.0</w:t>
      </w:r>
      <w:r w:rsidR="00D14ADA">
        <w:rPr>
          <w:b/>
          <w:caps/>
        </w:rPr>
        <w:t>3 экономика отрасли и предприятия</w:t>
      </w:r>
    </w:p>
    <w:p w14:paraId="712613AF" w14:textId="77777777" w:rsidR="00340605" w:rsidRPr="008B0391"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CCE0FD7"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842A14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3198B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BBF38E"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17B50F9"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DE37C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0D8BA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B45E4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E91184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F5CC012"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441449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6F1045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7411D6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811EC6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2A7328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349B88A"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E393DA7"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FF205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A894A7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FA269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AA788F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83EF76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A4F0D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CB7850D" w14:textId="22416E57" w:rsidR="009E5394" w:rsidRPr="009E5394" w:rsidRDefault="00CF5ECB" w:rsidP="009E5394">
      <w:pPr>
        <w:spacing w:line="276" w:lineRule="auto"/>
        <w:jc w:val="center"/>
        <w:rPr>
          <w:rFonts w:eastAsia="Calibri"/>
          <w:b/>
          <w:bCs/>
          <w:lang w:eastAsia="en-US"/>
        </w:rPr>
      </w:pPr>
      <w:r>
        <w:rPr>
          <w:rFonts w:eastAsia="Calibri"/>
          <w:b/>
          <w:bCs/>
          <w:lang w:eastAsia="en-US"/>
        </w:rPr>
        <w:t>2024</w:t>
      </w:r>
      <w:bookmarkStart w:id="0" w:name="_GoBack"/>
      <w:bookmarkEnd w:id="0"/>
    </w:p>
    <w:p w14:paraId="0778189F"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555378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13FC627" w14:textId="77777777" w:rsidR="00340605" w:rsidRDefault="00340605"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 xml:space="preserve">                                  </w:t>
      </w:r>
      <w:r w:rsidR="009E5394">
        <w:t xml:space="preserve">                               </w:t>
      </w:r>
    </w:p>
    <w:p w14:paraId="16A1A208" w14:textId="77777777" w:rsidR="00340605"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1D1DAE8" w14:textId="77777777" w:rsidR="00340605" w:rsidRPr="00F6568A"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F6568A">
        <w:rPr>
          <w:b/>
        </w:rPr>
        <w:t>СОДЕРЖАНИЕ</w:t>
      </w:r>
    </w:p>
    <w:p w14:paraId="7AC7D37D"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71" w:type="dxa"/>
        <w:tblInd w:w="534" w:type="dxa"/>
        <w:tblLook w:val="01E0" w:firstRow="1" w:lastRow="1" w:firstColumn="1" w:lastColumn="1" w:noHBand="0" w:noVBand="0"/>
      </w:tblPr>
      <w:tblGrid>
        <w:gridCol w:w="7668"/>
        <w:gridCol w:w="1903"/>
      </w:tblGrid>
      <w:tr w:rsidR="00340605" w:rsidRPr="00B63713" w14:paraId="68A67D33" w14:textId="77777777" w:rsidTr="00340605">
        <w:tc>
          <w:tcPr>
            <w:tcW w:w="7668" w:type="dxa"/>
          </w:tcPr>
          <w:p w14:paraId="5F09611D" w14:textId="0B7BF6E9" w:rsidR="00340605" w:rsidRPr="009803E8" w:rsidRDefault="00F35D23" w:rsidP="009E5394">
            <w:pPr>
              <w:pStyle w:val="ad"/>
              <w:numPr>
                <w:ilvl w:val="0"/>
                <w:numId w:val="11"/>
              </w:numPr>
              <w:jc w:val="both"/>
            </w:pPr>
            <w:r>
              <w:t>ОБЩАЯ ХАРАКТЕРИСТИКА</w:t>
            </w:r>
            <w:r w:rsidR="009E5394" w:rsidRPr="009E5394">
              <w:t xml:space="preserve">  РАБОЧЕЙ ПРОГРАММЫ УЧЕБНОЙ  ДИСЦИПЛИНЫ</w:t>
            </w:r>
          </w:p>
        </w:tc>
        <w:tc>
          <w:tcPr>
            <w:tcW w:w="1903" w:type="dxa"/>
          </w:tcPr>
          <w:p w14:paraId="05DF755F" w14:textId="77777777" w:rsidR="00340605" w:rsidRPr="00B63713" w:rsidRDefault="00340605" w:rsidP="00340605">
            <w:pPr>
              <w:jc w:val="center"/>
              <w:rPr>
                <w:color w:val="FF0000"/>
              </w:rPr>
            </w:pPr>
          </w:p>
        </w:tc>
      </w:tr>
      <w:tr w:rsidR="00340605" w:rsidRPr="00B63713" w14:paraId="7FD12997" w14:textId="77777777" w:rsidTr="00340605">
        <w:tc>
          <w:tcPr>
            <w:tcW w:w="7668" w:type="dxa"/>
          </w:tcPr>
          <w:p w14:paraId="561DF680" w14:textId="77777777" w:rsidR="00340605" w:rsidRPr="00B63713" w:rsidRDefault="00340605" w:rsidP="00340605">
            <w:pPr>
              <w:pStyle w:val="1"/>
              <w:numPr>
                <w:ilvl w:val="0"/>
                <w:numId w:val="11"/>
              </w:numPr>
              <w:jc w:val="both"/>
              <w:rPr>
                <w:caps/>
              </w:rPr>
            </w:pPr>
            <w:r w:rsidRPr="00B63713">
              <w:rPr>
                <w:caps/>
              </w:rPr>
              <w:t>СТРУКТУРА и содержание УЧЕБНОЙ ДИСЦИПЛИНЫ</w:t>
            </w:r>
          </w:p>
        </w:tc>
        <w:tc>
          <w:tcPr>
            <w:tcW w:w="1903" w:type="dxa"/>
          </w:tcPr>
          <w:p w14:paraId="568678B2" w14:textId="77777777" w:rsidR="00340605" w:rsidRPr="00B63713" w:rsidRDefault="00340605" w:rsidP="00340605">
            <w:pPr>
              <w:jc w:val="center"/>
              <w:rPr>
                <w:color w:val="FF0000"/>
              </w:rPr>
            </w:pPr>
          </w:p>
        </w:tc>
      </w:tr>
      <w:tr w:rsidR="00340605" w:rsidRPr="00B63713" w14:paraId="4D8EB9DF" w14:textId="77777777" w:rsidTr="00340605">
        <w:trPr>
          <w:trHeight w:val="670"/>
        </w:trPr>
        <w:tc>
          <w:tcPr>
            <w:tcW w:w="7668" w:type="dxa"/>
          </w:tcPr>
          <w:p w14:paraId="16357966" w14:textId="77777777" w:rsidR="00340605" w:rsidRPr="00B63713" w:rsidRDefault="00340605" w:rsidP="00340605">
            <w:pPr>
              <w:pStyle w:val="1"/>
              <w:numPr>
                <w:ilvl w:val="0"/>
                <w:numId w:val="11"/>
              </w:numPr>
              <w:jc w:val="both"/>
              <w:rPr>
                <w:caps/>
              </w:rPr>
            </w:pPr>
            <w:r w:rsidRPr="00B63713">
              <w:rPr>
                <w:caps/>
              </w:rPr>
              <w:t>условия реализации программы учебной дисциплины</w:t>
            </w:r>
          </w:p>
        </w:tc>
        <w:tc>
          <w:tcPr>
            <w:tcW w:w="1903" w:type="dxa"/>
          </w:tcPr>
          <w:p w14:paraId="1C7EF521" w14:textId="77777777" w:rsidR="00340605" w:rsidRPr="00B63713" w:rsidRDefault="00340605" w:rsidP="00340605">
            <w:pPr>
              <w:jc w:val="center"/>
              <w:rPr>
                <w:color w:val="FF0000"/>
              </w:rPr>
            </w:pPr>
          </w:p>
        </w:tc>
      </w:tr>
      <w:tr w:rsidR="00340605" w:rsidRPr="00B63713" w14:paraId="6A4D9870" w14:textId="77777777" w:rsidTr="00340605">
        <w:tc>
          <w:tcPr>
            <w:tcW w:w="7668" w:type="dxa"/>
          </w:tcPr>
          <w:p w14:paraId="777D7367" w14:textId="77777777" w:rsidR="00340605" w:rsidRPr="00B63713" w:rsidRDefault="00340605" w:rsidP="00340605">
            <w:pPr>
              <w:pStyle w:val="1"/>
              <w:numPr>
                <w:ilvl w:val="0"/>
                <w:numId w:val="11"/>
              </w:numPr>
              <w:jc w:val="both"/>
              <w:rPr>
                <w:caps/>
              </w:rPr>
            </w:pPr>
            <w:r w:rsidRPr="00B63713">
              <w:rPr>
                <w:caps/>
              </w:rPr>
              <w:t>Контроль и оценка результатов Освоения учебной дисциплины</w:t>
            </w:r>
          </w:p>
        </w:tc>
        <w:tc>
          <w:tcPr>
            <w:tcW w:w="1903" w:type="dxa"/>
          </w:tcPr>
          <w:p w14:paraId="22C13CFE" w14:textId="77777777" w:rsidR="00340605" w:rsidRPr="00B63713" w:rsidRDefault="00340605" w:rsidP="00340605">
            <w:pPr>
              <w:jc w:val="center"/>
              <w:rPr>
                <w:color w:val="FF0000"/>
              </w:rPr>
            </w:pPr>
          </w:p>
        </w:tc>
      </w:tr>
    </w:tbl>
    <w:p w14:paraId="3DDDFB6C"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0325F2"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7BD361DE"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Pr>
          <w:b/>
          <w:caps/>
          <w:sz w:val="28"/>
          <w:szCs w:val="28"/>
          <w:u w:val="single"/>
        </w:rPr>
        <w:br w:type="page"/>
      </w:r>
    </w:p>
    <w:p w14:paraId="775E8140" w14:textId="77777777" w:rsidR="009E5394" w:rsidRDefault="009E5394" w:rsidP="00340605">
      <w:pPr>
        <w:autoSpaceDE w:val="0"/>
        <w:autoSpaceDN w:val="0"/>
        <w:adjustRightInd w:val="0"/>
        <w:contextualSpacing/>
        <w:jc w:val="both"/>
        <w:rPr>
          <w:rFonts w:eastAsia="Calibri"/>
          <w:b/>
          <w:bCs/>
          <w:caps/>
          <w:lang w:eastAsia="en-US"/>
        </w:rPr>
      </w:pPr>
    </w:p>
    <w:p w14:paraId="7F915AF9" w14:textId="77777777" w:rsidR="009E5394" w:rsidRDefault="009E5394" w:rsidP="00340605">
      <w:pPr>
        <w:autoSpaceDE w:val="0"/>
        <w:autoSpaceDN w:val="0"/>
        <w:adjustRightInd w:val="0"/>
        <w:contextualSpacing/>
        <w:jc w:val="both"/>
        <w:rPr>
          <w:rFonts w:eastAsia="Calibri"/>
          <w:b/>
          <w:bCs/>
          <w:caps/>
          <w:lang w:eastAsia="en-US"/>
        </w:rPr>
      </w:pPr>
    </w:p>
    <w:p w14:paraId="065C03DD" w14:textId="7C823BCF" w:rsidR="00340605" w:rsidRPr="005D17A8" w:rsidRDefault="00F35D23" w:rsidP="006C2C4B">
      <w:pPr>
        <w:autoSpaceDE w:val="0"/>
        <w:autoSpaceDN w:val="0"/>
        <w:adjustRightInd w:val="0"/>
        <w:contextualSpacing/>
        <w:jc w:val="center"/>
        <w:rPr>
          <w:b/>
          <w:bCs/>
          <w:iCs/>
        </w:rPr>
      </w:pPr>
      <w:r>
        <w:rPr>
          <w:rFonts w:eastAsia="Calibri"/>
          <w:b/>
          <w:bCs/>
          <w:caps/>
          <w:lang w:eastAsia="en-US"/>
        </w:rPr>
        <w:t>1. ОБЩАЯ ХАРАКТЕРИСТИКА</w:t>
      </w:r>
      <w:r w:rsidR="009E5394" w:rsidRPr="009E5394">
        <w:rPr>
          <w:rFonts w:eastAsia="Calibri"/>
          <w:b/>
          <w:bCs/>
          <w:caps/>
          <w:lang w:eastAsia="en-US"/>
        </w:rPr>
        <w:t xml:space="preserve">  ПРОГРАММЫ УЧЕБНОЙ ДИСЦИПЛИНЫ</w:t>
      </w:r>
      <w:r w:rsidR="006C2C4B">
        <w:rPr>
          <w:rFonts w:eastAsia="Calibri"/>
          <w:b/>
          <w:bCs/>
          <w:caps/>
          <w:lang w:eastAsia="en-US"/>
        </w:rPr>
        <w:t xml:space="preserve">      </w:t>
      </w:r>
      <w:r w:rsidR="009E5394" w:rsidRPr="005D17A8">
        <w:rPr>
          <w:b/>
          <w:bCs/>
          <w:iCs/>
        </w:rPr>
        <w:t xml:space="preserve"> </w:t>
      </w:r>
      <w:r w:rsidR="00D14ADA" w:rsidRPr="005D17A8">
        <w:rPr>
          <w:b/>
          <w:bCs/>
          <w:iCs/>
        </w:rPr>
        <w:t>ОП.0</w:t>
      </w:r>
      <w:r w:rsidR="00D14ADA">
        <w:rPr>
          <w:b/>
          <w:bCs/>
          <w:iCs/>
        </w:rPr>
        <w:t>3 ЭКОНОМИКА ОТРАСЛИ И ПРЕДПРИЯТИЯ</w:t>
      </w:r>
    </w:p>
    <w:p w14:paraId="76973B35" w14:textId="5485A7F0" w:rsidR="00F35D23" w:rsidRPr="009E5394" w:rsidRDefault="00F35D23" w:rsidP="00F35D23">
      <w:pPr>
        <w:jc w:val="both"/>
        <w:rPr>
          <w:rFonts w:eastAsia="Calibri"/>
          <w:b/>
          <w:bCs/>
          <w:lang w:eastAsia="en-US"/>
        </w:rPr>
      </w:pPr>
      <w:r w:rsidRPr="009E5394">
        <w:rPr>
          <w:rFonts w:eastAsia="Calibri"/>
          <w:b/>
          <w:bCs/>
          <w:lang w:eastAsia="en-US"/>
        </w:rPr>
        <w:t>1.</w:t>
      </w:r>
      <w:r>
        <w:rPr>
          <w:rFonts w:eastAsia="Calibri"/>
          <w:b/>
          <w:bCs/>
          <w:lang w:eastAsia="en-US"/>
        </w:rPr>
        <w:t>1</w:t>
      </w:r>
      <w:r w:rsidRPr="009E5394">
        <w:rPr>
          <w:rFonts w:eastAsia="Calibri"/>
          <w:b/>
          <w:bCs/>
          <w:lang w:eastAsia="en-US"/>
        </w:rPr>
        <w:t xml:space="preserve">. Место дисциплины в структуре основной образовательной программы: </w:t>
      </w:r>
    </w:p>
    <w:p w14:paraId="11A200A9" w14:textId="2302BDBD" w:rsidR="00F35D23" w:rsidRPr="00D14ADA" w:rsidRDefault="00F35D23" w:rsidP="00D14ADA">
      <w:pPr>
        <w:widowControl w:val="0"/>
        <w:autoSpaceDE w:val="0"/>
        <w:autoSpaceDN w:val="0"/>
        <w:adjustRightInd w:val="0"/>
        <w:ind w:right="-1" w:firstLine="709"/>
        <w:jc w:val="both"/>
      </w:pPr>
      <w:r w:rsidRPr="009E5394">
        <w:t>Рабочая программа учебной дисциплины</w:t>
      </w:r>
      <w:r w:rsidRPr="009E5394">
        <w:rPr>
          <w:rFonts w:ascii="Calibri" w:eastAsia="Calibri" w:hAnsi="Calibri"/>
          <w:sz w:val="22"/>
          <w:szCs w:val="22"/>
          <w:lang w:eastAsia="en-US"/>
        </w:rPr>
        <w:t xml:space="preserve"> </w:t>
      </w:r>
      <w:r w:rsidR="00D14ADA">
        <w:rPr>
          <w:rFonts w:eastAsia="Calibri"/>
          <w:bCs/>
          <w:lang w:eastAsia="en-US"/>
        </w:rPr>
        <w:t>ОП.03 Э</w:t>
      </w:r>
      <w:r w:rsidR="00D14ADA" w:rsidRPr="00D14ADA">
        <w:rPr>
          <w:rFonts w:eastAsia="Calibri"/>
          <w:bCs/>
          <w:lang w:eastAsia="en-US"/>
        </w:rPr>
        <w:t xml:space="preserve">кономика отрасли и предприятия </w:t>
      </w:r>
      <w:r w:rsidRPr="009E5394">
        <w:t xml:space="preserve">является частью основной образовательной программы в соответствии с ФГОС среднего профессионального образования по профессии </w:t>
      </w:r>
      <w:r w:rsidR="00D14ADA">
        <w:t>18545 Слесарь по ремонту сельскохозяйственных машин и оборудования; 19203 Тракторист</w:t>
      </w:r>
      <w:r>
        <w:t>.</w:t>
      </w:r>
      <w:r w:rsidRPr="009E5394">
        <w:rPr>
          <w:rFonts w:eastAsia="Calibri"/>
          <w:bCs/>
          <w:lang w:eastAsia="en-US"/>
        </w:rPr>
        <w:t xml:space="preserve"> </w:t>
      </w:r>
    </w:p>
    <w:p w14:paraId="22C748EE" w14:textId="0A081AAA" w:rsidR="00F35D23" w:rsidRPr="00F35D23" w:rsidRDefault="00F35D23" w:rsidP="00F35D23">
      <w:pPr>
        <w:widowControl w:val="0"/>
        <w:autoSpaceDE w:val="0"/>
        <w:autoSpaceDN w:val="0"/>
        <w:adjustRightInd w:val="0"/>
        <w:ind w:right="-1" w:firstLine="709"/>
        <w:jc w:val="both"/>
        <w:rPr>
          <w:rFonts w:eastAsia="Calibri"/>
          <w:bCs/>
          <w:lang w:eastAsia="en-US"/>
        </w:rPr>
      </w:pPr>
      <w:r w:rsidRPr="008D7B19">
        <w:t xml:space="preserve">Учебная </w:t>
      </w:r>
      <w:r w:rsidRPr="009E5394">
        <w:t>дисциплина</w:t>
      </w:r>
      <w:r w:rsidRPr="009E5394">
        <w:rPr>
          <w:rFonts w:eastAsia="Calibri"/>
          <w:bCs/>
          <w:lang w:eastAsia="en-US"/>
        </w:rPr>
        <w:t xml:space="preserve"> </w:t>
      </w:r>
      <w:r w:rsidR="00D14ADA">
        <w:rPr>
          <w:rFonts w:eastAsia="Calibri"/>
          <w:bCs/>
          <w:lang w:eastAsia="en-US"/>
        </w:rPr>
        <w:t>ОП.03 Э</w:t>
      </w:r>
      <w:r w:rsidR="00D14ADA" w:rsidRPr="00D14ADA">
        <w:rPr>
          <w:rFonts w:eastAsia="Calibri"/>
          <w:bCs/>
          <w:lang w:eastAsia="en-US"/>
        </w:rPr>
        <w:t xml:space="preserve">кономика отрасли и предприятия </w:t>
      </w:r>
      <w:r w:rsidRPr="009E5394">
        <w:t>входит  в общепрофессиональный  цикл  профессиональной подготовки</w:t>
      </w:r>
      <w:r>
        <w:t>.</w:t>
      </w:r>
    </w:p>
    <w:p w14:paraId="61B558CE" w14:textId="77777777" w:rsidR="00F35D23" w:rsidRDefault="00F35D23" w:rsidP="00F35D23">
      <w:pPr>
        <w:autoSpaceDE w:val="0"/>
        <w:autoSpaceDN w:val="0"/>
        <w:adjustRightInd w:val="0"/>
        <w:spacing w:before="120" w:after="120"/>
        <w:contextualSpacing/>
        <w:jc w:val="both"/>
        <w:rPr>
          <w:b/>
          <w:bCs/>
        </w:rPr>
      </w:pPr>
    </w:p>
    <w:p w14:paraId="02BE4A06" w14:textId="7B421F64" w:rsidR="009E5394" w:rsidRPr="009E5394" w:rsidRDefault="009E5394"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Calibri"/>
          <w:b/>
          <w:bCs/>
          <w:lang w:eastAsia="en-US"/>
        </w:rPr>
      </w:pPr>
      <w:r w:rsidRPr="009E5394">
        <w:rPr>
          <w:rFonts w:eastAsia="Calibri"/>
          <w:b/>
          <w:bCs/>
          <w:lang w:eastAsia="en-US"/>
        </w:rPr>
        <w:t>1.</w:t>
      </w:r>
      <w:r w:rsidR="00F35D23">
        <w:rPr>
          <w:rFonts w:eastAsia="Calibri"/>
          <w:b/>
          <w:bCs/>
          <w:lang w:eastAsia="en-US"/>
        </w:rPr>
        <w:t>2</w:t>
      </w:r>
      <w:r w:rsidRPr="009E5394">
        <w:rPr>
          <w:rFonts w:eastAsia="Calibri"/>
          <w:b/>
          <w:bCs/>
          <w:lang w:eastAsia="en-US"/>
        </w:rPr>
        <w:t>. Цел</w:t>
      </w:r>
      <w:r w:rsidR="00F35D23">
        <w:rPr>
          <w:rFonts w:eastAsia="Calibri"/>
          <w:b/>
          <w:bCs/>
          <w:lang w:eastAsia="en-US"/>
        </w:rPr>
        <w:t>ь</w:t>
      </w:r>
      <w:r w:rsidRPr="009E5394">
        <w:rPr>
          <w:rFonts w:eastAsia="Calibri"/>
          <w:b/>
          <w:bCs/>
          <w:lang w:eastAsia="en-US"/>
        </w:rPr>
        <w:t xml:space="preserve"> и </w:t>
      </w:r>
      <w:r w:rsidR="00F35D23">
        <w:rPr>
          <w:rFonts w:eastAsia="Calibri"/>
          <w:b/>
          <w:bCs/>
          <w:lang w:eastAsia="en-US"/>
        </w:rPr>
        <w:t xml:space="preserve">планируемые </w:t>
      </w:r>
      <w:r w:rsidRPr="009E5394">
        <w:rPr>
          <w:rFonts w:eastAsia="Calibri"/>
          <w:b/>
          <w:bCs/>
          <w:lang w:eastAsia="en-US"/>
        </w:rPr>
        <w:t xml:space="preserve"> результат</w:t>
      </w:r>
      <w:r w:rsidR="00F35D23">
        <w:rPr>
          <w:rFonts w:eastAsia="Calibri"/>
          <w:b/>
          <w:bCs/>
          <w:lang w:eastAsia="en-US"/>
        </w:rPr>
        <w:t>ы</w:t>
      </w:r>
      <w:r w:rsidRPr="009E5394">
        <w:rPr>
          <w:rFonts w:eastAsia="Calibri"/>
          <w:b/>
          <w:bCs/>
          <w:lang w:eastAsia="en-US"/>
        </w:rPr>
        <w:t xml:space="preserve"> освоения дисциплины:</w:t>
      </w:r>
    </w:p>
    <w:p w14:paraId="592A6B65" w14:textId="77A8B6E0" w:rsidR="00340605" w:rsidRPr="00D14ADA" w:rsidRDefault="00340605" w:rsidP="00D14ADA">
      <w:pPr>
        <w:widowControl w:val="0"/>
        <w:autoSpaceDE w:val="0"/>
        <w:autoSpaceDN w:val="0"/>
        <w:adjustRightInd w:val="0"/>
        <w:ind w:right="-1" w:firstLine="709"/>
        <w:jc w:val="both"/>
      </w:pPr>
      <w:r w:rsidRPr="007C7311">
        <w:t xml:space="preserve">Учебная дисциплина </w:t>
      </w:r>
      <w:r w:rsidR="00D14ADA">
        <w:rPr>
          <w:rFonts w:eastAsia="Calibri"/>
          <w:bCs/>
          <w:lang w:eastAsia="en-US"/>
        </w:rPr>
        <w:t>ОП.03 Э</w:t>
      </w:r>
      <w:r w:rsidR="00D14ADA" w:rsidRPr="00D14ADA">
        <w:rPr>
          <w:rFonts w:eastAsia="Calibri"/>
          <w:bCs/>
          <w:lang w:eastAsia="en-US"/>
        </w:rPr>
        <w:t xml:space="preserve">кономика отрасли и предприятия </w:t>
      </w:r>
      <w:r w:rsidRPr="00FE63ED">
        <w:t xml:space="preserve">обеспечивает формирование общих компетенций по всем видам деятельности ФГОС </w:t>
      </w:r>
      <w:r>
        <w:t xml:space="preserve">по профессии </w:t>
      </w:r>
      <w:r>
        <w:rPr>
          <w:color w:val="FF0000"/>
        </w:rPr>
        <w:t xml:space="preserve"> </w:t>
      </w:r>
      <w:r>
        <w:t xml:space="preserve"> </w:t>
      </w:r>
      <w:r w:rsidR="00D14ADA">
        <w:t>18545 Слесарь по ремонту сельскохозяйственных машин и оборудования; 19203 Тракторист.</w:t>
      </w:r>
      <w:r w:rsidR="00D14ADA" w:rsidRPr="009E5394">
        <w:rPr>
          <w:rFonts w:eastAsia="Calibri"/>
          <w:bCs/>
          <w:lang w:eastAsia="en-US"/>
        </w:rPr>
        <w:t xml:space="preserve"> </w:t>
      </w:r>
    </w:p>
    <w:p w14:paraId="4B66E9C5" w14:textId="567F78D8" w:rsidR="00340605" w:rsidRDefault="00340605"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r w:rsidRPr="00323523">
        <w:t xml:space="preserve">В </w:t>
      </w:r>
      <w:r w:rsidR="00F35D23">
        <w:t>рамках</w:t>
      </w:r>
      <w:r w:rsidRPr="00323523">
        <w:t xml:space="preserve"> изучения учебной дисциплины </w:t>
      </w:r>
      <w:proofErr w:type="gramStart"/>
      <w:r w:rsidRPr="00323523">
        <w:t>обучающи</w:t>
      </w:r>
      <w:r w:rsidR="00F35D23">
        <w:t>мися</w:t>
      </w:r>
      <w:proofErr w:type="gramEnd"/>
      <w:r w:rsidRPr="00323523">
        <w:t xml:space="preserve"> </w:t>
      </w:r>
      <w:r w:rsidR="00F35D23">
        <w:t>осваиваются</w:t>
      </w:r>
      <w:r w:rsidRPr="00323523">
        <w:t xml:space="preserve"> </w:t>
      </w:r>
      <w:r w:rsidR="00F35D23">
        <w:t>умения и знания:</w:t>
      </w:r>
    </w:p>
    <w:p w14:paraId="734BD660" w14:textId="77777777" w:rsidR="00F35D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p>
    <w:tbl>
      <w:tblPr>
        <w:tblStyle w:val="afa"/>
        <w:tblW w:w="0" w:type="auto"/>
        <w:tblInd w:w="0" w:type="dxa"/>
        <w:tblLook w:val="04A0" w:firstRow="1" w:lastRow="0" w:firstColumn="1" w:lastColumn="0" w:noHBand="0" w:noVBand="1"/>
      </w:tblPr>
      <w:tblGrid>
        <w:gridCol w:w="2235"/>
        <w:gridCol w:w="4334"/>
        <w:gridCol w:w="3285"/>
      </w:tblGrid>
      <w:tr w:rsidR="00F35D23" w14:paraId="56B0AABF" w14:textId="77777777" w:rsidTr="00F35D23">
        <w:tc>
          <w:tcPr>
            <w:tcW w:w="2235" w:type="dxa"/>
          </w:tcPr>
          <w:p w14:paraId="03D58ED2" w14:textId="44515DF7" w:rsidR="00F35D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ПК, </w:t>
            </w:r>
            <w:proofErr w:type="gramStart"/>
            <w:r>
              <w:t>ОК</w:t>
            </w:r>
            <w:proofErr w:type="gramEnd"/>
            <w:r>
              <w:t>, ЛР</w:t>
            </w:r>
          </w:p>
        </w:tc>
        <w:tc>
          <w:tcPr>
            <w:tcW w:w="4334" w:type="dxa"/>
          </w:tcPr>
          <w:p w14:paraId="32D4C117" w14:textId="1888951E" w:rsidR="00F35D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Умения</w:t>
            </w:r>
          </w:p>
        </w:tc>
        <w:tc>
          <w:tcPr>
            <w:tcW w:w="3285" w:type="dxa"/>
          </w:tcPr>
          <w:p w14:paraId="27006F0A" w14:textId="4A62FCA3" w:rsidR="00F35D23" w:rsidRDefault="004C7E62"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Знания </w:t>
            </w:r>
          </w:p>
        </w:tc>
      </w:tr>
      <w:tr w:rsidR="004C7E62" w14:paraId="07227313" w14:textId="77777777" w:rsidTr="00F35D23">
        <w:tc>
          <w:tcPr>
            <w:tcW w:w="2235" w:type="dxa"/>
          </w:tcPr>
          <w:p w14:paraId="40F5B5A3" w14:textId="77777777" w:rsidR="004C7E62"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EF1010">
              <w:t>ОК</w:t>
            </w:r>
            <w:proofErr w:type="gramEnd"/>
            <w:r w:rsidRPr="00EF1010">
              <w:t xml:space="preserve"> 1. </w:t>
            </w:r>
            <w:proofErr w:type="gramStart"/>
            <w:r w:rsidRPr="00EF1010">
              <w:t>ОК</w:t>
            </w:r>
            <w:proofErr w:type="gramEnd"/>
            <w:r w:rsidRPr="00EF1010">
              <w:t xml:space="preserve"> 2. </w:t>
            </w:r>
            <w:proofErr w:type="gramStart"/>
            <w:r w:rsidRPr="00EF1010">
              <w:t>ОК</w:t>
            </w:r>
            <w:proofErr w:type="gramEnd"/>
            <w:r w:rsidRPr="00EF1010">
              <w:t xml:space="preserve"> 3. </w:t>
            </w:r>
            <w:proofErr w:type="gramStart"/>
            <w:r w:rsidRPr="00EF1010">
              <w:t>ОК</w:t>
            </w:r>
            <w:proofErr w:type="gramEnd"/>
            <w:r w:rsidRPr="00EF1010">
              <w:t xml:space="preserve"> 4. </w:t>
            </w:r>
            <w:proofErr w:type="gramStart"/>
            <w:r w:rsidRPr="00EF1010">
              <w:t>ОК</w:t>
            </w:r>
            <w:proofErr w:type="gramEnd"/>
            <w:r w:rsidRPr="00EF1010">
              <w:t xml:space="preserve"> 5. </w:t>
            </w:r>
            <w:proofErr w:type="gramStart"/>
            <w:r w:rsidRPr="00EF1010">
              <w:t>ОК</w:t>
            </w:r>
            <w:proofErr w:type="gramEnd"/>
            <w:r w:rsidRPr="00EF1010">
              <w:t xml:space="preserve"> 6.</w:t>
            </w:r>
          </w:p>
          <w:p w14:paraId="179E955C" w14:textId="77777777" w:rsidR="004C7E62"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F1010">
              <w:t xml:space="preserve">ПК 1.1. ПК 1.2. </w:t>
            </w:r>
          </w:p>
          <w:p w14:paraId="2E35C128" w14:textId="77777777" w:rsidR="004C7E62"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F1010">
              <w:t>ПК 2.1. ПК 2.2.</w:t>
            </w:r>
          </w:p>
          <w:p w14:paraId="5293529A" w14:textId="39D4A7CA" w:rsidR="004C7E62" w:rsidRDefault="004C7E62"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ЛР 4.</w:t>
            </w:r>
          </w:p>
        </w:tc>
        <w:tc>
          <w:tcPr>
            <w:tcW w:w="4334" w:type="dxa"/>
          </w:tcPr>
          <w:p w14:paraId="78D4C964" w14:textId="78565F50" w:rsidR="004C7E62" w:rsidRPr="00A91B92" w:rsidRDefault="004C7E62"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r w:rsidRPr="006A0C36">
              <w:t>Производит</w:t>
            </w:r>
            <w:r>
              <w:t>ь</w:t>
            </w:r>
            <w:r w:rsidRPr="006A0C36">
              <w:t xml:space="preserve"> расчеты экономических показателей дея</w:t>
            </w:r>
            <w:r>
              <w:t xml:space="preserve">тельности предприятия (прибыль, </w:t>
            </w:r>
            <w:r w:rsidRPr="006A0C36">
              <w:t>производительность труда, производственная себестоимость); Объясня</w:t>
            </w:r>
            <w:r>
              <w:t>ть</w:t>
            </w:r>
            <w:r w:rsidRPr="006A0C36">
              <w:t xml:space="preserve"> основные экономические понятия.</w:t>
            </w:r>
          </w:p>
        </w:tc>
        <w:tc>
          <w:tcPr>
            <w:tcW w:w="3285" w:type="dxa"/>
          </w:tcPr>
          <w:p w14:paraId="78F21FFE" w14:textId="5C91D279" w:rsidR="004C7E62" w:rsidRPr="00B55D07" w:rsidRDefault="004C7E62" w:rsidP="00433F14">
            <w:pPr>
              <w:contextualSpacing/>
              <w:jc w:val="both"/>
              <w:textAlignment w:val="baseline"/>
            </w:pPr>
            <w:r>
              <w:t>Экономических</w:t>
            </w:r>
            <w:r w:rsidRPr="00CE718F">
              <w:t xml:space="preserve"> осно</w:t>
            </w:r>
            <w:r>
              <w:t>в</w:t>
            </w:r>
            <w:r w:rsidRPr="00CE718F">
              <w:t xml:space="preserve"> функционирования предприятия в условиях рынка;</w:t>
            </w:r>
          </w:p>
          <w:p w14:paraId="7BC25558" w14:textId="0C7F26C3" w:rsidR="004C7E62" w:rsidRPr="00B55D07" w:rsidRDefault="004C7E62" w:rsidP="00433F14">
            <w:pPr>
              <w:contextualSpacing/>
              <w:jc w:val="both"/>
              <w:textAlignment w:val="baseline"/>
            </w:pPr>
            <w:r w:rsidRPr="00CE718F">
              <w:t>Ресурс</w:t>
            </w:r>
            <w:r>
              <w:t>ов</w:t>
            </w:r>
            <w:r w:rsidRPr="00CE718F">
              <w:t xml:space="preserve"> предприятия и показател</w:t>
            </w:r>
            <w:r>
              <w:t>ей</w:t>
            </w:r>
            <w:r w:rsidRPr="00CE718F">
              <w:t xml:space="preserve"> их использования;</w:t>
            </w:r>
          </w:p>
          <w:p w14:paraId="69511DC2" w14:textId="5486C6D5" w:rsidR="004C7E62" w:rsidRPr="00B55D07" w:rsidRDefault="004C7E62" w:rsidP="00433F14">
            <w:pPr>
              <w:contextualSpacing/>
              <w:jc w:val="both"/>
              <w:textAlignment w:val="baseline"/>
            </w:pPr>
            <w:r w:rsidRPr="00CE718F">
              <w:t>Экономически</w:t>
            </w:r>
            <w:r>
              <w:t>х</w:t>
            </w:r>
            <w:r w:rsidRPr="00CE718F">
              <w:t xml:space="preserve"> показател</w:t>
            </w:r>
            <w:r>
              <w:t>ей</w:t>
            </w:r>
            <w:r w:rsidRPr="00CE718F">
              <w:t xml:space="preserve"> деятельности предприятия (издержки, финансовые результаты, ценовая политика);</w:t>
            </w:r>
          </w:p>
          <w:p w14:paraId="163EED4D" w14:textId="37EF5902" w:rsidR="004C7E62" w:rsidRPr="00A91B92" w:rsidRDefault="004C7E62" w:rsidP="004C7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r w:rsidRPr="00CE718F">
              <w:t>Фактор</w:t>
            </w:r>
            <w:r>
              <w:t>ов</w:t>
            </w:r>
            <w:r w:rsidRPr="00CE718F">
              <w:t>, обеспечивающие развитие предприятия.</w:t>
            </w:r>
          </w:p>
        </w:tc>
      </w:tr>
    </w:tbl>
    <w:p w14:paraId="5E7F0397" w14:textId="77777777" w:rsidR="00F35D23" w:rsidRPr="003235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p>
    <w:p w14:paraId="2F388D28" w14:textId="77777777" w:rsidR="004C7E62" w:rsidRPr="00054CD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   </w:t>
      </w:r>
    </w:p>
    <w:p w14:paraId="148C20A3" w14:textId="10628943" w:rsidR="004C7E62" w:rsidRPr="00054CD5" w:rsidRDefault="004C7E6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4EE1A854" w14:textId="6F6F1BD8" w:rsidR="00340605" w:rsidRPr="00054CD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p>
    <w:p w14:paraId="1C74927B" w14:textId="77777777" w:rsidR="00196734" w:rsidRDefault="0019673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F243321" w14:textId="77777777" w:rsidR="00340605" w:rsidRPr="00F6568A" w:rsidRDefault="00340605"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6568A">
        <w:rPr>
          <w:b/>
        </w:rPr>
        <w:t>2. СТРУКТУРА И СОДЕРЖАНИЕ УЧЕБНОЙ ДИСЦИПЛИНЫ</w:t>
      </w:r>
    </w:p>
    <w:p w14:paraId="6ACA4689" w14:textId="253AF05B" w:rsidR="00340605" w:rsidRPr="00F6568A" w:rsidRDefault="00340605"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A3563B">
        <w:rPr>
          <w:b/>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40605" w:rsidRPr="00A3563B" w14:paraId="14B4D84E" w14:textId="77777777" w:rsidTr="00340605">
        <w:trPr>
          <w:trHeight w:val="460"/>
          <w:jc w:val="center"/>
        </w:trPr>
        <w:tc>
          <w:tcPr>
            <w:tcW w:w="7904" w:type="dxa"/>
            <w:shd w:val="clear" w:color="auto" w:fill="auto"/>
          </w:tcPr>
          <w:p w14:paraId="6D00F5E5" w14:textId="77777777" w:rsidR="00340605" w:rsidRPr="00A3563B" w:rsidRDefault="00340605" w:rsidP="00340605">
            <w:pPr>
              <w:jc w:val="center"/>
            </w:pPr>
            <w:r w:rsidRPr="00A3563B">
              <w:rPr>
                <w:b/>
              </w:rPr>
              <w:t>Вид учебной работы</w:t>
            </w:r>
          </w:p>
        </w:tc>
        <w:tc>
          <w:tcPr>
            <w:tcW w:w="1800" w:type="dxa"/>
            <w:shd w:val="clear" w:color="auto" w:fill="auto"/>
          </w:tcPr>
          <w:p w14:paraId="58E64368" w14:textId="77777777" w:rsidR="00340605" w:rsidRPr="007861EE" w:rsidRDefault="00340605" w:rsidP="00340605">
            <w:pPr>
              <w:jc w:val="center"/>
              <w:rPr>
                <w:iCs/>
              </w:rPr>
            </w:pPr>
            <w:r w:rsidRPr="007861EE">
              <w:rPr>
                <w:b/>
                <w:iCs/>
              </w:rPr>
              <w:t>Объем часов</w:t>
            </w:r>
          </w:p>
        </w:tc>
      </w:tr>
      <w:tr w:rsidR="00340605" w:rsidRPr="00A3563B" w14:paraId="2C4844A3" w14:textId="77777777" w:rsidTr="00340605">
        <w:trPr>
          <w:trHeight w:val="285"/>
          <w:jc w:val="center"/>
        </w:trPr>
        <w:tc>
          <w:tcPr>
            <w:tcW w:w="7904" w:type="dxa"/>
            <w:shd w:val="clear" w:color="auto" w:fill="auto"/>
          </w:tcPr>
          <w:p w14:paraId="78DAF4E9" w14:textId="77777777" w:rsidR="00340605" w:rsidRPr="005E3682" w:rsidRDefault="00340605" w:rsidP="00340605">
            <w:pPr>
              <w:rPr>
                <w:b/>
              </w:rPr>
            </w:pPr>
            <w:r w:rsidRPr="005E3682">
              <w:rPr>
                <w:b/>
              </w:rPr>
              <w:t>Максимальная учебная нагрузка (всего)</w:t>
            </w:r>
          </w:p>
        </w:tc>
        <w:tc>
          <w:tcPr>
            <w:tcW w:w="1800" w:type="dxa"/>
            <w:shd w:val="clear" w:color="auto" w:fill="auto"/>
          </w:tcPr>
          <w:p w14:paraId="02F280EA" w14:textId="2DC23109" w:rsidR="00340605" w:rsidRPr="005E3682" w:rsidRDefault="00D14ADA" w:rsidP="00EE60B8">
            <w:pPr>
              <w:jc w:val="center"/>
              <w:rPr>
                <w:iCs/>
              </w:rPr>
            </w:pPr>
            <w:r>
              <w:rPr>
                <w:iCs/>
              </w:rPr>
              <w:t>60</w:t>
            </w:r>
          </w:p>
        </w:tc>
      </w:tr>
      <w:tr w:rsidR="00340605" w:rsidRPr="00A3563B" w14:paraId="75568ADF" w14:textId="77777777" w:rsidTr="00340605">
        <w:trPr>
          <w:jc w:val="center"/>
        </w:trPr>
        <w:tc>
          <w:tcPr>
            <w:tcW w:w="7904" w:type="dxa"/>
            <w:shd w:val="clear" w:color="auto" w:fill="auto"/>
          </w:tcPr>
          <w:p w14:paraId="6B7DDA76" w14:textId="77777777" w:rsidR="00340605" w:rsidRPr="005E3682" w:rsidRDefault="00340605" w:rsidP="00340605">
            <w:pPr>
              <w:jc w:val="both"/>
            </w:pPr>
            <w:r w:rsidRPr="005E3682">
              <w:rPr>
                <w:b/>
              </w:rPr>
              <w:t xml:space="preserve">Обязательная аудиторная учебная нагрузка (всего) </w:t>
            </w:r>
          </w:p>
        </w:tc>
        <w:tc>
          <w:tcPr>
            <w:tcW w:w="1800" w:type="dxa"/>
            <w:shd w:val="clear" w:color="auto" w:fill="auto"/>
          </w:tcPr>
          <w:p w14:paraId="5632C904" w14:textId="62B0C387" w:rsidR="00340605" w:rsidRPr="005E3682" w:rsidRDefault="00340605" w:rsidP="00D14ADA">
            <w:pPr>
              <w:jc w:val="center"/>
              <w:rPr>
                <w:iCs/>
              </w:rPr>
            </w:pPr>
            <w:r w:rsidRPr="005E3682">
              <w:rPr>
                <w:iCs/>
              </w:rPr>
              <w:t>4</w:t>
            </w:r>
            <w:r w:rsidR="00D14ADA">
              <w:rPr>
                <w:iCs/>
              </w:rPr>
              <w:t>0</w:t>
            </w:r>
          </w:p>
        </w:tc>
      </w:tr>
      <w:tr w:rsidR="00340605" w:rsidRPr="00A3563B" w14:paraId="0A9C9F19" w14:textId="77777777" w:rsidTr="00340605">
        <w:trPr>
          <w:jc w:val="center"/>
        </w:trPr>
        <w:tc>
          <w:tcPr>
            <w:tcW w:w="7904" w:type="dxa"/>
            <w:shd w:val="clear" w:color="auto" w:fill="auto"/>
          </w:tcPr>
          <w:p w14:paraId="141A86D9" w14:textId="77777777" w:rsidR="00340605" w:rsidRPr="005E3682" w:rsidRDefault="00340605" w:rsidP="000B44E1">
            <w:pPr>
              <w:jc w:val="both"/>
            </w:pPr>
            <w:r w:rsidRPr="005E3682">
              <w:t xml:space="preserve">в том </w:t>
            </w:r>
            <w:r w:rsidR="000B44E1">
              <w:t>ч</w:t>
            </w:r>
            <w:r w:rsidRPr="005E3682">
              <w:t>исле:</w:t>
            </w:r>
          </w:p>
        </w:tc>
        <w:tc>
          <w:tcPr>
            <w:tcW w:w="1800" w:type="dxa"/>
            <w:shd w:val="clear" w:color="auto" w:fill="auto"/>
          </w:tcPr>
          <w:p w14:paraId="58B3F3CB" w14:textId="77777777" w:rsidR="00340605" w:rsidRPr="005E3682" w:rsidRDefault="00340605" w:rsidP="00340605">
            <w:pPr>
              <w:jc w:val="center"/>
              <w:rPr>
                <w:iCs/>
              </w:rPr>
            </w:pPr>
          </w:p>
        </w:tc>
      </w:tr>
      <w:tr w:rsidR="000B44E1" w:rsidRPr="00A3563B" w14:paraId="6F548C9C" w14:textId="77777777" w:rsidTr="00340605">
        <w:trPr>
          <w:jc w:val="center"/>
        </w:trPr>
        <w:tc>
          <w:tcPr>
            <w:tcW w:w="7904" w:type="dxa"/>
            <w:shd w:val="clear" w:color="auto" w:fill="auto"/>
          </w:tcPr>
          <w:p w14:paraId="35902839" w14:textId="77777777" w:rsidR="000B44E1" w:rsidRPr="005E3682" w:rsidRDefault="000B44E1" w:rsidP="00340605">
            <w:pPr>
              <w:jc w:val="both"/>
            </w:pPr>
            <w:r>
              <w:t>Теоретические занятия</w:t>
            </w:r>
          </w:p>
        </w:tc>
        <w:tc>
          <w:tcPr>
            <w:tcW w:w="1800" w:type="dxa"/>
            <w:shd w:val="clear" w:color="auto" w:fill="auto"/>
          </w:tcPr>
          <w:p w14:paraId="7663D7A3" w14:textId="5AAE5A78" w:rsidR="000B44E1" w:rsidRPr="005E3682" w:rsidRDefault="00D14ADA" w:rsidP="00340605">
            <w:pPr>
              <w:jc w:val="center"/>
              <w:rPr>
                <w:iCs/>
              </w:rPr>
            </w:pPr>
            <w:r>
              <w:rPr>
                <w:iCs/>
              </w:rPr>
              <w:t>24</w:t>
            </w:r>
          </w:p>
        </w:tc>
      </w:tr>
      <w:tr w:rsidR="00340605" w:rsidRPr="00A3563B" w14:paraId="289352CF" w14:textId="77777777" w:rsidTr="00340605">
        <w:trPr>
          <w:jc w:val="center"/>
        </w:trPr>
        <w:tc>
          <w:tcPr>
            <w:tcW w:w="7904" w:type="dxa"/>
            <w:shd w:val="clear" w:color="auto" w:fill="auto"/>
          </w:tcPr>
          <w:p w14:paraId="19A33B61" w14:textId="77777777" w:rsidR="00340605" w:rsidRPr="005E3682" w:rsidRDefault="005E3682" w:rsidP="005E3682">
            <w:pPr>
              <w:jc w:val="both"/>
            </w:pPr>
            <w:r w:rsidRPr="005E3682">
              <w:t>Л</w:t>
            </w:r>
            <w:r w:rsidR="00340605" w:rsidRPr="005E3682">
              <w:t>абораторн</w:t>
            </w:r>
            <w:r w:rsidRPr="005E3682">
              <w:t xml:space="preserve">о-практические </w:t>
            </w:r>
            <w:r w:rsidR="00340605" w:rsidRPr="005E3682">
              <w:t xml:space="preserve"> занятия</w:t>
            </w:r>
          </w:p>
        </w:tc>
        <w:tc>
          <w:tcPr>
            <w:tcW w:w="1800" w:type="dxa"/>
            <w:shd w:val="clear" w:color="auto" w:fill="auto"/>
          </w:tcPr>
          <w:p w14:paraId="2629B1B6" w14:textId="1AFA96DA" w:rsidR="00340605" w:rsidRPr="005E3682" w:rsidRDefault="00D14ADA" w:rsidP="00340605">
            <w:pPr>
              <w:jc w:val="center"/>
              <w:rPr>
                <w:iCs/>
              </w:rPr>
            </w:pPr>
            <w:r>
              <w:rPr>
                <w:iCs/>
              </w:rPr>
              <w:t>16</w:t>
            </w:r>
          </w:p>
        </w:tc>
      </w:tr>
      <w:tr w:rsidR="00340605" w:rsidRPr="00A3563B" w14:paraId="19136D9F" w14:textId="77777777" w:rsidTr="00340605">
        <w:trPr>
          <w:jc w:val="center"/>
        </w:trPr>
        <w:tc>
          <w:tcPr>
            <w:tcW w:w="7904" w:type="dxa"/>
            <w:shd w:val="clear" w:color="auto" w:fill="auto"/>
          </w:tcPr>
          <w:p w14:paraId="36DC91D0" w14:textId="77777777" w:rsidR="00340605" w:rsidRPr="005E3682" w:rsidRDefault="00340605" w:rsidP="00340605">
            <w:pPr>
              <w:jc w:val="both"/>
              <w:rPr>
                <w:b/>
              </w:rPr>
            </w:pPr>
            <w:r w:rsidRPr="005E3682">
              <w:rPr>
                <w:b/>
              </w:rPr>
              <w:t>Самостоятельная работа обучающегося (всего)</w:t>
            </w:r>
          </w:p>
        </w:tc>
        <w:tc>
          <w:tcPr>
            <w:tcW w:w="1800" w:type="dxa"/>
            <w:shd w:val="clear" w:color="auto" w:fill="auto"/>
          </w:tcPr>
          <w:p w14:paraId="46D29E65" w14:textId="515B356A" w:rsidR="00340605" w:rsidRPr="005E3682" w:rsidRDefault="00D14ADA" w:rsidP="00340605">
            <w:pPr>
              <w:jc w:val="center"/>
              <w:rPr>
                <w:iCs/>
              </w:rPr>
            </w:pPr>
            <w:r>
              <w:rPr>
                <w:iCs/>
              </w:rPr>
              <w:t>20</w:t>
            </w:r>
          </w:p>
        </w:tc>
      </w:tr>
      <w:tr w:rsidR="00340605" w:rsidRPr="00A3563B" w14:paraId="41F88979" w14:textId="77777777" w:rsidTr="00340605">
        <w:trPr>
          <w:jc w:val="center"/>
        </w:trPr>
        <w:tc>
          <w:tcPr>
            <w:tcW w:w="9704" w:type="dxa"/>
            <w:gridSpan w:val="2"/>
            <w:shd w:val="clear" w:color="auto" w:fill="auto"/>
          </w:tcPr>
          <w:p w14:paraId="196139F1" w14:textId="77777777" w:rsidR="00340605" w:rsidRPr="005E3682" w:rsidRDefault="00340605" w:rsidP="00340605">
            <w:pPr>
              <w:rPr>
                <w:iCs/>
              </w:rPr>
            </w:pPr>
            <w:r w:rsidRPr="005E3682">
              <w:rPr>
                <w:iCs/>
              </w:rPr>
              <w:t>Итоговая аттестация в форме дифференцированного зачета</w:t>
            </w:r>
            <w:r w:rsidRPr="005E3682">
              <w:rPr>
                <w:iCs/>
                <w:shd w:val="clear" w:color="auto" w:fill="FFFFFF"/>
              </w:rPr>
              <w:t xml:space="preserve"> </w:t>
            </w:r>
          </w:p>
        </w:tc>
      </w:tr>
    </w:tbl>
    <w:p w14:paraId="76BEC643" w14:textId="77777777"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C8FA58" w14:textId="77777777"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0605" w:rsidRPr="00A3563B" w:rsidSect="00340605">
          <w:footerReference w:type="even" r:id="rId9"/>
          <w:footerReference w:type="default" r:id="rId10"/>
          <w:pgSz w:w="11906" w:h="16838"/>
          <w:pgMar w:top="567" w:right="1134" w:bottom="567" w:left="1134" w:header="283" w:footer="283" w:gutter="0"/>
          <w:cols w:space="720"/>
          <w:docGrid w:linePitch="326"/>
        </w:sectPr>
      </w:pPr>
    </w:p>
    <w:p w14:paraId="2C38BB24"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u w:val="single"/>
        </w:rPr>
      </w:pPr>
      <w:r w:rsidRPr="00F6568A">
        <w:rPr>
          <w:b/>
        </w:rPr>
        <w:lastRenderedPageBreak/>
        <w:t>2.2. Тематический план и содержание учебной дисциплины</w:t>
      </w:r>
      <w:r>
        <w:rPr>
          <w:b/>
          <w:caps/>
        </w:rPr>
        <w:t xml:space="preserve"> ОП.0</w:t>
      </w:r>
      <w:r w:rsidR="00EE60B8">
        <w:rPr>
          <w:b/>
          <w:caps/>
        </w:rPr>
        <w:t>1</w:t>
      </w:r>
      <w:r w:rsidRPr="00F6568A">
        <w:rPr>
          <w:b/>
          <w:caps/>
        </w:rPr>
        <w:t xml:space="preserve"> М</w:t>
      </w:r>
      <w:r w:rsidRPr="00F6568A">
        <w:rPr>
          <w:b/>
        </w:rPr>
        <w:t>атериаловедение</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57"/>
        <w:gridCol w:w="345"/>
        <w:gridCol w:w="90"/>
        <w:gridCol w:w="15"/>
        <w:gridCol w:w="30"/>
        <w:gridCol w:w="8511"/>
        <w:gridCol w:w="1276"/>
        <w:gridCol w:w="2064"/>
      </w:tblGrid>
      <w:tr w:rsidR="00340605" w:rsidRPr="00A640D9" w14:paraId="372C6C1E" w14:textId="77777777" w:rsidTr="004B4188">
        <w:tc>
          <w:tcPr>
            <w:tcW w:w="2457" w:type="dxa"/>
            <w:shd w:val="clear" w:color="auto" w:fill="FFFFFF" w:themeFill="background1"/>
          </w:tcPr>
          <w:p w14:paraId="17701E43"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40D9">
              <w:rPr>
                <w:b/>
                <w:bCs/>
              </w:rPr>
              <w:t>Наименование</w:t>
            </w:r>
          </w:p>
          <w:p w14:paraId="43459D12"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разделов и тем</w:t>
            </w:r>
          </w:p>
        </w:tc>
        <w:tc>
          <w:tcPr>
            <w:tcW w:w="8991" w:type="dxa"/>
            <w:gridSpan w:val="5"/>
            <w:shd w:val="clear" w:color="auto" w:fill="FFFFFF" w:themeFill="background1"/>
          </w:tcPr>
          <w:p w14:paraId="60A7A63C" w14:textId="77777777" w:rsidR="00340605" w:rsidRPr="0012298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22985">
              <w:rPr>
                <w:b/>
                <w:bCs/>
              </w:rPr>
              <w:t xml:space="preserve">Содержание учебного материала, лабораторные и практические работы, самостоятельная работа </w:t>
            </w:r>
            <w:proofErr w:type="gramStart"/>
            <w:r w:rsidRPr="00122985">
              <w:rPr>
                <w:b/>
                <w:bCs/>
              </w:rPr>
              <w:t>обучающихся</w:t>
            </w:r>
            <w:proofErr w:type="gramEnd"/>
            <w:r w:rsidRPr="00122985">
              <w:rPr>
                <w:b/>
                <w:bCs/>
              </w:rPr>
              <w:t>.</w:t>
            </w:r>
          </w:p>
        </w:tc>
        <w:tc>
          <w:tcPr>
            <w:tcW w:w="1276" w:type="dxa"/>
            <w:shd w:val="clear" w:color="auto" w:fill="FFFFFF" w:themeFill="background1"/>
          </w:tcPr>
          <w:p w14:paraId="1AA13ED0" w14:textId="77777777" w:rsidR="00340605" w:rsidRPr="00A640D9" w:rsidRDefault="00340605" w:rsidP="004B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Объем часов</w:t>
            </w:r>
          </w:p>
        </w:tc>
        <w:tc>
          <w:tcPr>
            <w:tcW w:w="2064" w:type="dxa"/>
            <w:shd w:val="clear" w:color="auto" w:fill="FFFFFF" w:themeFill="background1"/>
          </w:tcPr>
          <w:p w14:paraId="36F3846F" w14:textId="77777777" w:rsidR="00340605" w:rsidRPr="00A640D9" w:rsidRDefault="00F51DA0" w:rsidP="004B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olor w:val="000000"/>
              </w:rPr>
              <w:t>Коды компетенций, ЛР</w:t>
            </w:r>
          </w:p>
        </w:tc>
      </w:tr>
      <w:tr w:rsidR="00340605" w:rsidRPr="00A640D9" w14:paraId="34D886F1" w14:textId="77777777" w:rsidTr="004B4188">
        <w:tc>
          <w:tcPr>
            <w:tcW w:w="2457" w:type="dxa"/>
            <w:shd w:val="clear" w:color="auto" w:fill="FFFFFF" w:themeFill="background1"/>
          </w:tcPr>
          <w:p w14:paraId="3E3C93EA"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1</w:t>
            </w:r>
          </w:p>
        </w:tc>
        <w:tc>
          <w:tcPr>
            <w:tcW w:w="8991" w:type="dxa"/>
            <w:gridSpan w:val="5"/>
            <w:shd w:val="clear" w:color="auto" w:fill="FFFFFF" w:themeFill="background1"/>
          </w:tcPr>
          <w:p w14:paraId="350349C1" w14:textId="77777777" w:rsidR="00340605" w:rsidRPr="0012298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22985">
              <w:rPr>
                <w:b/>
              </w:rPr>
              <w:t>2</w:t>
            </w:r>
          </w:p>
        </w:tc>
        <w:tc>
          <w:tcPr>
            <w:tcW w:w="1276" w:type="dxa"/>
            <w:shd w:val="clear" w:color="auto" w:fill="FFFFFF" w:themeFill="background1"/>
          </w:tcPr>
          <w:p w14:paraId="5A315178"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3</w:t>
            </w:r>
          </w:p>
        </w:tc>
        <w:tc>
          <w:tcPr>
            <w:tcW w:w="2064" w:type="dxa"/>
            <w:shd w:val="clear" w:color="auto" w:fill="FFFFFF" w:themeFill="background1"/>
          </w:tcPr>
          <w:p w14:paraId="310F5910"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4</w:t>
            </w:r>
          </w:p>
        </w:tc>
      </w:tr>
      <w:tr w:rsidR="001C78B3" w:rsidRPr="00A640D9" w14:paraId="19C8E7F9" w14:textId="77777777" w:rsidTr="004B4188">
        <w:trPr>
          <w:trHeight w:val="271"/>
        </w:trPr>
        <w:tc>
          <w:tcPr>
            <w:tcW w:w="2457" w:type="dxa"/>
            <w:shd w:val="clear" w:color="auto" w:fill="FFFFFF" w:themeFill="background1"/>
          </w:tcPr>
          <w:p w14:paraId="267AFB08" w14:textId="4B7801AA" w:rsidR="001C78B3" w:rsidRPr="00E13DF3" w:rsidRDefault="001C78B3" w:rsidP="00340605">
            <w:pPr>
              <w:rPr>
                <w:b/>
                <w:bCs/>
              </w:rPr>
            </w:pPr>
            <w:r w:rsidRPr="00E13DF3">
              <w:rPr>
                <w:b/>
                <w:bCs/>
              </w:rPr>
              <w:t>Введение</w:t>
            </w:r>
          </w:p>
        </w:tc>
        <w:tc>
          <w:tcPr>
            <w:tcW w:w="8991" w:type="dxa"/>
            <w:gridSpan w:val="5"/>
            <w:shd w:val="clear" w:color="auto" w:fill="FFFFFF" w:themeFill="background1"/>
          </w:tcPr>
          <w:p w14:paraId="56FD21BE" w14:textId="257C05E6" w:rsidR="001C78B3" w:rsidRPr="00122985" w:rsidRDefault="00E13DF3" w:rsidP="00340605">
            <w:pPr>
              <w:rPr>
                <w:bCs/>
              </w:rPr>
            </w:pPr>
            <w:r w:rsidRPr="00122985">
              <w:rPr>
                <w:bCs/>
              </w:rPr>
              <w:t>Значение предмета и его место в учебном процессе. Понятие отрасли.</w:t>
            </w:r>
          </w:p>
        </w:tc>
        <w:tc>
          <w:tcPr>
            <w:tcW w:w="1276" w:type="dxa"/>
            <w:shd w:val="clear" w:color="auto" w:fill="FFFFFF" w:themeFill="background1"/>
          </w:tcPr>
          <w:p w14:paraId="48046CEF" w14:textId="1FF5AB96" w:rsidR="001C78B3" w:rsidRPr="00C476FF" w:rsidRDefault="00E13DF3" w:rsidP="00E2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shd w:val="clear" w:color="auto" w:fill="FFFFFF" w:themeFill="background1"/>
          </w:tcPr>
          <w:p w14:paraId="6CD3F0C7" w14:textId="77777777" w:rsidR="001C78B3" w:rsidRPr="00F6568A" w:rsidRDefault="001C78B3"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1097B74B" w14:textId="77777777" w:rsidTr="004B4188">
        <w:trPr>
          <w:trHeight w:val="375"/>
        </w:trPr>
        <w:tc>
          <w:tcPr>
            <w:tcW w:w="2457" w:type="dxa"/>
            <w:vMerge w:val="restart"/>
            <w:shd w:val="clear" w:color="auto" w:fill="FFFFFF" w:themeFill="background1"/>
          </w:tcPr>
          <w:p w14:paraId="3091E391" w14:textId="77777777" w:rsid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14:paraId="7D20F9E9" w14:textId="67D41135"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548DD4" w:themeColor="text2" w:themeTint="99"/>
              </w:rPr>
            </w:pPr>
            <w:r w:rsidRPr="00E13DF3">
              <w:rPr>
                <w:bCs/>
              </w:rPr>
              <w:t>Тема</w:t>
            </w:r>
            <w:r>
              <w:rPr>
                <w:bCs/>
              </w:rPr>
              <w:t xml:space="preserve"> </w:t>
            </w:r>
            <w:r w:rsidRPr="00E13DF3">
              <w:rPr>
                <w:bCs/>
              </w:rPr>
              <w:t>1.1.  Предприятие в условиях рыночной среды</w:t>
            </w:r>
          </w:p>
        </w:tc>
        <w:tc>
          <w:tcPr>
            <w:tcW w:w="8991" w:type="dxa"/>
            <w:gridSpan w:val="5"/>
            <w:shd w:val="clear" w:color="auto" w:fill="FFFFFF" w:themeFill="background1"/>
          </w:tcPr>
          <w:p w14:paraId="75206A42" w14:textId="77777777" w:rsidR="00122985" w:rsidRP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14:paraId="779967AD" w14:textId="77777777" w:rsidR="00122985" w:rsidRP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122985">
              <w:rPr>
                <w:bCs/>
              </w:rPr>
              <w:t>Содержание учебного материала</w:t>
            </w:r>
          </w:p>
        </w:tc>
        <w:tc>
          <w:tcPr>
            <w:tcW w:w="1276" w:type="dxa"/>
            <w:shd w:val="clear" w:color="auto" w:fill="FFFFFF" w:themeFill="background1"/>
          </w:tcPr>
          <w:p w14:paraId="532B41DF" w14:textId="1D0B0D95"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val="restart"/>
            <w:shd w:val="clear" w:color="auto" w:fill="FFFFFF" w:themeFill="background1"/>
          </w:tcPr>
          <w:p w14:paraId="3D8AE2C0" w14:textId="77777777" w:rsidR="00122985" w:rsidRPr="005A4147" w:rsidRDefault="00122985" w:rsidP="00300D58">
            <w:pPr>
              <w:rPr>
                <w:bCs/>
              </w:rPr>
            </w:pPr>
            <w:proofErr w:type="gramStart"/>
            <w:r w:rsidRPr="005A4147">
              <w:t>ОК</w:t>
            </w:r>
            <w:proofErr w:type="gramEnd"/>
            <w:r w:rsidRPr="005A4147">
              <w:t xml:space="preserve"> 1, ОК 2, ОК 3</w:t>
            </w:r>
          </w:p>
          <w:p w14:paraId="1429B851" w14:textId="77777777" w:rsidR="00122985" w:rsidRPr="00AC5408" w:rsidRDefault="00122985" w:rsidP="00300D58">
            <w:pPr>
              <w:suppressAutoHyphens/>
              <w:autoSpaceDN w:val="0"/>
              <w:spacing w:before="120"/>
              <w:contextualSpacing/>
              <w:textAlignment w:val="baseline"/>
              <w:rPr>
                <w:kern w:val="3"/>
              </w:rPr>
            </w:pPr>
            <w:proofErr w:type="gramStart"/>
            <w:r w:rsidRPr="005A4147">
              <w:t>ОК</w:t>
            </w:r>
            <w:proofErr w:type="gramEnd"/>
            <w:r w:rsidRPr="005A4147">
              <w:t xml:space="preserve"> 5</w:t>
            </w:r>
            <w:r>
              <w:t>,</w:t>
            </w:r>
            <w:r>
              <w:rPr>
                <w:kern w:val="3"/>
              </w:rPr>
              <w:t xml:space="preserve"> П.К.1.1, ЛР4</w:t>
            </w:r>
          </w:p>
          <w:p w14:paraId="1F90C9BA"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08000233" w14:textId="77777777" w:rsidTr="004B4188">
        <w:trPr>
          <w:trHeight w:val="375"/>
        </w:trPr>
        <w:tc>
          <w:tcPr>
            <w:tcW w:w="2457" w:type="dxa"/>
            <w:vMerge/>
            <w:shd w:val="clear" w:color="auto" w:fill="FFFFFF" w:themeFill="background1"/>
          </w:tcPr>
          <w:p w14:paraId="275F801B"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5" w:type="dxa"/>
            <w:gridSpan w:val="2"/>
            <w:shd w:val="clear" w:color="auto" w:fill="FFFFFF" w:themeFill="background1"/>
          </w:tcPr>
          <w:p w14:paraId="15C246B5" w14:textId="77777777" w:rsidR="00122985" w:rsidRP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14:paraId="591F3863" w14:textId="77777777" w:rsidR="00122985" w:rsidRP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122985">
              <w:rPr>
                <w:bCs/>
              </w:rPr>
              <w:t>1.</w:t>
            </w:r>
          </w:p>
        </w:tc>
        <w:tc>
          <w:tcPr>
            <w:tcW w:w="8556" w:type="dxa"/>
            <w:gridSpan w:val="3"/>
            <w:shd w:val="clear" w:color="auto" w:fill="FFFFFF" w:themeFill="background1"/>
          </w:tcPr>
          <w:p w14:paraId="1DC3155E" w14:textId="77777777" w:rsidR="00122985" w:rsidRP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p>
          <w:p w14:paraId="60178419" w14:textId="771237B6" w:rsidR="00122985" w:rsidRPr="00122985"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122985">
              <w:t>Понятие и признаки предприятия.</w:t>
            </w:r>
          </w:p>
        </w:tc>
        <w:tc>
          <w:tcPr>
            <w:tcW w:w="1276" w:type="dxa"/>
            <w:vMerge w:val="restart"/>
            <w:shd w:val="clear" w:color="auto" w:fill="FFFFFF" w:themeFill="background1"/>
          </w:tcPr>
          <w:p w14:paraId="47A14381" w14:textId="07F67550" w:rsidR="00122985" w:rsidRPr="00C476FF" w:rsidRDefault="00122985" w:rsidP="00E13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10A794B1"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3C2FC9DE" w14:textId="77777777" w:rsidTr="004B4188">
        <w:trPr>
          <w:trHeight w:val="180"/>
        </w:trPr>
        <w:tc>
          <w:tcPr>
            <w:tcW w:w="2457" w:type="dxa"/>
            <w:vMerge/>
            <w:shd w:val="clear" w:color="auto" w:fill="FFFFFF" w:themeFill="background1"/>
          </w:tcPr>
          <w:p w14:paraId="03612557"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435" w:type="dxa"/>
            <w:gridSpan w:val="2"/>
            <w:shd w:val="clear" w:color="auto" w:fill="FFFFFF" w:themeFill="background1"/>
          </w:tcPr>
          <w:p w14:paraId="40E220AB" w14:textId="77777777" w:rsidR="00122985" w:rsidRPr="00122985" w:rsidRDefault="00122985" w:rsidP="00340605">
            <w:pPr>
              <w:jc w:val="both"/>
              <w:rPr>
                <w:bCs/>
              </w:rPr>
            </w:pPr>
            <w:r w:rsidRPr="00122985">
              <w:rPr>
                <w:bCs/>
              </w:rPr>
              <w:t>2.</w:t>
            </w:r>
          </w:p>
        </w:tc>
        <w:tc>
          <w:tcPr>
            <w:tcW w:w="8556" w:type="dxa"/>
            <w:gridSpan w:val="3"/>
            <w:shd w:val="clear" w:color="auto" w:fill="FFFFFF" w:themeFill="background1"/>
          </w:tcPr>
          <w:p w14:paraId="3E0C2473" w14:textId="7587CC07" w:rsidR="00122985" w:rsidRPr="00122985" w:rsidRDefault="00122985" w:rsidP="00340605">
            <w:pPr>
              <w:jc w:val="both"/>
              <w:rPr>
                <w:bCs/>
              </w:rPr>
            </w:pPr>
            <w:r w:rsidRPr="00122985">
              <w:t>Роль предприятия в экономике. Цели и задачи предприятия.</w:t>
            </w:r>
          </w:p>
        </w:tc>
        <w:tc>
          <w:tcPr>
            <w:tcW w:w="1276" w:type="dxa"/>
            <w:vMerge/>
            <w:shd w:val="clear" w:color="auto" w:fill="FFFFFF" w:themeFill="background1"/>
          </w:tcPr>
          <w:p w14:paraId="72DF31EE"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78B75B6"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28F67B75" w14:textId="77777777" w:rsidTr="004B4188">
        <w:trPr>
          <w:trHeight w:val="185"/>
        </w:trPr>
        <w:tc>
          <w:tcPr>
            <w:tcW w:w="2457" w:type="dxa"/>
            <w:vMerge/>
            <w:shd w:val="clear" w:color="auto" w:fill="FFFFFF" w:themeFill="background1"/>
          </w:tcPr>
          <w:p w14:paraId="45B049AA" w14:textId="77777777" w:rsidR="00122985" w:rsidRPr="00C476FF" w:rsidRDefault="00122985" w:rsidP="00340605">
            <w:pPr>
              <w:rPr>
                <w:bCs/>
              </w:rPr>
            </w:pPr>
          </w:p>
        </w:tc>
        <w:tc>
          <w:tcPr>
            <w:tcW w:w="8991" w:type="dxa"/>
            <w:gridSpan w:val="5"/>
            <w:shd w:val="clear" w:color="auto" w:fill="FFFFFF" w:themeFill="background1"/>
          </w:tcPr>
          <w:p w14:paraId="1706E33D" w14:textId="77777777" w:rsidR="00122985" w:rsidRPr="00122985" w:rsidRDefault="00122985" w:rsidP="00340605">
            <w:pPr>
              <w:ind w:left="42"/>
              <w:jc w:val="both"/>
            </w:pPr>
            <w:r w:rsidRPr="00122985">
              <w:rPr>
                <w:b/>
                <w:bCs/>
              </w:rPr>
              <w:t>В том числе практических занятий и лабораторных работ</w:t>
            </w:r>
          </w:p>
        </w:tc>
        <w:tc>
          <w:tcPr>
            <w:tcW w:w="1276" w:type="dxa"/>
            <w:shd w:val="clear" w:color="auto" w:fill="FFFFFF" w:themeFill="background1"/>
          </w:tcPr>
          <w:p w14:paraId="7E4864E3" w14:textId="0A848649" w:rsidR="00122985" w:rsidRPr="00E262A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shd w:val="clear" w:color="auto" w:fill="FFFFFF" w:themeFill="background1"/>
          </w:tcPr>
          <w:p w14:paraId="3A534E7A" w14:textId="0ABACEE3"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2E641B0C" w14:textId="77777777" w:rsidTr="004B4188">
        <w:trPr>
          <w:trHeight w:val="185"/>
        </w:trPr>
        <w:tc>
          <w:tcPr>
            <w:tcW w:w="2457" w:type="dxa"/>
            <w:vMerge/>
            <w:shd w:val="clear" w:color="auto" w:fill="FFFFFF" w:themeFill="background1"/>
          </w:tcPr>
          <w:p w14:paraId="12EB08E1" w14:textId="77777777" w:rsidR="00122985" w:rsidRPr="00C476FF" w:rsidRDefault="00122985" w:rsidP="00340605">
            <w:pPr>
              <w:rPr>
                <w:bCs/>
              </w:rPr>
            </w:pPr>
          </w:p>
        </w:tc>
        <w:tc>
          <w:tcPr>
            <w:tcW w:w="8991" w:type="dxa"/>
            <w:gridSpan w:val="5"/>
            <w:shd w:val="clear" w:color="auto" w:fill="FFFFFF" w:themeFill="background1"/>
          </w:tcPr>
          <w:p w14:paraId="5DC05D41" w14:textId="11EF68BF" w:rsidR="00122985" w:rsidRPr="00122985" w:rsidRDefault="00122985" w:rsidP="00340605">
            <w:r w:rsidRPr="00122985">
              <w:rPr>
                <w:bCs/>
              </w:rPr>
              <w:t>Практическое занятие</w:t>
            </w:r>
            <w:r w:rsidRPr="00122985">
              <w:t xml:space="preserve"> </w:t>
            </w:r>
            <w:r w:rsidRPr="00122985">
              <w:rPr>
                <w:bCs/>
              </w:rPr>
              <w:t xml:space="preserve">№1 </w:t>
            </w:r>
            <w:r w:rsidRPr="00122985">
              <w:t>«Деятельность предприятий»</w:t>
            </w:r>
          </w:p>
        </w:tc>
        <w:tc>
          <w:tcPr>
            <w:tcW w:w="1276" w:type="dxa"/>
            <w:shd w:val="clear" w:color="auto" w:fill="FFFFFF" w:themeFill="background1"/>
          </w:tcPr>
          <w:p w14:paraId="37C66553"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val="restart"/>
            <w:shd w:val="clear" w:color="auto" w:fill="FFFFFF" w:themeFill="background1"/>
          </w:tcPr>
          <w:p w14:paraId="5129EB68" w14:textId="77777777" w:rsidR="00122985" w:rsidRPr="005A4147" w:rsidRDefault="00122985" w:rsidP="00300D58">
            <w:pPr>
              <w:widowControl w:val="0"/>
              <w:suppressAutoHyphens/>
              <w:rPr>
                <w:b/>
                <w:bCs/>
                <w:highlight w:val="yellow"/>
              </w:rPr>
            </w:pPr>
            <w:r w:rsidRPr="005A4147">
              <w:t>ПК 1.1, ПК</w:t>
            </w:r>
            <w:proofErr w:type="gramStart"/>
            <w:r w:rsidRPr="005A4147">
              <w:t>1</w:t>
            </w:r>
            <w:proofErr w:type="gramEnd"/>
            <w:r w:rsidRPr="005A4147">
              <w:t>.2</w:t>
            </w:r>
            <w:r w:rsidRPr="005A4147">
              <w:rPr>
                <w:color w:val="000000"/>
              </w:rPr>
              <w:t xml:space="preserve">, </w:t>
            </w:r>
            <w:r w:rsidRPr="005A4147">
              <w:t>ПК2.1</w:t>
            </w:r>
          </w:p>
          <w:p w14:paraId="5038CED8" w14:textId="77777777" w:rsidR="00122985" w:rsidRPr="00F6568A" w:rsidRDefault="00122985"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ЛР</w:t>
            </w:r>
            <w:proofErr w:type="gramStart"/>
            <w:r>
              <w:t>4</w:t>
            </w:r>
            <w:proofErr w:type="gramEnd"/>
          </w:p>
        </w:tc>
      </w:tr>
      <w:tr w:rsidR="00122985" w:rsidRPr="00A640D9" w14:paraId="2E82AF04" w14:textId="77777777" w:rsidTr="004B4188">
        <w:trPr>
          <w:trHeight w:val="185"/>
        </w:trPr>
        <w:tc>
          <w:tcPr>
            <w:tcW w:w="2457" w:type="dxa"/>
            <w:vMerge/>
            <w:shd w:val="clear" w:color="auto" w:fill="FFFFFF" w:themeFill="background1"/>
          </w:tcPr>
          <w:p w14:paraId="34846A5B" w14:textId="77777777" w:rsidR="00122985" w:rsidRPr="00C476FF" w:rsidRDefault="00122985" w:rsidP="00340605">
            <w:pPr>
              <w:rPr>
                <w:bCs/>
              </w:rPr>
            </w:pPr>
          </w:p>
        </w:tc>
        <w:tc>
          <w:tcPr>
            <w:tcW w:w="8991" w:type="dxa"/>
            <w:gridSpan w:val="5"/>
            <w:shd w:val="clear" w:color="auto" w:fill="FFFFFF" w:themeFill="background1"/>
          </w:tcPr>
          <w:p w14:paraId="56F0EA84" w14:textId="533B2FBB" w:rsidR="00122985" w:rsidRPr="00122985" w:rsidRDefault="00122985" w:rsidP="00340605">
            <w:pPr>
              <w:rPr>
                <w:bCs/>
              </w:rPr>
            </w:pPr>
            <w:r w:rsidRPr="00122985">
              <w:rPr>
                <w:bCs/>
              </w:rPr>
              <w:t xml:space="preserve">Самостоятельная работа. </w:t>
            </w:r>
            <w:r w:rsidRPr="00122985">
              <w:t>Подготовить сообщение «Роль предприятия в экономике»</w:t>
            </w:r>
          </w:p>
        </w:tc>
        <w:tc>
          <w:tcPr>
            <w:tcW w:w="1276" w:type="dxa"/>
            <w:shd w:val="clear" w:color="auto" w:fill="FFFFFF" w:themeFill="background1"/>
          </w:tcPr>
          <w:p w14:paraId="7361B266" w14:textId="1AA32345"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0605FB34" w14:textId="77777777" w:rsidR="00122985" w:rsidRPr="005A4147" w:rsidRDefault="00122985" w:rsidP="00300D58">
            <w:pPr>
              <w:widowControl w:val="0"/>
              <w:suppressAutoHyphens/>
            </w:pPr>
          </w:p>
        </w:tc>
      </w:tr>
      <w:tr w:rsidR="00122985" w:rsidRPr="00A640D9" w14:paraId="1C11A2E9" w14:textId="77777777" w:rsidTr="004B4188">
        <w:trPr>
          <w:trHeight w:val="127"/>
        </w:trPr>
        <w:tc>
          <w:tcPr>
            <w:tcW w:w="2457" w:type="dxa"/>
            <w:vMerge w:val="restart"/>
            <w:shd w:val="clear" w:color="auto" w:fill="FFFFFF" w:themeFill="background1"/>
          </w:tcPr>
          <w:p w14:paraId="29E987BF" w14:textId="798F3CEA" w:rsidR="00122985" w:rsidRPr="00C476FF" w:rsidRDefault="00122985" w:rsidP="00C476FF">
            <w:pPr>
              <w:rPr>
                <w:bCs/>
              </w:rPr>
            </w:pPr>
            <w:r w:rsidRPr="00E13DF3">
              <w:rPr>
                <w:bCs/>
              </w:rPr>
              <w:t>Тема 1.2. Производственный процесс и формы организации производства</w:t>
            </w:r>
          </w:p>
        </w:tc>
        <w:tc>
          <w:tcPr>
            <w:tcW w:w="8991" w:type="dxa"/>
            <w:gridSpan w:val="5"/>
            <w:shd w:val="clear" w:color="auto" w:fill="FFFFFF" w:themeFill="background1"/>
          </w:tcPr>
          <w:p w14:paraId="7F09851F" w14:textId="77777777" w:rsidR="00122985" w:rsidRPr="00122985" w:rsidRDefault="00122985" w:rsidP="00340605">
            <w:pPr>
              <w:jc w:val="both"/>
            </w:pPr>
            <w:r w:rsidRPr="00122985">
              <w:rPr>
                <w:bCs/>
              </w:rPr>
              <w:t>Содержание учебного материала</w:t>
            </w:r>
          </w:p>
        </w:tc>
        <w:tc>
          <w:tcPr>
            <w:tcW w:w="1276" w:type="dxa"/>
            <w:shd w:val="clear" w:color="auto" w:fill="FFFFFF" w:themeFill="background1"/>
          </w:tcPr>
          <w:p w14:paraId="2B44F531" w14:textId="115AA33C"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val="restart"/>
            <w:shd w:val="clear" w:color="auto" w:fill="FFFFFF" w:themeFill="background1"/>
          </w:tcPr>
          <w:p w14:paraId="0BEE3D1B" w14:textId="77777777" w:rsidR="00122985" w:rsidRPr="005A4147" w:rsidRDefault="00122985" w:rsidP="00300D58">
            <w:pPr>
              <w:widowControl w:val="0"/>
              <w:suppressAutoHyphens/>
              <w:rPr>
                <w:b/>
                <w:bCs/>
                <w:highlight w:val="yellow"/>
              </w:rPr>
            </w:pPr>
            <w:r w:rsidRPr="005A4147">
              <w:t>ПК 1.1, ПК</w:t>
            </w:r>
            <w:proofErr w:type="gramStart"/>
            <w:r w:rsidRPr="005A4147">
              <w:t>1</w:t>
            </w:r>
            <w:proofErr w:type="gramEnd"/>
            <w:r w:rsidRPr="005A4147">
              <w:t>.2</w:t>
            </w:r>
            <w:r w:rsidRPr="005A4147">
              <w:rPr>
                <w:color w:val="000000"/>
              </w:rPr>
              <w:t xml:space="preserve">, </w:t>
            </w:r>
            <w:r w:rsidRPr="005A4147">
              <w:t>ПК2.1</w:t>
            </w:r>
          </w:p>
          <w:p w14:paraId="0F7F2741" w14:textId="4DAAF71F" w:rsidR="00122985" w:rsidRPr="00F6568A" w:rsidRDefault="00122985"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ЛР 4</w:t>
            </w:r>
          </w:p>
        </w:tc>
      </w:tr>
      <w:tr w:rsidR="00122985" w:rsidRPr="00A640D9" w14:paraId="241D7211" w14:textId="77777777" w:rsidTr="004B4188">
        <w:trPr>
          <w:trHeight w:val="270"/>
        </w:trPr>
        <w:tc>
          <w:tcPr>
            <w:tcW w:w="2457" w:type="dxa"/>
            <w:vMerge/>
            <w:shd w:val="clear" w:color="auto" w:fill="FFFFFF" w:themeFill="background1"/>
          </w:tcPr>
          <w:p w14:paraId="74AA4645" w14:textId="77777777" w:rsidR="00122985" w:rsidRPr="00C476FF" w:rsidRDefault="00122985" w:rsidP="00340605">
            <w:pPr>
              <w:rPr>
                <w:bCs/>
              </w:rPr>
            </w:pPr>
          </w:p>
        </w:tc>
        <w:tc>
          <w:tcPr>
            <w:tcW w:w="8991" w:type="dxa"/>
            <w:gridSpan w:val="5"/>
            <w:shd w:val="clear" w:color="auto" w:fill="FFFFFF" w:themeFill="background1"/>
          </w:tcPr>
          <w:p w14:paraId="4356AC3E" w14:textId="77777777" w:rsidR="00122985" w:rsidRPr="00122985" w:rsidRDefault="00122985" w:rsidP="005E3682">
            <w:pPr>
              <w:contextualSpacing/>
              <w:jc w:val="both"/>
            </w:pPr>
            <w:r w:rsidRPr="00122985">
              <w:rPr>
                <w:b/>
                <w:bCs/>
              </w:rPr>
              <w:t>В том числе практических занятий и лабораторных работ</w:t>
            </w:r>
          </w:p>
        </w:tc>
        <w:tc>
          <w:tcPr>
            <w:tcW w:w="1276" w:type="dxa"/>
            <w:shd w:val="clear" w:color="auto" w:fill="FFFFFF" w:themeFill="background1"/>
          </w:tcPr>
          <w:p w14:paraId="6F1AA501"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2</w:t>
            </w:r>
          </w:p>
        </w:tc>
        <w:tc>
          <w:tcPr>
            <w:tcW w:w="2064" w:type="dxa"/>
            <w:vMerge/>
            <w:shd w:val="clear" w:color="auto" w:fill="FFFFFF" w:themeFill="background1"/>
          </w:tcPr>
          <w:p w14:paraId="6591C41D" w14:textId="3C93C4B6" w:rsidR="00122985" w:rsidRPr="00F6568A" w:rsidRDefault="00122985"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r w:rsidR="00122985" w:rsidRPr="00A640D9" w14:paraId="77530148" w14:textId="77777777" w:rsidTr="004B4188">
        <w:trPr>
          <w:trHeight w:val="270"/>
        </w:trPr>
        <w:tc>
          <w:tcPr>
            <w:tcW w:w="2457" w:type="dxa"/>
            <w:vMerge/>
            <w:shd w:val="clear" w:color="auto" w:fill="FFFFFF" w:themeFill="background1"/>
          </w:tcPr>
          <w:p w14:paraId="18ADAE60" w14:textId="77777777" w:rsidR="00122985" w:rsidRPr="00C476FF" w:rsidRDefault="00122985" w:rsidP="00340605">
            <w:pPr>
              <w:rPr>
                <w:bCs/>
              </w:rPr>
            </w:pPr>
          </w:p>
        </w:tc>
        <w:tc>
          <w:tcPr>
            <w:tcW w:w="8991" w:type="dxa"/>
            <w:gridSpan w:val="5"/>
            <w:shd w:val="clear" w:color="auto" w:fill="FFFFFF" w:themeFill="background1"/>
          </w:tcPr>
          <w:p w14:paraId="5A075531" w14:textId="098ABA24" w:rsidR="00122985" w:rsidRPr="00122985" w:rsidRDefault="00122985" w:rsidP="00340605">
            <w:pPr>
              <w:jc w:val="both"/>
            </w:pPr>
            <w:r w:rsidRPr="00122985">
              <w:rPr>
                <w:bCs/>
              </w:rPr>
              <w:t xml:space="preserve">Практическое занятие №2 </w:t>
            </w:r>
            <w:r w:rsidRPr="00122985">
              <w:rPr>
                <w:b/>
                <w:bCs/>
                <w:iCs/>
              </w:rPr>
              <w:t>«</w:t>
            </w:r>
            <w:r w:rsidRPr="00122985">
              <w:t>Производство в сельском хозяйстве»</w:t>
            </w:r>
          </w:p>
        </w:tc>
        <w:tc>
          <w:tcPr>
            <w:tcW w:w="1276" w:type="dxa"/>
            <w:shd w:val="clear" w:color="auto" w:fill="FFFFFF" w:themeFill="background1"/>
          </w:tcPr>
          <w:p w14:paraId="665C1B1B"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7688C0A2"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20A492B2" w14:textId="77777777" w:rsidTr="004B4188">
        <w:trPr>
          <w:trHeight w:val="270"/>
        </w:trPr>
        <w:tc>
          <w:tcPr>
            <w:tcW w:w="2457" w:type="dxa"/>
            <w:vMerge w:val="restart"/>
            <w:shd w:val="clear" w:color="auto" w:fill="FFFFFF" w:themeFill="background1"/>
          </w:tcPr>
          <w:p w14:paraId="2D1FA9E7" w14:textId="6BFCBAF6" w:rsidR="00122985" w:rsidRPr="00C476FF" w:rsidRDefault="00122985" w:rsidP="00E262AF">
            <w:pPr>
              <w:rPr>
                <w:bCs/>
              </w:rPr>
            </w:pPr>
            <w:r w:rsidRPr="00BE3764">
              <w:rPr>
                <w:bCs/>
              </w:rPr>
              <w:t>Тема 1.3. Трудовые ресурсы и организация оплаты труда на предприятии</w:t>
            </w:r>
          </w:p>
        </w:tc>
        <w:tc>
          <w:tcPr>
            <w:tcW w:w="8991" w:type="dxa"/>
            <w:gridSpan w:val="5"/>
            <w:shd w:val="clear" w:color="auto" w:fill="FFFFFF" w:themeFill="background1"/>
          </w:tcPr>
          <w:p w14:paraId="32C5D3C4" w14:textId="77777777" w:rsidR="00122985" w:rsidRPr="00122985" w:rsidRDefault="00122985" w:rsidP="00340605">
            <w:pPr>
              <w:jc w:val="both"/>
            </w:pPr>
            <w:r w:rsidRPr="00122985">
              <w:rPr>
                <w:bCs/>
              </w:rPr>
              <w:t>Содержание учебного материала</w:t>
            </w:r>
          </w:p>
        </w:tc>
        <w:tc>
          <w:tcPr>
            <w:tcW w:w="1276" w:type="dxa"/>
            <w:shd w:val="clear" w:color="auto" w:fill="FFFFFF" w:themeFill="background1"/>
          </w:tcPr>
          <w:p w14:paraId="6A59DFAA" w14:textId="6CAAF008"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6</w:t>
            </w:r>
          </w:p>
        </w:tc>
        <w:tc>
          <w:tcPr>
            <w:tcW w:w="2064" w:type="dxa"/>
            <w:vMerge w:val="restart"/>
            <w:shd w:val="clear" w:color="auto" w:fill="FFFFFF" w:themeFill="background1"/>
          </w:tcPr>
          <w:p w14:paraId="14E67851"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68A2830E" w14:textId="77777777" w:rsidR="00122985" w:rsidRPr="005A4147" w:rsidRDefault="00122985" w:rsidP="00300D58">
            <w:pPr>
              <w:rPr>
                <w:bCs/>
              </w:rPr>
            </w:pPr>
            <w:proofErr w:type="gramStart"/>
            <w:r w:rsidRPr="005A4147">
              <w:t>ОК</w:t>
            </w:r>
            <w:proofErr w:type="gramEnd"/>
            <w:r w:rsidRPr="005A4147">
              <w:t xml:space="preserve"> 1, ОК 2, ОК 3</w:t>
            </w:r>
          </w:p>
          <w:p w14:paraId="3D8AA2CD" w14:textId="77777777" w:rsidR="00122985" w:rsidRPr="00AC5408" w:rsidRDefault="00122985" w:rsidP="00300D58">
            <w:pPr>
              <w:suppressAutoHyphens/>
              <w:autoSpaceDN w:val="0"/>
              <w:spacing w:before="120"/>
              <w:contextualSpacing/>
              <w:textAlignment w:val="baseline"/>
              <w:rPr>
                <w:kern w:val="3"/>
              </w:rPr>
            </w:pPr>
            <w:proofErr w:type="gramStart"/>
            <w:r w:rsidRPr="005A4147">
              <w:t>ОК</w:t>
            </w:r>
            <w:proofErr w:type="gramEnd"/>
            <w:r w:rsidRPr="005A4147">
              <w:t xml:space="preserve"> 5</w:t>
            </w:r>
            <w:r>
              <w:t>,</w:t>
            </w:r>
            <w:r>
              <w:rPr>
                <w:kern w:val="3"/>
              </w:rPr>
              <w:t xml:space="preserve"> ЛР4</w:t>
            </w:r>
          </w:p>
          <w:p w14:paraId="0A946FD6" w14:textId="77777777" w:rsidR="00122985" w:rsidRPr="00F6568A" w:rsidRDefault="00122985" w:rsidP="00E2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B9324A7"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56F2188C"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008118D4" w14:textId="77777777" w:rsidTr="004B4188">
        <w:trPr>
          <w:trHeight w:val="270"/>
        </w:trPr>
        <w:tc>
          <w:tcPr>
            <w:tcW w:w="2457" w:type="dxa"/>
            <w:vMerge/>
            <w:shd w:val="clear" w:color="auto" w:fill="FFFFFF" w:themeFill="background1"/>
          </w:tcPr>
          <w:p w14:paraId="649C765A" w14:textId="77777777" w:rsidR="00122985" w:rsidRPr="00C476FF" w:rsidRDefault="00122985" w:rsidP="00340605">
            <w:pPr>
              <w:rPr>
                <w:bCs/>
              </w:rPr>
            </w:pPr>
          </w:p>
        </w:tc>
        <w:tc>
          <w:tcPr>
            <w:tcW w:w="435" w:type="dxa"/>
            <w:gridSpan w:val="2"/>
            <w:shd w:val="clear" w:color="auto" w:fill="FFFFFF" w:themeFill="background1"/>
          </w:tcPr>
          <w:p w14:paraId="617543AB" w14:textId="77777777" w:rsidR="00122985" w:rsidRPr="00122985" w:rsidRDefault="00122985" w:rsidP="00340605">
            <w:pPr>
              <w:jc w:val="both"/>
            </w:pPr>
            <w:r w:rsidRPr="00122985">
              <w:t>1.</w:t>
            </w:r>
          </w:p>
        </w:tc>
        <w:tc>
          <w:tcPr>
            <w:tcW w:w="8556" w:type="dxa"/>
            <w:gridSpan w:val="3"/>
            <w:shd w:val="clear" w:color="auto" w:fill="FFFFFF" w:themeFill="background1"/>
          </w:tcPr>
          <w:p w14:paraId="3560E9CD" w14:textId="77777777" w:rsidR="00122985" w:rsidRPr="00122985" w:rsidRDefault="00122985" w:rsidP="00433F14">
            <w:pPr>
              <w:shd w:val="clear" w:color="auto" w:fill="FFFFFF"/>
              <w:tabs>
                <w:tab w:val="left" w:pos="993"/>
              </w:tabs>
              <w:jc w:val="both"/>
              <w:outlineLvl w:val="2"/>
            </w:pPr>
            <w:r w:rsidRPr="00122985">
              <w:t>Особенности труда в сельском хозяйстве. Состав, структура рабочей силы, показатели их использования.</w:t>
            </w:r>
          </w:p>
          <w:p w14:paraId="6AB1E351" w14:textId="61F632D0" w:rsidR="00122985" w:rsidRPr="00122985" w:rsidRDefault="00122985" w:rsidP="00340605">
            <w:pPr>
              <w:jc w:val="both"/>
            </w:pPr>
            <w:r w:rsidRPr="00122985">
              <w:t>Среднесписочная численность работников.</w:t>
            </w:r>
          </w:p>
        </w:tc>
        <w:tc>
          <w:tcPr>
            <w:tcW w:w="1276" w:type="dxa"/>
            <w:vMerge w:val="restart"/>
            <w:shd w:val="clear" w:color="auto" w:fill="FFFFFF" w:themeFill="background1"/>
          </w:tcPr>
          <w:p w14:paraId="456A7F5B"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1A4933D"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1B14215" w14:textId="2ECF8EE1"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tc>
        <w:tc>
          <w:tcPr>
            <w:tcW w:w="2064" w:type="dxa"/>
            <w:vMerge/>
            <w:shd w:val="clear" w:color="auto" w:fill="FFFFFF" w:themeFill="background1"/>
          </w:tcPr>
          <w:p w14:paraId="4840FEF0"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2EED8B11" w14:textId="77777777" w:rsidTr="004B4188">
        <w:trPr>
          <w:trHeight w:val="225"/>
        </w:trPr>
        <w:tc>
          <w:tcPr>
            <w:tcW w:w="2457" w:type="dxa"/>
            <w:vMerge/>
            <w:shd w:val="clear" w:color="auto" w:fill="FFFFFF" w:themeFill="background1"/>
          </w:tcPr>
          <w:p w14:paraId="73A2361C" w14:textId="77777777" w:rsidR="00122985" w:rsidRPr="00C476FF" w:rsidRDefault="00122985" w:rsidP="00340605">
            <w:pPr>
              <w:rPr>
                <w:bCs/>
              </w:rPr>
            </w:pPr>
          </w:p>
        </w:tc>
        <w:tc>
          <w:tcPr>
            <w:tcW w:w="435" w:type="dxa"/>
            <w:gridSpan w:val="2"/>
            <w:shd w:val="clear" w:color="auto" w:fill="FFFFFF" w:themeFill="background1"/>
          </w:tcPr>
          <w:p w14:paraId="3102B9C0" w14:textId="77777777" w:rsidR="00122985" w:rsidRPr="00122985" w:rsidRDefault="00122985" w:rsidP="00340605">
            <w:pPr>
              <w:jc w:val="both"/>
            </w:pPr>
            <w:r w:rsidRPr="00122985">
              <w:t>2.</w:t>
            </w:r>
          </w:p>
        </w:tc>
        <w:tc>
          <w:tcPr>
            <w:tcW w:w="8556" w:type="dxa"/>
            <w:gridSpan w:val="3"/>
            <w:shd w:val="clear" w:color="auto" w:fill="FFFFFF" w:themeFill="background1"/>
          </w:tcPr>
          <w:p w14:paraId="509CB737" w14:textId="032B3940" w:rsidR="00122985" w:rsidRPr="00122985" w:rsidRDefault="00122985" w:rsidP="00340605">
            <w:pPr>
              <w:jc w:val="both"/>
            </w:pPr>
            <w:r w:rsidRPr="00122985">
              <w:t>Понятие рабочая сила. Спрос и предложение на рынке труда. Квалификация работника и другие факторы, влияющие на цену рабочей силы.</w:t>
            </w:r>
          </w:p>
        </w:tc>
        <w:tc>
          <w:tcPr>
            <w:tcW w:w="1276" w:type="dxa"/>
            <w:vMerge/>
            <w:shd w:val="clear" w:color="auto" w:fill="FFFFFF" w:themeFill="background1"/>
          </w:tcPr>
          <w:p w14:paraId="272DA93A"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DC1CD4B"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7317B00B" w14:textId="77777777" w:rsidTr="004B4188">
        <w:trPr>
          <w:trHeight w:val="285"/>
        </w:trPr>
        <w:tc>
          <w:tcPr>
            <w:tcW w:w="2457" w:type="dxa"/>
            <w:vMerge/>
            <w:shd w:val="clear" w:color="auto" w:fill="FFFFFF" w:themeFill="background1"/>
          </w:tcPr>
          <w:p w14:paraId="69FCD654" w14:textId="77777777" w:rsidR="00122985" w:rsidRPr="00C476FF" w:rsidRDefault="00122985" w:rsidP="00340605">
            <w:pPr>
              <w:rPr>
                <w:bCs/>
              </w:rPr>
            </w:pPr>
          </w:p>
        </w:tc>
        <w:tc>
          <w:tcPr>
            <w:tcW w:w="435" w:type="dxa"/>
            <w:gridSpan w:val="2"/>
            <w:shd w:val="clear" w:color="auto" w:fill="FFFFFF" w:themeFill="background1"/>
          </w:tcPr>
          <w:p w14:paraId="23B7357A" w14:textId="77777777" w:rsidR="00122985" w:rsidRPr="00122985" w:rsidRDefault="00122985" w:rsidP="00340605">
            <w:pPr>
              <w:jc w:val="both"/>
            </w:pPr>
            <w:r w:rsidRPr="00122985">
              <w:t>3.</w:t>
            </w:r>
          </w:p>
        </w:tc>
        <w:tc>
          <w:tcPr>
            <w:tcW w:w="8556" w:type="dxa"/>
            <w:gridSpan w:val="3"/>
            <w:shd w:val="clear" w:color="auto" w:fill="FFFFFF" w:themeFill="background1"/>
          </w:tcPr>
          <w:p w14:paraId="468B3E72" w14:textId="2EE62CE0" w:rsidR="00122985" w:rsidRPr="00122985" w:rsidRDefault="00122985" w:rsidP="00340605">
            <w:pPr>
              <w:jc w:val="both"/>
            </w:pPr>
            <w:r w:rsidRPr="00122985">
              <w:t>Выработка и трудоёмкость. Методы определения производительности. Факторы повышения производительности труда.</w:t>
            </w:r>
          </w:p>
        </w:tc>
        <w:tc>
          <w:tcPr>
            <w:tcW w:w="1276" w:type="dxa"/>
            <w:vMerge/>
            <w:shd w:val="clear" w:color="auto" w:fill="FFFFFF" w:themeFill="background1"/>
          </w:tcPr>
          <w:p w14:paraId="66E76CEF"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74AFEA4"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0CC8DE52" w14:textId="77777777" w:rsidTr="004B4188">
        <w:trPr>
          <w:trHeight w:val="225"/>
        </w:trPr>
        <w:tc>
          <w:tcPr>
            <w:tcW w:w="2457" w:type="dxa"/>
            <w:vMerge/>
            <w:shd w:val="clear" w:color="auto" w:fill="FFFFFF" w:themeFill="background1"/>
          </w:tcPr>
          <w:p w14:paraId="6EC9875C" w14:textId="77777777" w:rsidR="00122985" w:rsidRPr="00C476FF" w:rsidRDefault="00122985" w:rsidP="00340605">
            <w:pPr>
              <w:rPr>
                <w:bCs/>
              </w:rPr>
            </w:pPr>
          </w:p>
        </w:tc>
        <w:tc>
          <w:tcPr>
            <w:tcW w:w="435" w:type="dxa"/>
            <w:gridSpan w:val="2"/>
            <w:shd w:val="clear" w:color="auto" w:fill="FFFFFF" w:themeFill="background1"/>
          </w:tcPr>
          <w:p w14:paraId="445ACDE1" w14:textId="77777777" w:rsidR="00122985" w:rsidRPr="00122985" w:rsidRDefault="00122985" w:rsidP="00340605">
            <w:pPr>
              <w:jc w:val="both"/>
            </w:pPr>
            <w:r w:rsidRPr="00122985">
              <w:t>4.</w:t>
            </w:r>
          </w:p>
        </w:tc>
        <w:tc>
          <w:tcPr>
            <w:tcW w:w="8556" w:type="dxa"/>
            <w:gridSpan w:val="3"/>
            <w:shd w:val="clear" w:color="auto" w:fill="FFFFFF" w:themeFill="background1"/>
          </w:tcPr>
          <w:p w14:paraId="70F4DE16" w14:textId="77777777" w:rsidR="00122985" w:rsidRPr="00122985" w:rsidRDefault="00122985" w:rsidP="00433F14">
            <w:pPr>
              <w:autoSpaceDE w:val="0"/>
              <w:autoSpaceDN w:val="0"/>
              <w:adjustRightInd w:val="0"/>
              <w:rPr>
                <w:rFonts w:eastAsia="TimesNewRomanPSMT"/>
              </w:rPr>
            </w:pPr>
            <w:r w:rsidRPr="00122985">
              <w:t>Организация оплаты труда на предприятии.</w:t>
            </w:r>
            <w:r w:rsidRPr="00122985">
              <w:rPr>
                <w:rFonts w:eastAsia="TimesNewRomanPS-BoldMT"/>
                <w:bCs/>
              </w:rPr>
              <w:t xml:space="preserve"> Формы и системы оплаты труда в сельском хозяйстве.</w:t>
            </w:r>
            <w:r w:rsidRPr="00122985">
              <w:t xml:space="preserve"> Тарифная система оплаты труда</w:t>
            </w:r>
            <w:r w:rsidRPr="00122985">
              <w:rPr>
                <w:rFonts w:eastAsia="TimesNewRomanPSMT"/>
              </w:rPr>
              <w:t xml:space="preserve"> в рамках</w:t>
            </w:r>
          </w:p>
          <w:p w14:paraId="6A991B82" w14:textId="7CF8DC03" w:rsidR="00122985" w:rsidRPr="00122985" w:rsidRDefault="00122985" w:rsidP="00340605">
            <w:pPr>
              <w:jc w:val="both"/>
            </w:pPr>
            <w:r w:rsidRPr="00122985">
              <w:rPr>
                <w:rFonts w:eastAsia="TimesNewRomanPSMT"/>
              </w:rPr>
              <w:t>сельскохозяйственного предприятия.</w:t>
            </w:r>
          </w:p>
        </w:tc>
        <w:tc>
          <w:tcPr>
            <w:tcW w:w="1276" w:type="dxa"/>
            <w:vMerge/>
            <w:shd w:val="clear" w:color="auto" w:fill="FFFFFF" w:themeFill="background1"/>
          </w:tcPr>
          <w:p w14:paraId="0EC14437"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7629A5E"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7FAF1D44" w14:textId="77777777" w:rsidTr="00BE3764">
        <w:trPr>
          <w:trHeight w:val="6"/>
        </w:trPr>
        <w:tc>
          <w:tcPr>
            <w:tcW w:w="2457" w:type="dxa"/>
            <w:vMerge/>
            <w:shd w:val="clear" w:color="auto" w:fill="FFFFFF" w:themeFill="background1"/>
          </w:tcPr>
          <w:p w14:paraId="00329830" w14:textId="77777777" w:rsidR="00122985" w:rsidRPr="00C476FF" w:rsidRDefault="00122985" w:rsidP="00340605">
            <w:pPr>
              <w:rPr>
                <w:bCs/>
              </w:rPr>
            </w:pPr>
          </w:p>
        </w:tc>
        <w:tc>
          <w:tcPr>
            <w:tcW w:w="8991" w:type="dxa"/>
            <w:gridSpan w:val="5"/>
            <w:shd w:val="clear" w:color="auto" w:fill="FFFFFF" w:themeFill="background1"/>
          </w:tcPr>
          <w:p w14:paraId="4F278F33" w14:textId="4B11B3BD" w:rsidR="00122985" w:rsidRPr="00122985" w:rsidRDefault="00122985" w:rsidP="00433F14">
            <w:pPr>
              <w:autoSpaceDE w:val="0"/>
              <w:autoSpaceDN w:val="0"/>
              <w:adjustRightInd w:val="0"/>
            </w:pPr>
            <w:r w:rsidRPr="00122985">
              <w:rPr>
                <w:b/>
                <w:bCs/>
              </w:rPr>
              <w:t>В том числе практических занятий и лабораторных работ</w:t>
            </w:r>
          </w:p>
        </w:tc>
        <w:tc>
          <w:tcPr>
            <w:tcW w:w="1276" w:type="dxa"/>
            <w:shd w:val="clear" w:color="auto" w:fill="FFFFFF" w:themeFill="background1"/>
          </w:tcPr>
          <w:p w14:paraId="3BAD696D" w14:textId="72656857" w:rsidR="00122985" w:rsidRPr="00BE3764"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BE3764">
              <w:rPr>
                <w:b/>
              </w:rPr>
              <w:t>2</w:t>
            </w:r>
          </w:p>
        </w:tc>
        <w:tc>
          <w:tcPr>
            <w:tcW w:w="2064" w:type="dxa"/>
            <w:vMerge/>
            <w:shd w:val="clear" w:color="auto" w:fill="FFFFFF" w:themeFill="background1"/>
          </w:tcPr>
          <w:p w14:paraId="06B24288"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1390F8A8" w14:textId="77777777" w:rsidTr="000138E6">
        <w:trPr>
          <w:trHeight w:val="225"/>
        </w:trPr>
        <w:tc>
          <w:tcPr>
            <w:tcW w:w="2457" w:type="dxa"/>
            <w:vMerge/>
            <w:shd w:val="clear" w:color="auto" w:fill="FFFFFF" w:themeFill="background1"/>
          </w:tcPr>
          <w:p w14:paraId="7C02ACF1" w14:textId="77777777" w:rsidR="00122985" w:rsidRPr="00C476FF" w:rsidRDefault="00122985" w:rsidP="00340605">
            <w:pPr>
              <w:rPr>
                <w:bCs/>
              </w:rPr>
            </w:pPr>
          </w:p>
        </w:tc>
        <w:tc>
          <w:tcPr>
            <w:tcW w:w="8991" w:type="dxa"/>
            <w:gridSpan w:val="5"/>
            <w:shd w:val="clear" w:color="auto" w:fill="FFFFFF" w:themeFill="background1"/>
          </w:tcPr>
          <w:p w14:paraId="6DC0FCC2" w14:textId="37DBD139" w:rsidR="00122985" w:rsidRPr="00122985" w:rsidRDefault="00122985" w:rsidP="00433F14">
            <w:pPr>
              <w:autoSpaceDE w:val="0"/>
              <w:autoSpaceDN w:val="0"/>
              <w:adjustRightInd w:val="0"/>
            </w:pPr>
            <w:r w:rsidRPr="00122985">
              <w:rPr>
                <w:bCs/>
              </w:rPr>
              <w:t>Практическое занятие №3 «</w:t>
            </w:r>
            <w:r w:rsidRPr="00122985">
              <w:t>Формы оплаты труда»</w:t>
            </w:r>
          </w:p>
        </w:tc>
        <w:tc>
          <w:tcPr>
            <w:tcW w:w="1276" w:type="dxa"/>
            <w:vMerge w:val="restart"/>
            <w:shd w:val="clear" w:color="auto" w:fill="FFFFFF" w:themeFill="background1"/>
          </w:tcPr>
          <w:p w14:paraId="1FAD9DB5" w14:textId="52A4849C"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6287ECB6"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6E040E53" w14:textId="77777777" w:rsidTr="00CF5404">
        <w:trPr>
          <w:trHeight w:val="225"/>
        </w:trPr>
        <w:tc>
          <w:tcPr>
            <w:tcW w:w="2457" w:type="dxa"/>
            <w:vMerge/>
            <w:shd w:val="clear" w:color="auto" w:fill="FFFFFF" w:themeFill="background1"/>
          </w:tcPr>
          <w:p w14:paraId="3BA00625" w14:textId="77777777" w:rsidR="00122985" w:rsidRPr="00C476FF" w:rsidRDefault="00122985" w:rsidP="00340605">
            <w:pPr>
              <w:rPr>
                <w:bCs/>
              </w:rPr>
            </w:pPr>
          </w:p>
        </w:tc>
        <w:tc>
          <w:tcPr>
            <w:tcW w:w="8991" w:type="dxa"/>
            <w:gridSpan w:val="5"/>
            <w:shd w:val="clear" w:color="auto" w:fill="FFFFFF" w:themeFill="background1"/>
          </w:tcPr>
          <w:p w14:paraId="19F3ED0C" w14:textId="1114B201" w:rsidR="00122985" w:rsidRPr="00122985" w:rsidRDefault="00122985" w:rsidP="00433F14">
            <w:pPr>
              <w:autoSpaceDE w:val="0"/>
              <w:autoSpaceDN w:val="0"/>
              <w:adjustRightInd w:val="0"/>
            </w:pPr>
            <w:r w:rsidRPr="00122985">
              <w:rPr>
                <w:bCs/>
              </w:rPr>
              <w:t>Практическое занятие №4 «</w:t>
            </w:r>
            <w:r w:rsidRPr="00122985">
              <w:t>Тарифная система оплаты труда»</w:t>
            </w:r>
          </w:p>
        </w:tc>
        <w:tc>
          <w:tcPr>
            <w:tcW w:w="1276" w:type="dxa"/>
            <w:vMerge/>
            <w:shd w:val="clear" w:color="auto" w:fill="FFFFFF" w:themeFill="background1"/>
          </w:tcPr>
          <w:p w14:paraId="3DD9AB0B"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2839BFC"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59BFC281" w14:textId="77777777" w:rsidTr="00CF5404">
        <w:trPr>
          <w:trHeight w:val="225"/>
        </w:trPr>
        <w:tc>
          <w:tcPr>
            <w:tcW w:w="2457" w:type="dxa"/>
            <w:vMerge/>
            <w:shd w:val="clear" w:color="auto" w:fill="FFFFFF" w:themeFill="background1"/>
          </w:tcPr>
          <w:p w14:paraId="2325A59D" w14:textId="77777777" w:rsidR="00122985" w:rsidRPr="00C476FF" w:rsidRDefault="00122985" w:rsidP="00340605">
            <w:pPr>
              <w:rPr>
                <w:bCs/>
              </w:rPr>
            </w:pPr>
          </w:p>
        </w:tc>
        <w:tc>
          <w:tcPr>
            <w:tcW w:w="8991" w:type="dxa"/>
            <w:gridSpan w:val="5"/>
            <w:shd w:val="clear" w:color="auto" w:fill="FFFFFF" w:themeFill="background1"/>
          </w:tcPr>
          <w:p w14:paraId="764F2D88" w14:textId="5677F692" w:rsidR="00122985" w:rsidRPr="00122985" w:rsidRDefault="00122985" w:rsidP="00433F14">
            <w:pPr>
              <w:autoSpaceDE w:val="0"/>
              <w:autoSpaceDN w:val="0"/>
              <w:adjustRightInd w:val="0"/>
              <w:rPr>
                <w:bCs/>
              </w:rPr>
            </w:pPr>
            <w:r w:rsidRPr="00122985">
              <w:rPr>
                <w:bCs/>
              </w:rPr>
              <w:t>Самостоятельная работа. Подготовить сообщение «Особенности использования трудовых ресурсов в сельском хозяйстве и общественном питании»</w:t>
            </w:r>
          </w:p>
        </w:tc>
        <w:tc>
          <w:tcPr>
            <w:tcW w:w="1276" w:type="dxa"/>
            <w:shd w:val="clear" w:color="auto" w:fill="FFFFFF" w:themeFill="background1"/>
          </w:tcPr>
          <w:p w14:paraId="5692AEC5" w14:textId="55077868"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544798DA"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3019B65B" w14:textId="77777777" w:rsidTr="004B4188">
        <w:trPr>
          <w:trHeight w:val="300"/>
        </w:trPr>
        <w:tc>
          <w:tcPr>
            <w:tcW w:w="2457" w:type="dxa"/>
            <w:vMerge w:val="restart"/>
            <w:shd w:val="clear" w:color="auto" w:fill="FFFFFF" w:themeFill="background1"/>
          </w:tcPr>
          <w:p w14:paraId="2E5A4C07" w14:textId="6E008A9F" w:rsidR="00122985" w:rsidRPr="00C476FF" w:rsidRDefault="00122985" w:rsidP="00E262AF">
            <w:r w:rsidRPr="00BE3764">
              <w:rPr>
                <w:bCs/>
              </w:rPr>
              <w:t xml:space="preserve">Тема 1.4. Основные фонды предприятий, оборотные средства. </w:t>
            </w:r>
            <w:r w:rsidRPr="00BE3764">
              <w:rPr>
                <w:bCs/>
              </w:rPr>
              <w:lastRenderedPageBreak/>
              <w:t>Доходы и расходы предприятий</w:t>
            </w:r>
          </w:p>
        </w:tc>
        <w:tc>
          <w:tcPr>
            <w:tcW w:w="8991" w:type="dxa"/>
            <w:gridSpan w:val="5"/>
            <w:shd w:val="clear" w:color="auto" w:fill="FFFFFF" w:themeFill="background1"/>
          </w:tcPr>
          <w:p w14:paraId="59237378" w14:textId="77777777" w:rsidR="00122985" w:rsidRPr="00122985" w:rsidRDefault="00122985" w:rsidP="00340605">
            <w:pPr>
              <w:jc w:val="both"/>
            </w:pPr>
            <w:r w:rsidRPr="00122985">
              <w:rPr>
                <w:bCs/>
              </w:rPr>
              <w:lastRenderedPageBreak/>
              <w:t>Содержание учебного материала</w:t>
            </w:r>
          </w:p>
        </w:tc>
        <w:tc>
          <w:tcPr>
            <w:tcW w:w="1276" w:type="dxa"/>
            <w:shd w:val="clear" w:color="auto" w:fill="FFFFFF" w:themeFill="background1"/>
          </w:tcPr>
          <w:p w14:paraId="4011B502" w14:textId="705A5B10"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6</w:t>
            </w:r>
          </w:p>
        </w:tc>
        <w:tc>
          <w:tcPr>
            <w:tcW w:w="2064" w:type="dxa"/>
            <w:vMerge w:val="restart"/>
            <w:shd w:val="clear" w:color="auto" w:fill="FFFFFF" w:themeFill="background1"/>
          </w:tcPr>
          <w:p w14:paraId="0259F595" w14:textId="77777777" w:rsidR="00122985" w:rsidRPr="005A4147" w:rsidRDefault="00122985" w:rsidP="00300D58">
            <w:pPr>
              <w:rPr>
                <w:bCs/>
              </w:rPr>
            </w:pPr>
            <w:proofErr w:type="gramStart"/>
            <w:r w:rsidRPr="005A4147">
              <w:t>ОК</w:t>
            </w:r>
            <w:proofErr w:type="gramEnd"/>
            <w:r w:rsidRPr="005A4147">
              <w:t xml:space="preserve"> 1, ОК 2, ОК 3</w:t>
            </w:r>
          </w:p>
          <w:p w14:paraId="502EFF2A" w14:textId="77777777" w:rsidR="00122985" w:rsidRPr="00AC5408" w:rsidRDefault="00122985" w:rsidP="00300D58">
            <w:pPr>
              <w:suppressAutoHyphens/>
              <w:autoSpaceDN w:val="0"/>
              <w:spacing w:before="120"/>
              <w:contextualSpacing/>
              <w:textAlignment w:val="baseline"/>
              <w:rPr>
                <w:kern w:val="3"/>
              </w:rPr>
            </w:pPr>
            <w:proofErr w:type="gramStart"/>
            <w:r w:rsidRPr="005A4147">
              <w:t>ОК</w:t>
            </w:r>
            <w:proofErr w:type="gramEnd"/>
            <w:r w:rsidRPr="005A4147">
              <w:t xml:space="preserve"> 5</w:t>
            </w:r>
            <w:r>
              <w:t>,</w:t>
            </w:r>
            <w:r>
              <w:rPr>
                <w:kern w:val="3"/>
              </w:rPr>
              <w:t xml:space="preserve"> ЛР4</w:t>
            </w:r>
          </w:p>
          <w:p w14:paraId="35FFC447"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4B585D19" w14:textId="77777777" w:rsidTr="00BE3764">
        <w:trPr>
          <w:trHeight w:val="300"/>
        </w:trPr>
        <w:tc>
          <w:tcPr>
            <w:tcW w:w="2457" w:type="dxa"/>
            <w:vMerge/>
            <w:shd w:val="clear" w:color="auto" w:fill="FFFFFF" w:themeFill="background1"/>
          </w:tcPr>
          <w:p w14:paraId="4BE10B21" w14:textId="77777777" w:rsidR="00122985" w:rsidRPr="00BE3764" w:rsidRDefault="00122985" w:rsidP="00E262AF">
            <w:pPr>
              <w:rPr>
                <w:bCs/>
              </w:rPr>
            </w:pPr>
          </w:p>
        </w:tc>
        <w:tc>
          <w:tcPr>
            <w:tcW w:w="435" w:type="dxa"/>
            <w:gridSpan w:val="2"/>
            <w:shd w:val="clear" w:color="auto" w:fill="FFFFFF" w:themeFill="background1"/>
          </w:tcPr>
          <w:p w14:paraId="1374CF07" w14:textId="15601F23" w:rsidR="00122985" w:rsidRPr="00122985" w:rsidRDefault="00122985" w:rsidP="00340605">
            <w:pPr>
              <w:jc w:val="both"/>
              <w:rPr>
                <w:bCs/>
              </w:rPr>
            </w:pPr>
            <w:r w:rsidRPr="00122985">
              <w:rPr>
                <w:bCs/>
              </w:rPr>
              <w:t>1</w:t>
            </w:r>
          </w:p>
        </w:tc>
        <w:tc>
          <w:tcPr>
            <w:tcW w:w="8556" w:type="dxa"/>
            <w:gridSpan w:val="3"/>
            <w:shd w:val="clear" w:color="auto" w:fill="FFFFFF" w:themeFill="background1"/>
          </w:tcPr>
          <w:p w14:paraId="1490742C" w14:textId="3804E270" w:rsidR="00122985" w:rsidRPr="00122985" w:rsidRDefault="00122985" w:rsidP="005A1ECA">
            <w:pPr>
              <w:jc w:val="both"/>
              <w:rPr>
                <w:bCs/>
              </w:rPr>
            </w:pPr>
            <w:r w:rsidRPr="00122985">
              <w:t xml:space="preserve">Понятие, структура, оценка основных фондов. </w:t>
            </w:r>
          </w:p>
        </w:tc>
        <w:tc>
          <w:tcPr>
            <w:tcW w:w="1276" w:type="dxa"/>
            <w:vMerge w:val="restart"/>
            <w:shd w:val="clear" w:color="auto" w:fill="FFFFFF" w:themeFill="background1"/>
          </w:tcPr>
          <w:p w14:paraId="0336F173" w14:textId="4418BB30"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6DD97B34" w14:textId="77777777" w:rsidR="00122985" w:rsidRPr="005A4147" w:rsidRDefault="00122985" w:rsidP="00300D58"/>
        </w:tc>
      </w:tr>
      <w:tr w:rsidR="00122985" w:rsidRPr="00A640D9" w14:paraId="44569024" w14:textId="77777777" w:rsidTr="00BE3764">
        <w:trPr>
          <w:trHeight w:val="300"/>
        </w:trPr>
        <w:tc>
          <w:tcPr>
            <w:tcW w:w="2457" w:type="dxa"/>
            <w:vMerge/>
            <w:shd w:val="clear" w:color="auto" w:fill="FFFFFF" w:themeFill="background1"/>
          </w:tcPr>
          <w:p w14:paraId="332A9615" w14:textId="77777777" w:rsidR="00122985" w:rsidRPr="00BE3764" w:rsidRDefault="00122985" w:rsidP="00E262AF">
            <w:pPr>
              <w:rPr>
                <w:bCs/>
              </w:rPr>
            </w:pPr>
          </w:p>
        </w:tc>
        <w:tc>
          <w:tcPr>
            <w:tcW w:w="435" w:type="dxa"/>
            <w:gridSpan w:val="2"/>
            <w:shd w:val="clear" w:color="auto" w:fill="FFFFFF" w:themeFill="background1"/>
          </w:tcPr>
          <w:p w14:paraId="03CC7801" w14:textId="239730EC" w:rsidR="00122985" w:rsidRPr="00122985" w:rsidRDefault="00122985" w:rsidP="00340605">
            <w:pPr>
              <w:jc w:val="both"/>
              <w:rPr>
                <w:bCs/>
              </w:rPr>
            </w:pPr>
            <w:r w:rsidRPr="00122985">
              <w:rPr>
                <w:bCs/>
              </w:rPr>
              <w:t>2</w:t>
            </w:r>
          </w:p>
        </w:tc>
        <w:tc>
          <w:tcPr>
            <w:tcW w:w="8556" w:type="dxa"/>
            <w:gridSpan w:val="3"/>
            <w:shd w:val="clear" w:color="auto" w:fill="FFFFFF" w:themeFill="background1"/>
          </w:tcPr>
          <w:p w14:paraId="2E0BFB0D" w14:textId="3858A497" w:rsidR="00122985" w:rsidRPr="00122985" w:rsidRDefault="00122985" w:rsidP="00340605">
            <w:pPr>
              <w:jc w:val="both"/>
              <w:rPr>
                <w:bCs/>
              </w:rPr>
            </w:pPr>
            <w:r w:rsidRPr="00122985">
              <w:t xml:space="preserve">Виды износа. Амортизация.  </w:t>
            </w:r>
          </w:p>
        </w:tc>
        <w:tc>
          <w:tcPr>
            <w:tcW w:w="1276" w:type="dxa"/>
            <w:vMerge/>
            <w:shd w:val="clear" w:color="auto" w:fill="FFFFFF" w:themeFill="background1"/>
          </w:tcPr>
          <w:p w14:paraId="56245FB5" w14:textId="6F08575A"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4C787613" w14:textId="77777777" w:rsidR="00122985" w:rsidRPr="005A4147" w:rsidRDefault="00122985" w:rsidP="00300D58"/>
        </w:tc>
      </w:tr>
      <w:tr w:rsidR="00122985" w:rsidRPr="00A640D9" w14:paraId="681F6DA5" w14:textId="77777777" w:rsidTr="00BE3764">
        <w:trPr>
          <w:trHeight w:val="300"/>
        </w:trPr>
        <w:tc>
          <w:tcPr>
            <w:tcW w:w="2457" w:type="dxa"/>
            <w:vMerge/>
            <w:shd w:val="clear" w:color="auto" w:fill="FFFFFF" w:themeFill="background1"/>
          </w:tcPr>
          <w:p w14:paraId="0FBD65A8" w14:textId="77777777" w:rsidR="00122985" w:rsidRPr="00BE3764" w:rsidRDefault="00122985" w:rsidP="00E262AF">
            <w:pPr>
              <w:rPr>
                <w:bCs/>
              </w:rPr>
            </w:pPr>
          </w:p>
        </w:tc>
        <w:tc>
          <w:tcPr>
            <w:tcW w:w="435" w:type="dxa"/>
            <w:gridSpan w:val="2"/>
            <w:shd w:val="clear" w:color="auto" w:fill="FFFFFF" w:themeFill="background1"/>
          </w:tcPr>
          <w:p w14:paraId="6FF18990" w14:textId="7A3C91D7" w:rsidR="00122985" w:rsidRPr="00122985" w:rsidRDefault="00122985" w:rsidP="00340605">
            <w:pPr>
              <w:jc w:val="both"/>
              <w:rPr>
                <w:bCs/>
              </w:rPr>
            </w:pPr>
            <w:r w:rsidRPr="00122985">
              <w:rPr>
                <w:bCs/>
              </w:rPr>
              <w:t>3</w:t>
            </w:r>
          </w:p>
        </w:tc>
        <w:tc>
          <w:tcPr>
            <w:tcW w:w="8556" w:type="dxa"/>
            <w:gridSpan w:val="3"/>
            <w:shd w:val="clear" w:color="auto" w:fill="FFFFFF" w:themeFill="background1"/>
          </w:tcPr>
          <w:p w14:paraId="2781C80E" w14:textId="2E6FA53A" w:rsidR="00122985" w:rsidRPr="00122985" w:rsidRDefault="00122985" w:rsidP="00340605">
            <w:pPr>
              <w:jc w:val="both"/>
              <w:rPr>
                <w:bCs/>
              </w:rPr>
            </w:pPr>
            <w:r w:rsidRPr="00122985">
              <w:t>Показатели воспроизводства.</w:t>
            </w:r>
          </w:p>
        </w:tc>
        <w:tc>
          <w:tcPr>
            <w:tcW w:w="1276" w:type="dxa"/>
            <w:vMerge/>
            <w:shd w:val="clear" w:color="auto" w:fill="FFFFFF" w:themeFill="background1"/>
          </w:tcPr>
          <w:p w14:paraId="2037479C" w14:textId="2FE60CB2"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03C2ED8A" w14:textId="77777777" w:rsidR="00122985" w:rsidRPr="005A4147" w:rsidRDefault="00122985" w:rsidP="00300D58"/>
        </w:tc>
      </w:tr>
      <w:tr w:rsidR="00122985" w:rsidRPr="00A640D9" w14:paraId="7074A499" w14:textId="77777777" w:rsidTr="00BE3764">
        <w:trPr>
          <w:trHeight w:val="300"/>
        </w:trPr>
        <w:tc>
          <w:tcPr>
            <w:tcW w:w="2457" w:type="dxa"/>
            <w:vMerge/>
            <w:shd w:val="clear" w:color="auto" w:fill="FFFFFF" w:themeFill="background1"/>
          </w:tcPr>
          <w:p w14:paraId="6577D09C" w14:textId="77777777" w:rsidR="00122985" w:rsidRPr="00BE3764" w:rsidRDefault="00122985" w:rsidP="00E262AF">
            <w:pPr>
              <w:rPr>
                <w:bCs/>
              </w:rPr>
            </w:pPr>
          </w:p>
        </w:tc>
        <w:tc>
          <w:tcPr>
            <w:tcW w:w="435" w:type="dxa"/>
            <w:gridSpan w:val="2"/>
            <w:shd w:val="clear" w:color="auto" w:fill="FFFFFF" w:themeFill="background1"/>
          </w:tcPr>
          <w:p w14:paraId="408AE6C2" w14:textId="00B3E995" w:rsidR="00122985" w:rsidRPr="00122985" w:rsidRDefault="00122985" w:rsidP="00340605">
            <w:pPr>
              <w:jc w:val="both"/>
              <w:rPr>
                <w:bCs/>
              </w:rPr>
            </w:pPr>
            <w:r w:rsidRPr="00122985">
              <w:rPr>
                <w:bCs/>
              </w:rPr>
              <w:t>4</w:t>
            </w:r>
          </w:p>
        </w:tc>
        <w:tc>
          <w:tcPr>
            <w:tcW w:w="8556" w:type="dxa"/>
            <w:gridSpan w:val="3"/>
            <w:shd w:val="clear" w:color="auto" w:fill="FFFFFF" w:themeFill="background1"/>
          </w:tcPr>
          <w:p w14:paraId="50F30052" w14:textId="50BB9C25" w:rsidR="00122985" w:rsidRPr="00122985" w:rsidRDefault="00122985" w:rsidP="00340605">
            <w:pPr>
              <w:jc w:val="both"/>
              <w:rPr>
                <w:bCs/>
              </w:rPr>
            </w:pPr>
            <w:r w:rsidRPr="00122985">
              <w:t>Себестоимость.</w:t>
            </w:r>
          </w:p>
        </w:tc>
        <w:tc>
          <w:tcPr>
            <w:tcW w:w="1276" w:type="dxa"/>
            <w:vMerge/>
            <w:shd w:val="clear" w:color="auto" w:fill="FFFFFF" w:themeFill="background1"/>
          </w:tcPr>
          <w:p w14:paraId="2BC38482" w14:textId="329D2075"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06BF3583" w14:textId="77777777" w:rsidR="00122985" w:rsidRPr="005A4147" w:rsidRDefault="00122985" w:rsidP="00300D58"/>
        </w:tc>
      </w:tr>
      <w:tr w:rsidR="00122985" w:rsidRPr="00A640D9" w14:paraId="72DED716" w14:textId="77777777" w:rsidTr="004B4188">
        <w:trPr>
          <w:trHeight w:val="300"/>
        </w:trPr>
        <w:tc>
          <w:tcPr>
            <w:tcW w:w="2457" w:type="dxa"/>
            <w:vMerge/>
            <w:shd w:val="clear" w:color="auto" w:fill="FFFFFF" w:themeFill="background1"/>
          </w:tcPr>
          <w:p w14:paraId="65757D60" w14:textId="77777777" w:rsidR="00122985" w:rsidRPr="00C476FF" w:rsidRDefault="00122985" w:rsidP="00340605">
            <w:pPr>
              <w:rPr>
                <w:bCs/>
              </w:rPr>
            </w:pPr>
          </w:p>
        </w:tc>
        <w:tc>
          <w:tcPr>
            <w:tcW w:w="8991" w:type="dxa"/>
            <w:gridSpan w:val="5"/>
            <w:shd w:val="clear" w:color="auto" w:fill="FFFFFF" w:themeFill="background1"/>
          </w:tcPr>
          <w:p w14:paraId="6757AE2E" w14:textId="77777777" w:rsidR="00122985" w:rsidRPr="00122985" w:rsidRDefault="00122985" w:rsidP="00340605">
            <w:pPr>
              <w:jc w:val="both"/>
              <w:rPr>
                <w:bCs/>
              </w:rPr>
            </w:pPr>
            <w:r w:rsidRPr="00122985">
              <w:rPr>
                <w:b/>
                <w:bCs/>
              </w:rPr>
              <w:t>В том числе практических занятий и лабораторных работ</w:t>
            </w:r>
          </w:p>
        </w:tc>
        <w:tc>
          <w:tcPr>
            <w:tcW w:w="1276" w:type="dxa"/>
            <w:shd w:val="clear" w:color="auto" w:fill="FFFFFF" w:themeFill="background1"/>
          </w:tcPr>
          <w:p w14:paraId="29C2008A" w14:textId="2A447E6A"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shd w:val="clear" w:color="auto" w:fill="FFFFFF" w:themeFill="background1"/>
          </w:tcPr>
          <w:p w14:paraId="129B8235"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66A29368" w14:textId="77777777" w:rsidTr="00122985">
        <w:trPr>
          <w:trHeight w:val="300"/>
        </w:trPr>
        <w:tc>
          <w:tcPr>
            <w:tcW w:w="2457" w:type="dxa"/>
            <w:vMerge/>
            <w:shd w:val="clear" w:color="auto" w:fill="FFFFFF" w:themeFill="background1"/>
          </w:tcPr>
          <w:p w14:paraId="69EE4ACB" w14:textId="77777777" w:rsidR="00122985" w:rsidRPr="00C476FF" w:rsidRDefault="00122985" w:rsidP="00340605">
            <w:pPr>
              <w:rPr>
                <w:bCs/>
              </w:rPr>
            </w:pPr>
          </w:p>
        </w:tc>
        <w:tc>
          <w:tcPr>
            <w:tcW w:w="8991" w:type="dxa"/>
            <w:gridSpan w:val="5"/>
            <w:shd w:val="clear" w:color="auto" w:fill="FFFFFF" w:themeFill="background1"/>
          </w:tcPr>
          <w:p w14:paraId="75B84BD9" w14:textId="6D61E627" w:rsidR="00122985" w:rsidRPr="00122985" w:rsidRDefault="00122985" w:rsidP="00340605">
            <w:pPr>
              <w:jc w:val="both"/>
            </w:pPr>
            <w:r w:rsidRPr="00122985">
              <w:rPr>
                <w:bCs/>
              </w:rPr>
              <w:t xml:space="preserve">Практическое занятие </w:t>
            </w:r>
            <w:r w:rsidRPr="00122985">
              <w:t>№5 «Определение амортизационных отчислений. Норма расхода материала»</w:t>
            </w:r>
          </w:p>
        </w:tc>
        <w:tc>
          <w:tcPr>
            <w:tcW w:w="1276" w:type="dxa"/>
            <w:shd w:val="clear" w:color="auto" w:fill="FFFFFF" w:themeFill="background1"/>
          </w:tcPr>
          <w:p w14:paraId="3A42B892" w14:textId="77777777"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tcBorders>
              <w:bottom w:val="nil"/>
            </w:tcBorders>
            <w:shd w:val="clear" w:color="auto" w:fill="FFFFFF" w:themeFill="background1"/>
          </w:tcPr>
          <w:p w14:paraId="2CAF92E1"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122985" w:rsidRPr="00A640D9" w14:paraId="548A7AEC" w14:textId="77777777" w:rsidTr="00122985">
        <w:trPr>
          <w:trHeight w:val="300"/>
        </w:trPr>
        <w:tc>
          <w:tcPr>
            <w:tcW w:w="2457" w:type="dxa"/>
            <w:vMerge/>
            <w:shd w:val="clear" w:color="auto" w:fill="FFFFFF" w:themeFill="background1"/>
          </w:tcPr>
          <w:p w14:paraId="369C8B27" w14:textId="77777777" w:rsidR="00122985" w:rsidRPr="00C476FF" w:rsidRDefault="00122985" w:rsidP="00340605">
            <w:pPr>
              <w:rPr>
                <w:bCs/>
              </w:rPr>
            </w:pPr>
          </w:p>
        </w:tc>
        <w:tc>
          <w:tcPr>
            <w:tcW w:w="8991" w:type="dxa"/>
            <w:gridSpan w:val="5"/>
            <w:shd w:val="clear" w:color="auto" w:fill="FFFFFF" w:themeFill="background1"/>
          </w:tcPr>
          <w:p w14:paraId="2E932312" w14:textId="147E9071" w:rsidR="00122985" w:rsidRPr="00122985" w:rsidRDefault="00122985" w:rsidP="00340605">
            <w:pPr>
              <w:jc w:val="both"/>
              <w:rPr>
                <w:bCs/>
              </w:rPr>
            </w:pPr>
            <w:r w:rsidRPr="00122985">
              <w:rPr>
                <w:bCs/>
              </w:rPr>
              <w:t xml:space="preserve">Самостоятельная работа. </w:t>
            </w:r>
            <w:r w:rsidRPr="00122985">
              <w:t>Подготовить сообщение «Эффективность использования основных фондов и пути ее повышения»</w:t>
            </w:r>
          </w:p>
        </w:tc>
        <w:tc>
          <w:tcPr>
            <w:tcW w:w="1276" w:type="dxa"/>
            <w:shd w:val="clear" w:color="auto" w:fill="FFFFFF" w:themeFill="background1"/>
          </w:tcPr>
          <w:p w14:paraId="5DB54374" w14:textId="607DCBFC" w:rsidR="00122985"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tcBorders>
              <w:top w:val="nil"/>
            </w:tcBorders>
            <w:shd w:val="clear" w:color="auto" w:fill="FFFFFF" w:themeFill="background1"/>
          </w:tcPr>
          <w:p w14:paraId="0DE991C9" w14:textId="77777777" w:rsidR="00122985" w:rsidRPr="00F6568A"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3E03F3C5" w14:textId="77777777" w:rsidTr="004B4188">
        <w:trPr>
          <w:trHeight w:val="300"/>
        </w:trPr>
        <w:tc>
          <w:tcPr>
            <w:tcW w:w="2457" w:type="dxa"/>
            <w:vMerge w:val="restart"/>
            <w:shd w:val="clear" w:color="auto" w:fill="FFFFFF" w:themeFill="background1"/>
          </w:tcPr>
          <w:p w14:paraId="12A2E558" w14:textId="33E37AA5" w:rsidR="00604C07" w:rsidRPr="00C476FF" w:rsidRDefault="00604C07" w:rsidP="00340605">
            <w:pPr>
              <w:rPr>
                <w:bCs/>
              </w:rPr>
            </w:pPr>
            <w:r w:rsidRPr="005A1ECA">
              <w:rPr>
                <w:bCs/>
              </w:rPr>
              <w:t>Тема 1.5. Качество и конкурентоспособность продукции</w:t>
            </w:r>
          </w:p>
        </w:tc>
        <w:tc>
          <w:tcPr>
            <w:tcW w:w="8991" w:type="dxa"/>
            <w:gridSpan w:val="5"/>
            <w:shd w:val="clear" w:color="auto" w:fill="FFFFFF" w:themeFill="background1"/>
          </w:tcPr>
          <w:p w14:paraId="0E452F7F" w14:textId="77777777" w:rsidR="00604C07" w:rsidRPr="00122985" w:rsidRDefault="00604C07" w:rsidP="00340605">
            <w:pPr>
              <w:jc w:val="both"/>
            </w:pPr>
            <w:r w:rsidRPr="00122985">
              <w:rPr>
                <w:bCs/>
              </w:rPr>
              <w:t>Содержание учебного материала</w:t>
            </w:r>
          </w:p>
        </w:tc>
        <w:tc>
          <w:tcPr>
            <w:tcW w:w="1276" w:type="dxa"/>
            <w:shd w:val="clear" w:color="auto" w:fill="FFFFFF" w:themeFill="background1"/>
          </w:tcPr>
          <w:p w14:paraId="0F3BDC67" w14:textId="12E3BD1A"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val="restart"/>
            <w:shd w:val="clear" w:color="auto" w:fill="FFFFFF" w:themeFill="background1"/>
          </w:tcPr>
          <w:p w14:paraId="068316EA" w14:textId="77777777" w:rsidR="00604C07" w:rsidRPr="005A4147" w:rsidRDefault="00604C07" w:rsidP="00300D58">
            <w:pPr>
              <w:rPr>
                <w:bCs/>
              </w:rPr>
            </w:pPr>
            <w:proofErr w:type="gramStart"/>
            <w:r w:rsidRPr="005A4147">
              <w:t>ОК</w:t>
            </w:r>
            <w:proofErr w:type="gramEnd"/>
            <w:r w:rsidRPr="005A4147">
              <w:t xml:space="preserve"> 1, ОК 2, ОК 3</w:t>
            </w:r>
          </w:p>
          <w:p w14:paraId="6E12CB06" w14:textId="77777777" w:rsidR="00604C07" w:rsidRPr="00AC5408" w:rsidRDefault="00604C07" w:rsidP="00300D58">
            <w:pPr>
              <w:suppressAutoHyphens/>
              <w:autoSpaceDN w:val="0"/>
              <w:spacing w:before="120"/>
              <w:contextualSpacing/>
              <w:textAlignment w:val="baseline"/>
              <w:rPr>
                <w:kern w:val="3"/>
              </w:rPr>
            </w:pPr>
            <w:proofErr w:type="gramStart"/>
            <w:r w:rsidRPr="005A4147">
              <w:t>ОК</w:t>
            </w:r>
            <w:proofErr w:type="gramEnd"/>
            <w:r w:rsidRPr="005A4147">
              <w:t xml:space="preserve"> </w:t>
            </w:r>
            <w:r>
              <w:t>6,</w:t>
            </w:r>
            <w:r>
              <w:rPr>
                <w:kern w:val="3"/>
              </w:rPr>
              <w:t xml:space="preserve"> ЛР4</w:t>
            </w:r>
          </w:p>
          <w:p w14:paraId="620391F9"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1988825" w14:textId="77777777" w:rsidTr="005A1ECA">
        <w:trPr>
          <w:trHeight w:val="300"/>
        </w:trPr>
        <w:tc>
          <w:tcPr>
            <w:tcW w:w="2457" w:type="dxa"/>
            <w:vMerge/>
            <w:shd w:val="clear" w:color="auto" w:fill="FFFFFF" w:themeFill="background1"/>
          </w:tcPr>
          <w:p w14:paraId="766CE93B" w14:textId="77777777" w:rsidR="00604C07" w:rsidRPr="00C476FF" w:rsidRDefault="00604C07" w:rsidP="00340605">
            <w:pPr>
              <w:rPr>
                <w:bCs/>
              </w:rPr>
            </w:pPr>
          </w:p>
        </w:tc>
        <w:tc>
          <w:tcPr>
            <w:tcW w:w="450" w:type="dxa"/>
            <w:gridSpan w:val="3"/>
            <w:shd w:val="clear" w:color="auto" w:fill="FFFFFF" w:themeFill="background1"/>
          </w:tcPr>
          <w:p w14:paraId="4B3C634F" w14:textId="0D296F57" w:rsidR="00604C07" w:rsidRPr="00122985" w:rsidRDefault="00604C07" w:rsidP="005A1ECA">
            <w:pPr>
              <w:jc w:val="both"/>
            </w:pPr>
            <w:r w:rsidRPr="00122985">
              <w:t>1</w:t>
            </w:r>
          </w:p>
        </w:tc>
        <w:tc>
          <w:tcPr>
            <w:tcW w:w="8541" w:type="dxa"/>
            <w:gridSpan w:val="2"/>
            <w:shd w:val="clear" w:color="auto" w:fill="FFFFFF" w:themeFill="background1"/>
          </w:tcPr>
          <w:p w14:paraId="3AEF5A84" w14:textId="11B6F983" w:rsidR="00604C07" w:rsidRPr="00122985" w:rsidRDefault="00604C07" w:rsidP="005A1ECA">
            <w:pPr>
              <w:jc w:val="both"/>
            </w:pPr>
            <w:r w:rsidRPr="00122985">
              <w:t xml:space="preserve">Понятие, значение и виды конкуренции. </w:t>
            </w:r>
          </w:p>
        </w:tc>
        <w:tc>
          <w:tcPr>
            <w:tcW w:w="1276" w:type="dxa"/>
            <w:shd w:val="clear" w:color="auto" w:fill="FFFFFF" w:themeFill="background1"/>
          </w:tcPr>
          <w:p w14:paraId="66BAB6AC" w14:textId="57C564FB"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2064" w:type="dxa"/>
            <w:vMerge/>
            <w:shd w:val="clear" w:color="auto" w:fill="FFFFFF" w:themeFill="background1"/>
          </w:tcPr>
          <w:p w14:paraId="23FED0AF"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626A1D55" w14:textId="77777777" w:rsidTr="005A1ECA">
        <w:trPr>
          <w:trHeight w:val="300"/>
        </w:trPr>
        <w:tc>
          <w:tcPr>
            <w:tcW w:w="2457" w:type="dxa"/>
            <w:vMerge/>
            <w:shd w:val="clear" w:color="auto" w:fill="FFFFFF" w:themeFill="background1"/>
          </w:tcPr>
          <w:p w14:paraId="53AB9A41" w14:textId="77777777" w:rsidR="00604C07" w:rsidRPr="00C476FF" w:rsidRDefault="00604C07" w:rsidP="00340605">
            <w:pPr>
              <w:rPr>
                <w:bCs/>
              </w:rPr>
            </w:pPr>
          </w:p>
        </w:tc>
        <w:tc>
          <w:tcPr>
            <w:tcW w:w="450" w:type="dxa"/>
            <w:gridSpan w:val="3"/>
            <w:shd w:val="clear" w:color="auto" w:fill="FFFFFF" w:themeFill="background1"/>
          </w:tcPr>
          <w:p w14:paraId="79498CE6" w14:textId="09A12597" w:rsidR="00604C07" w:rsidRPr="00122985" w:rsidRDefault="00604C07" w:rsidP="00340605">
            <w:pPr>
              <w:jc w:val="both"/>
            </w:pPr>
            <w:r w:rsidRPr="00122985">
              <w:t>2</w:t>
            </w:r>
          </w:p>
        </w:tc>
        <w:tc>
          <w:tcPr>
            <w:tcW w:w="8541" w:type="dxa"/>
            <w:gridSpan w:val="2"/>
            <w:shd w:val="clear" w:color="auto" w:fill="FFFFFF" w:themeFill="background1"/>
          </w:tcPr>
          <w:p w14:paraId="48979F7C" w14:textId="338ED36F" w:rsidR="00604C07" w:rsidRPr="00122985" w:rsidRDefault="00604C07" w:rsidP="00340605">
            <w:pPr>
              <w:jc w:val="both"/>
            </w:pPr>
            <w:r w:rsidRPr="00122985">
              <w:t>Факторы повышения конкурентоспособности продукции.</w:t>
            </w:r>
          </w:p>
        </w:tc>
        <w:tc>
          <w:tcPr>
            <w:tcW w:w="1276" w:type="dxa"/>
            <w:shd w:val="clear" w:color="auto" w:fill="FFFFFF" w:themeFill="background1"/>
          </w:tcPr>
          <w:p w14:paraId="15AF3E55" w14:textId="3DBC55BF"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2064" w:type="dxa"/>
            <w:vMerge/>
            <w:shd w:val="clear" w:color="auto" w:fill="FFFFFF" w:themeFill="background1"/>
          </w:tcPr>
          <w:p w14:paraId="7EF6F035"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57C06D5" w14:textId="77777777" w:rsidTr="004B4188">
        <w:trPr>
          <w:trHeight w:val="229"/>
        </w:trPr>
        <w:tc>
          <w:tcPr>
            <w:tcW w:w="2457" w:type="dxa"/>
            <w:vMerge w:val="restart"/>
            <w:shd w:val="clear" w:color="auto" w:fill="FFFFFF" w:themeFill="background1"/>
          </w:tcPr>
          <w:p w14:paraId="5EFD39F0" w14:textId="231DE272" w:rsidR="00604C07" w:rsidRPr="00C476FF" w:rsidRDefault="00604C07" w:rsidP="00340605">
            <w:r w:rsidRPr="005A1ECA">
              <w:t>Тема 1.6. Планирование и управление предприятием</w:t>
            </w:r>
          </w:p>
        </w:tc>
        <w:tc>
          <w:tcPr>
            <w:tcW w:w="8991" w:type="dxa"/>
            <w:gridSpan w:val="5"/>
            <w:shd w:val="clear" w:color="auto" w:fill="FFFFFF" w:themeFill="background1"/>
          </w:tcPr>
          <w:p w14:paraId="33A49DC8" w14:textId="77777777" w:rsidR="00604C07" w:rsidRPr="00122985" w:rsidRDefault="00604C07" w:rsidP="00340605">
            <w:r w:rsidRPr="00122985">
              <w:rPr>
                <w:bCs/>
              </w:rPr>
              <w:t>Содержание учебного материала</w:t>
            </w:r>
          </w:p>
        </w:tc>
        <w:tc>
          <w:tcPr>
            <w:tcW w:w="1276" w:type="dxa"/>
            <w:shd w:val="clear" w:color="auto" w:fill="FFFFFF" w:themeFill="background1"/>
          </w:tcPr>
          <w:p w14:paraId="4D45C338" w14:textId="0CCB16A1"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p>
        </w:tc>
        <w:tc>
          <w:tcPr>
            <w:tcW w:w="2064" w:type="dxa"/>
            <w:vMerge w:val="restart"/>
            <w:shd w:val="clear" w:color="auto" w:fill="FFFFFF" w:themeFill="background1"/>
          </w:tcPr>
          <w:p w14:paraId="085F12B7" w14:textId="77777777" w:rsidR="00604C07" w:rsidRPr="00300D58" w:rsidRDefault="00604C07" w:rsidP="00300D58">
            <w:pPr>
              <w:jc w:val="both"/>
              <w:rPr>
                <w:bCs/>
              </w:rPr>
            </w:pPr>
            <w:proofErr w:type="gramStart"/>
            <w:r w:rsidRPr="00300D58">
              <w:t>ОК</w:t>
            </w:r>
            <w:proofErr w:type="gramEnd"/>
            <w:r w:rsidRPr="00300D58">
              <w:t xml:space="preserve"> 1, ОК 2, ОК 3</w:t>
            </w:r>
          </w:p>
          <w:p w14:paraId="425DA204" w14:textId="77777777" w:rsidR="00604C07" w:rsidRPr="00300D58" w:rsidRDefault="00604C07" w:rsidP="00300D58">
            <w:pPr>
              <w:suppressAutoHyphens/>
              <w:autoSpaceDN w:val="0"/>
              <w:spacing w:before="120"/>
              <w:contextualSpacing/>
              <w:jc w:val="both"/>
              <w:textAlignment w:val="baseline"/>
              <w:rPr>
                <w:rFonts w:cstheme="minorBidi"/>
                <w:kern w:val="3"/>
              </w:rPr>
            </w:pPr>
            <w:proofErr w:type="gramStart"/>
            <w:r w:rsidRPr="00300D58">
              <w:t>ОК</w:t>
            </w:r>
            <w:proofErr w:type="gramEnd"/>
            <w:r w:rsidRPr="00300D58">
              <w:t xml:space="preserve"> 5,</w:t>
            </w:r>
            <w:r w:rsidRPr="00300D58">
              <w:rPr>
                <w:rFonts w:cstheme="minorBidi"/>
                <w:kern w:val="3"/>
              </w:rPr>
              <w:t xml:space="preserve"> </w:t>
            </w:r>
            <w:r>
              <w:rPr>
                <w:rFonts w:cstheme="minorBidi"/>
                <w:kern w:val="3"/>
              </w:rPr>
              <w:t xml:space="preserve">ПК 1.2 </w:t>
            </w:r>
            <w:r w:rsidRPr="00300D58">
              <w:rPr>
                <w:rFonts w:cstheme="minorBidi"/>
                <w:kern w:val="3"/>
              </w:rPr>
              <w:t>ЛР</w:t>
            </w:r>
            <w:r>
              <w:rPr>
                <w:rFonts w:cstheme="minorBidi"/>
                <w:kern w:val="3"/>
              </w:rPr>
              <w:t>4</w:t>
            </w:r>
          </w:p>
          <w:p w14:paraId="1D1D3B63"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EE164F1" w14:textId="77777777" w:rsidTr="005A1ECA">
        <w:trPr>
          <w:trHeight w:val="229"/>
        </w:trPr>
        <w:tc>
          <w:tcPr>
            <w:tcW w:w="2457" w:type="dxa"/>
            <w:vMerge/>
            <w:shd w:val="clear" w:color="auto" w:fill="FFFFFF" w:themeFill="background1"/>
          </w:tcPr>
          <w:p w14:paraId="09C69F44" w14:textId="77777777" w:rsidR="00604C07" w:rsidRPr="00C476FF" w:rsidRDefault="00604C07" w:rsidP="00340605">
            <w:pPr>
              <w:rPr>
                <w:bCs/>
              </w:rPr>
            </w:pPr>
          </w:p>
        </w:tc>
        <w:tc>
          <w:tcPr>
            <w:tcW w:w="480" w:type="dxa"/>
            <w:gridSpan w:val="4"/>
            <w:shd w:val="clear" w:color="auto" w:fill="FFFFFF" w:themeFill="background1"/>
          </w:tcPr>
          <w:p w14:paraId="23D89D5E" w14:textId="131CB56E" w:rsidR="00604C07" w:rsidRPr="00122985" w:rsidRDefault="00604C07" w:rsidP="00340605">
            <w:r w:rsidRPr="00122985">
              <w:t>1</w:t>
            </w:r>
          </w:p>
        </w:tc>
        <w:tc>
          <w:tcPr>
            <w:tcW w:w="8511" w:type="dxa"/>
            <w:shd w:val="clear" w:color="auto" w:fill="FFFFFF" w:themeFill="background1"/>
          </w:tcPr>
          <w:p w14:paraId="7A555DFC" w14:textId="0C14466C" w:rsidR="00604C07" w:rsidRPr="00122985" w:rsidRDefault="00604C07" w:rsidP="00340605">
            <w:r w:rsidRPr="00122985">
              <w:t xml:space="preserve">Сущность управления и подходы к его рассмотрению. Структура предприятия как элемент управления. </w:t>
            </w:r>
          </w:p>
        </w:tc>
        <w:tc>
          <w:tcPr>
            <w:tcW w:w="1276" w:type="dxa"/>
            <w:shd w:val="clear" w:color="auto" w:fill="FFFFFF" w:themeFill="background1"/>
          </w:tcPr>
          <w:p w14:paraId="4819D253" w14:textId="2403F6C4"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2064" w:type="dxa"/>
            <w:vMerge/>
            <w:shd w:val="clear" w:color="auto" w:fill="FFFFFF" w:themeFill="background1"/>
          </w:tcPr>
          <w:p w14:paraId="21A69651"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4B77F40F" w14:textId="77777777" w:rsidTr="005A1ECA">
        <w:trPr>
          <w:trHeight w:val="242"/>
        </w:trPr>
        <w:tc>
          <w:tcPr>
            <w:tcW w:w="2457" w:type="dxa"/>
            <w:vMerge/>
            <w:shd w:val="clear" w:color="auto" w:fill="FFFFFF" w:themeFill="background1"/>
          </w:tcPr>
          <w:p w14:paraId="77EA17E9" w14:textId="77777777" w:rsidR="00604C07" w:rsidRPr="00C476FF" w:rsidRDefault="00604C07" w:rsidP="00340605"/>
        </w:tc>
        <w:tc>
          <w:tcPr>
            <w:tcW w:w="480" w:type="dxa"/>
            <w:gridSpan w:val="4"/>
            <w:shd w:val="clear" w:color="auto" w:fill="FFFFFF" w:themeFill="background1"/>
          </w:tcPr>
          <w:p w14:paraId="3B186794" w14:textId="4F690A83" w:rsidR="00604C07" w:rsidRPr="00122985" w:rsidRDefault="00604C07"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122985">
              <w:t>2</w:t>
            </w:r>
          </w:p>
        </w:tc>
        <w:tc>
          <w:tcPr>
            <w:tcW w:w="8511" w:type="dxa"/>
            <w:shd w:val="clear" w:color="auto" w:fill="FFFFFF" w:themeFill="background1"/>
          </w:tcPr>
          <w:p w14:paraId="7E72BF2A" w14:textId="00DE5D14" w:rsidR="00604C07" w:rsidRPr="00122985" w:rsidRDefault="00604C07"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122985">
              <w:t>Сущность, виды и методы планирования. Сущность стратегического планирования. Тактическое планирование. Оперативно-календарное планирование.</w:t>
            </w:r>
          </w:p>
        </w:tc>
        <w:tc>
          <w:tcPr>
            <w:tcW w:w="1276" w:type="dxa"/>
            <w:shd w:val="clear" w:color="auto" w:fill="FFFFFF" w:themeFill="background1"/>
          </w:tcPr>
          <w:p w14:paraId="324A7920" w14:textId="76626E8B"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w:t>
            </w:r>
          </w:p>
        </w:tc>
        <w:tc>
          <w:tcPr>
            <w:tcW w:w="2064" w:type="dxa"/>
            <w:vMerge/>
            <w:shd w:val="clear" w:color="auto" w:fill="FFFFFF" w:themeFill="background1"/>
          </w:tcPr>
          <w:p w14:paraId="6E158ABA"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422AF98" w14:textId="77777777" w:rsidTr="004B4188">
        <w:trPr>
          <w:trHeight w:val="293"/>
        </w:trPr>
        <w:tc>
          <w:tcPr>
            <w:tcW w:w="2457" w:type="dxa"/>
            <w:vMerge w:val="restart"/>
            <w:shd w:val="clear" w:color="auto" w:fill="FFFFFF" w:themeFill="background1"/>
          </w:tcPr>
          <w:p w14:paraId="0CC16D59" w14:textId="69C69305" w:rsidR="00604C07" w:rsidRPr="00C476FF" w:rsidRDefault="00604C07" w:rsidP="00340605">
            <w:r w:rsidRPr="005A1ECA">
              <w:t>Тема 1.7. Инвестиционная деятельность и факторы развития предприятия</w:t>
            </w:r>
          </w:p>
        </w:tc>
        <w:tc>
          <w:tcPr>
            <w:tcW w:w="8991" w:type="dxa"/>
            <w:gridSpan w:val="5"/>
            <w:shd w:val="clear" w:color="auto" w:fill="FFFFFF" w:themeFill="background1"/>
          </w:tcPr>
          <w:p w14:paraId="738C9F5C" w14:textId="77777777" w:rsidR="00604C07" w:rsidRPr="00122985" w:rsidRDefault="00604C07" w:rsidP="00340605">
            <w:r w:rsidRPr="00122985">
              <w:rPr>
                <w:bCs/>
              </w:rPr>
              <w:t>Содержание учебного материала</w:t>
            </w:r>
          </w:p>
        </w:tc>
        <w:tc>
          <w:tcPr>
            <w:tcW w:w="1276" w:type="dxa"/>
            <w:shd w:val="clear" w:color="auto" w:fill="FFFFFF" w:themeFill="background1"/>
          </w:tcPr>
          <w:p w14:paraId="74CA76D1"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rPr>
                <w:b/>
              </w:rPr>
              <w:t>1</w:t>
            </w:r>
          </w:p>
        </w:tc>
        <w:tc>
          <w:tcPr>
            <w:tcW w:w="2064" w:type="dxa"/>
            <w:vMerge w:val="restart"/>
            <w:shd w:val="clear" w:color="auto" w:fill="FFFFFF" w:themeFill="background1"/>
          </w:tcPr>
          <w:p w14:paraId="163D2D6F" w14:textId="77777777" w:rsidR="00604C07" w:rsidRPr="00300D58" w:rsidRDefault="00604C07" w:rsidP="00300D58">
            <w:pPr>
              <w:jc w:val="both"/>
              <w:rPr>
                <w:bCs/>
              </w:rPr>
            </w:pPr>
            <w:proofErr w:type="gramStart"/>
            <w:r w:rsidRPr="00300D58">
              <w:t>ОК</w:t>
            </w:r>
            <w:proofErr w:type="gramEnd"/>
            <w:r w:rsidRPr="00300D58">
              <w:t xml:space="preserve"> 1, ОК 2, ОК 3</w:t>
            </w:r>
          </w:p>
          <w:p w14:paraId="4404B864" w14:textId="77777777" w:rsidR="00604C07" w:rsidRPr="00300D58" w:rsidRDefault="00604C07" w:rsidP="00084C9E">
            <w:pPr>
              <w:suppressAutoHyphens/>
              <w:autoSpaceDN w:val="0"/>
              <w:spacing w:before="120"/>
              <w:contextualSpacing/>
              <w:jc w:val="both"/>
              <w:textAlignment w:val="baseline"/>
              <w:rPr>
                <w:rFonts w:cstheme="minorBidi"/>
                <w:kern w:val="3"/>
              </w:rPr>
            </w:pPr>
            <w:proofErr w:type="gramStart"/>
            <w:r w:rsidRPr="00300D58">
              <w:t>ОК</w:t>
            </w:r>
            <w:proofErr w:type="gramEnd"/>
            <w:r w:rsidRPr="00300D58">
              <w:t xml:space="preserve"> </w:t>
            </w:r>
            <w:r>
              <w:t>6</w:t>
            </w:r>
            <w:r w:rsidRPr="00300D58">
              <w:t>,</w:t>
            </w:r>
            <w:r w:rsidRPr="00300D58">
              <w:rPr>
                <w:rFonts w:cstheme="minorBidi"/>
                <w:kern w:val="3"/>
              </w:rPr>
              <w:t xml:space="preserve"> </w:t>
            </w:r>
            <w:r>
              <w:rPr>
                <w:rFonts w:cstheme="minorBidi"/>
                <w:kern w:val="3"/>
              </w:rPr>
              <w:t xml:space="preserve">ПК 1.2 </w:t>
            </w:r>
            <w:r w:rsidRPr="00300D58">
              <w:rPr>
                <w:rFonts w:cstheme="minorBidi"/>
                <w:kern w:val="3"/>
              </w:rPr>
              <w:t>ЛР</w:t>
            </w:r>
            <w:r>
              <w:rPr>
                <w:rFonts w:cstheme="minorBidi"/>
                <w:kern w:val="3"/>
              </w:rPr>
              <w:t>4</w:t>
            </w:r>
          </w:p>
        </w:tc>
      </w:tr>
      <w:tr w:rsidR="00604C07" w:rsidRPr="00A640D9" w14:paraId="6F319178" w14:textId="77777777" w:rsidTr="004B4188">
        <w:trPr>
          <w:trHeight w:val="293"/>
        </w:trPr>
        <w:tc>
          <w:tcPr>
            <w:tcW w:w="2457" w:type="dxa"/>
            <w:vMerge/>
            <w:shd w:val="clear" w:color="auto" w:fill="FFFFFF" w:themeFill="background1"/>
          </w:tcPr>
          <w:p w14:paraId="41B716D6" w14:textId="77777777" w:rsidR="00604C07" w:rsidRPr="00C476FF" w:rsidRDefault="00604C07" w:rsidP="00340605"/>
        </w:tc>
        <w:tc>
          <w:tcPr>
            <w:tcW w:w="345" w:type="dxa"/>
            <w:shd w:val="clear" w:color="auto" w:fill="FFFFFF" w:themeFill="background1"/>
          </w:tcPr>
          <w:p w14:paraId="27F3E78F" w14:textId="77777777" w:rsidR="00604C07" w:rsidRPr="00122985" w:rsidRDefault="00604C07" w:rsidP="00340605">
            <w:r w:rsidRPr="00122985">
              <w:t>1</w:t>
            </w:r>
          </w:p>
        </w:tc>
        <w:tc>
          <w:tcPr>
            <w:tcW w:w="8646" w:type="dxa"/>
            <w:gridSpan w:val="4"/>
            <w:shd w:val="clear" w:color="auto" w:fill="FFFFFF" w:themeFill="background1"/>
          </w:tcPr>
          <w:p w14:paraId="53072E4B" w14:textId="3B726F66" w:rsidR="00604C07" w:rsidRPr="00122985" w:rsidRDefault="00604C07" w:rsidP="005A1ECA">
            <w:r w:rsidRPr="00122985">
              <w:t xml:space="preserve">Инвестиции: понятие, сущность, субъекты и источники финансирования. </w:t>
            </w:r>
          </w:p>
        </w:tc>
        <w:tc>
          <w:tcPr>
            <w:tcW w:w="1276" w:type="dxa"/>
            <w:vMerge w:val="restart"/>
            <w:shd w:val="clear" w:color="auto" w:fill="FFFFFF" w:themeFill="background1"/>
          </w:tcPr>
          <w:p w14:paraId="5587C8D0"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52FBE09"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vMerge/>
            <w:shd w:val="clear" w:color="auto" w:fill="FFFFFF" w:themeFill="background1"/>
          </w:tcPr>
          <w:p w14:paraId="239A3D62" w14:textId="77777777" w:rsidR="00604C07" w:rsidRPr="00F6568A" w:rsidRDefault="00604C07" w:rsidP="006A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2AF5B00F" w14:textId="77777777" w:rsidTr="004B4188">
        <w:trPr>
          <w:trHeight w:val="163"/>
        </w:trPr>
        <w:tc>
          <w:tcPr>
            <w:tcW w:w="2457" w:type="dxa"/>
            <w:vMerge/>
            <w:shd w:val="clear" w:color="auto" w:fill="FFFFFF" w:themeFill="background1"/>
          </w:tcPr>
          <w:p w14:paraId="5BA6A3A0" w14:textId="77777777" w:rsidR="00604C07" w:rsidRPr="00C476FF" w:rsidRDefault="00604C07" w:rsidP="00340605"/>
        </w:tc>
        <w:tc>
          <w:tcPr>
            <w:tcW w:w="345" w:type="dxa"/>
            <w:shd w:val="clear" w:color="auto" w:fill="FFFFFF" w:themeFill="background1"/>
          </w:tcPr>
          <w:p w14:paraId="22E014DB" w14:textId="77777777" w:rsidR="00604C07" w:rsidRPr="00122985" w:rsidRDefault="00604C07" w:rsidP="00340605">
            <w:pPr>
              <w:tabs>
                <w:tab w:val="left" w:pos="2324"/>
              </w:tabs>
              <w:ind w:left="720" w:hanging="720"/>
            </w:pPr>
            <w:r w:rsidRPr="00122985">
              <w:t>2.</w:t>
            </w:r>
          </w:p>
        </w:tc>
        <w:tc>
          <w:tcPr>
            <w:tcW w:w="8646" w:type="dxa"/>
            <w:gridSpan w:val="4"/>
            <w:shd w:val="clear" w:color="auto" w:fill="FFFFFF" w:themeFill="background1"/>
          </w:tcPr>
          <w:p w14:paraId="098CE656" w14:textId="17C1AC16" w:rsidR="00604C07" w:rsidRPr="00122985" w:rsidRDefault="00604C07" w:rsidP="00340605">
            <w:pPr>
              <w:tabs>
                <w:tab w:val="left" w:pos="2324"/>
              </w:tabs>
            </w:pPr>
            <w:r w:rsidRPr="00122985">
              <w:t>Инновации: понятие, сущность, виды</w:t>
            </w:r>
          </w:p>
        </w:tc>
        <w:tc>
          <w:tcPr>
            <w:tcW w:w="1276" w:type="dxa"/>
            <w:vMerge/>
            <w:shd w:val="clear" w:color="auto" w:fill="FFFFFF" w:themeFill="background1"/>
          </w:tcPr>
          <w:p w14:paraId="7D6D1D5F"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E0CC530"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6A38C609" w14:textId="77777777" w:rsidTr="004B4188">
        <w:trPr>
          <w:trHeight w:val="272"/>
        </w:trPr>
        <w:tc>
          <w:tcPr>
            <w:tcW w:w="2457" w:type="dxa"/>
            <w:vMerge/>
            <w:shd w:val="clear" w:color="auto" w:fill="FFFFFF" w:themeFill="background1"/>
          </w:tcPr>
          <w:p w14:paraId="2E6FFF53" w14:textId="77777777" w:rsidR="00604C07" w:rsidRPr="00C476FF" w:rsidRDefault="00604C07" w:rsidP="00340605"/>
        </w:tc>
        <w:tc>
          <w:tcPr>
            <w:tcW w:w="8991" w:type="dxa"/>
            <w:gridSpan w:val="5"/>
            <w:shd w:val="clear" w:color="auto" w:fill="FFFFFF" w:themeFill="background1"/>
          </w:tcPr>
          <w:p w14:paraId="19A2DEC2" w14:textId="30BAAF69" w:rsidR="00604C07" w:rsidRPr="00122985" w:rsidRDefault="00604C07"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122985">
              <w:rPr>
                <w:bCs/>
              </w:rPr>
              <w:t xml:space="preserve">Самостоятельная работа. Подбор и систематизация материала по теме: </w:t>
            </w:r>
            <w:r w:rsidR="00122985" w:rsidRPr="00122985">
              <w:t>Инвестиционная деятельность и факторы развития предприятия</w:t>
            </w:r>
          </w:p>
        </w:tc>
        <w:tc>
          <w:tcPr>
            <w:tcW w:w="1276" w:type="dxa"/>
            <w:shd w:val="clear" w:color="auto" w:fill="FFFFFF" w:themeFill="background1"/>
          </w:tcPr>
          <w:p w14:paraId="18487685"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shd w:val="clear" w:color="auto" w:fill="FFFFFF" w:themeFill="background1"/>
          </w:tcPr>
          <w:p w14:paraId="2EF78F14"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381F89DA" w14:textId="77777777" w:rsidTr="004B4188">
        <w:trPr>
          <w:trHeight w:val="365"/>
        </w:trPr>
        <w:tc>
          <w:tcPr>
            <w:tcW w:w="2457" w:type="dxa"/>
            <w:vMerge w:val="restart"/>
            <w:shd w:val="clear" w:color="auto" w:fill="FFFFFF" w:themeFill="background1"/>
          </w:tcPr>
          <w:p w14:paraId="15FA3BEF" w14:textId="4C209523" w:rsidR="00604C07" w:rsidRPr="00C476FF" w:rsidRDefault="00604C07" w:rsidP="00340605">
            <w:r w:rsidRPr="00C35F91">
              <w:t>Тема 1.8. Анализ финансовой деятельности предприятия</w:t>
            </w:r>
          </w:p>
        </w:tc>
        <w:tc>
          <w:tcPr>
            <w:tcW w:w="8991" w:type="dxa"/>
            <w:gridSpan w:val="5"/>
            <w:shd w:val="clear" w:color="auto" w:fill="FFFFFF" w:themeFill="background1"/>
          </w:tcPr>
          <w:p w14:paraId="3BD9EFB4" w14:textId="77777777" w:rsidR="00604C07" w:rsidRPr="00122985" w:rsidRDefault="00604C07" w:rsidP="00340605">
            <w:pPr>
              <w:tabs>
                <w:tab w:val="left" w:pos="2324"/>
              </w:tabs>
            </w:pPr>
            <w:r w:rsidRPr="00122985">
              <w:rPr>
                <w:bCs/>
              </w:rPr>
              <w:t>Содержание учебного материала</w:t>
            </w:r>
          </w:p>
        </w:tc>
        <w:tc>
          <w:tcPr>
            <w:tcW w:w="1276" w:type="dxa"/>
            <w:shd w:val="clear" w:color="auto" w:fill="FFFFFF" w:themeFill="background1"/>
          </w:tcPr>
          <w:p w14:paraId="32CDA8DA" w14:textId="01936922" w:rsidR="00604C07" w:rsidRPr="00C476FF" w:rsidRDefault="00604C07" w:rsidP="008A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6</w:t>
            </w:r>
          </w:p>
        </w:tc>
        <w:tc>
          <w:tcPr>
            <w:tcW w:w="2064" w:type="dxa"/>
            <w:vMerge w:val="restart"/>
            <w:shd w:val="clear" w:color="auto" w:fill="FFFFFF" w:themeFill="background1"/>
          </w:tcPr>
          <w:p w14:paraId="16D39295" w14:textId="77777777" w:rsidR="00604C07" w:rsidRPr="00300D58" w:rsidRDefault="00604C07" w:rsidP="00300D58">
            <w:pPr>
              <w:jc w:val="both"/>
              <w:rPr>
                <w:bCs/>
              </w:rPr>
            </w:pPr>
            <w:proofErr w:type="gramStart"/>
            <w:r w:rsidRPr="00300D58">
              <w:t>ОК</w:t>
            </w:r>
            <w:proofErr w:type="gramEnd"/>
            <w:r w:rsidRPr="00300D58">
              <w:t xml:space="preserve"> 1, ОК 2, ОК 3</w:t>
            </w:r>
          </w:p>
          <w:p w14:paraId="4DAB1A5F" w14:textId="77777777" w:rsidR="00604C07" w:rsidRPr="00300D58" w:rsidRDefault="00604C07" w:rsidP="00084C9E">
            <w:pPr>
              <w:suppressAutoHyphens/>
              <w:autoSpaceDN w:val="0"/>
              <w:spacing w:before="120"/>
              <w:contextualSpacing/>
              <w:jc w:val="both"/>
              <w:textAlignment w:val="baseline"/>
              <w:rPr>
                <w:rFonts w:cstheme="minorBidi"/>
                <w:kern w:val="3"/>
              </w:rPr>
            </w:pPr>
            <w:proofErr w:type="gramStart"/>
            <w:r w:rsidRPr="00300D58">
              <w:t>ОК</w:t>
            </w:r>
            <w:proofErr w:type="gramEnd"/>
            <w:r w:rsidRPr="00300D58">
              <w:t xml:space="preserve"> </w:t>
            </w:r>
            <w:r>
              <w:t>6</w:t>
            </w:r>
            <w:r w:rsidRPr="00300D58">
              <w:t>,</w:t>
            </w:r>
            <w:r w:rsidRPr="00300D58">
              <w:rPr>
                <w:rFonts w:cstheme="minorBidi"/>
                <w:kern w:val="3"/>
              </w:rPr>
              <w:t xml:space="preserve"> </w:t>
            </w:r>
            <w:r>
              <w:rPr>
                <w:rFonts w:cstheme="minorBidi"/>
                <w:kern w:val="3"/>
              </w:rPr>
              <w:t xml:space="preserve">ПК 1.2 </w:t>
            </w:r>
            <w:r w:rsidRPr="00300D58">
              <w:rPr>
                <w:rFonts w:cstheme="minorBidi"/>
                <w:kern w:val="3"/>
              </w:rPr>
              <w:t>ЛР</w:t>
            </w:r>
            <w:r>
              <w:rPr>
                <w:rFonts w:cstheme="minorBidi"/>
                <w:kern w:val="3"/>
              </w:rPr>
              <w:t>4</w:t>
            </w:r>
          </w:p>
        </w:tc>
      </w:tr>
      <w:tr w:rsidR="00604C07" w:rsidRPr="00A640D9" w14:paraId="72145BFE" w14:textId="77777777" w:rsidTr="004B4188">
        <w:trPr>
          <w:trHeight w:val="347"/>
        </w:trPr>
        <w:tc>
          <w:tcPr>
            <w:tcW w:w="2457" w:type="dxa"/>
            <w:vMerge/>
            <w:shd w:val="clear" w:color="auto" w:fill="FFFFFF" w:themeFill="background1"/>
          </w:tcPr>
          <w:p w14:paraId="2CF833C8" w14:textId="77777777" w:rsidR="00604C07" w:rsidRPr="00C476FF" w:rsidRDefault="00604C07" w:rsidP="00340605">
            <w:pPr>
              <w:tabs>
                <w:tab w:val="left" w:pos="2324"/>
              </w:tabs>
            </w:pPr>
          </w:p>
        </w:tc>
        <w:tc>
          <w:tcPr>
            <w:tcW w:w="345" w:type="dxa"/>
            <w:shd w:val="clear" w:color="auto" w:fill="FFFFFF" w:themeFill="background1"/>
          </w:tcPr>
          <w:p w14:paraId="48E7535A" w14:textId="77777777" w:rsidR="00604C07" w:rsidRPr="00122985" w:rsidRDefault="00604C07" w:rsidP="00340605">
            <w:pPr>
              <w:tabs>
                <w:tab w:val="left" w:pos="2324"/>
              </w:tabs>
            </w:pPr>
            <w:r w:rsidRPr="00122985">
              <w:t>1</w:t>
            </w:r>
          </w:p>
        </w:tc>
        <w:tc>
          <w:tcPr>
            <w:tcW w:w="8646" w:type="dxa"/>
            <w:gridSpan w:val="4"/>
            <w:shd w:val="clear" w:color="auto" w:fill="FFFFFF" w:themeFill="background1"/>
          </w:tcPr>
          <w:p w14:paraId="6D757969" w14:textId="370AA337" w:rsidR="00604C07" w:rsidRPr="00122985" w:rsidRDefault="00604C07" w:rsidP="00340605">
            <w:pPr>
              <w:tabs>
                <w:tab w:val="left" w:pos="2324"/>
              </w:tabs>
            </w:pPr>
            <w:r w:rsidRPr="00122985">
              <w:t>Понятие анализа финансовой деятельности предприятия</w:t>
            </w:r>
          </w:p>
        </w:tc>
        <w:tc>
          <w:tcPr>
            <w:tcW w:w="1276" w:type="dxa"/>
            <w:vMerge w:val="restart"/>
            <w:shd w:val="clear" w:color="auto" w:fill="FFFFFF" w:themeFill="background1"/>
          </w:tcPr>
          <w:p w14:paraId="4EBFA98E" w14:textId="7911E998" w:rsidR="00604C07" w:rsidRPr="00C476FF" w:rsidRDefault="00604C07" w:rsidP="00C35F91">
            <w:pPr>
              <w:tabs>
                <w:tab w:val="left" w:pos="2324"/>
              </w:tabs>
              <w:jc w:val="center"/>
              <w:rPr>
                <w:b/>
              </w:rPr>
            </w:pPr>
            <w:r>
              <w:rPr>
                <w:b/>
              </w:rPr>
              <w:t>2</w:t>
            </w:r>
          </w:p>
        </w:tc>
        <w:tc>
          <w:tcPr>
            <w:tcW w:w="2064" w:type="dxa"/>
            <w:vMerge/>
            <w:shd w:val="clear" w:color="auto" w:fill="FFFFFF" w:themeFill="background1"/>
          </w:tcPr>
          <w:p w14:paraId="29D88288"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D208EB8" w14:textId="77777777" w:rsidTr="004B4188">
        <w:trPr>
          <w:trHeight w:val="347"/>
        </w:trPr>
        <w:tc>
          <w:tcPr>
            <w:tcW w:w="2457" w:type="dxa"/>
            <w:vMerge/>
            <w:shd w:val="clear" w:color="auto" w:fill="FFFFFF" w:themeFill="background1"/>
          </w:tcPr>
          <w:p w14:paraId="121A0F25" w14:textId="77777777" w:rsidR="00604C07" w:rsidRPr="00C476FF" w:rsidRDefault="00604C07" w:rsidP="00340605">
            <w:pPr>
              <w:tabs>
                <w:tab w:val="left" w:pos="2324"/>
              </w:tabs>
            </w:pPr>
          </w:p>
        </w:tc>
        <w:tc>
          <w:tcPr>
            <w:tcW w:w="345" w:type="dxa"/>
            <w:shd w:val="clear" w:color="auto" w:fill="FFFFFF" w:themeFill="background1"/>
          </w:tcPr>
          <w:p w14:paraId="0CC3B943" w14:textId="77777777" w:rsidR="00604C07" w:rsidRPr="00122985" w:rsidRDefault="00604C07" w:rsidP="00340605">
            <w:pPr>
              <w:tabs>
                <w:tab w:val="left" w:pos="2324"/>
              </w:tabs>
            </w:pPr>
            <w:r w:rsidRPr="00122985">
              <w:t>2</w:t>
            </w:r>
          </w:p>
        </w:tc>
        <w:tc>
          <w:tcPr>
            <w:tcW w:w="8646" w:type="dxa"/>
            <w:gridSpan w:val="4"/>
            <w:shd w:val="clear" w:color="auto" w:fill="FFFFFF" w:themeFill="background1"/>
          </w:tcPr>
          <w:p w14:paraId="4BA7095E" w14:textId="57C1C336" w:rsidR="00604C07" w:rsidRPr="00122985" w:rsidRDefault="00604C07" w:rsidP="00340605">
            <w:pPr>
              <w:tabs>
                <w:tab w:val="left" w:pos="2324"/>
              </w:tabs>
            </w:pPr>
            <w:r w:rsidRPr="00122985">
              <w:t>Понятие анализа финансовой деятельности предприятия</w:t>
            </w:r>
          </w:p>
        </w:tc>
        <w:tc>
          <w:tcPr>
            <w:tcW w:w="1276" w:type="dxa"/>
            <w:vMerge/>
            <w:shd w:val="clear" w:color="auto" w:fill="FFFFFF" w:themeFill="background1"/>
          </w:tcPr>
          <w:p w14:paraId="621F46AB"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64E7010F"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4D7DBAD2" w14:textId="77777777" w:rsidTr="005C74D7">
        <w:trPr>
          <w:trHeight w:val="347"/>
        </w:trPr>
        <w:tc>
          <w:tcPr>
            <w:tcW w:w="2457" w:type="dxa"/>
            <w:vMerge/>
            <w:shd w:val="clear" w:color="auto" w:fill="FFFFFF" w:themeFill="background1"/>
          </w:tcPr>
          <w:p w14:paraId="02114B1C" w14:textId="77777777" w:rsidR="00604C07" w:rsidRPr="00C476FF" w:rsidRDefault="00604C07" w:rsidP="00340605">
            <w:pPr>
              <w:tabs>
                <w:tab w:val="left" w:pos="2324"/>
              </w:tabs>
            </w:pPr>
          </w:p>
        </w:tc>
        <w:tc>
          <w:tcPr>
            <w:tcW w:w="8991" w:type="dxa"/>
            <w:gridSpan w:val="5"/>
            <w:shd w:val="clear" w:color="auto" w:fill="FFFFFF" w:themeFill="background1"/>
          </w:tcPr>
          <w:p w14:paraId="485FA6D4" w14:textId="35412168" w:rsidR="00604C07" w:rsidRPr="00122985" w:rsidRDefault="00604C07" w:rsidP="00340605">
            <w:pPr>
              <w:tabs>
                <w:tab w:val="left" w:pos="2324"/>
              </w:tabs>
            </w:pPr>
            <w:r w:rsidRPr="00122985">
              <w:rPr>
                <w:b/>
                <w:bCs/>
              </w:rPr>
              <w:t>В том числе практических занятий и лабораторных работ</w:t>
            </w:r>
          </w:p>
        </w:tc>
        <w:tc>
          <w:tcPr>
            <w:tcW w:w="1276" w:type="dxa"/>
            <w:shd w:val="clear" w:color="auto" w:fill="FFFFFF" w:themeFill="background1"/>
          </w:tcPr>
          <w:p w14:paraId="188FE810" w14:textId="3F3B739D"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63C66781"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7E3C931" w14:textId="77777777" w:rsidTr="008E693E">
        <w:trPr>
          <w:trHeight w:val="347"/>
        </w:trPr>
        <w:tc>
          <w:tcPr>
            <w:tcW w:w="2457" w:type="dxa"/>
            <w:vMerge/>
            <w:shd w:val="clear" w:color="auto" w:fill="FFFFFF" w:themeFill="background1"/>
          </w:tcPr>
          <w:p w14:paraId="6B74E6E6" w14:textId="77777777" w:rsidR="00604C07" w:rsidRPr="00C476FF" w:rsidRDefault="00604C07" w:rsidP="00340605">
            <w:pPr>
              <w:tabs>
                <w:tab w:val="left" w:pos="2324"/>
              </w:tabs>
            </w:pPr>
          </w:p>
        </w:tc>
        <w:tc>
          <w:tcPr>
            <w:tcW w:w="8991" w:type="dxa"/>
            <w:gridSpan w:val="5"/>
            <w:shd w:val="clear" w:color="auto" w:fill="FFFFFF" w:themeFill="background1"/>
          </w:tcPr>
          <w:p w14:paraId="4AD455D0" w14:textId="02E5140E" w:rsidR="00604C07" w:rsidRPr="00122985" w:rsidRDefault="00604C07" w:rsidP="00340605">
            <w:pPr>
              <w:tabs>
                <w:tab w:val="left" w:pos="2324"/>
              </w:tabs>
            </w:pPr>
            <w:r w:rsidRPr="00122985">
              <w:rPr>
                <w:bCs/>
              </w:rPr>
              <w:t xml:space="preserve">Практическое занятие </w:t>
            </w:r>
            <w:r w:rsidRPr="00122985">
              <w:t>№6 «Характеристика экономического анализа: понятие, содержание, задачи, принципы, виды»</w:t>
            </w:r>
          </w:p>
        </w:tc>
        <w:tc>
          <w:tcPr>
            <w:tcW w:w="1276" w:type="dxa"/>
            <w:vMerge w:val="restart"/>
            <w:shd w:val="clear" w:color="auto" w:fill="FFFFFF" w:themeFill="background1"/>
          </w:tcPr>
          <w:p w14:paraId="4EECEFB1" w14:textId="66CF3090" w:rsidR="00604C07" w:rsidRPr="00C35F91"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35F91">
              <w:t>4</w:t>
            </w:r>
          </w:p>
        </w:tc>
        <w:tc>
          <w:tcPr>
            <w:tcW w:w="2064" w:type="dxa"/>
            <w:vMerge/>
            <w:shd w:val="clear" w:color="auto" w:fill="FFFFFF" w:themeFill="background1"/>
          </w:tcPr>
          <w:p w14:paraId="72B43F0D"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1BA3250B" w14:textId="77777777" w:rsidTr="008B1B9F">
        <w:trPr>
          <w:trHeight w:val="347"/>
        </w:trPr>
        <w:tc>
          <w:tcPr>
            <w:tcW w:w="2457" w:type="dxa"/>
            <w:vMerge/>
            <w:shd w:val="clear" w:color="auto" w:fill="FFFFFF" w:themeFill="background1"/>
          </w:tcPr>
          <w:p w14:paraId="48AA0CD4" w14:textId="77777777" w:rsidR="00604C07" w:rsidRPr="00C476FF" w:rsidRDefault="00604C07" w:rsidP="00340605">
            <w:pPr>
              <w:tabs>
                <w:tab w:val="left" w:pos="2324"/>
              </w:tabs>
            </w:pPr>
          </w:p>
        </w:tc>
        <w:tc>
          <w:tcPr>
            <w:tcW w:w="8991" w:type="dxa"/>
            <w:gridSpan w:val="5"/>
            <w:shd w:val="clear" w:color="auto" w:fill="FFFFFF" w:themeFill="background1"/>
          </w:tcPr>
          <w:p w14:paraId="28B1B8A7" w14:textId="2E1B98D0" w:rsidR="00604C07" w:rsidRPr="00122985" w:rsidRDefault="00604C07" w:rsidP="00340605">
            <w:pPr>
              <w:tabs>
                <w:tab w:val="left" w:pos="2324"/>
              </w:tabs>
            </w:pPr>
            <w:r w:rsidRPr="00122985">
              <w:rPr>
                <w:bCs/>
              </w:rPr>
              <w:t xml:space="preserve">Практическое занятие </w:t>
            </w:r>
            <w:r w:rsidRPr="00122985">
              <w:t>№7 «</w:t>
            </w:r>
            <w:r w:rsidRPr="00122985">
              <w:rPr>
                <w:bCs/>
              </w:rPr>
              <w:t>Определение рентабельности производства с/х продукции»</w:t>
            </w:r>
          </w:p>
        </w:tc>
        <w:tc>
          <w:tcPr>
            <w:tcW w:w="1276" w:type="dxa"/>
            <w:vMerge/>
            <w:shd w:val="clear" w:color="auto" w:fill="FFFFFF" w:themeFill="background1"/>
          </w:tcPr>
          <w:p w14:paraId="45059BA9"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033176B1"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4DCE2989" w14:textId="77777777" w:rsidTr="004B4188">
        <w:trPr>
          <w:trHeight w:val="425"/>
        </w:trPr>
        <w:tc>
          <w:tcPr>
            <w:tcW w:w="2457" w:type="dxa"/>
            <w:vMerge w:val="restart"/>
            <w:shd w:val="clear" w:color="auto" w:fill="FFFFFF" w:themeFill="background1"/>
          </w:tcPr>
          <w:p w14:paraId="3C86E755" w14:textId="3468EF62" w:rsidR="00604C07" w:rsidRPr="00C476FF" w:rsidRDefault="00604C07" w:rsidP="00340605">
            <w:r w:rsidRPr="00C35F91">
              <w:t>Тема 1.9. Ценовая политика предприятия</w:t>
            </w:r>
          </w:p>
        </w:tc>
        <w:tc>
          <w:tcPr>
            <w:tcW w:w="8991" w:type="dxa"/>
            <w:gridSpan w:val="5"/>
            <w:shd w:val="clear" w:color="auto" w:fill="FFFFFF" w:themeFill="background1"/>
          </w:tcPr>
          <w:p w14:paraId="1E657D26" w14:textId="77777777" w:rsidR="00604C07" w:rsidRPr="00122985" w:rsidRDefault="00604C07" w:rsidP="00340605">
            <w:pPr>
              <w:tabs>
                <w:tab w:val="left" w:pos="2324"/>
              </w:tabs>
              <w:ind w:left="900" w:hanging="900"/>
              <w:rPr>
                <w:bCs/>
              </w:rPr>
            </w:pPr>
            <w:r w:rsidRPr="00122985">
              <w:rPr>
                <w:bCs/>
              </w:rPr>
              <w:t>Содержание учебного материала</w:t>
            </w:r>
          </w:p>
        </w:tc>
        <w:tc>
          <w:tcPr>
            <w:tcW w:w="1276" w:type="dxa"/>
            <w:shd w:val="clear" w:color="auto" w:fill="FFFFFF" w:themeFill="background1"/>
          </w:tcPr>
          <w:p w14:paraId="367EE968" w14:textId="7E4F90C6"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8</w:t>
            </w:r>
          </w:p>
        </w:tc>
        <w:tc>
          <w:tcPr>
            <w:tcW w:w="2064" w:type="dxa"/>
            <w:vMerge w:val="restart"/>
            <w:shd w:val="clear" w:color="auto" w:fill="FFFFFF" w:themeFill="background1"/>
          </w:tcPr>
          <w:p w14:paraId="3DCD0303" w14:textId="77777777" w:rsidR="00604C07" w:rsidRPr="00F6568A" w:rsidRDefault="00604C07" w:rsidP="0030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7CF967D2" w14:textId="77777777" w:rsidR="00604C07" w:rsidRPr="00300D58" w:rsidRDefault="00604C07" w:rsidP="00300D58">
            <w:pPr>
              <w:jc w:val="both"/>
              <w:rPr>
                <w:bCs/>
              </w:rPr>
            </w:pPr>
            <w:proofErr w:type="gramStart"/>
            <w:r w:rsidRPr="00300D58">
              <w:t>ОК</w:t>
            </w:r>
            <w:proofErr w:type="gramEnd"/>
            <w:r w:rsidRPr="00300D58">
              <w:t xml:space="preserve"> 1, ОК 2, ОК 3</w:t>
            </w:r>
          </w:p>
          <w:p w14:paraId="0710EC69" w14:textId="77777777" w:rsidR="00604C07" w:rsidRPr="00300D58" w:rsidRDefault="00604C07" w:rsidP="00300D58">
            <w:pPr>
              <w:suppressAutoHyphens/>
              <w:autoSpaceDN w:val="0"/>
              <w:spacing w:before="120"/>
              <w:contextualSpacing/>
              <w:jc w:val="both"/>
              <w:textAlignment w:val="baseline"/>
              <w:rPr>
                <w:rFonts w:cstheme="minorBidi"/>
                <w:kern w:val="3"/>
              </w:rPr>
            </w:pPr>
            <w:proofErr w:type="gramStart"/>
            <w:r w:rsidRPr="00300D58">
              <w:t>ОК</w:t>
            </w:r>
            <w:proofErr w:type="gramEnd"/>
            <w:r w:rsidRPr="00300D58">
              <w:t xml:space="preserve"> </w:t>
            </w:r>
            <w:r>
              <w:t>6</w:t>
            </w:r>
            <w:r w:rsidRPr="00300D58">
              <w:t>,</w:t>
            </w:r>
            <w:r w:rsidRPr="00300D58">
              <w:rPr>
                <w:rFonts w:cstheme="minorBidi"/>
                <w:kern w:val="3"/>
              </w:rPr>
              <w:t xml:space="preserve"> </w:t>
            </w:r>
            <w:r>
              <w:rPr>
                <w:rFonts w:cstheme="minorBidi"/>
                <w:kern w:val="3"/>
              </w:rPr>
              <w:t xml:space="preserve">ПК 1.2 </w:t>
            </w:r>
            <w:r w:rsidRPr="00300D58">
              <w:rPr>
                <w:rFonts w:cstheme="minorBidi"/>
                <w:kern w:val="3"/>
              </w:rPr>
              <w:t>ЛР</w:t>
            </w:r>
            <w:r>
              <w:rPr>
                <w:rFonts w:cstheme="minorBidi"/>
                <w:kern w:val="3"/>
              </w:rPr>
              <w:t>4</w:t>
            </w:r>
          </w:p>
          <w:p w14:paraId="2F4A3B35"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42A276D" w14:textId="77777777" w:rsidTr="004B4188">
        <w:trPr>
          <w:trHeight w:val="425"/>
        </w:trPr>
        <w:tc>
          <w:tcPr>
            <w:tcW w:w="2457" w:type="dxa"/>
            <w:vMerge/>
            <w:shd w:val="clear" w:color="auto" w:fill="FFFFFF" w:themeFill="background1"/>
          </w:tcPr>
          <w:p w14:paraId="791C38F8" w14:textId="77777777" w:rsidR="00604C07" w:rsidRPr="00C476FF" w:rsidRDefault="00604C07" w:rsidP="00340605"/>
        </w:tc>
        <w:tc>
          <w:tcPr>
            <w:tcW w:w="345" w:type="dxa"/>
            <w:shd w:val="clear" w:color="auto" w:fill="FFFFFF" w:themeFill="background1"/>
          </w:tcPr>
          <w:p w14:paraId="4AC277E1" w14:textId="77777777" w:rsidR="00604C07" w:rsidRPr="00122985" w:rsidRDefault="00604C07" w:rsidP="00340605">
            <w:pPr>
              <w:tabs>
                <w:tab w:val="left" w:pos="2324"/>
              </w:tabs>
              <w:ind w:left="900" w:hanging="900"/>
              <w:rPr>
                <w:bCs/>
              </w:rPr>
            </w:pPr>
            <w:r w:rsidRPr="00122985">
              <w:rPr>
                <w:bCs/>
              </w:rPr>
              <w:t>1.</w:t>
            </w:r>
          </w:p>
        </w:tc>
        <w:tc>
          <w:tcPr>
            <w:tcW w:w="8646" w:type="dxa"/>
            <w:gridSpan w:val="4"/>
            <w:shd w:val="clear" w:color="auto" w:fill="FFFFFF" w:themeFill="background1"/>
          </w:tcPr>
          <w:p w14:paraId="1AA3135D" w14:textId="77777777" w:rsidR="00604C07" w:rsidRPr="00122985" w:rsidRDefault="00604C07" w:rsidP="00433F14">
            <w:pPr>
              <w:autoSpaceDE w:val="0"/>
              <w:autoSpaceDN w:val="0"/>
              <w:adjustRightInd w:val="0"/>
              <w:rPr>
                <w:rFonts w:eastAsia="TimesNewRomanPSMT"/>
              </w:rPr>
            </w:pPr>
            <w:r w:rsidRPr="00122985">
              <w:rPr>
                <w:rFonts w:eastAsia="TimesNewRomanPS-ItalicMT"/>
                <w:iCs/>
              </w:rPr>
              <w:t xml:space="preserve">Взаимосвязь цены и качества с/х продукции. Факторы </w:t>
            </w:r>
            <w:r w:rsidRPr="00122985">
              <w:rPr>
                <w:rFonts w:eastAsia="TimesNewRomanPSMT"/>
              </w:rPr>
              <w:t>конкурентоспособности сельскохозяйственной</w:t>
            </w:r>
          </w:p>
          <w:p w14:paraId="753777BE" w14:textId="7D2AA768" w:rsidR="00604C07" w:rsidRPr="00122985" w:rsidRDefault="00604C07" w:rsidP="00340605">
            <w:pPr>
              <w:tabs>
                <w:tab w:val="left" w:pos="2324"/>
              </w:tabs>
            </w:pPr>
            <w:r w:rsidRPr="00122985">
              <w:rPr>
                <w:rFonts w:eastAsia="TimesNewRomanPSMT"/>
              </w:rPr>
              <w:t>продукции</w:t>
            </w:r>
            <w:r w:rsidRPr="00122985">
              <w:t>. Повышение конкурентоспособности.</w:t>
            </w:r>
          </w:p>
        </w:tc>
        <w:tc>
          <w:tcPr>
            <w:tcW w:w="1276" w:type="dxa"/>
            <w:vMerge w:val="restart"/>
            <w:shd w:val="clear" w:color="auto" w:fill="FFFFFF" w:themeFill="background1"/>
          </w:tcPr>
          <w:p w14:paraId="6BF99AE6"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1B85287"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742F150" w14:textId="25927C2D"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6</w:t>
            </w:r>
          </w:p>
        </w:tc>
        <w:tc>
          <w:tcPr>
            <w:tcW w:w="2064" w:type="dxa"/>
            <w:vMerge/>
            <w:shd w:val="clear" w:color="auto" w:fill="FFFFFF" w:themeFill="background1"/>
          </w:tcPr>
          <w:p w14:paraId="5E3075F5"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1EFE72D3" w14:textId="77777777" w:rsidTr="004B4188">
        <w:trPr>
          <w:trHeight w:val="255"/>
        </w:trPr>
        <w:tc>
          <w:tcPr>
            <w:tcW w:w="2457" w:type="dxa"/>
            <w:vMerge/>
            <w:shd w:val="clear" w:color="auto" w:fill="FFFFFF" w:themeFill="background1"/>
          </w:tcPr>
          <w:p w14:paraId="603737E5" w14:textId="77777777" w:rsidR="00604C07" w:rsidRPr="00C476FF" w:rsidRDefault="00604C07" w:rsidP="00340605">
            <w:pPr>
              <w:tabs>
                <w:tab w:val="left" w:pos="2324"/>
              </w:tabs>
            </w:pPr>
          </w:p>
        </w:tc>
        <w:tc>
          <w:tcPr>
            <w:tcW w:w="345" w:type="dxa"/>
            <w:shd w:val="clear" w:color="auto" w:fill="FFFFFF" w:themeFill="background1"/>
          </w:tcPr>
          <w:p w14:paraId="416827FB" w14:textId="77777777" w:rsidR="00604C07" w:rsidRPr="00122985" w:rsidRDefault="00604C07" w:rsidP="00340605">
            <w:pPr>
              <w:tabs>
                <w:tab w:val="left" w:pos="2324"/>
              </w:tabs>
              <w:rPr>
                <w:bCs/>
              </w:rPr>
            </w:pPr>
            <w:r w:rsidRPr="00122985">
              <w:t>2</w:t>
            </w:r>
          </w:p>
        </w:tc>
        <w:tc>
          <w:tcPr>
            <w:tcW w:w="8646" w:type="dxa"/>
            <w:gridSpan w:val="4"/>
            <w:shd w:val="clear" w:color="auto" w:fill="FFFFFF" w:themeFill="background1"/>
          </w:tcPr>
          <w:p w14:paraId="53D28F37" w14:textId="0C4A7A07" w:rsidR="00604C07" w:rsidRPr="00122985" w:rsidRDefault="00604C07" w:rsidP="00340605">
            <w:pPr>
              <w:tabs>
                <w:tab w:val="left" w:pos="2324"/>
              </w:tabs>
              <w:ind w:left="42"/>
              <w:rPr>
                <w:bCs/>
              </w:rPr>
            </w:pPr>
            <w:r w:rsidRPr="00122985">
              <w:t>Цена: экономическая сущность, виды, функции. Ценовая политика предприятия: стратегия и тактика. Ценообразование и его этапы. Модели установления исходной цены предприятия.</w:t>
            </w:r>
          </w:p>
        </w:tc>
        <w:tc>
          <w:tcPr>
            <w:tcW w:w="1276" w:type="dxa"/>
            <w:vMerge/>
            <w:shd w:val="clear" w:color="auto" w:fill="FFFFFF" w:themeFill="background1"/>
          </w:tcPr>
          <w:p w14:paraId="4FCD1250"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9445F08"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546B8647" w14:textId="77777777" w:rsidTr="004B4188">
        <w:trPr>
          <w:trHeight w:val="240"/>
        </w:trPr>
        <w:tc>
          <w:tcPr>
            <w:tcW w:w="2457" w:type="dxa"/>
            <w:vMerge/>
            <w:shd w:val="clear" w:color="auto" w:fill="FFFFFF" w:themeFill="background1"/>
          </w:tcPr>
          <w:p w14:paraId="2287D5FB" w14:textId="77777777" w:rsidR="00604C07" w:rsidRPr="00C476FF" w:rsidRDefault="00604C07" w:rsidP="00340605">
            <w:pPr>
              <w:tabs>
                <w:tab w:val="left" w:pos="2324"/>
              </w:tabs>
            </w:pPr>
          </w:p>
        </w:tc>
        <w:tc>
          <w:tcPr>
            <w:tcW w:w="345" w:type="dxa"/>
            <w:shd w:val="clear" w:color="auto" w:fill="FFFFFF" w:themeFill="background1"/>
          </w:tcPr>
          <w:p w14:paraId="5028C30B" w14:textId="77777777" w:rsidR="00604C07" w:rsidRPr="00122985" w:rsidRDefault="00604C07" w:rsidP="00340605">
            <w:pPr>
              <w:tabs>
                <w:tab w:val="left" w:pos="2324"/>
              </w:tabs>
            </w:pPr>
            <w:r w:rsidRPr="00122985">
              <w:t>3</w:t>
            </w:r>
          </w:p>
        </w:tc>
        <w:tc>
          <w:tcPr>
            <w:tcW w:w="8646" w:type="dxa"/>
            <w:gridSpan w:val="4"/>
            <w:shd w:val="clear" w:color="auto" w:fill="FFFFFF" w:themeFill="background1"/>
          </w:tcPr>
          <w:p w14:paraId="46CF5410" w14:textId="7DC73D35" w:rsidR="00604C07" w:rsidRPr="00122985" w:rsidRDefault="00604C07" w:rsidP="00340605">
            <w:pPr>
              <w:tabs>
                <w:tab w:val="left" w:pos="2324"/>
              </w:tabs>
            </w:pPr>
            <w:r w:rsidRPr="00122985">
              <w:t>Дифференцированный зачет</w:t>
            </w:r>
          </w:p>
        </w:tc>
        <w:tc>
          <w:tcPr>
            <w:tcW w:w="1276" w:type="dxa"/>
            <w:vMerge/>
            <w:shd w:val="clear" w:color="auto" w:fill="FFFFFF" w:themeFill="background1"/>
          </w:tcPr>
          <w:p w14:paraId="1AD8C634"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9386AF2"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60CA4ED0" w14:textId="77777777" w:rsidTr="004B4188">
        <w:trPr>
          <w:trHeight w:val="236"/>
        </w:trPr>
        <w:tc>
          <w:tcPr>
            <w:tcW w:w="2457" w:type="dxa"/>
            <w:vMerge/>
            <w:shd w:val="clear" w:color="auto" w:fill="FFFFFF" w:themeFill="background1"/>
          </w:tcPr>
          <w:p w14:paraId="15C4ED34" w14:textId="77777777" w:rsidR="00604C07" w:rsidRPr="00C476FF" w:rsidRDefault="00604C07" w:rsidP="00340605">
            <w:pPr>
              <w:tabs>
                <w:tab w:val="left" w:pos="2324"/>
              </w:tabs>
            </w:pPr>
          </w:p>
        </w:tc>
        <w:tc>
          <w:tcPr>
            <w:tcW w:w="8991" w:type="dxa"/>
            <w:gridSpan w:val="5"/>
            <w:shd w:val="clear" w:color="auto" w:fill="FFFFFF" w:themeFill="background1"/>
          </w:tcPr>
          <w:p w14:paraId="49846692" w14:textId="1AD8E3D0" w:rsidR="00604C07" w:rsidRPr="00122985" w:rsidRDefault="00604C07"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122985">
              <w:rPr>
                <w:b/>
                <w:bCs/>
              </w:rPr>
              <w:t>В том числе практических занятий и лабораторных работ</w:t>
            </w:r>
          </w:p>
        </w:tc>
        <w:tc>
          <w:tcPr>
            <w:tcW w:w="1276" w:type="dxa"/>
            <w:shd w:val="clear" w:color="auto" w:fill="FFFFFF" w:themeFill="background1"/>
          </w:tcPr>
          <w:p w14:paraId="775FCCD9" w14:textId="29C26F86"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31428A8F"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420F63F" w14:textId="77777777" w:rsidTr="00122985">
        <w:trPr>
          <w:trHeight w:val="236"/>
        </w:trPr>
        <w:tc>
          <w:tcPr>
            <w:tcW w:w="2457" w:type="dxa"/>
            <w:vMerge/>
            <w:tcBorders>
              <w:bottom w:val="nil"/>
            </w:tcBorders>
            <w:shd w:val="clear" w:color="auto" w:fill="FFFFFF" w:themeFill="background1"/>
          </w:tcPr>
          <w:p w14:paraId="31458D65" w14:textId="77777777" w:rsidR="00604C07" w:rsidRPr="00C476FF" w:rsidRDefault="00604C07" w:rsidP="00340605">
            <w:pPr>
              <w:tabs>
                <w:tab w:val="left" w:pos="2324"/>
              </w:tabs>
            </w:pPr>
          </w:p>
        </w:tc>
        <w:tc>
          <w:tcPr>
            <w:tcW w:w="8991" w:type="dxa"/>
            <w:gridSpan w:val="5"/>
            <w:shd w:val="clear" w:color="auto" w:fill="FFFFFF" w:themeFill="background1"/>
          </w:tcPr>
          <w:p w14:paraId="544E3528" w14:textId="71B06184" w:rsidR="00604C07" w:rsidRPr="00122985" w:rsidRDefault="00604C07"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122985">
              <w:rPr>
                <w:bCs/>
              </w:rPr>
              <w:t xml:space="preserve">Практическое занятие </w:t>
            </w:r>
            <w:r w:rsidRPr="00122985">
              <w:t>№8 «</w:t>
            </w:r>
            <w:r w:rsidRPr="00122985">
              <w:rPr>
                <w:bCs/>
              </w:rPr>
              <w:t>Определение исходной цены»</w:t>
            </w:r>
          </w:p>
        </w:tc>
        <w:tc>
          <w:tcPr>
            <w:tcW w:w="1276" w:type="dxa"/>
            <w:shd w:val="clear" w:color="auto" w:fill="FFFFFF" w:themeFill="background1"/>
          </w:tcPr>
          <w:p w14:paraId="575A14B9"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tcBorders>
              <w:bottom w:val="nil"/>
            </w:tcBorders>
            <w:shd w:val="clear" w:color="auto" w:fill="FFFFFF" w:themeFill="background1"/>
          </w:tcPr>
          <w:p w14:paraId="35D9EB34"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062C1886" w14:textId="77777777" w:rsidTr="00122985">
        <w:trPr>
          <w:trHeight w:val="236"/>
        </w:trPr>
        <w:tc>
          <w:tcPr>
            <w:tcW w:w="2457" w:type="dxa"/>
            <w:tcBorders>
              <w:top w:val="nil"/>
            </w:tcBorders>
            <w:shd w:val="clear" w:color="auto" w:fill="FFFFFF" w:themeFill="background1"/>
          </w:tcPr>
          <w:p w14:paraId="44F01C91" w14:textId="77777777" w:rsidR="00604C07" w:rsidRPr="00C476FF" w:rsidRDefault="00604C07" w:rsidP="00340605">
            <w:pPr>
              <w:tabs>
                <w:tab w:val="left" w:pos="2324"/>
              </w:tabs>
            </w:pPr>
          </w:p>
        </w:tc>
        <w:tc>
          <w:tcPr>
            <w:tcW w:w="8991" w:type="dxa"/>
            <w:gridSpan w:val="5"/>
            <w:shd w:val="clear" w:color="auto" w:fill="FFFFFF" w:themeFill="background1"/>
          </w:tcPr>
          <w:p w14:paraId="4A84C456" w14:textId="5FA33D96" w:rsidR="00604C07" w:rsidRPr="00122985" w:rsidRDefault="00122985"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122985">
              <w:rPr>
                <w:bCs/>
              </w:rPr>
              <w:t xml:space="preserve">Самостоятельная работа. </w:t>
            </w:r>
            <w:r w:rsidR="00604C07" w:rsidRPr="00122985">
              <w:t>Подготовить сообщение «Цена: экономическая сущность, виды, функции»</w:t>
            </w:r>
          </w:p>
        </w:tc>
        <w:tc>
          <w:tcPr>
            <w:tcW w:w="1276" w:type="dxa"/>
            <w:shd w:val="clear" w:color="auto" w:fill="FFFFFF" w:themeFill="background1"/>
          </w:tcPr>
          <w:p w14:paraId="626CF307" w14:textId="1FC8414C" w:rsidR="00604C07" w:rsidRPr="00C476FF" w:rsidRDefault="0012298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tcBorders>
              <w:top w:val="nil"/>
            </w:tcBorders>
            <w:shd w:val="clear" w:color="auto" w:fill="FFFFFF" w:themeFill="background1"/>
          </w:tcPr>
          <w:p w14:paraId="08B440F1"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04C07" w:rsidRPr="00A640D9" w14:paraId="46FF82EA" w14:textId="77777777" w:rsidTr="004B4188">
        <w:trPr>
          <w:trHeight w:val="765"/>
        </w:trPr>
        <w:tc>
          <w:tcPr>
            <w:tcW w:w="11448" w:type="dxa"/>
            <w:gridSpan w:val="6"/>
            <w:shd w:val="clear" w:color="auto" w:fill="FFFFFF" w:themeFill="background1"/>
          </w:tcPr>
          <w:p w14:paraId="1A7DD44B" w14:textId="6528FB52" w:rsidR="00604C07" w:rsidRPr="00122985" w:rsidRDefault="00604C07" w:rsidP="00340605">
            <w:pPr>
              <w:tabs>
                <w:tab w:val="left" w:pos="1260"/>
                <w:tab w:val="left" w:pos="2324"/>
              </w:tabs>
              <w:ind w:left="780"/>
              <w:rPr>
                <w:bCs/>
              </w:rPr>
            </w:pPr>
            <w:r w:rsidRPr="00122985">
              <w:rPr>
                <w:bCs/>
              </w:rPr>
              <w:t xml:space="preserve">                                                                                                                                                                                                                                                                          </w:t>
            </w:r>
          </w:p>
          <w:p w14:paraId="68460A13" w14:textId="77777777" w:rsidR="00604C07" w:rsidRPr="00122985" w:rsidRDefault="00604C07" w:rsidP="00340605">
            <w:pPr>
              <w:jc w:val="right"/>
            </w:pPr>
            <w:r w:rsidRPr="00122985">
              <w:t>Максимальная учебная нагрузка</w:t>
            </w:r>
          </w:p>
          <w:p w14:paraId="61FD6A05" w14:textId="77777777" w:rsidR="00604C07" w:rsidRPr="00122985" w:rsidRDefault="00604C07" w:rsidP="00340605">
            <w:pPr>
              <w:jc w:val="right"/>
            </w:pPr>
            <w:r w:rsidRPr="00122985">
              <w:t>Обязательная аудиторная учебная нагрузка</w:t>
            </w:r>
          </w:p>
          <w:p w14:paraId="51D929F7" w14:textId="77777777" w:rsidR="00604C07" w:rsidRPr="00122985" w:rsidRDefault="00604C07" w:rsidP="00340605">
            <w:pPr>
              <w:jc w:val="right"/>
            </w:pPr>
            <w:proofErr w:type="spellStart"/>
            <w:r w:rsidRPr="00122985">
              <w:t>в.т.ч</w:t>
            </w:r>
            <w:proofErr w:type="spellEnd"/>
            <w:r w:rsidRPr="00122985">
              <w:t>. теоретические занятия</w:t>
            </w:r>
          </w:p>
          <w:p w14:paraId="132BD501" w14:textId="77777777" w:rsidR="00604C07" w:rsidRPr="00122985" w:rsidRDefault="00604C07" w:rsidP="00340605">
            <w:pPr>
              <w:jc w:val="right"/>
            </w:pPr>
            <w:r w:rsidRPr="00122985">
              <w:t>практические работы</w:t>
            </w:r>
          </w:p>
          <w:p w14:paraId="13974CE6" w14:textId="77777777" w:rsidR="00604C07" w:rsidRPr="00122985" w:rsidRDefault="00604C07" w:rsidP="00340605">
            <w:pPr>
              <w:tabs>
                <w:tab w:val="left" w:pos="1260"/>
                <w:tab w:val="left" w:pos="2324"/>
              </w:tabs>
              <w:ind w:left="780"/>
              <w:jc w:val="right"/>
              <w:rPr>
                <w:bCs/>
              </w:rPr>
            </w:pPr>
            <w:r w:rsidRPr="00122985">
              <w:t>Самостоятельная работа</w:t>
            </w:r>
          </w:p>
        </w:tc>
        <w:tc>
          <w:tcPr>
            <w:tcW w:w="1276" w:type="dxa"/>
            <w:shd w:val="clear" w:color="auto" w:fill="FFFFFF" w:themeFill="background1"/>
          </w:tcPr>
          <w:p w14:paraId="2E6DDC9C" w14:textId="7777777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7B52A55" w14:textId="26AEE5B7"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t>60</w:t>
            </w:r>
          </w:p>
          <w:p w14:paraId="0C25DAAB" w14:textId="29A307DF"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40</w:t>
            </w:r>
          </w:p>
          <w:p w14:paraId="23429928" w14:textId="1FD3F61B" w:rsidR="00604C07"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24</w:t>
            </w:r>
          </w:p>
          <w:p w14:paraId="4CFA4E80" w14:textId="29317005"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16</w:t>
            </w:r>
          </w:p>
          <w:p w14:paraId="39A25C77" w14:textId="58D24048" w:rsidR="00604C07" w:rsidRPr="00C476FF"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t>20</w:t>
            </w:r>
          </w:p>
        </w:tc>
        <w:tc>
          <w:tcPr>
            <w:tcW w:w="2064" w:type="dxa"/>
            <w:shd w:val="clear" w:color="auto" w:fill="FFFFFF" w:themeFill="background1"/>
          </w:tcPr>
          <w:p w14:paraId="24C22483" w14:textId="77777777" w:rsidR="00604C07" w:rsidRPr="00F6568A" w:rsidRDefault="00604C07"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14:paraId="534E363B" w14:textId="77777777" w:rsidR="00340605" w:rsidRPr="00706F49" w:rsidRDefault="00340605" w:rsidP="0070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40605" w:rsidRPr="00706F49" w:rsidSect="00340605">
          <w:pgSz w:w="16840" w:h="11907" w:orient="landscape"/>
          <w:pgMar w:top="567" w:right="1134" w:bottom="567" w:left="1134" w:header="283" w:footer="283" w:gutter="0"/>
          <w:cols w:space="720"/>
          <w:docGrid w:linePitch="326"/>
        </w:sectPr>
      </w:pPr>
    </w:p>
    <w:p w14:paraId="7A834C7F" w14:textId="74CA6319" w:rsidR="00340605" w:rsidRPr="00F6568A" w:rsidRDefault="00340605" w:rsidP="006C2C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rPr>
      </w:pPr>
      <w:r w:rsidRPr="00F6568A">
        <w:rPr>
          <w:b/>
          <w:caps/>
        </w:rPr>
        <w:lastRenderedPageBreak/>
        <w:t xml:space="preserve">3. условия реализации </w:t>
      </w:r>
      <w:r w:rsidR="006C2C4B">
        <w:rPr>
          <w:b/>
          <w:caps/>
        </w:rPr>
        <w:t xml:space="preserve">ПРОГРПММЫ </w:t>
      </w:r>
      <w:r w:rsidRPr="00F6568A">
        <w:rPr>
          <w:b/>
          <w:caps/>
        </w:rPr>
        <w:t>УЧЕБНОЙ дисциплины</w:t>
      </w:r>
      <w:r w:rsidR="006C2C4B">
        <w:rPr>
          <w:b/>
          <w:caps/>
        </w:rPr>
        <w:t xml:space="preserve">          </w:t>
      </w:r>
      <w:r w:rsidRPr="00F6568A">
        <w:t xml:space="preserve"> </w:t>
      </w:r>
      <w:r w:rsidR="00122985" w:rsidRPr="00122985">
        <w:rPr>
          <w:b/>
          <w:caps/>
        </w:rPr>
        <w:t>ОП.03 Экономика отрасли и предприятия</w:t>
      </w:r>
    </w:p>
    <w:p w14:paraId="1A1AA6E4"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40D9">
        <w:rPr>
          <w:b/>
          <w:bCs/>
        </w:rPr>
        <w:t>3.1. Требования к минимальному материально-техническому обеспечению</w:t>
      </w:r>
    </w:p>
    <w:p w14:paraId="0B812AF5"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640D9">
        <w:t xml:space="preserve">Реализация учебной дисциплины требует наличия </w:t>
      </w:r>
      <w:r>
        <w:t xml:space="preserve">кабинета и </w:t>
      </w:r>
      <w:r w:rsidRPr="00A640D9">
        <w:t>лаборатории материаловедения.</w:t>
      </w:r>
    </w:p>
    <w:p w14:paraId="7559C055"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40D9">
        <w:rPr>
          <w:b/>
          <w:bCs/>
        </w:rPr>
        <w:t>Оборудование лаборатории:</w:t>
      </w:r>
    </w:p>
    <w:p w14:paraId="0F347A16"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 xml:space="preserve">посадочные места по количеству </w:t>
      </w:r>
      <w:proofErr w:type="gramStart"/>
      <w:r w:rsidRPr="00463A84">
        <w:rPr>
          <w:bCs/>
        </w:rPr>
        <w:t>обучающихся</w:t>
      </w:r>
      <w:proofErr w:type="gramEnd"/>
      <w:r w:rsidRPr="00463A84">
        <w:rPr>
          <w:bCs/>
        </w:rPr>
        <w:t>;</w:t>
      </w:r>
    </w:p>
    <w:p w14:paraId="6B3C658C"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рабочее место преподавателя;</w:t>
      </w:r>
    </w:p>
    <w:p w14:paraId="2294F6F1"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объемные модели металлической кристаллической решетки;</w:t>
      </w:r>
    </w:p>
    <w:p w14:paraId="47D24907"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образцы металлов (стали, чугуна, цветных металлов и сплавов);</w:t>
      </w:r>
    </w:p>
    <w:p w14:paraId="69486456"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образцы неметаллических материалов.</w:t>
      </w:r>
    </w:p>
    <w:p w14:paraId="193E2C6F"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учебно-методический комплект</w:t>
      </w:r>
    </w:p>
    <w:p w14:paraId="013B551A" w14:textId="77777777" w:rsidR="00340605" w:rsidRPr="0034472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rPr>
          <w:b/>
          <w:bCs/>
        </w:rPr>
        <w:t>Оборудование учебного кабинета</w:t>
      </w:r>
      <w:r w:rsidRPr="00344729">
        <w:t xml:space="preserve">: </w:t>
      </w:r>
    </w:p>
    <w:p w14:paraId="5C3C7174"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 xml:space="preserve">посадочные места по количеству </w:t>
      </w:r>
      <w:proofErr w:type="gramStart"/>
      <w:r w:rsidRPr="00344729">
        <w:t>обучающихся</w:t>
      </w:r>
      <w:proofErr w:type="gramEnd"/>
      <w:r w:rsidRPr="00344729">
        <w:t>;</w:t>
      </w:r>
    </w:p>
    <w:p w14:paraId="15D95306"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рабочее место преподавателя;</w:t>
      </w:r>
    </w:p>
    <w:p w14:paraId="4D52D0FD"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структурно-логические схемы;</w:t>
      </w:r>
    </w:p>
    <w:p w14:paraId="7D286282"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набор презентаций;</w:t>
      </w:r>
    </w:p>
    <w:p w14:paraId="115804F3"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учебно-методический комплект.</w:t>
      </w:r>
    </w:p>
    <w:p w14:paraId="78C28B28" w14:textId="77777777" w:rsidR="00340605" w:rsidRPr="0034472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rPr>
          <w:b/>
          <w:bCs/>
        </w:rPr>
        <w:t>Технические средства обучения</w:t>
      </w:r>
      <w:r w:rsidRPr="00344729">
        <w:t xml:space="preserve">: </w:t>
      </w:r>
    </w:p>
    <w:p w14:paraId="5A61762A"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компьютер с лицензионным программным обеспечением;</w:t>
      </w:r>
    </w:p>
    <w:p w14:paraId="67FF142E"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344729">
        <w:t>мультимедиапроектор</w:t>
      </w:r>
      <w:proofErr w:type="spellEnd"/>
      <w:r w:rsidRPr="00344729">
        <w:t>;</w:t>
      </w:r>
    </w:p>
    <w:p w14:paraId="3FB60A45"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экран.</w:t>
      </w:r>
    </w:p>
    <w:p w14:paraId="45B4BF93" w14:textId="77777777" w:rsidR="00340605" w:rsidRPr="00344729" w:rsidRDefault="00340605" w:rsidP="00340605">
      <w:pPr>
        <w:rPr>
          <w:b/>
        </w:rPr>
      </w:pPr>
      <w:r w:rsidRPr="00344729">
        <w:rPr>
          <w:b/>
        </w:rPr>
        <w:t xml:space="preserve">Средства телекоммуникации: </w:t>
      </w:r>
    </w:p>
    <w:p w14:paraId="42264152" w14:textId="77777777" w:rsidR="00340605" w:rsidRPr="00344729" w:rsidRDefault="00340605" w:rsidP="00340605">
      <w:pPr>
        <w:pStyle w:val="ad"/>
        <w:numPr>
          <w:ilvl w:val="0"/>
          <w:numId w:val="6"/>
        </w:numPr>
      </w:pPr>
      <w:r w:rsidRPr="00344729">
        <w:t xml:space="preserve">локальная сеть, </w:t>
      </w:r>
    </w:p>
    <w:p w14:paraId="50A4B53D" w14:textId="77777777" w:rsidR="00340605" w:rsidRPr="00344729" w:rsidRDefault="00340605" w:rsidP="00340605">
      <w:pPr>
        <w:pStyle w:val="ad"/>
        <w:numPr>
          <w:ilvl w:val="0"/>
          <w:numId w:val="6"/>
        </w:numPr>
      </w:pPr>
      <w:r w:rsidRPr="00344729">
        <w:t xml:space="preserve">сеть Интернет, </w:t>
      </w:r>
    </w:p>
    <w:p w14:paraId="59C9C5D1" w14:textId="77777777" w:rsidR="00340605" w:rsidRPr="00463A84" w:rsidRDefault="00340605" w:rsidP="00340605">
      <w:pPr>
        <w:pStyle w:val="ad"/>
        <w:numPr>
          <w:ilvl w:val="0"/>
          <w:numId w:val="6"/>
        </w:numPr>
      </w:pPr>
      <w:r w:rsidRPr="00344729">
        <w:t>электронная почта.</w:t>
      </w:r>
    </w:p>
    <w:p w14:paraId="2CB6C8E8" w14:textId="77777777" w:rsidR="00340605" w:rsidRPr="00145922" w:rsidRDefault="00340605"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145922">
        <w:rPr>
          <w:b/>
        </w:rPr>
        <w:t>3.2. Информационное обеспечение обучения</w:t>
      </w:r>
    </w:p>
    <w:p w14:paraId="7B4627EC" w14:textId="00B95AB8" w:rsidR="00340605" w:rsidRPr="00A640D9" w:rsidRDefault="00A91B9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Основные </w:t>
      </w:r>
      <w:r w:rsidR="000B44E1">
        <w:rPr>
          <w:b/>
          <w:bCs/>
        </w:rPr>
        <w:t xml:space="preserve"> </w:t>
      </w:r>
      <w:r w:rsidR="00340605" w:rsidRPr="00145922">
        <w:rPr>
          <w:b/>
          <w:bCs/>
        </w:rPr>
        <w:t>источники</w:t>
      </w:r>
      <w:r w:rsidR="00340605" w:rsidRPr="00A640D9">
        <w:rPr>
          <w:b/>
          <w:bCs/>
        </w:rPr>
        <w:t>:</w:t>
      </w:r>
    </w:p>
    <w:p w14:paraId="4CEA4C4F" w14:textId="1ABA213C" w:rsidR="001C78B3" w:rsidRDefault="001C78B3" w:rsidP="001C78B3">
      <w:pPr>
        <w:pStyle w:val="ad"/>
        <w:framePr w:hSpace="180" w:wrap="around" w:vAnchor="text" w:hAnchor="text" w:y="1"/>
        <w:numPr>
          <w:ilvl w:val="0"/>
          <w:numId w:val="25"/>
        </w:numPr>
        <w:suppressOverlap/>
        <w:jc w:val="both"/>
      </w:pPr>
      <w:proofErr w:type="spellStart"/>
      <w:r>
        <w:lastRenderedPageBreak/>
        <w:t>Петранёва</w:t>
      </w:r>
      <w:proofErr w:type="spellEnd"/>
      <w:r>
        <w:t>, Г.А. Экономика сельского хозяйства</w:t>
      </w:r>
      <w:proofErr w:type="gramStart"/>
      <w:r>
        <w:t xml:space="preserve"> :</w:t>
      </w:r>
      <w:proofErr w:type="gramEnd"/>
      <w:r>
        <w:t xml:space="preserve"> учебник / Г.А. </w:t>
      </w:r>
      <w:proofErr w:type="spellStart"/>
      <w:r>
        <w:t>Петранёва</w:t>
      </w:r>
      <w:proofErr w:type="spellEnd"/>
      <w:r>
        <w:t xml:space="preserve">, Н.Я. Коваленко, А.Н. Романов, О.А. Моисеева ; под ред. проф. Г.А. </w:t>
      </w:r>
      <w:proofErr w:type="spellStart"/>
      <w:r>
        <w:t>Петранёвой</w:t>
      </w:r>
      <w:proofErr w:type="spellEnd"/>
      <w:r>
        <w:t>. — М.</w:t>
      </w:r>
      <w:proofErr w:type="gramStart"/>
      <w:r>
        <w:t xml:space="preserve"> :</w:t>
      </w:r>
      <w:proofErr w:type="gramEnd"/>
      <w:r>
        <w:t xml:space="preserve"> Альфа-М : ИНФРА-М, 2022. - 288 с.</w:t>
      </w:r>
    </w:p>
    <w:p w14:paraId="31508487" w14:textId="52ED2D46" w:rsidR="001C78B3" w:rsidRDefault="001C78B3" w:rsidP="001C78B3">
      <w:pPr>
        <w:pStyle w:val="ad"/>
        <w:framePr w:hSpace="180" w:wrap="around" w:vAnchor="text" w:hAnchor="text" w:y="1"/>
        <w:numPr>
          <w:ilvl w:val="0"/>
          <w:numId w:val="25"/>
        </w:numPr>
        <w:suppressOverlap/>
        <w:jc w:val="both"/>
      </w:pPr>
      <w:proofErr w:type="spellStart"/>
      <w:r>
        <w:t>Водянников</w:t>
      </w:r>
      <w:proofErr w:type="spellEnd"/>
      <w:r>
        <w:t xml:space="preserve"> В.Т., </w:t>
      </w:r>
      <w:proofErr w:type="spellStart"/>
      <w:r>
        <w:t>Геворков</w:t>
      </w:r>
      <w:proofErr w:type="spellEnd"/>
      <w:r>
        <w:t xml:space="preserve"> Р.Л. Практикум по экономике сельского хозяйства / Учебное  пособие, 4-е издание, исправленное и дополненное – М.: УМЦ ИЭФ, 2020. – 106 с.</w:t>
      </w:r>
    </w:p>
    <w:p w14:paraId="1C4BA5FA" w14:textId="78F8FB8B" w:rsidR="00A91B92" w:rsidRPr="00517DB7" w:rsidRDefault="00A91B92" w:rsidP="001C78B3">
      <w:pPr>
        <w:framePr w:hSpace="180" w:wrap="around" w:vAnchor="text" w:hAnchor="text" w:y="1"/>
        <w:suppressOverlap/>
        <w:jc w:val="both"/>
        <w:rPr>
          <w:b/>
          <w:bCs/>
          <w:color w:val="000000" w:themeColor="text1"/>
        </w:rPr>
      </w:pPr>
      <w:r w:rsidRPr="00517DB7">
        <w:rPr>
          <w:b/>
          <w:bCs/>
          <w:color w:val="000000" w:themeColor="text1"/>
        </w:rPr>
        <w:t>Дополнительные источники:</w:t>
      </w:r>
    </w:p>
    <w:p w14:paraId="60F159B4" w14:textId="77777777" w:rsidR="00122985" w:rsidRDefault="00122985" w:rsidP="00122985">
      <w:pPr>
        <w:pStyle w:val="ad"/>
        <w:framePr w:hSpace="180" w:wrap="around" w:vAnchor="text" w:hAnchor="text" w:y="1"/>
        <w:numPr>
          <w:ilvl w:val="0"/>
          <w:numId w:val="26"/>
        </w:numPr>
        <w:suppressOverlap/>
        <w:jc w:val="both"/>
      </w:pPr>
      <w:r>
        <w:t>Экономика организации (предприятия): учебник для среднего профессионального образования / Н. А. Сафронов. - 2-е изд. с изм. - Москва</w:t>
      </w:r>
      <w:proofErr w:type="gramStart"/>
      <w:r>
        <w:t xml:space="preserve"> :</w:t>
      </w:r>
      <w:proofErr w:type="gramEnd"/>
      <w:r>
        <w:t xml:space="preserve"> Магистр</w:t>
      </w:r>
      <w:proofErr w:type="gramStart"/>
      <w:r>
        <w:t xml:space="preserve"> :</w:t>
      </w:r>
      <w:proofErr w:type="gramEnd"/>
      <w:r>
        <w:t xml:space="preserve"> Инфра-М, 2013. - 255 с.</w:t>
      </w:r>
    </w:p>
    <w:p w14:paraId="569874DD" w14:textId="1C300B98" w:rsidR="00122985" w:rsidRPr="00122985" w:rsidRDefault="00122985" w:rsidP="00122985">
      <w:pPr>
        <w:framePr w:hSpace="180" w:wrap="around" w:vAnchor="text" w:hAnchor="text"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Overlap/>
        <w:jc w:val="both"/>
        <w:rPr>
          <w:b/>
          <w:bCs/>
        </w:rPr>
      </w:pPr>
      <w:r w:rsidRPr="00122985">
        <w:rPr>
          <w:b/>
          <w:bCs/>
        </w:rPr>
        <w:t>Интернет – источники:</w:t>
      </w:r>
    </w:p>
    <w:p w14:paraId="1979FE6A" w14:textId="08F5A4F0" w:rsidR="00122985" w:rsidRDefault="00122985" w:rsidP="00122985">
      <w:pPr>
        <w:pStyle w:val="ad"/>
        <w:framePr w:hSpace="180" w:wrap="around" w:vAnchor="text" w:hAnchor="text" w:y="1"/>
        <w:numPr>
          <w:ilvl w:val="0"/>
          <w:numId w:val="27"/>
        </w:numPr>
        <w:suppressOverlap/>
        <w:jc w:val="both"/>
      </w:pPr>
      <w:r>
        <w:t xml:space="preserve">Экономическая Теория </w:t>
      </w:r>
      <w:proofErr w:type="spellStart"/>
      <w:r>
        <w:t>On-Line</w:t>
      </w:r>
      <w:proofErr w:type="spellEnd"/>
      <w:r>
        <w:t xml:space="preserve">, экономика во всех ее ракурсах, книги, статьи, форум и др. - Режим доступа: http://economictheory.narod.ru;  </w:t>
      </w:r>
    </w:p>
    <w:p w14:paraId="7821D756" w14:textId="77777777" w:rsidR="00122985" w:rsidRDefault="00122985" w:rsidP="00122985">
      <w:pPr>
        <w:pStyle w:val="ad"/>
        <w:framePr w:hSpace="180" w:wrap="around" w:vAnchor="text" w:hAnchor="text" w:y="1"/>
        <w:numPr>
          <w:ilvl w:val="0"/>
          <w:numId w:val="27"/>
        </w:numPr>
        <w:suppressOverlap/>
        <w:jc w:val="both"/>
      </w:pPr>
      <w:r>
        <w:t xml:space="preserve">Экономическая библиотека. - Режим доступа: http://ek-lit.agava.ru/; </w:t>
      </w:r>
    </w:p>
    <w:p w14:paraId="454EEC3D" w14:textId="77777777" w:rsidR="00122985" w:rsidRDefault="00122985" w:rsidP="00122985">
      <w:pPr>
        <w:pStyle w:val="ad"/>
        <w:framePr w:hSpace="180" w:wrap="around" w:vAnchor="text" w:hAnchor="text" w:y="1"/>
        <w:numPr>
          <w:ilvl w:val="0"/>
          <w:numId w:val="27"/>
        </w:numPr>
        <w:suppressOverlap/>
        <w:jc w:val="both"/>
      </w:pPr>
      <w:r>
        <w:t xml:space="preserve">"Экономика предприятия" - теоретический и научно-практический журнал (публикации). - Режим доступа: http://www.eko.ru/; </w:t>
      </w:r>
    </w:p>
    <w:p w14:paraId="7FC9AC82" w14:textId="77777777" w:rsidR="00122985" w:rsidRDefault="00122985" w:rsidP="00122985">
      <w:pPr>
        <w:pStyle w:val="ad"/>
        <w:framePr w:hSpace="180" w:wrap="around" w:vAnchor="text" w:hAnchor="text" w:y="1"/>
        <w:numPr>
          <w:ilvl w:val="0"/>
          <w:numId w:val="27"/>
        </w:numPr>
        <w:suppressOverlap/>
        <w:jc w:val="both"/>
      </w:pPr>
      <w:r>
        <w:t>Естественнонаучный образовательный портал. - Режим доступа: http://en.edu.ru</w:t>
      </w:r>
      <w:proofErr w:type="gramStart"/>
      <w:r>
        <w:t xml:space="preserve"> ;</w:t>
      </w:r>
      <w:proofErr w:type="gramEnd"/>
    </w:p>
    <w:p w14:paraId="76EBFAF3" w14:textId="77777777" w:rsidR="00122985" w:rsidRDefault="00122985" w:rsidP="00122985">
      <w:pPr>
        <w:pStyle w:val="ad"/>
        <w:framePr w:hSpace="180" w:wrap="around" w:vAnchor="text" w:hAnchor="text" w:y="1"/>
        <w:numPr>
          <w:ilvl w:val="0"/>
          <w:numId w:val="27"/>
        </w:numPr>
        <w:suppressOverlap/>
        <w:jc w:val="both"/>
      </w:pPr>
      <w:r>
        <w:t>Министерство образования Российской Федерации. - Режим доступа: http://www.ed.gov.ru</w:t>
      </w:r>
      <w:proofErr w:type="gramStart"/>
      <w:r>
        <w:t xml:space="preserve"> ;</w:t>
      </w:r>
      <w:proofErr w:type="gramEnd"/>
    </w:p>
    <w:p w14:paraId="560722B4" w14:textId="77777777" w:rsidR="00122985" w:rsidRDefault="00122985" w:rsidP="00122985">
      <w:pPr>
        <w:pStyle w:val="ad"/>
        <w:framePr w:hSpace="180" w:wrap="around" w:vAnchor="text" w:hAnchor="text" w:y="1"/>
        <w:numPr>
          <w:ilvl w:val="0"/>
          <w:numId w:val="27"/>
        </w:numPr>
        <w:suppressOverlap/>
        <w:jc w:val="both"/>
      </w:pPr>
      <w:r>
        <w:t xml:space="preserve">Разработка чертежей: правила  оформления. – Режим доступа: http://chir.narod.ru/gost.htm; </w:t>
      </w:r>
    </w:p>
    <w:p w14:paraId="6ACB38EB" w14:textId="77777777" w:rsidR="00122985" w:rsidRDefault="00122985" w:rsidP="00122985">
      <w:pPr>
        <w:pStyle w:val="ad"/>
        <w:framePr w:hSpace="180" w:wrap="around" w:vAnchor="text" w:hAnchor="text" w:y="1"/>
        <w:numPr>
          <w:ilvl w:val="0"/>
          <w:numId w:val="27"/>
        </w:numPr>
        <w:suppressOverlap/>
        <w:jc w:val="both"/>
      </w:pPr>
      <w:r>
        <w:t>Национальный портал "Российский общеобразовательный портал». - Режим доступа: http://www.school.edu.ru</w:t>
      </w:r>
      <w:proofErr w:type="gramStart"/>
      <w:r>
        <w:t xml:space="preserve"> ;</w:t>
      </w:r>
      <w:proofErr w:type="gramEnd"/>
    </w:p>
    <w:p w14:paraId="11536DEF" w14:textId="77777777" w:rsidR="00122985" w:rsidRDefault="00122985" w:rsidP="00122985">
      <w:pPr>
        <w:pStyle w:val="ad"/>
        <w:framePr w:hSpace="180" w:wrap="around" w:vAnchor="text" w:hAnchor="text" w:y="1"/>
        <w:numPr>
          <w:ilvl w:val="0"/>
          <w:numId w:val="27"/>
        </w:numPr>
        <w:suppressOverlap/>
        <w:jc w:val="both"/>
      </w:pPr>
      <w:r>
        <w:t>Образовательные ресурсы Интернета – Информатика. - Режим доступа: http://www.alleng.ru/edu/comp.htm;</w:t>
      </w:r>
    </w:p>
    <w:p w14:paraId="48AD264B" w14:textId="77777777" w:rsidR="00122985" w:rsidRDefault="00122985" w:rsidP="00122985">
      <w:pPr>
        <w:pStyle w:val="ad"/>
        <w:framePr w:hSpace="180" w:wrap="around" w:vAnchor="text" w:hAnchor="text" w:y="1"/>
        <w:numPr>
          <w:ilvl w:val="0"/>
          <w:numId w:val="27"/>
        </w:numPr>
        <w:suppressOverlap/>
        <w:jc w:val="both"/>
      </w:pPr>
      <w:r>
        <w:t>Специализированный портал «Информационно-коммуникационные технологии в образовании». - Режим доступа: http://www.ict.edu.ru</w:t>
      </w:r>
      <w:proofErr w:type="gramStart"/>
      <w:r>
        <w:t xml:space="preserve"> ;</w:t>
      </w:r>
      <w:proofErr w:type="gramEnd"/>
    </w:p>
    <w:p w14:paraId="35A2D520" w14:textId="77777777" w:rsidR="00122985" w:rsidRDefault="00122985" w:rsidP="00122985">
      <w:pPr>
        <w:pStyle w:val="ad"/>
        <w:framePr w:hSpace="180" w:wrap="around" w:vAnchor="text" w:hAnchor="text" w:y="1"/>
        <w:numPr>
          <w:ilvl w:val="0"/>
          <w:numId w:val="27"/>
        </w:numPr>
        <w:suppressOverlap/>
        <w:jc w:val="both"/>
      </w:pPr>
      <w:r>
        <w:t>Федеральный центр информационно-образовательных ресурсов. – Режим доступа:  http://fcior.edu.ru;</w:t>
      </w:r>
    </w:p>
    <w:p w14:paraId="42D70A36" w14:textId="77777777" w:rsidR="00122985" w:rsidRDefault="00122985" w:rsidP="00122985">
      <w:pPr>
        <w:pStyle w:val="ad"/>
        <w:framePr w:hSpace="180" w:wrap="around" w:vAnchor="text" w:hAnchor="text" w:y="1"/>
        <w:numPr>
          <w:ilvl w:val="0"/>
          <w:numId w:val="27"/>
        </w:numPr>
        <w:suppressOverlap/>
        <w:jc w:val="both"/>
      </w:pPr>
      <w:r>
        <w:t xml:space="preserve">Электронная библиотека. Электронные учебники. - Режим доступа: http://subscribe.ru/group/mehanika-studentam/ </w:t>
      </w:r>
    </w:p>
    <w:p w14:paraId="3B5064D8" w14:textId="77777777" w:rsidR="00A91B92" w:rsidRDefault="00A91B92" w:rsidP="00340605">
      <w:pPr>
        <w:ind w:left="142" w:hanging="142"/>
        <w:jc w:val="both"/>
        <w:rPr>
          <w:b/>
          <w:bCs/>
          <w:sz w:val="22"/>
          <w:szCs w:val="22"/>
        </w:rPr>
      </w:pPr>
    </w:p>
    <w:p w14:paraId="127F08E9" w14:textId="77777777" w:rsidR="00A91B92" w:rsidRDefault="00A91B92"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p>
    <w:p w14:paraId="391EACA3" w14:textId="24EF7C44" w:rsidR="00340605" w:rsidRPr="000F5C39" w:rsidRDefault="00340605"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r w:rsidRPr="000F5C39">
        <w:rPr>
          <w:b/>
          <w:caps/>
        </w:rPr>
        <w:t>4. Контроль и оценка результатов освоения УЧЕБНОЙ Дисциплины</w:t>
      </w:r>
    </w:p>
    <w:tbl>
      <w:tblPr>
        <w:tblW w:w="1006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277"/>
        <w:gridCol w:w="3352"/>
      </w:tblGrid>
      <w:tr w:rsidR="00B55D07" w:rsidRPr="00B55D07" w14:paraId="7A99304A" w14:textId="77777777" w:rsidTr="006A0C36">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68D1B351" w14:textId="77777777" w:rsidR="00B55D07" w:rsidRPr="000B44E1" w:rsidRDefault="00B55D07" w:rsidP="00B55D07">
            <w:pPr>
              <w:contextualSpacing/>
              <w:jc w:val="both"/>
              <w:textAlignment w:val="baseline"/>
            </w:pPr>
            <w:r w:rsidRPr="000B44E1">
              <w:rPr>
                <w:b/>
                <w:bCs/>
                <w:iCs/>
              </w:rPr>
              <w:t>Результаты обучения</w:t>
            </w:r>
            <w:r w:rsidRPr="000B44E1">
              <w:t>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4FD91CEA" w14:textId="77777777" w:rsidR="00B55D07" w:rsidRPr="000B44E1" w:rsidRDefault="00B55D07" w:rsidP="00B55D07">
            <w:pPr>
              <w:contextualSpacing/>
              <w:jc w:val="both"/>
              <w:textAlignment w:val="baseline"/>
            </w:pPr>
            <w:r w:rsidRPr="000B44E1">
              <w:rPr>
                <w:b/>
                <w:bCs/>
                <w:iCs/>
              </w:rPr>
              <w:t>Критерии оценки</w:t>
            </w:r>
            <w:r w:rsidRPr="000B44E1">
              <w:t> </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57372BD3" w14:textId="77777777" w:rsidR="00B55D07" w:rsidRPr="000B44E1" w:rsidRDefault="00B55D07" w:rsidP="00B55D07">
            <w:pPr>
              <w:contextualSpacing/>
              <w:jc w:val="both"/>
              <w:textAlignment w:val="baseline"/>
            </w:pPr>
            <w:r w:rsidRPr="000B44E1">
              <w:rPr>
                <w:b/>
                <w:bCs/>
                <w:iCs/>
              </w:rPr>
              <w:t>Методы оценки</w:t>
            </w:r>
            <w:r w:rsidRPr="000B44E1">
              <w:t> </w:t>
            </w:r>
          </w:p>
        </w:tc>
      </w:tr>
      <w:tr w:rsidR="00B55D07" w:rsidRPr="00B55D07" w14:paraId="306CEEB0" w14:textId="77777777" w:rsidTr="006A0C36">
        <w:trPr>
          <w:gridAfter w:val="2"/>
          <w:wAfter w:w="6629" w:type="dxa"/>
          <w:trHeight w:val="315"/>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61DE83A3" w14:textId="77777777" w:rsidR="00B55D07" w:rsidRPr="00B55D07" w:rsidRDefault="00B55D07" w:rsidP="00E91612">
            <w:pPr>
              <w:ind w:right="254"/>
              <w:contextualSpacing/>
              <w:jc w:val="both"/>
              <w:textAlignment w:val="baseline"/>
            </w:pPr>
            <w:r w:rsidRPr="00B55D07">
              <w:rPr>
                <w:b/>
                <w:bCs/>
              </w:rPr>
              <w:t>Умения:</w:t>
            </w:r>
            <w:r w:rsidRPr="00B55D07">
              <w:t> </w:t>
            </w:r>
          </w:p>
        </w:tc>
      </w:tr>
      <w:tr w:rsidR="006A0C36" w:rsidRPr="00B55D07" w14:paraId="7037EB32" w14:textId="77777777" w:rsidTr="004C7E62">
        <w:trPr>
          <w:trHeight w:val="1621"/>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E0DB40C" w14:textId="5F07ED33" w:rsidR="006A0C36" w:rsidRPr="00B55D07" w:rsidRDefault="006A0C36" w:rsidP="006C2C4B">
            <w:pPr>
              <w:ind w:left="138" w:right="253"/>
              <w:contextualSpacing/>
              <w:jc w:val="both"/>
              <w:textAlignment w:val="baseline"/>
            </w:pPr>
            <w:r w:rsidRPr="006A0C36">
              <w:t>Производит</w:t>
            </w:r>
            <w:r>
              <w:t>ь</w:t>
            </w:r>
            <w:r w:rsidRPr="006A0C36">
              <w:t xml:space="preserve"> расчеты экономических показателей дея</w:t>
            </w:r>
            <w:r>
              <w:t xml:space="preserve">тельности предприятия (прибыль, </w:t>
            </w:r>
            <w:r w:rsidRPr="006A0C36">
              <w:t>производительность труда, производственная себестоимость);</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5F800EE3" w14:textId="0DF8B698" w:rsidR="006A0C36" w:rsidRPr="00B55D07" w:rsidRDefault="006A0C36" w:rsidP="006A0C36">
            <w:pPr>
              <w:contextualSpacing/>
              <w:jc w:val="both"/>
              <w:textAlignment w:val="baseline"/>
            </w:pPr>
            <w:r w:rsidRPr="006A0C36">
              <w:t>Производит расчеты экономических показателей дея</w:t>
            </w:r>
            <w:r>
              <w:t xml:space="preserve">тельности предприятия (прибыль, </w:t>
            </w:r>
            <w:r w:rsidRPr="006A0C36">
              <w:t>производительность труда, производственная себестоимость);</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4EC7FE0B" w14:textId="77777777" w:rsidR="006A0C36" w:rsidRPr="00F648C5"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оценка выполнения </w:t>
            </w:r>
            <w:r w:rsidRPr="00F648C5">
              <w:rPr>
                <w:bCs/>
              </w:rPr>
              <w:t>практически</w:t>
            </w:r>
            <w:r>
              <w:rPr>
                <w:bCs/>
              </w:rPr>
              <w:t>х</w:t>
            </w:r>
            <w:r w:rsidRPr="00F648C5">
              <w:rPr>
                <w:bCs/>
              </w:rPr>
              <w:t xml:space="preserve"> заняти</w:t>
            </w:r>
            <w:r>
              <w:rPr>
                <w:bCs/>
              </w:rPr>
              <w:t>й,</w:t>
            </w:r>
          </w:p>
          <w:p w14:paraId="6969D531" w14:textId="77777777" w:rsidR="006A0C36" w:rsidRPr="00F648C5"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1C24B9E8" w14:textId="77777777" w:rsidR="006A0C36" w:rsidRPr="003925E8" w:rsidRDefault="006A0C36" w:rsidP="00B55D07">
            <w:pPr>
              <w:shd w:val="clear" w:color="auto" w:fill="FFFFFF"/>
              <w:ind w:left="173"/>
              <w:rPr>
                <w:color w:val="000000"/>
              </w:rPr>
            </w:pPr>
            <w:r>
              <w:rPr>
                <w:color w:val="000000"/>
              </w:rPr>
              <w:t xml:space="preserve">  т</w:t>
            </w:r>
            <w:r w:rsidRPr="003925E8">
              <w:rPr>
                <w:color w:val="000000"/>
              </w:rPr>
              <w:t>екущий контроль</w:t>
            </w:r>
          </w:p>
          <w:p w14:paraId="47B119CF" w14:textId="5174FD31" w:rsidR="006A0C36" w:rsidRPr="00B55D07" w:rsidRDefault="006A0C36" w:rsidP="006A0C36">
            <w:pPr>
              <w:shd w:val="clear" w:color="auto" w:fill="FFFFFF"/>
              <w:ind w:left="173"/>
            </w:pPr>
          </w:p>
        </w:tc>
      </w:tr>
      <w:tr w:rsidR="006A0C36" w:rsidRPr="00B55D07" w14:paraId="3C403B5C" w14:textId="77777777" w:rsidTr="006A0C36">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31EFBBA1" w14:textId="1C63ECBF" w:rsidR="006A0C36" w:rsidRPr="00B55D07" w:rsidRDefault="006A0C36" w:rsidP="006A0C36">
            <w:pPr>
              <w:ind w:left="138"/>
              <w:contextualSpacing/>
              <w:jc w:val="both"/>
              <w:textAlignment w:val="baseline"/>
            </w:pPr>
            <w:r w:rsidRPr="006A0C36">
              <w:t>Объясня</w:t>
            </w:r>
            <w:r>
              <w:t>ть</w:t>
            </w:r>
            <w:r w:rsidRPr="006A0C36">
              <w:t xml:space="preserve"> основные экономические понятия.</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6209634D" w14:textId="1DFF1CFE" w:rsidR="006A0C36" w:rsidRPr="00B55D07" w:rsidRDefault="006A0C36" w:rsidP="006C2C4B">
            <w:pPr>
              <w:ind w:left="300"/>
              <w:contextualSpacing/>
              <w:jc w:val="both"/>
              <w:textAlignment w:val="baseline"/>
            </w:pPr>
            <w:r w:rsidRPr="006A0C36">
              <w:t>Объясняет основные экономические понятия.</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10222A74" w14:textId="77777777" w:rsidR="006A0C36" w:rsidRPr="003C4D84" w:rsidRDefault="006A0C36" w:rsidP="006A0C36">
            <w:pPr>
              <w:shd w:val="clear" w:color="auto" w:fill="FFFFFF"/>
              <w:ind w:left="173"/>
              <w:rPr>
                <w:color w:val="000000"/>
              </w:rPr>
            </w:pPr>
            <w:r>
              <w:rPr>
                <w:color w:val="000000"/>
              </w:rPr>
              <w:t>у</w:t>
            </w:r>
            <w:r w:rsidRPr="003925E8">
              <w:rPr>
                <w:color w:val="000000"/>
              </w:rPr>
              <w:t xml:space="preserve">стный опрос. </w:t>
            </w:r>
          </w:p>
          <w:p w14:paraId="09C35BF7" w14:textId="77777777" w:rsidR="006A0C36" w:rsidRPr="003925E8" w:rsidRDefault="006A0C36" w:rsidP="006A0C36">
            <w:pPr>
              <w:shd w:val="clear" w:color="auto" w:fill="FFFFFF"/>
              <w:ind w:left="173"/>
              <w:rPr>
                <w:color w:val="000000"/>
              </w:rPr>
            </w:pPr>
            <w:r>
              <w:rPr>
                <w:color w:val="000000"/>
              </w:rPr>
              <w:t xml:space="preserve"> </w:t>
            </w:r>
            <w:r w:rsidRPr="003925E8">
              <w:rPr>
                <w:color w:val="000000"/>
              </w:rPr>
              <w:t>наблюдение.</w:t>
            </w:r>
          </w:p>
          <w:p w14:paraId="7A80DA36" w14:textId="77777777" w:rsidR="006A0C36" w:rsidRPr="00B55D07" w:rsidRDefault="006A0C36" w:rsidP="006A0C36">
            <w:pPr>
              <w:shd w:val="clear" w:color="auto" w:fill="FFFFFF"/>
              <w:ind w:left="173"/>
            </w:pPr>
          </w:p>
        </w:tc>
      </w:tr>
      <w:tr w:rsidR="00B55D07" w:rsidRPr="00B55D07" w14:paraId="49F4760E" w14:textId="77777777" w:rsidTr="006A0C36">
        <w:trPr>
          <w:trHeight w:val="39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582E3103" w14:textId="77777777" w:rsidR="00B55D07" w:rsidRPr="00B55D07" w:rsidRDefault="00B55D07" w:rsidP="00B55D07">
            <w:pPr>
              <w:contextualSpacing/>
              <w:jc w:val="both"/>
              <w:textAlignment w:val="baseline"/>
            </w:pPr>
            <w:r w:rsidRPr="00B55D07">
              <w:rPr>
                <w:b/>
                <w:bCs/>
              </w:rPr>
              <w:t>Знания:</w:t>
            </w:r>
            <w:r w:rsidRPr="00B55D07">
              <w:t> </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7F1B240A" w14:textId="77777777" w:rsidR="00B55D07" w:rsidRPr="00B55D07" w:rsidRDefault="00B55D07" w:rsidP="006C2C4B">
            <w:pPr>
              <w:ind w:left="158"/>
              <w:contextualSpacing/>
              <w:jc w:val="both"/>
              <w:textAlignment w:val="baseline"/>
            </w:pPr>
            <w:r w:rsidRPr="00B55D07">
              <w:t> </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4F429FAC" w14:textId="77777777" w:rsidR="00B55D07" w:rsidRPr="00B55D07" w:rsidRDefault="00B55D07" w:rsidP="00B55D07">
            <w:pPr>
              <w:contextualSpacing/>
              <w:jc w:val="both"/>
              <w:textAlignment w:val="baseline"/>
            </w:pPr>
            <w:r w:rsidRPr="00B55D07">
              <w:t> </w:t>
            </w:r>
          </w:p>
        </w:tc>
      </w:tr>
      <w:tr w:rsidR="006A0C36" w:rsidRPr="00B55D07" w14:paraId="67B15050" w14:textId="77777777" w:rsidTr="004C7E62">
        <w:trPr>
          <w:trHeight w:val="838"/>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3EBB38B5" w14:textId="7938AFE7" w:rsidR="006A0C36" w:rsidRPr="00B55D07" w:rsidRDefault="006A0C36" w:rsidP="00B55D07">
            <w:pPr>
              <w:contextualSpacing/>
              <w:jc w:val="both"/>
              <w:textAlignment w:val="baseline"/>
            </w:pPr>
            <w:r w:rsidRPr="00CE718F">
              <w:t>Экономические основы функционирования предприятия в условиях рынка;</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5270B034" w14:textId="41F6F2BD" w:rsidR="006A0C36" w:rsidRPr="00B55D07" w:rsidRDefault="006A0C36" w:rsidP="006A0C36">
            <w:pPr>
              <w:ind w:left="135"/>
              <w:contextualSpacing/>
              <w:jc w:val="both"/>
              <w:textAlignment w:val="baseline"/>
            </w:pPr>
            <w:r w:rsidRPr="00B55D07">
              <w:t xml:space="preserve">-даёт определения основных </w:t>
            </w:r>
            <w:r>
              <w:t>экономических понятий</w:t>
            </w:r>
            <w:r w:rsidRPr="00B55D07">
              <w:t> </w:t>
            </w:r>
          </w:p>
          <w:p w14:paraId="65C6D1F7" w14:textId="7ECE7BCF" w:rsidR="006A0C36" w:rsidRPr="00B55D07" w:rsidRDefault="006A0C36" w:rsidP="006C2C4B">
            <w:pPr>
              <w:ind w:left="158"/>
              <w:contextualSpacing/>
              <w:jc w:val="both"/>
              <w:textAlignment w:val="baseline"/>
            </w:pP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27E2CB0F" w14:textId="06AF8986" w:rsidR="006A0C36" w:rsidRPr="006A0C36" w:rsidRDefault="006A0C36" w:rsidP="006A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Pr>
                <w:color w:val="000000"/>
              </w:rPr>
              <w:t>т</w:t>
            </w:r>
            <w:r w:rsidRPr="003925E8">
              <w:rPr>
                <w:color w:val="000000"/>
              </w:rPr>
              <w:t>екущий контроль</w:t>
            </w:r>
          </w:p>
          <w:p w14:paraId="4294BC6A" w14:textId="77777777" w:rsidR="006A0C36" w:rsidRPr="003C4D84" w:rsidRDefault="006A0C36" w:rsidP="00B55D07">
            <w:pPr>
              <w:shd w:val="clear" w:color="auto" w:fill="FFFFFF"/>
              <w:ind w:left="173"/>
              <w:rPr>
                <w:color w:val="000000"/>
              </w:rPr>
            </w:pPr>
            <w:r>
              <w:rPr>
                <w:color w:val="000000"/>
              </w:rPr>
              <w:t xml:space="preserve"> у</w:t>
            </w:r>
            <w:r w:rsidRPr="003925E8">
              <w:rPr>
                <w:color w:val="000000"/>
              </w:rPr>
              <w:t xml:space="preserve">стный опрос. </w:t>
            </w:r>
          </w:p>
          <w:p w14:paraId="5F0D10AA" w14:textId="77777777" w:rsidR="006A0C36" w:rsidRPr="003925E8" w:rsidRDefault="006A0C36" w:rsidP="00B55D07">
            <w:pPr>
              <w:shd w:val="clear" w:color="auto" w:fill="FFFFFF"/>
              <w:ind w:left="173"/>
              <w:rPr>
                <w:color w:val="000000"/>
              </w:rPr>
            </w:pPr>
            <w:r>
              <w:rPr>
                <w:color w:val="000000"/>
              </w:rPr>
              <w:t xml:space="preserve"> </w:t>
            </w:r>
            <w:r w:rsidRPr="003925E8">
              <w:rPr>
                <w:color w:val="000000"/>
              </w:rPr>
              <w:t>наблюдение.</w:t>
            </w:r>
          </w:p>
          <w:p w14:paraId="134521A7" w14:textId="0F87FAAF" w:rsidR="006A0C36" w:rsidRPr="00B55D07" w:rsidRDefault="006A0C36" w:rsidP="006A0C36">
            <w:pPr>
              <w:shd w:val="clear" w:color="auto" w:fill="FFFFFF"/>
              <w:ind w:left="173"/>
            </w:pPr>
            <w:r>
              <w:rPr>
                <w:color w:val="000000"/>
              </w:rPr>
              <w:t xml:space="preserve"> </w:t>
            </w:r>
          </w:p>
          <w:p w14:paraId="5B65B3D8" w14:textId="173B9E04" w:rsidR="006A0C36" w:rsidRPr="00B55D07" w:rsidRDefault="006A0C36" w:rsidP="00B55D07">
            <w:pPr>
              <w:contextualSpacing/>
              <w:jc w:val="both"/>
              <w:textAlignment w:val="baseline"/>
            </w:pPr>
          </w:p>
        </w:tc>
      </w:tr>
      <w:tr w:rsidR="006A0C36" w:rsidRPr="00B55D07" w14:paraId="1C81705E" w14:textId="77777777" w:rsidTr="006A0C36">
        <w:tc>
          <w:tcPr>
            <w:tcW w:w="3435" w:type="dxa"/>
            <w:tcBorders>
              <w:top w:val="nil"/>
              <w:left w:val="single" w:sz="6" w:space="0" w:color="auto"/>
              <w:bottom w:val="single" w:sz="6" w:space="0" w:color="auto"/>
              <w:right w:val="single" w:sz="6" w:space="0" w:color="auto"/>
            </w:tcBorders>
            <w:shd w:val="clear" w:color="auto" w:fill="auto"/>
            <w:hideMark/>
          </w:tcPr>
          <w:p w14:paraId="2B1D7A15" w14:textId="0EC12582" w:rsidR="006A0C36" w:rsidRPr="00B55D07" w:rsidRDefault="006A0C36" w:rsidP="00B55D07">
            <w:pPr>
              <w:contextualSpacing/>
              <w:jc w:val="both"/>
              <w:textAlignment w:val="baseline"/>
            </w:pPr>
            <w:r w:rsidRPr="00CE718F">
              <w:lastRenderedPageBreak/>
              <w:t>Ресурсы предприятия и показатели их использования;</w:t>
            </w:r>
          </w:p>
        </w:tc>
        <w:tc>
          <w:tcPr>
            <w:tcW w:w="3277" w:type="dxa"/>
            <w:tcBorders>
              <w:top w:val="nil"/>
              <w:left w:val="single" w:sz="6" w:space="0" w:color="auto"/>
              <w:bottom w:val="single" w:sz="6" w:space="0" w:color="auto"/>
              <w:right w:val="single" w:sz="6" w:space="0" w:color="auto"/>
            </w:tcBorders>
            <w:shd w:val="clear" w:color="auto" w:fill="auto"/>
            <w:hideMark/>
          </w:tcPr>
          <w:p w14:paraId="5050E8E7" w14:textId="631637D6" w:rsidR="006A0C36" w:rsidRPr="00B55D07" w:rsidRDefault="006A0C36" w:rsidP="006C2C4B">
            <w:pPr>
              <w:ind w:left="135"/>
              <w:contextualSpacing/>
              <w:jc w:val="both"/>
              <w:textAlignment w:val="baseline"/>
            </w:pPr>
            <w:r w:rsidRPr="00B55D07">
              <w:t xml:space="preserve">-составляет сравнительную характеристику </w:t>
            </w:r>
            <w:r>
              <w:t>ресурсов</w:t>
            </w:r>
            <w:r w:rsidRPr="00CE718F">
              <w:t xml:space="preserve"> предприятия и показател</w:t>
            </w:r>
            <w:r>
              <w:t>ей</w:t>
            </w:r>
            <w:r w:rsidRPr="00CE718F">
              <w:t xml:space="preserve"> их использования</w:t>
            </w:r>
            <w:r w:rsidRPr="00B55D07">
              <w:t> </w:t>
            </w:r>
          </w:p>
          <w:p w14:paraId="4B03CA19" w14:textId="77777777" w:rsidR="006A0C36" w:rsidRPr="00B55D07" w:rsidRDefault="006A0C36" w:rsidP="006C2C4B">
            <w:pPr>
              <w:ind w:left="135"/>
              <w:contextualSpacing/>
              <w:jc w:val="both"/>
              <w:textAlignment w:val="baseline"/>
            </w:pPr>
            <w:r w:rsidRPr="00B55D07">
              <w:t> </w:t>
            </w:r>
          </w:p>
        </w:tc>
        <w:tc>
          <w:tcPr>
            <w:tcW w:w="3352" w:type="dxa"/>
            <w:tcBorders>
              <w:top w:val="nil"/>
              <w:left w:val="single" w:sz="6" w:space="0" w:color="auto"/>
              <w:bottom w:val="single" w:sz="6" w:space="0" w:color="auto"/>
              <w:right w:val="single" w:sz="6" w:space="0" w:color="auto"/>
            </w:tcBorders>
            <w:shd w:val="clear" w:color="auto" w:fill="auto"/>
            <w:hideMark/>
          </w:tcPr>
          <w:p w14:paraId="6B6CF54D" w14:textId="77777777" w:rsidR="006A0C36" w:rsidRPr="00F648C5"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F648C5">
              <w:t>оценка выполнения </w:t>
            </w:r>
            <w:r w:rsidRPr="00F648C5">
              <w:rPr>
                <w:bCs/>
              </w:rPr>
              <w:t>практически</w:t>
            </w:r>
            <w:r>
              <w:rPr>
                <w:bCs/>
              </w:rPr>
              <w:t>х</w:t>
            </w:r>
            <w:r w:rsidRPr="00F648C5">
              <w:rPr>
                <w:bCs/>
              </w:rPr>
              <w:t xml:space="preserve"> заняти</w:t>
            </w:r>
            <w:r>
              <w:rPr>
                <w:bCs/>
              </w:rPr>
              <w:t>й,</w:t>
            </w:r>
          </w:p>
          <w:p w14:paraId="4E0B6B1B" w14:textId="77777777" w:rsidR="006A0C36" w:rsidRPr="00F648C5"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2718C673" w14:textId="77777777" w:rsidR="006A0C36" w:rsidRPr="003925E8" w:rsidRDefault="006A0C36" w:rsidP="00B55D07">
            <w:pPr>
              <w:shd w:val="clear" w:color="auto" w:fill="FFFFFF"/>
              <w:ind w:left="173"/>
              <w:rPr>
                <w:color w:val="000000"/>
              </w:rPr>
            </w:pPr>
            <w:r>
              <w:rPr>
                <w:color w:val="000000"/>
              </w:rPr>
              <w:t xml:space="preserve">  т</w:t>
            </w:r>
            <w:r w:rsidRPr="003925E8">
              <w:rPr>
                <w:color w:val="000000"/>
              </w:rPr>
              <w:t>екущий контроль</w:t>
            </w:r>
          </w:p>
          <w:p w14:paraId="7C81E2DF" w14:textId="77777777" w:rsidR="006A0C36" w:rsidRPr="003C4D84" w:rsidRDefault="006A0C36" w:rsidP="00B55D07">
            <w:pPr>
              <w:shd w:val="clear" w:color="auto" w:fill="FFFFFF"/>
              <w:ind w:left="173"/>
              <w:rPr>
                <w:color w:val="000000"/>
              </w:rPr>
            </w:pPr>
            <w:r>
              <w:rPr>
                <w:color w:val="000000"/>
              </w:rPr>
              <w:t xml:space="preserve"> у</w:t>
            </w:r>
            <w:r w:rsidRPr="003925E8">
              <w:rPr>
                <w:color w:val="000000"/>
              </w:rPr>
              <w:t xml:space="preserve">стный опрос. </w:t>
            </w:r>
          </w:p>
          <w:p w14:paraId="1DE96E97" w14:textId="77777777" w:rsidR="006A0C36" w:rsidRPr="003925E8" w:rsidRDefault="006A0C36" w:rsidP="00B55D07">
            <w:pPr>
              <w:shd w:val="clear" w:color="auto" w:fill="FFFFFF"/>
              <w:ind w:left="173"/>
              <w:rPr>
                <w:color w:val="000000"/>
              </w:rPr>
            </w:pPr>
            <w:r>
              <w:rPr>
                <w:color w:val="000000"/>
              </w:rPr>
              <w:t xml:space="preserve"> </w:t>
            </w:r>
            <w:r w:rsidRPr="003925E8">
              <w:rPr>
                <w:color w:val="000000"/>
              </w:rPr>
              <w:t>наблюдение.</w:t>
            </w:r>
          </w:p>
          <w:p w14:paraId="1F4447C9" w14:textId="77777777" w:rsidR="006A0C36" w:rsidRPr="003925E8" w:rsidRDefault="006A0C36" w:rsidP="00B55D07">
            <w:pPr>
              <w:shd w:val="clear" w:color="auto" w:fill="FFFFFF"/>
              <w:ind w:left="173"/>
              <w:rPr>
                <w:color w:val="000000"/>
              </w:rPr>
            </w:pPr>
            <w:r>
              <w:rPr>
                <w:color w:val="000000"/>
              </w:rPr>
              <w:t xml:space="preserve"> </w:t>
            </w:r>
            <w:r w:rsidRPr="003925E8">
              <w:rPr>
                <w:color w:val="000000"/>
              </w:rPr>
              <w:t xml:space="preserve">выполнение </w:t>
            </w:r>
            <w:proofErr w:type="gramStart"/>
            <w:r w:rsidRPr="003925E8">
              <w:rPr>
                <w:color w:val="000000"/>
              </w:rPr>
              <w:t>зачетных</w:t>
            </w:r>
            <w:proofErr w:type="gramEnd"/>
          </w:p>
          <w:p w14:paraId="46649A54" w14:textId="3347FD2F" w:rsidR="006A0C36" w:rsidRPr="004C7E62" w:rsidRDefault="004C7E62" w:rsidP="004C7E62">
            <w:pPr>
              <w:shd w:val="clear" w:color="auto" w:fill="FFFFFF"/>
              <w:ind w:left="173"/>
              <w:rPr>
                <w:color w:val="000000"/>
              </w:rPr>
            </w:pPr>
            <w:r>
              <w:rPr>
                <w:color w:val="000000"/>
              </w:rPr>
              <w:t>работ</w:t>
            </w:r>
          </w:p>
        </w:tc>
      </w:tr>
      <w:tr w:rsidR="006A0C36" w:rsidRPr="00B55D07" w14:paraId="0F861B39" w14:textId="77777777" w:rsidTr="006A0C36">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735C4EE0" w14:textId="22C8B7FB" w:rsidR="006A0C36" w:rsidRPr="00B55D07" w:rsidRDefault="006A0C36" w:rsidP="00B55D07">
            <w:pPr>
              <w:contextualSpacing/>
              <w:jc w:val="both"/>
              <w:textAlignment w:val="baseline"/>
            </w:pPr>
            <w:r w:rsidRPr="00CE718F">
              <w:t>Экономические показатели деятельности предприятия (издержки, финансовые результаты, ценовая политика);</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374AD54C" w14:textId="19D5B090" w:rsidR="006A0C36" w:rsidRPr="00B55D07" w:rsidRDefault="006A0C36" w:rsidP="00CB7C32">
            <w:pPr>
              <w:ind w:left="135"/>
              <w:contextualSpacing/>
              <w:jc w:val="both"/>
              <w:textAlignment w:val="baseline"/>
            </w:pPr>
            <w:r w:rsidRPr="00B55D07">
              <w:t>-</w:t>
            </w:r>
            <w:r w:rsidR="00CB7C32" w:rsidRPr="00B55D07">
              <w:t xml:space="preserve"> составляет сравнительную характеристику</w:t>
            </w:r>
            <w:r w:rsidR="00CB7C32" w:rsidRPr="00CE718F">
              <w:t xml:space="preserve"> </w:t>
            </w:r>
            <w:r w:rsidR="00CB7C32">
              <w:t>э</w:t>
            </w:r>
            <w:r w:rsidR="00CB7C32" w:rsidRPr="00CE718F">
              <w:t>кономическ</w:t>
            </w:r>
            <w:r w:rsidR="00CB7C32">
              <w:t>их показателей</w:t>
            </w:r>
            <w:r w:rsidR="00CB7C32" w:rsidRPr="00CE718F">
              <w:t xml:space="preserve"> деятельности предприятия</w:t>
            </w:r>
            <w:r w:rsidRPr="00B55D07">
              <w:t>. </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4CE58A11" w14:textId="77777777" w:rsidR="006A0C36" w:rsidRDefault="006A0C36" w:rsidP="00B55D07">
            <w:pPr>
              <w:ind w:left="173"/>
              <w:contextualSpacing/>
              <w:jc w:val="both"/>
              <w:textAlignment w:val="baseline"/>
              <w:rPr>
                <w:bCs/>
              </w:rPr>
            </w:pPr>
            <w:r>
              <w:rPr>
                <w:bCs/>
              </w:rPr>
              <w:t>э</w:t>
            </w:r>
            <w:r w:rsidRPr="00D04948">
              <w:rPr>
                <w:bCs/>
              </w:rPr>
              <w:t xml:space="preserve">кспертная оценка результатов деятельности </w:t>
            </w:r>
            <w:proofErr w:type="gramStart"/>
            <w:r w:rsidRPr="00D04948">
              <w:rPr>
                <w:bCs/>
              </w:rPr>
              <w:t>обучающегося</w:t>
            </w:r>
            <w:proofErr w:type="gramEnd"/>
            <w:r w:rsidRPr="00D04948">
              <w:rPr>
                <w:bCs/>
              </w:rPr>
              <w:t xml:space="preserve"> при выполнении и защите практических работ</w:t>
            </w:r>
            <w:r>
              <w:rPr>
                <w:bCs/>
              </w:rPr>
              <w:t>.</w:t>
            </w:r>
          </w:p>
          <w:p w14:paraId="1CEE96A1" w14:textId="77777777" w:rsidR="006A0C36" w:rsidRPr="003925E8" w:rsidRDefault="006A0C36" w:rsidP="00B55D07">
            <w:pPr>
              <w:shd w:val="clear" w:color="auto" w:fill="FFFFFF"/>
              <w:ind w:left="173"/>
              <w:rPr>
                <w:color w:val="000000"/>
              </w:rPr>
            </w:pPr>
            <w:r>
              <w:rPr>
                <w:color w:val="000000"/>
              </w:rPr>
              <w:t>у</w:t>
            </w:r>
            <w:r w:rsidRPr="003925E8">
              <w:rPr>
                <w:color w:val="000000"/>
              </w:rPr>
              <w:t>стный опрос</w:t>
            </w:r>
            <w:proofErr w:type="gramStart"/>
            <w:r w:rsidRPr="003925E8">
              <w:rPr>
                <w:color w:val="000000"/>
              </w:rPr>
              <w:t>.</w:t>
            </w:r>
            <w:proofErr w:type="gramEnd"/>
            <w:r w:rsidRPr="003925E8">
              <w:rPr>
                <w:color w:val="000000"/>
              </w:rPr>
              <w:t xml:space="preserve"> </w:t>
            </w:r>
            <w:r>
              <w:rPr>
                <w:color w:val="000000"/>
              </w:rPr>
              <w:t xml:space="preserve"> </w:t>
            </w:r>
            <w:proofErr w:type="gramStart"/>
            <w:r w:rsidRPr="003925E8">
              <w:rPr>
                <w:color w:val="000000"/>
              </w:rPr>
              <w:t>н</w:t>
            </w:r>
            <w:proofErr w:type="gramEnd"/>
            <w:r w:rsidRPr="003925E8">
              <w:rPr>
                <w:color w:val="000000"/>
              </w:rPr>
              <w:t>аблюдение.</w:t>
            </w:r>
          </w:p>
          <w:p w14:paraId="081559E9" w14:textId="77777777" w:rsidR="006A0C36" w:rsidRPr="003925E8" w:rsidRDefault="006A0C36" w:rsidP="00B55D07">
            <w:pPr>
              <w:shd w:val="clear" w:color="auto" w:fill="FFFFFF"/>
              <w:ind w:left="173"/>
              <w:rPr>
                <w:color w:val="000000"/>
              </w:rPr>
            </w:pPr>
            <w:r>
              <w:rPr>
                <w:color w:val="000000"/>
              </w:rPr>
              <w:t xml:space="preserve"> </w:t>
            </w:r>
            <w:r w:rsidRPr="003925E8">
              <w:rPr>
                <w:color w:val="000000"/>
              </w:rPr>
              <w:t xml:space="preserve">выполнение </w:t>
            </w:r>
            <w:proofErr w:type="gramStart"/>
            <w:r w:rsidRPr="003925E8">
              <w:rPr>
                <w:color w:val="000000"/>
              </w:rPr>
              <w:t>зачетных</w:t>
            </w:r>
            <w:proofErr w:type="gramEnd"/>
          </w:p>
          <w:p w14:paraId="3626F4B2" w14:textId="77777777" w:rsidR="006A0C36" w:rsidRPr="00B55D07" w:rsidRDefault="006A0C36" w:rsidP="00B55D07">
            <w:pPr>
              <w:shd w:val="clear" w:color="auto" w:fill="FFFFFF"/>
              <w:ind w:left="173"/>
              <w:rPr>
                <w:color w:val="000000"/>
              </w:rPr>
            </w:pPr>
            <w:r>
              <w:rPr>
                <w:color w:val="000000"/>
              </w:rPr>
              <w:t>работ</w:t>
            </w:r>
          </w:p>
        </w:tc>
      </w:tr>
      <w:tr w:rsidR="006A0C36" w:rsidRPr="00B55D07" w14:paraId="4380AE46" w14:textId="77777777" w:rsidTr="006A0C36">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6EAFC776" w14:textId="0946E42A" w:rsidR="006A0C36" w:rsidRPr="00B55D07" w:rsidRDefault="006A0C36" w:rsidP="00B55D07">
            <w:pPr>
              <w:ind w:right="-195"/>
              <w:contextualSpacing/>
              <w:jc w:val="both"/>
              <w:textAlignment w:val="baseline"/>
            </w:pPr>
            <w:r w:rsidRPr="00CE718F">
              <w:t>Факторы, обеспечивающие развитие предприятия.</w:t>
            </w:r>
          </w:p>
        </w:tc>
        <w:tc>
          <w:tcPr>
            <w:tcW w:w="3277" w:type="dxa"/>
            <w:tcBorders>
              <w:top w:val="single" w:sz="6" w:space="0" w:color="auto"/>
              <w:left w:val="single" w:sz="6" w:space="0" w:color="auto"/>
              <w:bottom w:val="single" w:sz="6" w:space="0" w:color="auto"/>
              <w:right w:val="single" w:sz="6" w:space="0" w:color="auto"/>
            </w:tcBorders>
            <w:shd w:val="clear" w:color="auto" w:fill="auto"/>
            <w:hideMark/>
          </w:tcPr>
          <w:p w14:paraId="6883EEC1" w14:textId="0A077686" w:rsidR="006A0C36" w:rsidRPr="00B55D07" w:rsidRDefault="006A0C36" w:rsidP="00CB7C32">
            <w:pPr>
              <w:ind w:left="135"/>
              <w:contextualSpacing/>
              <w:jc w:val="both"/>
              <w:textAlignment w:val="baseline"/>
            </w:pPr>
            <w:r w:rsidRPr="00B55D07">
              <w:t>-</w:t>
            </w:r>
            <w:r w:rsidR="00CB7C32">
              <w:t xml:space="preserve">определяет </w:t>
            </w:r>
            <w:r w:rsidRPr="00B55D07">
              <w:t> </w:t>
            </w:r>
            <w:r w:rsidR="00CB7C32">
              <w:t>ф</w:t>
            </w:r>
            <w:r w:rsidR="00CB7C32" w:rsidRPr="00CE718F">
              <w:t>акторы, обеспечивающие развитие предприятия.</w:t>
            </w:r>
          </w:p>
        </w:tc>
        <w:tc>
          <w:tcPr>
            <w:tcW w:w="3352" w:type="dxa"/>
            <w:tcBorders>
              <w:top w:val="single" w:sz="6" w:space="0" w:color="auto"/>
              <w:left w:val="single" w:sz="6" w:space="0" w:color="auto"/>
              <w:bottom w:val="single" w:sz="6" w:space="0" w:color="auto"/>
              <w:right w:val="single" w:sz="6" w:space="0" w:color="auto"/>
            </w:tcBorders>
            <w:shd w:val="clear" w:color="auto" w:fill="auto"/>
            <w:hideMark/>
          </w:tcPr>
          <w:p w14:paraId="286B49BE" w14:textId="77777777" w:rsidR="006A0C36" w:rsidRPr="00F648C5"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F648C5">
              <w:t>оценка выполнения </w:t>
            </w:r>
            <w:r w:rsidRPr="00F648C5">
              <w:rPr>
                <w:bCs/>
              </w:rPr>
              <w:t>практически</w:t>
            </w:r>
            <w:r>
              <w:rPr>
                <w:bCs/>
              </w:rPr>
              <w:t>х</w:t>
            </w:r>
            <w:r w:rsidRPr="00F648C5">
              <w:rPr>
                <w:bCs/>
              </w:rPr>
              <w:t xml:space="preserve"> заняти</w:t>
            </w:r>
            <w:r>
              <w:rPr>
                <w:bCs/>
              </w:rPr>
              <w:t>й,</w:t>
            </w:r>
          </w:p>
          <w:p w14:paraId="36F8B984" w14:textId="77777777" w:rsidR="006A0C36" w:rsidRPr="00F648C5" w:rsidRDefault="006A0C36"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7EF1DF55" w14:textId="77777777" w:rsidR="006A0C36" w:rsidRPr="003925E8" w:rsidRDefault="006A0C36" w:rsidP="00B55D07">
            <w:pPr>
              <w:shd w:val="clear" w:color="auto" w:fill="FFFFFF"/>
              <w:ind w:left="173"/>
              <w:rPr>
                <w:color w:val="000000"/>
              </w:rPr>
            </w:pPr>
            <w:r>
              <w:rPr>
                <w:color w:val="000000"/>
              </w:rPr>
              <w:t xml:space="preserve">  т</w:t>
            </w:r>
            <w:r w:rsidRPr="003925E8">
              <w:rPr>
                <w:color w:val="000000"/>
              </w:rPr>
              <w:t>екущий контроль</w:t>
            </w:r>
          </w:p>
          <w:p w14:paraId="2011ACAD" w14:textId="77777777" w:rsidR="006A0C36" w:rsidRPr="003C4D84" w:rsidRDefault="006A0C36" w:rsidP="00B55D07">
            <w:pPr>
              <w:shd w:val="clear" w:color="auto" w:fill="FFFFFF"/>
              <w:ind w:left="173"/>
              <w:rPr>
                <w:color w:val="000000"/>
              </w:rPr>
            </w:pPr>
            <w:r>
              <w:rPr>
                <w:color w:val="000000"/>
              </w:rPr>
              <w:t xml:space="preserve"> у</w:t>
            </w:r>
            <w:r w:rsidRPr="003925E8">
              <w:rPr>
                <w:color w:val="000000"/>
              </w:rPr>
              <w:t xml:space="preserve">стный опрос. </w:t>
            </w:r>
          </w:p>
          <w:p w14:paraId="611A38CB" w14:textId="77777777" w:rsidR="006A0C36" w:rsidRPr="003925E8" w:rsidRDefault="006A0C36" w:rsidP="00B55D07">
            <w:pPr>
              <w:shd w:val="clear" w:color="auto" w:fill="FFFFFF"/>
              <w:ind w:left="173"/>
              <w:rPr>
                <w:color w:val="000000"/>
              </w:rPr>
            </w:pPr>
            <w:r>
              <w:rPr>
                <w:color w:val="000000"/>
              </w:rPr>
              <w:t xml:space="preserve"> </w:t>
            </w:r>
            <w:r w:rsidRPr="003925E8">
              <w:rPr>
                <w:color w:val="000000"/>
              </w:rPr>
              <w:t>наблюдение.</w:t>
            </w:r>
          </w:p>
          <w:p w14:paraId="4601BCAE" w14:textId="77777777" w:rsidR="006A0C36" w:rsidRPr="003925E8" w:rsidRDefault="006A0C36" w:rsidP="00B55D07">
            <w:pPr>
              <w:shd w:val="clear" w:color="auto" w:fill="FFFFFF"/>
              <w:ind w:left="173"/>
              <w:rPr>
                <w:color w:val="000000"/>
              </w:rPr>
            </w:pPr>
            <w:r>
              <w:rPr>
                <w:color w:val="000000"/>
              </w:rPr>
              <w:t xml:space="preserve"> </w:t>
            </w:r>
            <w:r w:rsidRPr="003925E8">
              <w:rPr>
                <w:color w:val="000000"/>
              </w:rPr>
              <w:t xml:space="preserve">выполнение </w:t>
            </w:r>
            <w:proofErr w:type="gramStart"/>
            <w:r w:rsidRPr="003925E8">
              <w:rPr>
                <w:color w:val="000000"/>
              </w:rPr>
              <w:t>зачетных</w:t>
            </w:r>
            <w:proofErr w:type="gramEnd"/>
          </w:p>
          <w:p w14:paraId="4BB03F7E" w14:textId="77777777" w:rsidR="006A0C36" w:rsidRPr="00B55D07" w:rsidRDefault="006A0C36" w:rsidP="00B55D07">
            <w:pPr>
              <w:shd w:val="clear" w:color="auto" w:fill="FFFFFF"/>
              <w:ind w:left="173"/>
              <w:rPr>
                <w:color w:val="000000"/>
              </w:rPr>
            </w:pPr>
            <w:r>
              <w:rPr>
                <w:color w:val="000000"/>
              </w:rPr>
              <w:t>работ</w:t>
            </w:r>
          </w:p>
        </w:tc>
      </w:tr>
    </w:tbl>
    <w:p w14:paraId="28B4B222" w14:textId="77777777" w:rsidR="006A0C36" w:rsidRPr="006A0C36" w:rsidRDefault="006A0C36" w:rsidP="006A0C36">
      <w:pPr>
        <w:tabs>
          <w:tab w:val="left" w:pos="6225"/>
        </w:tabs>
        <w:spacing w:before="100" w:beforeAutospacing="1" w:after="100" w:afterAutospacing="1"/>
        <w:contextualSpacing/>
        <w:rPr>
          <w:color w:val="0070C0"/>
        </w:rPr>
      </w:pPr>
    </w:p>
    <w:p w14:paraId="37228B68" w14:textId="77777777" w:rsidR="006A0C36" w:rsidRPr="006A0C36" w:rsidRDefault="006A0C36" w:rsidP="006A0C36">
      <w:pPr>
        <w:rPr>
          <w:color w:val="0070C0"/>
        </w:rPr>
      </w:pPr>
    </w:p>
    <w:p w14:paraId="47CAABB6" w14:textId="77777777" w:rsidR="006A0C36" w:rsidRDefault="006A0C36" w:rsidP="00F94BA3"/>
    <w:p w14:paraId="46888984" w14:textId="3FD713D8" w:rsidR="00F94BA3" w:rsidRDefault="00F94BA3" w:rsidP="000B44E1">
      <w:pPr>
        <w:spacing w:before="240"/>
        <w:jc w:val="both"/>
        <w:rPr>
          <w:b/>
          <w:bCs/>
          <w:lang w:eastAsia="zh-CN"/>
        </w:rPr>
      </w:pPr>
      <w:r w:rsidRPr="00B35402">
        <w:rPr>
          <w:b/>
          <w:bCs/>
          <w:lang w:eastAsia="zh-CN"/>
        </w:rPr>
        <w:t>4.2. Типовые контрольные задания для проведения текущего контроля     успеваемости и  промежуточной аттестации по дисциплине</w:t>
      </w:r>
      <w:r>
        <w:rPr>
          <w:b/>
          <w:bCs/>
          <w:lang w:eastAsia="zh-CN"/>
        </w:rPr>
        <w:t xml:space="preserve"> ОП.0</w:t>
      </w:r>
      <w:r w:rsidR="00E22A7F">
        <w:rPr>
          <w:b/>
          <w:bCs/>
          <w:lang w:eastAsia="zh-CN"/>
        </w:rPr>
        <w:t>3</w:t>
      </w:r>
      <w:r>
        <w:rPr>
          <w:b/>
          <w:bCs/>
          <w:lang w:eastAsia="zh-CN"/>
        </w:rPr>
        <w:t xml:space="preserve"> </w:t>
      </w:r>
      <w:r w:rsidR="00E22A7F">
        <w:rPr>
          <w:b/>
          <w:bCs/>
          <w:lang w:eastAsia="zh-CN"/>
        </w:rPr>
        <w:t>Экономика отрасли и предприятия</w:t>
      </w:r>
    </w:p>
    <w:p w14:paraId="6BC8C60B" w14:textId="77777777" w:rsidR="004C7E62" w:rsidRDefault="004C7E62" w:rsidP="00E22A7F">
      <w:pPr>
        <w:contextualSpacing/>
        <w:jc w:val="both"/>
      </w:pPr>
    </w:p>
    <w:p w14:paraId="07588802" w14:textId="77777777" w:rsidR="00E22A7F" w:rsidRDefault="00E22A7F" w:rsidP="00E22A7F">
      <w:pPr>
        <w:contextualSpacing/>
        <w:jc w:val="both"/>
      </w:pPr>
      <w:r>
        <w:t>Вариант №  1.</w:t>
      </w:r>
    </w:p>
    <w:p w14:paraId="6A66613B" w14:textId="77777777" w:rsidR="00E22A7F" w:rsidRDefault="00E22A7F" w:rsidP="00E22A7F">
      <w:pPr>
        <w:contextualSpacing/>
        <w:jc w:val="both"/>
      </w:pPr>
    </w:p>
    <w:p w14:paraId="74AD1096" w14:textId="77777777" w:rsidR="00E22A7F" w:rsidRDefault="00E22A7F" w:rsidP="00E22A7F">
      <w:pPr>
        <w:contextualSpacing/>
        <w:jc w:val="both"/>
      </w:pPr>
      <w:r>
        <w:t>1.</w:t>
      </w:r>
      <w:r>
        <w:tab/>
        <w:t>Охарактеризуйте общественное питание как отрасль экономики.</w:t>
      </w:r>
    </w:p>
    <w:p w14:paraId="2E6249DF" w14:textId="77777777" w:rsidR="00E22A7F" w:rsidRDefault="00E22A7F" w:rsidP="00E22A7F">
      <w:pPr>
        <w:contextualSpacing/>
        <w:jc w:val="both"/>
      </w:pPr>
      <w:r>
        <w:t>2.</w:t>
      </w:r>
      <w:r>
        <w:tab/>
        <w:t>В чем суть налоговой политики государства?</w:t>
      </w:r>
    </w:p>
    <w:p w14:paraId="0BB8C1C3" w14:textId="77777777" w:rsidR="00E22A7F" w:rsidRDefault="00E22A7F" w:rsidP="00E22A7F">
      <w:pPr>
        <w:contextualSpacing/>
        <w:jc w:val="both"/>
      </w:pPr>
      <w:r>
        <w:t>3.</w:t>
      </w:r>
      <w:r>
        <w:tab/>
        <w:t>Что такое заработная плата? Охарактеризуйте повременную и сдельную формы оплаты труда.</w:t>
      </w:r>
    </w:p>
    <w:p w14:paraId="49EE0FD6" w14:textId="77777777" w:rsidR="00E22A7F" w:rsidRDefault="00E22A7F" w:rsidP="00E22A7F">
      <w:pPr>
        <w:contextualSpacing/>
        <w:jc w:val="both"/>
      </w:pPr>
      <w:r>
        <w:t>4.</w:t>
      </w:r>
      <w:r>
        <w:tab/>
        <w:t>Перечислите типы экономических систем и раскройте их суть.</w:t>
      </w:r>
    </w:p>
    <w:p w14:paraId="4CE24ED9" w14:textId="77777777" w:rsidR="00E22A7F" w:rsidRDefault="00E22A7F" w:rsidP="00E22A7F">
      <w:pPr>
        <w:contextualSpacing/>
        <w:jc w:val="both"/>
      </w:pPr>
      <w:r>
        <w:t>5.</w:t>
      </w:r>
      <w:r>
        <w:tab/>
        <w:t>Запишите определения профессии, специальности, квалификации, карьеры и профессионализма.</w:t>
      </w:r>
    </w:p>
    <w:p w14:paraId="20F7A6F6" w14:textId="77777777" w:rsidR="00E22A7F" w:rsidRDefault="00E22A7F" w:rsidP="00E22A7F">
      <w:pPr>
        <w:contextualSpacing/>
        <w:jc w:val="both"/>
      </w:pPr>
      <w:r>
        <w:t>6.</w:t>
      </w:r>
      <w:r>
        <w:tab/>
        <w:t>Раскройте суть понятия труд, как главного фактора производства. Перечислите основные признаки труда.</w:t>
      </w:r>
    </w:p>
    <w:p w14:paraId="57CCF3D2" w14:textId="77777777" w:rsidR="00E22A7F" w:rsidRDefault="00E22A7F" w:rsidP="00E22A7F">
      <w:pPr>
        <w:contextualSpacing/>
        <w:jc w:val="both"/>
      </w:pPr>
      <w:r>
        <w:t>7.</w:t>
      </w:r>
      <w:r>
        <w:tab/>
        <w:t>В чем состоят сущность и особенности организационно-правовых форм предпринимательства?</w:t>
      </w:r>
    </w:p>
    <w:p w14:paraId="6CB2B1ED" w14:textId="77777777" w:rsidR="00E22A7F" w:rsidRDefault="00E22A7F" w:rsidP="00E22A7F">
      <w:pPr>
        <w:contextualSpacing/>
        <w:jc w:val="both"/>
      </w:pPr>
      <w:r>
        <w:lastRenderedPageBreak/>
        <w:t>8.</w:t>
      </w:r>
      <w:r>
        <w:tab/>
        <w:t>Изобразите графически кривые спроса и предложения товара. Как называется точка их пересечения? Какие факторы  влияют на спрос и предложение?</w:t>
      </w:r>
    </w:p>
    <w:p w14:paraId="1E60CDDB" w14:textId="77777777" w:rsidR="00E22A7F" w:rsidRDefault="00E22A7F" w:rsidP="00E22A7F">
      <w:pPr>
        <w:contextualSpacing/>
        <w:jc w:val="both"/>
      </w:pPr>
      <w:r>
        <w:t>9.</w:t>
      </w:r>
      <w:r>
        <w:tab/>
        <w:t>Что относится к факторам производства? Охарактеризуйте средства труда и предметы труда.</w:t>
      </w:r>
    </w:p>
    <w:p w14:paraId="4C6B6EC2" w14:textId="02C60EAC" w:rsidR="00F94BA3" w:rsidRPr="000F13D7" w:rsidRDefault="00E22A7F" w:rsidP="00E22A7F">
      <w:pPr>
        <w:contextualSpacing/>
        <w:jc w:val="both"/>
      </w:pPr>
      <w:r>
        <w:t>10.</w:t>
      </w:r>
      <w:r>
        <w:tab/>
        <w:t xml:space="preserve">Для чего нужна экономическая </w:t>
      </w:r>
      <w:proofErr w:type="spellStart"/>
      <w:r>
        <w:t>деятельность</w:t>
      </w:r>
      <w:proofErr w:type="gramStart"/>
      <w:r>
        <w:t>?</w:t>
      </w:r>
      <w:r w:rsidR="00F94BA3" w:rsidRPr="000F13D7">
        <w:t>б</w:t>
      </w:r>
      <w:proofErr w:type="spellEnd"/>
      <w:proofErr w:type="gramEnd"/>
      <w:r w:rsidR="00F94BA3" w:rsidRPr="000F13D7">
        <w:t xml:space="preserve">) </w:t>
      </w:r>
      <w:proofErr w:type="spellStart"/>
      <w:r w:rsidR="00F94BA3" w:rsidRPr="000F13D7">
        <w:t>передельный</w:t>
      </w:r>
      <w:proofErr w:type="spellEnd"/>
      <w:r w:rsidR="00F94BA3" w:rsidRPr="000F13D7">
        <w:t xml:space="preserve"> чугун</w:t>
      </w:r>
    </w:p>
    <w:p w14:paraId="5084F4F9" w14:textId="77777777" w:rsidR="00F94BA3" w:rsidRPr="000F13D7" w:rsidRDefault="00EB0887" w:rsidP="00F94BA3">
      <w:pPr>
        <w:contextualSpacing/>
        <w:jc w:val="both"/>
      </w:pPr>
      <w:r>
        <w:t>в) доменные ферросплавы</w:t>
      </w:r>
    </w:p>
    <w:p w14:paraId="694DB90B" w14:textId="77777777" w:rsidR="004C7E62" w:rsidRDefault="004C7E62" w:rsidP="004C7E62">
      <w:pPr>
        <w:shd w:val="clear" w:color="auto" w:fill="FFFFFF"/>
        <w:jc w:val="both"/>
      </w:pPr>
    </w:p>
    <w:p w14:paraId="721F7382" w14:textId="77777777" w:rsidR="004C7E62" w:rsidRDefault="004C7E62" w:rsidP="004C7E62">
      <w:pPr>
        <w:shd w:val="clear" w:color="auto" w:fill="FFFFFF"/>
        <w:jc w:val="both"/>
      </w:pPr>
      <w:r>
        <w:t>Вариант №  2.</w:t>
      </w:r>
    </w:p>
    <w:p w14:paraId="3B9F437A" w14:textId="77777777" w:rsidR="004C7E62" w:rsidRDefault="004C7E62" w:rsidP="004C7E62">
      <w:pPr>
        <w:shd w:val="clear" w:color="auto" w:fill="FFFFFF"/>
        <w:jc w:val="both"/>
      </w:pPr>
    </w:p>
    <w:p w14:paraId="67EC85E5" w14:textId="77777777" w:rsidR="004C7E62" w:rsidRDefault="004C7E62" w:rsidP="004C7E62">
      <w:pPr>
        <w:shd w:val="clear" w:color="auto" w:fill="FFFFFF"/>
        <w:jc w:val="both"/>
      </w:pPr>
      <w:r>
        <w:t>1.</w:t>
      </w:r>
      <w:r>
        <w:tab/>
        <w:t>Для чего нужна экономическая деятельность?</w:t>
      </w:r>
    </w:p>
    <w:p w14:paraId="77D99594" w14:textId="77777777" w:rsidR="004C7E62" w:rsidRDefault="004C7E62" w:rsidP="004C7E62">
      <w:pPr>
        <w:shd w:val="clear" w:color="auto" w:fill="FFFFFF"/>
        <w:jc w:val="both"/>
      </w:pPr>
      <w:r>
        <w:t>2.</w:t>
      </w:r>
      <w:r>
        <w:tab/>
        <w:t>Что относится к факторам производства? Охарактеризуйте средства труда и предметы труда.</w:t>
      </w:r>
    </w:p>
    <w:p w14:paraId="714C447A" w14:textId="77777777" w:rsidR="004C7E62" w:rsidRDefault="004C7E62" w:rsidP="004C7E62">
      <w:pPr>
        <w:shd w:val="clear" w:color="auto" w:fill="FFFFFF"/>
        <w:jc w:val="both"/>
      </w:pPr>
      <w:r>
        <w:t>3.</w:t>
      </w:r>
      <w:r>
        <w:tab/>
        <w:t>Изобразите графически кривые спроса и предложения товара. Как называется точка их пересечения? Какие факторы  влияют на спрос и предложение?</w:t>
      </w:r>
    </w:p>
    <w:p w14:paraId="15EBE3F3" w14:textId="77777777" w:rsidR="004C7E62" w:rsidRDefault="004C7E62" w:rsidP="004C7E62">
      <w:pPr>
        <w:shd w:val="clear" w:color="auto" w:fill="FFFFFF"/>
        <w:jc w:val="both"/>
      </w:pPr>
      <w:r>
        <w:t>4.</w:t>
      </w:r>
      <w:r>
        <w:tab/>
        <w:t>В чем состоят сущность и особенности организационно-правовых форм предпринимательства?</w:t>
      </w:r>
    </w:p>
    <w:p w14:paraId="15949CD9" w14:textId="77777777" w:rsidR="004C7E62" w:rsidRDefault="004C7E62" w:rsidP="004C7E62">
      <w:pPr>
        <w:shd w:val="clear" w:color="auto" w:fill="FFFFFF"/>
        <w:jc w:val="both"/>
      </w:pPr>
      <w:r>
        <w:t>5.</w:t>
      </w:r>
      <w:r>
        <w:tab/>
        <w:t>Раскройте суть понятия труд, как главного фактора производства. Перечислите основные признаки труда.</w:t>
      </w:r>
    </w:p>
    <w:p w14:paraId="0151F3D2" w14:textId="77777777" w:rsidR="004C7E62" w:rsidRDefault="004C7E62" w:rsidP="004C7E62">
      <w:pPr>
        <w:shd w:val="clear" w:color="auto" w:fill="FFFFFF"/>
        <w:jc w:val="both"/>
      </w:pPr>
      <w:r>
        <w:t>6.</w:t>
      </w:r>
      <w:r>
        <w:tab/>
        <w:t>Запишите определения профессии, специальности, квалификации, карьеры и профессионализма.</w:t>
      </w:r>
    </w:p>
    <w:p w14:paraId="4003819A" w14:textId="77777777" w:rsidR="004C7E62" w:rsidRDefault="004C7E62" w:rsidP="004C7E62">
      <w:pPr>
        <w:shd w:val="clear" w:color="auto" w:fill="FFFFFF"/>
        <w:jc w:val="both"/>
      </w:pPr>
      <w:r>
        <w:t>7.</w:t>
      </w:r>
      <w:r>
        <w:tab/>
        <w:t>Перечислите типы экономических систем и раскройте их суть.</w:t>
      </w:r>
    </w:p>
    <w:p w14:paraId="618FC145" w14:textId="77777777" w:rsidR="004C7E62" w:rsidRDefault="004C7E62" w:rsidP="004C7E62">
      <w:pPr>
        <w:shd w:val="clear" w:color="auto" w:fill="FFFFFF"/>
        <w:jc w:val="both"/>
      </w:pPr>
      <w:r>
        <w:t>8.</w:t>
      </w:r>
      <w:r>
        <w:tab/>
        <w:t>Что такое заработная плата? Охарактеризуйте повременную и сдельную формы оплаты труда.</w:t>
      </w:r>
    </w:p>
    <w:p w14:paraId="62F64E94" w14:textId="77777777" w:rsidR="004C7E62" w:rsidRDefault="004C7E62" w:rsidP="004C7E62">
      <w:pPr>
        <w:shd w:val="clear" w:color="auto" w:fill="FFFFFF"/>
        <w:jc w:val="both"/>
      </w:pPr>
      <w:r>
        <w:t>9.</w:t>
      </w:r>
      <w:r>
        <w:tab/>
        <w:t>В чем суть налоговой политики государства?</w:t>
      </w:r>
    </w:p>
    <w:p w14:paraId="1E316DCB" w14:textId="77777777" w:rsidR="004C7E62" w:rsidRDefault="004C7E62" w:rsidP="004C7E62">
      <w:pPr>
        <w:shd w:val="clear" w:color="auto" w:fill="FFFFFF"/>
        <w:jc w:val="both"/>
      </w:pPr>
      <w:r>
        <w:t>10.</w:t>
      </w:r>
      <w:r>
        <w:tab/>
        <w:t>Охарактеризуйте общественное питание как отрасль экономики.</w:t>
      </w:r>
    </w:p>
    <w:p w14:paraId="43E0CEF2" w14:textId="77777777" w:rsidR="004C7E62" w:rsidRDefault="004C7E62" w:rsidP="004C7E62">
      <w:pPr>
        <w:jc w:val="center"/>
        <w:rPr>
          <w:sz w:val="22"/>
          <w:szCs w:val="22"/>
        </w:rPr>
      </w:pPr>
    </w:p>
    <w:p w14:paraId="6F35F1C6" w14:textId="226FE54B" w:rsidR="00F94BA3" w:rsidRDefault="004C7E62" w:rsidP="004C7E62">
      <w:pPr>
        <w:shd w:val="clear" w:color="auto" w:fill="FFFFFF"/>
        <w:jc w:val="both"/>
        <w:rPr>
          <w:sz w:val="22"/>
          <w:szCs w:val="22"/>
        </w:rPr>
      </w:pPr>
      <w:r>
        <w:rPr>
          <w:sz w:val="22"/>
          <w:szCs w:val="22"/>
        </w:rPr>
        <w:t>Эталоны ответов</w:t>
      </w:r>
    </w:p>
    <w:p w14:paraId="6BC5AABB" w14:textId="77777777" w:rsidR="004C7E62" w:rsidRDefault="004C7E62" w:rsidP="004C7E62">
      <w:pPr>
        <w:shd w:val="clear" w:color="auto" w:fill="FFFFFF"/>
        <w:jc w:val="both"/>
      </w:pPr>
    </w:p>
    <w:p w14:paraId="1933C9A3" w14:textId="77777777" w:rsidR="004C7E62" w:rsidRDefault="004C7E62" w:rsidP="004C7E62">
      <w:pPr>
        <w:shd w:val="clear" w:color="auto" w:fill="FFFFFF"/>
        <w:jc w:val="both"/>
      </w:pPr>
      <w:r>
        <w:t>Вариант №  1.</w:t>
      </w:r>
    </w:p>
    <w:p w14:paraId="72CB35DF" w14:textId="77777777" w:rsidR="004C7E62" w:rsidRDefault="004C7E62" w:rsidP="004C7E62">
      <w:pPr>
        <w:shd w:val="clear" w:color="auto" w:fill="FFFFFF"/>
        <w:jc w:val="both"/>
      </w:pPr>
    </w:p>
    <w:p w14:paraId="78DEAD09" w14:textId="77777777" w:rsidR="004C7E62" w:rsidRDefault="004C7E62" w:rsidP="004C7E62">
      <w:pPr>
        <w:shd w:val="clear" w:color="auto" w:fill="FFFFFF"/>
        <w:jc w:val="both"/>
      </w:pPr>
      <w:r>
        <w:t>1.</w:t>
      </w:r>
      <w:r>
        <w:tab/>
        <w:t>Отрасль – совокупность предприятий и организаций, выпускающих продукцию одного экономического назначения, имеющих сходный состав используемого сырья и материалов, применяемых сре</w:t>
      </w:r>
      <w:proofErr w:type="gramStart"/>
      <w:r>
        <w:t>дств пр</w:t>
      </w:r>
      <w:proofErr w:type="gramEnd"/>
      <w:r>
        <w:t>оизводства и профессиональный и квалифицированный состав кадров. 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и обслуживания потребителей, нуждающихся в питании. Предприятия общественного питания бывают разных видов и типов и предоставляют разнообразные услуги: питания, по изготовлению кулинарной и кондитерской продукции, по организации потребления и обслуживания, по организации досуга и другие.</w:t>
      </w:r>
    </w:p>
    <w:p w14:paraId="11A12A62" w14:textId="77777777" w:rsidR="004C7E62" w:rsidRDefault="004C7E62" w:rsidP="004C7E62">
      <w:pPr>
        <w:shd w:val="clear" w:color="auto" w:fill="FFFFFF"/>
        <w:jc w:val="both"/>
      </w:pPr>
      <w:r>
        <w:t>2.</w:t>
      </w:r>
      <w:r>
        <w:tab/>
        <w:t xml:space="preserve">Налоговая политика является одним из основных инструментов бюджетной политики, привлечения финансовых ресурсов на нужды государства. Она зафиксирована в законах, Налоговом кодексе РФ, нормативных актах и других документах и призвана стимулировать воспроизводственные процессы в народном хозяйстве. Налоговая политика реализуется государством через предоставление и изменение налоговых льгот, ставок по конкретным налогам и сборам, которые стимулируют развитие одних видов деятельности свертывание других, введение одних налогов и сборов и упразднение других. Различают краткосрочную и долгосрочную налоговую политику государства. Первая направлена на создание условий для преодоления спада и подъема экономики страны. В частности, через снижение налогов и сборов для уменьшения уровней инфляции и безработицы. Долгосрочная налоговая политика государства предполагает оптимизацию налогового бремени для стабилизации расширенного воспроизводства в стране. Налоговая политика государства является важным фактором регулирования </w:t>
      </w:r>
      <w:r>
        <w:lastRenderedPageBreak/>
        <w:t xml:space="preserve">экономики, социальной, экологической и демографической обстановки в стране, укрепления обороноспособности страны, а так же правоохранительных органов, развития образования, науки и культуры. </w:t>
      </w:r>
      <w:proofErr w:type="gramStart"/>
      <w:r>
        <w:t xml:space="preserve">Налоги можно использовать: для стимулирования инвестиций в виды деятельности, необходимые на данном этапе развития экономики в данном регионе; регулирования личного потребления населения, структурных сдвигов в экономике, ее динамики и объемов; регулирования взаимоотношений юридических и физических лиц с государством; стимулирования развития внешнеэкономической деятельности; развития малого предпринимательства; привлечения иностранных инвестиций в экономику страны через систему льгот и исключений. </w:t>
      </w:r>
      <w:proofErr w:type="gramEnd"/>
    </w:p>
    <w:p w14:paraId="6EE3ABAB" w14:textId="77777777" w:rsidR="004C7E62" w:rsidRDefault="004C7E62" w:rsidP="004C7E62">
      <w:pPr>
        <w:shd w:val="clear" w:color="auto" w:fill="FFFFFF"/>
        <w:jc w:val="both"/>
      </w:pPr>
      <w:r>
        <w:t>3.</w:t>
      </w:r>
      <w:r>
        <w:tab/>
        <w:t>Зарплата – денежное вознаграждение за трудовую деятельность. При повременной оплате труда трудящемуся платят за отработанное время. Для определения денежной суммы, которую выплачивают работнику за определенное время, устанавливают цену часа рабочего времени, т.е. тарифную ставку. При сдельной форме оплаты труда учитывается объем работы или количество продукции, произведенной работником.</w:t>
      </w:r>
    </w:p>
    <w:p w14:paraId="2F3DB68F" w14:textId="77777777" w:rsidR="004C7E62" w:rsidRDefault="004C7E62" w:rsidP="004C7E62">
      <w:pPr>
        <w:shd w:val="clear" w:color="auto" w:fill="FFFFFF"/>
        <w:jc w:val="both"/>
      </w:pPr>
      <w:r>
        <w:t>4.</w:t>
      </w:r>
      <w:r>
        <w:tab/>
        <w:t xml:space="preserve">В настоящее время выделяют следующие типы экономических систем: </w:t>
      </w:r>
      <w:proofErr w:type="gramStart"/>
      <w:r>
        <w:t>централизованную</w:t>
      </w:r>
      <w:proofErr w:type="gramEnd"/>
      <w:r>
        <w:t xml:space="preserve">, рыночную и смешанную. Суть централизованной системы заключается в государственном монополизме, т.е. в том, что государство господствует в экономике и других сферах общества. Рыночная экономика – это хозяйственная система, основанная на прямых связях между производителями и потребителями через свободную куплю-продажу товаров. Смешанная экономика – это хозяйственная система, в которой и </w:t>
      </w:r>
      <w:proofErr w:type="gramStart"/>
      <w:r>
        <w:t>государство</w:t>
      </w:r>
      <w:proofErr w:type="gramEnd"/>
      <w:r>
        <w:t xml:space="preserve"> и частный сектор играют важную роль в производстве, распределении, обмене и потреблении всех ресурсов и материальных благ в стране; вмешательство государства в рыночную экономику не преобладает над регулирующей ролью рынка.</w:t>
      </w:r>
    </w:p>
    <w:p w14:paraId="6D91541A" w14:textId="77777777" w:rsidR="004C7E62" w:rsidRDefault="004C7E62" w:rsidP="004C7E62">
      <w:pPr>
        <w:shd w:val="clear" w:color="auto" w:fill="FFFFFF"/>
        <w:jc w:val="both"/>
      </w:pPr>
      <w:r>
        <w:t>5.</w:t>
      </w:r>
      <w:r>
        <w:tab/>
        <w:t xml:space="preserve">Профессия </w:t>
      </w:r>
      <w:proofErr w:type="gramStart"/>
      <w:r>
        <w:t>–в</w:t>
      </w:r>
      <w:proofErr w:type="gramEnd"/>
      <w:r>
        <w:t>ид трудовой деятельности, которым человек профессионально овладел. Специальность – вид труда, для выполнения которого человек в процессе обучения получил специальную подготовку. Карьера – продвижение по ступеням профессионального мастерства. Профессионализм – умение применять широкий набор методов, приемов и сре</w:t>
      </w:r>
      <w:proofErr w:type="gramStart"/>
      <w:r>
        <w:t>дств дл</w:t>
      </w:r>
      <w:proofErr w:type="gramEnd"/>
      <w:r>
        <w:t>я выполнения производственных целей.</w:t>
      </w:r>
    </w:p>
    <w:p w14:paraId="7B546693" w14:textId="77777777" w:rsidR="004C7E62" w:rsidRDefault="004C7E62" w:rsidP="004C7E62">
      <w:pPr>
        <w:shd w:val="clear" w:color="auto" w:fill="FFFFFF"/>
        <w:jc w:val="both"/>
      </w:pPr>
      <w:r>
        <w:t>6.</w:t>
      </w:r>
      <w:r>
        <w:tab/>
        <w:t xml:space="preserve">Труд – совокупность физических и интеллектуальных способностей человека, т.е. его рабочая сила, которую он использует в процессе производства. Труд человека – главный ресурс экономики. Его можно определить как целенаправленную деятельность людей по созданию жизненных благ, важнейшим показателем которой является производительность труда.  Её оценивают количеством изготовленной продукции за единицу времени или временем, затраченным на изготовление единицы продукции. Благодаря повышению производительности труда  экономятся трудовые ресурсы, удешевляется производство, растете богатство общества. Труду присущи три основных признака: осознанная, целенаправленная деятельность человека; </w:t>
      </w:r>
      <w:proofErr w:type="spellStart"/>
      <w:r>
        <w:t>энергозатратные</w:t>
      </w:r>
      <w:proofErr w:type="spellEnd"/>
      <w:r>
        <w:t xml:space="preserve"> действия, работа мышц и ума; общественно признанный результат.</w:t>
      </w:r>
    </w:p>
    <w:p w14:paraId="6FEFFC6D" w14:textId="77777777" w:rsidR="004C7E62" w:rsidRDefault="004C7E62" w:rsidP="004C7E62">
      <w:pPr>
        <w:shd w:val="clear" w:color="auto" w:fill="FFFFFF"/>
        <w:jc w:val="both"/>
      </w:pPr>
      <w:r>
        <w:t>7.</w:t>
      </w:r>
      <w:r>
        <w:tab/>
        <w:t xml:space="preserve">Существуют две формы правового статуса предпринимателя: индивидуальный предприниматель и юридическое лицо. Индивидуальный предприниматель самостоятельно решает вопросы: что, для кого и как производить. Он единолично распоряжается полученной выручкой и несет неограниченную материальную ответственность за результаты своей деятельности. ИП обычно трудится сам, но вправе нанимать работников, заключая с каждым из них договор. Под юридическим лицом понимают организацию, которая имеет в собственности, хозяйственном ведении или оперативном управлении обособленное имущество. ЮЛ от своего имени приобретает и осуществляет имущественные и неимущественные права, </w:t>
      </w:r>
      <w:proofErr w:type="gramStart"/>
      <w:r>
        <w:t>несет обязанности</w:t>
      </w:r>
      <w:proofErr w:type="gramEnd"/>
      <w:r>
        <w:t xml:space="preserve">, является истцом или ответчиком в суде. ЮЛ действует на основании учредительного договора или устава либо на основании того и другого вместе </w:t>
      </w:r>
      <w:proofErr w:type="gramStart"/>
      <w:r>
        <w:t>взятых</w:t>
      </w:r>
      <w:proofErr w:type="gramEnd"/>
      <w:r>
        <w:t xml:space="preserve">. </w:t>
      </w:r>
      <w:proofErr w:type="gramStart"/>
      <w:r>
        <w:t>Организации, являющиеся ЮЛ могут</w:t>
      </w:r>
      <w:proofErr w:type="gramEnd"/>
      <w:r>
        <w:t xml:space="preserve"> быть коммерческими и некоммерческими. Формы некоммерческих организаций: ассоциации или союзы; общественные организации; благотворительные и иные фонды; образовательные учреждения и т.п. формы коммерческих организаций: хозяйственные </w:t>
      </w:r>
      <w:r>
        <w:lastRenderedPageBreak/>
        <w:t>товарищества; хозяйственные общества; производственные кооперативы; унитарные предприятия.</w:t>
      </w:r>
    </w:p>
    <w:p w14:paraId="64B3D882" w14:textId="77777777" w:rsidR="004C7E62" w:rsidRDefault="004C7E62" w:rsidP="004C7E62">
      <w:pPr>
        <w:shd w:val="clear" w:color="auto" w:fill="FFFFFF"/>
        <w:jc w:val="both"/>
      </w:pPr>
      <w:r>
        <w:t>8.</w:t>
      </w:r>
      <w:r>
        <w:tab/>
        <w:t>Точка пересечения спроса и предложения называется точкой равновесия или точкой равновесной цены. Факторы влияющие на спрос: изменение цены на товар; изменение вкусов потребителей; изменение числа покупателей; изменение доходов потребителей; изменение цены на сопряженные товары (эффект замещения); изменение в ожиданиях потребителей; степень удовлетворения потребностей населения в данном товаре. Факторы изменения предложения: изменение цен на ресурсы; изменение технологии; изменение налогов и субсидий (финансовая поддержка); изменение цен на другие товары; погодные условия; изменение числа производителей.</w:t>
      </w:r>
    </w:p>
    <w:p w14:paraId="6285D741" w14:textId="77777777" w:rsidR="004C7E62" w:rsidRDefault="004C7E62" w:rsidP="004C7E62">
      <w:pPr>
        <w:shd w:val="clear" w:color="auto" w:fill="FFFFFF"/>
        <w:jc w:val="both"/>
      </w:pPr>
      <w:r>
        <w:t>9.</w:t>
      </w:r>
      <w:r>
        <w:tab/>
        <w:t>Труд, капитал, природные ресурсы, предпринимательская способность. Средства труда и предметы труда образуют средства производства. Средства труда – то, с помощью чего люди создают необходимые блага. Например: инструменты, машины, оборудование, производственные сооружения и т.п. Предметы труда – то, на что люди воздействуют в процессе труда; они составляют материальную основу будущего продукта (природное сырье, материалы, энергия и т.д.).</w:t>
      </w:r>
    </w:p>
    <w:p w14:paraId="439FC542" w14:textId="77777777" w:rsidR="004C7E62" w:rsidRDefault="004C7E62" w:rsidP="004C7E62">
      <w:pPr>
        <w:shd w:val="clear" w:color="auto" w:fill="FFFFFF"/>
        <w:jc w:val="both"/>
      </w:pPr>
      <w:r>
        <w:t>10.</w:t>
      </w:r>
      <w:r>
        <w:tab/>
        <w:t>Для удовлетворения разнообразных потребностей людей и для общественного производства в условиях ограниченности его факторов.</w:t>
      </w:r>
    </w:p>
    <w:p w14:paraId="3E24C3EA" w14:textId="77777777" w:rsidR="004C7E62" w:rsidRDefault="004C7E62" w:rsidP="004C7E62">
      <w:pPr>
        <w:shd w:val="clear" w:color="auto" w:fill="FFFFFF"/>
        <w:jc w:val="both"/>
      </w:pPr>
      <w:r>
        <w:t>Вариант №  2.</w:t>
      </w:r>
    </w:p>
    <w:p w14:paraId="237CCEF6" w14:textId="77777777" w:rsidR="004C7E62" w:rsidRDefault="004C7E62" w:rsidP="004C7E62">
      <w:pPr>
        <w:shd w:val="clear" w:color="auto" w:fill="FFFFFF"/>
        <w:jc w:val="both"/>
      </w:pPr>
    </w:p>
    <w:p w14:paraId="061C7CE0" w14:textId="77777777" w:rsidR="004C7E62" w:rsidRDefault="004C7E62" w:rsidP="004C7E62">
      <w:pPr>
        <w:shd w:val="clear" w:color="auto" w:fill="FFFFFF"/>
        <w:jc w:val="both"/>
      </w:pPr>
      <w:r>
        <w:t>1.</w:t>
      </w:r>
      <w:r>
        <w:tab/>
        <w:t>Для удовлетворения разнообразных потребностей людей и для общественного производства в условиях ограниченности его факторов.</w:t>
      </w:r>
    </w:p>
    <w:p w14:paraId="0DEF581F" w14:textId="77777777" w:rsidR="004C7E62" w:rsidRDefault="004C7E62" w:rsidP="004C7E62">
      <w:pPr>
        <w:shd w:val="clear" w:color="auto" w:fill="FFFFFF"/>
        <w:jc w:val="both"/>
      </w:pPr>
      <w:r>
        <w:t>2.</w:t>
      </w:r>
      <w:r>
        <w:tab/>
        <w:t>Труд, капитал, природные ресурсы, предпринимательская способность. Средства труда и предметы труда образуют средства производства. Средства труда – то, с помощью чего люди создают необходимые блага. Например: инструменты, машины, оборудование, производственные сооружения и т.п. Предметы труда – то, на что люди воздействуют в процессе труда; они составляют материальную основу будущего продукта (природное сырье, материалы, энергия и т.д.).</w:t>
      </w:r>
    </w:p>
    <w:p w14:paraId="32146053" w14:textId="77777777" w:rsidR="004C7E62" w:rsidRDefault="004C7E62" w:rsidP="004C7E62">
      <w:pPr>
        <w:shd w:val="clear" w:color="auto" w:fill="FFFFFF"/>
        <w:jc w:val="both"/>
      </w:pPr>
      <w:r>
        <w:t>3.</w:t>
      </w:r>
      <w:r>
        <w:tab/>
        <w:t>Точка пересечения спроса и предложения называется точкой равновесия или точкой равновесной цены. Факторы влияющие на спрос: изменение цены на товар; изменение вкусов потребителей; изменение числа покупателей; изменение доходов потребителей; изменение цены на сопряженные товары (эффект замещения); изменение в ожиданиях потребителей; степень удовлетворения потребностей населения в данном товаре. Факторы изменения предложения: изменение цен на ресурсы; изменение технологии; изменение налогов и субсидий (финансовая поддержка); изменение цен на другие товары; погодные условия; изменение числа производителей.</w:t>
      </w:r>
    </w:p>
    <w:p w14:paraId="39BC3DBF" w14:textId="52C0196E" w:rsidR="004C7E62" w:rsidRDefault="004C7E62" w:rsidP="004C7E62">
      <w:pPr>
        <w:shd w:val="clear" w:color="auto" w:fill="FFFFFF"/>
        <w:jc w:val="both"/>
      </w:pPr>
      <w:r>
        <w:t>4.</w:t>
      </w:r>
      <w:r>
        <w:tab/>
        <w:t xml:space="preserve">Существуют две формы правового статуса предпринимателя: индивидуальный предприниматель и юридическое лицо. Индивидуальный предприниматель самостоятельно решает вопросы: что, для кого и как производить. Он единолично распоряжается полученной выручкой и несет неограниченную материальную ответственность за результаты своей деятельности. ИП обычно трудится сам, но вправе нанимать работников, заключая с каждым из них договор. Под юридическим лицом понимают организацию, которая имеет в собственности, хозяйственном ведении или оперативном управлении обособленное имущество. ЮЛ от своего имени приобретает и осуществляет имущественные и неимущественные права, </w:t>
      </w:r>
      <w:proofErr w:type="gramStart"/>
      <w:r>
        <w:t>несет обязанности</w:t>
      </w:r>
      <w:proofErr w:type="gramEnd"/>
      <w:r>
        <w:t xml:space="preserve">, является истцом или ответчиком в суде. ЮЛ действует на основании учредительного договора или устава либо на основании того и другого вместе </w:t>
      </w:r>
      <w:proofErr w:type="gramStart"/>
      <w:r>
        <w:t>взятых</w:t>
      </w:r>
      <w:proofErr w:type="gramEnd"/>
      <w:r>
        <w:t xml:space="preserve">. </w:t>
      </w:r>
      <w:proofErr w:type="gramStart"/>
      <w:r>
        <w:t>Организации, являющиеся ЮЛ могут</w:t>
      </w:r>
      <w:proofErr w:type="gramEnd"/>
      <w:r>
        <w:t xml:space="preserve"> быть коммерческими и некоммерческими. Формы некоммерческих организаций: ассоциации или союзы; общественные организации; благотворительные и иные фонды; образовательные учреждения и т.п. формы коммерческих организаций: хозяйственные товарищества; хозяйственные общества; производственные кооперативы; унитарные предприятия.</w:t>
      </w:r>
    </w:p>
    <w:p w14:paraId="2E9C8387" w14:textId="77777777" w:rsidR="004C7E62" w:rsidRPr="00A80C5E" w:rsidRDefault="004C7E62" w:rsidP="004C7E62">
      <w:pPr>
        <w:shd w:val="clear" w:color="auto" w:fill="FFFFFF"/>
        <w:jc w:val="both"/>
      </w:pPr>
    </w:p>
    <w:p w14:paraId="03893D42" w14:textId="77777777" w:rsidR="00F94BA3" w:rsidRPr="00385FD1" w:rsidRDefault="00F94BA3" w:rsidP="00F94BA3">
      <w:pPr>
        <w:spacing w:line="200" w:lineRule="atLeast"/>
        <w:jc w:val="both"/>
        <w:rPr>
          <w:b/>
          <w:lang w:eastAsia="zh-CN"/>
        </w:rPr>
      </w:pPr>
      <w:r>
        <w:rPr>
          <w:b/>
          <w:lang w:eastAsia="zh-CN"/>
        </w:rPr>
        <w:lastRenderedPageBreak/>
        <w:t>4.3. Система оценивания</w:t>
      </w:r>
    </w:p>
    <w:p w14:paraId="42FFB80F" w14:textId="77777777" w:rsidR="00F94BA3" w:rsidRDefault="00F94BA3" w:rsidP="00F94BA3">
      <w:pPr>
        <w:spacing w:line="200" w:lineRule="atLeast"/>
        <w:ind w:firstLine="709"/>
        <w:jc w:val="both"/>
        <w:rPr>
          <w:lang w:eastAsia="zh-CN"/>
        </w:rPr>
      </w:pPr>
      <w:r>
        <w:rPr>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6745024B" w14:textId="77777777" w:rsidR="00F94BA3" w:rsidRDefault="00F94BA3" w:rsidP="00F94BA3">
      <w:pPr>
        <w:spacing w:line="200" w:lineRule="atLeast"/>
        <w:ind w:firstLine="709"/>
        <w:jc w:val="both"/>
        <w:rPr>
          <w:lang w:eastAsia="zh-CN"/>
        </w:rPr>
      </w:pPr>
      <w:r>
        <w:rPr>
          <w:lang w:eastAsia="zh-CN"/>
        </w:rPr>
        <w:t>Текущая работа студента включает:</w:t>
      </w:r>
    </w:p>
    <w:p w14:paraId="5D75F832" w14:textId="77777777" w:rsidR="00F94BA3" w:rsidRDefault="00F94BA3" w:rsidP="00F94BA3">
      <w:pPr>
        <w:spacing w:line="200" w:lineRule="atLeast"/>
        <w:jc w:val="both"/>
        <w:rPr>
          <w:lang w:eastAsia="zh-CN"/>
        </w:rPr>
      </w:pPr>
      <w:r>
        <w:rPr>
          <w:lang w:eastAsia="zh-CN"/>
        </w:rPr>
        <w:t>•</w:t>
      </w:r>
      <w:r>
        <w:rPr>
          <w:lang w:eastAsia="zh-CN"/>
        </w:rPr>
        <w:tab/>
        <w:t>индивидуальные консультации с преподавателем в течение семестра, собеседование по текущим практическим заданиям;</w:t>
      </w:r>
    </w:p>
    <w:p w14:paraId="11BF8729" w14:textId="77777777" w:rsidR="00F94BA3" w:rsidRDefault="00F94BA3" w:rsidP="00F94BA3">
      <w:pPr>
        <w:spacing w:line="200" w:lineRule="atLeast"/>
        <w:jc w:val="both"/>
        <w:rPr>
          <w:lang w:eastAsia="zh-CN"/>
        </w:rPr>
      </w:pPr>
      <w:r>
        <w:rPr>
          <w:lang w:eastAsia="zh-CN"/>
        </w:rPr>
        <w:t>•</w:t>
      </w:r>
      <w:r>
        <w:rPr>
          <w:lang w:eastAsia="zh-CN"/>
        </w:rPr>
        <w:tab/>
        <w:t xml:space="preserve">подготовку к практическим занятиям, углубленное изучение отдельных тем и вопросов курса; </w:t>
      </w:r>
    </w:p>
    <w:p w14:paraId="7BB0E012" w14:textId="77777777" w:rsidR="00F94BA3" w:rsidRDefault="00F94BA3" w:rsidP="00F94BA3">
      <w:pPr>
        <w:spacing w:line="200" w:lineRule="atLeast"/>
        <w:jc w:val="both"/>
        <w:rPr>
          <w:lang w:eastAsia="zh-CN"/>
        </w:rPr>
      </w:pPr>
      <w:r>
        <w:rPr>
          <w:lang w:eastAsia="zh-CN"/>
        </w:rPr>
        <w:t>•</w:t>
      </w:r>
      <w:r>
        <w:rPr>
          <w:lang w:eastAsia="zh-CN"/>
        </w:rPr>
        <w:tab/>
        <w:t>выполнение самостоятельных заданий;</w:t>
      </w:r>
    </w:p>
    <w:p w14:paraId="4B910AE0" w14:textId="77777777" w:rsidR="00F94BA3" w:rsidRDefault="00F94BA3" w:rsidP="00F94BA3">
      <w:pPr>
        <w:spacing w:line="200" w:lineRule="atLeast"/>
        <w:jc w:val="both"/>
        <w:rPr>
          <w:lang w:eastAsia="zh-CN"/>
        </w:rPr>
      </w:pPr>
      <w:r>
        <w:rPr>
          <w:lang w:eastAsia="zh-CN"/>
        </w:rPr>
        <w:t>•</w:t>
      </w:r>
      <w:r>
        <w:rPr>
          <w:lang w:eastAsia="zh-CN"/>
        </w:rPr>
        <w:tab/>
        <w:t>подготовку к аттестации по дисциплине.</w:t>
      </w:r>
    </w:p>
    <w:p w14:paraId="165B026D" w14:textId="77777777" w:rsidR="00F94BA3" w:rsidRDefault="00F94BA3" w:rsidP="00F94BA3">
      <w:pPr>
        <w:spacing w:line="200" w:lineRule="atLeast"/>
        <w:jc w:val="both"/>
        <w:rPr>
          <w:lang w:eastAsia="zh-CN"/>
        </w:rPr>
      </w:pPr>
    </w:p>
    <w:p w14:paraId="3C78DB47" w14:textId="77777777" w:rsidR="00F94BA3" w:rsidRDefault="00F94BA3" w:rsidP="00F94BA3">
      <w:pPr>
        <w:ind w:firstLine="709"/>
        <w:jc w:val="both"/>
      </w:pPr>
      <w: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0380F7CE" w14:textId="77777777" w:rsidR="00F94BA3" w:rsidRDefault="00F94BA3" w:rsidP="00F94BA3">
      <w:pPr>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F94BA3" w14:paraId="2637F266" w14:textId="77777777" w:rsidTr="00F94BA3">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14:paraId="05AF587B" w14:textId="77777777" w:rsidR="00F94BA3" w:rsidRDefault="00F94BA3" w:rsidP="00F94BA3">
            <w:pPr>
              <w:jc w:val="center"/>
              <w:rPr>
                <w:b/>
              </w:rPr>
            </w:pPr>
            <w:r>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14:paraId="32E21477" w14:textId="77777777" w:rsidR="00F94BA3" w:rsidRDefault="00F94BA3" w:rsidP="00F94BA3">
            <w:pPr>
              <w:jc w:val="center"/>
              <w:rPr>
                <w:b/>
              </w:rPr>
            </w:pPr>
            <w:r>
              <w:rPr>
                <w:b/>
              </w:rPr>
              <w:t>Качественная оценка индивидуальных образовательных достижений</w:t>
            </w:r>
          </w:p>
        </w:tc>
      </w:tr>
      <w:tr w:rsidR="00F94BA3" w14:paraId="36666C26" w14:textId="77777777" w:rsidTr="00F94BA3">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14:paraId="4B5AEC60" w14:textId="77777777" w:rsidR="00F94BA3" w:rsidRDefault="00F94BA3" w:rsidP="00F94BA3">
            <w:pPr>
              <w:rPr>
                <w:b/>
              </w:rPr>
            </w:pPr>
          </w:p>
        </w:tc>
        <w:tc>
          <w:tcPr>
            <w:tcW w:w="2318" w:type="dxa"/>
            <w:tcBorders>
              <w:top w:val="single" w:sz="6" w:space="0" w:color="auto"/>
              <w:left w:val="single" w:sz="6" w:space="0" w:color="auto"/>
              <w:bottom w:val="single" w:sz="8" w:space="0" w:color="auto"/>
              <w:right w:val="single" w:sz="6" w:space="0" w:color="auto"/>
            </w:tcBorders>
            <w:vAlign w:val="center"/>
            <w:hideMark/>
          </w:tcPr>
          <w:p w14:paraId="7A2AF6FD" w14:textId="77777777" w:rsidR="00F94BA3" w:rsidRDefault="00F94BA3" w:rsidP="00F94BA3">
            <w:pPr>
              <w:jc w:val="center"/>
              <w:rPr>
                <w:b/>
              </w:rPr>
            </w:pPr>
            <w:r>
              <w:rPr>
                <w:b/>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14:paraId="5D523920" w14:textId="77777777" w:rsidR="00F94BA3" w:rsidRDefault="00F94BA3" w:rsidP="00F94BA3">
            <w:pPr>
              <w:jc w:val="center"/>
              <w:rPr>
                <w:b/>
              </w:rPr>
            </w:pPr>
            <w:r>
              <w:rPr>
                <w:b/>
              </w:rPr>
              <w:t>вербальный аналог</w:t>
            </w:r>
          </w:p>
        </w:tc>
      </w:tr>
      <w:tr w:rsidR="00F94BA3" w14:paraId="06F095F0" w14:textId="77777777" w:rsidTr="00F94BA3">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14:paraId="124FBA62" w14:textId="77777777" w:rsidR="00F94BA3" w:rsidRDefault="00F94BA3" w:rsidP="00F94BA3">
            <w:pPr>
              <w:jc w:val="center"/>
            </w:pPr>
            <w: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14:paraId="17AE0D82" w14:textId="77777777" w:rsidR="00F94BA3" w:rsidRDefault="00F94BA3" w:rsidP="00F94BA3">
            <w:pPr>
              <w:jc w:val="center"/>
            </w:pPr>
            <w:r>
              <w:t>5</w:t>
            </w:r>
          </w:p>
        </w:tc>
        <w:tc>
          <w:tcPr>
            <w:tcW w:w="2973" w:type="dxa"/>
            <w:tcBorders>
              <w:top w:val="single" w:sz="8" w:space="0" w:color="auto"/>
              <w:left w:val="single" w:sz="6" w:space="0" w:color="auto"/>
              <w:bottom w:val="single" w:sz="6" w:space="0" w:color="auto"/>
              <w:right w:val="single" w:sz="8" w:space="0" w:color="auto"/>
            </w:tcBorders>
            <w:hideMark/>
          </w:tcPr>
          <w:p w14:paraId="0B48E7C8" w14:textId="77777777" w:rsidR="00F94BA3" w:rsidRDefault="00F94BA3" w:rsidP="00F94BA3">
            <w:pPr>
              <w:jc w:val="center"/>
            </w:pPr>
            <w:r>
              <w:t>отлично</w:t>
            </w:r>
          </w:p>
        </w:tc>
      </w:tr>
      <w:tr w:rsidR="00F94BA3" w14:paraId="52C0E98D" w14:textId="77777777"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14:paraId="56B4C717" w14:textId="77777777" w:rsidR="00F94BA3" w:rsidRDefault="00F94BA3" w:rsidP="00F94BA3">
            <w:pPr>
              <w:jc w:val="center"/>
            </w:pPr>
            <w: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14:paraId="7046B251" w14:textId="77777777" w:rsidR="00F94BA3" w:rsidRDefault="00F94BA3" w:rsidP="00F94BA3">
            <w:pPr>
              <w:jc w:val="center"/>
            </w:pPr>
            <w:r>
              <w:t>4</w:t>
            </w:r>
          </w:p>
        </w:tc>
        <w:tc>
          <w:tcPr>
            <w:tcW w:w="2973" w:type="dxa"/>
            <w:tcBorders>
              <w:top w:val="single" w:sz="6" w:space="0" w:color="auto"/>
              <w:left w:val="single" w:sz="6" w:space="0" w:color="auto"/>
              <w:bottom w:val="single" w:sz="6" w:space="0" w:color="auto"/>
              <w:right w:val="single" w:sz="8" w:space="0" w:color="auto"/>
            </w:tcBorders>
            <w:hideMark/>
          </w:tcPr>
          <w:p w14:paraId="6333BC05" w14:textId="77777777" w:rsidR="00F94BA3" w:rsidRDefault="00F94BA3" w:rsidP="00F94BA3">
            <w:pPr>
              <w:jc w:val="center"/>
            </w:pPr>
            <w:r>
              <w:t>хорошо</w:t>
            </w:r>
          </w:p>
        </w:tc>
      </w:tr>
      <w:tr w:rsidR="00F94BA3" w14:paraId="6DE2240A" w14:textId="77777777"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14:paraId="4DCCA8FA" w14:textId="77777777" w:rsidR="00F94BA3" w:rsidRDefault="00F94BA3" w:rsidP="00F94BA3">
            <w:pPr>
              <w:jc w:val="center"/>
            </w:pPr>
            <w: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14:paraId="3F7B6818" w14:textId="77777777" w:rsidR="00F94BA3" w:rsidRDefault="00F94BA3" w:rsidP="00F94BA3">
            <w:pPr>
              <w:jc w:val="center"/>
            </w:pPr>
            <w:r>
              <w:t>3</w:t>
            </w:r>
          </w:p>
        </w:tc>
        <w:tc>
          <w:tcPr>
            <w:tcW w:w="2973" w:type="dxa"/>
            <w:tcBorders>
              <w:top w:val="single" w:sz="6" w:space="0" w:color="auto"/>
              <w:left w:val="single" w:sz="6" w:space="0" w:color="auto"/>
              <w:bottom w:val="single" w:sz="6" w:space="0" w:color="auto"/>
              <w:right w:val="single" w:sz="8" w:space="0" w:color="auto"/>
            </w:tcBorders>
            <w:hideMark/>
          </w:tcPr>
          <w:p w14:paraId="7C55426C" w14:textId="77777777" w:rsidR="00F94BA3" w:rsidRDefault="00F94BA3" w:rsidP="00F94BA3">
            <w:pPr>
              <w:jc w:val="center"/>
            </w:pPr>
            <w:r>
              <w:t>удовлетворительно</w:t>
            </w:r>
          </w:p>
        </w:tc>
      </w:tr>
      <w:tr w:rsidR="00F94BA3" w14:paraId="4EFA5AA9" w14:textId="77777777" w:rsidTr="00F94BA3">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14:paraId="178D88C0" w14:textId="77777777" w:rsidR="00F94BA3" w:rsidRDefault="00F94BA3" w:rsidP="00F94BA3">
            <w:pPr>
              <w:jc w:val="center"/>
            </w:pPr>
            <w: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14:paraId="2BC3DDA1" w14:textId="77777777" w:rsidR="00F94BA3" w:rsidRDefault="00F94BA3" w:rsidP="00F94BA3">
            <w:pPr>
              <w:jc w:val="center"/>
            </w:pPr>
            <w:r>
              <w:t>2</w:t>
            </w:r>
          </w:p>
        </w:tc>
        <w:tc>
          <w:tcPr>
            <w:tcW w:w="2973" w:type="dxa"/>
            <w:tcBorders>
              <w:top w:val="single" w:sz="6" w:space="0" w:color="auto"/>
              <w:left w:val="single" w:sz="6" w:space="0" w:color="auto"/>
              <w:bottom w:val="single" w:sz="8" w:space="0" w:color="auto"/>
              <w:right w:val="single" w:sz="8" w:space="0" w:color="auto"/>
            </w:tcBorders>
            <w:hideMark/>
          </w:tcPr>
          <w:p w14:paraId="141A45F4" w14:textId="77777777" w:rsidR="00F94BA3" w:rsidRDefault="00F94BA3" w:rsidP="00F94BA3">
            <w:pPr>
              <w:jc w:val="center"/>
            </w:pPr>
            <w:r>
              <w:t>не удовлетворительно</w:t>
            </w:r>
          </w:p>
        </w:tc>
      </w:tr>
    </w:tbl>
    <w:p w14:paraId="7574E7FF" w14:textId="77777777" w:rsidR="00F94BA3" w:rsidRDefault="00F94BA3" w:rsidP="00F94BA3"/>
    <w:p w14:paraId="20F52357" w14:textId="77777777" w:rsidR="00F94BA3" w:rsidRPr="00F94BA3" w:rsidRDefault="00F94BA3" w:rsidP="00F94BA3"/>
    <w:sectPr w:rsidR="00F94BA3" w:rsidRPr="00F94BA3" w:rsidSect="0034060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F40FA" w14:textId="77777777" w:rsidR="00A76DE4" w:rsidRDefault="00A76DE4">
      <w:r>
        <w:separator/>
      </w:r>
    </w:p>
  </w:endnote>
  <w:endnote w:type="continuationSeparator" w:id="0">
    <w:p w14:paraId="4AB11CE6" w14:textId="77777777" w:rsidR="00A76DE4" w:rsidRDefault="00A7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0370" w14:textId="77777777" w:rsidR="00D14ADA" w:rsidRDefault="00D14ADA" w:rsidP="00340605">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D55BABA" w14:textId="77777777" w:rsidR="00D14ADA" w:rsidRDefault="00D14ADA" w:rsidP="003406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191825"/>
      <w:docPartObj>
        <w:docPartGallery w:val="Page Numbers (Bottom of Page)"/>
        <w:docPartUnique/>
      </w:docPartObj>
    </w:sdtPr>
    <w:sdtEndPr>
      <w:rPr>
        <w:sz w:val="20"/>
        <w:szCs w:val="20"/>
      </w:rPr>
    </w:sdtEndPr>
    <w:sdtContent>
      <w:p w14:paraId="3B3B811F" w14:textId="77777777" w:rsidR="00D14ADA" w:rsidRPr="00B60668" w:rsidRDefault="00D14ADA">
        <w:pPr>
          <w:pStyle w:val="a6"/>
          <w:jc w:val="right"/>
          <w:rPr>
            <w:sz w:val="20"/>
            <w:szCs w:val="20"/>
          </w:rPr>
        </w:pPr>
        <w:r w:rsidRPr="00B60668">
          <w:rPr>
            <w:sz w:val="20"/>
            <w:szCs w:val="20"/>
          </w:rPr>
          <w:fldChar w:fldCharType="begin"/>
        </w:r>
        <w:r w:rsidRPr="00B60668">
          <w:rPr>
            <w:sz w:val="20"/>
            <w:szCs w:val="20"/>
          </w:rPr>
          <w:instrText>PAGE   \* MERGEFORMAT</w:instrText>
        </w:r>
        <w:r w:rsidRPr="00B60668">
          <w:rPr>
            <w:sz w:val="20"/>
            <w:szCs w:val="20"/>
          </w:rPr>
          <w:fldChar w:fldCharType="separate"/>
        </w:r>
        <w:r w:rsidR="00CF5ECB">
          <w:rPr>
            <w:noProof/>
            <w:sz w:val="20"/>
            <w:szCs w:val="20"/>
          </w:rPr>
          <w:t>9</w:t>
        </w:r>
        <w:r w:rsidRPr="00B6066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78A96" w14:textId="77777777" w:rsidR="00A76DE4" w:rsidRDefault="00A76DE4">
      <w:r>
        <w:separator/>
      </w:r>
    </w:p>
  </w:footnote>
  <w:footnote w:type="continuationSeparator" w:id="0">
    <w:p w14:paraId="1A8B8CA0" w14:textId="77777777" w:rsidR="00A76DE4" w:rsidRDefault="00A76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D60A93"/>
    <w:multiLevelType w:val="hybridMultilevel"/>
    <w:tmpl w:val="C2606F4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4D0083"/>
    <w:multiLevelType w:val="hybridMultilevel"/>
    <w:tmpl w:val="3BA20FF4"/>
    <w:lvl w:ilvl="0" w:tplc="7B18A4A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F6048"/>
    <w:multiLevelType w:val="hybridMultilevel"/>
    <w:tmpl w:val="C766069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0ECE6638"/>
    <w:lvl w:ilvl="0" w:tplc="F74A53AE">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A72900"/>
    <w:multiLevelType w:val="hybridMultilevel"/>
    <w:tmpl w:val="62F6FF7E"/>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1A30E7"/>
    <w:multiLevelType w:val="hybridMultilevel"/>
    <w:tmpl w:val="A2BA4E3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2861A0"/>
    <w:multiLevelType w:val="hybridMultilevel"/>
    <w:tmpl w:val="FA3A4D8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B53DA8"/>
    <w:multiLevelType w:val="hybridMultilevel"/>
    <w:tmpl w:val="0D62E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AE3FF7"/>
    <w:multiLevelType w:val="hybridMultilevel"/>
    <w:tmpl w:val="5CD266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2C471B9"/>
    <w:multiLevelType w:val="hybridMultilevel"/>
    <w:tmpl w:val="EEEA3290"/>
    <w:lvl w:ilvl="0" w:tplc="D09A19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7437C3"/>
    <w:multiLevelType w:val="hybridMultilevel"/>
    <w:tmpl w:val="50D2DB56"/>
    <w:lvl w:ilvl="0" w:tplc="12EE89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954826"/>
    <w:multiLevelType w:val="multilevel"/>
    <w:tmpl w:val="2820D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B3367F"/>
    <w:multiLevelType w:val="hybridMultilevel"/>
    <w:tmpl w:val="A92E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9"/>
  </w:num>
  <w:num w:numId="6">
    <w:abstractNumId w:val="13"/>
  </w:num>
  <w:num w:numId="7">
    <w:abstractNumId w:val="3"/>
  </w:num>
  <w:num w:numId="8">
    <w:abstractNumId w:val="22"/>
  </w:num>
  <w:num w:numId="9">
    <w:abstractNumId w:val="4"/>
  </w:num>
  <w:num w:numId="10">
    <w:abstractNumId w:val="23"/>
  </w:num>
  <w:num w:numId="11">
    <w:abstractNumId w:val="24"/>
  </w:num>
  <w:num w:numId="12">
    <w:abstractNumId w:val="2"/>
  </w:num>
  <w:num w:numId="13">
    <w:abstractNumId w:val="6"/>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4"/>
  </w:num>
  <w:num w:numId="19">
    <w:abstractNumId w:val="7"/>
  </w:num>
  <w:num w:numId="20">
    <w:abstractNumId w:val="21"/>
  </w:num>
  <w:num w:numId="21">
    <w:abstractNumId w:val="12"/>
  </w:num>
  <w:num w:numId="22">
    <w:abstractNumId w:val="5"/>
  </w:num>
  <w:num w:numId="23">
    <w:abstractNumId w:val="25"/>
  </w:num>
  <w:num w:numId="24">
    <w:abstractNumId w:val="18"/>
  </w:num>
  <w:num w:numId="25">
    <w:abstractNumId w:val="1"/>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DD"/>
    <w:rsid w:val="00046148"/>
    <w:rsid w:val="00084C9E"/>
    <w:rsid w:val="000B44E1"/>
    <w:rsid w:val="000C2454"/>
    <w:rsid w:val="000F37B3"/>
    <w:rsid w:val="0012295B"/>
    <w:rsid w:val="00122985"/>
    <w:rsid w:val="001938E8"/>
    <w:rsid w:val="00196734"/>
    <w:rsid w:val="001C78B3"/>
    <w:rsid w:val="00205DD5"/>
    <w:rsid w:val="00300D58"/>
    <w:rsid w:val="00340605"/>
    <w:rsid w:val="00351457"/>
    <w:rsid w:val="00377DC2"/>
    <w:rsid w:val="003F4124"/>
    <w:rsid w:val="004B4188"/>
    <w:rsid w:val="004B6997"/>
    <w:rsid w:val="004C7E62"/>
    <w:rsid w:val="00503CE5"/>
    <w:rsid w:val="00504948"/>
    <w:rsid w:val="005161CE"/>
    <w:rsid w:val="00517DB7"/>
    <w:rsid w:val="005535E1"/>
    <w:rsid w:val="005936EA"/>
    <w:rsid w:val="005A1ECA"/>
    <w:rsid w:val="005E3682"/>
    <w:rsid w:val="00604C07"/>
    <w:rsid w:val="006A0C36"/>
    <w:rsid w:val="006A7455"/>
    <w:rsid w:val="006C2C4B"/>
    <w:rsid w:val="00701670"/>
    <w:rsid w:val="00706F49"/>
    <w:rsid w:val="0080401C"/>
    <w:rsid w:val="00824AA6"/>
    <w:rsid w:val="008A11E2"/>
    <w:rsid w:val="008A5B04"/>
    <w:rsid w:val="008D7B19"/>
    <w:rsid w:val="009E5394"/>
    <w:rsid w:val="00A76DE4"/>
    <w:rsid w:val="00A91B92"/>
    <w:rsid w:val="00AD1453"/>
    <w:rsid w:val="00B2451B"/>
    <w:rsid w:val="00B55D07"/>
    <w:rsid w:val="00BB17CE"/>
    <w:rsid w:val="00BB4FCB"/>
    <w:rsid w:val="00BE3764"/>
    <w:rsid w:val="00C051BB"/>
    <w:rsid w:val="00C35F91"/>
    <w:rsid w:val="00C476FF"/>
    <w:rsid w:val="00CB7C32"/>
    <w:rsid w:val="00CF5ECB"/>
    <w:rsid w:val="00D14ADA"/>
    <w:rsid w:val="00E13DF3"/>
    <w:rsid w:val="00E22A7F"/>
    <w:rsid w:val="00E244DD"/>
    <w:rsid w:val="00E262AF"/>
    <w:rsid w:val="00E4739C"/>
    <w:rsid w:val="00E91612"/>
    <w:rsid w:val="00EB0887"/>
    <w:rsid w:val="00EC6FCA"/>
    <w:rsid w:val="00EE60B8"/>
    <w:rsid w:val="00F35D23"/>
    <w:rsid w:val="00F51DA0"/>
    <w:rsid w:val="00F94BA3"/>
    <w:rsid w:val="00FE74FB"/>
    <w:rsid w:val="00FF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character" w:styleId="afc">
    <w:name w:val="FollowedHyperlink"/>
    <w:basedOn w:val="a0"/>
    <w:uiPriority w:val="99"/>
    <w:semiHidden/>
    <w:unhideWhenUsed/>
    <w:rsid w:val="00A91B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character" w:styleId="afc">
    <w:name w:val="FollowedHyperlink"/>
    <w:basedOn w:val="a0"/>
    <w:uiPriority w:val="99"/>
    <w:semiHidden/>
    <w:unhideWhenUsed/>
    <w:rsid w:val="00A91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A33F-65DD-4D2D-A2F8-58FBE383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3667</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Криницина</cp:lastModifiedBy>
  <cp:revision>24</cp:revision>
  <dcterms:created xsi:type="dcterms:W3CDTF">2022-10-13T04:41:00Z</dcterms:created>
  <dcterms:modified xsi:type="dcterms:W3CDTF">2024-06-15T04:23:00Z</dcterms:modified>
</cp:coreProperties>
</file>