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45B" w:rsidRPr="00E6245B" w:rsidRDefault="00E6245B" w:rsidP="00E6245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6245B">
        <w:rPr>
          <w:rFonts w:ascii="Times New Roman" w:eastAsia="Calibri" w:hAnsi="Times New Roman" w:cs="Times New Roman"/>
          <w:b/>
          <w:sz w:val="24"/>
          <w:szCs w:val="24"/>
        </w:rPr>
        <w:t>Приложение ___</w:t>
      </w:r>
    </w:p>
    <w:p w:rsidR="00D4333E" w:rsidRDefault="00E6245B" w:rsidP="00D4333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6245B">
        <w:rPr>
          <w:rFonts w:ascii="Times New Roman" w:eastAsia="Calibri" w:hAnsi="Times New Roman" w:cs="Times New Roman"/>
          <w:b/>
          <w:sz w:val="24"/>
          <w:szCs w:val="24"/>
        </w:rPr>
        <w:t xml:space="preserve">к ООП СПО по специальности </w:t>
      </w:r>
      <w:r w:rsidR="00D4333E" w:rsidRPr="00D4333E">
        <w:rPr>
          <w:rFonts w:ascii="Times New Roman" w:eastAsia="Calibri" w:hAnsi="Times New Roman" w:cs="Times New Roman"/>
          <w:b/>
          <w:sz w:val="24"/>
          <w:szCs w:val="24"/>
        </w:rPr>
        <w:t xml:space="preserve">17531  Рабочий зеленого хозяйства;   </w:t>
      </w:r>
    </w:p>
    <w:p w:rsidR="00E6245B" w:rsidRPr="00E6245B" w:rsidRDefault="00D4333E" w:rsidP="00D4333E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4333E">
        <w:rPr>
          <w:rFonts w:ascii="Times New Roman" w:eastAsia="Calibri" w:hAnsi="Times New Roman" w:cs="Times New Roman"/>
          <w:b/>
          <w:sz w:val="24"/>
          <w:szCs w:val="24"/>
        </w:rPr>
        <w:t>Рабочий по благоустройству и озеленению территорий и объектов</w:t>
      </w:r>
    </w:p>
    <w:p w:rsidR="00E6245B" w:rsidRPr="00E6245B" w:rsidRDefault="00E6245B" w:rsidP="00E6245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6245B" w:rsidRPr="00E6245B" w:rsidRDefault="00E6245B" w:rsidP="00E6245B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0A7712" w:rsidRPr="000A7712" w:rsidRDefault="000A7712" w:rsidP="000A7712">
      <w:pPr>
        <w:shd w:val="clear" w:color="auto" w:fill="FFFFFF"/>
        <w:tabs>
          <w:tab w:val="left" w:pos="0"/>
        </w:tabs>
        <w:spacing w:after="0" w:line="240" w:lineRule="auto"/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  <w:r w:rsidRPr="000A7712">
        <w:rPr>
          <w:rStyle w:val="FontStyle90"/>
          <w:rFonts w:eastAsiaTheme="majorEastAsia"/>
          <w:sz w:val="24"/>
          <w:szCs w:val="24"/>
          <w:lang w:val="ru-RU"/>
        </w:rPr>
        <w:tab/>
      </w:r>
    </w:p>
    <w:p w:rsidR="000A7712" w:rsidRPr="000A7712" w:rsidRDefault="000A7712" w:rsidP="000A7712">
      <w:pPr>
        <w:shd w:val="clear" w:color="auto" w:fill="FFFFFF"/>
        <w:tabs>
          <w:tab w:val="left" w:pos="0"/>
        </w:tabs>
        <w:ind w:left="-709" w:right="22" w:firstLine="283"/>
        <w:jc w:val="right"/>
        <w:rPr>
          <w:rStyle w:val="FontStyle90"/>
          <w:rFonts w:eastAsiaTheme="majorEastAsia"/>
          <w:sz w:val="24"/>
          <w:szCs w:val="24"/>
          <w:lang w:val="ru-RU"/>
        </w:rPr>
      </w:pPr>
    </w:p>
    <w:p w:rsidR="000A7712" w:rsidRPr="00651771" w:rsidRDefault="000A7712" w:rsidP="000A7712">
      <w:pPr>
        <w:spacing w:after="0"/>
        <w:contextualSpacing/>
        <w:jc w:val="right"/>
        <w:rPr>
          <w:rFonts w:ascii="Times New Roman" w:hAnsi="Times New Roman"/>
          <w:sz w:val="24"/>
          <w:szCs w:val="24"/>
        </w:rPr>
      </w:pPr>
    </w:p>
    <w:p w:rsidR="000A7712" w:rsidRDefault="000A7712" w:rsidP="000A7712">
      <w:pPr>
        <w:jc w:val="center"/>
        <w:rPr>
          <w:rFonts w:ascii="Times New Roman" w:hAnsi="Times New Roman"/>
          <w:sz w:val="24"/>
          <w:szCs w:val="24"/>
        </w:rPr>
      </w:pPr>
    </w:p>
    <w:p w:rsidR="006D7C04" w:rsidRDefault="006D7C04" w:rsidP="000A7712">
      <w:pPr>
        <w:jc w:val="center"/>
        <w:rPr>
          <w:rFonts w:ascii="Times New Roman" w:hAnsi="Times New Roman"/>
          <w:sz w:val="24"/>
          <w:szCs w:val="24"/>
        </w:rPr>
      </w:pPr>
    </w:p>
    <w:p w:rsidR="006D7C04" w:rsidRDefault="006D7C04" w:rsidP="000A7712">
      <w:pPr>
        <w:jc w:val="center"/>
        <w:rPr>
          <w:rFonts w:ascii="Times New Roman" w:hAnsi="Times New Roman"/>
          <w:sz w:val="24"/>
          <w:szCs w:val="24"/>
        </w:rPr>
      </w:pPr>
    </w:p>
    <w:p w:rsidR="006D7C04" w:rsidRDefault="006D7C04" w:rsidP="000A7712">
      <w:pPr>
        <w:jc w:val="center"/>
        <w:rPr>
          <w:rFonts w:ascii="Times New Roman" w:hAnsi="Times New Roman"/>
          <w:sz w:val="24"/>
          <w:szCs w:val="24"/>
        </w:rPr>
      </w:pPr>
    </w:p>
    <w:p w:rsidR="006D7C04" w:rsidRDefault="006D7C04" w:rsidP="000A7712">
      <w:pPr>
        <w:jc w:val="center"/>
        <w:rPr>
          <w:rFonts w:ascii="Times New Roman" w:hAnsi="Times New Roman"/>
          <w:sz w:val="24"/>
          <w:szCs w:val="24"/>
        </w:rPr>
      </w:pPr>
    </w:p>
    <w:p w:rsidR="006D7C04" w:rsidRDefault="006D7C04" w:rsidP="000A7712">
      <w:pPr>
        <w:jc w:val="center"/>
        <w:rPr>
          <w:rFonts w:ascii="Times New Roman" w:hAnsi="Times New Roman"/>
          <w:sz w:val="24"/>
          <w:szCs w:val="24"/>
        </w:rPr>
      </w:pPr>
    </w:p>
    <w:p w:rsidR="006D7C04" w:rsidRDefault="006D7C04" w:rsidP="000A7712">
      <w:pPr>
        <w:jc w:val="center"/>
        <w:rPr>
          <w:rFonts w:ascii="Times New Roman" w:hAnsi="Times New Roman"/>
          <w:sz w:val="24"/>
          <w:szCs w:val="24"/>
        </w:rPr>
      </w:pPr>
    </w:p>
    <w:p w:rsidR="006D7C04" w:rsidRDefault="006D7C04" w:rsidP="000A7712">
      <w:pPr>
        <w:jc w:val="center"/>
        <w:rPr>
          <w:rFonts w:ascii="Times New Roman" w:hAnsi="Times New Roman"/>
          <w:sz w:val="24"/>
          <w:szCs w:val="24"/>
        </w:rPr>
      </w:pPr>
    </w:p>
    <w:p w:rsidR="006D7C04" w:rsidRDefault="006D7C04" w:rsidP="000A7712">
      <w:pPr>
        <w:jc w:val="center"/>
        <w:rPr>
          <w:rFonts w:ascii="Times New Roman" w:hAnsi="Times New Roman"/>
          <w:sz w:val="24"/>
          <w:szCs w:val="24"/>
        </w:rPr>
      </w:pPr>
    </w:p>
    <w:p w:rsidR="000A7712" w:rsidRDefault="000A7712" w:rsidP="000A7712">
      <w:pPr>
        <w:jc w:val="center"/>
        <w:rPr>
          <w:rFonts w:ascii="Times New Roman" w:hAnsi="Times New Roman"/>
          <w:sz w:val="24"/>
          <w:szCs w:val="24"/>
        </w:rPr>
      </w:pPr>
    </w:p>
    <w:p w:rsidR="000A7712" w:rsidRPr="00D4333E" w:rsidRDefault="000A7712" w:rsidP="000A7712">
      <w:pPr>
        <w:rPr>
          <w:rFonts w:ascii="Times New Roman" w:hAnsi="Times New Roman"/>
          <w:b/>
          <w:sz w:val="24"/>
          <w:szCs w:val="24"/>
        </w:rPr>
      </w:pPr>
    </w:p>
    <w:p w:rsidR="000A7712" w:rsidRPr="00D4333E" w:rsidRDefault="00D4333E" w:rsidP="00D4333E">
      <w:pPr>
        <w:shd w:val="clear" w:color="auto" w:fill="FFFFFF"/>
        <w:tabs>
          <w:tab w:val="left" w:pos="0"/>
        </w:tabs>
        <w:spacing w:after="0" w:line="360" w:lineRule="auto"/>
        <w:ind w:left="-709" w:right="22" w:firstLine="283"/>
        <w:contextualSpacing/>
        <w:jc w:val="center"/>
        <w:rPr>
          <w:rFonts w:ascii="Times New Roman" w:eastAsiaTheme="majorEastAsia" w:hAnsi="Times New Roman"/>
          <w:b/>
          <w:bCs/>
          <w:sz w:val="24"/>
          <w:szCs w:val="24"/>
        </w:rPr>
      </w:pPr>
      <w:r w:rsidRPr="00D4333E">
        <w:rPr>
          <w:rStyle w:val="FontStyle90"/>
          <w:rFonts w:eastAsiaTheme="majorEastAsia"/>
          <w:sz w:val="24"/>
          <w:szCs w:val="24"/>
          <w:lang w:val="ru-RU"/>
        </w:rPr>
        <w:t xml:space="preserve">               </w:t>
      </w:r>
      <w:r w:rsidR="000A7712" w:rsidRPr="00D4333E">
        <w:rPr>
          <w:rStyle w:val="FontStyle90"/>
          <w:rFonts w:eastAsiaTheme="majorEastAsia"/>
          <w:sz w:val="24"/>
          <w:szCs w:val="24"/>
          <w:lang w:val="ru-RU"/>
        </w:rPr>
        <w:t>РАБОЧАЯ ПРОГРАММА УЧЕБНОЙ ДИСЦИПЛИНЫ</w:t>
      </w:r>
    </w:p>
    <w:p w:rsidR="000A7712" w:rsidRPr="00FE75AB" w:rsidRDefault="00FE75AB" w:rsidP="00D4333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ОП.03</w:t>
      </w:r>
      <w:r w:rsidR="000A7712" w:rsidRPr="00D43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ОХРАНА ОКРУЖАЮЩЕЙ СРЕДЫ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ТРУДА</w:t>
      </w:r>
    </w:p>
    <w:p w:rsidR="000A7712" w:rsidRPr="0036697D" w:rsidRDefault="000A7712" w:rsidP="000A77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712" w:rsidRPr="00AC39A0" w:rsidRDefault="000A7712" w:rsidP="000A7712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A7712" w:rsidRDefault="000A7712" w:rsidP="000A7712">
      <w:pPr>
        <w:spacing w:after="0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0A7712" w:rsidRDefault="000A7712" w:rsidP="000A7712">
      <w:pPr>
        <w:spacing w:after="0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0A7712" w:rsidRDefault="000A7712" w:rsidP="000A7712">
      <w:pPr>
        <w:spacing w:after="0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0A7712" w:rsidRDefault="000A7712" w:rsidP="000A7712">
      <w:pPr>
        <w:spacing w:after="0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0A7712" w:rsidRDefault="000A7712" w:rsidP="000A7712">
      <w:pPr>
        <w:spacing w:after="0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0A7712" w:rsidRDefault="000A7712" w:rsidP="000A7712">
      <w:pPr>
        <w:spacing w:after="0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0A7712" w:rsidRDefault="000A7712" w:rsidP="000A7712">
      <w:pPr>
        <w:spacing w:after="0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0A7712" w:rsidRDefault="000A7712" w:rsidP="000A7712">
      <w:pPr>
        <w:spacing w:after="0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0A7712" w:rsidRDefault="000A7712" w:rsidP="000A7712">
      <w:pPr>
        <w:spacing w:after="0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0A7712" w:rsidRDefault="000A7712" w:rsidP="000A7712">
      <w:pPr>
        <w:spacing w:after="0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0A7712" w:rsidRDefault="000A7712" w:rsidP="000A7712">
      <w:pPr>
        <w:spacing w:after="0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C35A84" w:rsidRDefault="00C35A84" w:rsidP="000A7712">
      <w:pPr>
        <w:spacing w:after="0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C35A84" w:rsidRDefault="00C35A84" w:rsidP="000A7712">
      <w:pPr>
        <w:spacing w:after="0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C35A84" w:rsidRDefault="00C35A84" w:rsidP="000A7712">
      <w:pPr>
        <w:spacing w:after="0"/>
        <w:contextualSpacing/>
        <w:jc w:val="center"/>
        <w:rPr>
          <w:rFonts w:ascii="Times New Roman" w:hAnsi="Times New Roman"/>
          <w:bCs/>
          <w:sz w:val="24"/>
          <w:szCs w:val="24"/>
        </w:rPr>
      </w:pPr>
    </w:p>
    <w:p w:rsidR="000A7712" w:rsidRDefault="000A7712" w:rsidP="00E15E8E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</w:p>
    <w:p w:rsidR="000A7712" w:rsidRDefault="000A7712" w:rsidP="00E15E8E">
      <w:pPr>
        <w:spacing w:after="0"/>
        <w:contextualSpacing/>
        <w:rPr>
          <w:rFonts w:ascii="Times New Roman" w:hAnsi="Times New Roman"/>
          <w:bCs/>
          <w:sz w:val="24"/>
          <w:szCs w:val="24"/>
        </w:rPr>
      </w:pPr>
    </w:p>
    <w:p w:rsidR="000D2D46" w:rsidRPr="00D4333E" w:rsidRDefault="00D4333E" w:rsidP="000D2D4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4333E">
        <w:rPr>
          <w:rFonts w:ascii="Times New Roman" w:eastAsia="Calibri" w:hAnsi="Times New Roman" w:cs="Times New Roman"/>
          <w:sz w:val="24"/>
          <w:szCs w:val="24"/>
        </w:rPr>
        <w:t>2024 г.</w:t>
      </w:r>
    </w:p>
    <w:p w:rsidR="0036697D" w:rsidRDefault="006D7C04" w:rsidP="000A771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D4333E" w:rsidRPr="00D4333E" w:rsidRDefault="000A7712" w:rsidP="00D43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39A0">
        <w:rPr>
          <w:rFonts w:ascii="Times New Roman" w:hAnsi="Times New Roman"/>
          <w:sz w:val="24"/>
          <w:szCs w:val="24"/>
        </w:rPr>
        <w:lastRenderedPageBreak/>
        <w:t>Рабочая программа учебной дисциплины</w:t>
      </w:r>
      <w:r w:rsidRPr="00AC39A0">
        <w:rPr>
          <w:rFonts w:ascii="Times New Roman" w:hAnsi="Times New Roman"/>
          <w:caps/>
          <w:sz w:val="24"/>
          <w:szCs w:val="24"/>
        </w:rPr>
        <w:t xml:space="preserve"> </w:t>
      </w:r>
      <w:r w:rsidR="00FE75AB">
        <w:rPr>
          <w:rFonts w:ascii="Times New Roman" w:hAnsi="Times New Roman"/>
          <w:caps/>
          <w:sz w:val="24"/>
          <w:szCs w:val="24"/>
        </w:rPr>
        <w:t>оп.03</w:t>
      </w:r>
      <w:r w:rsidR="001E04D1">
        <w:rPr>
          <w:rFonts w:ascii="Times New Roman" w:hAnsi="Times New Roman"/>
          <w:caps/>
          <w:sz w:val="24"/>
          <w:szCs w:val="24"/>
        </w:rPr>
        <w:t xml:space="preserve"> </w:t>
      </w:r>
      <w:r w:rsidR="001E04D1" w:rsidRPr="000A771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Охрана окружающей среды</w:t>
      </w:r>
      <w:r w:rsidR="001E04D1" w:rsidRPr="00AC39A0">
        <w:rPr>
          <w:rFonts w:ascii="Times New Roman" w:hAnsi="Times New Roman"/>
          <w:sz w:val="24"/>
          <w:szCs w:val="24"/>
        </w:rPr>
        <w:t xml:space="preserve"> </w:t>
      </w:r>
      <w:r w:rsidR="00FE75AB">
        <w:rPr>
          <w:rFonts w:ascii="Times New Roman" w:hAnsi="Times New Roman"/>
          <w:sz w:val="24"/>
          <w:szCs w:val="24"/>
        </w:rPr>
        <w:t xml:space="preserve">и труда </w:t>
      </w:r>
      <w:r w:rsidRPr="00AC39A0">
        <w:rPr>
          <w:rFonts w:ascii="Times New Roman" w:hAnsi="Times New Roman"/>
          <w:sz w:val="24"/>
          <w:szCs w:val="24"/>
        </w:rPr>
        <w:t>разраб</w:t>
      </w:r>
      <w:r w:rsidR="00D441B5">
        <w:rPr>
          <w:rFonts w:ascii="Times New Roman" w:hAnsi="Times New Roman"/>
          <w:sz w:val="24"/>
          <w:szCs w:val="24"/>
        </w:rPr>
        <w:t xml:space="preserve">отана </w:t>
      </w:r>
      <w:r w:rsidR="00D441B5" w:rsidRPr="000A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установленных квалификационных требований (квалификационной характеристики), комплекта учебной документации для профессиональной подготовки рабочих</w:t>
      </w:r>
      <w:r w:rsid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6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профессии </w:t>
      </w:r>
      <w:r w:rsidR="00D4333E" w:rsidRPr="00D4333E">
        <w:rPr>
          <w:rFonts w:ascii="Times New Roman" w:eastAsia="Calibri" w:hAnsi="Times New Roman" w:cs="Times New Roman"/>
          <w:sz w:val="24"/>
          <w:szCs w:val="24"/>
        </w:rPr>
        <w:t>17531  Рабочий зеленого хозяйства; Рабочий по благоустройству и озеленению территорий и объектов</w:t>
      </w:r>
    </w:p>
    <w:p w:rsidR="000A7712" w:rsidRPr="00D441B5" w:rsidRDefault="000A7712" w:rsidP="00D4333E">
      <w:pPr>
        <w:shd w:val="clear" w:color="auto" w:fill="FFFFFF"/>
        <w:tabs>
          <w:tab w:val="left" w:pos="0"/>
        </w:tabs>
        <w:spacing w:after="0" w:line="240" w:lineRule="auto"/>
        <w:ind w:left="-709" w:right="22" w:firstLine="709"/>
        <w:contextualSpacing/>
        <w:rPr>
          <w:rFonts w:ascii="Times New Roman" w:hAnsi="Times New Roman"/>
          <w:bCs/>
          <w:sz w:val="24"/>
          <w:szCs w:val="24"/>
        </w:rPr>
      </w:pPr>
    </w:p>
    <w:p w:rsidR="000A7712" w:rsidRPr="001E03E4" w:rsidRDefault="000A7712" w:rsidP="000A771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7712" w:rsidRPr="001E03E4" w:rsidRDefault="000A7712" w:rsidP="000A7712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D4333E" w:rsidRPr="00D4333E" w:rsidRDefault="00D4333E" w:rsidP="00D43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33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Организация-разработчик:</w:t>
      </w:r>
    </w:p>
    <w:p w:rsidR="00D4333E" w:rsidRPr="00D4333E" w:rsidRDefault="00D4333E" w:rsidP="00D4333E">
      <w:pPr>
        <w:widowControl w:val="0"/>
        <w:numPr>
          <w:ilvl w:val="0"/>
          <w:numId w:val="3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after="0" w:line="240" w:lineRule="auto"/>
        <w:jc w:val="both"/>
        <w:rPr>
          <w:rFonts w:ascii="Times New Roman" w:eastAsia="Calibri" w:hAnsi="Times New Roman" w:cs="Times New Roman"/>
          <w:kern w:val="2"/>
          <w:sz w:val="24"/>
          <w:szCs w:val="24"/>
        </w:rPr>
      </w:pPr>
      <w:r w:rsidRPr="00D4333E">
        <w:rPr>
          <w:rFonts w:ascii="Times New Roman" w:eastAsia="Calibri" w:hAnsi="Times New Roman" w:cs="Times New Roman"/>
          <w:kern w:val="2"/>
          <w:sz w:val="24"/>
          <w:szCs w:val="24"/>
        </w:rPr>
        <w:t>ГАПОУ ТО «</w:t>
      </w:r>
      <w:proofErr w:type="spellStart"/>
      <w:r w:rsidRPr="00D4333E">
        <w:rPr>
          <w:rFonts w:ascii="Times New Roman" w:eastAsia="Calibri" w:hAnsi="Times New Roman" w:cs="Times New Roman"/>
          <w:kern w:val="2"/>
          <w:sz w:val="24"/>
          <w:szCs w:val="24"/>
        </w:rPr>
        <w:t>Тобольский</w:t>
      </w:r>
      <w:proofErr w:type="spellEnd"/>
      <w:r w:rsidRPr="00D4333E">
        <w:rPr>
          <w:rFonts w:ascii="Times New Roman" w:eastAsia="Calibri" w:hAnsi="Times New Roman" w:cs="Times New Roman"/>
          <w:kern w:val="2"/>
          <w:sz w:val="24"/>
          <w:szCs w:val="24"/>
        </w:rPr>
        <w:t xml:space="preserve"> многопрофильный техникум»</w:t>
      </w:r>
    </w:p>
    <w:p w:rsidR="00D4333E" w:rsidRPr="00D4333E" w:rsidRDefault="00D4333E" w:rsidP="00D43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4333E" w:rsidRPr="00D4333E" w:rsidRDefault="00D4333E" w:rsidP="00D4333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D4333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Разработчик:</w:t>
      </w:r>
    </w:p>
    <w:p w:rsidR="00D4333E" w:rsidRPr="00D4333E" w:rsidRDefault="00D4333E" w:rsidP="00D4333E">
      <w:pPr>
        <w:numPr>
          <w:ilvl w:val="0"/>
          <w:numId w:val="32"/>
        </w:numPr>
        <w:spacing w:before="120" w:after="0" w:line="240" w:lineRule="auto"/>
        <w:jc w:val="both"/>
        <w:rPr>
          <w:rFonts w:ascii="Times New Roman" w:eastAsia="Calibri" w:hAnsi="Times New Roman" w:cs="Times New Roman"/>
          <w:bCs/>
          <w:kern w:val="2"/>
          <w:sz w:val="24"/>
          <w:szCs w:val="24"/>
        </w:rPr>
      </w:pPr>
      <w:r w:rsidRPr="00D4333E">
        <w:rPr>
          <w:rFonts w:ascii="Times New Roman" w:eastAsia="Calibri" w:hAnsi="Times New Roman" w:cs="Times New Roman"/>
          <w:bCs/>
          <w:kern w:val="2"/>
          <w:sz w:val="24"/>
          <w:szCs w:val="24"/>
        </w:rPr>
        <w:t>Шевелева Ирина Владимировна, преподаватель ОБЖ и охраны труда</w:t>
      </w:r>
    </w:p>
    <w:p w:rsidR="000A7712" w:rsidRPr="001E03E4" w:rsidRDefault="000A7712" w:rsidP="000A7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hAnsi="Times New Roman"/>
          <w:sz w:val="24"/>
          <w:szCs w:val="24"/>
        </w:rPr>
      </w:pPr>
    </w:p>
    <w:p w:rsidR="000A7712" w:rsidRDefault="000A7712" w:rsidP="000A771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firstLine="283"/>
        <w:jc w:val="both"/>
        <w:rPr>
          <w:rFonts w:ascii="Times New Roman" w:hAnsi="Times New Roman"/>
          <w:sz w:val="24"/>
          <w:szCs w:val="24"/>
        </w:rPr>
      </w:pPr>
    </w:p>
    <w:p w:rsidR="00AD6A0B" w:rsidRDefault="00AD6A0B" w:rsidP="00AD6A0B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A0B" w:rsidRDefault="00AD6A0B" w:rsidP="00AD6A0B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A0B" w:rsidRDefault="00AD6A0B" w:rsidP="00AD6A0B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A0B" w:rsidRDefault="00AD6A0B" w:rsidP="00AD6A0B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A0B" w:rsidRDefault="00AD6A0B" w:rsidP="00AD6A0B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A0B" w:rsidRDefault="00AD6A0B" w:rsidP="00AD6A0B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A0B" w:rsidRDefault="00AD6A0B" w:rsidP="00AD6A0B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A0B" w:rsidRDefault="00AD6A0B" w:rsidP="00AD6A0B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A0B" w:rsidRDefault="00AD6A0B" w:rsidP="00AD6A0B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A0B" w:rsidRDefault="00AD6A0B" w:rsidP="00AD6A0B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A0B" w:rsidRDefault="00AD6A0B" w:rsidP="00AD6A0B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A0B" w:rsidRDefault="00AD6A0B" w:rsidP="00AD6A0B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A0B" w:rsidRDefault="00AD6A0B" w:rsidP="00AD6A0B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A0B" w:rsidRDefault="00AD6A0B" w:rsidP="00AD6A0B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A0B" w:rsidRDefault="00AD6A0B" w:rsidP="00AD6A0B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A0B" w:rsidRDefault="00AD6A0B" w:rsidP="00AD6A0B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A0B" w:rsidRDefault="00AD6A0B" w:rsidP="00AD6A0B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A0B" w:rsidRDefault="00AD6A0B" w:rsidP="00AD6A0B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A0B" w:rsidRDefault="00AD6A0B" w:rsidP="00AD6A0B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A0B" w:rsidRDefault="00AD6A0B" w:rsidP="00AD6A0B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A0B" w:rsidRDefault="00AD6A0B" w:rsidP="00AD6A0B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A0B" w:rsidRDefault="00AD6A0B" w:rsidP="00AD6A0B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A0B" w:rsidRDefault="00AD6A0B" w:rsidP="00AD6A0B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A0B" w:rsidRDefault="00AD6A0B" w:rsidP="00AD6A0B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A0B" w:rsidRDefault="00AD6A0B" w:rsidP="00AD6A0B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A0B" w:rsidRDefault="00AD6A0B" w:rsidP="00AD6A0B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A0B" w:rsidRDefault="00AD6A0B" w:rsidP="00AD6A0B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A0B" w:rsidRDefault="00AD6A0B" w:rsidP="00AD6A0B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A0B" w:rsidRDefault="00AD6A0B" w:rsidP="00AD6A0B">
      <w:pPr>
        <w:shd w:val="clear" w:color="auto" w:fill="FFFFFF"/>
        <w:spacing w:after="0" w:line="240" w:lineRule="auto"/>
        <w:ind w:right="12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333E" w:rsidRPr="00D4333E" w:rsidRDefault="00D4333E" w:rsidP="00D433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4333E">
        <w:rPr>
          <w:rFonts w:ascii="Times New Roman" w:eastAsia="Times New Roman" w:hAnsi="Times New Roman" w:cs="Times New Roman"/>
          <w:b/>
          <w:lang w:eastAsia="ru-RU"/>
        </w:rPr>
        <w:t>«Рассмотрено»</w:t>
      </w:r>
      <w:r w:rsidRPr="00D4333E">
        <w:rPr>
          <w:rFonts w:ascii="Times New Roman" w:eastAsia="Times New Roman" w:hAnsi="Times New Roman" w:cs="Times New Roman"/>
          <w:lang w:eastAsia="ru-RU"/>
        </w:rPr>
        <w:t xml:space="preserve"> на заседании цикловой комиссии </w:t>
      </w:r>
    </w:p>
    <w:p w:rsidR="00D4333E" w:rsidRPr="00D4333E" w:rsidRDefault="00D4333E" w:rsidP="00D4333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D4333E">
        <w:rPr>
          <w:rFonts w:ascii="Times New Roman" w:eastAsia="Times New Roman" w:hAnsi="Times New Roman" w:cs="Times New Roman"/>
          <w:lang w:eastAsia="ru-RU"/>
        </w:rPr>
        <w:t>агротехнологического</w:t>
      </w:r>
      <w:proofErr w:type="spellEnd"/>
      <w:r w:rsidRPr="00D4333E">
        <w:rPr>
          <w:rFonts w:ascii="Times New Roman" w:eastAsia="Times New Roman" w:hAnsi="Times New Roman" w:cs="Times New Roman"/>
          <w:lang w:eastAsia="ru-RU"/>
        </w:rPr>
        <w:t xml:space="preserve"> отделения (с. Вагай)</w:t>
      </w:r>
      <w:r w:rsidRPr="00D4333E">
        <w:rPr>
          <w:rFonts w:ascii="Times New Roman" w:eastAsia="Times New Roman" w:hAnsi="Times New Roman" w:cs="Times New Roman"/>
          <w:lang w:eastAsia="ru-RU"/>
        </w:rPr>
        <w:br/>
        <w:t>Протокол №</w:t>
      </w:r>
      <w:r w:rsidRPr="00D4333E">
        <w:rPr>
          <w:rFonts w:ascii="Times New Roman" w:eastAsia="Times New Roman" w:hAnsi="Times New Roman" w:cs="Times New Roman"/>
          <w:lang w:eastAsia="ru-RU"/>
        </w:rPr>
        <w:br/>
        <w:t>Председатель ЦК _____________/</w:t>
      </w:r>
      <w:proofErr w:type="spellStart"/>
      <w:r w:rsidRPr="00D4333E">
        <w:rPr>
          <w:rFonts w:ascii="Times New Roman" w:eastAsia="Times New Roman" w:hAnsi="Times New Roman" w:cs="Times New Roman"/>
          <w:lang w:eastAsia="ru-RU"/>
        </w:rPr>
        <w:t>Каренгина</w:t>
      </w:r>
      <w:proofErr w:type="spellEnd"/>
      <w:r w:rsidRPr="00D4333E">
        <w:rPr>
          <w:rFonts w:ascii="Times New Roman" w:eastAsia="Times New Roman" w:hAnsi="Times New Roman" w:cs="Times New Roman"/>
          <w:lang w:eastAsia="ru-RU"/>
        </w:rPr>
        <w:t xml:space="preserve"> Т.М../</w:t>
      </w:r>
    </w:p>
    <w:p w:rsidR="00AD6A0B" w:rsidRPr="00AD6A0B" w:rsidRDefault="00AD6A0B" w:rsidP="00AD6A0B">
      <w:pPr>
        <w:shd w:val="clear" w:color="auto" w:fill="FFFFFF"/>
        <w:spacing w:after="0" w:line="240" w:lineRule="auto"/>
        <w:ind w:right="129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333E" w:rsidRDefault="00D4333E" w:rsidP="00D4333E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333E" w:rsidRDefault="00D4333E" w:rsidP="00D4333E">
      <w:pPr>
        <w:widowControl w:val="0"/>
        <w:autoSpaceDE w:val="0"/>
        <w:autoSpaceDN w:val="0"/>
        <w:spacing w:before="71" w:after="0" w:line="240" w:lineRule="auto"/>
        <w:ind w:left="913" w:right="9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4333E" w:rsidRPr="00D4333E" w:rsidRDefault="00D4333E" w:rsidP="00D4333E">
      <w:pPr>
        <w:widowControl w:val="0"/>
        <w:autoSpaceDE w:val="0"/>
        <w:autoSpaceDN w:val="0"/>
        <w:spacing w:before="71" w:after="0" w:line="240" w:lineRule="auto"/>
        <w:ind w:left="913" w:right="92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333E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СОДЕРЖАНИЕ</w:t>
      </w:r>
    </w:p>
    <w:p w:rsidR="00D4333E" w:rsidRPr="00D4333E" w:rsidRDefault="00D4333E" w:rsidP="00D4333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333E" w:rsidRPr="00D4333E" w:rsidRDefault="00D4333E" w:rsidP="00D4333E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889" w:type="dxa"/>
        <w:tblInd w:w="398" w:type="dxa"/>
        <w:tblLayout w:type="fixed"/>
        <w:tblLook w:val="01E0"/>
      </w:tblPr>
      <w:tblGrid>
        <w:gridCol w:w="8782"/>
        <w:gridCol w:w="1107"/>
      </w:tblGrid>
      <w:tr w:rsidR="00D4333E" w:rsidRPr="00D4333E" w:rsidTr="00FA5FFD">
        <w:trPr>
          <w:trHeight w:val="602"/>
        </w:trPr>
        <w:tc>
          <w:tcPr>
            <w:tcW w:w="8782" w:type="dxa"/>
          </w:tcPr>
          <w:p w:rsidR="00D4333E" w:rsidRPr="00D4333E" w:rsidRDefault="00D4333E" w:rsidP="00D4333E">
            <w:pPr>
              <w:widowControl w:val="0"/>
              <w:tabs>
                <w:tab w:val="left" w:pos="7225"/>
              </w:tabs>
              <w:autoSpaceDE w:val="0"/>
              <w:autoSpaceDN w:val="0"/>
              <w:spacing w:after="0" w:line="360" w:lineRule="auto"/>
              <w:ind w:left="560" w:right="-108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D4333E">
              <w:rPr>
                <w:rFonts w:ascii="Times New Roman" w:eastAsia="Times New Roman" w:hAnsi="Times New Roman" w:cs="Times New Roman"/>
                <w:b/>
                <w:spacing w:val="1"/>
                <w:sz w:val="24"/>
                <w:szCs w:val="24"/>
              </w:rPr>
              <w:t xml:space="preserve">  </w:t>
            </w:r>
            <w:r w:rsidRPr="00D43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ОБЩАЯ ХАРАКТЕРИСТИКА </w:t>
            </w:r>
            <w:r w:rsidRPr="00D4333E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D43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ПРОГРАММЫ</w:t>
            </w:r>
            <w:r w:rsidRPr="00D4333E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43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107" w:type="dxa"/>
          </w:tcPr>
          <w:p w:rsidR="00D4333E" w:rsidRPr="00D4333E" w:rsidRDefault="00D4333E" w:rsidP="00D4333E">
            <w:pPr>
              <w:widowControl w:val="0"/>
              <w:autoSpaceDE w:val="0"/>
              <w:autoSpaceDN w:val="0"/>
              <w:spacing w:before="162" w:after="0" w:line="240" w:lineRule="auto"/>
              <w:ind w:left="5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33E" w:rsidRPr="00D4333E" w:rsidTr="00FA5FFD">
        <w:trPr>
          <w:trHeight w:val="709"/>
        </w:trPr>
        <w:tc>
          <w:tcPr>
            <w:tcW w:w="8782" w:type="dxa"/>
          </w:tcPr>
          <w:p w:rsidR="00D4333E" w:rsidRPr="00D4333E" w:rsidRDefault="00D4333E" w:rsidP="00D4333E">
            <w:pPr>
              <w:widowControl w:val="0"/>
              <w:tabs>
                <w:tab w:val="left" w:pos="7225"/>
              </w:tabs>
              <w:autoSpaceDE w:val="0"/>
              <w:autoSpaceDN w:val="0"/>
              <w:spacing w:before="195" w:after="0" w:line="240" w:lineRule="auto"/>
              <w:ind w:left="560" w:right="-108" w:hanging="3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D4333E">
              <w:rPr>
                <w:rFonts w:ascii="Times New Roman" w:eastAsia="Times New Roman" w:hAnsi="Times New Roman" w:cs="Times New Roman"/>
                <w:b/>
                <w:spacing w:val="52"/>
                <w:sz w:val="24"/>
                <w:szCs w:val="24"/>
              </w:rPr>
              <w:t xml:space="preserve"> </w:t>
            </w:r>
            <w:r w:rsidRPr="00D43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СТРУКТУРА</w:t>
            </w:r>
            <w:r w:rsidRPr="00D4333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43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4333E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D43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  <w:r w:rsidRPr="00D4333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43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107" w:type="dxa"/>
          </w:tcPr>
          <w:p w:rsidR="00D4333E" w:rsidRPr="00D4333E" w:rsidRDefault="00D4333E" w:rsidP="00D433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33E" w:rsidRPr="00D4333E" w:rsidTr="00FA5FFD">
        <w:trPr>
          <w:trHeight w:val="672"/>
        </w:trPr>
        <w:tc>
          <w:tcPr>
            <w:tcW w:w="8782" w:type="dxa"/>
          </w:tcPr>
          <w:p w:rsidR="00D4333E" w:rsidRPr="00D4333E" w:rsidRDefault="00D4333E" w:rsidP="00D4333E">
            <w:pPr>
              <w:widowControl w:val="0"/>
              <w:tabs>
                <w:tab w:val="left" w:pos="7225"/>
              </w:tabs>
              <w:autoSpaceDE w:val="0"/>
              <w:autoSpaceDN w:val="0"/>
              <w:spacing w:before="193" w:after="0" w:line="240" w:lineRule="auto"/>
              <w:ind w:left="200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D4333E">
              <w:rPr>
                <w:rFonts w:ascii="Times New Roman" w:eastAsia="Times New Roman" w:hAnsi="Times New Roman" w:cs="Times New Roman"/>
                <w:b/>
                <w:spacing w:val="55"/>
                <w:sz w:val="24"/>
                <w:szCs w:val="24"/>
              </w:rPr>
              <w:t xml:space="preserve"> </w:t>
            </w:r>
            <w:r w:rsidRPr="00D43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107" w:type="dxa"/>
          </w:tcPr>
          <w:p w:rsidR="00D4333E" w:rsidRPr="00D4333E" w:rsidRDefault="00D4333E" w:rsidP="00D433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333E" w:rsidRPr="00D4333E" w:rsidTr="00FA5FFD">
        <w:trPr>
          <w:trHeight w:val="742"/>
        </w:trPr>
        <w:tc>
          <w:tcPr>
            <w:tcW w:w="8782" w:type="dxa"/>
          </w:tcPr>
          <w:p w:rsidR="00D4333E" w:rsidRPr="00D4333E" w:rsidRDefault="00D4333E" w:rsidP="00D4333E">
            <w:pPr>
              <w:widowControl w:val="0"/>
              <w:tabs>
                <w:tab w:val="left" w:pos="7225"/>
              </w:tabs>
              <w:autoSpaceDE w:val="0"/>
              <w:autoSpaceDN w:val="0"/>
              <w:spacing w:before="174" w:after="0" w:line="360" w:lineRule="auto"/>
              <w:ind w:left="453" w:right="-108" w:hanging="25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3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D4333E">
              <w:rPr>
                <w:rFonts w:ascii="Times New Roman" w:eastAsia="Times New Roman" w:hAnsi="Times New Roman" w:cs="Times New Roman"/>
                <w:b/>
                <w:spacing w:val="50"/>
                <w:sz w:val="24"/>
                <w:szCs w:val="24"/>
              </w:rPr>
              <w:t xml:space="preserve"> </w:t>
            </w:r>
            <w:r w:rsidRPr="00D43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КОНТРОЛЬ</w:t>
            </w:r>
            <w:r w:rsidRPr="00D4333E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D43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</w:t>
            </w:r>
            <w:r w:rsidRPr="00D4333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D43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  <w:r w:rsidRPr="00D4333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43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РЕЗУЛЬТАТОВ</w:t>
            </w:r>
            <w:r w:rsidRPr="00D4333E">
              <w:rPr>
                <w:rFonts w:ascii="Times New Roman" w:eastAsia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D43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ОСВОЕНИЯ </w:t>
            </w:r>
            <w:r w:rsidRPr="00D4333E">
              <w:rPr>
                <w:rFonts w:ascii="Times New Roman" w:eastAsia="Times New Roma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Pr="00D43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1107" w:type="dxa"/>
          </w:tcPr>
          <w:p w:rsidR="00D4333E" w:rsidRPr="00D4333E" w:rsidRDefault="00D4333E" w:rsidP="00D4333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A7712" w:rsidRPr="000A7712" w:rsidRDefault="000A7712" w:rsidP="000A77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712" w:rsidRDefault="000A7712" w:rsidP="000A771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1B5" w:rsidRDefault="00D441B5" w:rsidP="000A771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1B5" w:rsidRDefault="00D441B5" w:rsidP="000A771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1B5" w:rsidRDefault="00D441B5" w:rsidP="000A771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1B5" w:rsidRDefault="00D441B5" w:rsidP="000A771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1B5" w:rsidRDefault="00D441B5" w:rsidP="000A771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1B5" w:rsidRDefault="00D441B5" w:rsidP="000A771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1B5" w:rsidRDefault="00D441B5" w:rsidP="000A771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1B5" w:rsidRDefault="00D441B5" w:rsidP="000A771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1B5" w:rsidRDefault="00D441B5" w:rsidP="000A771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1B5" w:rsidRDefault="00D441B5" w:rsidP="000A771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1B5" w:rsidRDefault="00D441B5" w:rsidP="000A771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1B5" w:rsidRDefault="00D441B5" w:rsidP="000A771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1B5" w:rsidRDefault="00D441B5" w:rsidP="000A771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1B5" w:rsidRDefault="00D441B5" w:rsidP="000A771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1B5" w:rsidRDefault="00D441B5" w:rsidP="000A771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1B5" w:rsidRPr="000A7712" w:rsidRDefault="00D441B5" w:rsidP="0036697D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7712" w:rsidRDefault="000A7712" w:rsidP="000A77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33E" w:rsidRDefault="00D4333E" w:rsidP="000A77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3B31" w:rsidRPr="000A7712" w:rsidRDefault="00FB3B31" w:rsidP="000A771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333E" w:rsidRDefault="00D4333E" w:rsidP="003669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333E" w:rsidRPr="00D4333E" w:rsidRDefault="00D4333E" w:rsidP="0036697D">
      <w:pPr>
        <w:widowControl w:val="0"/>
        <w:numPr>
          <w:ilvl w:val="0"/>
          <w:numId w:val="3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aps/>
          <w:sz w:val="24"/>
          <w:lang w:eastAsia="ru-RU"/>
        </w:rPr>
      </w:pPr>
      <w:r w:rsidRPr="00D4333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ОБЩАЯ</w:t>
      </w:r>
      <w:r w:rsidRPr="00D4333E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D4333E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D4333E">
        <w:rPr>
          <w:rFonts w:ascii="Times New Roman" w:eastAsia="Times New Roman" w:hAnsi="Times New Roman" w:cs="Times New Roman"/>
          <w:b/>
          <w:bCs/>
          <w:spacing w:val="40"/>
          <w:sz w:val="24"/>
          <w:szCs w:val="24"/>
        </w:rPr>
        <w:t xml:space="preserve"> </w:t>
      </w:r>
      <w:r w:rsidRPr="00D4333E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D4333E">
        <w:rPr>
          <w:rFonts w:ascii="Times New Roman" w:eastAsia="Times New Roman" w:hAnsi="Times New Roman" w:cs="Times New Roman"/>
          <w:b/>
          <w:bCs/>
          <w:spacing w:val="37"/>
          <w:sz w:val="24"/>
          <w:szCs w:val="24"/>
        </w:rPr>
        <w:t xml:space="preserve"> </w:t>
      </w:r>
      <w:r w:rsidRPr="00D4333E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  <w:r w:rsidRPr="00D4333E">
        <w:rPr>
          <w:rFonts w:ascii="Calibri" w:eastAsia="Times New Roman" w:hAnsi="Calibri" w:cs="Times New Roman"/>
          <w:b/>
          <w:bCs/>
          <w:spacing w:val="37"/>
        </w:rPr>
        <w:t xml:space="preserve"> </w:t>
      </w:r>
      <w:r w:rsidRPr="00D4333E">
        <w:rPr>
          <w:rFonts w:ascii="Times New Roman" w:eastAsia="Times New Roman" w:hAnsi="Times New Roman" w:cs="Times New Roman"/>
          <w:b/>
          <w:caps/>
          <w:sz w:val="24"/>
          <w:lang w:eastAsia="ru-RU"/>
        </w:rPr>
        <w:t xml:space="preserve">УЧЕБНОЙ ДИСЦИПЛИНЫ </w:t>
      </w:r>
    </w:p>
    <w:p w:rsidR="000A7712" w:rsidRDefault="00D4333E" w:rsidP="00D43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 w:rsidR="00D441B5" w:rsidRPr="00D43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ОП.05 </w:t>
      </w:r>
      <w:r w:rsidR="00D441B5" w:rsidRPr="00D43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ОХРАНА ОКРУЖАЮЩЕЙ СРЕДЫ</w:t>
      </w:r>
      <w:r w:rsidR="00FE75A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ТРУДА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D4333E" w:rsidRPr="00D4333E" w:rsidRDefault="00D4333E" w:rsidP="00D43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0A7712" w:rsidRPr="000A7712" w:rsidRDefault="000A7712" w:rsidP="003669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 Область применения программы</w:t>
      </w:r>
    </w:p>
    <w:p w:rsidR="001E04D1" w:rsidRDefault="000A7712" w:rsidP="0036697D">
      <w:pPr>
        <w:shd w:val="clear" w:color="auto" w:fill="FFFFFF"/>
        <w:tabs>
          <w:tab w:val="left" w:pos="0"/>
        </w:tabs>
        <w:spacing w:after="0" w:line="240" w:lineRule="auto"/>
        <w:ind w:left="-709" w:right="22"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A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учебной дисциплины является частью программы профессионального </w:t>
      </w:r>
      <w:proofErr w:type="gramStart"/>
      <w:r w:rsidRPr="000A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обучения (подготовки) по профессии</w:t>
      </w:r>
      <w:proofErr w:type="gramEnd"/>
      <w:r w:rsidRPr="000A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69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профессии </w:t>
      </w:r>
      <w:r w:rsidR="00D4333E" w:rsidRPr="00D4333E">
        <w:rPr>
          <w:rFonts w:ascii="Times New Roman" w:eastAsia="Calibri" w:hAnsi="Times New Roman" w:cs="Times New Roman"/>
          <w:sz w:val="24"/>
          <w:szCs w:val="24"/>
        </w:rPr>
        <w:t>17531  Рабочий зеленого хозяйства; Рабочий по благоустройству и озеленению территорий и объектов</w:t>
      </w:r>
    </w:p>
    <w:p w:rsidR="00D4333E" w:rsidRPr="0036697D" w:rsidRDefault="00D4333E" w:rsidP="0036697D">
      <w:pPr>
        <w:shd w:val="clear" w:color="auto" w:fill="FFFFFF"/>
        <w:tabs>
          <w:tab w:val="left" w:pos="0"/>
        </w:tabs>
        <w:spacing w:after="0" w:line="240" w:lineRule="auto"/>
        <w:ind w:left="-709" w:right="22" w:firstLine="709"/>
        <w:contextualSpacing/>
        <w:rPr>
          <w:rFonts w:ascii="Times New Roman" w:hAnsi="Times New Roman"/>
          <w:b/>
          <w:sz w:val="24"/>
          <w:szCs w:val="24"/>
        </w:rPr>
      </w:pPr>
    </w:p>
    <w:p w:rsidR="00D4333E" w:rsidRPr="00D4333E" w:rsidRDefault="000A7712" w:rsidP="00D4333E">
      <w:pPr>
        <w:pStyle w:val="a6"/>
        <w:numPr>
          <w:ilvl w:val="1"/>
          <w:numId w:val="3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43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Место </w:t>
      </w:r>
      <w:r w:rsidR="00D4333E" w:rsidRPr="00D43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учебной дисциплины в структуре программы</w:t>
      </w:r>
    </w:p>
    <w:p w:rsidR="00D4333E" w:rsidRPr="00D4333E" w:rsidRDefault="000A7712" w:rsidP="00D4333E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709" w:right="-2" w:firstLine="70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D43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D4333E" w:rsidRPr="00D4333E">
        <w:rPr>
          <w:rFonts w:ascii="Times New Roman" w:eastAsia="Times New Roman" w:hAnsi="Times New Roman" w:cs="Times New Roman"/>
          <w:sz w:val="24"/>
          <w:lang w:eastAsia="ru-RU"/>
        </w:rPr>
        <w:t xml:space="preserve">Программа учебной дисциплины включена в </w:t>
      </w:r>
      <w:proofErr w:type="spellStart"/>
      <w:r w:rsidR="00D4333E" w:rsidRPr="00D4333E">
        <w:rPr>
          <w:rFonts w:ascii="Times New Roman" w:eastAsia="Times New Roman" w:hAnsi="Times New Roman" w:cs="Times New Roman"/>
          <w:sz w:val="24"/>
          <w:lang w:eastAsia="ru-RU"/>
        </w:rPr>
        <w:t>общепрофессиональный</w:t>
      </w:r>
      <w:proofErr w:type="spellEnd"/>
      <w:r w:rsidR="00D4333E" w:rsidRPr="00D4333E">
        <w:rPr>
          <w:rFonts w:ascii="Times New Roman" w:eastAsia="Times New Roman" w:hAnsi="Times New Roman" w:cs="Times New Roman"/>
          <w:sz w:val="24"/>
          <w:lang w:eastAsia="ru-RU"/>
        </w:rPr>
        <w:t xml:space="preserve"> цикл профессиональной подготовки.</w:t>
      </w:r>
    </w:p>
    <w:p w:rsidR="000A7712" w:rsidRPr="000A7712" w:rsidRDefault="000A7712" w:rsidP="003669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712" w:rsidRPr="000A7712" w:rsidRDefault="000A7712" w:rsidP="003669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1.3. Цели и задачи учебной дисциплины – требования к результатам освоения дисциплины:</w:t>
      </w:r>
    </w:p>
    <w:p w:rsidR="004E3C52" w:rsidRDefault="000A7712" w:rsidP="0036697D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освоения учебной дисциплины обучающийся должен </w:t>
      </w:r>
      <w:r w:rsidRPr="000A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уметь:</w:t>
      </w:r>
    </w:p>
    <w:p w:rsidR="00A8456E" w:rsidRPr="00A8456E" w:rsidRDefault="00A8456E" w:rsidP="0036697D">
      <w:pPr>
        <w:pStyle w:val="Default"/>
        <w:numPr>
          <w:ilvl w:val="0"/>
          <w:numId w:val="29"/>
        </w:numPr>
        <w:ind w:left="426"/>
      </w:pPr>
      <w:r w:rsidRPr="00A8456E">
        <w:t>предупреждать загрязнение почвы и вод</w:t>
      </w:r>
      <w:r>
        <w:t>ной среды отходами транспортных средств</w:t>
      </w:r>
      <w:r w:rsidRPr="00A8456E">
        <w:t xml:space="preserve">; </w:t>
      </w:r>
    </w:p>
    <w:p w:rsidR="00A8456E" w:rsidRPr="00A8456E" w:rsidRDefault="00A8456E" w:rsidP="0036697D">
      <w:pPr>
        <w:pStyle w:val="Default"/>
        <w:numPr>
          <w:ilvl w:val="0"/>
          <w:numId w:val="29"/>
        </w:numPr>
        <w:ind w:left="426"/>
      </w:pPr>
      <w:r w:rsidRPr="00A8456E">
        <w:t xml:space="preserve">применять безотходные технологии; </w:t>
      </w:r>
    </w:p>
    <w:p w:rsidR="00A8456E" w:rsidRPr="0036697D" w:rsidRDefault="00A8456E" w:rsidP="0036697D">
      <w:pPr>
        <w:pStyle w:val="a6"/>
        <w:numPr>
          <w:ilvl w:val="0"/>
          <w:numId w:val="29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97D">
        <w:rPr>
          <w:rFonts w:ascii="Times New Roman" w:hAnsi="Times New Roman" w:cs="Times New Roman"/>
          <w:sz w:val="24"/>
          <w:szCs w:val="24"/>
        </w:rPr>
        <w:t>осуществлять утилизацию отходов.</w:t>
      </w:r>
    </w:p>
    <w:p w:rsidR="004E3C52" w:rsidRPr="0036697D" w:rsidRDefault="004E3C52" w:rsidP="0036697D">
      <w:pPr>
        <w:pStyle w:val="a6"/>
        <w:numPr>
          <w:ilvl w:val="0"/>
          <w:numId w:val="29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97D">
        <w:rPr>
          <w:rStyle w:val="normaltextrun"/>
          <w:rFonts w:ascii="Times New Roman" w:hAnsi="Times New Roman" w:cs="Times New Roman"/>
          <w:sz w:val="24"/>
          <w:szCs w:val="24"/>
        </w:rPr>
        <w:t>рационально использовать природные ресурсы</w:t>
      </w:r>
      <w:r w:rsidRPr="0036697D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0A7712" w:rsidRPr="00D4333E" w:rsidRDefault="00D4333E" w:rsidP="00D433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Style w:val="eop"/>
          <w:rFonts w:ascii="Times New Roman" w:eastAsia="Times New Roman" w:hAnsi="Times New Roman" w:cs="Times New Roman"/>
          <w:color w:val="008DF6"/>
          <w:sz w:val="24"/>
          <w:szCs w:val="24"/>
          <w:lang w:eastAsia="ru-RU"/>
        </w:rPr>
      </w:pPr>
      <w:r w:rsidRPr="00D43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обучающийся должен </w:t>
      </w:r>
      <w:r w:rsidRPr="00D43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знать</w:t>
      </w:r>
      <w:r w:rsidRPr="00D4333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A8456E" w:rsidRPr="00A8456E" w:rsidRDefault="00A8456E" w:rsidP="0036697D">
      <w:pPr>
        <w:pStyle w:val="Default"/>
        <w:numPr>
          <w:ilvl w:val="0"/>
          <w:numId w:val="30"/>
        </w:numPr>
        <w:ind w:left="426"/>
      </w:pPr>
      <w:r w:rsidRPr="00A8456E">
        <w:t xml:space="preserve">значение рационального использования природных ресурсов; </w:t>
      </w:r>
    </w:p>
    <w:p w:rsidR="00A8456E" w:rsidRPr="00A8456E" w:rsidRDefault="00A8456E" w:rsidP="0036697D">
      <w:pPr>
        <w:pStyle w:val="Default"/>
        <w:numPr>
          <w:ilvl w:val="0"/>
          <w:numId w:val="30"/>
        </w:numPr>
        <w:ind w:left="426"/>
      </w:pPr>
      <w:r w:rsidRPr="00A8456E">
        <w:t xml:space="preserve">мероприятия по борьбе с загрязнением почвы, атмосферы, водной среды; </w:t>
      </w:r>
    </w:p>
    <w:p w:rsidR="00A8456E" w:rsidRPr="00A8456E" w:rsidRDefault="00A8456E" w:rsidP="0036697D">
      <w:pPr>
        <w:pStyle w:val="Default"/>
        <w:numPr>
          <w:ilvl w:val="0"/>
          <w:numId w:val="30"/>
        </w:numPr>
        <w:ind w:left="426"/>
      </w:pPr>
      <w:r w:rsidRPr="00A8456E">
        <w:t xml:space="preserve">безотходные технологии; </w:t>
      </w:r>
    </w:p>
    <w:p w:rsidR="00A8456E" w:rsidRDefault="00A8456E" w:rsidP="0036697D">
      <w:pPr>
        <w:pStyle w:val="Default"/>
        <w:numPr>
          <w:ilvl w:val="0"/>
          <w:numId w:val="30"/>
        </w:numPr>
        <w:ind w:left="426"/>
      </w:pPr>
      <w:r>
        <w:t xml:space="preserve">утилизацию отходов; </w:t>
      </w:r>
    </w:p>
    <w:p w:rsidR="00A8456E" w:rsidRDefault="00A8456E" w:rsidP="0036697D">
      <w:pPr>
        <w:pStyle w:val="Default"/>
        <w:numPr>
          <w:ilvl w:val="0"/>
          <w:numId w:val="30"/>
        </w:numPr>
        <w:ind w:left="426"/>
      </w:pPr>
      <w:r w:rsidRPr="00A8456E">
        <w:t>экологию окружающей среды.</w:t>
      </w:r>
    </w:p>
    <w:p w:rsidR="00D4333E" w:rsidRPr="00A8456E" w:rsidRDefault="00D4333E" w:rsidP="0036697D">
      <w:pPr>
        <w:pStyle w:val="Default"/>
        <w:numPr>
          <w:ilvl w:val="0"/>
          <w:numId w:val="30"/>
        </w:numPr>
        <w:ind w:left="426"/>
      </w:pPr>
    </w:p>
    <w:p w:rsidR="000A7712" w:rsidRPr="000A7712" w:rsidRDefault="000A7712" w:rsidP="003669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1.4. Количество часов на освоение рабочей программы учебной дисциплины:</w:t>
      </w:r>
    </w:p>
    <w:p w:rsidR="000A7712" w:rsidRPr="000A7712" w:rsidRDefault="000A7712" w:rsidP="00D4333E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максимальной</w:t>
      </w:r>
      <w:r w:rsidR="00D4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учебной нагрузки обучающегося </w:t>
      </w:r>
      <w:r w:rsidR="00FB7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 часа</w:t>
      </w:r>
      <w:r w:rsidRPr="000A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том числе:</w:t>
      </w:r>
    </w:p>
    <w:p w:rsidR="000A7712" w:rsidRPr="000A7712" w:rsidRDefault="000A7712" w:rsidP="00D4333E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обязательной аудиторной</w:t>
      </w:r>
      <w:r w:rsidR="00D441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B7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учебной нагрузки </w:t>
      </w:r>
      <w:proofErr w:type="gramStart"/>
      <w:r w:rsidR="00FB7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="00FB7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48 часов</w:t>
      </w:r>
      <w:r w:rsidRPr="000A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A7712" w:rsidRDefault="000A7712" w:rsidP="00D4333E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A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самостоятельной работы обучающегося </w:t>
      </w:r>
      <w:r w:rsidR="00FB7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 часа</w:t>
      </w:r>
      <w:r w:rsidRPr="000A77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4333E" w:rsidRPr="000A7712" w:rsidRDefault="00D4333E" w:rsidP="00D4333E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7712" w:rsidRPr="00D4333E" w:rsidRDefault="000A7712" w:rsidP="00D4333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43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СТРУКТУРА И СОДЕРЖАНИЕ УЧЕБНОЙ ДИСЦИПЛИНЫ</w:t>
      </w:r>
    </w:p>
    <w:p w:rsidR="000A7712" w:rsidRDefault="000A7712" w:rsidP="003669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A77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2.1. Объем учебной дисциплины и виды учебной работы</w:t>
      </w:r>
    </w:p>
    <w:p w:rsidR="002A21F3" w:rsidRPr="000A7712" w:rsidRDefault="002A21F3" w:rsidP="001E04D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D441B5" w:rsidRPr="001E03E4" w:rsidTr="001E04D1">
        <w:trPr>
          <w:trHeight w:val="460"/>
        </w:trPr>
        <w:tc>
          <w:tcPr>
            <w:tcW w:w="7904" w:type="dxa"/>
          </w:tcPr>
          <w:p w:rsidR="00D441B5" w:rsidRPr="0036697D" w:rsidRDefault="00D441B5" w:rsidP="001E04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97D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</w:tcPr>
          <w:p w:rsidR="00D441B5" w:rsidRPr="0036697D" w:rsidRDefault="00D441B5" w:rsidP="001E04D1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6697D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D441B5" w:rsidRPr="001E03E4" w:rsidTr="001E04D1">
        <w:trPr>
          <w:trHeight w:val="285"/>
        </w:trPr>
        <w:tc>
          <w:tcPr>
            <w:tcW w:w="7904" w:type="dxa"/>
          </w:tcPr>
          <w:p w:rsidR="00D441B5" w:rsidRPr="0036697D" w:rsidRDefault="00D441B5" w:rsidP="001E04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97D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D441B5" w:rsidRPr="0036697D" w:rsidRDefault="00FB7AF8" w:rsidP="00FD24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72</w:t>
            </w:r>
          </w:p>
        </w:tc>
      </w:tr>
      <w:tr w:rsidR="00D441B5" w:rsidRPr="001E03E4" w:rsidTr="001E04D1">
        <w:tc>
          <w:tcPr>
            <w:tcW w:w="7904" w:type="dxa"/>
          </w:tcPr>
          <w:p w:rsidR="00D441B5" w:rsidRPr="0036697D" w:rsidRDefault="00D441B5" w:rsidP="001E04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97D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D441B5" w:rsidRPr="0036697D" w:rsidRDefault="00FB7AF8" w:rsidP="00FD24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D441B5" w:rsidRPr="001E03E4" w:rsidTr="001E04D1">
        <w:tc>
          <w:tcPr>
            <w:tcW w:w="7904" w:type="dxa"/>
          </w:tcPr>
          <w:p w:rsidR="00D441B5" w:rsidRPr="0036697D" w:rsidRDefault="00D441B5" w:rsidP="001E0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97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D441B5" w:rsidRPr="0036697D" w:rsidRDefault="00D441B5" w:rsidP="00FD24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D441B5" w:rsidRPr="001E03E4" w:rsidTr="001E04D1">
        <w:tc>
          <w:tcPr>
            <w:tcW w:w="7904" w:type="dxa"/>
          </w:tcPr>
          <w:p w:rsidR="00D441B5" w:rsidRPr="0036697D" w:rsidRDefault="00FD24E1" w:rsidP="001E0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</w:t>
            </w:r>
            <w:r w:rsidR="00D441B5" w:rsidRPr="0036697D">
              <w:rPr>
                <w:rFonts w:ascii="Times New Roman" w:hAnsi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800" w:type="dxa"/>
          </w:tcPr>
          <w:p w:rsidR="00D441B5" w:rsidRPr="0036697D" w:rsidRDefault="00FB7AF8" w:rsidP="00FD24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D441B5" w:rsidRPr="001E03E4" w:rsidTr="001E04D1">
        <w:tc>
          <w:tcPr>
            <w:tcW w:w="7904" w:type="dxa"/>
          </w:tcPr>
          <w:p w:rsidR="00D441B5" w:rsidRPr="0036697D" w:rsidRDefault="00D441B5" w:rsidP="001E04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97D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D441B5" w:rsidRPr="0036697D" w:rsidRDefault="00FB7AF8" w:rsidP="00FD24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24</w:t>
            </w:r>
          </w:p>
        </w:tc>
      </w:tr>
      <w:tr w:rsidR="0036697D" w:rsidRPr="001E03E4" w:rsidTr="001E04D1">
        <w:tc>
          <w:tcPr>
            <w:tcW w:w="7904" w:type="dxa"/>
          </w:tcPr>
          <w:p w:rsidR="0036697D" w:rsidRPr="0036697D" w:rsidRDefault="0036697D" w:rsidP="001E04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6697D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</w:tcPr>
          <w:p w:rsidR="0036697D" w:rsidRPr="0036697D" w:rsidRDefault="0036697D" w:rsidP="00FD24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36697D" w:rsidRPr="001E03E4" w:rsidTr="001E04D1">
        <w:tc>
          <w:tcPr>
            <w:tcW w:w="7904" w:type="dxa"/>
          </w:tcPr>
          <w:p w:rsidR="0036697D" w:rsidRPr="0036697D" w:rsidRDefault="00FD24E1" w:rsidP="001E0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поделок</w:t>
            </w:r>
          </w:p>
        </w:tc>
        <w:tc>
          <w:tcPr>
            <w:tcW w:w="1800" w:type="dxa"/>
          </w:tcPr>
          <w:p w:rsidR="0036697D" w:rsidRPr="0036697D" w:rsidRDefault="00FB7AF8" w:rsidP="00FD24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8</w:t>
            </w:r>
          </w:p>
        </w:tc>
      </w:tr>
      <w:tr w:rsidR="0036697D" w:rsidRPr="001E03E4" w:rsidTr="001E04D1">
        <w:tc>
          <w:tcPr>
            <w:tcW w:w="7904" w:type="dxa"/>
          </w:tcPr>
          <w:p w:rsidR="0036697D" w:rsidRPr="0036697D" w:rsidRDefault="00FD24E1" w:rsidP="001E04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36697D">
              <w:rPr>
                <w:rFonts w:ascii="Times New Roman" w:hAnsi="Times New Roman"/>
                <w:sz w:val="24"/>
                <w:szCs w:val="24"/>
              </w:rPr>
              <w:t>одготовка сообщений</w:t>
            </w:r>
          </w:p>
        </w:tc>
        <w:tc>
          <w:tcPr>
            <w:tcW w:w="1800" w:type="dxa"/>
          </w:tcPr>
          <w:p w:rsidR="0036697D" w:rsidRPr="0036697D" w:rsidRDefault="00FD24E1" w:rsidP="00FD24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7</w:t>
            </w:r>
          </w:p>
        </w:tc>
      </w:tr>
      <w:tr w:rsidR="0036697D" w:rsidRPr="001E03E4" w:rsidTr="001E04D1">
        <w:tc>
          <w:tcPr>
            <w:tcW w:w="7904" w:type="dxa"/>
          </w:tcPr>
          <w:p w:rsidR="0036697D" w:rsidRPr="00FD24E1" w:rsidRDefault="00FD24E1" w:rsidP="001E0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1">
              <w:rPr>
                <w:rFonts w:ascii="Times New Roman" w:hAnsi="Times New Roman"/>
                <w:sz w:val="24"/>
                <w:szCs w:val="24"/>
              </w:rPr>
              <w:t>составить кроссворды</w:t>
            </w:r>
          </w:p>
        </w:tc>
        <w:tc>
          <w:tcPr>
            <w:tcW w:w="1800" w:type="dxa"/>
          </w:tcPr>
          <w:p w:rsidR="0036697D" w:rsidRPr="0036697D" w:rsidRDefault="00FB7AF8" w:rsidP="00FD24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36697D" w:rsidRPr="001E03E4" w:rsidTr="001E04D1">
        <w:tc>
          <w:tcPr>
            <w:tcW w:w="7904" w:type="dxa"/>
          </w:tcPr>
          <w:p w:rsidR="0036697D" w:rsidRPr="00FD24E1" w:rsidRDefault="00FD24E1" w:rsidP="001E04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D24E1">
              <w:rPr>
                <w:rFonts w:ascii="Times New Roman" w:hAnsi="Times New Roman"/>
                <w:sz w:val="24"/>
                <w:szCs w:val="24"/>
              </w:rPr>
              <w:t>работа над проектом</w:t>
            </w:r>
          </w:p>
        </w:tc>
        <w:tc>
          <w:tcPr>
            <w:tcW w:w="1800" w:type="dxa"/>
          </w:tcPr>
          <w:p w:rsidR="0036697D" w:rsidRPr="0036697D" w:rsidRDefault="00FD24E1" w:rsidP="00FD24E1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</w:tr>
      <w:tr w:rsidR="00D441B5" w:rsidRPr="001E03E4" w:rsidTr="00FB7AF8">
        <w:trPr>
          <w:trHeight w:val="65"/>
        </w:trPr>
        <w:tc>
          <w:tcPr>
            <w:tcW w:w="9704" w:type="dxa"/>
            <w:gridSpan w:val="2"/>
          </w:tcPr>
          <w:p w:rsidR="00D441B5" w:rsidRPr="0036697D" w:rsidRDefault="00D441B5" w:rsidP="00FB7AF8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6697D">
              <w:rPr>
                <w:rFonts w:ascii="Times New Roman" w:hAnsi="Times New Roman"/>
                <w:b/>
                <w:iCs/>
                <w:sz w:val="24"/>
                <w:szCs w:val="24"/>
              </w:rPr>
              <w:t>Итоговая аттестация</w:t>
            </w:r>
            <w:r w:rsidRPr="0036697D">
              <w:rPr>
                <w:rFonts w:ascii="Times New Roman" w:hAnsi="Times New Roman"/>
                <w:iCs/>
                <w:sz w:val="24"/>
                <w:szCs w:val="24"/>
              </w:rPr>
              <w:t xml:space="preserve">: </w:t>
            </w:r>
            <w:r w:rsidR="00FB7AF8">
              <w:rPr>
                <w:rFonts w:ascii="Times New Roman" w:hAnsi="Times New Roman"/>
                <w:iCs/>
                <w:sz w:val="24"/>
                <w:szCs w:val="24"/>
              </w:rPr>
              <w:t>дифференцированный зачет</w:t>
            </w:r>
          </w:p>
        </w:tc>
      </w:tr>
    </w:tbl>
    <w:p w:rsidR="000A7712" w:rsidRPr="000A7712" w:rsidRDefault="000A7712" w:rsidP="000A7712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441B5" w:rsidRDefault="00D441B5" w:rsidP="000A771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D441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E04D1" w:rsidRPr="0036697D" w:rsidRDefault="001E04D1" w:rsidP="001E04D1">
      <w:pPr>
        <w:spacing w:after="0" w:line="240" w:lineRule="auto"/>
        <w:contextualSpacing/>
        <w:rPr>
          <w:rFonts w:ascii="Times New Roman" w:hAnsi="Times New Roman"/>
          <w:b/>
          <w:caps/>
          <w:color w:val="FF0000"/>
          <w:sz w:val="28"/>
          <w:szCs w:val="28"/>
        </w:rPr>
      </w:pPr>
      <w:r w:rsidRPr="0036697D">
        <w:rPr>
          <w:rFonts w:ascii="Times New Roman" w:hAnsi="Times New Roman"/>
          <w:b/>
          <w:sz w:val="28"/>
          <w:szCs w:val="28"/>
        </w:rPr>
        <w:lastRenderedPageBreak/>
        <w:t xml:space="preserve">2.2. Тематический план и содержание учебной дисциплины </w:t>
      </w:r>
      <w:r w:rsidR="00FE75AB">
        <w:rPr>
          <w:rFonts w:ascii="Times New Roman" w:hAnsi="Times New Roman"/>
          <w:b/>
          <w:caps/>
          <w:sz w:val="28"/>
          <w:szCs w:val="28"/>
        </w:rPr>
        <w:t>ОП.03</w:t>
      </w:r>
      <w:r w:rsidRPr="0036697D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Pr="003669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Охрана окружающей среды</w:t>
      </w:r>
      <w:r w:rsidR="00FE75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труда</w:t>
      </w:r>
    </w:p>
    <w:p w:rsidR="001E04D1" w:rsidRPr="00E342A3" w:rsidRDefault="001E04D1" w:rsidP="001E0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 w:rsidRPr="00E342A3">
        <w:rPr>
          <w:rFonts w:ascii="Times New Roman" w:hAnsi="Times New Roman"/>
          <w:bCs/>
          <w:i/>
          <w:sz w:val="24"/>
          <w:szCs w:val="24"/>
        </w:rPr>
        <w:tab/>
      </w:r>
      <w:r w:rsidRPr="00E342A3">
        <w:rPr>
          <w:rFonts w:ascii="Times New Roman" w:hAnsi="Times New Roman"/>
          <w:bCs/>
          <w:i/>
          <w:sz w:val="24"/>
          <w:szCs w:val="24"/>
        </w:rPr>
        <w:tab/>
      </w:r>
    </w:p>
    <w:tbl>
      <w:tblPr>
        <w:tblW w:w="15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0"/>
        <w:gridCol w:w="400"/>
        <w:gridCol w:w="80"/>
        <w:gridCol w:w="86"/>
        <w:gridCol w:w="6989"/>
        <w:gridCol w:w="1653"/>
        <w:gridCol w:w="1351"/>
      </w:tblGrid>
      <w:tr w:rsidR="001E04D1" w:rsidRPr="0036697D" w:rsidTr="00B75F65">
        <w:trPr>
          <w:trHeight w:val="2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D1" w:rsidRPr="0036697D" w:rsidRDefault="001E04D1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D1" w:rsidRPr="0036697D" w:rsidRDefault="001E04D1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D1" w:rsidRPr="0036697D" w:rsidRDefault="001E04D1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D1" w:rsidRPr="0036697D" w:rsidRDefault="001E04D1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1E04D1" w:rsidRPr="0036697D" w:rsidTr="00B75F65">
        <w:trPr>
          <w:trHeight w:val="20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D1" w:rsidRPr="0036697D" w:rsidRDefault="001E04D1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D1" w:rsidRPr="0036697D" w:rsidRDefault="001E04D1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D1" w:rsidRPr="0036697D" w:rsidRDefault="001E04D1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D1" w:rsidRPr="0036697D" w:rsidRDefault="001E04D1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E04D1" w:rsidRPr="0036697D" w:rsidTr="009A546B">
        <w:trPr>
          <w:trHeight w:val="20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E04D1" w:rsidRPr="0036697D" w:rsidRDefault="001E04D1" w:rsidP="00B75F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="00B75F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E04D1" w:rsidRPr="0036697D" w:rsidRDefault="00A62C55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1E04D1" w:rsidRPr="0036697D" w:rsidRDefault="001E04D1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E04D1" w:rsidRPr="0036697D" w:rsidTr="00B75F65">
        <w:trPr>
          <w:trHeight w:val="20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201C" w:rsidRPr="0036697D" w:rsidRDefault="001E04D1" w:rsidP="00522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1.1.</w:t>
            </w:r>
            <w:r w:rsidRPr="00366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2201C" w:rsidRPr="00366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Значение рационального использования природных ресурсов. </w:t>
            </w:r>
          </w:p>
          <w:p w:rsidR="001E04D1" w:rsidRPr="0036697D" w:rsidRDefault="001E04D1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04D1" w:rsidRPr="0036697D" w:rsidRDefault="001E04D1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D1" w:rsidRPr="0036697D" w:rsidRDefault="001E04D1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04D1" w:rsidRPr="0036697D" w:rsidRDefault="00DB710C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D1" w:rsidRPr="0036697D" w:rsidRDefault="001E04D1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E04D1" w:rsidRPr="0036697D" w:rsidTr="00B75F65">
        <w:trPr>
          <w:trHeight w:val="20"/>
        </w:trPr>
        <w:tc>
          <w:tcPr>
            <w:tcW w:w="4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D1" w:rsidRPr="0036697D" w:rsidRDefault="001E04D1" w:rsidP="001E04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D1" w:rsidRPr="0036697D" w:rsidRDefault="001E04D1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D1" w:rsidRPr="0036697D" w:rsidRDefault="004E3C52" w:rsidP="004E3C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понятия и терминология по охране окружающей среды. 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D1" w:rsidRPr="0036697D" w:rsidRDefault="00DB710C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04D1" w:rsidRPr="0036697D" w:rsidRDefault="0052201C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E04D1" w:rsidRPr="0036697D" w:rsidTr="00B75F65">
        <w:trPr>
          <w:trHeight w:val="20"/>
        </w:trPr>
        <w:tc>
          <w:tcPr>
            <w:tcW w:w="4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D1" w:rsidRPr="0036697D" w:rsidRDefault="001E04D1" w:rsidP="001E04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D1" w:rsidRPr="0036697D" w:rsidRDefault="001E04D1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D1" w:rsidRPr="0036697D" w:rsidRDefault="0052201C" w:rsidP="0052201C">
            <w:pPr>
              <w:pStyle w:val="Default"/>
            </w:pPr>
            <w:r w:rsidRPr="0036697D">
              <w:t xml:space="preserve">Значение рационального использования природных ресурсов. </w:t>
            </w:r>
          </w:p>
        </w:tc>
        <w:tc>
          <w:tcPr>
            <w:tcW w:w="16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D1" w:rsidRPr="0036697D" w:rsidRDefault="00DB710C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3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04D1" w:rsidRPr="0036697D" w:rsidRDefault="0052201C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9A546B" w:rsidRPr="0036697D" w:rsidTr="00B75F65">
        <w:trPr>
          <w:trHeight w:val="20"/>
        </w:trPr>
        <w:tc>
          <w:tcPr>
            <w:tcW w:w="4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6B" w:rsidRPr="0036697D" w:rsidRDefault="009A546B" w:rsidP="001E04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546B" w:rsidRPr="00B75F65" w:rsidRDefault="00DB710C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546B" w:rsidRPr="0036697D" w:rsidRDefault="009A546B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46B" w:rsidRPr="0036697D" w:rsidTr="00B75F65">
        <w:trPr>
          <w:trHeight w:val="20"/>
        </w:trPr>
        <w:tc>
          <w:tcPr>
            <w:tcW w:w="4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6B" w:rsidRPr="0036697D" w:rsidRDefault="009A546B" w:rsidP="001E04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Решение экологических задач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A546B" w:rsidRPr="0036697D" w:rsidTr="00B75F65">
        <w:trPr>
          <w:trHeight w:val="20"/>
        </w:trPr>
        <w:tc>
          <w:tcPr>
            <w:tcW w:w="4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6B" w:rsidRPr="0036697D" w:rsidRDefault="009A546B" w:rsidP="001E04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E04D1" w:rsidRPr="0036697D" w:rsidTr="00B75F65">
        <w:trPr>
          <w:trHeight w:val="20"/>
        </w:trPr>
        <w:tc>
          <w:tcPr>
            <w:tcW w:w="4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D1" w:rsidRPr="0036697D" w:rsidRDefault="001E04D1" w:rsidP="001E04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D1" w:rsidRPr="0036697D" w:rsidRDefault="001E04D1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04D1" w:rsidRPr="0036697D" w:rsidRDefault="009A546B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04D1" w:rsidRPr="0036697D" w:rsidRDefault="001E04D1" w:rsidP="001E04D1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E04D1" w:rsidRPr="0036697D" w:rsidTr="00B75F65">
        <w:trPr>
          <w:trHeight w:val="20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D1" w:rsidRPr="0036697D" w:rsidRDefault="001E04D1" w:rsidP="001E04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D1" w:rsidRPr="0036697D" w:rsidRDefault="0052201C" w:rsidP="00B739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флоры родного края. </w:t>
            </w:r>
            <w:r w:rsidR="00CF61D1"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сообщение заказники Вагайского района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D1" w:rsidRPr="0036697D" w:rsidRDefault="001E04D1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04D1" w:rsidRPr="0036697D" w:rsidRDefault="001E04D1" w:rsidP="001E04D1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A546B" w:rsidRPr="0036697D" w:rsidTr="00B75F65">
        <w:trPr>
          <w:trHeight w:val="204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52201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1.2. Мероприятия по борьбе с загрязнением почвы, атмосферы, водной среды. </w:t>
            </w:r>
          </w:p>
          <w:p w:rsidR="009A546B" w:rsidRPr="0036697D" w:rsidRDefault="009A546B" w:rsidP="00CC0D1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DB710C" w:rsidP="00CF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6B" w:rsidRPr="0036697D" w:rsidRDefault="009A546B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9A546B" w:rsidRPr="0036697D" w:rsidTr="00B75F65">
        <w:trPr>
          <w:trHeight w:val="20"/>
        </w:trPr>
        <w:tc>
          <w:tcPr>
            <w:tcW w:w="4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6B" w:rsidRPr="0036697D" w:rsidRDefault="009A546B" w:rsidP="001E04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52201C">
            <w:pPr>
              <w:pStyle w:val="Default"/>
            </w:pPr>
            <w:r w:rsidRPr="0036697D">
              <w:t xml:space="preserve">Мероприятия по рациональному размещению источников загрязнений. </w:t>
            </w:r>
          </w:p>
        </w:tc>
        <w:tc>
          <w:tcPr>
            <w:tcW w:w="165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6B" w:rsidRPr="0036697D" w:rsidRDefault="00DB710C" w:rsidP="00CF61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A546B" w:rsidRPr="0036697D" w:rsidTr="00B75F65">
        <w:trPr>
          <w:trHeight w:val="20"/>
        </w:trPr>
        <w:tc>
          <w:tcPr>
            <w:tcW w:w="4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6B" w:rsidRPr="0036697D" w:rsidRDefault="009A546B" w:rsidP="001E04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CF61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 xml:space="preserve">Охрана почвы, земель. Охрана водной среды. 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6B" w:rsidRPr="0036697D" w:rsidRDefault="009A546B" w:rsidP="001E04D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A546B" w:rsidRPr="0036697D" w:rsidTr="00B75F65">
        <w:trPr>
          <w:trHeight w:val="20"/>
        </w:trPr>
        <w:tc>
          <w:tcPr>
            <w:tcW w:w="4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6B" w:rsidRPr="0036697D" w:rsidRDefault="009A546B" w:rsidP="001E04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CF61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Промышленные выбросы. 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6B" w:rsidRPr="0036697D" w:rsidRDefault="009A546B" w:rsidP="001E04D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A546B" w:rsidRPr="0036697D" w:rsidTr="00B75F65">
        <w:trPr>
          <w:trHeight w:val="20"/>
        </w:trPr>
        <w:tc>
          <w:tcPr>
            <w:tcW w:w="4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6B" w:rsidRPr="0036697D" w:rsidRDefault="009A546B" w:rsidP="001E04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CF61D1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CF61D1" w:rsidP="001E0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Пылеочистное оборудование. Снижение шума.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6B" w:rsidRPr="0036697D" w:rsidRDefault="009A546B" w:rsidP="001E04D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2201C" w:rsidRPr="0036697D" w:rsidTr="00B75F65">
        <w:trPr>
          <w:trHeight w:val="20"/>
        </w:trPr>
        <w:tc>
          <w:tcPr>
            <w:tcW w:w="4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1C" w:rsidRPr="0036697D" w:rsidRDefault="0052201C" w:rsidP="001E04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201C" w:rsidRPr="0036697D" w:rsidRDefault="0052201C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  <w:p w:rsidR="0052201C" w:rsidRPr="0036697D" w:rsidRDefault="0052201C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Знакомство </w:t>
            </w:r>
            <w:r w:rsidR="00454F15"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с работой районных экологов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201C" w:rsidRPr="00DB710C" w:rsidRDefault="00DB710C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201C" w:rsidRPr="0036697D" w:rsidRDefault="0052201C" w:rsidP="001E04D1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E04D1" w:rsidRPr="0036697D" w:rsidTr="00B75F65">
        <w:trPr>
          <w:trHeight w:val="20"/>
        </w:trPr>
        <w:tc>
          <w:tcPr>
            <w:tcW w:w="4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D1" w:rsidRPr="0036697D" w:rsidRDefault="001E04D1" w:rsidP="001E04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D1" w:rsidRPr="0036697D" w:rsidRDefault="001E04D1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E04D1" w:rsidRPr="0036697D" w:rsidRDefault="001E04D1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04D1" w:rsidRPr="0036697D" w:rsidRDefault="001E04D1" w:rsidP="001E04D1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E04D1" w:rsidRPr="0036697D" w:rsidTr="00B75F65">
        <w:trPr>
          <w:trHeight w:val="20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E04D1" w:rsidRPr="0036697D" w:rsidRDefault="001E04D1" w:rsidP="001E04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D1" w:rsidRPr="0036697D" w:rsidRDefault="001E04D1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кроссворд.</w:t>
            </w:r>
          </w:p>
          <w:p w:rsidR="001E04D1" w:rsidRPr="0036697D" w:rsidRDefault="001E04D1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сообщение по теме «</w:t>
            </w:r>
            <w:r w:rsidR="00CF61D1"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Редкие животные Тюменской области</w:t>
            </w:r>
            <w:r w:rsidR="00CC0D17" w:rsidRPr="003669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61D1" w:rsidRPr="0036697D" w:rsidRDefault="00CF61D1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«Редкие виды растений Тюменской области</w:t>
            </w: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D1" w:rsidRPr="0036697D" w:rsidRDefault="001E04D1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1E04D1" w:rsidRPr="0036697D" w:rsidRDefault="001E04D1" w:rsidP="001E04D1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32E46" w:rsidRPr="0036697D" w:rsidTr="00B75F65">
        <w:trPr>
          <w:trHeight w:val="20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201C" w:rsidRPr="0036697D" w:rsidRDefault="0052201C" w:rsidP="0052201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1.3.</w:t>
            </w:r>
            <w:r w:rsidRPr="003669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6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Безотходные технологии </w:t>
            </w:r>
          </w:p>
          <w:p w:rsidR="00532E46" w:rsidRPr="0036697D" w:rsidRDefault="00532E46" w:rsidP="001E04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2E46" w:rsidRPr="0036697D" w:rsidRDefault="00532E46" w:rsidP="001E04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2E46" w:rsidRPr="0036697D" w:rsidRDefault="00532E46" w:rsidP="001E04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532E46" w:rsidRPr="0036697D" w:rsidRDefault="00532E46" w:rsidP="001E04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46" w:rsidRPr="0036697D" w:rsidRDefault="00532E46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2E46" w:rsidRPr="0036697D" w:rsidRDefault="00DB710C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46" w:rsidRPr="0036697D" w:rsidRDefault="00532E46" w:rsidP="001E04D1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A546B" w:rsidRPr="0036697D" w:rsidTr="00B75F65">
        <w:trPr>
          <w:trHeight w:val="20"/>
        </w:trPr>
        <w:tc>
          <w:tcPr>
            <w:tcW w:w="4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6B" w:rsidRPr="0036697D" w:rsidRDefault="009A546B" w:rsidP="001E04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1E0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454F15">
            <w:pPr>
              <w:pStyle w:val="Default"/>
            </w:pPr>
            <w:r w:rsidRPr="0036697D">
              <w:t xml:space="preserve">Безотходная технология. Малоотходная технология. 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546B" w:rsidRPr="0036697D" w:rsidRDefault="009A546B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A546B" w:rsidRPr="0036697D" w:rsidRDefault="00DB710C" w:rsidP="009A54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6B" w:rsidRPr="0036697D" w:rsidRDefault="009A546B" w:rsidP="00DB71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</w:tr>
      <w:tr w:rsidR="009A546B" w:rsidRPr="0036697D" w:rsidTr="00B75F65">
        <w:trPr>
          <w:trHeight w:val="289"/>
        </w:trPr>
        <w:tc>
          <w:tcPr>
            <w:tcW w:w="4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6B" w:rsidRPr="0036697D" w:rsidRDefault="009A546B" w:rsidP="001E04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1E0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9A546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 xml:space="preserve">Пассивные методы защиты окружающей среды. 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6B" w:rsidRPr="0036697D" w:rsidRDefault="009A546B" w:rsidP="001E04D1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A546B" w:rsidRPr="0036697D" w:rsidTr="00B75F65">
        <w:trPr>
          <w:trHeight w:val="289"/>
        </w:trPr>
        <w:tc>
          <w:tcPr>
            <w:tcW w:w="4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6B" w:rsidRPr="0036697D" w:rsidRDefault="009A546B" w:rsidP="001E04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1E0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1E0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Службы контроля качества окружающей среды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6B" w:rsidRPr="0036697D" w:rsidRDefault="009A546B" w:rsidP="001E04D1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A546B" w:rsidRPr="0036697D" w:rsidTr="00B75F65">
        <w:trPr>
          <w:trHeight w:val="289"/>
        </w:trPr>
        <w:tc>
          <w:tcPr>
            <w:tcW w:w="4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6B" w:rsidRPr="0036697D" w:rsidRDefault="009A546B" w:rsidP="001E04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1E0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1E04D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Экономический эффект защиты окружающей среды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546B" w:rsidRPr="0036697D" w:rsidRDefault="009A546B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546B" w:rsidRPr="0036697D" w:rsidRDefault="009A546B" w:rsidP="001E04D1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32E46" w:rsidRPr="0036697D" w:rsidTr="00B75F65">
        <w:trPr>
          <w:trHeight w:val="20"/>
        </w:trPr>
        <w:tc>
          <w:tcPr>
            <w:tcW w:w="4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46" w:rsidRPr="0036697D" w:rsidRDefault="00532E46" w:rsidP="001E04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46" w:rsidRPr="0036697D" w:rsidRDefault="00532E46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E46" w:rsidRPr="0036697D" w:rsidRDefault="00532E46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32E46" w:rsidRPr="00DB710C" w:rsidRDefault="009A546B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  <w:p w:rsidR="00532E46" w:rsidRPr="0036697D" w:rsidRDefault="00532E46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46" w:rsidRPr="0036697D" w:rsidRDefault="00532E46" w:rsidP="001E04D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32E46" w:rsidRPr="0036697D" w:rsidTr="00B75F65">
        <w:trPr>
          <w:trHeight w:val="20"/>
        </w:trPr>
        <w:tc>
          <w:tcPr>
            <w:tcW w:w="4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46" w:rsidRPr="0036697D" w:rsidRDefault="00532E46" w:rsidP="001E04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46" w:rsidRPr="0036697D" w:rsidRDefault="00454F15" w:rsidP="005E2F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Проектирование </w:t>
            </w:r>
            <w:r w:rsidR="005E2F1E"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безотходной технологии. 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E46" w:rsidRPr="0036697D" w:rsidRDefault="00532E46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46" w:rsidRPr="0036697D" w:rsidRDefault="00532E46" w:rsidP="001E04D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E46" w:rsidRPr="0036697D" w:rsidTr="00B75F65">
        <w:trPr>
          <w:trHeight w:val="20"/>
        </w:trPr>
        <w:tc>
          <w:tcPr>
            <w:tcW w:w="4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46" w:rsidRPr="0036697D" w:rsidRDefault="00532E46" w:rsidP="001E04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E46" w:rsidRPr="0036697D" w:rsidRDefault="005E2F1E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Использование отходов пластмасс, в быту.</w:t>
            </w: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E46" w:rsidRPr="0036697D" w:rsidRDefault="00532E46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46" w:rsidRPr="0036697D" w:rsidRDefault="00532E46" w:rsidP="001E04D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32E46" w:rsidRPr="0036697D" w:rsidTr="00B75F65">
        <w:trPr>
          <w:trHeight w:val="387"/>
        </w:trPr>
        <w:tc>
          <w:tcPr>
            <w:tcW w:w="4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2E46" w:rsidRPr="0036697D" w:rsidRDefault="00532E46" w:rsidP="001E04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E46" w:rsidRPr="0036697D" w:rsidRDefault="00532E46" w:rsidP="0036697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</w:t>
            </w:r>
          </w:p>
          <w:p w:rsidR="00532E46" w:rsidRPr="0036697D" w:rsidRDefault="005E2F1E" w:rsidP="0036697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Изготовить поделку из пластиковых бутылок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2E46" w:rsidRPr="0036697D" w:rsidRDefault="009A546B" w:rsidP="0036697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32E46" w:rsidRPr="0036697D" w:rsidRDefault="00532E46" w:rsidP="001E04D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F1E" w:rsidRPr="0036697D" w:rsidTr="00B75F65">
        <w:trPr>
          <w:trHeight w:val="295"/>
        </w:trPr>
        <w:tc>
          <w:tcPr>
            <w:tcW w:w="49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1E" w:rsidRPr="0036697D" w:rsidRDefault="005E2F1E" w:rsidP="0052201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1.4. Утилизация отходов </w:t>
            </w:r>
          </w:p>
          <w:p w:rsidR="005E2F1E" w:rsidRPr="0036697D" w:rsidRDefault="005E2F1E" w:rsidP="0052201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F1E" w:rsidRPr="0036697D" w:rsidRDefault="005E2F1E" w:rsidP="0036697D">
            <w:pPr>
              <w:pStyle w:val="Default"/>
              <w:contextualSpacing/>
            </w:pPr>
            <w:r w:rsidRPr="0036697D">
              <w:rPr>
                <w:bCs/>
              </w:rPr>
              <w:t>Содержание учебного материала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F1E" w:rsidRPr="0036697D" w:rsidRDefault="00DB710C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F1E" w:rsidRPr="0036697D" w:rsidRDefault="005E2F1E" w:rsidP="001E04D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F1E" w:rsidRPr="0036697D" w:rsidTr="00B75F65">
        <w:trPr>
          <w:trHeight w:val="295"/>
        </w:trPr>
        <w:tc>
          <w:tcPr>
            <w:tcW w:w="4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1E" w:rsidRPr="0036697D" w:rsidRDefault="005E2F1E" w:rsidP="0052201C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F1E" w:rsidRPr="0036697D" w:rsidRDefault="005E2F1E" w:rsidP="00CC0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F1E" w:rsidRPr="0036697D" w:rsidRDefault="005E2F1E" w:rsidP="00454F15">
            <w:pPr>
              <w:pStyle w:val="Default"/>
            </w:pPr>
            <w:r w:rsidRPr="0036697D">
              <w:t xml:space="preserve">Вывоз и захоронение отходов. 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F1E" w:rsidRPr="0036697D" w:rsidRDefault="00DB710C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F1E" w:rsidRPr="0036697D" w:rsidRDefault="00DB710C" w:rsidP="00DB71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E2F1E" w:rsidRPr="0036697D" w:rsidTr="00B75F65">
        <w:trPr>
          <w:trHeight w:val="180"/>
        </w:trPr>
        <w:tc>
          <w:tcPr>
            <w:tcW w:w="4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1E" w:rsidRPr="0036697D" w:rsidRDefault="005E2F1E" w:rsidP="001E04D1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F1E" w:rsidRPr="0036697D" w:rsidRDefault="005E2F1E" w:rsidP="00CC0D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F1E" w:rsidRPr="0036697D" w:rsidRDefault="005E2F1E" w:rsidP="00454F15">
            <w:pPr>
              <w:pStyle w:val="Default"/>
            </w:pPr>
            <w:r w:rsidRPr="0036697D">
              <w:t xml:space="preserve">Технология переработки мусора. 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F1E" w:rsidRPr="0036697D" w:rsidRDefault="005E2F1E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F1E" w:rsidRPr="0036697D" w:rsidRDefault="005E2F1E" w:rsidP="001E04D1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F1E" w:rsidRPr="0036697D" w:rsidTr="00B75F65">
        <w:trPr>
          <w:trHeight w:val="285"/>
        </w:trPr>
        <w:tc>
          <w:tcPr>
            <w:tcW w:w="4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1E" w:rsidRPr="0036697D" w:rsidRDefault="005E2F1E" w:rsidP="00454F1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1E" w:rsidRPr="0036697D" w:rsidRDefault="005E2F1E" w:rsidP="00454F1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  <w:p w:rsidR="005E2F1E" w:rsidRPr="0036697D" w:rsidRDefault="005E2F1E" w:rsidP="00454F15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Проектирование завода по переработке мусора в Вагайском районе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F1E" w:rsidRPr="00DB710C" w:rsidRDefault="009A546B" w:rsidP="00454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F1E" w:rsidRPr="0036697D" w:rsidRDefault="005E2F1E" w:rsidP="00454F1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F1E" w:rsidRPr="0036697D" w:rsidTr="00B75F65">
        <w:trPr>
          <w:trHeight w:val="330"/>
        </w:trPr>
        <w:tc>
          <w:tcPr>
            <w:tcW w:w="4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1E" w:rsidRPr="0036697D" w:rsidRDefault="005E2F1E" w:rsidP="00454F15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2F1E" w:rsidRPr="0036697D" w:rsidRDefault="005E2F1E" w:rsidP="00454F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</w:t>
            </w:r>
          </w:p>
          <w:p w:rsidR="005E2F1E" w:rsidRPr="0036697D" w:rsidRDefault="005E2F1E" w:rsidP="00FE75A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9A546B" w:rsidRPr="0036697D">
              <w:rPr>
                <w:rFonts w:ascii="Times New Roman" w:hAnsi="Times New Roman" w:cs="Times New Roman"/>
                <w:sz w:val="24"/>
                <w:szCs w:val="24"/>
              </w:rPr>
              <w:t xml:space="preserve">утилизации мусора на территории с. </w:t>
            </w:r>
            <w:proofErr w:type="gramStart"/>
            <w:r w:rsidR="00FE75AB">
              <w:rPr>
                <w:rFonts w:ascii="Times New Roman" w:hAnsi="Times New Roman" w:cs="Times New Roman"/>
                <w:sz w:val="24"/>
                <w:szCs w:val="24"/>
              </w:rPr>
              <w:t>Дубровное</w:t>
            </w:r>
            <w:proofErr w:type="gramEnd"/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2F1E" w:rsidRPr="0036697D" w:rsidRDefault="009A546B" w:rsidP="00454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5E2F1E" w:rsidRPr="0036697D" w:rsidRDefault="005E2F1E" w:rsidP="00454F1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F1E" w:rsidRPr="0036697D" w:rsidTr="00B75F65">
        <w:trPr>
          <w:trHeight w:val="170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F1E" w:rsidRPr="0036697D" w:rsidRDefault="005E2F1E" w:rsidP="00454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1.5.</w:t>
            </w:r>
            <w:r w:rsidRPr="003669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66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Экология окружающей среды </w:t>
            </w:r>
          </w:p>
          <w:p w:rsidR="005E2F1E" w:rsidRPr="0036697D" w:rsidRDefault="005E2F1E" w:rsidP="00454F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F1E" w:rsidRPr="0036697D" w:rsidRDefault="005E2F1E" w:rsidP="00454F15">
            <w:pPr>
              <w:pStyle w:val="Default"/>
            </w:pPr>
            <w:r w:rsidRPr="0036697D">
              <w:rPr>
                <w:bCs/>
              </w:rPr>
              <w:t>Содержание учебного материала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F1E" w:rsidRPr="0036697D" w:rsidRDefault="00DB710C" w:rsidP="00454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F1E" w:rsidRPr="0036697D" w:rsidRDefault="005E2F1E" w:rsidP="00454F1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F1E" w:rsidRPr="0036697D" w:rsidTr="00B75F65">
        <w:trPr>
          <w:trHeight w:val="170"/>
        </w:trPr>
        <w:tc>
          <w:tcPr>
            <w:tcW w:w="4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F1E" w:rsidRPr="0036697D" w:rsidRDefault="005E2F1E" w:rsidP="00454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F1E" w:rsidRPr="0036697D" w:rsidRDefault="005E2F1E" w:rsidP="0045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F1E" w:rsidRPr="0036697D" w:rsidRDefault="005E2F1E" w:rsidP="00454F15">
            <w:pPr>
              <w:pStyle w:val="Default"/>
            </w:pPr>
            <w:r w:rsidRPr="0036697D">
              <w:t xml:space="preserve">Обеспечение инсоляции жилых помещений. Сохранения архитектурно-градостроительного наследия. 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F1E" w:rsidRPr="0036697D" w:rsidRDefault="00B75F65" w:rsidP="00454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F1E" w:rsidRPr="0036697D" w:rsidRDefault="00DB710C" w:rsidP="00DB71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5E2F1E" w:rsidRPr="0036697D" w:rsidTr="00B75F65">
        <w:trPr>
          <w:trHeight w:val="190"/>
        </w:trPr>
        <w:tc>
          <w:tcPr>
            <w:tcW w:w="4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F1E" w:rsidRPr="0036697D" w:rsidRDefault="005E2F1E" w:rsidP="00454F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F1E" w:rsidRPr="0036697D" w:rsidRDefault="005E2F1E" w:rsidP="00454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F1E" w:rsidRPr="0036697D" w:rsidRDefault="005E2F1E" w:rsidP="00454F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Правовые рационального использования и охраны недр.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F1E" w:rsidRPr="0036697D" w:rsidRDefault="005E2F1E" w:rsidP="00454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F1E" w:rsidRPr="0036697D" w:rsidRDefault="005E2F1E" w:rsidP="00454F1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2F1E" w:rsidRPr="0036697D" w:rsidTr="00B75F65">
        <w:trPr>
          <w:trHeight w:val="525"/>
        </w:trPr>
        <w:tc>
          <w:tcPr>
            <w:tcW w:w="4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F1E" w:rsidRPr="0036697D" w:rsidRDefault="005E2F1E" w:rsidP="00454F1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F1E" w:rsidRPr="0036697D" w:rsidRDefault="005E2F1E" w:rsidP="00454F15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  <w:p w:rsidR="009A546B" w:rsidRPr="00FE75AB" w:rsidRDefault="009A546B" w:rsidP="00454F1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</w:p>
        </w:tc>
        <w:tc>
          <w:tcPr>
            <w:tcW w:w="1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E2F1E" w:rsidRPr="00DB710C" w:rsidRDefault="00DB710C" w:rsidP="00FE75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71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E2F1E" w:rsidRPr="0036697D" w:rsidRDefault="005E2F1E" w:rsidP="00454F15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1240E" w:rsidRPr="0036697D" w:rsidTr="009A546B">
        <w:trPr>
          <w:trHeight w:val="20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0E" w:rsidRPr="00B75F65" w:rsidRDefault="0091240E" w:rsidP="009124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Охрана труда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40E" w:rsidRPr="00B75F65" w:rsidRDefault="00DB710C" w:rsidP="00454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240E" w:rsidRPr="0036697D" w:rsidRDefault="0091240E" w:rsidP="00454F1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B710C" w:rsidRPr="0036697D" w:rsidTr="00652FEF">
        <w:trPr>
          <w:trHeight w:val="1404"/>
        </w:trPr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0C" w:rsidRPr="00B75F65" w:rsidRDefault="00DB710C" w:rsidP="00B75F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F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 Основы законодательства об охране труда.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0C" w:rsidRPr="00B75F65" w:rsidRDefault="00DB710C" w:rsidP="00B75F6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F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0C" w:rsidRPr="00B75F65" w:rsidRDefault="00DB710C" w:rsidP="00B75F65">
            <w:pPr>
              <w:keepNext/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7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Вопросы охраны труда в Конституции РФ. </w:t>
            </w:r>
            <w:r w:rsidRPr="00B75F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документы по охране труда, основы профгигиены, </w:t>
            </w:r>
            <w:proofErr w:type="spellStart"/>
            <w:r w:rsidRPr="00B75F65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профсанитарии</w:t>
            </w:r>
            <w:proofErr w:type="spellEnd"/>
            <w:r w:rsidRPr="00B75F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Основные принципы правового регулирования трудовых отношений. Рабочее время. Режим рабочего времени. Время отдыха. 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0C" w:rsidRDefault="00DB710C" w:rsidP="00454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710C" w:rsidRDefault="00DB710C" w:rsidP="00454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710C" w:rsidRDefault="00DB710C" w:rsidP="00454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710C" w:rsidRDefault="00DB710C" w:rsidP="00454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710C" w:rsidRDefault="00DB710C" w:rsidP="00DB7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B710C" w:rsidRDefault="00DB710C" w:rsidP="00DB71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3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0C" w:rsidRPr="00DB710C" w:rsidRDefault="00DB710C" w:rsidP="00DB710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710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DB710C" w:rsidRPr="0036697D" w:rsidTr="00652FEF">
        <w:trPr>
          <w:trHeight w:val="20"/>
        </w:trPr>
        <w:tc>
          <w:tcPr>
            <w:tcW w:w="49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0C" w:rsidRPr="00B75F65" w:rsidRDefault="00DB710C" w:rsidP="00B75F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0C" w:rsidRPr="00B75F65" w:rsidRDefault="00DB710C" w:rsidP="00454F1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0C" w:rsidRPr="00DB710C" w:rsidRDefault="00DB710C" w:rsidP="00DB710C">
            <w:pPr>
              <w:keepNext/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Обязанности работников по выполнению требований охраны труда. Обязанности работодателя по обеспечению безопасных условий труда. </w:t>
            </w:r>
          </w:p>
          <w:p w:rsidR="00DB710C" w:rsidRPr="00DB710C" w:rsidRDefault="00DB710C" w:rsidP="00DB710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710C" w:rsidRDefault="00DB710C" w:rsidP="00454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0C" w:rsidRPr="0036697D" w:rsidRDefault="00DB710C" w:rsidP="00454F1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DB710C" w:rsidRPr="0036697D" w:rsidTr="00652FEF">
        <w:trPr>
          <w:trHeight w:val="20"/>
        </w:trPr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0C" w:rsidRPr="00B75F65" w:rsidRDefault="00DB710C" w:rsidP="00B75F6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0C" w:rsidRPr="00B75F65" w:rsidRDefault="00DB710C" w:rsidP="00454F15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0C" w:rsidRPr="00DB710C" w:rsidRDefault="00DB710C" w:rsidP="00B75F6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Обучение и профессиональная подготовка по охране труда. </w:t>
            </w:r>
            <w:proofErr w:type="gramStart"/>
            <w:r w:rsidRPr="00DB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Предварительный</w:t>
            </w:r>
            <w:proofErr w:type="gramEnd"/>
            <w:r w:rsidRPr="00DB7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периодические медицинские осмотры рабочих и служащих.</w:t>
            </w: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710C" w:rsidRDefault="00DB710C" w:rsidP="00454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10C" w:rsidRPr="0036697D" w:rsidRDefault="00DB710C" w:rsidP="00454F1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54F15" w:rsidRPr="0036697D" w:rsidTr="009A546B">
        <w:trPr>
          <w:trHeight w:val="20"/>
        </w:trPr>
        <w:tc>
          <w:tcPr>
            <w:tcW w:w="124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15" w:rsidRPr="0036697D" w:rsidRDefault="00454F15" w:rsidP="00454F1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Максимальная учебная нагрузка</w:t>
            </w:r>
          </w:p>
          <w:p w:rsidR="00454F15" w:rsidRPr="0036697D" w:rsidRDefault="00454F15" w:rsidP="00454F15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</w:t>
            </w:r>
          </w:p>
          <w:p w:rsidR="00454F15" w:rsidRPr="0036697D" w:rsidRDefault="00454F15" w:rsidP="00454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4F15" w:rsidRPr="0036697D" w:rsidRDefault="00FB7AF8" w:rsidP="00454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</w:t>
            </w:r>
          </w:p>
          <w:p w:rsidR="00454F15" w:rsidRPr="0036697D" w:rsidRDefault="00FB7AF8" w:rsidP="00454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  <w:p w:rsidR="00454F15" w:rsidRPr="0036697D" w:rsidRDefault="00FB7AF8" w:rsidP="00454F1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F15" w:rsidRPr="0036697D" w:rsidRDefault="00454F15" w:rsidP="00454F15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1E04D1" w:rsidRPr="0036697D" w:rsidRDefault="001E04D1" w:rsidP="001E04D1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1E04D1" w:rsidRPr="0036697D" w:rsidSect="001E04D1">
          <w:footerReference w:type="default" r:id="rId7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1E04D1" w:rsidRPr="0036697D" w:rsidRDefault="001E04D1" w:rsidP="001E04D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4333E" w:rsidRDefault="00D4333E" w:rsidP="00D433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3.</w:t>
      </w:r>
      <w:r w:rsidR="001E04D1" w:rsidRPr="00D4333E">
        <w:rPr>
          <w:sz w:val="24"/>
          <w:szCs w:val="24"/>
        </w:rPr>
        <w:t>УСЛОВИЯ РЕАЛИЗАЦИИ РАБОЧЕЙ ПРОГРАММЫ УЧЕБНОЙ ДИСЦИПЛИНЫ</w:t>
      </w:r>
    </w:p>
    <w:p w:rsidR="001E04D1" w:rsidRDefault="001E04D1" w:rsidP="00D433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jc w:val="center"/>
        <w:rPr>
          <w:sz w:val="24"/>
          <w:szCs w:val="24"/>
        </w:rPr>
      </w:pPr>
      <w:r w:rsidRPr="00D4333E">
        <w:rPr>
          <w:sz w:val="24"/>
          <w:szCs w:val="24"/>
        </w:rPr>
        <w:t>ОП.05 ОРАНА ОКРУЖАЮЩЕЙ СРЕДЫ</w:t>
      </w:r>
      <w:r w:rsidR="00FE75AB">
        <w:rPr>
          <w:sz w:val="24"/>
          <w:szCs w:val="24"/>
        </w:rPr>
        <w:t xml:space="preserve"> И ТРУДА</w:t>
      </w:r>
    </w:p>
    <w:p w:rsidR="00D4333E" w:rsidRPr="00D4333E" w:rsidRDefault="00D4333E" w:rsidP="00D433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76" w:lineRule="auto"/>
        <w:ind w:left="720"/>
        <w:jc w:val="center"/>
        <w:rPr>
          <w:b w:val="0"/>
          <w:caps/>
          <w:sz w:val="24"/>
          <w:szCs w:val="24"/>
        </w:rPr>
      </w:pPr>
    </w:p>
    <w:p w:rsidR="001E04D1" w:rsidRPr="0036697D" w:rsidRDefault="001E04D1" w:rsidP="001E0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36697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  <w:r w:rsidRPr="0036697D">
        <w:rPr>
          <w:rFonts w:ascii="Times New Roman" w:hAnsi="Times New Roman" w:cs="Times New Roman"/>
          <w:sz w:val="24"/>
          <w:szCs w:val="24"/>
        </w:rPr>
        <w:t xml:space="preserve"> Реализация программы дисциплины требует наличия учебного кабинета общепрофессиональных дисциплин</w:t>
      </w:r>
    </w:p>
    <w:p w:rsidR="001E04D1" w:rsidRPr="0036697D" w:rsidRDefault="001E04D1" w:rsidP="001E0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97D">
        <w:rPr>
          <w:rFonts w:ascii="Times New Roman" w:hAnsi="Times New Roman" w:cs="Times New Roman"/>
          <w:b/>
          <w:bCs/>
          <w:sz w:val="24"/>
          <w:szCs w:val="24"/>
        </w:rPr>
        <w:t>Оборудование учебного кабинета</w:t>
      </w:r>
      <w:r w:rsidRPr="003669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04D1" w:rsidRPr="0036697D" w:rsidRDefault="001E04D1" w:rsidP="001E04D1">
      <w:pPr>
        <w:pStyle w:val="a6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97D">
        <w:rPr>
          <w:rFonts w:ascii="Times New Roman" w:hAnsi="Times New Roman" w:cs="Times New Roman"/>
          <w:sz w:val="24"/>
          <w:szCs w:val="24"/>
        </w:rPr>
        <w:t>посадочные места по количеству обучающихся;</w:t>
      </w:r>
    </w:p>
    <w:p w:rsidR="001E04D1" w:rsidRPr="0036697D" w:rsidRDefault="001E04D1" w:rsidP="001E04D1">
      <w:pPr>
        <w:pStyle w:val="a6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97D">
        <w:rPr>
          <w:rFonts w:ascii="Times New Roman" w:hAnsi="Times New Roman" w:cs="Times New Roman"/>
          <w:sz w:val="24"/>
          <w:szCs w:val="24"/>
        </w:rPr>
        <w:t>рабочее место преподавателя;</w:t>
      </w:r>
    </w:p>
    <w:p w:rsidR="001E04D1" w:rsidRPr="0036697D" w:rsidRDefault="001E04D1" w:rsidP="001E04D1">
      <w:pPr>
        <w:pStyle w:val="a6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97D">
        <w:rPr>
          <w:rFonts w:ascii="Times New Roman" w:hAnsi="Times New Roman" w:cs="Times New Roman"/>
          <w:sz w:val="24"/>
          <w:szCs w:val="24"/>
        </w:rPr>
        <w:t xml:space="preserve">учебный комплект </w:t>
      </w:r>
    </w:p>
    <w:p w:rsidR="001E04D1" w:rsidRPr="0036697D" w:rsidRDefault="001E04D1" w:rsidP="001E04D1">
      <w:pPr>
        <w:pStyle w:val="a6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97D">
        <w:rPr>
          <w:rFonts w:ascii="Times New Roman" w:hAnsi="Times New Roman" w:cs="Times New Roman"/>
          <w:sz w:val="24"/>
          <w:szCs w:val="24"/>
        </w:rPr>
        <w:t>структурно-логические схемы;</w:t>
      </w:r>
    </w:p>
    <w:p w:rsidR="001E04D1" w:rsidRPr="0036697D" w:rsidRDefault="001E04D1" w:rsidP="001E04D1">
      <w:pPr>
        <w:pStyle w:val="a6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97D">
        <w:rPr>
          <w:rFonts w:ascii="Times New Roman" w:hAnsi="Times New Roman" w:cs="Times New Roman"/>
          <w:sz w:val="24"/>
          <w:szCs w:val="24"/>
        </w:rPr>
        <w:t>набор презентаций;</w:t>
      </w:r>
    </w:p>
    <w:p w:rsidR="001E04D1" w:rsidRPr="0036697D" w:rsidRDefault="001E04D1" w:rsidP="001E04D1">
      <w:pPr>
        <w:pStyle w:val="a6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97D">
        <w:rPr>
          <w:rFonts w:ascii="Times New Roman" w:hAnsi="Times New Roman" w:cs="Times New Roman"/>
          <w:sz w:val="24"/>
          <w:szCs w:val="24"/>
        </w:rPr>
        <w:t>учебно-методический комплект.</w:t>
      </w:r>
    </w:p>
    <w:p w:rsidR="001E04D1" w:rsidRPr="0036697D" w:rsidRDefault="001E04D1" w:rsidP="001E0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6697D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</w:t>
      </w:r>
      <w:r w:rsidRPr="0036697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E04D1" w:rsidRPr="0036697D" w:rsidRDefault="001E04D1" w:rsidP="001E04D1">
      <w:pPr>
        <w:pStyle w:val="a6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97D">
        <w:rPr>
          <w:rFonts w:ascii="Times New Roman" w:hAnsi="Times New Roman" w:cs="Times New Roman"/>
          <w:sz w:val="24"/>
          <w:szCs w:val="24"/>
        </w:rPr>
        <w:t>компьютер с лицензионным программным обеспечением;</w:t>
      </w:r>
    </w:p>
    <w:p w:rsidR="001E04D1" w:rsidRPr="0036697D" w:rsidRDefault="001E04D1" w:rsidP="001E04D1">
      <w:pPr>
        <w:pStyle w:val="a6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97D">
        <w:rPr>
          <w:rFonts w:ascii="Times New Roman" w:hAnsi="Times New Roman" w:cs="Times New Roman"/>
          <w:sz w:val="24"/>
          <w:szCs w:val="24"/>
        </w:rPr>
        <w:t>Мультимедиапроектор;</w:t>
      </w:r>
    </w:p>
    <w:p w:rsidR="001E04D1" w:rsidRPr="0036697D" w:rsidRDefault="001E04D1" w:rsidP="001E04D1">
      <w:pPr>
        <w:pStyle w:val="a6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97D">
        <w:rPr>
          <w:rFonts w:ascii="Times New Roman" w:hAnsi="Times New Roman" w:cs="Times New Roman"/>
          <w:sz w:val="24"/>
          <w:szCs w:val="24"/>
        </w:rPr>
        <w:t>экран.</w:t>
      </w:r>
    </w:p>
    <w:p w:rsidR="001E04D1" w:rsidRPr="0036697D" w:rsidRDefault="001E04D1" w:rsidP="001E04D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6697D">
        <w:rPr>
          <w:rFonts w:ascii="Times New Roman" w:hAnsi="Times New Roman" w:cs="Times New Roman"/>
          <w:b/>
          <w:sz w:val="24"/>
          <w:szCs w:val="24"/>
        </w:rPr>
        <w:t xml:space="preserve">Средства телекоммуникации: </w:t>
      </w:r>
    </w:p>
    <w:p w:rsidR="001E04D1" w:rsidRPr="0036697D" w:rsidRDefault="001E04D1" w:rsidP="001E04D1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97D">
        <w:rPr>
          <w:rFonts w:ascii="Times New Roman" w:hAnsi="Times New Roman" w:cs="Times New Roman"/>
          <w:sz w:val="24"/>
          <w:szCs w:val="24"/>
        </w:rPr>
        <w:t xml:space="preserve">локальная сеть, </w:t>
      </w:r>
    </w:p>
    <w:p w:rsidR="001E04D1" w:rsidRPr="0036697D" w:rsidRDefault="001E04D1" w:rsidP="001E04D1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97D">
        <w:rPr>
          <w:rFonts w:ascii="Times New Roman" w:hAnsi="Times New Roman" w:cs="Times New Roman"/>
          <w:sz w:val="24"/>
          <w:szCs w:val="24"/>
        </w:rPr>
        <w:t xml:space="preserve">сеть Интернет, </w:t>
      </w:r>
    </w:p>
    <w:p w:rsidR="001E04D1" w:rsidRDefault="001E04D1" w:rsidP="001E04D1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697D">
        <w:rPr>
          <w:rFonts w:ascii="Times New Roman" w:hAnsi="Times New Roman" w:cs="Times New Roman"/>
          <w:sz w:val="24"/>
          <w:szCs w:val="24"/>
        </w:rPr>
        <w:t>электронная почта.</w:t>
      </w:r>
    </w:p>
    <w:p w:rsidR="00D4333E" w:rsidRPr="0036697D" w:rsidRDefault="00D4333E" w:rsidP="001E04D1">
      <w:pPr>
        <w:pStyle w:val="a6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04D1" w:rsidRPr="0036697D" w:rsidRDefault="001E04D1" w:rsidP="001E04D1">
      <w:pPr>
        <w:spacing w:after="0" w:line="240" w:lineRule="auto"/>
        <w:contextualSpacing/>
        <w:rPr>
          <w:rFonts w:ascii="Times New Roman" w:hAnsi="Times New Roman" w:cs="Times New Roman"/>
          <w:b/>
          <w:caps/>
          <w:sz w:val="24"/>
          <w:szCs w:val="24"/>
        </w:rPr>
      </w:pPr>
      <w:r w:rsidRPr="0036697D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1E04D1" w:rsidRPr="0036697D" w:rsidRDefault="001E04D1" w:rsidP="001E04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697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2A21F3" w:rsidRPr="0036697D" w:rsidRDefault="002A21F3" w:rsidP="002A21F3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Алексеев С.В. Введение в агроэкологию / С.В Алексеев, Б.Б </w:t>
      </w:r>
      <w:proofErr w:type="spellStart"/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Карыев</w:t>
      </w:r>
      <w:proofErr w:type="spellEnd"/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- СПб, 2012</w:t>
      </w:r>
    </w:p>
    <w:p w:rsidR="002A21F3" w:rsidRPr="0036697D" w:rsidRDefault="002A21F3" w:rsidP="002A21F3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Ашихмина Т.Я. Школьный экологический мониторинг – М.,2009</w:t>
      </w:r>
    </w:p>
    <w:p w:rsidR="002A21F3" w:rsidRPr="0036697D" w:rsidRDefault="002A21F3" w:rsidP="002A21F3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Боголюбов С.А Экологическое право. – М., 2008</w:t>
      </w:r>
    </w:p>
    <w:p w:rsidR="002A21F3" w:rsidRPr="0036697D" w:rsidRDefault="002A21F3" w:rsidP="002A21F3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Экологические основы природопользования / В.М Константинов, Ю.Б </w:t>
      </w:r>
      <w:proofErr w:type="spellStart"/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Челидзе</w:t>
      </w:r>
      <w:proofErr w:type="spellEnd"/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М.: Академия, 2013</w:t>
      </w:r>
    </w:p>
    <w:p w:rsidR="001E04D1" w:rsidRPr="0036697D" w:rsidRDefault="001E04D1" w:rsidP="002A21F3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Атлас Тюменской области</w:t>
      </w:r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[Текст]. – Тюмень, 2010.</w:t>
      </w:r>
    </w:p>
    <w:p w:rsidR="001E04D1" w:rsidRPr="0036697D" w:rsidRDefault="001E04D1" w:rsidP="002A2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Дополнительные источники:</w:t>
      </w:r>
    </w:p>
    <w:p w:rsidR="001E04D1" w:rsidRPr="0036697D" w:rsidRDefault="001E04D1" w:rsidP="002A21F3">
      <w:pPr>
        <w:pStyle w:val="a6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Издательство «Время странствий», 2010</w:t>
      </w:r>
    </w:p>
    <w:p w:rsidR="002A21F3" w:rsidRPr="0036697D" w:rsidRDefault="002A21F3" w:rsidP="002A21F3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книга России: Правовые акты – М., 2000</w:t>
      </w:r>
    </w:p>
    <w:p w:rsidR="002A21F3" w:rsidRPr="0036697D" w:rsidRDefault="002A21F3" w:rsidP="002A21F3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Красная книга России: Животные М., 2001</w:t>
      </w:r>
    </w:p>
    <w:p w:rsidR="002A21F3" w:rsidRPr="0036697D" w:rsidRDefault="002A21F3" w:rsidP="002A21F3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Рациональное использование природных ресурсов и охрана природы / В.М Константинов, В.М </w:t>
      </w:r>
      <w:proofErr w:type="spellStart"/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Галушин</w:t>
      </w:r>
      <w:proofErr w:type="spellEnd"/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И.А Жигарев, Ю.Б </w:t>
      </w:r>
      <w:proofErr w:type="spellStart"/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Челидзе</w:t>
      </w:r>
      <w:proofErr w:type="spellEnd"/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М., 2009</w:t>
      </w:r>
    </w:p>
    <w:p w:rsidR="002A21F3" w:rsidRPr="0036697D" w:rsidRDefault="002A21F3" w:rsidP="002A21F3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Юфит</w:t>
      </w:r>
      <w:proofErr w:type="spellEnd"/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С.С Яды вокруг нас. – М., 2002</w:t>
      </w:r>
    </w:p>
    <w:p w:rsidR="001E04D1" w:rsidRPr="0036697D" w:rsidRDefault="001E04D1" w:rsidP="002A21F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Интернет – ресурсы:</w:t>
      </w:r>
    </w:p>
    <w:p w:rsidR="001E04D1" w:rsidRPr="0036697D" w:rsidRDefault="001E04D1" w:rsidP="002A21F3">
      <w:pPr>
        <w:pStyle w:val="a6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Тюменская область. Географический обзор Тюменской области </w:t>
      </w:r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[Электронный ресурс]// сайт «География». – режим доступа</w:t>
      </w:r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hyperlink r:id="rId8" w:history="1">
        <w:r w:rsidRPr="0036697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http://www.geografia.ru/</w:t>
        </w:r>
        <w:proofErr w:type="spellStart"/>
        <w:r w:rsidRPr="0036697D">
          <w:rPr>
            <w:rStyle w:val="a5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tumen</w:t>
        </w:r>
        <w:proofErr w:type="spellEnd"/>
        <w:r w:rsidRPr="0036697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36697D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html</w:t>
        </w:r>
        <w:proofErr w:type="spellEnd"/>
      </w:hyperlink>
    </w:p>
    <w:p w:rsidR="001E04D1" w:rsidRPr="0036697D" w:rsidRDefault="001E04D1" w:rsidP="002A21F3">
      <w:pPr>
        <w:pStyle w:val="a6"/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Тюменская область </w:t>
      </w:r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[Электронный ресурс]// Википедия. – режим доступа</w:t>
      </w:r>
      <w:hyperlink r:id="rId9" w:history="1">
        <w:r w:rsidRPr="0036697D">
          <w:rPr>
            <w:rFonts w:ascii="Times New Roman" w:eastAsia="Times New Roman" w:hAnsi="Times New Roman" w:cs="Times New Roman"/>
            <w:color w:val="1DBEF1"/>
            <w:sz w:val="24"/>
            <w:szCs w:val="24"/>
            <w:u w:val="single"/>
            <w:lang w:eastAsia="ru-RU"/>
          </w:rPr>
          <w:t>http://ru.wikipedia.org/</w:t>
        </w:r>
      </w:hyperlink>
    </w:p>
    <w:p w:rsidR="002A21F3" w:rsidRPr="0036697D" w:rsidRDefault="002A21F3" w:rsidP="002A2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законодательные и нормативные правовые акты по безопасности </w:t>
      </w:r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труда</w:t>
      </w:r>
    </w:p>
    <w:p w:rsidR="002A21F3" w:rsidRPr="0036697D" w:rsidRDefault="002A21F3" w:rsidP="002A21F3">
      <w:pPr>
        <w:pStyle w:val="a6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 состоянию на 1.06.2002 г.)</w:t>
      </w:r>
    </w:p>
    <w:p w:rsidR="002A21F3" w:rsidRPr="0036697D" w:rsidRDefault="002A21F3" w:rsidP="002A21F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законы</w:t>
      </w:r>
    </w:p>
    <w:p w:rsidR="002A21F3" w:rsidRPr="0036697D" w:rsidRDefault="002A21F3" w:rsidP="002A21F3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«Об охране окружающей среды». М., 2005</w:t>
      </w:r>
    </w:p>
    <w:p w:rsidR="002A21F3" w:rsidRPr="0036697D" w:rsidRDefault="002A21F3" w:rsidP="00366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Законодательные акты</w:t>
      </w:r>
    </w:p>
    <w:p w:rsidR="002A21F3" w:rsidRPr="0036697D" w:rsidRDefault="002A21F3" w:rsidP="002A21F3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расследовании и учете несчастных случаев на производстве. Постановление Правительства Российской Федерации от 11 марта 1999 г. №279</w:t>
      </w:r>
    </w:p>
    <w:p w:rsidR="002A21F3" w:rsidRPr="0036697D" w:rsidRDefault="002A21F3" w:rsidP="002A21F3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Положение о порядке проведения аттестации рабочих мест по условиям труда. Постановление Министерства труда и социального развития Российской Федерации от 14 марта 1997 г. № 12.</w:t>
      </w:r>
    </w:p>
    <w:p w:rsidR="002A21F3" w:rsidRPr="0036697D" w:rsidRDefault="002A21F3" w:rsidP="003669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9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нормативные правовые акты</w:t>
      </w:r>
    </w:p>
    <w:p w:rsidR="002A21F3" w:rsidRPr="0036697D" w:rsidRDefault="002A21F3" w:rsidP="002A21F3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 2.1.5.689—98. Предельно допустимые концентрации (ПДК) химических веществ в воде водных объектов хозяйственно-питьевого и культурно-бытового водопользования. Гигиенические нормативы. - Минздрав России, 1998.</w:t>
      </w:r>
    </w:p>
    <w:p w:rsidR="002A21F3" w:rsidRPr="0036697D" w:rsidRDefault="002A21F3" w:rsidP="002A21F3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 2.2.4/2.1.8.582—96. Гигиенические требования при работах с источниками воздушного и контактного ультразвука промышленного, медицинского и бытового назначения. Гигиенические нормативы. - Минздрав России, 1996.</w:t>
      </w:r>
    </w:p>
    <w:p w:rsidR="002A21F3" w:rsidRPr="0036697D" w:rsidRDefault="002A21F3" w:rsidP="002A21F3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 2.2.5.686—98. Предельно допустимые концентрации (ПДК) вредных веществ в воздухе рабочей зоны. Гигиенические нормативы. -Минздрав России, 1998.</w:t>
      </w:r>
    </w:p>
    <w:p w:rsidR="002A21F3" w:rsidRPr="0036697D" w:rsidRDefault="002A21F3" w:rsidP="002A21F3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ГН 2.2.5.687—98. Ориентировочные безопасные уровни воздействия (ОБУВ) вредных веществ в воздухе рабочей зоны. Гигиенические нормативы. - Минздрав России, 1998.</w:t>
      </w:r>
    </w:p>
    <w:p w:rsidR="002A21F3" w:rsidRPr="0036697D" w:rsidRDefault="002A21F3" w:rsidP="002A21F3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ОНД—86. Методика расчета концентраций в атмосферном воздухе вредных веществ, содержащихся в выбросах предприятий.</w:t>
      </w:r>
      <w:proofErr w:type="gramStart"/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—Л</w:t>
      </w:r>
      <w:proofErr w:type="gramEnd"/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Гидрометеоиздат</w:t>
      </w:r>
      <w:proofErr w:type="spellEnd"/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1987.</w:t>
      </w:r>
    </w:p>
    <w:p w:rsidR="002A21F3" w:rsidRPr="0036697D" w:rsidRDefault="002A21F3" w:rsidP="002A21F3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ОНД—90. Методика расчета рассеивания газообразных выбросов в атмосфере.</w:t>
      </w:r>
      <w:proofErr w:type="gramStart"/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—Л</w:t>
      </w:r>
      <w:proofErr w:type="gramEnd"/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.: </w:t>
      </w:r>
      <w:proofErr w:type="spellStart"/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Гидрометеоиздат</w:t>
      </w:r>
      <w:proofErr w:type="spellEnd"/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1990..</w:t>
      </w:r>
    </w:p>
    <w:p w:rsidR="002A21F3" w:rsidRPr="0036697D" w:rsidRDefault="002A21F3" w:rsidP="002A21F3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2.1.4.544—96. Требования к качеству воды нецентрализованного водоснабжения. Санитарная охрана источников. Санитарные правила и нормы. М.: Госкомсанэпиднадзор России, 1996.</w:t>
      </w:r>
    </w:p>
    <w:p w:rsidR="002A21F3" w:rsidRPr="0036697D" w:rsidRDefault="002A21F3" w:rsidP="002A21F3">
      <w:pPr>
        <w:pStyle w:val="a6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2.1.4.559—96. Питьевая вода. Гигиенические требования к качеству воды централизованных систем питьевого водоснабжения. Контроль качества.— М.: Госкомсанэпиднадзор России, 1996.</w:t>
      </w:r>
    </w:p>
    <w:p w:rsidR="001E04D1" w:rsidRDefault="001E04D1" w:rsidP="00D433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caps/>
          <w:sz w:val="24"/>
          <w:szCs w:val="24"/>
        </w:rPr>
      </w:pPr>
      <w:r w:rsidRPr="0036697D">
        <w:rPr>
          <w:caps/>
          <w:sz w:val="24"/>
          <w:szCs w:val="24"/>
        </w:rPr>
        <w:t>4. Контроль и оценка результатов освоения Дисциплины</w:t>
      </w:r>
    </w:p>
    <w:p w:rsidR="00D4333E" w:rsidRPr="0036697D" w:rsidRDefault="00D4333E" w:rsidP="00D4333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 w:val="0"/>
          <w:caps/>
          <w:sz w:val="24"/>
          <w:szCs w:val="24"/>
        </w:rPr>
      </w:pPr>
    </w:p>
    <w:p w:rsidR="001E04D1" w:rsidRPr="00D4333E" w:rsidRDefault="001E04D1" w:rsidP="001E04D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 w:val="0"/>
          <w:sz w:val="24"/>
          <w:szCs w:val="24"/>
        </w:rPr>
      </w:pPr>
      <w:r w:rsidRPr="0036697D">
        <w:rPr>
          <w:sz w:val="24"/>
          <w:szCs w:val="24"/>
        </w:rPr>
        <w:t xml:space="preserve">Контроль и оценка </w:t>
      </w:r>
      <w:r w:rsidRPr="00D4333E">
        <w:rPr>
          <w:b w:val="0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4333E">
        <w:rPr>
          <w:b w:val="0"/>
          <w:sz w:val="24"/>
          <w:szCs w:val="24"/>
        </w:rPr>
        <w:t>обучающимися</w:t>
      </w:r>
      <w:proofErr w:type="gramEnd"/>
      <w:r w:rsidRPr="00D4333E">
        <w:rPr>
          <w:b w:val="0"/>
          <w:sz w:val="24"/>
          <w:szCs w:val="24"/>
        </w:rPr>
        <w:t xml:space="preserve"> индивидуальных заданий, проектов, исследований.</w:t>
      </w:r>
    </w:p>
    <w:tbl>
      <w:tblPr>
        <w:tblStyle w:val="a9"/>
        <w:tblW w:w="10031" w:type="dxa"/>
        <w:tblLook w:val="04A0"/>
      </w:tblPr>
      <w:tblGrid>
        <w:gridCol w:w="3510"/>
        <w:gridCol w:w="6521"/>
      </w:tblGrid>
      <w:tr w:rsidR="001E04D1" w:rsidRPr="0036697D" w:rsidTr="001E04D1">
        <w:tc>
          <w:tcPr>
            <w:tcW w:w="3510" w:type="dxa"/>
          </w:tcPr>
          <w:p w:rsidR="001E04D1" w:rsidRPr="0036697D" w:rsidRDefault="001E04D1" w:rsidP="001E04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1E04D1" w:rsidRPr="0036697D" w:rsidRDefault="001E04D1" w:rsidP="001E04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6521" w:type="dxa"/>
          </w:tcPr>
          <w:p w:rsidR="001E04D1" w:rsidRPr="0036697D" w:rsidRDefault="001E04D1" w:rsidP="001E04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1E04D1" w:rsidRPr="0036697D" w:rsidTr="001E04D1">
        <w:trPr>
          <w:trHeight w:val="330"/>
        </w:trPr>
        <w:tc>
          <w:tcPr>
            <w:tcW w:w="3510" w:type="dxa"/>
          </w:tcPr>
          <w:p w:rsidR="001E04D1" w:rsidRPr="0036697D" w:rsidRDefault="001E04D1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</w:tc>
        <w:tc>
          <w:tcPr>
            <w:tcW w:w="6521" w:type="dxa"/>
          </w:tcPr>
          <w:p w:rsidR="001E04D1" w:rsidRPr="0036697D" w:rsidRDefault="001E04D1" w:rsidP="001E04D1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1E04D1" w:rsidRPr="0036697D" w:rsidTr="001E04D1">
        <w:trPr>
          <w:trHeight w:val="1838"/>
        </w:trPr>
        <w:tc>
          <w:tcPr>
            <w:tcW w:w="3510" w:type="dxa"/>
          </w:tcPr>
          <w:p w:rsidR="001E04D1" w:rsidRPr="0036697D" w:rsidRDefault="001E04D1" w:rsidP="00A845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669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У-1. </w:t>
            </w:r>
            <w:r w:rsidR="00A8456E" w:rsidRPr="0036697D">
              <w:rPr>
                <w:rFonts w:ascii="Times New Roman" w:hAnsi="Times New Roman" w:cs="Times New Roman"/>
                <w:sz w:val="24"/>
                <w:szCs w:val="24"/>
              </w:rPr>
              <w:t>предупреждать загрязнение почвы и водной среды отходами транспортных средств</w:t>
            </w:r>
          </w:p>
        </w:tc>
        <w:tc>
          <w:tcPr>
            <w:tcW w:w="6521" w:type="dxa"/>
          </w:tcPr>
          <w:p w:rsidR="001E04D1" w:rsidRPr="0036697D" w:rsidRDefault="001E04D1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лабораторных работ: </w:t>
            </w:r>
            <w:r w:rsidRPr="0036697D">
              <w:rPr>
                <w:rFonts w:ascii="Times New Roman" w:eastAsia="TimesNewRoman" w:hAnsi="Times New Roman" w:cs="Times New Roman"/>
                <w:sz w:val="24"/>
                <w:szCs w:val="24"/>
              </w:rPr>
              <w:t>«</w:t>
            </w:r>
            <w:r w:rsidR="00A8456E" w:rsidRPr="0036697D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</w:t>
            </w:r>
            <w:r w:rsidRPr="0036697D">
              <w:rPr>
                <w:rFonts w:ascii="Times New Roman" w:eastAsia="TimesNewRoman" w:hAnsi="Times New Roman" w:cs="Times New Roman"/>
                <w:sz w:val="24"/>
                <w:szCs w:val="24"/>
              </w:rPr>
              <w:t>»</w:t>
            </w:r>
          </w:p>
          <w:p w:rsidR="001E04D1" w:rsidRPr="0036697D" w:rsidRDefault="001E04D1" w:rsidP="001E04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eastAsia="TimesNewRoman" w:hAnsi="Times New Roman" w:cs="Times New Roman"/>
                <w:sz w:val="24"/>
                <w:szCs w:val="24"/>
              </w:rPr>
              <w:t>«</w:t>
            </w:r>
            <w:r w:rsidR="009F685F" w:rsidRPr="0036697D">
              <w:rPr>
                <w:rFonts w:ascii="Times New Roman" w:hAnsi="Times New Roman" w:cs="Times New Roman"/>
                <w:sz w:val="24"/>
                <w:szCs w:val="24"/>
              </w:rPr>
              <w:t>решение экологических задач</w:t>
            </w:r>
            <w:r w:rsidRPr="0036697D">
              <w:rPr>
                <w:rFonts w:ascii="Times New Roman" w:eastAsia="TimesNewRoman" w:hAnsi="Times New Roman" w:cs="Times New Roman"/>
                <w:sz w:val="24"/>
                <w:szCs w:val="24"/>
              </w:rPr>
              <w:t>»</w:t>
            </w:r>
          </w:p>
          <w:p w:rsidR="001E04D1" w:rsidRPr="0036697D" w:rsidRDefault="001E04D1" w:rsidP="00A8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самостоятельных работ:</w:t>
            </w:r>
          </w:p>
          <w:p w:rsidR="009F685F" w:rsidRPr="0036697D" w:rsidRDefault="009F685F" w:rsidP="009F6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флоры родного края. Изучение животных родного края</w:t>
            </w:r>
          </w:p>
          <w:p w:rsidR="001E04D1" w:rsidRPr="0036697D" w:rsidRDefault="009F685F" w:rsidP="009F685F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сообщение заказники Вагайского района</w:t>
            </w:r>
          </w:p>
        </w:tc>
      </w:tr>
      <w:tr w:rsidR="00A8456E" w:rsidRPr="0036697D" w:rsidTr="001E04D1">
        <w:trPr>
          <w:trHeight w:val="390"/>
        </w:trPr>
        <w:tc>
          <w:tcPr>
            <w:tcW w:w="3510" w:type="dxa"/>
          </w:tcPr>
          <w:p w:rsidR="00A8456E" w:rsidRPr="0036697D" w:rsidRDefault="00A8456E" w:rsidP="001E04D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/>
                <w:sz w:val="24"/>
                <w:szCs w:val="24"/>
              </w:rPr>
              <w:t>У-2.</w:t>
            </w: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безотходные технологии</w:t>
            </w:r>
          </w:p>
        </w:tc>
        <w:tc>
          <w:tcPr>
            <w:tcW w:w="6521" w:type="dxa"/>
          </w:tcPr>
          <w:p w:rsidR="00A8456E" w:rsidRPr="0036697D" w:rsidRDefault="009F685F" w:rsidP="001E04D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Экскурсия Знакомство с работой районных экологов</w:t>
            </w:r>
          </w:p>
          <w:p w:rsidR="009F685F" w:rsidRPr="0036697D" w:rsidRDefault="009F685F" w:rsidP="009F6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 </w:t>
            </w:r>
          </w:p>
          <w:p w:rsidR="009F685F" w:rsidRPr="0036697D" w:rsidRDefault="009F685F" w:rsidP="009F6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Составить кроссворд.</w:t>
            </w:r>
          </w:p>
          <w:p w:rsidR="009F685F" w:rsidRPr="0036697D" w:rsidRDefault="009F685F" w:rsidP="009F6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Подготовить сообщение по теме «Редкие животные Тюменской области</w:t>
            </w: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685F" w:rsidRPr="0036697D" w:rsidRDefault="009F685F" w:rsidP="009F68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«Редкие виды растений Тюменской области</w:t>
            </w: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9F685F" w:rsidRPr="0036697D" w:rsidTr="001E04D1">
        <w:trPr>
          <w:trHeight w:val="390"/>
        </w:trPr>
        <w:tc>
          <w:tcPr>
            <w:tcW w:w="3510" w:type="dxa"/>
          </w:tcPr>
          <w:p w:rsidR="009F685F" w:rsidRPr="0036697D" w:rsidRDefault="009F685F" w:rsidP="009F68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/>
                <w:sz w:val="24"/>
                <w:szCs w:val="24"/>
              </w:rPr>
              <w:t>У-3.</w:t>
            </w: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утилизацию отходов</w:t>
            </w:r>
          </w:p>
        </w:tc>
        <w:tc>
          <w:tcPr>
            <w:tcW w:w="6521" w:type="dxa"/>
          </w:tcPr>
          <w:p w:rsidR="009F685F" w:rsidRPr="0036697D" w:rsidRDefault="009F685F" w:rsidP="009F6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Лабораторные работы</w:t>
            </w:r>
          </w:p>
          <w:p w:rsidR="009F685F" w:rsidRPr="0036697D" w:rsidRDefault="009F685F" w:rsidP="009F6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 xml:space="preserve">«Проектирование безотходной технологии. </w:t>
            </w:r>
          </w:p>
          <w:p w:rsidR="009F685F" w:rsidRPr="0036697D" w:rsidRDefault="009F685F" w:rsidP="009F6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Использование отходов пластмасс, в быту».</w:t>
            </w:r>
          </w:p>
          <w:p w:rsidR="009F685F" w:rsidRPr="0036697D" w:rsidRDefault="009F685F" w:rsidP="009F6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работа: </w:t>
            </w:r>
          </w:p>
          <w:p w:rsidR="009F685F" w:rsidRPr="0036697D" w:rsidRDefault="009F685F" w:rsidP="009F6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Изготовить поделку из пластиковых бутылок</w:t>
            </w:r>
          </w:p>
        </w:tc>
      </w:tr>
      <w:tr w:rsidR="009F685F" w:rsidRPr="0036697D" w:rsidTr="001E04D1">
        <w:trPr>
          <w:trHeight w:val="390"/>
        </w:trPr>
        <w:tc>
          <w:tcPr>
            <w:tcW w:w="3510" w:type="dxa"/>
          </w:tcPr>
          <w:p w:rsidR="009F685F" w:rsidRPr="0036697D" w:rsidRDefault="009F685F" w:rsidP="009F685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69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У-4.</w:t>
            </w:r>
            <w:r w:rsidRPr="0036697D">
              <w:rPr>
                <w:rStyle w:val="normaltextrun"/>
                <w:rFonts w:ascii="Times New Roman" w:hAnsi="Times New Roman" w:cs="Times New Roman"/>
                <w:sz w:val="24"/>
                <w:szCs w:val="24"/>
              </w:rPr>
              <w:t xml:space="preserve"> рационально использовать природные ресурсы</w:t>
            </w:r>
            <w:r w:rsidRPr="0036697D">
              <w:rPr>
                <w:rStyle w:val="eop"/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521" w:type="dxa"/>
          </w:tcPr>
          <w:p w:rsidR="009F685F" w:rsidRPr="0036697D" w:rsidRDefault="009F685F" w:rsidP="009F6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  <w:p w:rsidR="009F685F" w:rsidRPr="0036697D" w:rsidRDefault="009F685F" w:rsidP="009F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Проектирование завода по переработке мусора в Вагайском районе</w:t>
            </w:r>
          </w:p>
          <w:p w:rsidR="009F685F" w:rsidRPr="0036697D" w:rsidRDefault="009F685F" w:rsidP="009F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заполнить таблицу «Утилизация отходов»</w:t>
            </w:r>
          </w:p>
          <w:p w:rsidR="009F685F" w:rsidRPr="0036697D" w:rsidRDefault="009F685F" w:rsidP="009F6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</w:t>
            </w:r>
          </w:p>
          <w:p w:rsidR="009F685F" w:rsidRPr="0036697D" w:rsidRDefault="009F685F" w:rsidP="009F685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Проект утилизации мусора на территории с. Дубровное</w:t>
            </w:r>
          </w:p>
        </w:tc>
      </w:tr>
      <w:tr w:rsidR="009F685F" w:rsidRPr="0036697D" w:rsidTr="001E04D1">
        <w:trPr>
          <w:trHeight w:val="390"/>
        </w:trPr>
        <w:tc>
          <w:tcPr>
            <w:tcW w:w="3510" w:type="dxa"/>
          </w:tcPr>
          <w:p w:rsidR="009F685F" w:rsidRPr="0036697D" w:rsidRDefault="009F685F" w:rsidP="009F685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</w:tc>
        <w:tc>
          <w:tcPr>
            <w:tcW w:w="6521" w:type="dxa"/>
          </w:tcPr>
          <w:p w:rsidR="009F685F" w:rsidRPr="0036697D" w:rsidRDefault="009F685F" w:rsidP="009F685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9F685F" w:rsidRPr="0036697D" w:rsidTr="001E04D1">
        <w:trPr>
          <w:trHeight w:val="146"/>
        </w:trPr>
        <w:tc>
          <w:tcPr>
            <w:tcW w:w="3510" w:type="dxa"/>
          </w:tcPr>
          <w:p w:rsidR="009F685F" w:rsidRPr="0036697D" w:rsidRDefault="009F685F" w:rsidP="009F685F">
            <w:pPr>
              <w:pStyle w:val="Default"/>
            </w:pPr>
            <w:r w:rsidRPr="0036697D">
              <w:rPr>
                <w:b/>
                <w:bCs/>
              </w:rPr>
              <w:t xml:space="preserve">З -1. </w:t>
            </w:r>
            <w:r w:rsidRPr="0036697D">
              <w:t xml:space="preserve">значение рационального использования природных ресурсов; </w:t>
            </w:r>
          </w:p>
          <w:p w:rsidR="009F685F" w:rsidRPr="0036697D" w:rsidRDefault="009F685F" w:rsidP="009F6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9F685F" w:rsidRPr="0036697D" w:rsidRDefault="009F685F" w:rsidP="009F6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9F685F" w:rsidRPr="0036697D" w:rsidRDefault="009F685F" w:rsidP="009F6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Написание кратких конспектов по темам «</w:t>
            </w:r>
            <w:r w:rsidRPr="003669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понятия и терминология по охране окружающей среды</w:t>
            </w: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, «</w:t>
            </w: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Значение рационального использования природных ресурсов»,</w:t>
            </w:r>
          </w:p>
          <w:p w:rsidR="009F685F" w:rsidRPr="0036697D" w:rsidRDefault="009F685F" w:rsidP="009F6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поиск в интернете: информации по теме</w:t>
            </w:r>
          </w:p>
          <w:p w:rsidR="009F685F" w:rsidRPr="0036697D" w:rsidRDefault="009F685F" w:rsidP="009F68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Контрольная работа (тест)</w:t>
            </w:r>
          </w:p>
        </w:tc>
      </w:tr>
      <w:tr w:rsidR="009F685F" w:rsidRPr="0036697D" w:rsidTr="001E04D1">
        <w:tc>
          <w:tcPr>
            <w:tcW w:w="3510" w:type="dxa"/>
          </w:tcPr>
          <w:p w:rsidR="009F685F" w:rsidRPr="0036697D" w:rsidRDefault="009F685F" w:rsidP="009F6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З-2.</w:t>
            </w: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борьбе с загрязнением почвы, атмосферы, водной среды</w:t>
            </w:r>
          </w:p>
          <w:p w:rsidR="009F685F" w:rsidRPr="0036697D" w:rsidRDefault="009F685F" w:rsidP="009F6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8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85F" w:rsidRPr="0036697D" w:rsidRDefault="009F685F" w:rsidP="009F685F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:rsidR="008D4D5A" w:rsidRPr="0036697D" w:rsidRDefault="009F685F" w:rsidP="008D4D5A">
            <w:pPr>
              <w:pStyle w:val="Default"/>
            </w:pPr>
            <w:r w:rsidRPr="0036697D">
              <w:t>Написание конспектов по темам «</w:t>
            </w:r>
            <w:r w:rsidR="008D4D5A" w:rsidRPr="0036697D">
              <w:t xml:space="preserve">Мероприятия по рациональному размещению источников загрязнений. </w:t>
            </w:r>
          </w:p>
          <w:p w:rsidR="008D4D5A" w:rsidRPr="0036697D" w:rsidRDefault="008D4D5A" w:rsidP="008D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 xml:space="preserve">Охрана почвы, земель. Охрана водной среды. Промышленные выбросы. </w:t>
            </w:r>
          </w:p>
          <w:p w:rsidR="009F685F" w:rsidRPr="0036697D" w:rsidRDefault="008D4D5A" w:rsidP="008D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Пылеочистное оборудование. Снижение шума».</w:t>
            </w:r>
          </w:p>
          <w:p w:rsidR="009F685F" w:rsidRPr="0036697D" w:rsidRDefault="009F685F" w:rsidP="009F6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самостоятельных работ:</w:t>
            </w:r>
          </w:p>
          <w:p w:rsidR="009F685F" w:rsidRPr="0036697D" w:rsidRDefault="008D4D5A" w:rsidP="009F68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Выполнение тестов по теме</w:t>
            </w:r>
          </w:p>
        </w:tc>
      </w:tr>
      <w:tr w:rsidR="009F685F" w:rsidRPr="0036697D" w:rsidTr="001E04D1">
        <w:tc>
          <w:tcPr>
            <w:tcW w:w="3510" w:type="dxa"/>
          </w:tcPr>
          <w:p w:rsidR="009F685F" w:rsidRPr="0036697D" w:rsidRDefault="009F685F" w:rsidP="009F6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З-3.</w:t>
            </w: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 xml:space="preserve"> безотходные технологии</w:t>
            </w:r>
          </w:p>
        </w:tc>
        <w:tc>
          <w:tcPr>
            <w:tcW w:w="6521" w:type="dxa"/>
          </w:tcPr>
          <w:p w:rsidR="008D4D5A" w:rsidRPr="0036697D" w:rsidRDefault="009F685F" w:rsidP="008D4D5A">
            <w:pPr>
              <w:pStyle w:val="Default"/>
            </w:pPr>
            <w:r w:rsidRPr="0036697D">
              <w:t>Написание кратких конспектов по темам «</w:t>
            </w:r>
            <w:r w:rsidR="008D4D5A" w:rsidRPr="0036697D">
              <w:t xml:space="preserve">Безотходная технология. Малоотходная технология. </w:t>
            </w:r>
          </w:p>
          <w:p w:rsidR="009F685F" w:rsidRPr="0036697D" w:rsidRDefault="008D4D5A" w:rsidP="008D4D5A">
            <w:pPr>
              <w:pStyle w:val="otstuppodzagolovkov"/>
              <w:spacing w:before="0" w:beforeAutospacing="0" w:after="0" w:afterAutospacing="0" w:line="276" w:lineRule="auto"/>
              <w:contextualSpacing/>
            </w:pPr>
            <w:r w:rsidRPr="0036697D">
              <w:t>Пассивные методы защиты окружающей среды.</w:t>
            </w:r>
            <w:r w:rsidR="009F685F" w:rsidRPr="0036697D">
              <w:t>»,</w:t>
            </w:r>
          </w:p>
          <w:p w:rsidR="008D4D5A" w:rsidRPr="0036697D" w:rsidRDefault="009F685F" w:rsidP="008D4D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8D4D5A" w:rsidRPr="0036697D">
              <w:rPr>
                <w:rFonts w:ascii="Times New Roman" w:hAnsi="Times New Roman" w:cs="Times New Roman"/>
                <w:sz w:val="24"/>
                <w:szCs w:val="24"/>
              </w:rPr>
              <w:t>Службы контроля качества окружающей среды</w:t>
            </w:r>
          </w:p>
          <w:p w:rsidR="009F685F" w:rsidRPr="0036697D" w:rsidRDefault="008D4D5A" w:rsidP="008D4D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59"/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Экономический эффект защиты окружающей среды</w:t>
            </w:r>
            <w:r w:rsidR="009F685F" w:rsidRPr="003669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9F685F" w:rsidRPr="0036697D" w:rsidRDefault="009F685F" w:rsidP="009F6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</w:t>
            </w:r>
          </w:p>
          <w:p w:rsidR="009F685F" w:rsidRPr="0036697D" w:rsidRDefault="009F685F" w:rsidP="008D4D5A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Составление кроссворда</w:t>
            </w:r>
          </w:p>
        </w:tc>
      </w:tr>
      <w:tr w:rsidR="009F685F" w:rsidRPr="0036697D" w:rsidTr="001E04D1">
        <w:tc>
          <w:tcPr>
            <w:tcW w:w="3510" w:type="dxa"/>
          </w:tcPr>
          <w:p w:rsidR="009F685F" w:rsidRPr="0036697D" w:rsidRDefault="009F685F" w:rsidP="009F6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З-4</w:t>
            </w: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. методы утилизации отходов</w:t>
            </w:r>
          </w:p>
        </w:tc>
        <w:tc>
          <w:tcPr>
            <w:tcW w:w="6521" w:type="dxa"/>
          </w:tcPr>
          <w:p w:rsidR="008D4D5A" w:rsidRPr="0036697D" w:rsidRDefault="008D4D5A" w:rsidP="009F685F">
            <w:pPr>
              <w:pStyle w:val="otstuppodzagolovkov"/>
              <w:spacing w:before="0" w:beforeAutospacing="0" w:after="0" w:afterAutospacing="0" w:line="276" w:lineRule="auto"/>
              <w:contextualSpacing/>
            </w:pPr>
            <w:r w:rsidRPr="0036697D">
              <w:t>Написание кратких конспектов по темам «Вывоз и захоронение отходов; Технология переработки мусора».</w:t>
            </w:r>
          </w:p>
        </w:tc>
      </w:tr>
      <w:tr w:rsidR="009F685F" w:rsidRPr="0036697D" w:rsidTr="001E04D1">
        <w:tc>
          <w:tcPr>
            <w:tcW w:w="3510" w:type="dxa"/>
          </w:tcPr>
          <w:p w:rsidR="009F685F" w:rsidRPr="0036697D" w:rsidRDefault="009F685F" w:rsidP="009F68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69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З-5. </w:t>
            </w:r>
            <w:r w:rsidRPr="0036697D">
              <w:rPr>
                <w:rFonts w:ascii="Times New Roman" w:hAnsi="Times New Roman" w:cs="Times New Roman"/>
                <w:sz w:val="24"/>
                <w:szCs w:val="24"/>
              </w:rPr>
              <w:t>экологию окружающей среды</w:t>
            </w:r>
          </w:p>
        </w:tc>
        <w:tc>
          <w:tcPr>
            <w:tcW w:w="6521" w:type="dxa"/>
          </w:tcPr>
          <w:p w:rsidR="008D4D5A" w:rsidRPr="0036697D" w:rsidRDefault="008D4D5A" w:rsidP="009F685F">
            <w:pPr>
              <w:pStyle w:val="otstuppodzagolovkov"/>
              <w:spacing w:before="0" w:beforeAutospacing="0" w:after="0" w:afterAutospacing="0" w:line="276" w:lineRule="auto"/>
              <w:contextualSpacing/>
            </w:pPr>
            <w:r w:rsidRPr="0036697D">
              <w:t>Написание кратких конспектов по темам «</w:t>
            </w:r>
            <w:r w:rsidR="00393079" w:rsidRPr="0036697D">
              <w:t>Обеспечение инсоляции жилых помещений. Сохранения архитектурно-градостроительного наследия.</w:t>
            </w:r>
            <w:r w:rsidR="00393079" w:rsidRPr="0036697D">
              <w:rPr>
                <w:color w:val="000000"/>
              </w:rPr>
              <w:t xml:space="preserve"> Правовые рационального использования и охраны недр».</w:t>
            </w:r>
          </w:p>
          <w:p w:rsidR="009F685F" w:rsidRPr="0036697D" w:rsidRDefault="00393079" w:rsidP="009F685F">
            <w:pPr>
              <w:pStyle w:val="otstuppodzagolovkov"/>
              <w:spacing w:before="0" w:beforeAutospacing="0" w:after="0" w:afterAutospacing="0" w:line="276" w:lineRule="auto"/>
              <w:contextualSpacing/>
            </w:pPr>
            <w:r w:rsidRPr="0036697D">
              <w:t>Решение ситуационных задач. Экзамен</w:t>
            </w:r>
          </w:p>
        </w:tc>
      </w:tr>
    </w:tbl>
    <w:p w:rsidR="00D441B5" w:rsidRPr="0036697D" w:rsidRDefault="00D441B5" w:rsidP="000A7712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D441B5" w:rsidRPr="0036697D" w:rsidSect="001E0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4216" w:rsidRDefault="00644216">
      <w:pPr>
        <w:spacing w:after="0" w:line="240" w:lineRule="auto"/>
      </w:pPr>
      <w:r>
        <w:separator/>
      </w:r>
    </w:p>
  </w:endnote>
  <w:endnote w:type="continuationSeparator" w:id="0">
    <w:p w:rsidR="00644216" w:rsidRDefault="00644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4D1" w:rsidRDefault="001E04D1" w:rsidP="001E04D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4216" w:rsidRDefault="00644216">
      <w:pPr>
        <w:spacing w:after="0" w:line="240" w:lineRule="auto"/>
      </w:pPr>
      <w:r>
        <w:separator/>
      </w:r>
    </w:p>
  </w:footnote>
  <w:footnote w:type="continuationSeparator" w:id="0">
    <w:p w:rsidR="00644216" w:rsidRDefault="00644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22E03"/>
    <w:multiLevelType w:val="hybridMultilevel"/>
    <w:tmpl w:val="CAAE0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693A43"/>
    <w:multiLevelType w:val="hybridMultilevel"/>
    <w:tmpl w:val="9C888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304E4"/>
    <w:multiLevelType w:val="hybridMultilevel"/>
    <w:tmpl w:val="7EFAB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95B1B"/>
    <w:multiLevelType w:val="multilevel"/>
    <w:tmpl w:val="BADE84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564344"/>
    <w:multiLevelType w:val="multilevel"/>
    <w:tmpl w:val="9D042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D72F0A"/>
    <w:multiLevelType w:val="hybridMultilevel"/>
    <w:tmpl w:val="8C60CF54"/>
    <w:lvl w:ilvl="0" w:tplc="11C2A9FE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020826"/>
    <w:multiLevelType w:val="hybridMultilevel"/>
    <w:tmpl w:val="90D6D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816C14"/>
    <w:multiLevelType w:val="multilevel"/>
    <w:tmpl w:val="0C86B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9C47B1A"/>
    <w:multiLevelType w:val="hybridMultilevel"/>
    <w:tmpl w:val="B60C5C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3E77EF"/>
    <w:multiLevelType w:val="multilevel"/>
    <w:tmpl w:val="D14CF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1B729F"/>
    <w:multiLevelType w:val="multilevel"/>
    <w:tmpl w:val="42B20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B27060"/>
    <w:multiLevelType w:val="multilevel"/>
    <w:tmpl w:val="A8C8B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E75EE0"/>
    <w:multiLevelType w:val="hybridMultilevel"/>
    <w:tmpl w:val="BEDA3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4126E"/>
    <w:multiLevelType w:val="hybridMultilevel"/>
    <w:tmpl w:val="877C1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2F296F"/>
    <w:multiLevelType w:val="hybridMultilevel"/>
    <w:tmpl w:val="72DE3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B4B95"/>
    <w:multiLevelType w:val="hybridMultilevel"/>
    <w:tmpl w:val="D2B88596"/>
    <w:lvl w:ilvl="0" w:tplc="11C2A9FE">
      <w:start w:val="1"/>
      <w:numFmt w:val="bullet"/>
      <w:lvlText w:val="-"/>
      <w:lvlJc w:val="left"/>
      <w:pPr>
        <w:ind w:left="108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0CE44BE"/>
    <w:multiLevelType w:val="multilevel"/>
    <w:tmpl w:val="D1A68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563D33D8"/>
    <w:multiLevelType w:val="multilevel"/>
    <w:tmpl w:val="6A5CC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96D6B8F"/>
    <w:multiLevelType w:val="hybridMultilevel"/>
    <w:tmpl w:val="272E752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B9552E"/>
    <w:multiLevelType w:val="hybridMultilevel"/>
    <w:tmpl w:val="11401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6A4A2D"/>
    <w:multiLevelType w:val="multilevel"/>
    <w:tmpl w:val="E654A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08C2892"/>
    <w:multiLevelType w:val="multilevel"/>
    <w:tmpl w:val="6B0C17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870678E"/>
    <w:multiLevelType w:val="multilevel"/>
    <w:tmpl w:val="9836D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3">
    <w:nsid w:val="6A017BD6"/>
    <w:multiLevelType w:val="hybridMultilevel"/>
    <w:tmpl w:val="1422B928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8E6AAC"/>
    <w:multiLevelType w:val="multilevel"/>
    <w:tmpl w:val="2FE0F1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0C43D9"/>
    <w:multiLevelType w:val="multilevel"/>
    <w:tmpl w:val="4912B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E3771A"/>
    <w:multiLevelType w:val="multilevel"/>
    <w:tmpl w:val="F75A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1546349"/>
    <w:multiLevelType w:val="hybridMultilevel"/>
    <w:tmpl w:val="534600DA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A6668C"/>
    <w:multiLevelType w:val="multilevel"/>
    <w:tmpl w:val="C0481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E856C7"/>
    <w:multiLevelType w:val="multilevel"/>
    <w:tmpl w:val="D36C5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197D0A"/>
    <w:multiLevelType w:val="multilevel"/>
    <w:tmpl w:val="6A606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EB70515"/>
    <w:multiLevelType w:val="hybridMultilevel"/>
    <w:tmpl w:val="67FCA3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1B100D"/>
    <w:multiLevelType w:val="multilevel"/>
    <w:tmpl w:val="04F47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4"/>
  </w:num>
  <w:num w:numId="3">
    <w:abstractNumId w:val="21"/>
  </w:num>
  <w:num w:numId="4">
    <w:abstractNumId w:val="3"/>
  </w:num>
  <w:num w:numId="5">
    <w:abstractNumId w:val="30"/>
  </w:num>
  <w:num w:numId="6">
    <w:abstractNumId w:val="9"/>
  </w:num>
  <w:num w:numId="7">
    <w:abstractNumId w:val="28"/>
  </w:num>
  <w:num w:numId="8">
    <w:abstractNumId w:val="25"/>
  </w:num>
  <w:num w:numId="9">
    <w:abstractNumId w:val="11"/>
  </w:num>
  <w:num w:numId="10">
    <w:abstractNumId w:val="32"/>
  </w:num>
  <w:num w:numId="11">
    <w:abstractNumId w:val="8"/>
  </w:num>
  <w:num w:numId="12">
    <w:abstractNumId w:val="13"/>
  </w:num>
  <w:num w:numId="13">
    <w:abstractNumId w:val="23"/>
  </w:num>
  <w:num w:numId="14">
    <w:abstractNumId w:val="27"/>
  </w:num>
  <w:num w:numId="15">
    <w:abstractNumId w:val="18"/>
  </w:num>
  <w:num w:numId="16">
    <w:abstractNumId w:val="26"/>
  </w:num>
  <w:num w:numId="17">
    <w:abstractNumId w:val="7"/>
  </w:num>
  <w:num w:numId="18">
    <w:abstractNumId w:val="17"/>
  </w:num>
  <w:num w:numId="19">
    <w:abstractNumId w:val="10"/>
  </w:num>
  <w:num w:numId="20">
    <w:abstractNumId w:val="1"/>
  </w:num>
  <w:num w:numId="21">
    <w:abstractNumId w:val="2"/>
  </w:num>
  <w:num w:numId="22">
    <w:abstractNumId w:val="31"/>
  </w:num>
  <w:num w:numId="23">
    <w:abstractNumId w:val="4"/>
  </w:num>
  <w:num w:numId="24">
    <w:abstractNumId w:val="29"/>
  </w:num>
  <w:num w:numId="25">
    <w:abstractNumId w:val="0"/>
  </w:num>
  <w:num w:numId="26">
    <w:abstractNumId w:val="14"/>
  </w:num>
  <w:num w:numId="27">
    <w:abstractNumId w:val="19"/>
  </w:num>
  <w:num w:numId="28">
    <w:abstractNumId w:val="6"/>
  </w:num>
  <w:num w:numId="29">
    <w:abstractNumId w:val="5"/>
  </w:num>
  <w:num w:numId="30">
    <w:abstractNumId w:val="15"/>
  </w:num>
  <w:num w:numId="31">
    <w:abstractNumId w:val="12"/>
  </w:num>
  <w:num w:numId="32">
    <w:abstractNumId w:val="22"/>
  </w:num>
  <w:num w:numId="3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DF9"/>
    <w:rsid w:val="000073CF"/>
    <w:rsid w:val="000A7712"/>
    <w:rsid w:val="000B349A"/>
    <w:rsid w:val="000D2D46"/>
    <w:rsid w:val="001449EB"/>
    <w:rsid w:val="001B6EF0"/>
    <w:rsid w:val="001E04D1"/>
    <w:rsid w:val="00285A9F"/>
    <w:rsid w:val="002A21F3"/>
    <w:rsid w:val="002E4CDA"/>
    <w:rsid w:val="00316642"/>
    <w:rsid w:val="003629CB"/>
    <w:rsid w:val="0036697D"/>
    <w:rsid w:val="003719E6"/>
    <w:rsid w:val="00393079"/>
    <w:rsid w:val="0041505B"/>
    <w:rsid w:val="00454F15"/>
    <w:rsid w:val="004E3C52"/>
    <w:rsid w:val="0052201C"/>
    <w:rsid w:val="00532E46"/>
    <w:rsid w:val="00592981"/>
    <w:rsid w:val="005E2F1E"/>
    <w:rsid w:val="00627B81"/>
    <w:rsid w:val="00641A78"/>
    <w:rsid w:val="00644216"/>
    <w:rsid w:val="006A0F0D"/>
    <w:rsid w:val="006A2DF6"/>
    <w:rsid w:val="006D7C04"/>
    <w:rsid w:val="00732D40"/>
    <w:rsid w:val="00762DF9"/>
    <w:rsid w:val="008C04A7"/>
    <w:rsid w:val="008C3C8C"/>
    <w:rsid w:val="008D4D5A"/>
    <w:rsid w:val="0091240E"/>
    <w:rsid w:val="0096337C"/>
    <w:rsid w:val="009A23C6"/>
    <w:rsid w:val="009A546B"/>
    <w:rsid w:val="009F685F"/>
    <w:rsid w:val="00A62C55"/>
    <w:rsid w:val="00A80A02"/>
    <w:rsid w:val="00A8456E"/>
    <w:rsid w:val="00A937A5"/>
    <w:rsid w:val="00AD6A0B"/>
    <w:rsid w:val="00AE5058"/>
    <w:rsid w:val="00AF56FD"/>
    <w:rsid w:val="00B33E3B"/>
    <w:rsid w:val="00B739F2"/>
    <w:rsid w:val="00B75F65"/>
    <w:rsid w:val="00C35A84"/>
    <w:rsid w:val="00CC0D17"/>
    <w:rsid w:val="00CF61D1"/>
    <w:rsid w:val="00D065FF"/>
    <w:rsid w:val="00D4333E"/>
    <w:rsid w:val="00D441B5"/>
    <w:rsid w:val="00DA79E6"/>
    <w:rsid w:val="00DB710C"/>
    <w:rsid w:val="00DC7488"/>
    <w:rsid w:val="00DE4D1C"/>
    <w:rsid w:val="00E15E8E"/>
    <w:rsid w:val="00E6245B"/>
    <w:rsid w:val="00F81C6F"/>
    <w:rsid w:val="00FB3B31"/>
    <w:rsid w:val="00FB7AF8"/>
    <w:rsid w:val="00FD24E1"/>
    <w:rsid w:val="00FE75AB"/>
    <w:rsid w:val="00FF0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7A5"/>
  </w:style>
  <w:style w:type="paragraph" w:styleId="1">
    <w:name w:val="heading 1"/>
    <w:basedOn w:val="a"/>
    <w:link w:val="10"/>
    <w:uiPriority w:val="9"/>
    <w:qFormat/>
    <w:rsid w:val="000A7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0A771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7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771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0A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712"/>
    <w:rPr>
      <w:b/>
      <w:bCs/>
    </w:rPr>
  </w:style>
  <w:style w:type="character" w:styleId="a5">
    <w:name w:val="Hyperlink"/>
    <w:basedOn w:val="a0"/>
    <w:uiPriority w:val="99"/>
    <w:unhideWhenUsed/>
    <w:rsid w:val="000A7712"/>
    <w:rPr>
      <w:color w:val="0000FF"/>
      <w:u w:val="single"/>
    </w:rPr>
  </w:style>
  <w:style w:type="character" w:customStyle="1" w:styleId="FontStyle90">
    <w:name w:val="Font Style90"/>
    <w:rsid w:val="000A7712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a6">
    <w:name w:val="List Paragraph"/>
    <w:basedOn w:val="a"/>
    <w:uiPriority w:val="34"/>
    <w:qFormat/>
    <w:rsid w:val="00D441B5"/>
    <w:pPr>
      <w:ind w:left="720"/>
      <w:contextualSpacing/>
    </w:pPr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rsid w:val="001E04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7"/>
    <w:rsid w:val="001E0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stuppodzagolovkov">
    <w:name w:val="otstup_podzagolovkov"/>
    <w:basedOn w:val="a"/>
    <w:rsid w:val="001E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E0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a"/>
    <w:rsid w:val="004E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E3C52"/>
  </w:style>
  <w:style w:type="character" w:customStyle="1" w:styleId="eop">
    <w:name w:val="eop"/>
    <w:basedOn w:val="a0"/>
    <w:rsid w:val="004E3C52"/>
  </w:style>
  <w:style w:type="paragraph" w:customStyle="1" w:styleId="Default">
    <w:name w:val="Default"/>
    <w:rsid w:val="00522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A7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0A7712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7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7712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0A7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712"/>
    <w:rPr>
      <w:b/>
      <w:bCs/>
    </w:rPr>
  </w:style>
  <w:style w:type="character" w:styleId="a5">
    <w:name w:val="Hyperlink"/>
    <w:basedOn w:val="a0"/>
    <w:uiPriority w:val="99"/>
    <w:unhideWhenUsed/>
    <w:rsid w:val="000A7712"/>
    <w:rPr>
      <w:color w:val="0000FF"/>
      <w:u w:val="single"/>
    </w:rPr>
  </w:style>
  <w:style w:type="character" w:customStyle="1" w:styleId="FontStyle90">
    <w:name w:val="Font Style90"/>
    <w:rsid w:val="000A7712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paragraph" w:styleId="a6">
    <w:name w:val="List Paragraph"/>
    <w:basedOn w:val="a"/>
    <w:uiPriority w:val="34"/>
    <w:qFormat/>
    <w:rsid w:val="00D441B5"/>
    <w:pPr>
      <w:ind w:left="720"/>
      <w:contextualSpacing/>
    </w:pPr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"/>
    <w:link w:val="a8"/>
    <w:rsid w:val="001E04D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7"/>
    <w:rsid w:val="001E0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tstuppodzagolovkov">
    <w:name w:val="otstup_podzagolovkov"/>
    <w:basedOn w:val="a"/>
    <w:rsid w:val="001E0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1E04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E3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E3C52"/>
  </w:style>
  <w:style w:type="character" w:customStyle="1" w:styleId="eop">
    <w:name w:val="eop"/>
    <w:basedOn w:val="a0"/>
    <w:rsid w:val="004E3C52"/>
  </w:style>
  <w:style w:type="paragraph" w:customStyle="1" w:styleId="Default">
    <w:name w:val="Default"/>
    <w:rsid w:val="00522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9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ografia.ru/tumen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fourok.ru/go.html?href=http%3A%2F%2Fru.wikipedia.org%2Fwiki%2F%25C8%25F0%25EA%25F3%25F2%25F1%25EA%25E0%25FF_%25EE%25E1%25EB%25E0%25F1%25F2%25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10</Pages>
  <Words>1873</Words>
  <Characters>10681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Преподаватель</cp:lastModifiedBy>
  <cp:revision>6</cp:revision>
  <dcterms:created xsi:type="dcterms:W3CDTF">2023-09-15T06:42:00Z</dcterms:created>
  <dcterms:modified xsi:type="dcterms:W3CDTF">2024-06-13T07:53:00Z</dcterms:modified>
</cp:coreProperties>
</file>