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99" w:rsidRDefault="00D35699" w:rsidP="00D35699">
      <w:pPr>
        <w:widowControl w:val="0"/>
        <w:autoSpaceDE w:val="0"/>
        <w:autoSpaceDN w:val="0"/>
        <w:adjustRightInd w:val="0"/>
        <w:spacing w:after="0" w:line="240" w:lineRule="auto"/>
        <w:rPr>
          <w:rFonts w:ascii="Times New Roman" w:hAnsi="Times New Roman"/>
          <w:b/>
          <w:bCs/>
          <w:color w:val="000000"/>
          <w:sz w:val="24"/>
          <w:szCs w:val="24"/>
        </w:rPr>
      </w:pPr>
    </w:p>
    <w:p w:rsidR="00D35699" w:rsidRPr="00D35699" w:rsidRDefault="00D35699" w:rsidP="00D35699">
      <w:pPr>
        <w:widowControl w:val="0"/>
        <w:autoSpaceDE w:val="0"/>
        <w:autoSpaceDN w:val="0"/>
        <w:adjustRightInd w:val="0"/>
        <w:spacing w:after="0" w:line="240" w:lineRule="auto"/>
        <w:jc w:val="right"/>
        <w:rPr>
          <w:rFonts w:ascii="Times New Roman" w:eastAsia="Times New Roman" w:hAnsi="Times New Roman"/>
          <w:color w:val="000000"/>
          <w:sz w:val="24"/>
          <w:szCs w:val="24"/>
        </w:rPr>
      </w:pPr>
      <w:r w:rsidRPr="00D35699">
        <w:rPr>
          <w:rFonts w:ascii="Times New Roman" w:eastAsia="Times New Roman" w:hAnsi="Times New Roman"/>
          <w:b/>
          <w:bCs/>
          <w:color w:val="000000"/>
          <w:sz w:val="24"/>
          <w:szCs w:val="24"/>
        </w:rPr>
        <w:t xml:space="preserve">Приложение </w:t>
      </w:r>
    </w:p>
    <w:p w:rsidR="00D35699" w:rsidRPr="00D35699" w:rsidRDefault="00D35699" w:rsidP="00D35699">
      <w:pPr>
        <w:widowControl w:val="0"/>
        <w:autoSpaceDE w:val="0"/>
        <w:autoSpaceDN w:val="0"/>
        <w:adjustRightInd w:val="0"/>
        <w:spacing w:after="0" w:line="240" w:lineRule="auto"/>
        <w:jc w:val="right"/>
        <w:rPr>
          <w:rFonts w:ascii="Times New Roman" w:eastAsia="Times New Roman" w:hAnsi="Times New Roman"/>
          <w:b/>
          <w:bCs/>
          <w:color w:val="000000"/>
          <w:sz w:val="24"/>
          <w:szCs w:val="24"/>
        </w:rPr>
      </w:pPr>
      <w:r w:rsidRPr="00D35699">
        <w:rPr>
          <w:rFonts w:ascii="Times New Roman" w:eastAsia="Times New Roman" w:hAnsi="Times New Roman"/>
          <w:b/>
          <w:bCs/>
          <w:color w:val="000000"/>
          <w:sz w:val="24"/>
          <w:szCs w:val="24"/>
        </w:rPr>
        <w:t xml:space="preserve">к </w:t>
      </w:r>
      <w:r w:rsidRPr="00D35699">
        <w:rPr>
          <w:rFonts w:ascii="Times New Roman" w:eastAsia="Calibri" w:hAnsi="Times New Roman"/>
          <w:b/>
          <w:sz w:val="24"/>
          <w:szCs w:val="24"/>
        </w:rPr>
        <w:t>ООП СПО</w:t>
      </w:r>
      <w:r w:rsidRPr="00D35699">
        <w:rPr>
          <w:rFonts w:ascii="Times New Roman" w:eastAsia="Times New Roman" w:hAnsi="Times New Roman"/>
          <w:b/>
          <w:bCs/>
          <w:color w:val="000000"/>
          <w:sz w:val="24"/>
          <w:szCs w:val="24"/>
        </w:rPr>
        <w:t xml:space="preserve"> по профессии</w:t>
      </w:r>
      <w:r w:rsidRPr="00D35699">
        <w:rPr>
          <w:rFonts w:ascii="Times New Roman" w:eastAsia="Times New Roman" w:hAnsi="Times New Roman"/>
          <w:b/>
          <w:bCs/>
          <w:i/>
          <w:iCs/>
          <w:color w:val="000000"/>
          <w:sz w:val="24"/>
          <w:szCs w:val="24"/>
        </w:rPr>
        <w:br/>
      </w:r>
      <w:r w:rsidRPr="00D35699">
        <w:rPr>
          <w:rFonts w:ascii="Times New Roman" w:eastAsia="Times New Roman" w:hAnsi="Times New Roman"/>
          <w:b/>
          <w:bCs/>
          <w:color w:val="000000"/>
          <w:sz w:val="24"/>
          <w:szCs w:val="24"/>
        </w:rPr>
        <w:t>35.01.27</w:t>
      </w:r>
      <w:r w:rsidRPr="00D35699">
        <w:rPr>
          <w:rFonts w:ascii="Times New Roman" w:eastAsia="Times New Roman" w:hAnsi="Times New Roman"/>
          <w:b/>
          <w:bCs/>
          <w:i/>
          <w:iCs/>
          <w:color w:val="000000"/>
          <w:sz w:val="24"/>
          <w:szCs w:val="24"/>
        </w:rPr>
        <w:t xml:space="preserve"> </w:t>
      </w:r>
      <w:r w:rsidRPr="00D35699">
        <w:rPr>
          <w:rFonts w:ascii="Times New Roman" w:eastAsia="Times New Roman" w:hAnsi="Times New Roman"/>
          <w:b/>
          <w:bCs/>
          <w:color w:val="000000"/>
          <w:sz w:val="24"/>
          <w:szCs w:val="24"/>
        </w:rPr>
        <w:t xml:space="preserve">Мастер сельскохозяйственного </w:t>
      </w:r>
    </w:p>
    <w:p w:rsidR="00D35699" w:rsidRPr="00D35699" w:rsidRDefault="00D35699" w:rsidP="00D35699">
      <w:pPr>
        <w:widowControl w:val="0"/>
        <w:autoSpaceDE w:val="0"/>
        <w:autoSpaceDN w:val="0"/>
        <w:adjustRightInd w:val="0"/>
        <w:spacing w:after="0" w:line="240" w:lineRule="auto"/>
        <w:jc w:val="right"/>
        <w:rPr>
          <w:rFonts w:ascii="Times New Roman" w:eastAsia="Times New Roman" w:hAnsi="Times New Roman"/>
          <w:b/>
          <w:bCs/>
          <w:color w:val="000000"/>
          <w:sz w:val="24"/>
          <w:szCs w:val="24"/>
        </w:rPr>
      </w:pPr>
      <w:r w:rsidRPr="00D35699">
        <w:rPr>
          <w:rFonts w:ascii="Times New Roman" w:eastAsia="Times New Roman" w:hAnsi="Times New Roman"/>
          <w:b/>
          <w:bCs/>
          <w:color w:val="000000"/>
          <w:sz w:val="24"/>
          <w:szCs w:val="24"/>
        </w:rPr>
        <w:t xml:space="preserve">производства </w:t>
      </w:r>
    </w:p>
    <w:p w:rsidR="00D35699" w:rsidRPr="00D35699" w:rsidRDefault="00D35699" w:rsidP="00D35699">
      <w:pPr>
        <w:spacing w:after="0" w:line="240" w:lineRule="auto"/>
        <w:jc w:val="center"/>
        <w:rPr>
          <w:rFonts w:ascii="Times New Roman" w:eastAsia="Calibri" w:hAnsi="Times New Roman"/>
          <w:sz w:val="24"/>
          <w:szCs w:val="24"/>
          <w:lang w:eastAsia="en-US"/>
        </w:rPr>
      </w:pPr>
    </w:p>
    <w:p w:rsidR="00A15746" w:rsidRPr="00E70ED1" w:rsidRDefault="00A15746" w:rsidP="00A15746">
      <w:pPr>
        <w:widowControl w:val="0"/>
        <w:autoSpaceDE w:val="0"/>
        <w:autoSpaceDN w:val="0"/>
        <w:adjustRightInd w:val="0"/>
        <w:spacing w:after="0" w:line="240" w:lineRule="auto"/>
        <w:jc w:val="right"/>
        <w:rPr>
          <w:rFonts w:ascii="Times New Roman" w:hAnsi="Times New Roman"/>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b/>
          <w:bCs/>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b/>
          <w:bCs/>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b/>
          <w:bCs/>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b/>
          <w:bCs/>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b/>
          <w:bCs/>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b/>
          <w:bCs/>
          <w:color w:val="000000"/>
          <w:sz w:val="24"/>
          <w:szCs w:val="24"/>
        </w:rPr>
      </w:pPr>
      <w:r w:rsidRPr="00E70ED1">
        <w:rPr>
          <w:rFonts w:ascii="Times New Roman" w:hAnsi="Times New Roman"/>
          <w:b/>
          <w:bCs/>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b/>
          <w:bCs/>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b/>
          <w:bCs/>
          <w:color w:val="000000"/>
          <w:sz w:val="24"/>
          <w:szCs w:val="24"/>
        </w:rPr>
      </w:pPr>
    </w:p>
    <w:p w:rsidR="00A15746" w:rsidRDefault="00A15746" w:rsidP="00A15746">
      <w:pPr>
        <w:widowControl w:val="0"/>
        <w:autoSpaceDE w:val="0"/>
        <w:autoSpaceDN w:val="0"/>
        <w:adjustRightInd w:val="0"/>
        <w:spacing w:after="0" w:line="240" w:lineRule="auto"/>
        <w:rPr>
          <w:rFonts w:ascii="Times New Roman" w:hAnsi="Times New Roman"/>
          <w:b/>
          <w:bCs/>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b/>
          <w:bCs/>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b/>
          <w:bCs/>
          <w:color w:val="000000"/>
          <w:sz w:val="24"/>
          <w:szCs w:val="24"/>
        </w:rPr>
        <w:t xml:space="preserve"> </w:t>
      </w:r>
    </w:p>
    <w:p w:rsidR="00A15746" w:rsidRPr="00A15746" w:rsidRDefault="00A15746" w:rsidP="00A15746">
      <w:pPr>
        <w:widowControl w:val="0"/>
        <w:autoSpaceDE w:val="0"/>
        <w:autoSpaceDN w:val="0"/>
        <w:adjustRightInd w:val="0"/>
        <w:spacing w:after="0" w:line="240" w:lineRule="auto"/>
        <w:ind w:right="11"/>
        <w:contextualSpacing/>
        <w:jc w:val="center"/>
        <w:rPr>
          <w:rFonts w:ascii="Times New Roman" w:hAnsi="Times New Roman"/>
          <w:color w:val="000000"/>
          <w:sz w:val="24"/>
          <w:szCs w:val="24"/>
        </w:rPr>
      </w:pPr>
      <w:r w:rsidRPr="00A15746">
        <w:rPr>
          <w:rFonts w:ascii="Times New Roman" w:eastAsia="Times New Roman" w:hAnsi="Times New Roman"/>
          <w:b/>
          <w:sz w:val="24"/>
          <w:szCs w:val="24"/>
        </w:rPr>
        <w:t>РАБОЧАЯ</w:t>
      </w:r>
      <w:r w:rsidRPr="00A15746">
        <w:rPr>
          <w:rFonts w:ascii="Times New Roman" w:hAnsi="Times New Roman"/>
          <w:b/>
          <w:bCs/>
          <w:color w:val="000000"/>
          <w:sz w:val="24"/>
          <w:szCs w:val="24"/>
        </w:rPr>
        <w:t xml:space="preserve"> ПРОГРАММА УЧЕБНОЙ ДИСЦИПЛИНЫ  </w:t>
      </w:r>
    </w:p>
    <w:p w:rsidR="00A15746" w:rsidRPr="00A15746" w:rsidRDefault="00A15746" w:rsidP="00A15746">
      <w:pPr>
        <w:keepNext/>
        <w:widowControl w:val="0"/>
        <w:autoSpaceDE w:val="0"/>
        <w:autoSpaceDN w:val="0"/>
        <w:adjustRightInd w:val="0"/>
        <w:spacing w:after="0" w:line="240" w:lineRule="auto"/>
        <w:ind w:right="10"/>
        <w:contextualSpacing/>
        <w:jc w:val="center"/>
        <w:rPr>
          <w:rFonts w:ascii="Times New Roman" w:hAnsi="Times New Roman"/>
          <w:b/>
          <w:bCs/>
          <w:color w:val="000000"/>
          <w:sz w:val="24"/>
          <w:szCs w:val="24"/>
        </w:rPr>
      </w:pPr>
      <w:r w:rsidRPr="00A15746">
        <w:rPr>
          <w:rFonts w:ascii="Times New Roman" w:hAnsi="Times New Roman"/>
          <w:b/>
          <w:bCs/>
          <w:color w:val="000000"/>
          <w:sz w:val="24"/>
          <w:szCs w:val="24"/>
        </w:rPr>
        <w:t>ОП.07 ОСНОВЫ МИКРОБИОЛОГИИ, САНИТАРИИ И ГИГИЕНЫ</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b/>
          <w:bCs/>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Default="00A15746" w:rsidP="00A15746">
      <w:pPr>
        <w:widowControl w:val="0"/>
        <w:autoSpaceDE w:val="0"/>
        <w:autoSpaceDN w:val="0"/>
        <w:adjustRightInd w:val="0"/>
        <w:spacing w:after="0" w:line="240" w:lineRule="auto"/>
        <w:rPr>
          <w:rFonts w:ascii="Times New Roman" w:hAnsi="Times New Roman"/>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Default="00A15746" w:rsidP="00A15746">
      <w:pPr>
        <w:widowControl w:val="0"/>
        <w:autoSpaceDE w:val="0"/>
        <w:autoSpaceDN w:val="0"/>
        <w:adjustRightInd w:val="0"/>
        <w:spacing w:after="0" w:line="240" w:lineRule="auto"/>
        <w:rPr>
          <w:rFonts w:ascii="Times New Roman" w:hAnsi="Times New Roman"/>
          <w:color w:val="000000"/>
          <w:sz w:val="24"/>
          <w:szCs w:val="24"/>
        </w:rPr>
      </w:pPr>
    </w:p>
    <w:p w:rsidR="00A15746" w:rsidRDefault="00A15746" w:rsidP="00A15746">
      <w:pPr>
        <w:widowControl w:val="0"/>
        <w:autoSpaceDE w:val="0"/>
        <w:autoSpaceDN w:val="0"/>
        <w:adjustRightInd w:val="0"/>
        <w:spacing w:after="0" w:line="240" w:lineRule="auto"/>
        <w:rPr>
          <w:rFonts w:ascii="Times New Roman" w:hAnsi="Times New Roman"/>
          <w:color w:val="000000"/>
          <w:sz w:val="24"/>
          <w:szCs w:val="24"/>
        </w:rPr>
      </w:pPr>
    </w:p>
    <w:p w:rsidR="00A15746" w:rsidRDefault="00A15746" w:rsidP="00A15746">
      <w:pPr>
        <w:widowControl w:val="0"/>
        <w:autoSpaceDE w:val="0"/>
        <w:autoSpaceDN w:val="0"/>
        <w:adjustRightInd w:val="0"/>
        <w:spacing w:after="0" w:line="240" w:lineRule="auto"/>
        <w:rPr>
          <w:rFonts w:ascii="Times New Roman" w:hAnsi="Times New Roman"/>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A15746" w:rsidRPr="00E70ED1" w:rsidRDefault="00A15746" w:rsidP="00A15746">
      <w:pPr>
        <w:widowControl w:val="0"/>
        <w:autoSpaceDE w:val="0"/>
        <w:autoSpaceDN w:val="0"/>
        <w:adjustRightInd w:val="0"/>
        <w:spacing w:after="0" w:line="240" w:lineRule="auto"/>
        <w:rPr>
          <w:rFonts w:ascii="Times New Roman" w:hAnsi="Times New Roman"/>
          <w:color w:val="000000"/>
          <w:sz w:val="24"/>
          <w:szCs w:val="24"/>
        </w:rPr>
      </w:pPr>
      <w:r w:rsidRPr="00E70ED1">
        <w:rPr>
          <w:rFonts w:ascii="Times New Roman" w:hAnsi="Times New Roman"/>
          <w:color w:val="000000"/>
          <w:sz w:val="24"/>
          <w:szCs w:val="24"/>
        </w:rPr>
        <w:t xml:space="preserve"> </w:t>
      </w:r>
    </w:p>
    <w:p w:rsidR="00D35699" w:rsidRDefault="00D35699" w:rsidP="00A15746">
      <w:pPr>
        <w:widowControl w:val="0"/>
        <w:autoSpaceDE w:val="0"/>
        <w:autoSpaceDN w:val="0"/>
        <w:adjustRightInd w:val="0"/>
        <w:spacing w:after="0" w:line="240" w:lineRule="auto"/>
        <w:ind w:right="10"/>
        <w:jc w:val="center"/>
        <w:rPr>
          <w:rFonts w:ascii="Times New Roman" w:hAnsi="Times New Roman"/>
          <w:b/>
          <w:bCs/>
          <w:color w:val="000000"/>
          <w:sz w:val="24"/>
          <w:szCs w:val="24"/>
        </w:rPr>
      </w:pPr>
    </w:p>
    <w:p w:rsidR="00D35699" w:rsidRDefault="00D35699" w:rsidP="00A15746">
      <w:pPr>
        <w:widowControl w:val="0"/>
        <w:autoSpaceDE w:val="0"/>
        <w:autoSpaceDN w:val="0"/>
        <w:adjustRightInd w:val="0"/>
        <w:spacing w:after="0" w:line="240" w:lineRule="auto"/>
        <w:ind w:right="10"/>
        <w:jc w:val="center"/>
        <w:rPr>
          <w:rFonts w:ascii="Times New Roman" w:hAnsi="Times New Roman"/>
          <w:b/>
          <w:bCs/>
          <w:color w:val="000000"/>
          <w:sz w:val="24"/>
          <w:szCs w:val="24"/>
        </w:rPr>
      </w:pPr>
    </w:p>
    <w:p w:rsidR="00D35699" w:rsidRDefault="00D35699" w:rsidP="00A15746">
      <w:pPr>
        <w:widowControl w:val="0"/>
        <w:autoSpaceDE w:val="0"/>
        <w:autoSpaceDN w:val="0"/>
        <w:adjustRightInd w:val="0"/>
        <w:spacing w:after="0" w:line="240" w:lineRule="auto"/>
        <w:ind w:right="10"/>
        <w:jc w:val="center"/>
        <w:rPr>
          <w:rFonts w:ascii="Times New Roman" w:hAnsi="Times New Roman"/>
          <w:b/>
          <w:bCs/>
          <w:color w:val="000000"/>
          <w:sz w:val="24"/>
          <w:szCs w:val="24"/>
        </w:rPr>
      </w:pPr>
    </w:p>
    <w:p w:rsidR="00D35699" w:rsidRDefault="00D35699" w:rsidP="00A15746">
      <w:pPr>
        <w:widowControl w:val="0"/>
        <w:autoSpaceDE w:val="0"/>
        <w:autoSpaceDN w:val="0"/>
        <w:adjustRightInd w:val="0"/>
        <w:spacing w:after="0" w:line="240" w:lineRule="auto"/>
        <w:ind w:right="10"/>
        <w:jc w:val="center"/>
        <w:rPr>
          <w:rFonts w:ascii="Times New Roman" w:hAnsi="Times New Roman"/>
          <w:b/>
          <w:bCs/>
          <w:color w:val="000000"/>
          <w:sz w:val="24"/>
          <w:szCs w:val="24"/>
        </w:rPr>
      </w:pPr>
    </w:p>
    <w:p w:rsidR="00A15746" w:rsidRPr="00D35699" w:rsidRDefault="00A15746" w:rsidP="00A15746">
      <w:pPr>
        <w:widowControl w:val="0"/>
        <w:autoSpaceDE w:val="0"/>
        <w:autoSpaceDN w:val="0"/>
        <w:adjustRightInd w:val="0"/>
        <w:spacing w:after="0" w:line="240" w:lineRule="auto"/>
        <w:ind w:right="10"/>
        <w:jc w:val="center"/>
        <w:rPr>
          <w:rFonts w:ascii="Times New Roman" w:hAnsi="Times New Roman"/>
          <w:b/>
          <w:color w:val="000000"/>
          <w:sz w:val="24"/>
          <w:szCs w:val="24"/>
        </w:rPr>
      </w:pPr>
      <w:r w:rsidRPr="00D35699">
        <w:rPr>
          <w:rFonts w:ascii="Times New Roman" w:hAnsi="Times New Roman"/>
          <w:b/>
          <w:bCs/>
          <w:color w:val="000000"/>
          <w:sz w:val="24"/>
          <w:szCs w:val="24"/>
        </w:rPr>
        <w:t>202</w:t>
      </w:r>
      <w:r w:rsidR="00373FDD" w:rsidRPr="00D35699">
        <w:rPr>
          <w:rFonts w:ascii="Times New Roman" w:hAnsi="Times New Roman"/>
          <w:b/>
          <w:bCs/>
          <w:color w:val="000000"/>
          <w:sz w:val="24"/>
          <w:szCs w:val="24"/>
        </w:rPr>
        <w:t>4</w:t>
      </w:r>
    </w:p>
    <w:p w:rsidR="00D35699" w:rsidRDefault="00D35699" w:rsidP="00A15746">
      <w:pPr>
        <w:keepNext/>
        <w:autoSpaceDE w:val="0"/>
        <w:autoSpaceDN w:val="0"/>
        <w:adjustRightInd w:val="0"/>
        <w:spacing w:after="0" w:line="240" w:lineRule="auto"/>
        <w:ind w:right="740"/>
        <w:jc w:val="center"/>
        <w:rPr>
          <w:rFonts w:ascii="Times New Roman" w:hAnsi="Times New Roman"/>
          <w:bCs/>
          <w:color w:val="000000"/>
          <w:sz w:val="26"/>
          <w:szCs w:val="26"/>
        </w:rPr>
      </w:pPr>
    </w:p>
    <w:p w:rsidR="00D35699" w:rsidRPr="00D35699" w:rsidRDefault="00D35699" w:rsidP="00D35699">
      <w:pPr>
        <w:spacing w:after="0" w:line="240" w:lineRule="auto"/>
        <w:jc w:val="both"/>
        <w:rPr>
          <w:rFonts w:ascii="Times New Roman" w:eastAsia="Calibri" w:hAnsi="Times New Roman"/>
          <w:bCs/>
          <w:sz w:val="24"/>
          <w:szCs w:val="24"/>
        </w:rPr>
      </w:pPr>
      <w:r w:rsidRPr="00D35699">
        <w:rPr>
          <w:rFonts w:ascii="Times New Roman" w:eastAsia="Times New Roman" w:hAnsi="Times New Roman"/>
          <w:b/>
          <w:bCs/>
          <w:sz w:val="24"/>
          <w:szCs w:val="24"/>
        </w:rPr>
        <w:t xml:space="preserve">          </w:t>
      </w:r>
      <w:r w:rsidRPr="00D35699">
        <w:rPr>
          <w:rFonts w:ascii="Times New Roman" w:eastAsia="Calibri" w:hAnsi="Times New Roman"/>
          <w:bCs/>
          <w:sz w:val="24"/>
          <w:szCs w:val="24"/>
        </w:rPr>
        <w:t>Рабочая программа учебной дисциплины</w:t>
      </w:r>
      <w:r w:rsidRPr="00D35699">
        <w:rPr>
          <w:rFonts w:ascii="Calibri" w:eastAsia="Calibri" w:hAnsi="Calibri"/>
        </w:rPr>
        <w:t xml:space="preserve"> </w:t>
      </w:r>
      <w:r w:rsidR="00AF05DE" w:rsidRPr="00AF05DE">
        <w:rPr>
          <w:rFonts w:ascii="Times New Roman" w:eastAsia="Calibri" w:hAnsi="Times New Roman"/>
          <w:b/>
          <w:bCs/>
        </w:rPr>
        <w:t>ОП.07</w:t>
      </w:r>
      <w:r w:rsidR="00AF05DE" w:rsidRPr="00AF05DE">
        <w:rPr>
          <w:rFonts w:ascii="Calibri" w:eastAsia="Calibri" w:hAnsi="Calibri"/>
          <w:b/>
          <w:bCs/>
        </w:rPr>
        <w:t xml:space="preserve"> </w:t>
      </w:r>
      <w:r w:rsidR="00AF05DE">
        <w:rPr>
          <w:rFonts w:ascii="Times New Roman" w:eastAsia="Calibri" w:hAnsi="Times New Roman"/>
          <w:b/>
          <w:bCs/>
        </w:rPr>
        <w:t>О</w:t>
      </w:r>
      <w:r w:rsidR="00AF05DE" w:rsidRPr="00AF05DE">
        <w:rPr>
          <w:rFonts w:ascii="Times New Roman" w:eastAsia="Calibri" w:hAnsi="Times New Roman"/>
          <w:b/>
          <w:bCs/>
        </w:rPr>
        <w:t>сновы микробиологии, санитарии и гигиены</w:t>
      </w:r>
      <w:r w:rsidR="00AF05DE" w:rsidRPr="00AF05DE">
        <w:rPr>
          <w:rFonts w:ascii="Calibri" w:eastAsia="Calibri" w:hAnsi="Calibri"/>
          <w:b/>
          <w:bCs/>
        </w:rPr>
        <w:t xml:space="preserve"> </w:t>
      </w:r>
      <w:r w:rsidRPr="00D35699">
        <w:rPr>
          <w:rFonts w:ascii="Times New Roman" w:eastAsia="Calibri" w:hAnsi="Times New Roman"/>
          <w:bCs/>
          <w:sz w:val="24"/>
          <w:szCs w:val="24"/>
        </w:rPr>
        <w:t>разработана с учетом требований:</w:t>
      </w:r>
    </w:p>
    <w:p w:rsidR="00D35699" w:rsidRPr="00D35699" w:rsidRDefault="00D35699" w:rsidP="00D35699">
      <w:pPr>
        <w:numPr>
          <w:ilvl w:val="0"/>
          <w:numId w:val="12"/>
        </w:numPr>
        <w:spacing w:after="0" w:line="240" w:lineRule="auto"/>
        <w:jc w:val="both"/>
        <w:rPr>
          <w:rFonts w:ascii="Times New Roman" w:eastAsia="Calibri" w:hAnsi="Times New Roman"/>
          <w:bCs/>
          <w:kern w:val="2"/>
          <w:sz w:val="24"/>
          <w:szCs w:val="24"/>
          <w:lang w:eastAsia="en-US"/>
          <w14:ligatures w14:val="standardContextual"/>
        </w:rPr>
      </w:pPr>
      <w:r w:rsidRPr="00D35699">
        <w:rPr>
          <w:rFonts w:ascii="Times New Roman" w:eastAsia="Calibri" w:hAnsi="Times New Roman"/>
          <w:bCs/>
          <w:kern w:val="2"/>
          <w:sz w:val="24"/>
          <w:szCs w:val="24"/>
          <w:lang w:eastAsia="en-US"/>
          <w14:ligatures w14:val="standardContextual"/>
        </w:rPr>
        <w:t>ФГОС СПО по профессии 35.01.27 Мастер сельскохозяйственного производства</w:t>
      </w:r>
    </w:p>
    <w:p w:rsidR="00D35699" w:rsidRPr="00D35699" w:rsidRDefault="00D35699" w:rsidP="00D35699">
      <w:pPr>
        <w:numPr>
          <w:ilvl w:val="0"/>
          <w:numId w:val="12"/>
        </w:numPr>
        <w:spacing w:after="0" w:line="240" w:lineRule="auto"/>
        <w:jc w:val="both"/>
        <w:rPr>
          <w:rFonts w:ascii="Times New Roman" w:eastAsia="Calibri" w:hAnsi="Times New Roman"/>
          <w:bCs/>
          <w:kern w:val="2"/>
          <w:sz w:val="24"/>
          <w:szCs w:val="24"/>
          <w:lang w:eastAsia="en-US"/>
          <w14:ligatures w14:val="standardContextual"/>
        </w:rPr>
      </w:pPr>
      <w:r w:rsidRPr="00D35699">
        <w:rPr>
          <w:rFonts w:ascii="Times New Roman" w:eastAsia="Times New Roman" w:hAnsi="Times New Roman"/>
          <w:sz w:val="24"/>
          <w:szCs w:val="24"/>
        </w:rPr>
        <w:t xml:space="preserve">примерной основной образовательной программы по профессии </w:t>
      </w:r>
      <w:r w:rsidRPr="00D35699">
        <w:rPr>
          <w:rFonts w:ascii="Times New Roman" w:eastAsia="Calibri" w:hAnsi="Times New Roman"/>
          <w:bCs/>
          <w:sz w:val="24"/>
          <w:szCs w:val="24"/>
        </w:rPr>
        <w:t xml:space="preserve">35.01.27 </w:t>
      </w:r>
      <w:r w:rsidRPr="00D35699">
        <w:rPr>
          <w:rFonts w:ascii="Times New Roman" w:eastAsia="Times New Roman" w:hAnsi="Times New Roman"/>
          <w:bCs/>
          <w:sz w:val="24"/>
          <w:szCs w:val="24"/>
        </w:rPr>
        <w:t>Мастер сельскохозяйственного производства</w:t>
      </w:r>
      <w:r w:rsidRPr="00D35699">
        <w:rPr>
          <w:rFonts w:ascii="Times New Roman" w:eastAsia="Times New Roman" w:hAnsi="Times New Roman"/>
          <w:sz w:val="24"/>
          <w:szCs w:val="24"/>
        </w:rPr>
        <w:t>. (</w:t>
      </w:r>
      <w:r w:rsidRPr="00D35699">
        <w:rPr>
          <w:rFonts w:ascii="Times New Roman" w:eastAsia="Times New Roman" w:hAnsi="Times New Roman"/>
          <w:color w:val="000000"/>
          <w:sz w:val="24"/>
          <w:szCs w:val="24"/>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r w:rsidRPr="00D35699">
        <w:rPr>
          <w:rFonts w:ascii="Times New Roman" w:eastAsia="Times New Roman" w:hAnsi="Times New Roman"/>
          <w:bCs/>
          <w:sz w:val="24"/>
          <w:szCs w:val="24"/>
        </w:rPr>
        <w:t>).</w:t>
      </w:r>
    </w:p>
    <w:p w:rsidR="00D35699" w:rsidRPr="00D35699" w:rsidRDefault="00D35699" w:rsidP="00D35699">
      <w:pPr>
        <w:spacing w:after="0" w:line="276" w:lineRule="auto"/>
        <w:ind w:firstLine="709"/>
        <w:jc w:val="both"/>
        <w:rPr>
          <w:rFonts w:ascii="Times New Roman" w:eastAsia="Times New Roman" w:hAnsi="Times New Roman"/>
          <w:b/>
          <w:bCs/>
          <w:sz w:val="24"/>
          <w:szCs w:val="24"/>
        </w:rPr>
      </w:pPr>
    </w:p>
    <w:p w:rsidR="00D35699" w:rsidRPr="00D35699" w:rsidRDefault="00D35699" w:rsidP="00D35699">
      <w:pPr>
        <w:spacing w:after="0" w:line="276" w:lineRule="auto"/>
        <w:ind w:firstLine="709"/>
        <w:jc w:val="both"/>
        <w:rPr>
          <w:rFonts w:ascii="Times New Roman" w:eastAsia="Times New Roman" w:hAnsi="Times New Roman"/>
          <w:sz w:val="24"/>
          <w:szCs w:val="24"/>
        </w:rPr>
      </w:pPr>
      <w:r w:rsidRPr="00D35699">
        <w:rPr>
          <w:rFonts w:ascii="Times New Roman" w:eastAsia="Times New Roman" w:hAnsi="Times New Roman"/>
          <w:b/>
          <w:bCs/>
          <w:sz w:val="24"/>
          <w:szCs w:val="24"/>
        </w:rPr>
        <w:t xml:space="preserve"> </w:t>
      </w:r>
    </w:p>
    <w:p w:rsidR="00D35699" w:rsidRPr="00D35699" w:rsidRDefault="00D35699" w:rsidP="00D35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D35699">
        <w:rPr>
          <w:rFonts w:ascii="Times New Roman" w:eastAsia="Calibri" w:hAnsi="Times New Roman"/>
          <w:b/>
          <w:sz w:val="24"/>
          <w:szCs w:val="24"/>
        </w:rPr>
        <w:t>Организация-разработчик:</w:t>
      </w:r>
    </w:p>
    <w:p w:rsidR="00D35699" w:rsidRPr="00D35699" w:rsidRDefault="00D35699" w:rsidP="00D35699">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kern w:val="2"/>
          <w:sz w:val="24"/>
          <w:szCs w:val="24"/>
          <w:lang w:eastAsia="en-US"/>
        </w:rPr>
      </w:pPr>
      <w:r w:rsidRPr="00D35699">
        <w:rPr>
          <w:rFonts w:ascii="Times New Roman" w:eastAsia="Calibri" w:hAnsi="Times New Roman"/>
          <w:kern w:val="2"/>
          <w:sz w:val="24"/>
          <w:szCs w:val="24"/>
          <w:lang w:eastAsia="en-US"/>
        </w:rPr>
        <w:t>ГАПОУ ТО «Тобольский многопрофильный техникум»</w:t>
      </w:r>
    </w:p>
    <w:p w:rsidR="00D35699" w:rsidRPr="00D35699" w:rsidRDefault="00D35699" w:rsidP="00D35699">
      <w:pPr>
        <w:spacing w:after="200" w:line="276" w:lineRule="auto"/>
        <w:jc w:val="both"/>
        <w:rPr>
          <w:rFonts w:ascii="Times New Roman" w:eastAsia="Times New Roman" w:hAnsi="Times New Roman"/>
          <w:sz w:val="24"/>
          <w:szCs w:val="24"/>
        </w:rPr>
      </w:pPr>
    </w:p>
    <w:p w:rsidR="00D35699" w:rsidRPr="00D35699" w:rsidRDefault="00D35699" w:rsidP="00D35699">
      <w:pPr>
        <w:spacing w:after="0" w:line="276" w:lineRule="auto"/>
        <w:jc w:val="both"/>
        <w:rPr>
          <w:rFonts w:ascii="Times New Roman" w:eastAsia="Times New Roman" w:hAnsi="Times New Roman"/>
          <w:b/>
          <w:sz w:val="24"/>
          <w:szCs w:val="24"/>
        </w:rPr>
      </w:pPr>
      <w:r w:rsidRPr="00D35699">
        <w:rPr>
          <w:rFonts w:ascii="Times New Roman" w:eastAsia="Times New Roman" w:hAnsi="Times New Roman"/>
          <w:b/>
          <w:sz w:val="24"/>
          <w:szCs w:val="24"/>
        </w:rPr>
        <w:t>Разработчик:</w:t>
      </w:r>
    </w:p>
    <w:p w:rsidR="00D35699" w:rsidRPr="00D35699" w:rsidRDefault="00D35699" w:rsidP="00D35699">
      <w:pPr>
        <w:spacing w:after="200" w:line="276" w:lineRule="auto"/>
        <w:jc w:val="both"/>
        <w:rPr>
          <w:rFonts w:ascii="Calibri" w:eastAsia="Times New Roman" w:hAnsi="Calibri"/>
        </w:rPr>
      </w:pPr>
      <w:r w:rsidRPr="00D35699">
        <w:rPr>
          <w:rFonts w:ascii="Times New Roman" w:eastAsia="Times New Roman" w:hAnsi="Times New Roman"/>
          <w:sz w:val="24"/>
          <w:szCs w:val="24"/>
        </w:rPr>
        <w:t xml:space="preserve">Гумерова С.Ш., преподаватель </w:t>
      </w:r>
      <w:bookmarkStart w:id="0" w:name="_GoBack"/>
      <w:bookmarkEnd w:id="0"/>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D35699" w:rsidRPr="00D35699" w:rsidRDefault="00D35699" w:rsidP="00D35699">
      <w:pPr>
        <w:shd w:val="clear" w:color="auto" w:fill="FFFFFF"/>
        <w:spacing w:after="0" w:line="276" w:lineRule="auto"/>
        <w:ind w:right="1296"/>
        <w:rPr>
          <w:rFonts w:ascii="Times New Roman" w:eastAsia="Times New Roman" w:hAnsi="Times New Roman"/>
          <w:bCs/>
          <w:sz w:val="24"/>
          <w:szCs w:val="24"/>
        </w:rPr>
      </w:pPr>
      <w:r w:rsidRPr="00D35699">
        <w:rPr>
          <w:rFonts w:ascii="Times New Roman" w:eastAsia="Times New Roman" w:hAnsi="Times New Roman"/>
          <w:b/>
          <w:sz w:val="24"/>
          <w:szCs w:val="24"/>
        </w:rPr>
        <w:t>Рассмотрено»</w:t>
      </w:r>
      <w:r w:rsidRPr="00D35699">
        <w:rPr>
          <w:rFonts w:ascii="Times New Roman" w:eastAsia="Times New Roman" w:hAnsi="Times New Roman"/>
          <w:sz w:val="24"/>
          <w:szCs w:val="24"/>
        </w:rPr>
        <w:t xml:space="preserve"> </w:t>
      </w:r>
      <w:r w:rsidRPr="00D35699">
        <w:rPr>
          <w:rFonts w:ascii="Times New Roman" w:eastAsia="Times New Roman" w:hAnsi="Times New Roman"/>
          <w:bCs/>
          <w:sz w:val="24"/>
          <w:szCs w:val="24"/>
        </w:rPr>
        <w:t xml:space="preserve">на заседании цикловой комиссии </w:t>
      </w:r>
    </w:p>
    <w:p w:rsidR="00D35699" w:rsidRPr="00D35699" w:rsidRDefault="00D35699" w:rsidP="00D35699">
      <w:pPr>
        <w:shd w:val="clear" w:color="auto" w:fill="FFFFFF"/>
        <w:spacing w:after="0" w:line="276" w:lineRule="auto"/>
        <w:ind w:right="1296"/>
        <w:rPr>
          <w:rFonts w:ascii="Times New Roman" w:eastAsia="Times New Roman" w:hAnsi="Times New Roman"/>
          <w:bCs/>
          <w:sz w:val="24"/>
          <w:szCs w:val="24"/>
        </w:rPr>
      </w:pPr>
      <w:r w:rsidRPr="00D35699">
        <w:rPr>
          <w:rFonts w:ascii="Times New Roman" w:eastAsia="Times New Roman" w:hAnsi="Times New Roman"/>
          <w:sz w:val="24"/>
          <w:szCs w:val="24"/>
        </w:rPr>
        <w:t>агротехнологического</w:t>
      </w:r>
      <w:r w:rsidRPr="00D35699">
        <w:rPr>
          <w:rFonts w:ascii="Times New Roman" w:eastAsia="Times New Roman" w:hAnsi="Times New Roman"/>
          <w:bCs/>
          <w:sz w:val="24"/>
          <w:szCs w:val="24"/>
        </w:rPr>
        <w:t xml:space="preserve"> отделения с. Вагай</w:t>
      </w:r>
    </w:p>
    <w:p w:rsidR="00D35699" w:rsidRPr="00D35699" w:rsidRDefault="00D35699" w:rsidP="00D35699">
      <w:pPr>
        <w:spacing w:after="0" w:line="240" w:lineRule="auto"/>
        <w:rPr>
          <w:rFonts w:ascii="Times New Roman" w:eastAsia="Times New Roman" w:hAnsi="Times New Roman"/>
          <w:sz w:val="24"/>
          <w:szCs w:val="24"/>
        </w:rPr>
      </w:pPr>
      <w:r w:rsidRPr="00D35699">
        <w:rPr>
          <w:rFonts w:ascii="Times New Roman" w:eastAsia="Times New Roman" w:hAnsi="Times New Roman"/>
          <w:sz w:val="24"/>
          <w:szCs w:val="24"/>
        </w:rPr>
        <w:t>Протокол № 9 от 16 мая 2024г.</w:t>
      </w:r>
      <w:r w:rsidRPr="00D35699">
        <w:rPr>
          <w:rFonts w:ascii="Times New Roman" w:eastAsia="Times New Roman" w:hAnsi="Times New Roman"/>
          <w:sz w:val="24"/>
          <w:szCs w:val="24"/>
        </w:rPr>
        <w:br/>
        <w:t>Председатель Ц</w:t>
      </w:r>
      <w:r>
        <w:rPr>
          <w:rFonts w:ascii="Times New Roman" w:eastAsia="Times New Roman" w:hAnsi="Times New Roman"/>
          <w:sz w:val="24"/>
          <w:szCs w:val="24"/>
        </w:rPr>
        <w:t>К _____________/Каренгина Т.М.</w:t>
      </w:r>
    </w:p>
    <w:p w:rsidR="00D35699" w:rsidRDefault="00D35699" w:rsidP="00A15746">
      <w:pPr>
        <w:keepNext/>
        <w:autoSpaceDE w:val="0"/>
        <w:autoSpaceDN w:val="0"/>
        <w:adjustRightInd w:val="0"/>
        <w:spacing w:after="0" w:line="240" w:lineRule="auto"/>
        <w:ind w:right="740"/>
        <w:jc w:val="center"/>
        <w:rPr>
          <w:rFonts w:ascii="Times New Roman" w:hAnsi="Times New Roman"/>
          <w:bCs/>
          <w:color w:val="000000"/>
          <w:sz w:val="26"/>
          <w:szCs w:val="26"/>
        </w:rPr>
      </w:pPr>
    </w:p>
    <w:p w:rsidR="00A15746" w:rsidRPr="00D35699" w:rsidRDefault="00A15746" w:rsidP="00A15746">
      <w:pPr>
        <w:keepNext/>
        <w:autoSpaceDE w:val="0"/>
        <w:autoSpaceDN w:val="0"/>
        <w:adjustRightInd w:val="0"/>
        <w:spacing w:after="0" w:line="240" w:lineRule="auto"/>
        <w:ind w:right="740"/>
        <w:jc w:val="center"/>
        <w:rPr>
          <w:rFonts w:ascii="Times New Roman" w:hAnsi="Times New Roman"/>
          <w:b/>
          <w:bCs/>
          <w:color w:val="000000"/>
          <w:sz w:val="26"/>
          <w:szCs w:val="26"/>
        </w:rPr>
      </w:pPr>
      <w:r w:rsidRPr="00D35699">
        <w:rPr>
          <w:rFonts w:ascii="Times New Roman" w:hAnsi="Times New Roman"/>
          <w:b/>
          <w:bCs/>
          <w:color w:val="000000"/>
          <w:sz w:val="26"/>
          <w:szCs w:val="26"/>
        </w:rPr>
        <w:t>СОДЕРЖАНИЕ</w:t>
      </w:r>
    </w:p>
    <w:p w:rsidR="00A15746" w:rsidRPr="00D35699" w:rsidRDefault="00A15746" w:rsidP="00A15746">
      <w:pPr>
        <w:keepNext/>
        <w:autoSpaceDE w:val="0"/>
        <w:autoSpaceDN w:val="0"/>
        <w:adjustRightInd w:val="0"/>
        <w:spacing w:after="0" w:line="240" w:lineRule="auto"/>
        <w:rPr>
          <w:rFonts w:ascii="Times New Roman" w:hAnsi="Times New Roman"/>
          <w:b/>
          <w:color w:val="000000"/>
        </w:rPr>
      </w:pPr>
      <w:r w:rsidRPr="00D35699">
        <w:rPr>
          <w:rFonts w:ascii="Times New Roman" w:hAnsi="Times New Roman"/>
          <w:b/>
          <w:color w:val="000000"/>
        </w:rPr>
        <w:t xml:space="preserve"> </w:t>
      </w:r>
    </w:p>
    <w:p w:rsidR="00A15746" w:rsidRPr="00D35699" w:rsidRDefault="00A15746" w:rsidP="00A15746">
      <w:pPr>
        <w:keepNext/>
        <w:autoSpaceDE w:val="0"/>
        <w:autoSpaceDN w:val="0"/>
        <w:adjustRightInd w:val="0"/>
        <w:spacing w:after="0" w:line="240" w:lineRule="auto"/>
        <w:rPr>
          <w:rFonts w:ascii="Times New Roman" w:hAnsi="Times New Roman"/>
          <w:b/>
          <w:color w:val="000000"/>
        </w:rPr>
      </w:pPr>
    </w:p>
    <w:tbl>
      <w:tblPr>
        <w:tblW w:w="0" w:type="auto"/>
        <w:tblLook w:val="01E0" w:firstRow="1" w:lastRow="1" w:firstColumn="1" w:lastColumn="1" w:noHBand="0" w:noVBand="0"/>
      </w:tblPr>
      <w:tblGrid>
        <w:gridCol w:w="7501"/>
        <w:gridCol w:w="1854"/>
      </w:tblGrid>
      <w:tr w:rsidR="00A15746" w:rsidRPr="00D35699" w:rsidTr="004E69FA">
        <w:tc>
          <w:tcPr>
            <w:tcW w:w="7501" w:type="dxa"/>
          </w:tcPr>
          <w:p w:rsidR="00A15746" w:rsidRPr="00D35699" w:rsidRDefault="00A15746" w:rsidP="00A15746">
            <w:pPr>
              <w:numPr>
                <w:ilvl w:val="0"/>
                <w:numId w:val="5"/>
              </w:numPr>
              <w:suppressAutoHyphens/>
              <w:spacing w:after="200" w:line="276" w:lineRule="auto"/>
              <w:rPr>
                <w:rFonts w:ascii="Times New Roman" w:hAnsi="Times New Roman"/>
                <w:b/>
                <w:sz w:val="24"/>
                <w:szCs w:val="24"/>
              </w:rPr>
            </w:pPr>
            <w:r w:rsidRPr="00D35699">
              <w:rPr>
                <w:rFonts w:ascii="Times New Roman" w:hAnsi="Times New Roman"/>
                <w:b/>
                <w:sz w:val="24"/>
                <w:szCs w:val="24"/>
              </w:rPr>
              <w:t xml:space="preserve">ОБЩАЯ ХАРАКТЕРИСТИКА </w:t>
            </w:r>
            <w:r w:rsidRPr="00D35699">
              <w:rPr>
                <w:rFonts w:ascii="Times New Roman" w:hAnsi="Times New Roman"/>
                <w:b/>
                <w:color w:val="000000"/>
                <w:sz w:val="24"/>
                <w:szCs w:val="24"/>
              </w:rPr>
              <w:t>РАБОЧЕЙ ПРОГРАММЫ</w:t>
            </w:r>
            <w:r w:rsidRPr="00D35699">
              <w:rPr>
                <w:rFonts w:ascii="Times New Roman" w:hAnsi="Times New Roman"/>
                <w:b/>
                <w:sz w:val="24"/>
                <w:szCs w:val="24"/>
              </w:rPr>
              <w:t xml:space="preserve"> УЧЕБНОЙ ДИСЦИПЛИНЫ</w:t>
            </w:r>
          </w:p>
        </w:tc>
        <w:tc>
          <w:tcPr>
            <w:tcW w:w="1854" w:type="dxa"/>
          </w:tcPr>
          <w:p w:rsidR="00A15746" w:rsidRPr="00D35699" w:rsidRDefault="00A15746" w:rsidP="004E69FA">
            <w:pPr>
              <w:spacing w:after="200" w:line="276" w:lineRule="auto"/>
              <w:rPr>
                <w:rFonts w:ascii="Times New Roman" w:hAnsi="Times New Roman"/>
                <w:b/>
                <w:sz w:val="24"/>
                <w:szCs w:val="24"/>
              </w:rPr>
            </w:pPr>
          </w:p>
        </w:tc>
      </w:tr>
      <w:tr w:rsidR="00A15746" w:rsidRPr="00D35699" w:rsidTr="004E69FA">
        <w:tc>
          <w:tcPr>
            <w:tcW w:w="7501" w:type="dxa"/>
          </w:tcPr>
          <w:p w:rsidR="00A15746" w:rsidRPr="00D35699" w:rsidRDefault="00A15746" w:rsidP="00A15746">
            <w:pPr>
              <w:numPr>
                <w:ilvl w:val="0"/>
                <w:numId w:val="5"/>
              </w:numPr>
              <w:suppressAutoHyphens/>
              <w:spacing w:after="200" w:line="276" w:lineRule="auto"/>
              <w:rPr>
                <w:rFonts w:ascii="Times New Roman" w:hAnsi="Times New Roman"/>
                <w:b/>
                <w:sz w:val="24"/>
                <w:szCs w:val="24"/>
              </w:rPr>
            </w:pPr>
            <w:r w:rsidRPr="00D35699">
              <w:rPr>
                <w:rFonts w:ascii="Times New Roman" w:hAnsi="Times New Roman"/>
                <w:b/>
                <w:sz w:val="24"/>
                <w:szCs w:val="24"/>
              </w:rPr>
              <w:t>СТРУКТУРА И СОДЕРЖАНИЕ УЧЕБНОЙ ДИСЦИПЛИНЫ</w:t>
            </w:r>
          </w:p>
          <w:p w:rsidR="00A15746" w:rsidRPr="00D35699" w:rsidRDefault="00A15746" w:rsidP="00A15746">
            <w:pPr>
              <w:numPr>
                <w:ilvl w:val="0"/>
                <w:numId w:val="5"/>
              </w:numPr>
              <w:suppressAutoHyphens/>
              <w:spacing w:after="200" w:line="276" w:lineRule="auto"/>
              <w:rPr>
                <w:rFonts w:ascii="Times New Roman" w:hAnsi="Times New Roman"/>
                <w:b/>
                <w:sz w:val="24"/>
                <w:szCs w:val="24"/>
              </w:rPr>
            </w:pPr>
            <w:r w:rsidRPr="00D35699">
              <w:rPr>
                <w:rFonts w:ascii="Times New Roman" w:hAnsi="Times New Roman"/>
                <w:b/>
                <w:sz w:val="24"/>
                <w:szCs w:val="24"/>
              </w:rPr>
              <w:t>УСЛОВИЯ РЕАЛИЗАЦИИ УЧЕБНОЙ ДИСЦИПЛИНЫ</w:t>
            </w:r>
          </w:p>
        </w:tc>
        <w:tc>
          <w:tcPr>
            <w:tcW w:w="1854" w:type="dxa"/>
          </w:tcPr>
          <w:p w:rsidR="00A15746" w:rsidRPr="00D35699" w:rsidRDefault="00A15746" w:rsidP="004E69FA">
            <w:pPr>
              <w:spacing w:after="200" w:line="276" w:lineRule="auto"/>
              <w:ind w:left="644"/>
              <w:rPr>
                <w:rFonts w:ascii="Times New Roman" w:hAnsi="Times New Roman"/>
                <w:b/>
                <w:sz w:val="24"/>
                <w:szCs w:val="24"/>
              </w:rPr>
            </w:pPr>
          </w:p>
        </w:tc>
      </w:tr>
      <w:tr w:rsidR="00A15746" w:rsidRPr="00D35699" w:rsidTr="004E69FA">
        <w:tc>
          <w:tcPr>
            <w:tcW w:w="7501" w:type="dxa"/>
          </w:tcPr>
          <w:p w:rsidR="00A15746" w:rsidRPr="00D35699" w:rsidRDefault="00A15746" w:rsidP="00A15746">
            <w:pPr>
              <w:numPr>
                <w:ilvl w:val="0"/>
                <w:numId w:val="5"/>
              </w:numPr>
              <w:suppressAutoHyphens/>
              <w:spacing w:after="200" w:line="276" w:lineRule="auto"/>
              <w:rPr>
                <w:rFonts w:ascii="Times New Roman" w:hAnsi="Times New Roman"/>
                <w:b/>
                <w:sz w:val="24"/>
                <w:szCs w:val="24"/>
              </w:rPr>
            </w:pPr>
            <w:r w:rsidRPr="00D35699">
              <w:rPr>
                <w:rFonts w:ascii="Times New Roman" w:hAnsi="Times New Roman"/>
                <w:b/>
                <w:sz w:val="24"/>
                <w:szCs w:val="24"/>
              </w:rPr>
              <w:t>КОНТРОЛЬ И ОЦЕНКА РЕЗУЛЬТАТОВ ОСВОЕНИЯ УЧЕБНОЙ ДИСЦИПЛИНЫ</w:t>
            </w:r>
          </w:p>
          <w:p w:rsidR="00A15746" w:rsidRPr="00D35699" w:rsidRDefault="00A15746" w:rsidP="004E69FA">
            <w:pPr>
              <w:suppressAutoHyphens/>
              <w:spacing w:after="200" w:line="276" w:lineRule="auto"/>
              <w:rPr>
                <w:rFonts w:ascii="Times New Roman" w:hAnsi="Times New Roman"/>
                <w:b/>
                <w:sz w:val="24"/>
                <w:szCs w:val="24"/>
              </w:rPr>
            </w:pPr>
          </w:p>
        </w:tc>
        <w:tc>
          <w:tcPr>
            <w:tcW w:w="1854" w:type="dxa"/>
          </w:tcPr>
          <w:p w:rsidR="00A15746" w:rsidRPr="00D35699" w:rsidRDefault="00A15746" w:rsidP="004E69FA">
            <w:pPr>
              <w:spacing w:after="200" w:line="276" w:lineRule="auto"/>
              <w:rPr>
                <w:rFonts w:ascii="Times New Roman" w:hAnsi="Times New Roman"/>
                <w:b/>
                <w:sz w:val="24"/>
                <w:szCs w:val="24"/>
              </w:rPr>
            </w:pPr>
          </w:p>
        </w:tc>
      </w:tr>
    </w:tbl>
    <w:p w:rsidR="00A15746" w:rsidRPr="00C76EE9" w:rsidRDefault="00A15746" w:rsidP="00A15746">
      <w:pPr>
        <w:keepNext/>
        <w:autoSpaceDE w:val="0"/>
        <w:autoSpaceDN w:val="0"/>
        <w:adjustRightInd w:val="0"/>
        <w:spacing w:after="0" w:line="240" w:lineRule="auto"/>
        <w:rPr>
          <w:rFonts w:ascii="Times New Roman" w:hAnsi="Times New Roman"/>
          <w:color w:val="000000"/>
        </w:rPr>
      </w:pPr>
      <w:r w:rsidRPr="00C76EE9">
        <w:rPr>
          <w:rFonts w:ascii="Times New Roman" w:hAnsi="Times New Roman"/>
          <w:b/>
          <w:bCs/>
          <w:color w:val="000000"/>
        </w:rPr>
        <w:t xml:space="preserve"> </w:t>
      </w:r>
    </w:p>
    <w:p w:rsidR="00A15746" w:rsidRPr="00C76EE9" w:rsidRDefault="00A15746" w:rsidP="00A15746">
      <w:pPr>
        <w:widowControl w:val="0"/>
        <w:autoSpaceDE w:val="0"/>
        <w:autoSpaceDN w:val="0"/>
        <w:adjustRightInd w:val="0"/>
        <w:spacing w:after="0" w:line="240" w:lineRule="auto"/>
        <w:rPr>
          <w:rFonts w:ascii="Times New Roman" w:hAnsi="Times New Roman"/>
          <w:color w:val="000000"/>
        </w:rPr>
      </w:pPr>
      <w:r w:rsidRPr="00C76EE9">
        <w:rPr>
          <w:rFonts w:ascii="Times New Roman" w:hAnsi="Times New Roman"/>
          <w:b/>
          <w:bCs/>
          <w:color w:val="000000"/>
        </w:rPr>
        <w:t xml:space="preserve"> </w:t>
      </w:r>
    </w:p>
    <w:p w:rsidR="00A15746" w:rsidRPr="00C76EE9" w:rsidRDefault="00A15746" w:rsidP="00A15746">
      <w:pPr>
        <w:widowControl w:val="0"/>
        <w:autoSpaceDE w:val="0"/>
        <w:autoSpaceDN w:val="0"/>
        <w:adjustRightInd w:val="0"/>
        <w:spacing w:after="0" w:line="240" w:lineRule="auto"/>
        <w:rPr>
          <w:rFonts w:ascii="Times New Roman" w:hAnsi="Times New Roman"/>
          <w:color w:val="000000"/>
        </w:rPr>
      </w:pPr>
      <w:r w:rsidRPr="00C76EE9">
        <w:rPr>
          <w:rFonts w:ascii="Times New Roman" w:hAnsi="Times New Roman"/>
          <w:color w:val="000000"/>
        </w:rPr>
        <w:t xml:space="preserve"> </w:t>
      </w:r>
    </w:p>
    <w:p w:rsidR="00A15746" w:rsidRPr="00C76EE9" w:rsidRDefault="00A15746" w:rsidP="00A15746">
      <w:pPr>
        <w:widowControl w:val="0"/>
        <w:autoSpaceDE w:val="0"/>
        <w:autoSpaceDN w:val="0"/>
        <w:adjustRightInd w:val="0"/>
        <w:spacing w:after="0" w:line="240" w:lineRule="auto"/>
        <w:rPr>
          <w:rFonts w:ascii="Times New Roman" w:hAnsi="Times New Roman"/>
          <w:color w:val="000000"/>
        </w:rPr>
      </w:pPr>
      <w:r w:rsidRPr="00C76EE9">
        <w:rPr>
          <w:rFonts w:ascii="Times New Roman" w:hAnsi="Times New Roman"/>
          <w:i/>
          <w:iCs/>
          <w:color w:val="000000"/>
        </w:rPr>
        <w:t xml:space="preserve"> </w:t>
      </w:r>
      <w:r w:rsidRPr="00C76EE9">
        <w:rPr>
          <w:rFonts w:ascii="Times New Roman" w:hAnsi="Times New Roman"/>
        </w:rPr>
        <w:br w:type="page"/>
      </w:r>
    </w:p>
    <w:p w:rsidR="00A15746" w:rsidRPr="00E70ED1" w:rsidRDefault="00A15746" w:rsidP="00A15746">
      <w:pPr>
        <w:widowControl w:val="0"/>
        <w:autoSpaceDE w:val="0"/>
        <w:autoSpaceDN w:val="0"/>
        <w:adjustRightInd w:val="0"/>
        <w:spacing w:after="0" w:line="240" w:lineRule="auto"/>
        <w:ind w:left="142"/>
        <w:jc w:val="center"/>
        <w:rPr>
          <w:rFonts w:ascii="Times New Roman" w:hAnsi="Times New Roman"/>
          <w:b/>
          <w:bCs/>
          <w:color w:val="000000"/>
          <w:sz w:val="24"/>
          <w:szCs w:val="24"/>
        </w:rPr>
      </w:pPr>
      <w:r w:rsidRPr="00E70ED1">
        <w:rPr>
          <w:rFonts w:ascii="Times New Roman" w:hAnsi="Times New Roman"/>
          <w:b/>
          <w:bCs/>
          <w:color w:val="000000"/>
          <w:sz w:val="24"/>
          <w:szCs w:val="24"/>
        </w:rPr>
        <w:lastRenderedPageBreak/>
        <w:t>1. ОБЩАЯ ХАРАКТЕРИСТИКА РАБОЧЕЙ ПРОГРАММЫ</w:t>
      </w:r>
    </w:p>
    <w:p w:rsidR="00A15746" w:rsidRPr="00D35699" w:rsidRDefault="00A15746" w:rsidP="00D35699">
      <w:pPr>
        <w:widowControl w:val="0"/>
        <w:autoSpaceDE w:val="0"/>
        <w:autoSpaceDN w:val="0"/>
        <w:adjustRightInd w:val="0"/>
        <w:spacing w:after="0" w:line="240" w:lineRule="auto"/>
        <w:ind w:left="142"/>
        <w:jc w:val="center"/>
        <w:rPr>
          <w:rFonts w:ascii="Times New Roman" w:hAnsi="Times New Roman"/>
          <w:color w:val="000000"/>
          <w:sz w:val="24"/>
          <w:szCs w:val="24"/>
        </w:rPr>
      </w:pPr>
      <w:r w:rsidRPr="00E70ED1">
        <w:rPr>
          <w:rFonts w:ascii="Times New Roman" w:hAnsi="Times New Roman"/>
          <w:b/>
          <w:bCs/>
          <w:color w:val="000000"/>
          <w:sz w:val="24"/>
          <w:szCs w:val="24"/>
        </w:rPr>
        <w:t>УЧЕБНОЙ ДИСЦИПЛИНЫ</w:t>
      </w:r>
      <w:r w:rsidR="00D35699">
        <w:rPr>
          <w:rFonts w:ascii="Times New Roman" w:hAnsi="Times New Roman"/>
          <w:color w:val="000000"/>
          <w:sz w:val="24"/>
          <w:szCs w:val="24"/>
        </w:rPr>
        <w:t xml:space="preserve"> </w:t>
      </w:r>
      <w:r w:rsidRPr="00E70ED1">
        <w:rPr>
          <w:rFonts w:ascii="Times New Roman" w:hAnsi="Times New Roman"/>
          <w:b/>
          <w:bCs/>
          <w:color w:val="000000"/>
          <w:sz w:val="24"/>
          <w:szCs w:val="24"/>
        </w:rPr>
        <w:t>ОП.07 ОСНОВЫ МИКРОБИОЛОГИИ, САНИТАРИИ И ГИГИЕНЫ</w:t>
      </w:r>
    </w:p>
    <w:p w:rsidR="00A15746" w:rsidRPr="00E70ED1" w:rsidRDefault="00A15746" w:rsidP="00A15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olor w:val="000000"/>
          <w:sz w:val="24"/>
          <w:szCs w:val="24"/>
        </w:rPr>
      </w:pPr>
      <w:r w:rsidRPr="00E70ED1">
        <w:rPr>
          <w:rFonts w:ascii="Times New Roman" w:hAnsi="Times New Roman"/>
          <w:b/>
          <w:bCs/>
          <w:color w:val="000000"/>
          <w:sz w:val="24"/>
          <w:szCs w:val="24"/>
        </w:rPr>
        <w:t xml:space="preserve">1.1. Место дисциплины в структуре основной образовательной программы: </w:t>
      </w:r>
      <w:r w:rsidRPr="00E70ED1">
        <w:rPr>
          <w:rFonts w:ascii="Times New Roman" w:hAnsi="Times New Roman"/>
          <w:color w:val="000000"/>
          <w:sz w:val="24"/>
          <w:szCs w:val="24"/>
        </w:rPr>
        <w:tab/>
      </w:r>
    </w:p>
    <w:p w:rsidR="00A15746" w:rsidRPr="00E70ED1" w:rsidRDefault="00A15746" w:rsidP="00A15746">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4"/>
        </w:rPr>
      </w:pPr>
      <w:r w:rsidRPr="00E70ED1">
        <w:rPr>
          <w:rFonts w:ascii="Times New Roman" w:hAnsi="Times New Roman"/>
          <w:color w:val="000000"/>
          <w:sz w:val="24"/>
          <w:szCs w:val="24"/>
        </w:rPr>
        <w:t xml:space="preserve">Учебная дисциплина «Основы микробиологии, санитарии и гигиены» является частью общепрофессионального цикла образовательной программы в соответствии с ФГОС </w:t>
      </w:r>
      <w:r>
        <w:rPr>
          <w:rFonts w:ascii="Times New Roman" w:hAnsi="Times New Roman"/>
          <w:color w:val="000000"/>
          <w:sz w:val="24"/>
          <w:szCs w:val="24"/>
        </w:rPr>
        <w:t xml:space="preserve">СПО </w:t>
      </w:r>
      <w:r w:rsidRPr="00E70ED1">
        <w:rPr>
          <w:rFonts w:ascii="Times New Roman" w:hAnsi="Times New Roman"/>
          <w:color w:val="000000"/>
          <w:sz w:val="24"/>
          <w:szCs w:val="24"/>
        </w:rPr>
        <w:t>по профессии</w:t>
      </w:r>
      <w:r w:rsidRPr="00E70ED1">
        <w:rPr>
          <w:rFonts w:ascii="Times New Roman" w:hAnsi="Times New Roman"/>
          <w:i/>
          <w:iCs/>
          <w:color w:val="000000"/>
          <w:sz w:val="24"/>
          <w:szCs w:val="24"/>
        </w:rPr>
        <w:t xml:space="preserve"> </w:t>
      </w:r>
      <w:r w:rsidRPr="00E70ED1">
        <w:rPr>
          <w:rFonts w:ascii="Times New Roman" w:hAnsi="Times New Roman"/>
          <w:color w:val="000000"/>
          <w:sz w:val="24"/>
          <w:szCs w:val="24"/>
        </w:rPr>
        <w:t>35.01.27 Мастер сельскохозяйственного производства</w:t>
      </w:r>
    </w:p>
    <w:p w:rsidR="00A15746" w:rsidRPr="00E70ED1" w:rsidRDefault="00A15746" w:rsidP="00A15746">
      <w:pPr>
        <w:widowControl w:val="0"/>
        <w:tabs>
          <w:tab w:val="left" w:pos="2835"/>
        </w:tabs>
        <w:autoSpaceDE w:val="0"/>
        <w:autoSpaceDN w:val="0"/>
        <w:adjustRightInd w:val="0"/>
        <w:spacing w:after="0" w:line="240" w:lineRule="auto"/>
        <w:ind w:firstLine="709"/>
        <w:jc w:val="both"/>
        <w:rPr>
          <w:rFonts w:ascii="Times New Roman" w:hAnsi="Times New Roman"/>
          <w:color w:val="000000"/>
          <w:sz w:val="24"/>
          <w:szCs w:val="24"/>
        </w:rPr>
      </w:pPr>
      <w:r w:rsidRPr="00E70ED1">
        <w:rPr>
          <w:rFonts w:ascii="Times New Roman" w:hAnsi="Times New Roman"/>
          <w:color w:val="000000"/>
          <w:sz w:val="24"/>
          <w:szCs w:val="24"/>
        </w:rPr>
        <w:t xml:space="preserve">Особое значение дисциплина имеет при формировании и развитии ОК 01; ОК 02; ОК </w:t>
      </w:r>
      <w:r>
        <w:rPr>
          <w:rFonts w:ascii="Times New Roman" w:hAnsi="Times New Roman"/>
          <w:color w:val="000000"/>
          <w:sz w:val="24"/>
          <w:szCs w:val="24"/>
        </w:rPr>
        <w:t>0</w:t>
      </w:r>
      <w:r w:rsidRPr="00E70ED1">
        <w:rPr>
          <w:rFonts w:ascii="Times New Roman" w:hAnsi="Times New Roman"/>
          <w:color w:val="000000"/>
          <w:sz w:val="24"/>
          <w:szCs w:val="24"/>
        </w:rPr>
        <w:t xml:space="preserve">7 </w:t>
      </w:r>
      <w:r>
        <w:rPr>
          <w:rFonts w:ascii="Times New Roman" w:hAnsi="Times New Roman"/>
          <w:color w:val="000000"/>
          <w:sz w:val="24"/>
          <w:szCs w:val="24"/>
        </w:rPr>
        <w:t xml:space="preserve">, </w:t>
      </w:r>
      <w:r w:rsidRPr="00E70ED1">
        <w:rPr>
          <w:rFonts w:ascii="Times New Roman" w:hAnsi="Times New Roman"/>
          <w:color w:val="000000"/>
          <w:sz w:val="24"/>
          <w:szCs w:val="24"/>
        </w:rPr>
        <w:t xml:space="preserve">ОК 09. </w:t>
      </w:r>
    </w:p>
    <w:p w:rsidR="00A15746" w:rsidRPr="00E70ED1" w:rsidRDefault="00A15746" w:rsidP="00A157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E70ED1">
        <w:rPr>
          <w:rFonts w:ascii="Times New Roman" w:hAnsi="Times New Roman"/>
          <w:b/>
          <w:sz w:val="24"/>
          <w:szCs w:val="24"/>
        </w:rPr>
        <w:t xml:space="preserve">1.2. Цель и планируемые результаты освоения дисциплины:   </w:t>
      </w:r>
    </w:p>
    <w:p w:rsidR="00A15746" w:rsidRPr="00E70ED1" w:rsidRDefault="00A15746" w:rsidP="00A15746">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70ED1">
        <w:rPr>
          <w:rFonts w:ascii="Times New Roman" w:hAnsi="Times New Roman"/>
          <w:color w:val="000000"/>
          <w:sz w:val="24"/>
          <w:szCs w:val="24"/>
        </w:rPr>
        <w:t>В рамках программы учебной дисциплины обучающимися осваиваются умения и знания:</w:t>
      </w:r>
    </w:p>
    <w:p w:rsidR="00A15746" w:rsidRPr="00C76EE9" w:rsidRDefault="00A15746" w:rsidP="00A15746">
      <w:pPr>
        <w:widowControl w:val="0"/>
        <w:autoSpaceDE w:val="0"/>
        <w:autoSpaceDN w:val="0"/>
        <w:adjustRightInd w:val="0"/>
        <w:spacing w:after="0" w:line="240" w:lineRule="auto"/>
        <w:ind w:firstLine="709"/>
        <w:rPr>
          <w:rFonts w:ascii="Times New Roman" w:hAnsi="Times New Roman"/>
          <w:color w:val="000000"/>
        </w:rPr>
      </w:pPr>
    </w:p>
    <w:tbl>
      <w:tblPr>
        <w:tblW w:w="0" w:type="auto"/>
        <w:tblInd w:w="-32" w:type="dxa"/>
        <w:tblLayout w:type="fixed"/>
        <w:tblCellMar>
          <w:left w:w="78" w:type="dxa"/>
          <w:right w:w="78" w:type="dxa"/>
        </w:tblCellMar>
        <w:tblLook w:val="0000" w:firstRow="0" w:lastRow="0" w:firstColumn="0" w:lastColumn="0" w:noHBand="0" w:noVBand="0"/>
      </w:tblPr>
      <w:tblGrid>
        <w:gridCol w:w="1671"/>
        <w:gridCol w:w="3971"/>
        <w:gridCol w:w="4107"/>
      </w:tblGrid>
      <w:tr w:rsidR="00A15746" w:rsidRPr="00E70ED1" w:rsidTr="004E69FA">
        <w:trPr>
          <w:trHeight w:val="530"/>
        </w:trPr>
        <w:tc>
          <w:tcPr>
            <w:tcW w:w="1671" w:type="dxa"/>
            <w:tcBorders>
              <w:top w:val="single" w:sz="2" w:space="0" w:color="000000"/>
              <w:left w:val="single" w:sz="2" w:space="0" w:color="000000"/>
              <w:bottom w:val="single" w:sz="2" w:space="0" w:color="000000"/>
              <w:right w:val="single" w:sz="2" w:space="0" w:color="000000"/>
            </w:tcBorders>
            <w:shd w:val="clear" w:color="000000" w:fill="FFFFFF"/>
          </w:tcPr>
          <w:p w:rsidR="00A15746" w:rsidRPr="00E70ED1" w:rsidRDefault="00A15746"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70ED1">
              <w:rPr>
                <w:rFonts w:ascii="Times New Roman" w:hAnsi="Times New Roman"/>
                <w:color w:val="000000"/>
                <w:position w:val="-1"/>
                <w:sz w:val="24"/>
                <w:szCs w:val="24"/>
              </w:rPr>
              <w:t>Код</w:t>
            </w:r>
          </w:p>
          <w:p w:rsidR="00A15746" w:rsidRPr="00E70ED1" w:rsidRDefault="00A15746" w:rsidP="004E69FA">
            <w:pPr>
              <w:widowControl w:val="0"/>
              <w:suppressAutoHyphens/>
              <w:autoSpaceDE w:val="0"/>
              <w:autoSpaceDN w:val="0"/>
              <w:adjustRightInd w:val="0"/>
              <w:spacing w:after="0" w:line="240" w:lineRule="auto"/>
              <w:jc w:val="center"/>
              <w:rPr>
                <w:rFonts w:ascii="Times New Roman" w:hAnsi="Times New Roman"/>
                <w:sz w:val="24"/>
                <w:szCs w:val="24"/>
                <w:lang w:val="en-GB"/>
              </w:rPr>
            </w:pPr>
            <w:r w:rsidRPr="00E70ED1">
              <w:rPr>
                <w:rFonts w:ascii="Times New Roman" w:hAnsi="Times New Roman"/>
                <w:color w:val="000000"/>
                <w:position w:val="-1"/>
                <w:sz w:val="24"/>
                <w:szCs w:val="24"/>
              </w:rPr>
              <w:t>ПК, ОК</w:t>
            </w:r>
          </w:p>
        </w:tc>
        <w:tc>
          <w:tcPr>
            <w:tcW w:w="39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5746" w:rsidRPr="00E70ED1" w:rsidRDefault="00A15746" w:rsidP="004E69FA">
            <w:pPr>
              <w:widowControl w:val="0"/>
              <w:suppressAutoHyphens/>
              <w:autoSpaceDE w:val="0"/>
              <w:autoSpaceDN w:val="0"/>
              <w:adjustRightInd w:val="0"/>
              <w:spacing w:after="0" w:line="240" w:lineRule="auto"/>
              <w:jc w:val="center"/>
              <w:rPr>
                <w:rFonts w:ascii="Times New Roman" w:hAnsi="Times New Roman"/>
                <w:sz w:val="24"/>
                <w:szCs w:val="24"/>
                <w:lang w:val="en-GB"/>
              </w:rPr>
            </w:pPr>
            <w:r w:rsidRPr="00E70ED1">
              <w:rPr>
                <w:rFonts w:ascii="Times New Roman" w:hAnsi="Times New Roman"/>
                <w:color w:val="000000"/>
                <w:position w:val="-1"/>
                <w:sz w:val="24"/>
                <w:szCs w:val="24"/>
              </w:rPr>
              <w:t>Умения</w:t>
            </w:r>
          </w:p>
        </w:tc>
        <w:tc>
          <w:tcPr>
            <w:tcW w:w="4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5746" w:rsidRPr="00E70ED1" w:rsidRDefault="00A15746" w:rsidP="004E69FA">
            <w:pPr>
              <w:widowControl w:val="0"/>
              <w:suppressAutoHyphens/>
              <w:autoSpaceDE w:val="0"/>
              <w:autoSpaceDN w:val="0"/>
              <w:adjustRightInd w:val="0"/>
              <w:spacing w:after="0" w:line="240" w:lineRule="auto"/>
              <w:jc w:val="center"/>
              <w:rPr>
                <w:rFonts w:ascii="Times New Roman" w:hAnsi="Times New Roman"/>
                <w:sz w:val="24"/>
                <w:szCs w:val="24"/>
                <w:lang w:val="en-GB"/>
              </w:rPr>
            </w:pPr>
            <w:r w:rsidRPr="00E70ED1">
              <w:rPr>
                <w:rFonts w:ascii="Times New Roman" w:hAnsi="Times New Roman"/>
                <w:color w:val="000000"/>
                <w:position w:val="-1"/>
                <w:sz w:val="24"/>
                <w:szCs w:val="24"/>
              </w:rPr>
              <w:t>Знания</w:t>
            </w:r>
          </w:p>
        </w:tc>
      </w:tr>
      <w:tr w:rsidR="00A15746" w:rsidRPr="00E70ED1" w:rsidTr="004E69FA">
        <w:trPr>
          <w:trHeight w:val="844"/>
        </w:trPr>
        <w:tc>
          <w:tcPr>
            <w:tcW w:w="1671" w:type="dxa"/>
            <w:tcBorders>
              <w:top w:val="single" w:sz="2" w:space="0" w:color="000000"/>
              <w:left w:val="single" w:sz="2" w:space="0" w:color="000000"/>
              <w:bottom w:val="single" w:sz="2" w:space="0" w:color="000000"/>
              <w:right w:val="single" w:sz="2" w:space="0" w:color="000000"/>
            </w:tcBorders>
            <w:shd w:val="clear" w:color="000000" w:fill="FFFFFF"/>
          </w:tcPr>
          <w:p w:rsidR="00A15746" w:rsidRPr="00E70ED1" w:rsidRDefault="00A15746" w:rsidP="004E69FA">
            <w:pPr>
              <w:widowControl w:val="0"/>
              <w:suppressAutoHyphens/>
              <w:autoSpaceDE w:val="0"/>
              <w:autoSpaceDN w:val="0"/>
              <w:adjustRightInd w:val="0"/>
              <w:spacing w:after="0" w:line="240" w:lineRule="auto"/>
              <w:ind w:firstLine="142"/>
              <w:rPr>
                <w:rFonts w:ascii="Times New Roman" w:hAnsi="Times New Roman"/>
                <w:color w:val="000000"/>
                <w:position w:val="-1"/>
                <w:sz w:val="24"/>
                <w:szCs w:val="24"/>
              </w:rPr>
            </w:pPr>
            <w:r w:rsidRPr="00E70ED1">
              <w:rPr>
                <w:rFonts w:ascii="Times New Roman" w:hAnsi="Times New Roman"/>
                <w:color w:val="000000"/>
                <w:position w:val="-1"/>
                <w:sz w:val="24"/>
                <w:szCs w:val="24"/>
              </w:rPr>
              <w:t>ОК 01</w:t>
            </w:r>
          </w:p>
          <w:p w:rsidR="00A15746" w:rsidRPr="00E70ED1" w:rsidRDefault="00A15746" w:rsidP="004E69FA">
            <w:pPr>
              <w:widowControl w:val="0"/>
              <w:suppressAutoHyphens/>
              <w:autoSpaceDE w:val="0"/>
              <w:autoSpaceDN w:val="0"/>
              <w:adjustRightInd w:val="0"/>
              <w:spacing w:after="0" w:line="240" w:lineRule="auto"/>
              <w:ind w:firstLine="142"/>
              <w:rPr>
                <w:rFonts w:ascii="Times New Roman" w:hAnsi="Times New Roman"/>
                <w:color w:val="000000"/>
                <w:position w:val="-1"/>
                <w:sz w:val="24"/>
                <w:szCs w:val="24"/>
              </w:rPr>
            </w:pPr>
            <w:r w:rsidRPr="00E70ED1">
              <w:rPr>
                <w:rFonts w:ascii="Times New Roman" w:hAnsi="Times New Roman"/>
                <w:color w:val="000000"/>
                <w:position w:val="-1"/>
                <w:sz w:val="24"/>
                <w:szCs w:val="24"/>
              </w:rPr>
              <w:t>ОК 02</w:t>
            </w:r>
          </w:p>
          <w:p w:rsidR="00A15746" w:rsidRPr="00E70ED1" w:rsidRDefault="00A15746" w:rsidP="004E69FA">
            <w:pPr>
              <w:widowControl w:val="0"/>
              <w:suppressAutoHyphens/>
              <w:autoSpaceDE w:val="0"/>
              <w:autoSpaceDN w:val="0"/>
              <w:adjustRightInd w:val="0"/>
              <w:spacing w:after="0" w:line="240" w:lineRule="auto"/>
              <w:ind w:firstLine="142"/>
              <w:rPr>
                <w:rFonts w:ascii="Times New Roman" w:hAnsi="Times New Roman"/>
                <w:color w:val="000000"/>
                <w:position w:val="-1"/>
                <w:sz w:val="24"/>
                <w:szCs w:val="24"/>
              </w:rPr>
            </w:pPr>
            <w:r w:rsidRPr="00E70ED1">
              <w:rPr>
                <w:rFonts w:ascii="Times New Roman" w:hAnsi="Times New Roman"/>
                <w:color w:val="000000"/>
                <w:position w:val="-1"/>
                <w:sz w:val="24"/>
                <w:szCs w:val="24"/>
              </w:rPr>
              <w:t>ОК 07</w:t>
            </w:r>
          </w:p>
          <w:p w:rsidR="00A15746" w:rsidRPr="00E70ED1" w:rsidRDefault="00A15746" w:rsidP="004E69FA">
            <w:pPr>
              <w:widowControl w:val="0"/>
              <w:suppressAutoHyphens/>
              <w:autoSpaceDE w:val="0"/>
              <w:autoSpaceDN w:val="0"/>
              <w:adjustRightInd w:val="0"/>
              <w:spacing w:after="0" w:line="240" w:lineRule="auto"/>
              <w:ind w:firstLine="142"/>
              <w:rPr>
                <w:rFonts w:ascii="Times New Roman" w:hAnsi="Times New Roman"/>
                <w:color w:val="000000"/>
                <w:position w:val="-1"/>
                <w:sz w:val="24"/>
                <w:szCs w:val="24"/>
              </w:rPr>
            </w:pPr>
            <w:r w:rsidRPr="00E70ED1">
              <w:rPr>
                <w:rFonts w:ascii="Times New Roman" w:hAnsi="Times New Roman"/>
                <w:color w:val="000000"/>
                <w:position w:val="-1"/>
                <w:sz w:val="24"/>
                <w:szCs w:val="24"/>
              </w:rPr>
              <w:t>ОК 09</w:t>
            </w:r>
          </w:p>
          <w:p w:rsidR="00A15746" w:rsidRPr="00E70ED1" w:rsidRDefault="00A15746" w:rsidP="004E69FA">
            <w:pPr>
              <w:widowControl w:val="0"/>
              <w:suppressAutoHyphens/>
              <w:autoSpaceDE w:val="0"/>
              <w:autoSpaceDN w:val="0"/>
              <w:adjustRightInd w:val="0"/>
              <w:spacing w:after="0" w:line="240" w:lineRule="auto"/>
              <w:ind w:firstLine="142"/>
              <w:rPr>
                <w:rFonts w:ascii="Times New Roman" w:hAnsi="Times New Roman"/>
                <w:color w:val="000000"/>
                <w:position w:val="-1"/>
                <w:sz w:val="24"/>
                <w:szCs w:val="24"/>
              </w:rPr>
            </w:pPr>
            <w:r w:rsidRPr="00E70ED1">
              <w:rPr>
                <w:rFonts w:ascii="Times New Roman" w:hAnsi="Times New Roman"/>
                <w:color w:val="000000"/>
                <w:position w:val="-1"/>
                <w:sz w:val="24"/>
                <w:szCs w:val="24"/>
              </w:rPr>
              <w:t>ПК 2.2</w:t>
            </w:r>
          </w:p>
          <w:p w:rsidR="00A15746" w:rsidRPr="00E70ED1" w:rsidRDefault="00A15746" w:rsidP="004E69FA">
            <w:pPr>
              <w:widowControl w:val="0"/>
              <w:suppressAutoHyphens/>
              <w:autoSpaceDE w:val="0"/>
              <w:autoSpaceDN w:val="0"/>
              <w:adjustRightInd w:val="0"/>
              <w:spacing w:after="0" w:line="240" w:lineRule="auto"/>
              <w:ind w:firstLine="142"/>
              <w:rPr>
                <w:rFonts w:ascii="Times New Roman" w:hAnsi="Times New Roman"/>
                <w:color w:val="000000"/>
                <w:position w:val="-1"/>
                <w:sz w:val="24"/>
                <w:szCs w:val="24"/>
              </w:rPr>
            </w:pPr>
            <w:r w:rsidRPr="00E70ED1">
              <w:rPr>
                <w:rFonts w:ascii="Times New Roman" w:hAnsi="Times New Roman"/>
                <w:color w:val="000000"/>
                <w:position w:val="-1"/>
                <w:sz w:val="24"/>
                <w:szCs w:val="24"/>
              </w:rPr>
              <w:t>ПК 2.3</w:t>
            </w:r>
          </w:p>
          <w:p w:rsidR="00A15746" w:rsidRPr="00E70ED1" w:rsidRDefault="00A15746" w:rsidP="004E69FA">
            <w:pPr>
              <w:widowControl w:val="0"/>
              <w:suppressAutoHyphens/>
              <w:autoSpaceDE w:val="0"/>
              <w:autoSpaceDN w:val="0"/>
              <w:adjustRightInd w:val="0"/>
              <w:spacing w:after="0" w:line="240" w:lineRule="auto"/>
              <w:ind w:firstLine="142"/>
              <w:rPr>
                <w:rFonts w:ascii="Times New Roman" w:hAnsi="Times New Roman"/>
                <w:color w:val="000000"/>
                <w:position w:val="-1"/>
                <w:sz w:val="24"/>
                <w:szCs w:val="24"/>
              </w:rPr>
            </w:pPr>
            <w:r w:rsidRPr="00E70ED1">
              <w:rPr>
                <w:rFonts w:ascii="Times New Roman" w:hAnsi="Times New Roman"/>
                <w:color w:val="000000"/>
                <w:position w:val="-1"/>
                <w:sz w:val="24"/>
                <w:szCs w:val="24"/>
              </w:rPr>
              <w:t xml:space="preserve">ПК 2.7  </w:t>
            </w:r>
          </w:p>
          <w:p w:rsidR="00A15746" w:rsidRPr="00E70ED1" w:rsidRDefault="00A15746" w:rsidP="004E69FA">
            <w:pPr>
              <w:widowControl w:val="0"/>
              <w:suppressAutoHyphens/>
              <w:autoSpaceDE w:val="0"/>
              <w:autoSpaceDN w:val="0"/>
              <w:adjustRightInd w:val="0"/>
              <w:spacing w:after="0" w:line="240" w:lineRule="auto"/>
              <w:ind w:firstLine="142"/>
              <w:rPr>
                <w:rFonts w:ascii="Times New Roman" w:hAnsi="Times New Roman"/>
                <w:sz w:val="24"/>
                <w:szCs w:val="24"/>
                <w:lang w:val="en-GB"/>
              </w:rPr>
            </w:pPr>
          </w:p>
        </w:tc>
        <w:tc>
          <w:tcPr>
            <w:tcW w:w="3971" w:type="dxa"/>
            <w:tcBorders>
              <w:top w:val="single" w:sz="2" w:space="0" w:color="000000"/>
              <w:left w:val="single" w:sz="2" w:space="0" w:color="000000"/>
              <w:bottom w:val="single" w:sz="2" w:space="0" w:color="000000"/>
              <w:right w:val="single" w:sz="2" w:space="0" w:color="000000"/>
            </w:tcBorders>
            <w:shd w:val="clear" w:color="000000" w:fill="FFFFFF"/>
          </w:tcPr>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составлять план действия; определять необходимые ресурсы;</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A15746"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 xml:space="preserve">Соблюдать нормы экологической безопасности; определять направления ресурсосбережения в </w:t>
            </w:r>
            <w:r w:rsidRPr="00E70ED1">
              <w:rPr>
                <w:rFonts w:ascii="Times New Roman" w:hAnsi="Times New Roman"/>
                <w:color w:val="000000"/>
                <w:position w:val="-1"/>
                <w:sz w:val="24"/>
                <w:szCs w:val="24"/>
              </w:rPr>
              <w:lastRenderedPageBreak/>
              <w:t>рамках профессиональной деятельности по профессии</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Описывать значимость своей профессии</w:t>
            </w:r>
            <w:r w:rsidRPr="00E70ED1">
              <w:rPr>
                <w:rFonts w:ascii="Times New Roman" w:hAnsi="Times New Roman"/>
                <w:i/>
                <w:iCs/>
                <w:color w:val="000000"/>
                <w:position w:val="-1"/>
                <w:sz w:val="24"/>
                <w:szCs w:val="24"/>
              </w:rPr>
              <w:t xml:space="preserve"> </w:t>
            </w:r>
            <w:r w:rsidRPr="00E70ED1">
              <w:rPr>
                <w:rFonts w:ascii="Times New Roman" w:hAnsi="Times New Roman"/>
                <w:color w:val="000000"/>
                <w:position w:val="-1"/>
                <w:sz w:val="24"/>
                <w:szCs w:val="24"/>
              </w:rPr>
              <w:t>применять стандарты антикоррупционного поведения</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sz w:val="24"/>
                <w:szCs w:val="24"/>
              </w:rPr>
            </w:pPr>
            <w:r w:rsidRPr="00E70ED1">
              <w:rPr>
                <w:rFonts w:ascii="Times New Roman" w:hAnsi="Times New Roman"/>
                <w:color w:val="000000"/>
                <w:position w:val="-1"/>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107" w:type="dxa"/>
            <w:tcBorders>
              <w:top w:val="single" w:sz="2" w:space="0" w:color="000000"/>
              <w:left w:val="single" w:sz="2" w:space="0" w:color="000000"/>
              <w:bottom w:val="single" w:sz="2" w:space="0" w:color="000000"/>
              <w:right w:val="single" w:sz="2" w:space="0" w:color="000000"/>
            </w:tcBorders>
            <w:shd w:val="clear" w:color="000000" w:fill="FFFFFF"/>
          </w:tcPr>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70ED1">
              <w:rPr>
                <w:rFonts w:ascii="Times New Roman" w:hAnsi="Times New Roman"/>
                <w:color w:val="000000"/>
                <w:position w:val="-1"/>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sz w:val="24"/>
                <w:szCs w:val="24"/>
              </w:rPr>
            </w:pPr>
            <w:r w:rsidRPr="00E70ED1">
              <w:rPr>
                <w:rFonts w:ascii="Times New Roman" w:hAnsi="Times New Roman"/>
                <w:sz w:val="24"/>
                <w:szCs w:val="24"/>
              </w:rPr>
              <w:t xml:space="preserve">агротехнические требования на </w:t>
            </w:r>
            <w:r w:rsidRPr="00E70ED1">
              <w:rPr>
                <w:rFonts w:ascii="Times New Roman" w:hAnsi="Times New Roman"/>
                <w:sz w:val="24"/>
                <w:szCs w:val="24"/>
              </w:rPr>
              <w:lastRenderedPageBreak/>
              <w:t>внесение минеральных и органических удобрений;</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sz w:val="24"/>
                <w:szCs w:val="24"/>
              </w:rPr>
            </w:pPr>
            <w:r w:rsidRPr="00E70ED1">
              <w:rPr>
                <w:rFonts w:ascii="Times New Roman" w:hAnsi="Times New Roman"/>
                <w:sz w:val="24"/>
                <w:szCs w:val="24"/>
              </w:rPr>
              <w:t>агротехнические требования ухода за посевами и посадками сельскохозяйственных культур;</w:t>
            </w:r>
          </w:p>
          <w:p w:rsidR="00A15746" w:rsidRPr="00E70ED1" w:rsidRDefault="00A15746" w:rsidP="004E69FA">
            <w:pPr>
              <w:widowControl w:val="0"/>
              <w:suppressAutoHyphens/>
              <w:autoSpaceDE w:val="0"/>
              <w:autoSpaceDN w:val="0"/>
              <w:adjustRightInd w:val="0"/>
              <w:spacing w:after="0" w:line="240" w:lineRule="auto"/>
              <w:rPr>
                <w:rFonts w:ascii="Times New Roman" w:hAnsi="Times New Roman"/>
                <w:sz w:val="24"/>
                <w:szCs w:val="24"/>
              </w:rPr>
            </w:pPr>
            <w:r w:rsidRPr="00E70ED1">
              <w:rPr>
                <w:rFonts w:ascii="Times New Roman" w:hAnsi="Times New Roman"/>
                <w:sz w:val="24"/>
                <w:szCs w:val="24"/>
              </w:rPr>
              <w:t xml:space="preserve">технологии кормления в </w:t>
            </w:r>
          </w:p>
        </w:tc>
      </w:tr>
    </w:tbl>
    <w:p w:rsidR="00A15746" w:rsidRPr="00C76EE9" w:rsidRDefault="00A15746" w:rsidP="00A15746">
      <w:pPr>
        <w:widowControl w:val="0"/>
        <w:autoSpaceDE w:val="0"/>
        <w:autoSpaceDN w:val="0"/>
        <w:adjustRightInd w:val="0"/>
        <w:spacing w:after="0" w:line="240" w:lineRule="auto"/>
        <w:ind w:left="1383" w:right="13"/>
        <w:jc w:val="both"/>
        <w:rPr>
          <w:rFonts w:ascii="Times New Roman" w:hAnsi="Times New Roman"/>
          <w:color w:val="000000"/>
          <w:sz w:val="24"/>
          <w:szCs w:val="24"/>
        </w:rPr>
      </w:pPr>
    </w:p>
    <w:p w:rsidR="00A15746" w:rsidRPr="00C76EE9" w:rsidRDefault="00A15746" w:rsidP="00A15746">
      <w:pPr>
        <w:widowControl w:val="0"/>
        <w:autoSpaceDE w:val="0"/>
        <w:autoSpaceDN w:val="0"/>
        <w:adjustRightInd w:val="0"/>
        <w:spacing w:after="0" w:line="240" w:lineRule="auto"/>
        <w:ind w:left="708"/>
        <w:rPr>
          <w:rFonts w:ascii="Times New Roman" w:hAnsi="Times New Roman"/>
          <w:color w:val="000000"/>
        </w:rPr>
      </w:pPr>
    </w:p>
    <w:p w:rsidR="00A15746" w:rsidRPr="00C76EE9" w:rsidRDefault="00A15746" w:rsidP="00A15746">
      <w:pPr>
        <w:widowControl w:val="0"/>
        <w:autoSpaceDE w:val="0"/>
        <w:autoSpaceDN w:val="0"/>
        <w:adjustRightInd w:val="0"/>
        <w:spacing w:after="0" w:line="240" w:lineRule="auto"/>
        <w:ind w:left="718"/>
        <w:rPr>
          <w:rFonts w:ascii="Times New Roman" w:hAnsi="Times New Roman"/>
          <w:color w:val="000000"/>
        </w:rPr>
      </w:pPr>
      <w:r w:rsidRPr="00C76EE9">
        <w:rPr>
          <w:rFonts w:ascii="Times New Roman" w:hAnsi="Times New Roman"/>
          <w:b/>
          <w:bCs/>
          <w:color w:val="000000"/>
        </w:rPr>
        <w:t xml:space="preserve">2.1. Объем учебной дисциплины и виды учебной работы </w:t>
      </w:r>
    </w:p>
    <w:p w:rsidR="00A15746" w:rsidRPr="00C76EE9" w:rsidRDefault="00A15746" w:rsidP="00A15746">
      <w:pPr>
        <w:widowControl w:val="0"/>
        <w:autoSpaceDE w:val="0"/>
        <w:autoSpaceDN w:val="0"/>
        <w:adjustRightInd w:val="0"/>
        <w:spacing w:after="0" w:line="240" w:lineRule="auto"/>
        <w:rPr>
          <w:rFonts w:ascii="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0"/>
        <w:gridCol w:w="2520"/>
      </w:tblGrid>
      <w:tr w:rsidR="00A15746" w:rsidRPr="00D35699" w:rsidTr="004E69FA">
        <w:trPr>
          <w:trHeight w:val="490"/>
        </w:trPr>
        <w:tc>
          <w:tcPr>
            <w:tcW w:w="706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sz w:val="24"/>
                <w:szCs w:val="24"/>
                <w:lang w:val="en-GB"/>
              </w:rPr>
            </w:pPr>
            <w:r w:rsidRPr="00D35699">
              <w:rPr>
                <w:rFonts w:ascii="Times New Roman" w:hAnsi="Times New Roman"/>
                <w:b/>
                <w:bCs/>
                <w:color w:val="000000"/>
                <w:position w:val="-1"/>
                <w:sz w:val="24"/>
                <w:szCs w:val="24"/>
              </w:rPr>
              <w:t>Вид учебной работы</w:t>
            </w:r>
          </w:p>
        </w:tc>
        <w:tc>
          <w:tcPr>
            <w:tcW w:w="252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sz w:val="24"/>
                <w:szCs w:val="24"/>
                <w:lang w:val="en-GB"/>
              </w:rPr>
            </w:pPr>
            <w:r w:rsidRPr="00D35699">
              <w:rPr>
                <w:rFonts w:ascii="Times New Roman" w:hAnsi="Times New Roman"/>
                <w:b/>
                <w:bCs/>
                <w:color w:val="000000"/>
                <w:position w:val="-1"/>
                <w:sz w:val="24"/>
                <w:szCs w:val="24"/>
              </w:rPr>
              <w:t>Объем в часах</w:t>
            </w:r>
          </w:p>
        </w:tc>
      </w:tr>
      <w:tr w:rsidR="00A15746" w:rsidRPr="00D35699" w:rsidTr="004E69FA">
        <w:trPr>
          <w:trHeight w:val="490"/>
        </w:trPr>
        <w:tc>
          <w:tcPr>
            <w:tcW w:w="706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sz w:val="24"/>
                <w:szCs w:val="24"/>
              </w:rPr>
            </w:pPr>
            <w:r w:rsidRPr="00D35699">
              <w:rPr>
                <w:rFonts w:ascii="Times New Roman" w:hAnsi="Times New Roman"/>
                <w:b/>
                <w:bCs/>
                <w:color w:val="000000"/>
                <w:position w:val="-1"/>
                <w:sz w:val="24"/>
                <w:szCs w:val="24"/>
              </w:rPr>
              <w:t>Объем образовательной программы учебной дисциплины</w:t>
            </w:r>
          </w:p>
        </w:tc>
        <w:tc>
          <w:tcPr>
            <w:tcW w:w="252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b/>
                <w:sz w:val="24"/>
                <w:szCs w:val="24"/>
                <w:lang w:val="en-GB"/>
              </w:rPr>
            </w:pPr>
            <w:r w:rsidRPr="00D35699">
              <w:rPr>
                <w:rFonts w:ascii="Times New Roman" w:hAnsi="Times New Roman"/>
                <w:b/>
                <w:color w:val="000000"/>
                <w:position w:val="-1"/>
                <w:sz w:val="24"/>
                <w:szCs w:val="24"/>
                <w:lang w:val="en-GB"/>
              </w:rPr>
              <w:t>32</w:t>
            </w:r>
          </w:p>
        </w:tc>
      </w:tr>
      <w:tr w:rsidR="00A15746" w:rsidRPr="00D35699" w:rsidTr="004E69FA">
        <w:trPr>
          <w:trHeight w:val="336"/>
        </w:trPr>
        <w:tc>
          <w:tcPr>
            <w:tcW w:w="9580" w:type="dxa"/>
            <w:gridSpan w:val="2"/>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sz w:val="24"/>
                <w:szCs w:val="24"/>
                <w:lang w:val="en-GB"/>
              </w:rPr>
            </w:pPr>
            <w:r w:rsidRPr="00D35699">
              <w:rPr>
                <w:rFonts w:ascii="Times New Roman" w:hAnsi="Times New Roman"/>
                <w:color w:val="000000"/>
                <w:position w:val="-1"/>
                <w:sz w:val="24"/>
                <w:szCs w:val="24"/>
              </w:rPr>
              <w:t>в т. ч.:</w:t>
            </w:r>
          </w:p>
        </w:tc>
      </w:tr>
      <w:tr w:rsidR="00A15746" w:rsidRPr="00D35699" w:rsidTr="00D35699">
        <w:trPr>
          <w:trHeight w:val="232"/>
        </w:trPr>
        <w:tc>
          <w:tcPr>
            <w:tcW w:w="706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sz w:val="24"/>
                <w:szCs w:val="24"/>
                <w:lang w:val="en-GB"/>
              </w:rPr>
            </w:pPr>
            <w:r w:rsidRPr="00D35699">
              <w:rPr>
                <w:rFonts w:ascii="Times New Roman" w:hAnsi="Times New Roman"/>
                <w:color w:val="000000"/>
                <w:position w:val="-1"/>
                <w:sz w:val="24"/>
                <w:szCs w:val="24"/>
              </w:rPr>
              <w:t>теоретическое обучение</w:t>
            </w:r>
          </w:p>
        </w:tc>
        <w:tc>
          <w:tcPr>
            <w:tcW w:w="252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sz w:val="24"/>
                <w:szCs w:val="24"/>
                <w:lang w:val="en-GB"/>
              </w:rPr>
            </w:pPr>
            <w:r w:rsidRPr="00D35699">
              <w:rPr>
                <w:rFonts w:ascii="Times New Roman" w:hAnsi="Times New Roman"/>
                <w:color w:val="000000"/>
                <w:position w:val="-1"/>
                <w:sz w:val="24"/>
                <w:szCs w:val="24"/>
                <w:lang w:val="en-GB"/>
              </w:rPr>
              <w:t>20</w:t>
            </w:r>
          </w:p>
        </w:tc>
      </w:tr>
      <w:tr w:rsidR="00A15746" w:rsidRPr="00D35699" w:rsidTr="00D35699">
        <w:trPr>
          <w:trHeight w:val="377"/>
        </w:trPr>
        <w:tc>
          <w:tcPr>
            <w:tcW w:w="706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sz w:val="24"/>
                <w:szCs w:val="24"/>
                <w:lang w:val="en-GB"/>
              </w:rPr>
            </w:pPr>
            <w:r w:rsidRPr="00D35699">
              <w:rPr>
                <w:rFonts w:ascii="Times New Roman" w:hAnsi="Times New Roman"/>
                <w:color w:val="000000"/>
                <w:position w:val="-1"/>
                <w:sz w:val="24"/>
                <w:szCs w:val="24"/>
              </w:rPr>
              <w:t>Практические  работы</w:t>
            </w:r>
          </w:p>
        </w:tc>
        <w:tc>
          <w:tcPr>
            <w:tcW w:w="252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sz w:val="24"/>
                <w:szCs w:val="24"/>
                <w:lang w:val="en-GB"/>
              </w:rPr>
            </w:pPr>
            <w:r w:rsidRPr="00D35699">
              <w:rPr>
                <w:rFonts w:ascii="Times New Roman" w:hAnsi="Times New Roman"/>
                <w:color w:val="000000"/>
                <w:position w:val="-1"/>
                <w:sz w:val="24"/>
                <w:szCs w:val="24"/>
                <w:lang w:val="en-GB"/>
              </w:rPr>
              <w:t>12</w:t>
            </w:r>
          </w:p>
        </w:tc>
      </w:tr>
      <w:tr w:rsidR="00A15746" w:rsidRPr="00D35699" w:rsidTr="004E69FA">
        <w:trPr>
          <w:trHeight w:val="467"/>
        </w:trPr>
        <w:tc>
          <w:tcPr>
            <w:tcW w:w="7060" w:type="dxa"/>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i/>
                <w:iCs/>
                <w:color w:val="000000"/>
                <w:position w:val="-1"/>
                <w:sz w:val="24"/>
                <w:szCs w:val="24"/>
              </w:rPr>
            </w:pPr>
            <w:r w:rsidRPr="00D35699">
              <w:rPr>
                <w:rFonts w:ascii="Times New Roman" w:hAnsi="Times New Roman"/>
                <w:b/>
                <w:iCs/>
                <w:sz w:val="24"/>
                <w:szCs w:val="24"/>
              </w:rPr>
              <w:t>Промежуточная аттестация</w:t>
            </w:r>
            <w:r w:rsidR="00D35699" w:rsidRPr="00D35699">
              <w:rPr>
                <w:rFonts w:ascii="Times New Roman" w:eastAsia="Times New Roman" w:hAnsi="Times New Roman"/>
                <w:b/>
                <w:iCs/>
                <w:sz w:val="24"/>
                <w:szCs w:val="24"/>
              </w:rPr>
              <w:t xml:space="preserve"> дифференцированный зачёт</w:t>
            </w:r>
          </w:p>
        </w:tc>
        <w:tc>
          <w:tcPr>
            <w:tcW w:w="2520" w:type="dxa"/>
            <w:shd w:val="clear" w:color="000000" w:fill="FFFFFF"/>
            <w:vAlign w:val="center"/>
          </w:tcPr>
          <w:p w:rsidR="00A15746" w:rsidRPr="00D35699" w:rsidRDefault="00A15746" w:rsidP="004E69FA">
            <w:pPr>
              <w:widowControl w:val="0"/>
              <w:suppressAutoHyphens/>
              <w:autoSpaceDE w:val="0"/>
              <w:autoSpaceDN w:val="0"/>
              <w:adjustRightInd w:val="0"/>
              <w:spacing w:after="0" w:line="240" w:lineRule="auto"/>
              <w:rPr>
                <w:rFonts w:ascii="Times New Roman" w:hAnsi="Times New Roman"/>
                <w:color w:val="000000"/>
                <w:position w:val="-1"/>
                <w:sz w:val="24"/>
                <w:szCs w:val="24"/>
                <w:lang w:val="en-GB"/>
              </w:rPr>
            </w:pPr>
          </w:p>
        </w:tc>
      </w:tr>
    </w:tbl>
    <w:p w:rsidR="00A15746" w:rsidRDefault="00A15746" w:rsidP="00A15746">
      <w:pPr>
        <w:widowControl w:val="0"/>
        <w:autoSpaceDE w:val="0"/>
        <w:autoSpaceDN w:val="0"/>
        <w:adjustRightInd w:val="0"/>
        <w:spacing w:after="0" w:line="240" w:lineRule="auto"/>
        <w:rPr>
          <w:rFonts w:ascii="Times New Roman" w:hAnsi="Times New Roman"/>
          <w:color w:val="000000"/>
        </w:rPr>
      </w:pPr>
    </w:p>
    <w:p w:rsidR="00A15746" w:rsidRPr="008E0367" w:rsidRDefault="00A15746" w:rsidP="00A15746">
      <w:pPr>
        <w:widowControl w:val="0"/>
        <w:autoSpaceDE w:val="0"/>
        <w:autoSpaceDN w:val="0"/>
        <w:adjustRightInd w:val="0"/>
        <w:spacing w:after="0" w:line="240" w:lineRule="auto"/>
        <w:rPr>
          <w:rFonts w:ascii="Times New Roman" w:hAnsi="Times New Roman"/>
          <w:color w:val="000000"/>
        </w:rPr>
      </w:pPr>
    </w:p>
    <w:p w:rsidR="00A15746" w:rsidRDefault="00A15746" w:rsidP="00A15746">
      <w:pPr>
        <w:widowControl w:val="0"/>
        <w:autoSpaceDE w:val="0"/>
        <w:autoSpaceDN w:val="0"/>
        <w:adjustRightInd w:val="0"/>
        <w:spacing w:after="0" w:line="240" w:lineRule="auto"/>
        <w:ind w:left="1429"/>
        <w:rPr>
          <w:rFonts w:ascii="Times New Roman" w:hAnsi="Times New Roman"/>
          <w:b/>
          <w:bCs/>
          <w:color w:val="000000"/>
        </w:rPr>
        <w:sectPr w:rsidR="00A15746" w:rsidSect="00FA4385">
          <w:pgSz w:w="12240" w:h="15840"/>
          <w:pgMar w:top="1134" w:right="851" w:bottom="1134" w:left="1701" w:header="720" w:footer="720" w:gutter="0"/>
          <w:cols w:space="720"/>
          <w:noEndnote/>
        </w:sectPr>
      </w:pPr>
    </w:p>
    <w:p w:rsidR="00A15746" w:rsidRPr="00C76EE9" w:rsidRDefault="00A15746" w:rsidP="00A15746">
      <w:pPr>
        <w:keepNext/>
        <w:keepLines/>
        <w:autoSpaceDE w:val="0"/>
        <w:autoSpaceDN w:val="0"/>
        <w:adjustRightInd w:val="0"/>
        <w:spacing w:after="0" w:line="240" w:lineRule="auto"/>
        <w:ind w:left="1429"/>
        <w:rPr>
          <w:rFonts w:ascii="Times New Roman" w:hAnsi="Times New Roman"/>
          <w:color w:val="000000"/>
        </w:rPr>
      </w:pPr>
      <w:r w:rsidRPr="00C76EE9">
        <w:rPr>
          <w:rFonts w:ascii="Times New Roman" w:hAnsi="Times New Roman"/>
          <w:b/>
          <w:bCs/>
          <w:color w:val="000000"/>
        </w:rPr>
        <w:lastRenderedPageBreak/>
        <w:t xml:space="preserve">2.2. </w:t>
      </w:r>
      <w:r w:rsidR="00D35699">
        <w:rPr>
          <w:rFonts w:ascii="Times New Roman" w:hAnsi="Times New Roman"/>
          <w:b/>
          <w:bCs/>
          <w:color w:val="000000"/>
        </w:rPr>
        <w:t>Т</w:t>
      </w:r>
      <w:r w:rsidRPr="00C76EE9">
        <w:rPr>
          <w:rFonts w:ascii="Times New Roman" w:hAnsi="Times New Roman"/>
          <w:b/>
          <w:bCs/>
          <w:color w:val="000000"/>
        </w:rPr>
        <w:t xml:space="preserve">ематический план и содержание учебной дисциплины </w:t>
      </w:r>
    </w:p>
    <w:tbl>
      <w:tblPr>
        <w:tblW w:w="13041"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8" w:type="dxa"/>
          <w:right w:w="78" w:type="dxa"/>
        </w:tblCellMar>
        <w:tblLook w:val="0000" w:firstRow="0" w:lastRow="0" w:firstColumn="0" w:lastColumn="0" w:noHBand="0" w:noVBand="0"/>
      </w:tblPr>
      <w:tblGrid>
        <w:gridCol w:w="3262"/>
        <w:gridCol w:w="5953"/>
        <w:gridCol w:w="1984"/>
        <w:gridCol w:w="1842"/>
      </w:tblGrid>
      <w:tr w:rsidR="00A15746" w:rsidRPr="00864296" w:rsidTr="004E69FA">
        <w:trPr>
          <w:trHeight w:val="761"/>
        </w:trPr>
        <w:tc>
          <w:tcPr>
            <w:tcW w:w="3262" w:type="dxa"/>
            <w:shd w:val="clear" w:color="000000" w:fill="FFFFFF"/>
            <w:vAlign w:val="center"/>
          </w:tcPr>
          <w:p w:rsidR="00A15746" w:rsidRPr="00C76EE9" w:rsidRDefault="00A15746" w:rsidP="004E69FA">
            <w:pPr>
              <w:keepNext/>
              <w:keepLines/>
              <w:suppressAutoHyphens/>
              <w:autoSpaceDE w:val="0"/>
              <w:autoSpaceDN w:val="0"/>
              <w:adjustRightInd w:val="0"/>
              <w:spacing w:after="0" w:line="240" w:lineRule="auto"/>
              <w:ind w:left="2"/>
              <w:jc w:val="center"/>
              <w:rPr>
                <w:rFonts w:ascii="Times New Roman" w:hAnsi="Times New Roman"/>
                <w:lang w:val="en-GB"/>
              </w:rPr>
            </w:pPr>
            <w:r w:rsidRPr="00C76EE9">
              <w:rPr>
                <w:rFonts w:ascii="Times New Roman" w:hAnsi="Times New Roman"/>
                <w:b/>
                <w:bCs/>
                <w:color w:val="000000"/>
                <w:position w:val="-1"/>
              </w:rPr>
              <w:t>Наименование разделов и тем</w:t>
            </w:r>
          </w:p>
        </w:tc>
        <w:tc>
          <w:tcPr>
            <w:tcW w:w="5953" w:type="dxa"/>
            <w:vAlign w:val="center"/>
          </w:tcPr>
          <w:p w:rsidR="00A15746" w:rsidRPr="00C76EE9" w:rsidRDefault="00A15746" w:rsidP="004E69FA">
            <w:pPr>
              <w:keepNext/>
              <w:keepLines/>
              <w:suppressAutoHyphens/>
              <w:autoSpaceDE w:val="0"/>
              <w:autoSpaceDN w:val="0"/>
              <w:adjustRightInd w:val="0"/>
              <w:spacing w:after="0" w:line="240" w:lineRule="auto"/>
              <w:jc w:val="center"/>
              <w:rPr>
                <w:rFonts w:ascii="Times New Roman" w:hAnsi="Times New Roman"/>
              </w:rPr>
            </w:pPr>
            <w:r w:rsidRPr="008265F8">
              <w:rPr>
                <w:rFonts w:ascii="Times New Roman" w:hAnsi="Times New Roman"/>
                <w:b/>
                <w:bCs/>
              </w:rPr>
              <w:t>Содержание учебного материала и формы организации деятельности обучающихся</w:t>
            </w:r>
          </w:p>
        </w:tc>
        <w:tc>
          <w:tcPr>
            <w:tcW w:w="1984" w:type="dxa"/>
            <w:vAlign w:val="center"/>
          </w:tcPr>
          <w:p w:rsidR="00A15746" w:rsidRPr="00E70ED1" w:rsidRDefault="00A15746" w:rsidP="00D35699">
            <w:pPr>
              <w:keepNext/>
              <w:keepLines/>
              <w:suppressAutoHyphens/>
              <w:autoSpaceDE w:val="0"/>
              <w:autoSpaceDN w:val="0"/>
              <w:adjustRightInd w:val="0"/>
              <w:spacing w:after="0" w:line="240" w:lineRule="auto"/>
              <w:ind w:right="64"/>
              <w:jc w:val="center"/>
              <w:rPr>
                <w:rFonts w:ascii="Times New Roman" w:hAnsi="Times New Roman"/>
              </w:rPr>
            </w:pPr>
            <w:r w:rsidRPr="00866EA1">
              <w:rPr>
                <w:rFonts w:ascii="Times New Roman" w:hAnsi="Times New Roman"/>
                <w:b/>
                <w:bCs/>
              </w:rPr>
              <w:t>Объем</w:t>
            </w:r>
          </w:p>
        </w:tc>
        <w:tc>
          <w:tcPr>
            <w:tcW w:w="1842" w:type="dxa"/>
            <w:vAlign w:val="center"/>
          </w:tcPr>
          <w:p w:rsidR="00A15746" w:rsidRPr="00C76EE9" w:rsidRDefault="00A15746" w:rsidP="00D35699">
            <w:pPr>
              <w:keepNext/>
              <w:keepLines/>
              <w:suppressAutoHyphens/>
              <w:autoSpaceDE w:val="0"/>
              <w:autoSpaceDN w:val="0"/>
              <w:adjustRightInd w:val="0"/>
              <w:spacing w:after="0" w:line="240" w:lineRule="auto"/>
              <w:ind w:right="64"/>
              <w:jc w:val="center"/>
              <w:rPr>
                <w:rFonts w:ascii="Times New Roman" w:hAnsi="Times New Roman"/>
                <w:b/>
                <w:bCs/>
                <w:color w:val="000000"/>
                <w:position w:val="-1"/>
              </w:rPr>
            </w:pPr>
            <w:r w:rsidRPr="00866EA1">
              <w:rPr>
                <w:rFonts w:ascii="Times New Roman" w:hAnsi="Times New Roman"/>
                <w:b/>
                <w:bCs/>
              </w:rPr>
              <w:t xml:space="preserve">Коды компетенций </w:t>
            </w:r>
          </w:p>
        </w:tc>
      </w:tr>
      <w:tr w:rsidR="00A15746" w:rsidRPr="00C76EE9" w:rsidTr="004E69FA">
        <w:trPr>
          <w:trHeight w:val="487"/>
        </w:trPr>
        <w:tc>
          <w:tcPr>
            <w:tcW w:w="3262"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jc w:val="center"/>
              <w:rPr>
                <w:rFonts w:ascii="Times New Roman" w:hAnsi="Times New Roman"/>
                <w:lang w:val="en-GB"/>
              </w:rPr>
            </w:pPr>
            <w:r w:rsidRPr="00C76EE9">
              <w:rPr>
                <w:rFonts w:ascii="Times New Roman" w:hAnsi="Times New Roman"/>
                <w:i/>
                <w:iCs/>
                <w:color w:val="000000"/>
                <w:position w:val="-1"/>
                <w:lang w:val="en-GB"/>
              </w:rPr>
              <w:t>1</w:t>
            </w: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i/>
                <w:iCs/>
                <w:color w:val="000000"/>
                <w:position w:val="-1"/>
                <w:lang w:val="en-GB"/>
              </w:rPr>
              <w:t>2</w:t>
            </w:r>
          </w:p>
        </w:tc>
        <w:tc>
          <w:tcPr>
            <w:tcW w:w="1984"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61"/>
              <w:jc w:val="center"/>
              <w:rPr>
                <w:rFonts w:ascii="Times New Roman" w:hAnsi="Times New Roman"/>
                <w:lang w:val="en-GB"/>
              </w:rPr>
            </w:pPr>
            <w:r w:rsidRPr="00C76EE9">
              <w:rPr>
                <w:rFonts w:ascii="Times New Roman" w:hAnsi="Times New Roman"/>
                <w:i/>
                <w:iCs/>
                <w:color w:val="000000"/>
                <w:position w:val="-1"/>
                <w:lang w:val="en-GB"/>
              </w:rPr>
              <w:t>3</w:t>
            </w:r>
          </w:p>
        </w:tc>
        <w:tc>
          <w:tcPr>
            <w:tcW w:w="1842" w:type="dxa"/>
            <w:shd w:val="clear" w:color="000000" w:fill="FFFFFF"/>
          </w:tcPr>
          <w:p w:rsidR="00A15746" w:rsidRPr="00864296" w:rsidRDefault="00A15746" w:rsidP="004E69FA">
            <w:pPr>
              <w:keepNext/>
              <w:keepLines/>
              <w:suppressAutoHyphens/>
              <w:autoSpaceDE w:val="0"/>
              <w:autoSpaceDN w:val="0"/>
              <w:adjustRightInd w:val="0"/>
              <w:spacing w:after="0" w:line="240" w:lineRule="auto"/>
              <w:ind w:right="61"/>
              <w:jc w:val="center"/>
              <w:rPr>
                <w:rFonts w:ascii="Times New Roman" w:hAnsi="Times New Roman"/>
                <w:i/>
                <w:iCs/>
                <w:color w:val="000000"/>
                <w:position w:val="-1"/>
              </w:rPr>
            </w:pPr>
            <w:r>
              <w:rPr>
                <w:rFonts w:ascii="Times New Roman" w:hAnsi="Times New Roman"/>
                <w:i/>
                <w:iCs/>
                <w:color w:val="000000"/>
                <w:position w:val="-1"/>
              </w:rPr>
              <w:t>4</w:t>
            </w:r>
          </w:p>
        </w:tc>
      </w:tr>
      <w:tr w:rsidR="00A15746" w:rsidRPr="00C76EE9" w:rsidTr="004E69FA">
        <w:trPr>
          <w:trHeight w:val="149"/>
        </w:trPr>
        <w:tc>
          <w:tcPr>
            <w:tcW w:w="9215" w:type="dxa"/>
            <w:gridSpan w:val="2"/>
            <w:shd w:val="clear" w:color="000000" w:fill="FFFFFF"/>
          </w:tcPr>
          <w:p w:rsidR="00A15746" w:rsidRPr="00C76EE9" w:rsidRDefault="00A15746" w:rsidP="004E69FA">
            <w:pPr>
              <w:keepNext/>
              <w:keepLines/>
              <w:tabs>
                <w:tab w:val="center" w:pos="1484"/>
                <w:tab w:val="right" w:pos="3105"/>
              </w:tab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 xml:space="preserve">Раздел 1. </w:t>
            </w:r>
            <w:r w:rsidRPr="00C76EE9">
              <w:rPr>
                <w:rFonts w:ascii="Times New Roman" w:hAnsi="Times New Roman"/>
                <w:b/>
                <w:bCs/>
                <w:color w:val="000000"/>
                <w:position w:val="-1"/>
              </w:rPr>
              <w:tab/>
            </w:r>
            <w:r w:rsidRPr="00620B3C">
              <w:rPr>
                <w:rFonts w:ascii="Times New Roman" w:hAnsi="Times New Roman"/>
                <w:b/>
                <w:bCs/>
                <w:color w:val="000000"/>
                <w:position w:val="-1"/>
              </w:rPr>
              <w:t>Основы микробиологии</w:t>
            </w:r>
            <w:r w:rsidRPr="00C76EE9">
              <w:rPr>
                <w:rFonts w:ascii="Times New Roman" w:hAnsi="Times New Roman"/>
                <w:b/>
                <w:bCs/>
                <w:color w:val="000000"/>
                <w:position w:val="-1"/>
              </w:rPr>
              <w:t xml:space="preserve"> </w:t>
            </w:r>
          </w:p>
        </w:tc>
        <w:tc>
          <w:tcPr>
            <w:tcW w:w="1984" w:type="dxa"/>
            <w:shd w:val="clear" w:color="000000" w:fill="FFFFFF"/>
          </w:tcPr>
          <w:p w:rsidR="00A15746" w:rsidRPr="00620B3C" w:rsidRDefault="00A15746" w:rsidP="004E69FA">
            <w:pPr>
              <w:keepNext/>
              <w:keepLines/>
              <w:suppressAutoHyphens/>
              <w:autoSpaceDE w:val="0"/>
              <w:autoSpaceDN w:val="0"/>
              <w:adjustRightInd w:val="0"/>
              <w:spacing w:after="0" w:line="240" w:lineRule="auto"/>
              <w:ind w:right="61"/>
              <w:jc w:val="center"/>
              <w:rPr>
                <w:rFonts w:ascii="Times New Roman" w:hAnsi="Times New Roman"/>
                <w:b/>
                <w:bCs/>
                <w:lang w:val="en-GB"/>
              </w:rPr>
            </w:pPr>
            <w:r>
              <w:rPr>
                <w:rFonts w:ascii="Times New Roman" w:hAnsi="Times New Roman"/>
                <w:b/>
                <w:bCs/>
                <w:color w:val="000000"/>
                <w:position w:val="-1"/>
              </w:rPr>
              <w:t>22/8</w:t>
            </w:r>
          </w:p>
        </w:tc>
        <w:tc>
          <w:tcPr>
            <w:tcW w:w="1842"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1"/>
              <w:jc w:val="center"/>
              <w:rPr>
                <w:rFonts w:ascii="Times New Roman" w:hAnsi="Times New Roman"/>
                <w:b/>
                <w:bCs/>
                <w:color w:val="000000"/>
                <w:position w:val="-1"/>
                <w:lang w:val="en-GB"/>
              </w:rPr>
            </w:pPr>
          </w:p>
        </w:tc>
      </w:tr>
      <w:tr w:rsidR="00A15746" w:rsidRPr="00C76EE9" w:rsidTr="004E69FA">
        <w:trPr>
          <w:trHeight w:val="336"/>
        </w:trPr>
        <w:tc>
          <w:tcPr>
            <w:tcW w:w="3262"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b/>
                <w:bCs/>
                <w:color w:val="000000"/>
                <w:position w:val="-1"/>
              </w:rPr>
              <w:t xml:space="preserve">Тема 1.1. </w:t>
            </w:r>
            <w:r w:rsidRPr="00C76EE9">
              <w:rPr>
                <w:rFonts w:ascii="Times New Roman" w:hAnsi="Times New Roman"/>
                <w:color w:val="000000"/>
                <w:position w:val="-1"/>
              </w:rPr>
              <w:t>Понятия о микроорганизмах</w:t>
            </w:r>
            <w:r w:rsidRPr="00C76EE9">
              <w:rPr>
                <w:rFonts w:ascii="Times New Roman" w:hAnsi="Times New Roman"/>
                <w:b/>
                <w:bCs/>
                <w:color w:val="000000"/>
                <w:position w:val="-1"/>
              </w:rPr>
              <w:t xml:space="preserve"> </w:t>
            </w: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 xml:space="preserve">Содержание учебного материала </w:t>
            </w:r>
          </w:p>
        </w:tc>
        <w:tc>
          <w:tcPr>
            <w:tcW w:w="1984" w:type="dxa"/>
            <w:shd w:val="clear" w:color="000000" w:fill="FFFFFF"/>
          </w:tcPr>
          <w:p w:rsidR="00A15746" w:rsidRPr="00C92B10" w:rsidRDefault="00A15746" w:rsidP="004E69FA">
            <w:pPr>
              <w:keepNext/>
              <w:keepLines/>
              <w:suppressAutoHyphens/>
              <w:autoSpaceDE w:val="0"/>
              <w:autoSpaceDN w:val="0"/>
              <w:adjustRightInd w:val="0"/>
              <w:spacing w:after="0" w:line="240" w:lineRule="auto"/>
              <w:ind w:right="1"/>
              <w:jc w:val="center"/>
              <w:rPr>
                <w:rFonts w:ascii="Times New Roman" w:hAnsi="Times New Roman"/>
                <w:b/>
                <w:bCs/>
              </w:rPr>
            </w:pPr>
            <w:r>
              <w:rPr>
                <w:rFonts w:ascii="Times New Roman" w:hAnsi="Times New Roman"/>
                <w:b/>
                <w:bCs/>
              </w:rPr>
              <w:t>6</w:t>
            </w:r>
          </w:p>
        </w:tc>
        <w:tc>
          <w:tcPr>
            <w:tcW w:w="1842" w:type="dxa"/>
            <w:vMerge w:val="restart"/>
            <w:shd w:val="clear" w:color="000000" w:fill="FFFFFF"/>
          </w:tcPr>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01</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07</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09</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ПК 2.2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lang w:val="en-GB"/>
              </w:rPr>
            </w:pPr>
            <w:r w:rsidRPr="003251B3">
              <w:rPr>
                <w:rFonts w:ascii="Times New Roman" w:hAnsi="Times New Roman"/>
                <w:color w:val="000000"/>
                <w:position w:val="-1"/>
                <w:lang w:val="en-GB"/>
              </w:rPr>
              <w:t>ПК 2.3</w:t>
            </w:r>
          </w:p>
          <w:p w:rsidR="00A15746" w:rsidRPr="00C76EE9" w:rsidRDefault="00A15746" w:rsidP="004E69FA">
            <w:pPr>
              <w:keepNext/>
              <w:keepLines/>
              <w:suppressAutoHyphens/>
              <w:autoSpaceDE w:val="0"/>
              <w:autoSpaceDN w:val="0"/>
              <w:adjustRightInd w:val="0"/>
              <w:spacing w:after="0" w:line="240" w:lineRule="auto"/>
              <w:ind w:right="61"/>
              <w:jc w:val="center"/>
              <w:rPr>
                <w:rFonts w:ascii="Times New Roman" w:hAnsi="Times New Roman"/>
                <w:color w:val="000000"/>
                <w:position w:val="-1"/>
                <w:lang w:val="en-GB"/>
              </w:rPr>
            </w:pPr>
            <w:r w:rsidRPr="003251B3">
              <w:rPr>
                <w:rFonts w:ascii="Times New Roman" w:hAnsi="Times New Roman"/>
                <w:color w:val="000000"/>
                <w:position w:val="-1"/>
                <w:lang w:val="en-GB"/>
              </w:rPr>
              <w:t>ПК 2.7</w:t>
            </w:r>
          </w:p>
        </w:tc>
      </w:tr>
      <w:tr w:rsidR="00A15746" w:rsidRPr="00C76EE9" w:rsidTr="004E69FA">
        <w:trPr>
          <w:trHeight w:val="308"/>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color w:val="000000"/>
                <w:position w:val="-1"/>
                <w:lang w:val="en-GB"/>
              </w:rPr>
              <w:t>1</w:t>
            </w:r>
            <w:r>
              <w:rPr>
                <w:rFonts w:ascii="Times New Roman" w:hAnsi="Times New Roman"/>
                <w:color w:val="000000"/>
                <w:position w:val="-1"/>
                <w:lang w:val="en-GB"/>
              </w:rPr>
              <w:t xml:space="preserve"> </w:t>
            </w:r>
            <w:r w:rsidRPr="00C76EE9">
              <w:rPr>
                <w:rFonts w:ascii="Times New Roman" w:hAnsi="Times New Roman"/>
                <w:color w:val="000000"/>
                <w:position w:val="-1"/>
              </w:rPr>
              <w:t>Понятие о микроорганизмах.</w:t>
            </w:r>
            <w:r>
              <w:rPr>
                <w:rFonts w:ascii="Times New Roman" w:hAnsi="Times New Roman"/>
                <w:color w:val="000000"/>
                <w:position w:val="-1"/>
              </w:rPr>
              <w:t xml:space="preserve"> </w:t>
            </w:r>
          </w:p>
        </w:tc>
        <w:tc>
          <w:tcPr>
            <w:tcW w:w="1984" w:type="dxa"/>
            <w:vMerge w:val="restart"/>
            <w:shd w:val="clear" w:color="000000" w:fill="FFFFFF"/>
          </w:tcPr>
          <w:p w:rsidR="00A15746" w:rsidRPr="00A030B1" w:rsidRDefault="00A15746" w:rsidP="004E69FA">
            <w:pPr>
              <w:keepNext/>
              <w:keepLines/>
              <w:suppressAutoHyphens/>
              <w:autoSpaceDE w:val="0"/>
              <w:autoSpaceDN w:val="0"/>
              <w:adjustRightInd w:val="0"/>
              <w:spacing w:after="0" w:line="240" w:lineRule="auto"/>
              <w:ind w:right="1"/>
              <w:jc w:val="center"/>
              <w:rPr>
                <w:rFonts w:ascii="Times New Roman" w:hAnsi="Times New Roman"/>
              </w:rPr>
            </w:pPr>
            <w:r>
              <w:rPr>
                <w:rFonts w:ascii="Times New Roman" w:hAnsi="Times New Roman"/>
              </w:rPr>
              <w:t>4</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lang w:val="en-GB"/>
              </w:rPr>
            </w:pPr>
          </w:p>
        </w:tc>
      </w:tr>
      <w:tr w:rsidR="00A15746" w:rsidRPr="00C76EE9" w:rsidTr="004E69FA">
        <w:trPr>
          <w:trHeight w:val="244"/>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color w:val="000000"/>
                <w:position w:val="-1"/>
                <w:lang w:val="en-GB"/>
              </w:rPr>
              <w:t>2</w:t>
            </w:r>
            <w:r>
              <w:rPr>
                <w:rFonts w:ascii="Times New Roman" w:hAnsi="Times New Roman"/>
                <w:color w:val="000000"/>
                <w:position w:val="-1"/>
                <w:lang w:val="en-GB"/>
              </w:rPr>
              <w:t xml:space="preserve"> </w:t>
            </w:r>
            <w:r w:rsidRPr="00C76EE9">
              <w:rPr>
                <w:rFonts w:ascii="Times New Roman" w:hAnsi="Times New Roman"/>
                <w:color w:val="000000"/>
                <w:position w:val="-1"/>
              </w:rPr>
              <w:t xml:space="preserve">Морфология микробов. </w:t>
            </w:r>
          </w:p>
        </w:tc>
        <w:tc>
          <w:tcPr>
            <w:tcW w:w="1984"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184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r>
      <w:tr w:rsidR="00A15746" w:rsidRPr="00C76EE9" w:rsidTr="004E69FA">
        <w:trPr>
          <w:trHeight w:val="302"/>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color w:val="000000"/>
                <w:position w:val="-1"/>
                <w:lang w:val="en-GB"/>
              </w:rPr>
              <w:t>3</w:t>
            </w:r>
            <w:r>
              <w:rPr>
                <w:rFonts w:ascii="Times New Roman" w:hAnsi="Times New Roman"/>
                <w:color w:val="000000"/>
                <w:position w:val="-1"/>
                <w:lang w:val="en-GB"/>
              </w:rPr>
              <w:t xml:space="preserve"> </w:t>
            </w:r>
            <w:r w:rsidRPr="00C76EE9">
              <w:rPr>
                <w:rFonts w:ascii="Times New Roman" w:hAnsi="Times New Roman"/>
                <w:color w:val="000000"/>
                <w:position w:val="-1"/>
              </w:rPr>
              <w:t xml:space="preserve">Физиология микробов </w:t>
            </w:r>
          </w:p>
        </w:tc>
        <w:tc>
          <w:tcPr>
            <w:tcW w:w="1984"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184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r>
      <w:tr w:rsidR="00A15746" w:rsidRPr="000657AF" w:rsidTr="004E69FA">
        <w:trPr>
          <w:trHeight w:val="387"/>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b/>
                <w:bCs/>
                <w:color w:val="000000"/>
                <w:position w:val="-1"/>
              </w:rPr>
            </w:pPr>
            <w:r w:rsidRPr="000657AF">
              <w:rPr>
                <w:rFonts w:ascii="Times New Roman" w:hAnsi="Times New Roman"/>
                <w:b/>
                <w:bCs/>
                <w:color w:val="000000"/>
                <w:position w:val="-1"/>
              </w:rPr>
              <w:t>В том числе практических и лабораторных занятий</w:t>
            </w:r>
          </w:p>
        </w:tc>
        <w:tc>
          <w:tcPr>
            <w:tcW w:w="1984" w:type="dxa"/>
            <w:shd w:val="clear" w:color="000000" w:fill="FFFFFF"/>
          </w:tcPr>
          <w:p w:rsidR="00A15746" w:rsidRPr="000657AF" w:rsidRDefault="00A15746" w:rsidP="004E69FA">
            <w:pPr>
              <w:keepNext/>
              <w:keepLines/>
              <w:suppressAutoHyphens/>
              <w:autoSpaceDE w:val="0"/>
              <w:autoSpaceDN w:val="0"/>
              <w:adjustRightInd w:val="0"/>
              <w:spacing w:after="0" w:line="240" w:lineRule="auto"/>
              <w:ind w:right="61"/>
              <w:jc w:val="center"/>
              <w:rPr>
                <w:rFonts w:ascii="Times New Roman" w:hAnsi="Times New Roman"/>
                <w:b/>
                <w:bCs/>
                <w:color w:val="000000"/>
                <w:position w:val="-1"/>
              </w:rPr>
            </w:pPr>
            <w:r>
              <w:rPr>
                <w:rFonts w:ascii="Times New Roman" w:hAnsi="Times New Roman"/>
                <w:b/>
                <w:bCs/>
                <w:color w:val="000000"/>
                <w:position w:val="-1"/>
              </w:rPr>
              <w:t>2</w:t>
            </w:r>
          </w:p>
        </w:tc>
        <w:tc>
          <w:tcPr>
            <w:tcW w:w="1842" w:type="dxa"/>
            <w:vMerge/>
            <w:shd w:val="clear" w:color="000000" w:fill="FFFFFF"/>
          </w:tcPr>
          <w:p w:rsidR="00A15746" w:rsidRPr="000657AF" w:rsidRDefault="00A15746" w:rsidP="004E69FA">
            <w:pPr>
              <w:keepNext/>
              <w:keepLines/>
              <w:suppressAutoHyphens/>
              <w:autoSpaceDE w:val="0"/>
              <w:autoSpaceDN w:val="0"/>
              <w:adjustRightInd w:val="0"/>
              <w:spacing w:after="0" w:line="240" w:lineRule="auto"/>
              <w:ind w:right="61"/>
              <w:jc w:val="center"/>
              <w:rPr>
                <w:rFonts w:ascii="Times New Roman" w:hAnsi="Times New Roman"/>
                <w:color w:val="000000"/>
                <w:position w:val="-1"/>
              </w:rPr>
            </w:pPr>
          </w:p>
        </w:tc>
      </w:tr>
      <w:tr w:rsidR="00A15746" w:rsidRPr="00C76EE9" w:rsidTr="004E69FA">
        <w:trPr>
          <w:trHeight w:val="576"/>
        </w:trPr>
        <w:tc>
          <w:tcPr>
            <w:tcW w:w="3262" w:type="dxa"/>
            <w:vMerge/>
            <w:shd w:val="clear" w:color="000000" w:fill="FFFFFF"/>
          </w:tcPr>
          <w:p w:rsidR="00A15746" w:rsidRPr="000657AF"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Лабораторная работа</w:t>
            </w:r>
            <w:r>
              <w:rPr>
                <w:rFonts w:ascii="Times New Roman" w:hAnsi="Times New Roman"/>
                <w:color w:val="000000"/>
                <w:position w:val="-1"/>
              </w:rPr>
              <w:t xml:space="preserve"> </w:t>
            </w:r>
            <w:r w:rsidRPr="008E1D5B">
              <w:rPr>
                <w:rFonts w:ascii="Times New Roman" w:hAnsi="Times New Roman"/>
                <w:b/>
                <w:bCs/>
                <w:color w:val="000000"/>
                <w:position w:val="-1"/>
              </w:rPr>
              <w:t>1.</w:t>
            </w:r>
            <w:r>
              <w:rPr>
                <w:rFonts w:ascii="Times New Roman" w:hAnsi="Times New Roman"/>
                <w:color w:val="000000"/>
                <w:position w:val="-1"/>
              </w:rPr>
              <w:t xml:space="preserve"> </w:t>
            </w:r>
            <w:r w:rsidRPr="00C76EE9">
              <w:rPr>
                <w:rFonts w:ascii="Times New Roman" w:hAnsi="Times New Roman"/>
                <w:color w:val="000000"/>
                <w:position w:val="-1"/>
              </w:rPr>
              <w:t xml:space="preserve">Анализ основных форм бактерий, грибов </w:t>
            </w:r>
          </w:p>
        </w:tc>
        <w:tc>
          <w:tcPr>
            <w:tcW w:w="1984" w:type="dxa"/>
            <w:shd w:val="clear" w:color="000000" w:fill="FFFFFF"/>
          </w:tcPr>
          <w:p w:rsidR="00A15746" w:rsidRPr="00620B3C" w:rsidRDefault="00A15746" w:rsidP="004E69FA">
            <w:pPr>
              <w:keepNext/>
              <w:keepLines/>
              <w:suppressAutoHyphens/>
              <w:autoSpaceDE w:val="0"/>
              <w:autoSpaceDN w:val="0"/>
              <w:adjustRightInd w:val="0"/>
              <w:spacing w:after="0" w:line="240" w:lineRule="auto"/>
              <w:ind w:right="61"/>
              <w:jc w:val="center"/>
              <w:rPr>
                <w:rFonts w:ascii="Times New Roman" w:hAnsi="Times New Roman"/>
              </w:rPr>
            </w:pPr>
            <w:r>
              <w:rPr>
                <w:rFonts w:ascii="Times New Roman" w:hAnsi="Times New Roman"/>
                <w:color w:val="000000"/>
                <w:position w:val="-1"/>
              </w:rPr>
              <w:t>2</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61"/>
              <w:jc w:val="center"/>
              <w:rPr>
                <w:rFonts w:ascii="Times New Roman" w:hAnsi="Times New Roman"/>
                <w:color w:val="000000"/>
                <w:position w:val="-1"/>
                <w:lang w:val="en-GB"/>
              </w:rPr>
            </w:pPr>
          </w:p>
        </w:tc>
      </w:tr>
      <w:tr w:rsidR="00A15746" w:rsidRPr="00C76EE9" w:rsidTr="004E69FA">
        <w:trPr>
          <w:trHeight w:val="388"/>
        </w:trPr>
        <w:tc>
          <w:tcPr>
            <w:tcW w:w="3262"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rPr>
            </w:pPr>
            <w:r w:rsidRPr="00C76EE9">
              <w:rPr>
                <w:rFonts w:ascii="Times New Roman" w:hAnsi="Times New Roman"/>
                <w:b/>
                <w:bCs/>
                <w:color w:val="000000"/>
                <w:position w:val="-1"/>
              </w:rPr>
              <w:t xml:space="preserve">Тема 1.2. </w:t>
            </w:r>
            <w:r w:rsidRPr="00C76EE9">
              <w:rPr>
                <w:rFonts w:ascii="Times New Roman" w:hAnsi="Times New Roman"/>
                <w:color w:val="000000"/>
                <w:position w:val="-1"/>
              </w:rPr>
              <w:t>Физиология и генетика микроорганизмов</w:t>
            </w:r>
            <w:r w:rsidRPr="00C76EE9">
              <w:rPr>
                <w:rFonts w:ascii="Times New Roman" w:hAnsi="Times New Roman"/>
                <w:b/>
                <w:bCs/>
                <w:color w:val="000000"/>
                <w:position w:val="-1"/>
              </w:rPr>
              <w:t xml:space="preserve"> </w:t>
            </w: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r w:rsidRPr="00C76EE9">
              <w:rPr>
                <w:rFonts w:ascii="Times New Roman" w:hAnsi="Times New Roman"/>
                <w:color w:val="000000"/>
                <w:position w:val="-1"/>
              </w:rPr>
              <w:t xml:space="preserve"> </w:t>
            </w:r>
          </w:p>
        </w:tc>
        <w:tc>
          <w:tcPr>
            <w:tcW w:w="1984" w:type="dxa"/>
            <w:shd w:val="clear" w:color="000000" w:fill="FFFFFF"/>
          </w:tcPr>
          <w:p w:rsidR="00A15746" w:rsidRPr="00A030B1" w:rsidRDefault="00A15746" w:rsidP="004E69FA">
            <w:pPr>
              <w:keepNext/>
              <w:keepLines/>
              <w:suppressAutoHyphens/>
              <w:autoSpaceDE w:val="0"/>
              <w:autoSpaceDN w:val="0"/>
              <w:adjustRightInd w:val="0"/>
              <w:spacing w:after="0" w:line="240" w:lineRule="auto"/>
              <w:ind w:right="61"/>
              <w:jc w:val="center"/>
              <w:rPr>
                <w:rFonts w:ascii="Times New Roman" w:hAnsi="Times New Roman"/>
                <w:b/>
                <w:bCs/>
              </w:rPr>
            </w:pPr>
            <w:r>
              <w:rPr>
                <w:rFonts w:ascii="Times New Roman" w:hAnsi="Times New Roman"/>
                <w:b/>
                <w:bCs/>
                <w:color w:val="000000"/>
                <w:position w:val="-1"/>
              </w:rPr>
              <w:t>4</w:t>
            </w:r>
          </w:p>
        </w:tc>
        <w:tc>
          <w:tcPr>
            <w:tcW w:w="1842" w:type="dxa"/>
            <w:vMerge w:val="restart"/>
            <w:shd w:val="clear" w:color="000000" w:fill="FFFFFF"/>
          </w:tcPr>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01</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07</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09</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ПК 2.2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lang w:val="en-GB"/>
              </w:rPr>
            </w:pPr>
            <w:r w:rsidRPr="003251B3">
              <w:rPr>
                <w:rFonts w:ascii="Times New Roman" w:hAnsi="Times New Roman"/>
                <w:color w:val="000000"/>
                <w:position w:val="-1"/>
                <w:lang w:val="en-GB"/>
              </w:rPr>
              <w:t>ПК 2.3</w:t>
            </w:r>
          </w:p>
          <w:p w:rsidR="00A15746" w:rsidRPr="00C76EE9" w:rsidRDefault="00A15746" w:rsidP="004E69FA">
            <w:pPr>
              <w:keepNext/>
              <w:keepLines/>
              <w:suppressAutoHyphens/>
              <w:autoSpaceDE w:val="0"/>
              <w:autoSpaceDN w:val="0"/>
              <w:adjustRightInd w:val="0"/>
              <w:spacing w:after="0" w:line="240" w:lineRule="auto"/>
              <w:ind w:right="61"/>
              <w:jc w:val="center"/>
              <w:rPr>
                <w:rFonts w:ascii="Times New Roman" w:hAnsi="Times New Roman"/>
                <w:color w:val="000000"/>
                <w:position w:val="-1"/>
                <w:lang w:val="en-GB"/>
              </w:rPr>
            </w:pPr>
            <w:r w:rsidRPr="003251B3">
              <w:rPr>
                <w:rFonts w:ascii="Times New Roman" w:hAnsi="Times New Roman"/>
                <w:color w:val="000000"/>
                <w:position w:val="-1"/>
                <w:lang w:val="en-GB"/>
              </w:rPr>
              <w:t>ПК 2.7</w:t>
            </w:r>
          </w:p>
        </w:tc>
      </w:tr>
      <w:tr w:rsidR="00A15746" w:rsidRPr="00C76EE9" w:rsidTr="004E69FA">
        <w:trPr>
          <w:trHeight w:val="485"/>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rPr>
            </w:pPr>
            <w:r w:rsidRPr="008E1D5B">
              <w:rPr>
                <w:rFonts w:ascii="Times New Roman" w:hAnsi="Times New Roman"/>
                <w:color w:val="000000"/>
                <w:position w:val="-1"/>
              </w:rPr>
              <w:t>1</w:t>
            </w:r>
            <w:r>
              <w:rPr>
                <w:rFonts w:ascii="Times New Roman" w:hAnsi="Times New Roman"/>
                <w:color w:val="000000"/>
                <w:position w:val="-1"/>
              </w:rPr>
              <w:t xml:space="preserve"> </w:t>
            </w:r>
            <w:r w:rsidRPr="00C76EE9">
              <w:rPr>
                <w:rFonts w:ascii="Times New Roman" w:hAnsi="Times New Roman"/>
                <w:color w:val="000000"/>
                <w:position w:val="-1"/>
              </w:rPr>
              <w:t>Химический состав микробов, питание ,рост, развитие.</w:t>
            </w:r>
            <w:r>
              <w:rPr>
                <w:rFonts w:ascii="Times New Roman" w:hAnsi="Times New Roman"/>
                <w:color w:val="000000"/>
                <w:position w:val="-1"/>
              </w:rPr>
              <w:t xml:space="preserve"> </w:t>
            </w:r>
          </w:p>
        </w:tc>
        <w:tc>
          <w:tcPr>
            <w:tcW w:w="1984"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right="1"/>
              <w:jc w:val="center"/>
              <w:rPr>
                <w:rFonts w:ascii="Times New Roman" w:hAnsi="Times New Roman"/>
              </w:rPr>
            </w:pPr>
            <w:r>
              <w:rPr>
                <w:rFonts w:ascii="Times New Roman" w:hAnsi="Times New Roman"/>
              </w:rPr>
              <w:t>2</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p>
        </w:tc>
      </w:tr>
      <w:tr w:rsidR="00A15746" w:rsidRPr="00C76EE9" w:rsidTr="004E69FA">
        <w:trPr>
          <w:trHeight w:val="219"/>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color w:val="000000"/>
                <w:position w:val="-1"/>
                <w:lang w:val="en-GB"/>
              </w:rPr>
              <w:t>2</w:t>
            </w:r>
            <w:r>
              <w:rPr>
                <w:rFonts w:ascii="Times New Roman" w:hAnsi="Times New Roman"/>
                <w:color w:val="000000"/>
                <w:position w:val="-1"/>
                <w:lang w:val="en-GB"/>
              </w:rPr>
              <w:t xml:space="preserve"> </w:t>
            </w:r>
            <w:r w:rsidRPr="00C76EE9">
              <w:rPr>
                <w:rFonts w:ascii="Times New Roman" w:hAnsi="Times New Roman"/>
                <w:color w:val="000000"/>
                <w:position w:val="-1"/>
              </w:rPr>
              <w:t xml:space="preserve">Генетика микроорганизмов </w:t>
            </w:r>
          </w:p>
        </w:tc>
        <w:tc>
          <w:tcPr>
            <w:tcW w:w="1984"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184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r>
      <w:tr w:rsidR="00A15746" w:rsidRPr="00620B3C" w:rsidTr="004E69FA">
        <w:trPr>
          <w:trHeight w:val="227"/>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b/>
                <w:bCs/>
                <w:color w:val="000000"/>
                <w:position w:val="-1"/>
              </w:rPr>
            </w:pPr>
            <w:r w:rsidRPr="00620B3C">
              <w:rPr>
                <w:rFonts w:ascii="Times New Roman" w:hAnsi="Times New Roman"/>
                <w:b/>
                <w:bCs/>
                <w:color w:val="000000"/>
                <w:position w:val="-1"/>
              </w:rPr>
              <w:t>В том числе практических и лабораторных занятий</w:t>
            </w:r>
          </w:p>
        </w:tc>
        <w:tc>
          <w:tcPr>
            <w:tcW w:w="1984" w:type="dxa"/>
            <w:shd w:val="clear" w:color="000000" w:fill="FFFFFF"/>
          </w:tcPr>
          <w:p w:rsidR="00A15746" w:rsidRPr="003251B3" w:rsidRDefault="00A15746" w:rsidP="004E69FA">
            <w:pPr>
              <w:keepNext/>
              <w:keepLines/>
              <w:suppressAutoHyphens/>
              <w:autoSpaceDE w:val="0"/>
              <w:autoSpaceDN w:val="0"/>
              <w:adjustRightInd w:val="0"/>
              <w:spacing w:after="0" w:line="240" w:lineRule="auto"/>
              <w:ind w:right="61"/>
              <w:jc w:val="center"/>
              <w:rPr>
                <w:rFonts w:ascii="Times New Roman" w:hAnsi="Times New Roman"/>
                <w:b/>
                <w:bCs/>
                <w:color w:val="000000"/>
                <w:position w:val="-1"/>
              </w:rPr>
            </w:pPr>
            <w:r>
              <w:rPr>
                <w:rFonts w:ascii="Times New Roman" w:hAnsi="Times New Roman"/>
                <w:b/>
                <w:bCs/>
                <w:color w:val="000000"/>
                <w:position w:val="-1"/>
              </w:rPr>
              <w:t>2</w:t>
            </w:r>
          </w:p>
        </w:tc>
        <w:tc>
          <w:tcPr>
            <w:tcW w:w="1842" w:type="dxa"/>
            <w:vMerge/>
            <w:shd w:val="clear" w:color="000000" w:fill="FFFFFF"/>
          </w:tcPr>
          <w:p w:rsidR="00A15746" w:rsidRPr="00620B3C" w:rsidRDefault="00A15746" w:rsidP="004E69FA">
            <w:pPr>
              <w:keepNext/>
              <w:keepLines/>
              <w:suppressAutoHyphens/>
              <w:autoSpaceDE w:val="0"/>
              <w:autoSpaceDN w:val="0"/>
              <w:adjustRightInd w:val="0"/>
              <w:spacing w:after="0" w:line="240" w:lineRule="auto"/>
              <w:ind w:right="61"/>
              <w:jc w:val="center"/>
              <w:rPr>
                <w:rFonts w:ascii="Times New Roman" w:hAnsi="Times New Roman"/>
                <w:color w:val="000000"/>
                <w:position w:val="-1"/>
              </w:rPr>
            </w:pPr>
          </w:p>
        </w:tc>
      </w:tr>
      <w:tr w:rsidR="00A15746" w:rsidRPr="00C76EE9" w:rsidTr="004E69FA">
        <w:trPr>
          <w:trHeight w:val="979"/>
        </w:trPr>
        <w:tc>
          <w:tcPr>
            <w:tcW w:w="3262" w:type="dxa"/>
            <w:vMerge/>
            <w:shd w:val="clear" w:color="000000" w:fill="FFFFFF"/>
          </w:tcPr>
          <w:p w:rsidR="00A15746" w:rsidRPr="00620B3C"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Лабораторн</w:t>
            </w:r>
            <w:r>
              <w:rPr>
                <w:rFonts w:ascii="Times New Roman" w:hAnsi="Times New Roman"/>
                <w:b/>
                <w:bCs/>
                <w:color w:val="000000"/>
                <w:position w:val="-1"/>
              </w:rPr>
              <w:t>ая</w:t>
            </w:r>
            <w:r w:rsidRPr="00C76EE9">
              <w:rPr>
                <w:rFonts w:ascii="Times New Roman" w:hAnsi="Times New Roman"/>
                <w:b/>
                <w:bCs/>
                <w:color w:val="000000"/>
                <w:position w:val="-1"/>
              </w:rPr>
              <w:t xml:space="preserve"> работ</w:t>
            </w:r>
            <w:r>
              <w:rPr>
                <w:rFonts w:ascii="Times New Roman" w:hAnsi="Times New Roman"/>
                <w:b/>
                <w:bCs/>
                <w:color w:val="000000"/>
                <w:position w:val="-1"/>
              </w:rPr>
              <w:t xml:space="preserve">а 2. </w:t>
            </w:r>
            <w:r w:rsidRPr="00C76EE9">
              <w:rPr>
                <w:rFonts w:ascii="Times New Roman" w:hAnsi="Times New Roman"/>
                <w:color w:val="000000"/>
                <w:position w:val="-1"/>
              </w:rPr>
              <w:t>Определение чувствительности микроорганизмов.</w:t>
            </w:r>
            <w:r>
              <w:rPr>
                <w:rFonts w:ascii="Times New Roman" w:hAnsi="Times New Roman"/>
                <w:color w:val="000000"/>
                <w:position w:val="-1"/>
              </w:rPr>
              <w:t xml:space="preserve"> </w:t>
            </w:r>
            <w:r w:rsidRPr="00C76EE9">
              <w:rPr>
                <w:rFonts w:ascii="Times New Roman" w:hAnsi="Times New Roman"/>
                <w:color w:val="000000"/>
                <w:position w:val="-1"/>
              </w:rPr>
              <w:t xml:space="preserve">Формы воздействия патогенных микроорганизмов на животных </w:t>
            </w:r>
          </w:p>
        </w:tc>
        <w:tc>
          <w:tcPr>
            <w:tcW w:w="1984" w:type="dxa"/>
            <w:shd w:val="clear" w:color="000000" w:fill="FFFFFF"/>
          </w:tcPr>
          <w:p w:rsidR="00A15746" w:rsidRPr="003251B3" w:rsidRDefault="00A15746" w:rsidP="004E69FA">
            <w:pPr>
              <w:keepNext/>
              <w:keepLines/>
              <w:suppressAutoHyphens/>
              <w:autoSpaceDE w:val="0"/>
              <w:autoSpaceDN w:val="0"/>
              <w:adjustRightInd w:val="0"/>
              <w:spacing w:after="0" w:line="240" w:lineRule="auto"/>
              <w:ind w:right="61"/>
              <w:jc w:val="center"/>
              <w:rPr>
                <w:rFonts w:ascii="Times New Roman" w:hAnsi="Times New Roman"/>
              </w:rPr>
            </w:pPr>
            <w:r>
              <w:rPr>
                <w:rFonts w:ascii="Times New Roman" w:hAnsi="Times New Roman"/>
                <w:color w:val="000000"/>
                <w:position w:val="-1"/>
              </w:rPr>
              <w:t>2</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61"/>
              <w:jc w:val="center"/>
              <w:rPr>
                <w:rFonts w:ascii="Times New Roman" w:hAnsi="Times New Roman"/>
                <w:color w:val="000000"/>
                <w:position w:val="-1"/>
                <w:lang w:val="en-GB"/>
              </w:rPr>
            </w:pPr>
          </w:p>
        </w:tc>
      </w:tr>
      <w:tr w:rsidR="00A15746" w:rsidRPr="00C76EE9" w:rsidTr="00A15746">
        <w:trPr>
          <w:trHeight w:val="277"/>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Самостоятельная работа обучающихся</w:t>
            </w:r>
            <w:r>
              <w:rPr>
                <w:rFonts w:ascii="Times New Roman" w:hAnsi="Times New Roman"/>
                <w:b/>
                <w:bCs/>
                <w:color w:val="000000"/>
                <w:position w:val="-1"/>
              </w:rPr>
              <w:t xml:space="preserve"> </w:t>
            </w:r>
          </w:p>
        </w:tc>
        <w:tc>
          <w:tcPr>
            <w:tcW w:w="1984" w:type="dxa"/>
            <w:shd w:val="clear" w:color="000000" w:fill="FFFFFF"/>
          </w:tcPr>
          <w:p w:rsidR="00A15746" w:rsidRPr="0053552A" w:rsidRDefault="00A15746" w:rsidP="004E69FA">
            <w:pPr>
              <w:keepNext/>
              <w:keepLines/>
              <w:suppressAutoHyphens/>
              <w:autoSpaceDE w:val="0"/>
              <w:autoSpaceDN w:val="0"/>
              <w:adjustRightInd w:val="0"/>
              <w:spacing w:after="0" w:line="240" w:lineRule="auto"/>
              <w:ind w:right="61"/>
              <w:jc w:val="center"/>
              <w:rPr>
                <w:rFonts w:ascii="Times New Roman" w:hAnsi="Times New Roman"/>
              </w:rPr>
            </w:pPr>
            <w:r w:rsidRPr="0053552A">
              <w:rPr>
                <w:rFonts w:ascii="Times New Roman" w:hAnsi="Times New Roman"/>
                <w:color w:val="000000"/>
                <w:position w:val="-1"/>
              </w:rPr>
              <w:t xml:space="preserve"> </w:t>
            </w:r>
          </w:p>
        </w:tc>
        <w:tc>
          <w:tcPr>
            <w:tcW w:w="1842"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61"/>
              <w:jc w:val="center"/>
              <w:rPr>
                <w:rFonts w:ascii="Times New Roman" w:hAnsi="Times New Roman"/>
                <w:color w:val="000000"/>
                <w:position w:val="-1"/>
                <w:lang w:val="en-GB"/>
              </w:rPr>
            </w:pPr>
            <w:r w:rsidRPr="003251B3">
              <w:rPr>
                <w:rFonts w:ascii="Times New Roman" w:hAnsi="Times New Roman"/>
                <w:b/>
                <w:bCs/>
                <w:color w:val="000000"/>
                <w:position w:val="-1"/>
                <w:lang w:val="en-GB"/>
              </w:rPr>
              <w:t xml:space="preserve"> </w:t>
            </w:r>
          </w:p>
        </w:tc>
      </w:tr>
      <w:tr w:rsidR="00A15746" w:rsidRPr="00C76EE9" w:rsidTr="004E69FA">
        <w:trPr>
          <w:trHeight w:val="281"/>
        </w:trPr>
        <w:tc>
          <w:tcPr>
            <w:tcW w:w="3262"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ight="57"/>
              <w:rPr>
                <w:rFonts w:ascii="Times New Roman" w:hAnsi="Times New Roman"/>
              </w:rPr>
            </w:pPr>
            <w:r w:rsidRPr="00C76EE9">
              <w:rPr>
                <w:rFonts w:ascii="Times New Roman" w:hAnsi="Times New Roman"/>
                <w:b/>
                <w:bCs/>
                <w:color w:val="000000"/>
                <w:position w:val="-1"/>
              </w:rPr>
              <w:t xml:space="preserve">Тема 1.3. </w:t>
            </w:r>
            <w:r w:rsidRPr="00C76EE9">
              <w:rPr>
                <w:rFonts w:ascii="Times New Roman" w:hAnsi="Times New Roman"/>
                <w:color w:val="000000"/>
                <w:position w:val="-1"/>
              </w:rPr>
              <w:t>Микроорганизмы поверхности растений и прикорневой зоны</w:t>
            </w:r>
            <w:r w:rsidRPr="00C76EE9">
              <w:rPr>
                <w:rFonts w:ascii="Times New Roman" w:hAnsi="Times New Roman"/>
                <w:b/>
                <w:bCs/>
                <w:color w:val="000000"/>
                <w:position w:val="-1"/>
              </w:rPr>
              <w:t xml:space="preserve"> </w:t>
            </w: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r w:rsidRPr="00C76EE9">
              <w:rPr>
                <w:rFonts w:ascii="Times New Roman" w:hAnsi="Times New Roman"/>
                <w:i/>
                <w:iCs/>
                <w:color w:val="000000"/>
                <w:position w:val="-1"/>
              </w:rPr>
              <w:t xml:space="preserve"> </w:t>
            </w:r>
          </w:p>
        </w:tc>
        <w:tc>
          <w:tcPr>
            <w:tcW w:w="1984" w:type="dxa"/>
            <w:shd w:val="clear" w:color="000000" w:fill="FFFFFF"/>
          </w:tcPr>
          <w:p w:rsidR="00A15746" w:rsidRPr="00620B3C" w:rsidRDefault="00A15746" w:rsidP="004E69FA">
            <w:pPr>
              <w:keepNext/>
              <w:keepLines/>
              <w:suppressAutoHyphens/>
              <w:autoSpaceDE w:val="0"/>
              <w:autoSpaceDN w:val="0"/>
              <w:adjustRightInd w:val="0"/>
              <w:spacing w:after="0" w:line="240" w:lineRule="auto"/>
              <w:ind w:right="62"/>
              <w:jc w:val="center"/>
              <w:rPr>
                <w:rFonts w:ascii="Times New Roman" w:hAnsi="Times New Roman"/>
                <w:b/>
                <w:bCs/>
              </w:rPr>
            </w:pPr>
            <w:r w:rsidRPr="00620B3C">
              <w:rPr>
                <w:rFonts w:ascii="Times New Roman" w:hAnsi="Times New Roman"/>
                <w:b/>
                <w:bCs/>
                <w:color w:val="000000"/>
                <w:position w:val="-1"/>
              </w:rPr>
              <w:t>6</w:t>
            </w:r>
          </w:p>
        </w:tc>
        <w:tc>
          <w:tcPr>
            <w:tcW w:w="1842" w:type="dxa"/>
            <w:vMerge w:val="restart"/>
            <w:shd w:val="clear" w:color="000000" w:fill="FFFFFF"/>
          </w:tcPr>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01</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07</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09</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ПК 2.2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lang w:val="en-GB"/>
              </w:rPr>
            </w:pPr>
            <w:r w:rsidRPr="003251B3">
              <w:rPr>
                <w:rFonts w:ascii="Times New Roman" w:hAnsi="Times New Roman"/>
                <w:color w:val="000000"/>
                <w:position w:val="-1"/>
                <w:lang w:val="en-GB"/>
              </w:rPr>
              <w:t>ПК 2.3</w:t>
            </w:r>
          </w:p>
          <w:p w:rsidR="00A15746" w:rsidRPr="00C76EE9" w:rsidRDefault="00A15746" w:rsidP="004E69FA">
            <w:pPr>
              <w:keepNext/>
              <w:keepLines/>
              <w:suppressAutoHyphens/>
              <w:autoSpaceDE w:val="0"/>
              <w:autoSpaceDN w:val="0"/>
              <w:adjustRightInd w:val="0"/>
              <w:spacing w:after="0" w:line="240" w:lineRule="auto"/>
              <w:ind w:right="62"/>
              <w:jc w:val="center"/>
              <w:rPr>
                <w:rFonts w:ascii="Times New Roman" w:hAnsi="Times New Roman"/>
                <w:color w:val="000000"/>
                <w:position w:val="-1"/>
                <w:lang w:val="en-GB"/>
              </w:rPr>
            </w:pPr>
            <w:r w:rsidRPr="003251B3">
              <w:rPr>
                <w:rFonts w:ascii="Times New Roman" w:hAnsi="Times New Roman"/>
                <w:color w:val="000000"/>
                <w:position w:val="-1"/>
                <w:lang w:val="en-GB"/>
              </w:rPr>
              <w:t>ПК 2.7</w:t>
            </w:r>
            <w:r w:rsidRPr="003251B3">
              <w:rPr>
                <w:rFonts w:ascii="Times New Roman" w:hAnsi="Times New Roman"/>
                <w:b/>
                <w:bCs/>
                <w:color w:val="000000"/>
                <w:position w:val="-1"/>
                <w:lang w:val="en-GB"/>
              </w:rPr>
              <w:t xml:space="preserve">  </w:t>
            </w:r>
          </w:p>
        </w:tc>
      </w:tr>
      <w:tr w:rsidR="00A15746" w:rsidRPr="00C76EE9" w:rsidTr="004E69FA">
        <w:trPr>
          <w:trHeight w:val="487"/>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rPr>
            </w:pPr>
            <w:r w:rsidRPr="008E1D5B">
              <w:rPr>
                <w:rFonts w:ascii="Times New Roman" w:hAnsi="Times New Roman"/>
                <w:color w:val="000000"/>
                <w:position w:val="-1"/>
              </w:rPr>
              <w:t>1</w:t>
            </w:r>
            <w:r w:rsidR="002074FE">
              <w:rPr>
                <w:rFonts w:ascii="Times New Roman" w:hAnsi="Times New Roman"/>
                <w:color w:val="000000"/>
                <w:position w:val="-1"/>
              </w:rPr>
              <w:t>.</w:t>
            </w:r>
            <w:r>
              <w:rPr>
                <w:rFonts w:ascii="Times New Roman" w:hAnsi="Times New Roman"/>
                <w:color w:val="000000"/>
                <w:position w:val="-1"/>
              </w:rPr>
              <w:t xml:space="preserve"> </w:t>
            </w:r>
            <w:r w:rsidRPr="00C76EE9">
              <w:rPr>
                <w:rFonts w:ascii="Times New Roman" w:hAnsi="Times New Roman"/>
                <w:color w:val="000000"/>
                <w:position w:val="-1"/>
              </w:rPr>
              <w:t xml:space="preserve">Микрофлора зерна и ее изменения при разных условиях хранения </w:t>
            </w:r>
          </w:p>
        </w:tc>
        <w:tc>
          <w:tcPr>
            <w:tcW w:w="1984" w:type="dxa"/>
            <w:vMerge w:val="restart"/>
            <w:shd w:val="clear" w:color="000000" w:fill="FFFFFF"/>
          </w:tcPr>
          <w:p w:rsidR="00A15746" w:rsidRPr="00620B3C" w:rsidRDefault="00A15746" w:rsidP="004E69FA">
            <w:pPr>
              <w:keepNext/>
              <w:keepLines/>
              <w:suppressAutoHyphens/>
              <w:autoSpaceDE w:val="0"/>
              <w:autoSpaceDN w:val="0"/>
              <w:adjustRightInd w:val="0"/>
              <w:spacing w:after="0" w:line="240" w:lineRule="auto"/>
              <w:ind w:right="2"/>
              <w:jc w:val="center"/>
              <w:rPr>
                <w:rFonts w:ascii="Times New Roman" w:hAnsi="Times New Roman"/>
                <w:b/>
                <w:bCs/>
              </w:rPr>
            </w:pPr>
            <w:r>
              <w:rPr>
                <w:rFonts w:ascii="Times New Roman" w:hAnsi="Times New Roman"/>
                <w:b/>
                <w:bCs/>
              </w:rPr>
              <w:t>4</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color w:val="000000"/>
                <w:position w:val="-1"/>
              </w:rPr>
            </w:pPr>
          </w:p>
        </w:tc>
      </w:tr>
      <w:tr w:rsidR="00A15746" w:rsidRPr="00C76EE9" w:rsidTr="004E69FA">
        <w:trPr>
          <w:trHeight w:val="269"/>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color w:val="000000"/>
                <w:position w:val="-1"/>
                <w:lang w:val="en-GB"/>
              </w:rPr>
              <w:t>2</w:t>
            </w:r>
            <w:r>
              <w:rPr>
                <w:rFonts w:ascii="Times New Roman" w:hAnsi="Times New Roman"/>
                <w:color w:val="000000"/>
                <w:position w:val="-1"/>
                <w:lang w:val="en-GB"/>
              </w:rPr>
              <w:t xml:space="preserve"> </w:t>
            </w:r>
            <w:r w:rsidRPr="00C76EE9">
              <w:rPr>
                <w:rFonts w:ascii="Times New Roman" w:hAnsi="Times New Roman"/>
                <w:color w:val="000000"/>
                <w:position w:val="-1"/>
              </w:rPr>
              <w:t xml:space="preserve">Фитопатогенные микроорганизмы. </w:t>
            </w:r>
          </w:p>
        </w:tc>
        <w:tc>
          <w:tcPr>
            <w:tcW w:w="1984" w:type="dxa"/>
            <w:vMerge/>
            <w:shd w:val="clear" w:color="000000" w:fill="FFFFFF"/>
          </w:tcPr>
          <w:p w:rsidR="00A15746" w:rsidRPr="00620B3C" w:rsidRDefault="00A15746" w:rsidP="004E69FA">
            <w:pPr>
              <w:keepNext/>
              <w:keepLines/>
              <w:autoSpaceDE w:val="0"/>
              <w:autoSpaceDN w:val="0"/>
              <w:adjustRightInd w:val="0"/>
              <w:spacing w:after="0" w:line="240" w:lineRule="auto"/>
              <w:rPr>
                <w:rFonts w:ascii="Times New Roman" w:hAnsi="Times New Roman"/>
                <w:b/>
                <w:bCs/>
                <w:lang w:val="en-GB"/>
              </w:rPr>
            </w:pPr>
          </w:p>
        </w:tc>
        <w:tc>
          <w:tcPr>
            <w:tcW w:w="184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r>
      <w:tr w:rsidR="00A15746" w:rsidRPr="000657AF" w:rsidTr="004E69FA">
        <w:trPr>
          <w:trHeight w:val="318"/>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b/>
                <w:bCs/>
                <w:color w:val="000000"/>
                <w:position w:val="-1"/>
              </w:rPr>
            </w:pPr>
            <w:r w:rsidRPr="000657AF">
              <w:rPr>
                <w:rFonts w:ascii="Times New Roman" w:hAnsi="Times New Roman"/>
                <w:b/>
                <w:bCs/>
                <w:color w:val="000000"/>
                <w:position w:val="-1"/>
              </w:rPr>
              <w:t>В том числе практических и лабораторных занятий</w:t>
            </w:r>
          </w:p>
        </w:tc>
        <w:tc>
          <w:tcPr>
            <w:tcW w:w="1984" w:type="dxa"/>
            <w:shd w:val="clear" w:color="000000" w:fill="FFFFFF"/>
          </w:tcPr>
          <w:p w:rsidR="00A15746" w:rsidRPr="00620B3C" w:rsidRDefault="00A15746" w:rsidP="004E69FA">
            <w:pPr>
              <w:keepNext/>
              <w:keepLines/>
              <w:suppressAutoHyphens/>
              <w:autoSpaceDE w:val="0"/>
              <w:autoSpaceDN w:val="0"/>
              <w:adjustRightInd w:val="0"/>
              <w:spacing w:after="0" w:line="240" w:lineRule="auto"/>
              <w:ind w:right="62"/>
              <w:jc w:val="center"/>
              <w:rPr>
                <w:rFonts w:ascii="Times New Roman" w:hAnsi="Times New Roman"/>
                <w:b/>
                <w:bCs/>
                <w:color w:val="000000"/>
                <w:position w:val="-1"/>
              </w:rPr>
            </w:pPr>
            <w:r w:rsidRPr="00620B3C">
              <w:rPr>
                <w:rFonts w:ascii="Times New Roman" w:hAnsi="Times New Roman"/>
                <w:b/>
                <w:bCs/>
                <w:color w:val="000000"/>
                <w:position w:val="-1"/>
              </w:rPr>
              <w:t>2</w:t>
            </w:r>
          </w:p>
        </w:tc>
        <w:tc>
          <w:tcPr>
            <w:tcW w:w="1842" w:type="dxa"/>
            <w:vMerge/>
            <w:shd w:val="clear" w:color="000000" w:fill="FFFFFF"/>
          </w:tcPr>
          <w:p w:rsidR="00A15746" w:rsidRPr="000657AF" w:rsidRDefault="00A15746" w:rsidP="004E69FA">
            <w:pPr>
              <w:keepNext/>
              <w:keepLines/>
              <w:suppressAutoHyphens/>
              <w:autoSpaceDE w:val="0"/>
              <w:autoSpaceDN w:val="0"/>
              <w:adjustRightInd w:val="0"/>
              <w:spacing w:after="0" w:line="240" w:lineRule="auto"/>
              <w:ind w:right="62"/>
              <w:jc w:val="center"/>
              <w:rPr>
                <w:rFonts w:ascii="Times New Roman" w:hAnsi="Times New Roman"/>
                <w:color w:val="000000"/>
                <w:position w:val="-1"/>
              </w:rPr>
            </w:pPr>
          </w:p>
        </w:tc>
      </w:tr>
      <w:tr w:rsidR="00A15746" w:rsidRPr="00C76EE9" w:rsidTr="004E69FA">
        <w:trPr>
          <w:trHeight w:val="564"/>
        </w:trPr>
        <w:tc>
          <w:tcPr>
            <w:tcW w:w="3262" w:type="dxa"/>
            <w:vMerge/>
            <w:shd w:val="clear" w:color="000000" w:fill="FFFFFF"/>
          </w:tcPr>
          <w:p w:rsidR="00A15746" w:rsidRPr="000657AF"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Лабораторная работа</w:t>
            </w:r>
            <w:r>
              <w:rPr>
                <w:rFonts w:ascii="Times New Roman" w:hAnsi="Times New Roman"/>
                <w:b/>
                <w:bCs/>
                <w:color w:val="000000"/>
                <w:position w:val="-1"/>
              </w:rPr>
              <w:t xml:space="preserve"> 3.</w:t>
            </w:r>
            <w:r w:rsidRPr="00C76EE9">
              <w:rPr>
                <w:rFonts w:ascii="Times New Roman" w:hAnsi="Times New Roman"/>
                <w:color w:val="000000"/>
                <w:position w:val="-1"/>
              </w:rPr>
              <w:t xml:space="preserve"> Анализ эпифитных микроорганизмов зерна. </w:t>
            </w:r>
          </w:p>
        </w:tc>
        <w:tc>
          <w:tcPr>
            <w:tcW w:w="1984"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62"/>
              <w:jc w:val="center"/>
              <w:rPr>
                <w:rFonts w:ascii="Times New Roman" w:hAnsi="Times New Roman"/>
                <w:lang w:val="en-GB"/>
              </w:rPr>
            </w:pPr>
            <w:r w:rsidRPr="00C76EE9">
              <w:rPr>
                <w:rFonts w:ascii="Times New Roman" w:hAnsi="Times New Roman"/>
                <w:color w:val="000000"/>
                <w:position w:val="-1"/>
                <w:lang w:val="en-GB"/>
              </w:rPr>
              <w:t xml:space="preserve">2 </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62"/>
              <w:jc w:val="center"/>
              <w:rPr>
                <w:rFonts w:ascii="Times New Roman" w:hAnsi="Times New Roman"/>
                <w:color w:val="000000"/>
                <w:position w:val="-1"/>
                <w:lang w:val="en-GB"/>
              </w:rPr>
            </w:pPr>
          </w:p>
        </w:tc>
      </w:tr>
      <w:tr w:rsidR="00A15746" w:rsidRPr="00C76EE9" w:rsidTr="004E69FA">
        <w:trPr>
          <w:trHeight w:val="275"/>
        </w:trPr>
        <w:tc>
          <w:tcPr>
            <w:tcW w:w="3262"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b/>
                <w:bCs/>
                <w:color w:val="000000"/>
                <w:position w:val="-1"/>
              </w:rPr>
              <w:t xml:space="preserve">Тема 1.4. </w:t>
            </w:r>
            <w:r w:rsidRPr="00C76EE9">
              <w:rPr>
                <w:rFonts w:ascii="Times New Roman" w:hAnsi="Times New Roman"/>
                <w:color w:val="000000"/>
                <w:position w:val="-1"/>
              </w:rPr>
              <w:t>Микрофлора почвы</w:t>
            </w:r>
            <w:r w:rsidRPr="00C76EE9">
              <w:rPr>
                <w:rFonts w:ascii="Times New Roman" w:hAnsi="Times New Roman"/>
                <w:b/>
                <w:bCs/>
                <w:color w:val="000000"/>
                <w:position w:val="-1"/>
              </w:rPr>
              <w:t xml:space="preserve"> </w:t>
            </w: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r w:rsidRPr="00C76EE9">
              <w:rPr>
                <w:rFonts w:ascii="Times New Roman" w:hAnsi="Times New Roman"/>
                <w:i/>
                <w:iCs/>
                <w:color w:val="000000"/>
                <w:position w:val="-1"/>
              </w:rPr>
              <w:t xml:space="preserve"> </w:t>
            </w:r>
          </w:p>
        </w:tc>
        <w:tc>
          <w:tcPr>
            <w:tcW w:w="1984" w:type="dxa"/>
            <w:shd w:val="clear" w:color="000000" w:fill="FFFFFF"/>
          </w:tcPr>
          <w:p w:rsidR="00A15746" w:rsidRPr="00620B3C" w:rsidRDefault="00A15746" w:rsidP="004E69FA">
            <w:pPr>
              <w:keepNext/>
              <w:keepLines/>
              <w:suppressAutoHyphens/>
              <w:autoSpaceDE w:val="0"/>
              <w:autoSpaceDN w:val="0"/>
              <w:adjustRightInd w:val="0"/>
              <w:spacing w:after="0" w:line="240" w:lineRule="auto"/>
              <w:ind w:right="62"/>
              <w:jc w:val="center"/>
              <w:rPr>
                <w:rFonts w:ascii="Times New Roman" w:hAnsi="Times New Roman"/>
                <w:b/>
                <w:bCs/>
              </w:rPr>
            </w:pPr>
            <w:r w:rsidRPr="00620B3C">
              <w:rPr>
                <w:rFonts w:ascii="Times New Roman" w:hAnsi="Times New Roman"/>
                <w:b/>
                <w:bCs/>
                <w:color w:val="000000"/>
                <w:position w:val="-1"/>
              </w:rPr>
              <w:t>6</w:t>
            </w:r>
          </w:p>
        </w:tc>
        <w:tc>
          <w:tcPr>
            <w:tcW w:w="1842" w:type="dxa"/>
            <w:vMerge w:val="restart"/>
            <w:shd w:val="clear" w:color="000000" w:fill="FFFFFF"/>
          </w:tcPr>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01</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07</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lastRenderedPageBreak/>
              <w:t>ОК 09</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ПК 2.2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lang w:val="en-GB"/>
              </w:rPr>
            </w:pPr>
            <w:r w:rsidRPr="003251B3">
              <w:rPr>
                <w:rFonts w:ascii="Times New Roman" w:hAnsi="Times New Roman"/>
                <w:color w:val="000000"/>
                <w:position w:val="-1"/>
                <w:lang w:val="en-GB"/>
              </w:rPr>
              <w:t>ПК 2.3</w:t>
            </w:r>
          </w:p>
          <w:p w:rsidR="00A15746" w:rsidRPr="00C76EE9" w:rsidRDefault="00A15746" w:rsidP="004E69FA">
            <w:pPr>
              <w:keepNext/>
              <w:keepLines/>
              <w:suppressAutoHyphens/>
              <w:autoSpaceDE w:val="0"/>
              <w:autoSpaceDN w:val="0"/>
              <w:adjustRightInd w:val="0"/>
              <w:spacing w:after="0" w:line="240" w:lineRule="auto"/>
              <w:ind w:right="62"/>
              <w:jc w:val="center"/>
              <w:rPr>
                <w:rFonts w:ascii="Times New Roman" w:hAnsi="Times New Roman"/>
                <w:color w:val="000000"/>
                <w:position w:val="-1"/>
                <w:lang w:val="en-GB"/>
              </w:rPr>
            </w:pPr>
            <w:r w:rsidRPr="003251B3">
              <w:rPr>
                <w:rFonts w:ascii="Times New Roman" w:hAnsi="Times New Roman"/>
                <w:color w:val="000000"/>
                <w:position w:val="-1"/>
                <w:lang w:val="en-GB"/>
              </w:rPr>
              <w:t>ПК 2.7</w:t>
            </w:r>
            <w:r w:rsidRPr="003251B3">
              <w:rPr>
                <w:rFonts w:ascii="Times New Roman" w:hAnsi="Times New Roman"/>
                <w:b/>
                <w:bCs/>
                <w:color w:val="000000"/>
                <w:position w:val="-1"/>
                <w:lang w:val="en-GB"/>
              </w:rPr>
              <w:t xml:space="preserve">  </w:t>
            </w:r>
          </w:p>
        </w:tc>
      </w:tr>
      <w:tr w:rsidR="00A15746" w:rsidRPr="00C76EE9" w:rsidTr="004E69FA">
        <w:trPr>
          <w:trHeight w:val="487"/>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rPr>
            </w:pPr>
            <w:r w:rsidRPr="008E1D5B">
              <w:rPr>
                <w:rFonts w:ascii="Times New Roman" w:hAnsi="Times New Roman"/>
                <w:color w:val="000000"/>
                <w:position w:val="-1"/>
              </w:rPr>
              <w:t>1</w:t>
            </w:r>
            <w:r>
              <w:rPr>
                <w:rFonts w:ascii="Times New Roman" w:hAnsi="Times New Roman"/>
                <w:color w:val="000000"/>
                <w:position w:val="-1"/>
              </w:rPr>
              <w:t xml:space="preserve"> </w:t>
            </w:r>
            <w:r w:rsidRPr="00C76EE9">
              <w:rPr>
                <w:rFonts w:ascii="Times New Roman" w:hAnsi="Times New Roman"/>
                <w:color w:val="000000"/>
                <w:position w:val="-1"/>
              </w:rPr>
              <w:t xml:space="preserve">Количественный и видовой состав микроорганизмов в почве </w:t>
            </w:r>
          </w:p>
        </w:tc>
        <w:tc>
          <w:tcPr>
            <w:tcW w:w="1984" w:type="dxa"/>
            <w:vMerge w:val="restart"/>
            <w:shd w:val="clear" w:color="000000" w:fill="FFFFFF"/>
          </w:tcPr>
          <w:p w:rsidR="00A15746" w:rsidRPr="00620B3C" w:rsidRDefault="00A15746" w:rsidP="004E69FA">
            <w:pPr>
              <w:keepNext/>
              <w:keepLines/>
              <w:suppressAutoHyphens/>
              <w:autoSpaceDE w:val="0"/>
              <w:autoSpaceDN w:val="0"/>
              <w:adjustRightInd w:val="0"/>
              <w:spacing w:after="0" w:line="240" w:lineRule="auto"/>
              <w:ind w:right="2"/>
              <w:jc w:val="center"/>
              <w:rPr>
                <w:rFonts w:ascii="Times New Roman" w:hAnsi="Times New Roman"/>
                <w:b/>
                <w:bCs/>
              </w:rPr>
            </w:pPr>
            <w:r>
              <w:rPr>
                <w:rFonts w:ascii="Times New Roman" w:hAnsi="Times New Roman"/>
                <w:b/>
                <w:bCs/>
              </w:rPr>
              <w:t>4</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color w:val="000000"/>
                <w:position w:val="-1"/>
              </w:rPr>
            </w:pPr>
          </w:p>
        </w:tc>
      </w:tr>
      <w:tr w:rsidR="00A15746" w:rsidRPr="00C76EE9" w:rsidTr="004E69FA">
        <w:trPr>
          <w:trHeight w:val="485"/>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rPr>
            </w:pPr>
            <w:r w:rsidRPr="008E1D5B">
              <w:rPr>
                <w:rFonts w:ascii="Times New Roman" w:hAnsi="Times New Roman"/>
                <w:color w:val="000000"/>
                <w:position w:val="-1"/>
              </w:rPr>
              <w:t>2</w:t>
            </w:r>
            <w:r>
              <w:rPr>
                <w:rFonts w:ascii="Times New Roman" w:hAnsi="Times New Roman"/>
                <w:color w:val="000000"/>
                <w:position w:val="-1"/>
              </w:rPr>
              <w:t xml:space="preserve"> </w:t>
            </w:r>
            <w:r w:rsidRPr="00C76EE9">
              <w:rPr>
                <w:rFonts w:ascii="Times New Roman" w:hAnsi="Times New Roman"/>
                <w:color w:val="000000"/>
                <w:position w:val="-1"/>
              </w:rPr>
              <w:t xml:space="preserve">Возможности управления микробиологическими процессами в почве. </w:t>
            </w:r>
          </w:p>
        </w:tc>
        <w:tc>
          <w:tcPr>
            <w:tcW w:w="1984" w:type="dxa"/>
            <w:vMerge/>
            <w:shd w:val="clear" w:color="000000" w:fill="FFFFFF"/>
          </w:tcPr>
          <w:p w:rsidR="00A15746" w:rsidRPr="00620B3C" w:rsidRDefault="00A15746" w:rsidP="004E69FA">
            <w:pPr>
              <w:keepNext/>
              <w:keepLines/>
              <w:autoSpaceDE w:val="0"/>
              <w:autoSpaceDN w:val="0"/>
              <w:adjustRightInd w:val="0"/>
              <w:spacing w:after="0" w:line="240" w:lineRule="auto"/>
              <w:rPr>
                <w:rFonts w:ascii="Times New Roman" w:hAnsi="Times New Roman"/>
                <w:b/>
                <w:bCs/>
              </w:rPr>
            </w:pPr>
          </w:p>
        </w:tc>
        <w:tc>
          <w:tcPr>
            <w:tcW w:w="184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r>
      <w:tr w:rsidR="00A15746" w:rsidRPr="000657AF" w:rsidTr="004E69FA">
        <w:trPr>
          <w:trHeight w:val="324"/>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b/>
                <w:bCs/>
                <w:color w:val="000000"/>
                <w:position w:val="-1"/>
              </w:rPr>
            </w:pPr>
            <w:r w:rsidRPr="000657AF">
              <w:rPr>
                <w:rFonts w:ascii="Times New Roman" w:hAnsi="Times New Roman"/>
                <w:b/>
                <w:bCs/>
                <w:color w:val="000000"/>
                <w:position w:val="-1"/>
              </w:rPr>
              <w:t>В том числе практических и лабораторных занятий</w:t>
            </w:r>
          </w:p>
        </w:tc>
        <w:tc>
          <w:tcPr>
            <w:tcW w:w="1984" w:type="dxa"/>
            <w:shd w:val="clear" w:color="000000" w:fill="FFFFFF"/>
          </w:tcPr>
          <w:p w:rsidR="00A15746" w:rsidRPr="00620B3C" w:rsidRDefault="00A15746" w:rsidP="004E69FA">
            <w:pPr>
              <w:keepNext/>
              <w:keepLines/>
              <w:suppressAutoHyphens/>
              <w:autoSpaceDE w:val="0"/>
              <w:autoSpaceDN w:val="0"/>
              <w:adjustRightInd w:val="0"/>
              <w:spacing w:after="0" w:line="240" w:lineRule="auto"/>
              <w:ind w:right="62"/>
              <w:jc w:val="center"/>
              <w:rPr>
                <w:rFonts w:ascii="Times New Roman" w:hAnsi="Times New Roman"/>
                <w:b/>
                <w:bCs/>
                <w:color w:val="000000"/>
                <w:position w:val="-1"/>
              </w:rPr>
            </w:pPr>
            <w:r w:rsidRPr="00620B3C">
              <w:rPr>
                <w:rFonts w:ascii="Times New Roman" w:hAnsi="Times New Roman"/>
                <w:b/>
                <w:bCs/>
                <w:color w:val="000000"/>
                <w:position w:val="-1"/>
              </w:rPr>
              <w:t>2</w:t>
            </w:r>
          </w:p>
        </w:tc>
        <w:tc>
          <w:tcPr>
            <w:tcW w:w="1842" w:type="dxa"/>
            <w:vMerge/>
            <w:shd w:val="clear" w:color="000000" w:fill="FFFFFF"/>
          </w:tcPr>
          <w:p w:rsidR="00A15746" w:rsidRPr="000657AF" w:rsidRDefault="00A15746" w:rsidP="004E69FA">
            <w:pPr>
              <w:keepNext/>
              <w:keepLines/>
              <w:suppressAutoHyphens/>
              <w:autoSpaceDE w:val="0"/>
              <w:autoSpaceDN w:val="0"/>
              <w:adjustRightInd w:val="0"/>
              <w:spacing w:after="0" w:line="240" w:lineRule="auto"/>
              <w:ind w:right="62"/>
              <w:jc w:val="center"/>
              <w:rPr>
                <w:rFonts w:ascii="Times New Roman" w:hAnsi="Times New Roman"/>
                <w:color w:val="000000"/>
                <w:position w:val="-1"/>
              </w:rPr>
            </w:pPr>
          </w:p>
        </w:tc>
      </w:tr>
      <w:tr w:rsidR="00A15746" w:rsidRPr="00C76EE9" w:rsidTr="004E69FA">
        <w:trPr>
          <w:trHeight w:val="414"/>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Лабораторная работа</w:t>
            </w:r>
            <w:r>
              <w:rPr>
                <w:rFonts w:ascii="Times New Roman" w:hAnsi="Times New Roman"/>
                <w:b/>
                <w:bCs/>
                <w:color w:val="000000"/>
                <w:position w:val="-1"/>
              </w:rPr>
              <w:t xml:space="preserve"> 4</w:t>
            </w:r>
            <w:r w:rsidRPr="00C76EE9">
              <w:rPr>
                <w:rFonts w:ascii="Times New Roman" w:hAnsi="Times New Roman"/>
                <w:b/>
                <w:bCs/>
                <w:color w:val="000000"/>
                <w:position w:val="-1"/>
              </w:rPr>
              <w:t>.</w:t>
            </w:r>
            <w:r>
              <w:rPr>
                <w:rFonts w:ascii="Times New Roman" w:hAnsi="Times New Roman"/>
                <w:b/>
                <w:bCs/>
                <w:color w:val="000000"/>
                <w:position w:val="-1"/>
              </w:rPr>
              <w:t xml:space="preserve"> </w:t>
            </w:r>
            <w:r>
              <w:rPr>
                <w:rFonts w:ascii="Times New Roman" w:hAnsi="Times New Roman"/>
                <w:color w:val="000000"/>
                <w:position w:val="-1"/>
              </w:rPr>
              <w:t xml:space="preserve"> </w:t>
            </w:r>
            <w:r w:rsidRPr="00C76EE9">
              <w:rPr>
                <w:rFonts w:ascii="Times New Roman" w:hAnsi="Times New Roman"/>
                <w:color w:val="000000"/>
                <w:position w:val="-1"/>
              </w:rPr>
              <w:t xml:space="preserve">Микробиологический анализ почвы. </w:t>
            </w:r>
          </w:p>
        </w:tc>
        <w:tc>
          <w:tcPr>
            <w:tcW w:w="1984"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62"/>
              <w:jc w:val="center"/>
              <w:rPr>
                <w:rFonts w:ascii="Times New Roman" w:hAnsi="Times New Roman"/>
                <w:lang w:val="en-GB"/>
              </w:rPr>
            </w:pPr>
            <w:r w:rsidRPr="00C76EE9">
              <w:rPr>
                <w:rFonts w:ascii="Times New Roman" w:hAnsi="Times New Roman"/>
                <w:color w:val="000000"/>
                <w:position w:val="-1"/>
                <w:lang w:val="en-GB"/>
              </w:rPr>
              <w:t xml:space="preserve">2 </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62"/>
              <w:jc w:val="center"/>
              <w:rPr>
                <w:rFonts w:ascii="Times New Roman" w:hAnsi="Times New Roman"/>
                <w:color w:val="000000"/>
                <w:position w:val="-1"/>
                <w:lang w:val="en-GB"/>
              </w:rPr>
            </w:pPr>
          </w:p>
        </w:tc>
      </w:tr>
      <w:tr w:rsidR="00A15746" w:rsidRPr="00C76EE9" w:rsidTr="00A15746">
        <w:trPr>
          <w:trHeight w:val="325"/>
        </w:trPr>
        <w:tc>
          <w:tcPr>
            <w:tcW w:w="9215" w:type="dxa"/>
            <w:gridSpan w:val="2"/>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b/>
                <w:bCs/>
                <w:color w:val="000000"/>
                <w:position w:val="-1"/>
              </w:rPr>
              <w:t xml:space="preserve">Раздел 2. </w:t>
            </w:r>
            <w:r w:rsidRPr="00C92B10">
              <w:rPr>
                <w:rFonts w:ascii="Times New Roman" w:hAnsi="Times New Roman"/>
                <w:b/>
                <w:bCs/>
                <w:color w:val="000000"/>
                <w:position w:val="-1"/>
              </w:rPr>
              <w:t>Основы санитарии гигиены</w:t>
            </w:r>
            <w:r w:rsidRPr="00C76EE9">
              <w:rPr>
                <w:rFonts w:ascii="Times New Roman" w:hAnsi="Times New Roman"/>
                <w:color w:val="000000"/>
                <w:position w:val="-1"/>
              </w:rPr>
              <w:t xml:space="preserve"> </w:t>
            </w:r>
          </w:p>
        </w:tc>
        <w:tc>
          <w:tcPr>
            <w:tcW w:w="1984" w:type="dxa"/>
            <w:shd w:val="clear" w:color="000000" w:fill="FFFFFF"/>
          </w:tcPr>
          <w:p w:rsidR="00A15746" w:rsidRPr="00697617" w:rsidRDefault="00A15746" w:rsidP="004E69FA">
            <w:pPr>
              <w:keepNext/>
              <w:keepLines/>
              <w:suppressAutoHyphens/>
              <w:autoSpaceDE w:val="0"/>
              <w:autoSpaceDN w:val="0"/>
              <w:adjustRightInd w:val="0"/>
              <w:spacing w:after="0" w:line="240" w:lineRule="auto"/>
              <w:ind w:right="2"/>
              <w:jc w:val="center"/>
              <w:rPr>
                <w:rFonts w:ascii="Times New Roman" w:hAnsi="Times New Roman"/>
              </w:rPr>
            </w:pPr>
            <w:r>
              <w:rPr>
                <w:rFonts w:ascii="Times New Roman" w:hAnsi="Times New Roman"/>
                <w:b/>
                <w:bCs/>
                <w:color w:val="000000"/>
                <w:position w:val="-1"/>
              </w:rPr>
              <w:t>10/4</w:t>
            </w:r>
          </w:p>
        </w:tc>
        <w:tc>
          <w:tcPr>
            <w:tcW w:w="1842"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b/>
                <w:bCs/>
                <w:color w:val="000000"/>
                <w:position w:val="-1"/>
                <w:lang w:val="en-GB"/>
              </w:rPr>
            </w:pPr>
          </w:p>
        </w:tc>
      </w:tr>
      <w:tr w:rsidR="00A15746" w:rsidRPr="00C76EE9" w:rsidTr="004E69FA">
        <w:trPr>
          <w:trHeight w:val="273"/>
        </w:trPr>
        <w:tc>
          <w:tcPr>
            <w:tcW w:w="3262"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color w:val="000000"/>
                <w:position w:val="-1"/>
              </w:rPr>
            </w:pPr>
            <w:r w:rsidRPr="00C76EE9">
              <w:rPr>
                <w:rFonts w:ascii="Times New Roman" w:hAnsi="Times New Roman"/>
                <w:b/>
                <w:bCs/>
                <w:color w:val="000000"/>
                <w:position w:val="-1"/>
              </w:rPr>
              <w:t xml:space="preserve">Тема 2.1. </w:t>
            </w:r>
            <w:r w:rsidRPr="00C76EE9">
              <w:rPr>
                <w:rFonts w:ascii="Times New Roman" w:hAnsi="Times New Roman"/>
                <w:color w:val="000000"/>
                <w:position w:val="-1"/>
              </w:rPr>
              <w:t>Санитарные требования</w:t>
            </w:r>
            <w:r w:rsidRPr="00C76EE9">
              <w:rPr>
                <w:rFonts w:ascii="Times New Roman" w:hAnsi="Times New Roman"/>
                <w:b/>
                <w:bCs/>
                <w:color w:val="000000"/>
                <w:position w:val="-1"/>
              </w:rPr>
              <w:t xml:space="preserve"> </w:t>
            </w:r>
          </w:p>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i/>
                <w:iCs/>
                <w:color w:val="000000"/>
                <w:position w:val="-1"/>
                <w:lang w:val="en-GB"/>
              </w:rPr>
              <w:t xml:space="preserve"> </w:t>
            </w: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r w:rsidRPr="00C76EE9">
              <w:rPr>
                <w:rFonts w:ascii="Times New Roman" w:hAnsi="Times New Roman"/>
                <w:i/>
                <w:iCs/>
                <w:color w:val="000000"/>
                <w:position w:val="-1"/>
              </w:rPr>
              <w:t xml:space="preserve"> </w:t>
            </w:r>
          </w:p>
        </w:tc>
        <w:tc>
          <w:tcPr>
            <w:tcW w:w="1984" w:type="dxa"/>
            <w:shd w:val="clear" w:color="000000" w:fill="FFFFFF"/>
          </w:tcPr>
          <w:p w:rsidR="00A15746" w:rsidRPr="00620B3C" w:rsidRDefault="00A15746" w:rsidP="004E69FA">
            <w:pPr>
              <w:keepNext/>
              <w:keepLines/>
              <w:suppressAutoHyphens/>
              <w:autoSpaceDE w:val="0"/>
              <w:autoSpaceDN w:val="0"/>
              <w:adjustRightInd w:val="0"/>
              <w:spacing w:after="0" w:line="240" w:lineRule="auto"/>
              <w:ind w:right="62"/>
              <w:jc w:val="center"/>
              <w:rPr>
                <w:rFonts w:ascii="Times New Roman" w:hAnsi="Times New Roman"/>
                <w:b/>
                <w:bCs/>
                <w:lang w:val="en-GB"/>
              </w:rPr>
            </w:pPr>
            <w:r w:rsidRPr="00620B3C">
              <w:rPr>
                <w:rFonts w:ascii="Times New Roman" w:hAnsi="Times New Roman"/>
                <w:b/>
                <w:bCs/>
                <w:color w:val="000000"/>
                <w:position w:val="-1"/>
                <w:lang w:val="en-GB"/>
              </w:rPr>
              <w:t xml:space="preserve">2 </w:t>
            </w:r>
          </w:p>
        </w:tc>
        <w:tc>
          <w:tcPr>
            <w:tcW w:w="1842" w:type="dxa"/>
            <w:vMerge w:val="restart"/>
            <w:shd w:val="clear" w:color="000000" w:fill="FFFFFF"/>
          </w:tcPr>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01</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07</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09</w:t>
            </w:r>
          </w:p>
          <w:p w:rsidR="00A15746" w:rsidRPr="0053552A"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ПК 2.2</w:t>
            </w:r>
            <w:r>
              <w:rPr>
                <w:rFonts w:ascii="Times New Roman" w:hAnsi="Times New Roman"/>
                <w:color w:val="000000"/>
                <w:position w:val="-1"/>
              </w:rPr>
              <w:t xml:space="preserve">, </w:t>
            </w:r>
            <w:r w:rsidRPr="0053552A">
              <w:rPr>
                <w:rFonts w:ascii="Times New Roman" w:hAnsi="Times New Roman"/>
                <w:color w:val="000000"/>
                <w:position w:val="-1"/>
              </w:rPr>
              <w:t>ПК 2.3</w:t>
            </w:r>
          </w:p>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color w:val="000000"/>
                <w:position w:val="-1"/>
                <w:lang w:val="en-GB"/>
              </w:rPr>
            </w:pPr>
            <w:r w:rsidRPr="003251B3">
              <w:rPr>
                <w:rFonts w:ascii="Times New Roman" w:hAnsi="Times New Roman"/>
                <w:color w:val="000000"/>
                <w:position w:val="-1"/>
                <w:lang w:val="en-GB"/>
              </w:rPr>
              <w:t>ПК 2.7</w:t>
            </w:r>
            <w:r w:rsidRPr="003251B3">
              <w:rPr>
                <w:rFonts w:ascii="Times New Roman" w:hAnsi="Times New Roman"/>
                <w:b/>
                <w:bCs/>
                <w:color w:val="000000"/>
                <w:position w:val="-1"/>
                <w:lang w:val="en-GB"/>
              </w:rPr>
              <w:t xml:space="preserve">  </w:t>
            </w:r>
          </w:p>
        </w:tc>
      </w:tr>
      <w:tr w:rsidR="00A15746" w:rsidRPr="00C76EE9" w:rsidTr="004E69FA">
        <w:trPr>
          <w:trHeight w:val="487"/>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rPr>
            </w:pPr>
            <w:r w:rsidRPr="008E1D5B">
              <w:rPr>
                <w:rFonts w:ascii="Times New Roman" w:hAnsi="Times New Roman"/>
                <w:color w:val="000000"/>
                <w:position w:val="-1"/>
              </w:rPr>
              <w:t>1.</w:t>
            </w:r>
            <w:r>
              <w:rPr>
                <w:rFonts w:ascii="Times New Roman" w:hAnsi="Times New Roman"/>
                <w:color w:val="000000"/>
                <w:position w:val="-1"/>
              </w:rPr>
              <w:t xml:space="preserve"> </w:t>
            </w:r>
            <w:r w:rsidRPr="00C76EE9">
              <w:rPr>
                <w:rFonts w:ascii="Times New Roman" w:hAnsi="Times New Roman"/>
                <w:color w:val="000000"/>
                <w:position w:val="-1"/>
              </w:rPr>
              <w:t xml:space="preserve">Санитарные требования к помещениям, содержанию рабочих мест в цехах. </w:t>
            </w:r>
          </w:p>
        </w:tc>
        <w:tc>
          <w:tcPr>
            <w:tcW w:w="1984"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rPr>
            </w:pPr>
            <w:r>
              <w:rPr>
                <w:rFonts w:ascii="Times New Roman" w:hAnsi="Times New Roman"/>
              </w:rPr>
              <w:t>2</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color w:val="000000"/>
                <w:position w:val="-1"/>
              </w:rPr>
            </w:pPr>
          </w:p>
        </w:tc>
      </w:tr>
      <w:tr w:rsidR="00A15746" w:rsidRPr="00C76EE9" w:rsidTr="004E69FA">
        <w:trPr>
          <w:trHeight w:val="199"/>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rPr>
            </w:pPr>
            <w:r w:rsidRPr="008E1D5B">
              <w:rPr>
                <w:rFonts w:ascii="Times New Roman" w:hAnsi="Times New Roman"/>
                <w:color w:val="000000"/>
                <w:position w:val="-1"/>
              </w:rPr>
              <w:t>2.</w:t>
            </w:r>
            <w:r>
              <w:rPr>
                <w:rFonts w:ascii="Times New Roman" w:hAnsi="Times New Roman"/>
                <w:color w:val="000000"/>
                <w:position w:val="-1"/>
              </w:rPr>
              <w:t xml:space="preserve"> </w:t>
            </w:r>
            <w:r w:rsidRPr="00C76EE9">
              <w:rPr>
                <w:rFonts w:ascii="Times New Roman" w:hAnsi="Times New Roman"/>
                <w:color w:val="000000"/>
                <w:position w:val="-1"/>
              </w:rPr>
              <w:t>Санитарные требования к спецодежде работников.</w:t>
            </w:r>
            <w:r>
              <w:rPr>
                <w:rFonts w:ascii="Times New Roman" w:hAnsi="Times New Roman"/>
                <w:color w:val="000000"/>
                <w:position w:val="-1"/>
              </w:rPr>
              <w:t xml:space="preserve"> </w:t>
            </w:r>
          </w:p>
        </w:tc>
        <w:tc>
          <w:tcPr>
            <w:tcW w:w="1984"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184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r>
      <w:tr w:rsidR="00A15746" w:rsidRPr="00C76EE9" w:rsidTr="004E69FA">
        <w:trPr>
          <w:trHeight w:val="344"/>
        </w:trPr>
        <w:tc>
          <w:tcPr>
            <w:tcW w:w="3262"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b/>
                <w:bCs/>
                <w:color w:val="000000"/>
                <w:position w:val="-1"/>
              </w:rPr>
              <w:t xml:space="preserve">Тема 2.2 </w:t>
            </w:r>
            <w:r w:rsidRPr="00C76EE9">
              <w:rPr>
                <w:rFonts w:ascii="Times New Roman" w:hAnsi="Times New Roman"/>
                <w:color w:val="000000"/>
                <w:position w:val="-1"/>
              </w:rPr>
              <w:t>Дезинфекция</w:t>
            </w:r>
            <w:r w:rsidRPr="00C76EE9">
              <w:rPr>
                <w:rFonts w:ascii="Times New Roman" w:hAnsi="Times New Roman"/>
                <w:b/>
                <w:bCs/>
                <w:color w:val="000000"/>
                <w:position w:val="-1"/>
              </w:rPr>
              <w:t xml:space="preserve"> </w:t>
            </w: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r w:rsidRPr="00C76EE9">
              <w:rPr>
                <w:rFonts w:ascii="Times New Roman" w:hAnsi="Times New Roman"/>
                <w:i/>
                <w:iCs/>
                <w:color w:val="000000"/>
                <w:position w:val="-1"/>
              </w:rPr>
              <w:t xml:space="preserve"> </w:t>
            </w:r>
          </w:p>
        </w:tc>
        <w:tc>
          <w:tcPr>
            <w:tcW w:w="1984" w:type="dxa"/>
            <w:shd w:val="clear" w:color="000000" w:fill="FFFFFF"/>
          </w:tcPr>
          <w:p w:rsidR="00A15746" w:rsidRPr="000657AF" w:rsidRDefault="00A15746" w:rsidP="004E69FA">
            <w:pPr>
              <w:keepNext/>
              <w:keepLines/>
              <w:suppressAutoHyphens/>
              <w:autoSpaceDE w:val="0"/>
              <w:autoSpaceDN w:val="0"/>
              <w:adjustRightInd w:val="0"/>
              <w:spacing w:after="0" w:line="240" w:lineRule="auto"/>
              <w:ind w:right="62"/>
              <w:jc w:val="center"/>
              <w:rPr>
                <w:rFonts w:ascii="Times New Roman" w:hAnsi="Times New Roman"/>
                <w:b/>
                <w:bCs/>
                <w:lang w:val="en-GB"/>
              </w:rPr>
            </w:pPr>
            <w:r w:rsidRPr="000657AF">
              <w:rPr>
                <w:rFonts w:ascii="Times New Roman" w:hAnsi="Times New Roman"/>
                <w:b/>
                <w:bCs/>
                <w:color w:val="000000"/>
                <w:position w:val="-1"/>
              </w:rPr>
              <w:t>4</w:t>
            </w:r>
            <w:r w:rsidRPr="000657AF">
              <w:rPr>
                <w:rFonts w:ascii="Times New Roman" w:hAnsi="Times New Roman"/>
                <w:b/>
                <w:bCs/>
                <w:color w:val="000000"/>
                <w:position w:val="-1"/>
                <w:lang w:val="en-GB"/>
              </w:rPr>
              <w:t xml:space="preserve"> </w:t>
            </w:r>
          </w:p>
        </w:tc>
        <w:tc>
          <w:tcPr>
            <w:tcW w:w="1842" w:type="dxa"/>
            <w:vMerge w:val="restart"/>
            <w:shd w:val="clear" w:color="000000" w:fill="FFFFFF"/>
          </w:tcPr>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01</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07</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09</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ПК 2.2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lang w:val="en-GB"/>
              </w:rPr>
            </w:pPr>
            <w:r w:rsidRPr="003251B3">
              <w:rPr>
                <w:rFonts w:ascii="Times New Roman" w:hAnsi="Times New Roman"/>
                <w:color w:val="000000"/>
                <w:position w:val="-1"/>
                <w:lang w:val="en-GB"/>
              </w:rPr>
              <w:t>ПК 2.3</w:t>
            </w:r>
          </w:p>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color w:val="000000"/>
                <w:position w:val="-1"/>
                <w:lang w:val="en-GB"/>
              </w:rPr>
            </w:pPr>
            <w:r w:rsidRPr="003251B3">
              <w:rPr>
                <w:rFonts w:ascii="Times New Roman" w:hAnsi="Times New Roman"/>
                <w:color w:val="000000"/>
                <w:position w:val="-1"/>
                <w:lang w:val="en-GB"/>
              </w:rPr>
              <w:t>ПК 2.7</w:t>
            </w:r>
            <w:r w:rsidRPr="003251B3">
              <w:rPr>
                <w:rFonts w:ascii="Times New Roman" w:hAnsi="Times New Roman"/>
                <w:b/>
                <w:bCs/>
                <w:color w:val="000000"/>
                <w:position w:val="-1"/>
                <w:lang w:val="en-GB"/>
              </w:rPr>
              <w:t xml:space="preserve">  </w:t>
            </w:r>
          </w:p>
        </w:tc>
      </w:tr>
      <w:tr w:rsidR="00A15746" w:rsidRPr="00C76EE9" w:rsidTr="004E69FA">
        <w:trPr>
          <w:trHeight w:val="487"/>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rPr>
            </w:pPr>
            <w:r w:rsidRPr="008E1D5B">
              <w:rPr>
                <w:rFonts w:ascii="Times New Roman" w:hAnsi="Times New Roman"/>
                <w:color w:val="000000"/>
                <w:position w:val="-1"/>
              </w:rPr>
              <w:t>1</w:t>
            </w:r>
            <w:r>
              <w:rPr>
                <w:rFonts w:ascii="Times New Roman" w:hAnsi="Times New Roman"/>
                <w:color w:val="000000"/>
                <w:position w:val="-1"/>
              </w:rPr>
              <w:t xml:space="preserve"> </w:t>
            </w:r>
            <w:r w:rsidRPr="00C76EE9">
              <w:rPr>
                <w:rFonts w:ascii="Times New Roman" w:hAnsi="Times New Roman"/>
                <w:color w:val="000000"/>
                <w:position w:val="-1"/>
              </w:rPr>
              <w:t>Дезинфицирующие и моющие средства, их назначение, классификация</w:t>
            </w:r>
            <w:r>
              <w:rPr>
                <w:rFonts w:ascii="Times New Roman" w:hAnsi="Times New Roman"/>
                <w:color w:val="000000"/>
                <w:position w:val="-1"/>
              </w:rPr>
              <w:t xml:space="preserve"> </w:t>
            </w:r>
          </w:p>
        </w:tc>
        <w:tc>
          <w:tcPr>
            <w:tcW w:w="1984"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rPr>
            </w:pPr>
            <w:r>
              <w:rPr>
                <w:rFonts w:ascii="Times New Roman" w:hAnsi="Times New Roman"/>
                <w:color w:val="000000"/>
                <w:position w:val="-1"/>
              </w:rPr>
              <w:t>2</w:t>
            </w:r>
            <w:r w:rsidRPr="00C76EE9">
              <w:rPr>
                <w:rFonts w:ascii="Times New Roman" w:hAnsi="Times New Roman"/>
                <w:color w:val="000000"/>
                <w:position w:val="-1"/>
              </w:rPr>
              <w:t xml:space="preserve"> </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2"/>
              <w:jc w:val="center"/>
              <w:rPr>
                <w:rFonts w:ascii="Times New Roman" w:hAnsi="Times New Roman"/>
                <w:color w:val="000000"/>
                <w:position w:val="-1"/>
              </w:rPr>
            </w:pPr>
          </w:p>
        </w:tc>
      </w:tr>
      <w:tr w:rsidR="00A15746" w:rsidRPr="000657AF" w:rsidTr="004E69FA">
        <w:trPr>
          <w:trHeight w:val="191"/>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b/>
                <w:bCs/>
                <w:color w:val="000000"/>
                <w:position w:val="-1"/>
              </w:rPr>
            </w:pPr>
            <w:r w:rsidRPr="000657AF">
              <w:rPr>
                <w:rFonts w:ascii="Times New Roman" w:hAnsi="Times New Roman"/>
                <w:b/>
                <w:bCs/>
                <w:color w:val="000000"/>
                <w:position w:val="-1"/>
              </w:rPr>
              <w:t>В том числе практических и лабораторных занятий</w:t>
            </w:r>
          </w:p>
        </w:tc>
        <w:tc>
          <w:tcPr>
            <w:tcW w:w="1984" w:type="dxa"/>
            <w:shd w:val="clear" w:color="000000" w:fill="FFFFFF"/>
          </w:tcPr>
          <w:p w:rsidR="00A15746" w:rsidRPr="000657AF" w:rsidRDefault="00A15746" w:rsidP="004E69FA">
            <w:pPr>
              <w:keepNext/>
              <w:keepLines/>
              <w:suppressAutoHyphens/>
              <w:autoSpaceDE w:val="0"/>
              <w:autoSpaceDN w:val="0"/>
              <w:adjustRightInd w:val="0"/>
              <w:spacing w:after="0" w:line="240" w:lineRule="auto"/>
              <w:ind w:right="62"/>
              <w:jc w:val="center"/>
              <w:rPr>
                <w:rFonts w:ascii="Times New Roman" w:hAnsi="Times New Roman"/>
                <w:b/>
                <w:bCs/>
                <w:color w:val="000000"/>
                <w:position w:val="-1"/>
              </w:rPr>
            </w:pPr>
            <w:r w:rsidRPr="000657AF">
              <w:rPr>
                <w:rFonts w:ascii="Times New Roman" w:hAnsi="Times New Roman"/>
                <w:b/>
                <w:bCs/>
                <w:color w:val="000000"/>
                <w:position w:val="-1"/>
              </w:rPr>
              <w:t>2</w:t>
            </w:r>
          </w:p>
        </w:tc>
        <w:tc>
          <w:tcPr>
            <w:tcW w:w="1842" w:type="dxa"/>
            <w:vMerge/>
            <w:shd w:val="clear" w:color="000000" w:fill="FFFFFF"/>
          </w:tcPr>
          <w:p w:rsidR="00A15746" w:rsidRPr="000657AF" w:rsidRDefault="00A15746" w:rsidP="004E69FA">
            <w:pPr>
              <w:keepNext/>
              <w:keepLines/>
              <w:suppressAutoHyphens/>
              <w:autoSpaceDE w:val="0"/>
              <w:autoSpaceDN w:val="0"/>
              <w:adjustRightInd w:val="0"/>
              <w:spacing w:after="0" w:line="240" w:lineRule="auto"/>
              <w:ind w:right="62"/>
              <w:jc w:val="center"/>
              <w:rPr>
                <w:rFonts w:ascii="Times New Roman" w:hAnsi="Times New Roman"/>
                <w:color w:val="000000"/>
                <w:position w:val="-1"/>
              </w:rPr>
            </w:pPr>
          </w:p>
        </w:tc>
      </w:tr>
      <w:tr w:rsidR="00A15746" w:rsidRPr="00C76EE9" w:rsidTr="004E69FA">
        <w:trPr>
          <w:trHeight w:val="270"/>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Лабораторная работа</w:t>
            </w:r>
            <w:r>
              <w:rPr>
                <w:rFonts w:ascii="Times New Roman" w:hAnsi="Times New Roman"/>
                <w:b/>
                <w:bCs/>
                <w:color w:val="000000"/>
                <w:position w:val="-1"/>
              </w:rPr>
              <w:t xml:space="preserve"> 5. </w:t>
            </w:r>
            <w:r w:rsidRPr="00C76EE9">
              <w:rPr>
                <w:rFonts w:ascii="Times New Roman" w:hAnsi="Times New Roman"/>
                <w:color w:val="000000"/>
                <w:position w:val="-1"/>
              </w:rPr>
              <w:t xml:space="preserve">Приготовление и использование дезинфицирующих и моющих растворов. </w:t>
            </w:r>
          </w:p>
        </w:tc>
        <w:tc>
          <w:tcPr>
            <w:tcW w:w="1984"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62"/>
              <w:jc w:val="center"/>
              <w:rPr>
                <w:rFonts w:ascii="Times New Roman" w:hAnsi="Times New Roman"/>
                <w:lang w:val="en-GB"/>
              </w:rPr>
            </w:pPr>
            <w:r w:rsidRPr="00C76EE9">
              <w:rPr>
                <w:rFonts w:ascii="Times New Roman" w:hAnsi="Times New Roman"/>
                <w:color w:val="000000"/>
                <w:position w:val="-1"/>
                <w:lang w:val="en-GB"/>
              </w:rPr>
              <w:t xml:space="preserve">2 </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62"/>
              <w:jc w:val="center"/>
              <w:rPr>
                <w:rFonts w:ascii="Times New Roman" w:hAnsi="Times New Roman"/>
                <w:color w:val="000000"/>
                <w:position w:val="-1"/>
                <w:lang w:val="en-GB"/>
              </w:rPr>
            </w:pPr>
          </w:p>
        </w:tc>
      </w:tr>
      <w:tr w:rsidR="00A15746" w:rsidRPr="00697617" w:rsidTr="004E69FA">
        <w:trPr>
          <w:trHeight w:val="722"/>
        </w:trPr>
        <w:tc>
          <w:tcPr>
            <w:tcW w:w="326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Самостоятельная работа обучающихся</w:t>
            </w:r>
            <w:r>
              <w:rPr>
                <w:rFonts w:ascii="Times New Roman" w:hAnsi="Times New Roman"/>
                <w:b/>
                <w:bCs/>
                <w:color w:val="000000"/>
                <w:position w:val="-1"/>
              </w:rPr>
              <w:t xml:space="preserve"> </w:t>
            </w:r>
          </w:p>
        </w:tc>
        <w:tc>
          <w:tcPr>
            <w:tcW w:w="1984" w:type="dxa"/>
            <w:shd w:val="clear" w:color="000000" w:fill="FFFFFF"/>
          </w:tcPr>
          <w:p w:rsidR="00A15746" w:rsidRPr="00697617" w:rsidRDefault="00A15746" w:rsidP="004E69FA">
            <w:pPr>
              <w:keepNext/>
              <w:keepLines/>
              <w:suppressAutoHyphens/>
              <w:autoSpaceDE w:val="0"/>
              <w:autoSpaceDN w:val="0"/>
              <w:adjustRightInd w:val="0"/>
              <w:spacing w:after="0" w:line="240" w:lineRule="auto"/>
              <w:ind w:right="60"/>
              <w:jc w:val="center"/>
              <w:rPr>
                <w:rFonts w:ascii="Times New Roman" w:hAnsi="Times New Roman"/>
                <w:color w:val="000000"/>
                <w:position w:val="-1"/>
              </w:rPr>
            </w:pPr>
            <w:r w:rsidRPr="00697617">
              <w:rPr>
                <w:rFonts w:ascii="Times New Roman" w:hAnsi="Times New Roman"/>
                <w:color w:val="000000"/>
                <w:position w:val="-1"/>
              </w:rPr>
              <w:t xml:space="preserve"> </w:t>
            </w:r>
          </w:p>
        </w:tc>
        <w:tc>
          <w:tcPr>
            <w:tcW w:w="1842" w:type="dxa"/>
            <w:vMerge/>
            <w:shd w:val="clear" w:color="000000" w:fill="FFFFFF"/>
          </w:tcPr>
          <w:p w:rsidR="00A15746" w:rsidRPr="00697617" w:rsidRDefault="00A15746" w:rsidP="004E69FA">
            <w:pPr>
              <w:keepNext/>
              <w:keepLines/>
              <w:suppressAutoHyphens/>
              <w:autoSpaceDE w:val="0"/>
              <w:autoSpaceDN w:val="0"/>
              <w:adjustRightInd w:val="0"/>
              <w:spacing w:after="0" w:line="240" w:lineRule="auto"/>
              <w:ind w:right="60"/>
              <w:jc w:val="center"/>
              <w:rPr>
                <w:rFonts w:ascii="Times New Roman" w:hAnsi="Times New Roman"/>
                <w:color w:val="000000"/>
                <w:position w:val="-1"/>
              </w:rPr>
            </w:pPr>
          </w:p>
        </w:tc>
      </w:tr>
      <w:tr w:rsidR="00A15746" w:rsidRPr="00C76EE9" w:rsidTr="004E69FA">
        <w:trPr>
          <w:trHeight w:val="379"/>
        </w:trPr>
        <w:tc>
          <w:tcPr>
            <w:tcW w:w="3262" w:type="dxa"/>
            <w:vMerge w:val="restart"/>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color w:val="000000"/>
                <w:position w:val="-1"/>
              </w:rPr>
            </w:pPr>
            <w:r w:rsidRPr="00C76EE9">
              <w:rPr>
                <w:rFonts w:ascii="Times New Roman" w:hAnsi="Times New Roman"/>
                <w:b/>
                <w:bCs/>
                <w:color w:val="000000"/>
                <w:position w:val="-1"/>
              </w:rPr>
              <w:t xml:space="preserve">Тема 2.3. </w:t>
            </w:r>
            <w:r w:rsidRPr="00C76EE9">
              <w:rPr>
                <w:rFonts w:ascii="Times New Roman" w:hAnsi="Times New Roman"/>
                <w:color w:val="000000"/>
                <w:position w:val="-1"/>
              </w:rPr>
              <w:t>Дезинсекция и дератизация</w:t>
            </w:r>
            <w:r w:rsidRPr="00C76EE9">
              <w:rPr>
                <w:rFonts w:ascii="Times New Roman" w:hAnsi="Times New Roman"/>
                <w:b/>
                <w:bCs/>
                <w:color w:val="C00000"/>
                <w:position w:val="-1"/>
              </w:rPr>
              <w:t xml:space="preserve"> </w:t>
            </w:r>
          </w:p>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i/>
                <w:iCs/>
                <w:color w:val="C00000"/>
                <w:position w:val="-1"/>
                <w:lang w:val="en-GB"/>
              </w:rPr>
              <w:t xml:space="preserve"> </w:t>
            </w: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 xml:space="preserve">Содержание учебного материала </w:t>
            </w:r>
          </w:p>
        </w:tc>
        <w:tc>
          <w:tcPr>
            <w:tcW w:w="1984" w:type="dxa"/>
            <w:shd w:val="clear" w:color="000000" w:fill="FFFFFF"/>
          </w:tcPr>
          <w:p w:rsidR="00A15746" w:rsidRPr="000657AF" w:rsidRDefault="00A15746" w:rsidP="004E69FA">
            <w:pPr>
              <w:keepNext/>
              <w:keepLines/>
              <w:suppressAutoHyphens/>
              <w:autoSpaceDE w:val="0"/>
              <w:autoSpaceDN w:val="0"/>
              <w:adjustRightInd w:val="0"/>
              <w:spacing w:after="0" w:line="240" w:lineRule="auto"/>
              <w:ind w:right="60"/>
              <w:jc w:val="center"/>
              <w:rPr>
                <w:rFonts w:ascii="Times New Roman" w:hAnsi="Times New Roman"/>
                <w:b/>
                <w:bCs/>
              </w:rPr>
            </w:pPr>
            <w:r>
              <w:rPr>
                <w:rFonts w:ascii="Times New Roman" w:hAnsi="Times New Roman"/>
                <w:b/>
                <w:bCs/>
                <w:color w:val="000000"/>
                <w:position w:val="-1"/>
              </w:rPr>
              <w:t>4</w:t>
            </w:r>
          </w:p>
        </w:tc>
        <w:tc>
          <w:tcPr>
            <w:tcW w:w="1842" w:type="dxa"/>
            <w:vMerge w:val="restart"/>
            <w:shd w:val="clear" w:color="000000" w:fill="FFFFFF"/>
          </w:tcPr>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01</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07</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ОК 09</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rPr>
            </w:pPr>
            <w:r w:rsidRPr="003251B3">
              <w:rPr>
                <w:rFonts w:ascii="Times New Roman" w:hAnsi="Times New Roman"/>
                <w:color w:val="000000"/>
                <w:position w:val="-1"/>
              </w:rPr>
              <w:t>ПК 2.2</w:t>
            </w:r>
          </w:p>
          <w:p w:rsidR="00A15746" w:rsidRPr="003251B3" w:rsidRDefault="00A15746" w:rsidP="004E69FA">
            <w:pPr>
              <w:keepNext/>
              <w:keepLines/>
              <w:suppressAutoHyphens/>
              <w:autoSpaceDE w:val="0"/>
              <w:autoSpaceDN w:val="0"/>
              <w:adjustRightInd w:val="0"/>
              <w:spacing w:after="0" w:line="240" w:lineRule="auto"/>
              <w:ind w:right="1"/>
              <w:jc w:val="center"/>
              <w:rPr>
                <w:rFonts w:ascii="Times New Roman" w:hAnsi="Times New Roman"/>
                <w:color w:val="000000"/>
                <w:position w:val="-1"/>
                <w:lang w:val="en-GB"/>
              </w:rPr>
            </w:pPr>
            <w:r w:rsidRPr="003251B3">
              <w:rPr>
                <w:rFonts w:ascii="Times New Roman" w:hAnsi="Times New Roman"/>
                <w:color w:val="000000"/>
                <w:position w:val="-1"/>
                <w:lang w:val="en-GB"/>
              </w:rPr>
              <w:t>ПК 2.3</w:t>
            </w:r>
          </w:p>
          <w:p w:rsidR="00A15746" w:rsidRPr="00C76EE9" w:rsidRDefault="00A15746" w:rsidP="004E69FA">
            <w:pPr>
              <w:keepNext/>
              <w:keepLines/>
              <w:suppressAutoHyphens/>
              <w:autoSpaceDE w:val="0"/>
              <w:autoSpaceDN w:val="0"/>
              <w:adjustRightInd w:val="0"/>
              <w:spacing w:after="0" w:line="240" w:lineRule="auto"/>
              <w:jc w:val="center"/>
              <w:rPr>
                <w:rFonts w:ascii="Times New Roman" w:hAnsi="Times New Roman"/>
                <w:color w:val="000000"/>
                <w:position w:val="-1"/>
                <w:lang w:val="en-GB"/>
              </w:rPr>
            </w:pPr>
            <w:r w:rsidRPr="003251B3">
              <w:rPr>
                <w:rFonts w:ascii="Times New Roman" w:hAnsi="Times New Roman"/>
                <w:color w:val="000000"/>
                <w:position w:val="-1"/>
                <w:lang w:val="en-GB"/>
              </w:rPr>
              <w:t>ПК 2.7</w:t>
            </w:r>
            <w:r w:rsidRPr="003251B3">
              <w:rPr>
                <w:rFonts w:ascii="Times New Roman" w:hAnsi="Times New Roman"/>
                <w:b/>
                <w:bCs/>
                <w:color w:val="000000"/>
                <w:position w:val="-1"/>
                <w:lang w:val="en-GB"/>
              </w:rPr>
              <w:t xml:space="preserve">  </w:t>
            </w:r>
          </w:p>
        </w:tc>
      </w:tr>
      <w:tr w:rsidR="00A15746" w:rsidRPr="00C76EE9" w:rsidTr="004E69FA">
        <w:trPr>
          <w:trHeight w:val="353"/>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left="2"/>
              <w:rPr>
                <w:rFonts w:ascii="Times New Roman" w:hAnsi="Times New Roman"/>
                <w:lang w:val="en-GB"/>
              </w:rPr>
            </w:pPr>
            <w:r w:rsidRPr="00C76EE9">
              <w:rPr>
                <w:rFonts w:ascii="Times New Roman" w:hAnsi="Times New Roman"/>
                <w:color w:val="000000"/>
                <w:position w:val="-1"/>
                <w:lang w:val="en-GB"/>
              </w:rPr>
              <w:t>1</w:t>
            </w:r>
            <w:r>
              <w:rPr>
                <w:rFonts w:ascii="Times New Roman" w:hAnsi="Times New Roman"/>
                <w:lang w:val="en-GB"/>
              </w:rPr>
              <w:t xml:space="preserve"> </w:t>
            </w:r>
            <w:r w:rsidRPr="00C76EE9">
              <w:rPr>
                <w:rFonts w:ascii="Times New Roman" w:hAnsi="Times New Roman"/>
                <w:color w:val="000000"/>
                <w:position w:val="-1"/>
              </w:rPr>
              <w:t xml:space="preserve">Назначение дезинсекции, её методы </w:t>
            </w:r>
          </w:p>
        </w:tc>
        <w:tc>
          <w:tcPr>
            <w:tcW w:w="1984" w:type="dxa"/>
            <w:shd w:val="clear" w:color="000000" w:fill="FFFFFF"/>
          </w:tcPr>
          <w:p w:rsidR="00A15746" w:rsidRPr="00187E9A" w:rsidRDefault="00A15746" w:rsidP="004E69FA">
            <w:pPr>
              <w:keepNext/>
              <w:keepLines/>
              <w:suppressAutoHyphens/>
              <w:autoSpaceDE w:val="0"/>
              <w:autoSpaceDN w:val="0"/>
              <w:adjustRightInd w:val="0"/>
              <w:spacing w:after="0" w:line="240" w:lineRule="auto"/>
              <w:jc w:val="center"/>
              <w:rPr>
                <w:rFonts w:ascii="Times New Roman" w:hAnsi="Times New Roman"/>
                <w:b/>
                <w:bCs/>
              </w:rPr>
            </w:pPr>
            <w:r>
              <w:rPr>
                <w:rFonts w:ascii="Times New Roman" w:hAnsi="Times New Roman"/>
                <w:b/>
                <w:bCs/>
              </w:rPr>
              <w:t>2</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jc w:val="center"/>
              <w:rPr>
                <w:rFonts w:ascii="Times New Roman" w:hAnsi="Times New Roman"/>
                <w:color w:val="000000"/>
                <w:position w:val="-1"/>
                <w:lang w:val="en-GB"/>
              </w:rPr>
            </w:pPr>
          </w:p>
        </w:tc>
      </w:tr>
      <w:tr w:rsidR="00A15746" w:rsidRPr="000657AF" w:rsidTr="004E69FA">
        <w:trPr>
          <w:trHeight w:val="348"/>
        </w:trPr>
        <w:tc>
          <w:tcPr>
            <w:tcW w:w="3262" w:type="dxa"/>
            <w:vMerge/>
            <w:shd w:val="clear" w:color="000000" w:fill="FFFFFF"/>
          </w:tcPr>
          <w:p w:rsidR="00A15746" w:rsidRPr="00C76EE9" w:rsidRDefault="00A15746" w:rsidP="004E69FA">
            <w:pPr>
              <w:keepNext/>
              <w:keepLines/>
              <w:autoSpaceDE w:val="0"/>
              <w:autoSpaceDN w:val="0"/>
              <w:adjustRightInd w:val="0"/>
              <w:spacing w:after="0" w:line="240" w:lineRule="auto"/>
              <w:rPr>
                <w:rFonts w:ascii="Times New Roman" w:hAnsi="Times New Roman"/>
                <w:lang w:val="en-GB"/>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b/>
                <w:bCs/>
                <w:color w:val="000000"/>
                <w:position w:val="-1"/>
              </w:rPr>
            </w:pPr>
            <w:r w:rsidRPr="000657AF">
              <w:rPr>
                <w:rFonts w:ascii="Times New Roman" w:hAnsi="Times New Roman"/>
                <w:b/>
                <w:bCs/>
                <w:color w:val="000000"/>
                <w:position w:val="-1"/>
              </w:rPr>
              <w:t>В том числе практических и лабораторных занятий</w:t>
            </w:r>
          </w:p>
        </w:tc>
        <w:tc>
          <w:tcPr>
            <w:tcW w:w="1984" w:type="dxa"/>
            <w:shd w:val="clear" w:color="000000" w:fill="FFFFFF"/>
          </w:tcPr>
          <w:p w:rsidR="00A15746" w:rsidRPr="000657AF" w:rsidRDefault="00A15746" w:rsidP="004E69FA">
            <w:pPr>
              <w:keepNext/>
              <w:keepLines/>
              <w:suppressAutoHyphens/>
              <w:autoSpaceDE w:val="0"/>
              <w:autoSpaceDN w:val="0"/>
              <w:adjustRightInd w:val="0"/>
              <w:spacing w:after="0" w:line="240" w:lineRule="auto"/>
              <w:ind w:right="60"/>
              <w:jc w:val="center"/>
              <w:rPr>
                <w:rFonts w:ascii="Times New Roman" w:hAnsi="Times New Roman"/>
                <w:b/>
                <w:bCs/>
                <w:color w:val="000000"/>
                <w:position w:val="-1"/>
              </w:rPr>
            </w:pPr>
            <w:r w:rsidRPr="000657AF">
              <w:rPr>
                <w:rFonts w:ascii="Times New Roman" w:hAnsi="Times New Roman"/>
                <w:b/>
                <w:bCs/>
                <w:color w:val="000000"/>
                <w:position w:val="-1"/>
              </w:rPr>
              <w:t>2</w:t>
            </w:r>
          </w:p>
        </w:tc>
        <w:tc>
          <w:tcPr>
            <w:tcW w:w="1842" w:type="dxa"/>
            <w:vMerge/>
            <w:shd w:val="clear" w:color="000000" w:fill="FFFFFF"/>
          </w:tcPr>
          <w:p w:rsidR="00A15746" w:rsidRPr="000657AF" w:rsidRDefault="00A15746" w:rsidP="004E69FA">
            <w:pPr>
              <w:keepNext/>
              <w:keepLines/>
              <w:suppressAutoHyphens/>
              <w:autoSpaceDE w:val="0"/>
              <w:autoSpaceDN w:val="0"/>
              <w:adjustRightInd w:val="0"/>
              <w:spacing w:after="0" w:line="240" w:lineRule="auto"/>
              <w:ind w:right="60"/>
              <w:jc w:val="center"/>
              <w:rPr>
                <w:rFonts w:ascii="Times New Roman" w:hAnsi="Times New Roman"/>
                <w:color w:val="000000"/>
                <w:position w:val="-1"/>
              </w:rPr>
            </w:pPr>
          </w:p>
        </w:tc>
      </w:tr>
      <w:tr w:rsidR="00A15746" w:rsidRPr="00C76EE9" w:rsidTr="004E69FA">
        <w:trPr>
          <w:trHeight w:val="1131"/>
        </w:trPr>
        <w:tc>
          <w:tcPr>
            <w:tcW w:w="3262" w:type="dxa"/>
            <w:vMerge/>
            <w:shd w:val="clear" w:color="000000" w:fill="FFFFFF"/>
          </w:tcPr>
          <w:p w:rsidR="00A15746" w:rsidRPr="000657AF" w:rsidRDefault="00A15746" w:rsidP="004E69FA">
            <w:pPr>
              <w:keepNext/>
              <w:keepLines/>
              <w:autoSpaceDE w:val="0"/>
              <w:autoSpaceDN w:val="0"/>
              <w:adjustRightInd w:val="0"/>
              <w:spacing w:after="0" w:line="240" w:lineRule="auto"/>
              <w:rPr>
                <w:rFonts w:ascii="Times New Roman" w:hAnsi="Times New Roman"/>
              </w:rPr>
            </w:pPr>
          </w:p>
        </w:tc>
        <w:tc>
          <w:tcPr>
            <w:tcW w:w="5953" w:type="dxa"/>
            <w:shd w:val="clear" w:color="000000" w:fill="FFFFFF"/>
          </w:tcPr>
          <w:p w:rsidR="00A15746" w:rsidRPr="00C76EE9" w:rsidRDefault="00A15746"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Лабораторн</w:t>
            </w:r>
            <w:r>
              <w:rPr>
                <w:rFonts w:ascii="Times New Roman" w:hAnsi="Times New Roman"/>
                <w:b/>
                <w:bCs/>
                <w:color w:val="000000"/>
                <w:position w:val="-1"/>
              </w:rPr>
              <w:t>ая</w:t>
            </w:r>
            <w:r w:rsidRPr="00C76EE9">
              <w:rPr>
                <w:rFonts w:ascii="Times New Roman" w:hAnsi="Times New Roman"/>
                <w:b/>
                <w:bCs/>
                <w:color w:val="000000"/>
                <w:position w:val="-1"/>
              </w:rPr>
              <w:t xml:space="preserve"> работ</w:t>
            </w:r>
            <w:r>
              <w:rPr>
                <w:rFonts w:ascii="Times New Roman" w:hAnsi="Times New Roman"/>
                <w:b/>
                <w:bCs/>
                <w:color w:val="000000"/>
                <w:position w:val="-1"/>
              </w:rPr>
              <w:t>а 6.</w:t>
            </w:r>
            <w:r>
              <w:rPr>
                <w:rFonts w:ascii="Times New Roman" w:hAnsi="Times New Roman"/>
                <w:color w:val="000000"/>
                <w:position w:val="-1"/>
              </w:rPr>
              <w:t xml:space="preserve"> </w:t>
            </w:r>
            <w:r w:rsidRPr="00C76EE9">
              <w:rPr>
                <w:rFonts w:ascii="Times New Roman" w:hAnsi="Times New Roman"/>
                <w:color w:val="000000"/>
                <w:position w:val="-1"/>
              </w:rPr>
              <w:t>Приготовление и использование дезинфицирующих растворов.</w:t>
            </w:r>
            <w:r>
              <w:rPr>
                <w:rFonts w:ascii="Times New Roman" w:hAnsi="Times New Roman"/>
                <w:color w:val="000000"/>
                <w:position w:val="-1"/>
              </w:rPr>
              <w:t xml:space="preserve"> </w:t>
            </w:r>
            <w:r w:rsidRPr="00C76EE9">
              <w:rPr>
                <w:rFonts w:ascii="Times New Roman" w:hAnsi="Times New Roman"/>
                <w:color w:val="000000"/>
                <w:position w:val="-1"/>
              </w:rPr>
              <w:t xml:space="preserve">Анализ правил проведения дезинсекции и дератизации. </w:t>
            </w:r>
          </w:p>
        </w:tc>
        <w:tc>
          <w:tcPr>
            <w:tcW w:w="1984" w:type="dxa"/>
            <w:shd w:val="clear" w:color="000000" w:fill="FFFFFF"/>
          </w:tcPr>
          <w:p w:rsidR="00A15746" w:rsidRPr="00C76EE9" w:rsidRDefault="00A15746" w:rsidP="004E69FA">
            <w:pPr>
              <w:keepNext/>
              <w:keepLines/>
              <w:suppressAutoHyphens/>
              <w:autoSpaceDE w:val="0"/>
              <w:autoSpaceDN w:val="0"/>
              <w:adjustRightInd w:val="0"/>
              <w:spacing w:after="0" w:line="240" w:lineRule="auto"/>
              <w:ind w:right="60"/>
              <w:jc w:val="center"/>
              <w:rPr>
                <w:rFonts w:ascii="Times New Roman" w:hAnsi="Times New Roman"/>
                <w:lang w:val="en-GB"/>
              </w:rPr>
            </w:pPr>
            <w:r w:rsidRPr="00C76EE9">
              <w:rPr>
                <w:rFonts w:ascii="Times New Roman" w:hAnsi="Times New Roman"/>
                <w:color w:val="000000"/>
                <w:position w:val="-1"/>
                <w:lang w:val="en-GB"/>
              </w:rPr>
              <w:t xml:space="preserve">2 </w:t>
            </w:r>
          </w:p>
        </w:tc>
        <w:tc>
          <w:tcPr>
            <w:tcW w:w="1842" w:type="dxa"/>
            <w:vMerge/>
            <w:shd w:val="clear" w:color="000000" w:fill="FFFFFF"/>
          </w:tcPr>
          <w:p w:rsidR="00A15746" w:rsidRPr="00C76EE9" w:rsidRDefault="00A15746" w:rsidP="004E69FA">
            <w:pPr>
              <w:keepNext/>
              <w:keepLines/>
              <w:suppressAutoHyphens/>
              <w:autoSpaceDE w:val="0"/>
              <w:autoSpaceDN w:val="0"/>
              <w:adjustRightInd w:val="0"/>
              <w:spacing w:after="0" w:line="240" w:lineRule="auto"/>
              <w:ind w:right="60"/>
              <w:jc w:val="center"/>
              <w:rPr>
                <w:rFonts w:ascii="Times New Roman" w:hAnsi="Times New Roman"/>
                <w:color w:val="000000"/>
                <w:position w:val="-1"/>
                <w:lang w:val="en-GB"/>
              </w:rPr>
            </w:pPr>
          </w:p>
        </w:tc>
      </w:tr>
      <w:tr w:rsidR="00A15746" w:rsidRPr="00E70ED1" w:rsidTr="004E69FA">
        <w:trPr>
          <w:trHeight w:val="506"/>
        </w:trPr>
        <w:tc>
          <w:tcPr>
            <w:tcW w:w="9215" w:type="dxa"/>
            <w:gridSpan w:val="2"/>
            <w:shd w:val="clear" w:color="000000" w:fill="FFFFFF"/>
          </w:tcPr>
          <w:p w:rsidR="00A15746" w:rsidRPr="00E70ED1" w:rsidRDefault="00A15746" w:rsidP="004E69FA">
            <w:pPr>
              <w:keepNext/>
              <w:keepLines/>
              <w:suppressAutoHyphens/>
              <w:autoSpaceDE w:val="0"/>
              <w:autoSpaceDN w:val="0"/>
              <w:adjustRightInd w:val="0"/>
              <w:spacing w:after="0" w:line="240" w:lineRule="auto"/>
              <w:rPr>
                <w:rFonts w:ascii="Times New Roman" w:hAnsi="Times New Roman"/>
                <w:b/>
                <w:bCs/>
                <w:color w:val="000000"/>
                <w:position w:val="-1"/>
              </w:rPr>
            </w:pPr>
            <w:r w:rsidRPr="00E70ED1">
              <w:rPr>
                <w:rFonts w:ascii="Times New Roman" w:hAnsi="Times New Roman"/>
                <w:b/>
                <w:bCs/>
                <w:color w:val="000000"/>
                <w:position w:val="-1"/>
              </w:rPr>
              <w:t>Промежуточная аттестация</w:t>
            </w:r>
          </w:p>
        </w:tc>
        <w:tc>
          <w:tcPr>
            <w:tcW w:w="1984" w:type="dxa"/>
            <w:shd w:val="clear" w:color="000000" w:fill="FFFFFF"/>
          </w:tcPr>
          <w:p w:rsidR="00A15746" w:rsidRPr="00E70ED1" w:rsidRDefault="00A15746" w:rsidP="004E69FA">
            <w:pPr>
              <w:keepNext/>
              <w:keepLines/>
              <w:suppressAutoHyphens/>
              <w:autoSpaceDE w:val="0"/>
              <w:autoSpaceDN w:val="0"/>
              <w:adjustRightInd w:val="0"/>
              <w:spacing w:after="0" w:line="240" w:lineRule="auto"/>
              <w:ind w:right="60"/>
              <w:jc w:val="center"/>
              <w:rPr>
                <w:rFonts w:ascii="Times New Roman" w:hAnsi="Times New Roman"/>
                <w:b/>
                <w:bCs/>
                <w:color w:val="000000"/>
                <w:position w:val="-1"/>
                <w:lang w:val="en-GB"/>
              </w:rPr>
            </w:pPr>
          </w:p>
        </w:tc>
        <w:tc>
          <w:tcPr>
            <w:tcW w:w="1842" w:type="dxa"/>
            <w:shd w:val="clear" w:color="000000" w:fill="FFFFFF"/>
          </w:tcPr>
          <w:p w:rsidR="00A15746" w:rsidRPr="00E70ED1" w:rsidRDefault="00A15746" w:rsidP="004E69FA">
            <w:pPr>
              <w:keepNext/>
              <w:keepLines/>
              <w:suppressAutoHyphens/>
              <w:autoSpaceDE w:val="0"/>
              <w:autoSpaceDN w:val="0"/>
              <w:adjustRightInd w:val="0"/>
              <w:spacing w:after="0" w:line="240" w:lineRule="auto"/>
              <w:ind w:right="60"/>
              <w:jc w:val="center"/>
              <w:rPr>
                <w:rFonts w:ascii="Times New Roman" w:hAnsi="Times New Roman"/>
                <w:b/>
                <w:bCs/>
                <w:color w:val="000000"/>
                <w:position w:val="-1"/>
                <w:lang w:val="en-GB"/>
              </w:rPr>
            </w:pPr>
          </w:p>
        </w:tc>
      </w:tr>
      <w:tr w:rsidR="00A15746" w:rsidRPr="00E70ED1" w:rsidTr="004E69FA">
        <w:trPr>
          <w:trHeight w:val="506"/>
        </w:trPr>
        <w:tc>
          <w:tcPr>
            <w:tcW w:w="9215" w:type="dxa"/>
            <w:gridSpan w:val="2"/>
            <w:shd w:val="clear" w:color="000000" w:fill="FFFFFF"/>
          </w:tcPr>
          <w:p w:rsidR="00A15746" w:rsidRPr="00E70ED1" w:rsidRDefault="00A15746" w:rsidP="004E69FA">
            <w:pPr>
              <w:keepNext/>
              <w:keepLines/>
              <w:suppressAutoHyphens/>
              <w:autoSpaceDE w:val="0"/>
              <w:autoSpaceDN w:val="0"/>
              <w:adjustRightInd w:val="0"/>
              <w:spacing w:after="0" w:line="240" w:lineRule="auto"/>
              <w:rPr>
                <w:rFonts w:ascii="Times New Roman" w:hAnsi="Times New Roman"/>
                <w:lang w:val="en-GB"/>
              </w:rPr>
            </w:pPr>
            <w:r w:rsidRPr="00E70ED1">
              <w:rPr>
                <w:rFonts w:ascii="Times New Roman" w:hAnsi="Times New Roman"/>
                <w:b/>
                <w:bCs/>
                <w:color w:val="000000"/>
                <w:position w:val="-1"/>
              </w:rPr>
              <w:t xml:space="preserve">Всего </w:t>
            </w:r>
          </w:p>
        </w:tc>
        <w:tc>
          <w:tcPr>
            <w:tcW w:w="1984" w:type="dxa"/>
            <w:shd w:val="clear" w:color="000000" w:fill="FFFFFF"/>
          </w:tcPr>
          <w:p w:rsidR="00A15746" w:rsidRPr="00E70ED1" w:rsidRDefault="00A15746" w:rsidP="004E69FA">
            <w:pPr>
              <w:keepNext/>
              <w:keepLines/>
              <w:suppressAutoHyphens/>
              <w:autoSpaceDE w:val="0"/>
              <w:autoSpaceDN w:val="0"/>
              <w:adjustRightInd w:val="0"/>
              <w:spacing w:after="0" w:line="240" w:lineRule="auto"/>
              <w:ind w:right="60"/>
              <w:jc w:val="center"/>
              <w:rPr>
                <w:rFonts w:ascii="Times New Roman" w:hAnsi="Times New Roman"/>
                <w:lang w:val="en-GB"/>
              </w:rPr>
            </w:pPr>
            <w:r w:rsidRPr="00E70ED1">
              <w:rPr>
                <w:rFonts w:ascii="Times New Roman" w:hAnsi="Times New Roman"/>
                <w:b/>
                <w:bCs/>
                <w:color w:val="000000"/>
                <w:position w:val="-1"/>
                <w:lang w:val="en-GB"/>
              </w:rPr>
              <w:t xml:space="preserve">32 </w:t>
            </w:r>
          </w:p>
        </w:tc>
        <w:tc>
          <w:tcPr>
            <w:tcW w:w="1842" w:type="dxa"/>
            <w:shd w:val="clear" w:color="000000" w:fill="FFFFFF"/>
          </w:tcPr>
          <w:p w:rsidR="00A15746" w:rsidRPr="00E70ED1" w:rsidRDefault="00A15746" w:rsidP="004E69FA">
            <w:pPr>
              <w:keepNext/>
              <w:keepLines/>
              <w:suppressAutoHyphens/>
              <w:autoSpaceDE w:val="0"/>
              <w:autoSpaceDN w:val="0"/>
              <w:adjustRightInd w:val="0"/>
              <w:spacing w:after="0" w:line="240" w:lineRule="auto"/>
              <w:ind w:right="60"/>
              <w:jc w:val="center"/>
              <w:rPr>
                <w:rFonts w:ascii="Times New Roman" w:hAnsi="Times New Roman"/>
                <w:b/>
                <w:bCs/>
                <w:color w:val="000000"/>
                <w:position w:val="-1"/>
                <w:lang w:val="en-GB"/>
              </w:rPr>
            </w:pPr>
          </w:p>
        </w:tc>
      </w:tr>
    </w:tbl>
    <w:p w:rsidR="00A15746" w:rsidRDefault="00A15746" w:rsidP="00A15746">
      <w:pPr>
        <w:widowControl w:val="0"/>
        <w:autoSpaceDE w:val="0"/>
        <w:autoSpaceDN w:val="0"/>
        <w:adjustRightInd w:val="0"/>
        <w:spacing w:after="0" w:line="240" w:lineRule="auto"/>
        <w:rPr>
          <w:rFonts w:ascii="Times New Roman" w:hAnsi="Times New Roman"/>
          <w:i/>
          <w:iCs/>
          <w:color w:val="000000"/>
          <w:lang w:val="en-GB"/>
        </w:rPr>
        <w:sectPr w:rsidR="00A15746" w:rsidSect="00C15A60">
          <w:pgSz w:w="15840" w:h="12240" w:orient="landscape"/>
          <w:pgMar w:top="1701" w:right="1134" w:bottom="851" w:left="1134" w:header="720" w:footer="720" w:gutter="0"/>
          <w:cols w:space="720"/>
          <w:noEndnote/>
        </w:sectPr>
      </w:pPr>
    </w:p>
    <w:p w:rsidR="00A15746" w:rsidRDefault="00A15746" w:rsidP="00A15746">
      <w:pPr>
        <w:spacing w:before="120" w:after="120" w:line="240" w:lineRule="auto"/>
        <w:rPr>
          <w:rFonts w:ascii="Times New Roman" w:eastAsia="Times New Roman" w:hAnsi="Times New Roman"/>
          <w:b/>
          <w:sz w:val="24"/>
          <w:szCs w:val="24"/>
        </w:rPr>
      </w:pPr>
      <w:r w:rsidRPr="00D35699">
        <w:rPr>
          <w:rFonts w:ascii="Times New Roman" w:hAnsi="Times New Roman"/>
          <w:i/>
          <w:iCs/>
          <w:color w:val="000000"/>
        </w:rPr>
        <w:lastRenderedPageBreak/>
        <w:t xml:space="preserve"> </w:t>
      </w:r>
      <w:r>
        <w:rPr>
          <w:rFonts w:ascii="Times New Roman" w:eastAsia="Times New Roman" w:hAnsi="Times New Roman"/>
          <w:b/>
          <w:sz w:val="24"/>
          <w:szCs w:val="24"/>
        </w:rPr>
        <w:t>3. УСЛОВИЯ РЕАЛИЗАЦИИ ПРОГРАММЫ УЧЕБНОЙ ДИСЦИПЛИНЫ</w:t>
      </w:r>
    </w:p>
    <w:p w:rsidR="00D35699" w:rsidRPr="00D35699" w:rsidRDefault="00D35699" w:rsidP="00D35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D35699">
        <w:rPr>
          <w:rFonts w:ascii="Times New Roman" w:eastAsia="Times New Roman" w:hAnsi="Times New Roman"/>
          <w:b/>
          <w:bCs/>
          <w:sz w:val="24"/>
          <w:szCs w:val="24"/>
        </w:rPr>
        <w:t>3.1. Материально-техническое обеспечение</w:t>
      </w:r>
    </w:p>
    <w:p w:rsidR="00D35699" w:rsidRPr="00D35699" w:rsidRDefault="00D35699" w:rsidP="00D35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D35699">
        <w:rPr>
          <w:rFonts w:ascii="Times New Roman" w:eastAsia="Times New Roman" w:hAnsi="Times New Roman"/>
          <w:sz w:val="24"/>
          <w:szCs w:val="24"/>
        </w:rPr>
        <w:t xml:space="preserve">       Реализация программы предмета требует наличия учебного кабинета </w:t>
      </w:r>
    </w:p>
    <w:p w:rsidR="00D35699" w:rsidRPr="00D35699" w:rsidRDefault="00D35699" w:rsidP="00D35699">
      <w:pPr>
        <w:spacing w:after="0" w:line="240" w:lineRule="auto"/>
        <w:ind w:right="567"/>
        <w:rPr>
          <w:rFonts w:ascii="Times New Roman" w:eastAsia="Times New Roman" w:hAnsi="Times New Roman"/>
          <w:b/>
          <w:lang w:eastAsia="en-US"/>
        </w:rPr>
      </w:pPr>
      <w:r w:rsidRPr="00D35699">
        <w:rPr>
          <w:rFonts w:ascii="Times New Roman" w:eastAsia="Times New Roman" w:hAnsi="Times New Roman"/>
          <w:b/>
          <w:lang w:eastAsia="en-US"/>
        </w:rPr>
        <w:t xml:space="preserve">Оборудование учебного кабинета: </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посадочные места по количеству обучающихся;</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рабочее место преподавателя;</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структурно-логические схемы;</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набор презентаций;</w:t>
      </w:r>
    </w:p>
    <w:p w:rsidR="00D35699" w:rsidRPr="00D35699" w:rsidRDefault="00D35699" w:rsidP="00D35699">
      <w:pPr>
        <w:spacing w:after="0" w:line="240" w:lineRule="auto"/>
        <w:ind w:right="567"/>
        <w:rPr>
          <w:rFonts w:ascii="Times New Roman" w:eastAsia="Times New Roman" w:hAnsi="Times New Roman"/>
          <w:b/>
          <w:lang w:eastAsia="en-US"/>
        </w:rPr>
      </w:pPr>
      <w:r w:rsidRPr="00D35699">
        <w:rPr>
          <w:rFonts w:ascii="Times New Roman" w:eastAsia="Times New Roman" w:hAnsi="Times New Roman"/>
          <w:b/>
          <w:lang w:eastAsia="en-US"/>
        </w:rPr>
        <w:t xml:space="preserve">Технические средства обучения: </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компьютер с лицензионным программным обеспечением;</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мультимедиапроектор;</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экран.</w:t>
      </w:r>
    </w:p>
    <w:p w:rsidR="00D35699" w:rsidRPr="00D35699" w:rsidRDefault="00D35699" w:rsidP="00D35699">
      <w:pPr>
        <w:spacing w:after="0" w:line="240" w:lineRule="auto"/>
        <w:ind w:right="567"/>
        <w:rPr>
          <w:rFonts w:ascii="Times New Roman" w:eastAsia="Times New Roman" w:hAnsi="Times New Roman"/>
          <w:b/>
          <w:lang w:eastAsia="en-US"/>
        </w:rPr>
      </w:pPr>
      <w:r w:rsidRPr="00D35699">
        <w:rPr>
          <w:rFonts w:ascii="Times New Roman" w:eastAsia="Times New Roman" w:hAnsi="Times New Roman"/>
          <w:b/>
          <w:lang w:eastAsia="en-US"/>
        </w:rPr>
        <w:t xml:space="preserve">Средства телекоммуникации: </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xml:space="preserve">-  локальная сеть, </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xml:space="preserve">-  сеть Интернет, </w:t>
      </w:r>
    </w:p>
    <w:p w:rsidR="00D35699" w:rsidRPr="00D35699" w:rsidRDefault="00D35699" w:rsidP="00D35699">
      <w:pPr>
        <w:spacing w:after="0" w:line="240" w:lineRule="auto"/>
        <w:ind w:left="113" w:right="567" w:firstLine="709"/>
        <w:rPr>
          <w:rFonts w:ascii="Times New Roman" w:eastAsia="Times New Roman" w:hAnsi="Times New Roman"/>
          <w:lang w:eastAsia="en-US"/>
        </w:rPr>
      </w:pPr>
      <w:r w:rsidRPr="00D35699">
        <w:rPr>
          <w:rFonts w:ascii="Times New Roman" w:eastAsia="Times New Roman" w:hAnsi="Times New Roman"/>
          <w:lang w:eastAsia="en-US"/>
        </w:rPr>
        <w:t>-  электронная  почта.</w:t>
      </w:r>
    </w:p>
    <w:p w:rsidR="00A15746" w:rsidRDefault="00A15746" w:rsidP="00A15746">
      <w:p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3.2. Информационное обеспечение обучения</w:t>
      </w:r>
    </w:p>
    <w:p w:rsidR="00A15746" w:rsidRDefault="00A15746" w:rsidP="00A15746">
      <w:pPr>
        <w:spacing w:after="0" w:line="240" w:lineRule="auto"/>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Основные источники (печатные издания):</w:t>
      </w:r>
    </w:p>
    <w:p w:rsidR="00A15746" w:rsidRPr="00A15746" w:rsidRDefault="00A15746" w:rsidP="00D35699">
      <w:pPr>
        <w:pStyle w:val="a7"/>
        <w:widowControl w:val="0"/>
        <w:numPr>
          <w:ilvl w:val="0"/>
          <w:numId w:val="9"/>
        </w:numPr>
        <w:autoSpaceDE w:val="0"/>
        <w:autoSpaceDN w:val="0"/>
        <w:adjustRightInd w:val="0"/>
        <w:spacing w:before="0" w:after="0"/>
        <w:ind w:left="567" w:hanging="567"/>
        <w:rPr>
          <w:color w:val="000000"/>
        </w:rPr>
      </w:pPr>
      <w:r w:rsidRPr="00A15746">
        <w:rPr>
          <w:color w:val="000000"/>
        </w:rPr>
        <w:t xml:space="preserve">Пилильшикова. Н.В. Физиология растений с основами микробиологии.- М.: Миф, 2019.-268с. </w:t>
      </w:r>
    </w:p>
    <w:p w:rsidR="00A15746" w:rsidRPr="00A15746" w:rsidRDefault="00A15746" w:rsidP="00D35699">
      <w:pPr>
        <w:pStyle w:val="a7"/>
        <w:widowControl w:val="0"/>
        <w:numPr>
          <w:ilvl w:val="0"/>
          <w:numId w:val="9"/>
        </w:numPr>
        <w:tabs>
          <w:tab w:val="left" w:pos="851"/>
        </w:tabs>
        <w:autoSpaceDE w:val="0"/>
        <w:autoSpaceDN w:val="0"/>
        <w:adjustRightInd w:val="0"/>
        <w:spacing w:before="0" w:after="0"/>
        <w:ind w:left="567" w:hanging="567"/>
        <w:jc w:val="both"/>
        <w:rPr>
          <w:color w:val="000000"/>
        </w:rPr>
      </w:pPr>
      <w:r w:rsidRPr="00A15746">
        <w:rPr>
          <w:color w:val="000000"/>
        </w:rPr>
        <w:t>Наумова Т. И. Основы микробиологии, физиологии питания, санитарии и гигиены: учеб. пособие / Т. И. Наумова. - Ростов н/Д : Феникс, 2020. - 284 с. : ил. - (Среднее профессиональное образование).</w:t>
      </w:r>
    </w:p>
    <w:p w:rsidR="00A15746" w:rsidRPr="00D35699" w:rsidRDefault="00A15746" w:rsidP="00D35699">
      <w:pPr>
        <w:widowControl w:val="0"/>
        <w:tabs>
          <w:tab w:val="left" w:pos="851"/>
        </w:tabs>
        <w:autoSpaceDE w:val="0"/>
        <w:autoSpaceDN w:val="0"/>
        <w:adjustRightInd w:val="0"/>
        <w:spacing w:after="0"/>
        <w:jc w:val="both"/>
        <w:rPr>
          <w:rFonts w:ascii="Times New Roman" w:hAnsi="Times New Roman"/>
          <w:b/>
          <w:bCs/>
          <w:color w:val="000000"/>
        </w:rPr>
      </w:pPr>
      <w:r w:rsidRPr="00D35699">
        <w:rPr>
          <w:rFonts w:ascii="Times New Roman" w:hAnsi="Times New Roman"/>
          <w:b/>
          <w:bCs/>
          <w:color w:val="000000"/>
        </w:rPr>
        <w:t>Основные электронные издания</w:t>
      </w:r>
    </w:p>
    <w:p w:rsidR="00A15746" w:rsidRPr="008D37A0" w:rsidRDefault="00A15746" w:rsidP="00D35699">
      <w:pPr>
        <w:pStyle w:val="a7"/>
        <w:widowControl w:val="0"/>
        <w:numPr>
          <w:ilvl w:val="0"/>
          <w:numId w:val="9"/>
        </w:numPr>
        <w:autoSpaceDE w:val="0"/>
        <w:autoSpaceDN w:val="0"/>
        <w:adjustRightInd w:val="0"/>
        <w:spacing w:before="0" w:after="0"/>
        <w:ind w:left="567" w:hanging="567"/>
        <w:jc w:val="both"/>
        <w:rPr>
          <w:color w:val="000000"/>
        </w:rPr>
      </w:pPr>
      <w:r w:rsidRPr="008D37A0">
        <w:rPr>
          <w:color w:val="000000"/>
        </w:rPr>
        <w:t>Емцев, В. Т.  Микробиология : учебник для среднего профессионального образования / В. Т. Емцев, Е. Н. Мишустин. — 8-е изд., испр. и доп. — Москва : Издательство Юрайт, 2022. — 428 с. — (Профессиональное образование). — ISBN 978-5-534-09738-2. — Текст : электронный // Образовательная платформа Юрайт [сайт]. — URL: https://urait.ru/bcode/491852 (дата обращения: 15.11.2022).</w:t>
      </w:r>
    </w:p>
    <w:p w:rsidR="00A15746" w:rsidRPr="008D37A0" w:rsidRDefault="00A15746" w:rsidP="00D35699">
      <w:pPr>
        <w:pStyle w:val="a7"/>
        <w:widowControl w:val="0"/>
        <w:numPr>
          <w:ilvl w:val="0"/>
          <w:numId w:val="9"/>
        </w:numPr>
        <w:autoSpaceDE w:val="0"/>
        <w:autoSpaceDN w:val="0"/>
        <w:adjustRightInd w:val="0"/>
        <w:spacing w:before="0" w:after="0"/>
        <w:ind w:left="567" w:hanging="567"/>
        <w:jc w:val="both"/>
        <w:rPr>
          <w:color w:val="000000"/>
        </w:rPr>
      </w:pPr>
      <w:r w:rsidRPr="008D37A0">
        <w:rPr>
          <w:color w:val="000000"/>
        </w:rPr>
        <w:t xml:space="preserve">Микробиология, санитария и гигиена : учебное пособие для спо / А. К. Галиуллин, Р. Г. Госманов, В. Г. Гумеров [и др.]. — 3-е изд., стер. — Санкт-Петербург : Лань, 2022. — 152 с. — ISBN 978-5-507-44326-0. — Текст : электронный // Лань : электронно-библиотечная система. — URL: </w:t>
      </w:r>
      <w:hyperlink r:id="rId7" w:history="1">
        <w:r w:rsidRPr="008D37A0">
          <w:rPr>
            <w:rStyle w:val="a6"/>
          </w:rPr>
          <w:t>https://e.lanbook.com/book/223427</w:t>
        </w:r>
      </w:hyperlink>
      <w:r w:rsidRPr="008D37A0">
        <w:rPr>
          <w:color w:val="000000"/>
        </w:rPr>
        <w:t xml:space="preserve"> .</w:t>
      </w:r>
    </w:p>
    <w:p w:rsidR="00A15746" w:rsidRPr="008D37A0" w:rsidRDefault="00A15746" w:rsidP="00D35699">
      <w:pPr>
        <w:pStyle w:val="a7"/>
        <w:widowControl w:val="0"/>
        <w:numPr>
          <w:ilvl w:val="0"/>
          <w:numId w:val="9"/>
        </w:numPr>
        <w:autoSpaceDE w:val="0"/>
        <w:autoSpaceDN w:val="0"/>
        <w:adjustRightInd w:val="0"/>
        <w:spacing w:before="0" w:after="0"/>
        <w:ind w:left="567" w:hanging="567"/>
        <w:jc w:val="both"/>
        <w:rPr>
          <w:color w:val="000000"/>
        </w:rPr>
      </w:pPr>
      <w:r w:rsidRPr="008D37A0">
        <w:rPr>
          <w:color w:val="000000"/>
        </w:rPr>
        <w:t xml:space="preserve">Санитарная микробиология / Н. А. Ожередова, А. Ф. Дмитриев, В. Ю. Морозов [и др.]. — Санкт-Петербург : Лань, 2022. — 176 с. — ISBN 978-5-507-44747-3. — Текст : электронный // Лань : электронно-библиотечная система. — URL: </w:t>
      </w:r>
      <w:hyperlink r:id="rId8" w:history="1">
        <w:r w:rsidRPr="008D37A0">
          <w:rPr>
            <w:rStyle w:val="a6"/>
          </w:rPr>
          <w:t>https://e.lanbook.com/book/243326</w:t>
        </w:r>
      </w:hyperlink>
      <w:r w:rsidRPr="008D37A0">
        <w:rPr>
          <w:color w:val="000000"/>
        </w:rPr>
        <w:t xml:space="preserve"> .</w:t>
      </w:r>
    </w:p>
    <w:p w:rsidR="00A15746" w:rsidRPr="00A15746" w:rsidRDefault="00A15746" w:rsidP="00D35699">
      <w:pPr>
        <w:pStyle w:val="a7"/>
        <w:widowControl w:val="0"/>
        <w:numPr>
          <w:ilvl w:val="0"/>
          <w:numId w:val="9"/>
        </w:numPr>
        <w:autoSpaceDE w:val="0"/>
        <w:autoSpaceDN w:val="0"/>
        <w:adjustRightInd w:val="0"/>
        <w:spacing w:before="0" w:after="0"/>
        <w:ind w:left="567" w:hanging="567"/>
        <w:jc w:val="both"/>
        <w:rPr>
          <w:color w:val="000000"/>
        </w:rPr>
      </w:pPr>
      <w:r w:rsidRPr="008D37A0">
        <w:rPr>
          <w:color w:val="000000"/>
        </w:rPr>
        <w:t xml:space="preserve">Фарниев, А. Т. Почвенная микробиология / А. Т. Фарниев, А. Х. Козырев, А. А. </w:t>
      </w:r>
      <w:r w:rsidRPr="00A15746">
        <w:rPr>
          <w:color w:val="000000"/>
        </w:rPr>
        <w:t xml:space="preserve">Сабанова. — Санкт-Петербург : Лань, 2022. — 142 с. — ISBN 978-5-507-44485-4. — Текст : электронный // Лань : электронно-библиотечная система. — URL: </w:t>
      </w:r>
      <w:hyperlink r:id="rId9" w:history="1">
        <w:r w:rsidRPr="00A15746">
          <w:rPr>
            <w:rStyle w:val="a6"/>
          </w:rPr>
          <w:t>https://e.lanbook.com/book/260834</w:t>
        </w:r>
      </w:hyperlink>
      <w:r w:rsidRPr="00A15746">
        <w:rPr>
          <w:color w:val="000000"/>
        </w:rPr>
        <w:t xml:space="preserve"> .</w:t>
      </w:r>
    </w:p>
    <w:p w:rsidR="00A15746" w:rsidRPr="00A15746" w:rsidRDefault="00A15746" w:rsidP="00D35699">
      <w:pPr>
        <w:widowControl w:val="0"/>
        <w:autoSpaceDE w:val="0"/>
        <w:autoSpaceDN w:val="0"/>
        <w:adjustRightInd w:val="0"/>
        <w:spacing w:after="0" w:line="240" w:lineRule="auto"/>
        <w:rPr>
          <w:rFonts w:ascii="Times New Roman" w:hAnsi="Times New Roman"/>
          <w:color w:val="000000"/>
          <w:sz w:val="24"/>
          <w:szCs w:val="24"/>
        </w:rPr>
      </w:pPr>
      <w:r w:rsidRPr="00A15746">
        <w:rPr>
          <w:rFonts w:ascii="Times New Roman" w:hAnsi="Times New Roman"/>
          <w:b/>
          <w:bCs/>
          <w:color w:val="000000"/>
          <w:sz w:val="24"/>
          <w:szCs w:val="24"/>
        </w:rPr>
        <w:t xml:space="preserve">Дополнительные источники:  </w:t>
      </w:r>
    </w:p>
    <w:p w:rsidR="00A15746" w:rsidRPr="00A15746" w:rsidRDefault="00A15746" w:rsidP="00D35699">
      <w:pPr>
        <w:pStyle w:val="a7"/>
        <w:widowControl w:val="0"/>
        <w:numPr>
          <w:ilvl w:val="0"/>
          <w:numId w:val="9"/>
        </w:numPr>
        <w:autoSpaceDE w:val="0"/>
        <w:autoSpaceDN w:val="0"/>
        <w:adjustRightInd w:val="0"/>
        <w:spacing w:before="0" w:after="0"/>
        <w:ind w:left="567" w:hanging="567"/>
        <w:jc w:val="both"/>
        <w:rPr>
          <w:color w:val="000000"/>
        </w:rPr>
      </w:pPr>
      <w:r w:rsidRPr="00A15746">
        <w:rPr>
          <w:color w:val="000000"/>
        </w:rPr>
        <w:t>Основы микробиологии, производственной санитарии и гигиены.  –М.: Академия, 2008.-346 с.</w:t>
      </w:r>
    </w:p>
    <w:p w:rsidR="00A15746" w:rsidRPr="00A15746" w:rsidRDefault="00A15746" w:rsidP="00D35699">
      <w:pPr>
        <w:pStyle w:val="a7"/>
        <w:widowControl w:val="0"/>
        <w:numPr>
          <w:ilvl w:val="0"/>
          <w:numId w:val="9"/>
        </w:numPr>
        <w:autoSpaceDE w:val="0"/>
        <w:autoSpaceDN w:val="0"/>
        <w:adjustRightInd w:val="0"/>
        <w:spacing w:before="0" w:after="0"/>
        <w:ind w:left="567" w:hanging="567"/>
        <w:jc w:val="both"/>
        <w:rPr>
          <w:color w:val="000000"/>
        </w:rPr>
      </w:pPr>
      <w:r w:rsidRPr="00A15746">
        <w:rPr>
          <w:color w:val="000000"/>
        </w:rPr>
        <w:t>Мартинчик А.Н., Королев А.А., Несвижский Ю.В. Микробиология, физиология питания, санитария: Учебник. -М.: ФОРУМ: ИНФРА-М, 2015.-324 с.</w:t>
      </w:r>
    </w:p>
    <w:p w:rsidR="00A15746" w:rsidRDefault="00A15746" w:rsidP="00A15746">
      <w:pPr>
        <w:widowControl w:val="0"/>
        <w:autoSpaceDE w:val="0"/>
        <w:autoSpaceDN w:val="0"/>
        <w:adjustRightInd w:val="0"/>
        <w:spacing w:after="0" w:line="240" w:lineRule="auto"/>
        <w:ind w:left="564"/>
        <w:rPr>
          <w:rFonts w:ascii="Times New Roman" w:hAnsi="Times New Roman"/>
          <w:color w:val="000000"/>
        </w:rPr>
      </w:pPr>
    </w:p>
    <w:p w:rsidR="00A15746" w:rsidRPr="00E70ED1" w:rsidRDefault="00A15746" w:rsidP="00A15746">
      <w:pPr>
        <w:widowControl w:val="0"/>
        <w:autoSpaceDE w:val="0"/>
        <w:autoSpaceDN w:val="0"/>
        <w:adjustRightInd w:val="0"/>
        <w:spacing w:after="0" w:line="240" w:lineRule="auto"/>
        <w:jc w:val="center"/>
        <w:rPr>
          <w:rFonts w:ascii="Times New Roman" w:hAnsi="Times New Roman"/>
          <w:b/>
          <w:bCs/>
          <w:color w:val="000000"/>
          <w:sz w:val="24"/>
          <w:szCs w:val="24"/>
        </w:rPr>
      </w:pPr>
      <w:r w:rsidRPr="00E70ED1">
        <w:rPr>
          <w:rFonts w:ascii="Times New Roman" w:hAnsi="Times New Roman"/>
          <w:b/>
          <w:bCs/>
          <w:color w:val="000000"/>
          <w:sz w:val="24"/>
          <w:szCs w:val="24"/>
        </w:rPr>
        <w:t>4. КОНТРОЛЬ И ОЦЕНКА РЕЗУЛЬТАТОВ ОСВОЕНИЯ ДИСЦИПЛИНЫ</w:t>
      </w:r>
    </w:p>
    <w:p w:rsidR="00A15746" w:rsidRDefault="00A15746" w:rsidP="00A15746">
      <w:pPr>
        <w:widowControl w:val="0"/>
        <w:autoSpaceDE w:val="0"/>
        <w:autoSpaceDN w:val="0"/>
        <w:adjustRightInd w:val="0"/>
        <w:spacing w:after="0" w:line="240" w:lineRule="auto"/>
        <w:ind w:left="720"/>
        <w:rPr>
          <w:rFonts w:ascii="Times New Roman" w:hAnsi="Times New Roman"/>
          <w:b/>
          <w:bCs/>
          <w:color w:val="000000"/>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2988"/>
        <w:gridCol w:w="2439"/>
      </w:tblGrid>
      <w:tr w:rsidR="00A15746" w:rsidRPr="00AD1755" w:rsidTr="004E69FA">
        <w:trPr>
          <w:trHeight w:val="20"/>
        </w:trPr>
        <w:tc>
          <w:tcPr>
            <w:tcW w:w="2003" w:type="pct"/>
          </w:tcPr>
          <w:p w:rsidR="00A15746" w:rsidRPr="00AD1755" w:rsidRDefault="00A15746" w:rsidP="004E69FA">
            <w:pPr>
              <w:widowControl w:val="0"/>
              <w:spacing w:after="0" w:line="240" w:lineRule="auto"/>
              <w:jc w:val="center"/>
              <w:rPr>
                <w:rFonts w:ascii="Times New Roman" w:hAnsi="Times New Roman"/>
                <w:b/>
                <w:bCs/>
                <w:sz w:val="24"/>
                <w:szCs w:val="24"/>
              </w:rPr>
            </w:pPr>
            <w:r w:rsidRPr="00E70ED1">
              <w:rPr>
                <w:rFonts w:ascii="Times New Roman" w:hAnsi="Times New Roman"/>
                <w:b/>
                <w:bCs/>
                <w:sz w:val="24"/>
                <w:szCs w:val="24"/>
              </w:rPr>
              <w:t>Результаты обучения</w:t>
            </w:r>
            <w:r w:rsidRPr="00E70ED1">
              <w:rPr>
                <w:rFonts w:ascii="Times New Roman" w:hAnsi="Times New Roman"/>
                <w:b/>
                <w:bCs/>
                <w:sz w:val="24"/>
                <w:szCs w:val="24"/>
                <w:vertAlign w:val="superscript"/>
              </w:rPr>
              <w:footnoteReference w:id="1"/>
            </w:r>
          </w:p>
        </w:tc>
        <w:tc>
          <w:tcPr>
            <w:tcW w:w="1650" w:type="pct"/>
          </w:tcPr>
          <w:p w:rsidR="00A15746" w:rsidRPr="00AD1755" w:rsidRDefault="00A15746" w:rsidP="004E69FA">
            <w:pPr>
              <w:widowControl w:val="0"/>
              <w:spacing w:after="0" w:line="240" w:lineRule="auto"/>
              <w:jc w:val="center"/>
              <w:rPr>
                <w:rFonts w:ascii="Times New Roman" w:hAnsi="Times New Roman"/>
                <w:b/>
                <w:bCs/>
                <w:sz w:val="24"/>
                <w:szCs w:val="24"/>
              </w:rPr>
            </w:pPr>
            <w:r w:rsidRPr="00AD1755">
              <w:rPr>
                <w:rFonts w:ascii="Times New Roman" w:hAnsi="Times New Roman"/>
                <w:b/>
                <w:bCs/>
                <w:sz w:val="24"/>
                <w:szCs w:val="24"/>
              </w:rPr>
              <w:t>Критерии оценки</w:t>
            </w:r>
          </w:p>
        </w:tc>
        <w:tc>
          <w:tcPr>
            <w:tcW w:w="1348" w:type="pct"/>
          </w:tcPr>
          <w:p w:rsidR="00A15746" w:rsidRPr="00AD1755" w:rsidRDefault="00A15746" w:rsidP="004E69FA">
            <w:pPr>
              <w:widowControl w:val="0"/>
              <w:spacing w:after="0" w:line="240" w:lineRule="auto"/>
              <w:jc w:val="center"/>
              <w:rPr>
                <w:rFonts w:ascii="Times New Roman" w:hAnsi="Times New Roman"/>
                <w:b/>
                <w:bCs/>
                <w:sz w:val="24"/>
                <w:szCs w:val="24"/>
              </w:rPr>
            </w:pPr>
            <w:r w:rsidRPr="00AD1755">
              <w:rPr>
                <w:rFonts w:ascii="Times New Roman" w:hAnsi="Times New Roman"/>
                <w:b/>
                <w:bCs/>
                <w:sz w:val="24"/>
                <w:szCs w:val="24"/>
              </w:rPr>
              <w:t>Методы оценки</w:t>
            </w:r>
          </w:p>
        </w:tc>
      </w:tr>
      <w:tr w:rsidR="00A15746" w:rsidRPr="00A66B8E" w:rsidTr="004E69FA">
        <w:trPr>
          <w:trHeight w:val="20"/>
        </w:trPr>
        <w:tc>
          <w:tcPr>
            <w:tcW w:w="5000" w:type="pct"/>
            <w:gridSpan w:val="3"/>
          </w:tcPr>
          <w:p w:rsidR="00A15746" w:rsidRPr="00A66B8E" w:rsidRDefault="00A15746" w:rsidP="004E69FA">
            <w:pPr>
              <w:widowControl w:val="0"/>
              <w:spacing w:after="0" w:line="240" w:lineRule="auto"/>
              <w:rPr>
                <w:rFonts w:ascii="Times New Roman" w:hAnsi="Times New Roman"/>
                <w:b/>
                <w:bCs/>
                <w:sz w:val="24"/>
                <w:szCs w:val="24"/>
              </w:rPr>
            </w:pPr>
            <w:r w:rsidRPr="00A66B8E">
              <w:rPr>
                <w:rFonts w:ascii="Times New Roman" w:hAnsi="Times New Roman"/>
                <w:b/>
                <w:bCs/>
                <w:sz w:val="24"/>
                <w:szCs w:val="24"/>
              </w:rPr>
              <w:t>Перечень знаний, осваиваемых в рамках дисциплины</w:t>
            </w:r>
          </w:p>
        </w:tc>
      </w:tr>
      <w:tr w:rsidR="00A15746" w:rsidRPr="00A66B8E" w:rsidTr="004E69FA">
        <w:trPr>
          <w:trHeight w:val="20"/>
        </w:trPr>
        <w:tc>
          <w:tcPr>
            <w:tcW w:w="2003" w:type="pct"/>
          </w:tcPr>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lastRenderedPageBreak/>
              <w:t>основных групп микроорганизмов, их классификации;</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значения микроорганизмов в природе, в жизни человека и животных;</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правил отбора, доставки и хранения биоматериала;</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типов питательных сред и правил работы с ними;</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методов стерилизации и дезинфекции;</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понятий патогенности и вирулентности;</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форм воздействия патогенных микроорганизмов;</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санитарно-технологических требований к помещениям, оборудованию, инвентарю, одежде, транспорту и др.;</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правил личной гигиены работников;</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норм гигиены труда;</w:t>
            </w:r>
          </w:p>
          <w:p w:rsidR="00A15746" w:rsidRPr="00A66B8E"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классификации моющих и дезинфицирующих средств, правил их применения, условий и сроков хранения;</w:t>
            </w:r>
          </w:p>
          <w:p w:rsidR="00A15746" w:rsidRPr="007A7B73" w:rsidRDefault="00A15746" w:rsidP="00A15746">
            <w:pPr>
              <w:widowControl w:val="0"/>
              <w:numPr>
                <w:ilvl w:val="0"/>
                <w:numId w:val="1"/>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правил проведения дезинфекции инвентаря и транспорта, дезинфекции, дезинсекции и дератизации помещений;</w:t>
            </w:r>
          </w:p>
        </w:tc>
        <w:tc>
          <w:tcPr>
            <w:tcW w:w="1650" w:type="pct"/>
          </w:tcPr>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определение основных групп микроорганизмов, их классификация;</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 xml:space="preserve">обоснование значения микроорганизмов в природе, в жизни человека и животных; </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 xml:space="preserve">формулирование правил отбора, доставки и хранения биоматериала; </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 xml:space="preserve">определение типов питательных сред; </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формулирование правил работы с питательными средами;</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 xml:space="preserve">изложение методов стерилизации и дезинфекции; </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 xml:space="preserve">определение понятий патогенности и вирулентности; </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определение формы воздействия патогенных микроорганизмов;</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определение санитарно-технологических требований к помещениям, оборудованию, инвентарю, одежде, транспорту;</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изложение правил личной гигиены работников;</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 xml:space="preserve">обоснование норм гигиены труда; </w:t>
            </w:r>
          </w:p>
          <w:p w:rsidR="00A15746" w:rsidRPr="00A66B8E"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изложение классификации моющих и дезинфицирующих средств, правил их применения;</w:t>
            </w:r>
          </w:p>
          <w:p w:rsidR="00A15746" w:rsidRPr="007A7B73" w:rsidRDefault="00A15746" w:rsidP="00A15746">
            <w:pPr>
              <w:widowControl w:val="0"/>
              <w:numPr>
                <w:ilvl w:val="0"/>
                <w:numId w:val="4"/>
              </w:numPr>
              <w:tabs>
                <w:tab w:val="left" w:pos="342"/>
                <w:tab w:val="left" w:pos="2726"/>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формулирование правил проведения дезинфекции инвентаря и транспорта, дезинфекции, дезинсекции и дератизации помещений</w:t>
            </w:r>
          </w:p>
        </w:tc>
        <w:tc>
          <w:tcPr>
            <w:tcW w:w="1348" w:type="pct"/>
          </w:tcPr>
          <w:p w:rsidR="00A15746" w:rsidRPr="00A66B8E" w:rsidRDefault="00A15746" w:rsidP="004E69FA">
            <w:pPr>
              <w:widowControl w:val="0"/>
              <w:spacing w:after="0" w:line="240" w:lineRule="auto"/>
              <w:jc w:val="both"/>
              <w:rPr>
                <w:rFonts w:ascii="Times New Roman" w:hAnsi="Times New Roman"/>
                <w:sz w:val="24"/>
                <w:szCs w:val="24"/>
              </w:rPr>
            </w:pPr>
            <w:r w:rsidRPr="00A66B8E">
              <w:rPr>
                <w:rFonts w:ascii="Times New Roman" w:hAnsi="Times New Roman"/>
                <w:sz w:val="24"/>
                <w:szCs w:val="24"/>
              </w:rPr>
              <w:t>Текущий контроль в форме устного и письменного опроса, тестирования, контрольной работы;</w:t>
            </w:r>
          </w:p>
          <w:p w:rsidR="00A15746" w:rsidRPr="00A66B8E" w:rsidRDefault="00A15746" w:rsidP="004E69FA">
            <w:pPr>
              <w:widowControl w:val="0"/>
              <w:spacing w:after="0" w:line="240" w:lineRule="auto"/>
              <w:jc w:val="both"/>
              <w:rPr>
                <w:rFonts w:ascii="Times New Roman" w:hAnsi="Times New Roman"/>
                <w:sz w:val="24"/>
                <w:szCs w:val="24"/>
              </w:rPr>
            </w:pPr>
            <w:r w:rsidRPr="00A66B8E">
              <w:rPr>
                <w:rFonts w:ascii="Times New Roman" w:hAnsi="Times New Roman"/>
                <w:sz w:val="24"/>
                <w:szCs w:val="24"/>
              </w:rPr>
              <w:t>выполнение лабораторных работ.</w:t>
            </w:r>
          </w:p>
          <w:p w:rsidR="00A15746" w:rsidRPr="00A66B8E" w:rsidRDefault="00A15746" w:rsidP="004E69FA">
            <w:pPr>
              <w:widowControl w:val="0"/>
              <w:spacing w:after="0" w:line="240" w:lineRule="auto"/>
              <w:jc w:val="both"/>
              <w:rPr>
                <w:rFonts w:ascii="Times New Roman" w:hAnsi="Times New Roman"/>
                <w:sz w:val="24"/>
                <w:szCs w:val="24"/>
              </w:rPr>
            </w:pPr>
            <w:r w:rsidRPr="00A66B8E">
              <w:rPr>
                <w:rFonts w:ascii="Times New Roman" w:hAnsi="Times New Roman"/>
                <w:sz w:val="24"/>
                <w:szCs w:val="24"/>
              </w:rPr>
              <w:t>Зачет</w:t>
            </w:r>
          </w:p>
          <w:p w:rsidR="00A15746" w:rsidRPr="00A66B8E" w:rsidRDefault="00A15746" w:rsidP="004E69FA">
            <w:pPr>
              <w:widowControl w:val="0"/>
              <w:spacing w:after="0" w:line="240" w:lineRule="auto"/>
              <w:jc w:val="both"/>
              <w:rPr>
                <w:rFonts w:ascii="Times New Roman" w:hAnsi="Times New Roman"/>
                <w:bCs/>
                <w:sz w:val="24"/>
                <w:szCs w:val="24"/>
              </w:rPr>
            </w:pPr>
          </w:p>
        </w:tc>
      </w:tr>
      <w:tr w:rsidR="00A15746" w:rsidRPr="00A66B8E" w:rsidTr="004E69FA">
        <w:trPr>
          <w:trHeight w:val="20"/>
        </w:trPr>
        <w:tc>
          <w:tcPr>
            <w:tcW w:w="5000" w:type="pct"/>
            <w:gridSpan w:val="3"/>
          </w:tcPr>
          <w:p w:rsidR="00A15746" w:rsidRPr="00A66B8E" w:rsidRDefault="00A15746" w:rsidP="004E69FA">
            <w:pPr>
              <w:widowControl w:val="0"/>
              <w:spacing w:after="0" w:line="240" w:lineRule="auto"/>
              <w:rPr>
                <w:rFonts w:ascii="Times New Roman" w:hAnsi="Times New Roman"/>
                <w:b/>
                <w:bCs/>
                <w:sz w:val="24"/>
                <w:szCs w:val="24"/>
              </w:rPr>
            </w:pPr>
            <w:r w:rsidRPr="00A66B8E">
              <w:rPr>
                <w:rFonts w:ascii="Times New Roman" w:hAnsi="Times New Roman"/>
                <w:b/>
                <w:bCs/>
                <w:sz w:val="24"/>
                <w:szCs w:val="24"/>
              </w:rPr>
              <w:t>Перечень умений, осваиваемых в рамках дисциплины</w:t>
            </w:r>
          </w:p>
        </w:tc>
      </w:tr>
      <w:tr w:rsidR="00A15746" w:rsidRPr="00A66B8E" w:rsidTr="004E69FA">
        <w:trPr>
          <w:trHeight w:val="20"/>
        </w:trPr>
        <w:tc>
          <w:tcPr>
            <w:tcW w:w="2003" w:type="pct"/>
          </w:tcPr>
          <w:p w:rsidR="00A15746" w:rsidRPr="00A66B8E" w:rsidRDefault="00A15746" w:rsidP="00A15746">
            <w:pPr>
              <w:widowControl w:val="0"/>
              <w:numPr>
                <w:ilvl w:val="0"/>
                <w:numId w:val="2"/>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 xml:space="preserve">обеспечивать асептические условия работы с </w:t>
            </w:r>
            <w:r w:rsidRPr="00A66B8E">
              <w:rPr>
                <w:rFonts w:ascii="Times New Roman" w:hAnsi="Times New Roman"/>
                <w:bCs/>
                <w:sz w:val="24"/>
                <w:szCs w:val="24"/>
              </w:rPr>
              <w:lastRenderedPageBreak/>
              <w:t>биоматериалами;</w:t>
            </w:r>
          </w:p>
          <w:p w:rsidR="00A15746" w:rsidRPr="00A66B8E" w:rsidRDefault="00A15746" w:rsidP="00A15746">
            <w:pPr>
              <w:widowControl w:val="0"/>
              <w:numPr>
                <w:ilvl w:val="0"/>
                <w:numId w:val="2"/>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проводить микробиологические исследования и давать оценку полученным результатам;</w:t>
            </w:r>
          </w:p>
          <w:p w:rsidR="00A15746" w:rsidRPr="00A66B8E" w:rsidRDefault="00A15746" w:rsidP="00A15746">
            <w:pPr>
              <w:widowControl w:val="0"/>
              <w:numPr>
                <w:ilvl w:val="0"/>
                <w:numId w:val="2"/>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пользоваться микроскопической оптической техникой;</w:t>
            </w:r>
          </w:p>
          <w:p w:rsidR="00A15746" w:rsidRPr="00A66B8E" w:rsidRDefault="00A15746" w:rsidP="00A15746">
            <w:pPr>
              <w:widowControl w:val="0"/>
              <w:numPr>
                <w:ilvl w:val="0"/>
                <w:numId w:val="2"/>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соблюдать правила личной гигиены и промышленной санитарии, применять необходимые методы и средства защиты;</w:t>
            </w:r>
          </w:p>
          <w:p w:rsidR="00A15746" w:rsidRPr="00A66B8E" w:rsidRDefault="00A15746" w:rsidP="00A15746">
            <w:pPr>
              <w:widowControl w:val="0"/>
              <w:numPr>
                <w:ilvl w:val="0"/>
                <w:numId w:val="2"/>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готовить растворы дезинфицирующих и моющих средств различной концентрации;</w:t>
            </w:r>
          </w:p>
          <w:p w:rsidR="00A15746" w:rsidRPr="00A66B8E" w:rsidRDefault="00A15746" w:rsidP="00A15746">
            <w:pPr>
              <w:widowControl w:val="0"/>
              <w:numPr>
                <w:ilvl w:val="0"/>
                <w:numId w:val="2"/>
              </w:numPr>
              <w:tabs>
                <w:tab w:val="left" w:pos="284"/>
              </w:tabs>
              <w:spacing w:after="0" w:line="240" w:lineRule="auto"/>
              <w:ind w:left="0" w:firstLine="0"/>
              <w:rPr>
                <w:rFonts w:ascii="Times New Roman" w:hAnsi="Times New Roman"/>
                <w:bCs/>
                <w:sz w:val="24"/>
                <w:szCs w:val="24"/>
              </w:rPr>
            </w:pPr>
            <w:r w:rsidRPr="00A66B8E">
              <w:rPr>
                <w:rFonts w:ascii="Times New Roman" w:hAnsi="Times New Roman"/>
                <w:bCs/>
                <w:sz w:val="24"/>
                <w:szCs w:val="24"/>
              </w:rPr>
              <w:t>дезинфицировать оборудование, инвентарь, помещения, транспорт и др.</w:t>
            </w:r>
          </w:p>
        </w:tc>
        <w:tc>
          <w:tcPr>
            <w:tcW w:w="1650" w:type="pct"/>
          </w:tcPr>
          <w:p w:rsidR="00A15746" w:rsidRPr="00A66B8E" w:rsidRDefault="00A15746" w:rsidP="00A15746">
            <w:pPr>
              <w:widowControl w:val="0"/>
              <w:numPr>
                <w:ilvl w:val="0"/>
                <w:numId w:val="3"/>
              </w:numPr>
              <w:tabs>
                <w:tab w:val="left" w:pos="342"/>
              </w:tabs>
              <w:spacing w:after="0" w:line="240" w:lineRule="auto"/>
              <w:ind w:left="0" w:firstLine="0"/>
              <w:jc w:val="both"/>
              <w:rPr>
                <w:rFonts w:ascii="Times New Roman" w:hAnsi="Times New Roman"/>
                <w:bCs/>
                <w:sz w:val="24"/>
                <w:szCs w:val="24"/>
              </w:rPr>
            </w:pPr>
            <w:r w:rsidRPr="00A66B8E">
              <w:rPr>
                <w:rFonts w:ascii="Times New Roman" w:hAnsi="Times New Roman"/>
                <w:bCs/>
                <w:sz w:val="24"/>
                <w:szCs w:val="24"/>
              </w:rPr>
              <w:lastRenderedPageBreak/>
              <w:t xml:space="preserve">демонстрация умений и навыков обеспечения </w:t>
            </w:r>
            <w:r w:rsidRPr="00A66B8E">
              <w:rPr>
                <w:rFonts w:ascii="Times New Roman" w:hAnsi="Times New Roman"/>
                <w:bCs/>
                <w:sz w:val="24"/>
                <w:szCs w:val="24"/>
              </w:rPr>
              <w:lastRenderedPageBreak/>
              <w:t>асептических условий работы с биоматериалами;</w:t>
            </w:r>
          </w:p>
          <w:p w:rsidR="00A15746" w:rsidRPr="00A66B8E" w:rsidRDefault="00A15746" w:rsidP="00A15746">
            <w:pPr>
              <w:widowControl w:val="0"/>
              <w:numPr>
                <w:ilvl w:val="0"/>
                <w:numId w:val="3"/>
              </w:numPr>
              <w:tabs>
                <w:tab w:val="left" w:pos="342"/>
              </w:tabs>
              <w:spacing w:after="0" w:line="240" w:lineRule="auto"/>
              <w:ind w:left="0" w:firstLine="0"/>
              <w:jc w:val="both"/>
              <w:rPr>
                <w:rFonts w:ascii="Times New Roman" w:hAnsi="Times New Roman"/>
                <w:bCs/>
                <w:sz w:val="24"/>
                <w:szCs w:val="24"/>
              </w:rPr>
            </w:pPr>
            <w:r w:rsidRPr="00A66B8E">
              <w:rPr>
                <w:rFonts w:ascii="Times New Roman" w:hAnsi="Times New Roman"/>
                <w:bCs/>
                <w:sz w:val="24"/>
                <w:szCs w:val="24"/>
              </w:rPr>
              <w:t>демонстрация умений и навыков проведения микробиологических исследований;</w:t>
            </w:r>
          </w:p>
          <w:p w:rsidR="00A15746" w:rsidRPr="00A66B8E" w:rsidRDefault="00A15746" w:rsidP="00A15746">
            <w:pPr>
              <w:widowControl w:val="0"/>
              <w:numPr>
                <w:ilvl w:val="0"/>
                <w:numId w:val="3"/>
              </w:numPr>
              <w:tabs>
                <w:tab w:val="left" w:pos="342"/>
              </w:tabs>
              <w:spacing w:after="0" w:line="240" w:lineRule="auto"/>
              <w:ind w:left="0" w:firstLine="0"/>
              <w:jc w:val="both"/>
              <w:rPr>
                <w:rFonts w:ascii="Times New Roman" w:hAnsi="Times New Roman"/>
                <w:bCs/>
                <w:sz w:val="24"/>
                <w:szCs w:val="24"/>
              </w:rPr>
            </w:pPr>
            <w:r w:rsidRPr="00A66B8E">
              <w:rPr>
                <w:rFonts w:ascii="Times New Roman" w:hAnsi="Times New Roman"/>
                <w:bCs/>
                <w:sz w:val="24"/>
                <w:szCs w:val="24"/>
              </w:rPr>
              <w:t>демонстрация умений и навыков</w:t>
            </w:r>
            <w:r>
              <w:rPr>
                <w:rFonts w:ascii="Times New Roman" w:hAnsi="Times New Roman"/>
                <w:bCs/>
                <w:sz w:val="24"/>
                <w:szCs w:val="24"/>
              </w:rPr>
              <w:t xml:space="preserve"> </w:t>
            </w:r>
            <w:r w:rsidRPr="00A66B8E">
              <w:rPr>
                <w:rFonts w:ascii="Times New Roman" w:hAnsi="Times New Roman"/>
                <w:bCs/>
                <w:sz w:val="24"/>
                <w:szCs w:val="24"/>
              </w:rPr>
              <w:t>работы с</w:t>
            </w:r>
            <w:r>
              <w:rPr>
                <w:rFonts w:ascii="Times New Roman" w:hAnsi="Times New Roman"/>
                <w:bCs/>
                <w:sz w:val="24"/>
                <w:szCs w:val="24"/>
              </w:rPr>
              <w:t xml:space="preserve"> </w:t>
            </w:r>
            <w:r w:rsidRPr="00A66B8E">
              <w:rPr>
                <w:rFonts w:ascii="Times New Roman" w:hAnsi="Times New Roman"/>
                <w:bCs/>
                <w:sz w:val="24"/>
                <w:szCs w:val="24"/>
              </w:rPr>
              <w:t>помощью микроскопической оптической техники;</w:t>
            </w:r>
          </w:p>
          <w:p w:rsidR="00A15746" w:rsidRPr="00A66B8E" w:rsidRDefault="00A15746" w:rsidP="00A15746">
            <w:pPr>
              <w:widowControl w:val="0"/>
              <w:numPr>
                <w:ilvl w:val="0"/>
                <w:numId w:val="3"/>
              </w:numPr>
              <w:tabs>
                <w:tab w:val="left" w:pos="342"/>
              </w:tabs>
              <w:spacing w:after="0" w:line="240" w:lineRule="auto"/>
              <w:ind w:left="0" w:firstLine="0"/>
              <w:jc w:val="both"/>
              <w:rPr>
                <w:rFonts w:ascii="Times New Roman" w:hAnsi="Times New Roman"/>
                <w:bCs/>
                <w:sz w:val="24"/>
                <w:szCs w:val="24"/>
              </w:rPr>
            </w:pPr>
            <w:r w:rsidRPr="00A66B8E">
              <w:rPr>
                <w:rFonts w:ascii="Times New Roman" w:hAnsi="Times New Roman"/>
                <w:bCs/>
                <w:sz w:val="24"/>
                <w:szCs w:val="24"/>
              </w:rPr>
              <w:t>демонстрация соблюдения правил личной гигиены и промышленной санитарии, применения необходимых методов и средств защиты;</w:t>
            </w:r>
          </w:p>
          <w:p w:rsidR="00A15746" w:rsidRPr="00A66B8E" w:rsidRDefault="00A15746" w:rsidP="00A15746">
            <w:pPr>
              <w:widowControl w:val="0"/>
              <w:numPr>
                <w:ilvl w:val="0"/>
                <w:numId w:val="3"/>
              </w:numPr>
              <w:tabs>
                <w:tab w:val="left" w:pos="342"/>
              </w:tabs>
              <w:spacing w:after="0" w:line="240" w:lineRule="auto"/>
              <w:ind w:left="0" w:firstLine="0"/>
              <w:jc w:val="both"/>
              <w:rPr>
                <w:rFonts w:ascii="Times New Roman" w:hAnsi="Times New Roman"/>
                <w:bCs/>
                <w:sz w:val="24"/>
                <w:szCs w:val="24"/>
              </w:rPr>
            </w:pPr>
            <w:r w:rsidRPr="00A66B8E">
              <w:rPr>
                <w:rFonts w:ascii="Times New Roman" w:hAnsi="Times New Roman"/>
                <w:bCs/>
                <w:sz w:val="24"/>
                <w:szCs w:val="24"/>
              </w:rPr>
              <w:t>демонстрация умений и навыков</w:t>
            </w:r>
            <w:r>
              <w:rPr>
                <w:rFonts w:ascii="Times New Roman" w:hAnsi="Times New Roman"/>
                <w:bCs/>
                <w:sz w:val="24"/>
                <w:szCs w:val="24"/>
              </w:rPr>
              <w:t xml:space="preserve"> </w:t>
            </w:r>
            <w:r w:rsidRPr="00A66B8E">
              <w:rPr>
                <w:rFonts w:ascii="Times New Roman" w:hAnsi="Times New Roman"/>
                <w:bCs/>
                <w:sz w:val="24"/>
                <w:szCs w:val="24"/>
              </w:rPr>
              <w:t>приготовления растворов дезинфицирующих и моющих средств;</w:t>
            </w:r>
          </w:p>
          <w:p w:rsidR="00A15746" w:rsidRPr="00A66B8E" w:rsidRDefault="00A15746" w:rsidP="00A15746">
            <w:pPr>
              <w:widowControl w:val="0"/>
              <w:numPr>
                <w:ilvl w:val="0"/>
                <w:numId w:val="3"/>
              </w:numPr>
              <w:tabs>
                <w:tab w:val="left" w:pos="342"/>
              </w:tabs>
              <w:spacing w:after="0" w:line="240" w:lineRule="auto"/>
              <w:ind w:left="0" w:firstLine="0"/>
              <w:jc w:val="both"/>
              <w:rPr>
                <w:rFonts w:ascii="Times New Roman" w:hAnsi="Times New Roman"/>
                <w:bCs/>
                <w:sz w:val="24"/>
                <w:szCs w:val="24"/>
              </w:rPr>
            </w:pPr>
            <w:r w:rsidRPr="00A66B8E">
              <w:rPr>
                <w:rFonts w:ascii="Times New Roman" w:hAnsi="Times New Roman"/>
                <w:bCs/>
                <w:sz w:val="24"/>
                <w:szCs w:val="24"/>
              </w:rPr>
              <w:t>демонстрация умений и навыков дезинфицирования оборудования, инвентаря, помещения.</w:t>
            </w:r>
          </w:p>
        </w:tc>
        <w:tc>
          <w:tcPr>
            <w:tcW w:w="1348" w:type="pct"/>
          </w:tcPr>
          <w:p w:rsidR="00A15746" w:rsidRPr="00A66B8E" w:rsidRDefault="00A15746" w:rsidP="004E69FA">
            <w:pPr>
              <w:widowControl w:val="0"/>
              <w:spacing w:after="0" w:line="240" w:lineRule="auto"/>
              <w:rPr>
                <w:rFonts w:ascii="Times New Roman" w:hAnsi="Times New Roman"/>
                <w:bCs/>
                <w:sz w:val="24"/>
                <w:szCs w:val="24"/>
              </w:rPr>
            </w:pPr>
            <w:r w:rsidRPr="00A66B8E">
              <w:rPr>
                <w:rFonts w:ascii="Times New Roman" w:hAnsi="Times New Roman"/>
                <w:sz w:val="24"/>
                <w:szCs w:val="24"/>
              </w:rPr>
              <w:lastRenderedPageBreak/>
              <w:t>Оценка выполнения лабораторных работ;</w:t>
            </w:r>
            <w:r w:rsidRPr="00A66B8E">
              <w:rPr>
                <w:rFonts w:ascii="Times New Roman" w:hAnsi="Times New Roman"/>
                <w:bCs/>
                <w:sz w:val="24"/>
                <w:szCs w:val="24"/>
              </w:rPr>
              <w:t xml:space="preserve"> </w:t>
            </w:r>
            <w:r w:rsidRPr="00A66B8E">
              <w:rPr>
                <w:rFonts w:ascii="Times New Roman" w:hAnsi="Times New Roman"/>
                <w:bCs/>
                <w:sz w:val="24"/>
                <w:szCs w:val="24"/>
              </w:rPr>
              <w:lastRenderedPageBreak/>
              <w:t>контрольной работы.</w:t>
            </w:r>
          </w:p>
          <w:p w:rsidR="00A15746" w:rsidRPr="00A66B8E" w:rsidRDefault="00A15746" w:rsidP="004E69FA">
            <w:pPr>
              <w:widowControl w:val="0"/>
              <w:spacing w:after="0" w:line="240" w:lineRule="auto"/>
              <w:rPr>
                <w:rFonts w:ascii="Times New Roman" w:hAnsi="Times New Roman"/>
                <w:b/>
                <w:bCs/>
                <w:sz w:val="24"/>
                <w:szCs w:val="24"/>
              </w:rPr>
            </w:pPr>
            <w:r w:rsidRPr="00A66B8E">
              <w:rPr>
                <w:rFonts w:ascii="Times New Roman" w:hAnsi="Times New Roman"/>
                <w:bCs/>
                <w:sz w:val="24"/>
                <w:szCs w:val="24"/>
              </w:rPr>
              <w:t>Зачет</w:t>
            </w:r>
            <w:r w:rsidRPr="00A66B8E">
              <w:rPr>
                <w:rFonts w:ascii="Times New Roman" w:hAnsi="Times New Roman"/>
                <w:b/>
                <w:bCs/>
                <w:sz w:val="24"/>
                <w:szCs w:val="24"/>
              </w:rPr>
              <w:t xml:space="preserve"> </w:t>
            </w:r>
          </w:p>
        </w:tc>
      </w:tr>
    </w:tbl>
    <w:p w:rsidR="00466DA7" w:rsidRDefault="00466DA7"/>
    <w:sectPr w:rsidR="00466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AC5" w:rsidRDefault="00986AC5" w:rsidP="00A15746">
      <w:pPr>
        <w:spacing w:after="0" w:line="240" w:lineRule="auto"/>
      </w:pPr>
      <w:r>
        <w:separator/>
      </w:r>
    </w:p>
  </w:endnote>
  <w:endnote w:type="continuationSeparator" w:id="0">
    <w:p w:rsidR="00986AC5" w:rsidRDefault="00986AC5" w:rsidP="00A1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AC5" w:rsidRDefault="00986AC5" w:rsidP="00A15746">
      <w:pPr>
        <w:spacing w:after="0" w:line="240" w:lineRule="auto"/>
      </w:pPr>
      <w:r>
        <w:separator/>
      </w:r>
    </w:p>
  </w:footnote>
  <w:footnote w:type="continuationSeparator" w:id="0">
    <w:p w:rsidR="00986AC5" w:rsidRDefault="00986AC5" w:rsidP="00A15746">
      <w:pPr>
        <w:spacing w:after="0" w:line="240" w:lineRule="auto"/>
      </w:pPr>
      <w:r>
        <w:continuationSeparator/>
      </w:r>
    </w:p>
  </w:footnote>
  <w:footnote w:id="1">
    <w:p w:rsidR="00A15746" w:rsidRPr="00A15746" w:rsidRDefault="00A15746" w:rsidP="00A15746">
      <w:pPr>
        <w:pStyle w:val="a3"/>
        <w:rPr>
          <w:lang w:val="ru-RU"/>
        </w:rPr>
      </w:pPr>
      <w:r w:rsidRPr="00A056DC">
        <w:rPr>
          <w:rStyle w:val="a5"/>
        </w:rPr>
        <w:footnoteRef/>
      </w:r>
      <w:r w:rsidRPr="00A056DC">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632254"/>
    <w:multiLevelType w:val="hybridMultilevel"/>
    <w:tmpl w:val="779AC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70407C"/>
    <w:multiLevelType w:val="hybridMultilevel"/>
    <w:tmpl w:val="9E3C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0126DD"/>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5" w15:restartNumberingAfterBreak="0">
    <w:nsid w:val="26F424D7"/>
    <w:multiLevelType w:val="hybridMultilevel"/>
    <w:tmpl w:val="C7105D00"/>
    <w:lvl w:ilvl="0" w:tplc="B1A20CF0">
      <w:start w:val="1"/>
      <w:numFmt w:val="decimal"/>
      <w:lvlText w:val="%1."/>
      <w:lvlJc w:val="left"/>
      <w:pPr>
        <w:ind w:left="1758" w:hanging="1065"/>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6" w15:restartNumberingAfterBreak="0">
    <w:nsid w:val="2F201A02"/>
    <w:multiLevelType w:val="hybridMultilevel"/>
    <w:tmpl w:val="FFFFFFFF"/>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16472A"/>
    <w:multiLevelType w:val="hybridMultilevel"/>
    <w:tmpl w:val="FFFFFFFF"/>
    <w:lvl w:ilvl="0" w:tplc="0419000F">
      <w:start w:val="1"/>
      <w:numFmt w:val="decimal"/>
      <w:lvlText w:val="%1."/>
      <w:lvlJc w:val="left"/>
      <w:pPr>
        <w:ind w:left="1413" w:hanging="360"/>
      </w:pPr>
      <w:rPr>
        <w:rFonts w:cs="Times New Roman"/>
      </w:rPr>
    </w:lvl>
    <w:lvl w:ilvl="1" w:tplc="04190019" w:tentative="1">
      <w:start w:val="1"/>
      <w:numFmt w:val="lowerLetter"/>
      <w:lvlText w:val="%2."/>
      <w:lvlJc w:val="left"/>
      <w:pPr>
        <w:ind w:left="2133" w:hanging="360"/>
      </w:pPr>
      <w:rPr>
        <w:rFonts w:cs="Times New Roman"/>
      </w:rPr>
    </w:lvl>
    <w:lvl w:ilvl="2" w:tplc="0419001B" w:tentative="1">
      <w:start w:val="1"/>
      <w:numFmt w:val="lowerRoman"/>
      <w:lvlText w:val="%3."/>
      <w:lvlJc w:val="right"/>
      <w:pPr>
        <w:ind w:left="2853" w:hanging="180"/>
      </w:pPr>
      <w:rPr>
        <w:rFonts w:cs="Times New Roman"/>
      </w:rPr>
    </w:lvl>
    <w:lvl w:ilvl="3" w:tplc="0419000F" w:tentative="1">
      <w:start w:val="1"/>
      <w:numFmt w:val="decimal"/>
      <w:lvlText w:val="%4."/>
      <w:lvlJc w:val="left"/>
      <w:pPr>
        <w:ind w:left="3573" w:hanging="360"/>
      </w:pPr>
      <w:rPr>
        <w:rFonts w:cs="Times New Roman"/>
      </w:rPr>
    </w:lvl>
    <w:lvl w:ilvl="4" w:tplc="04190019" w:tentative="1">
      <w:start w:val="1"/>
      <w:numFmt w:val="lowerLetter"/>
      <w:lvlText w:val="%5."/>
      <w:lvlJc w:val="left"/>
      <w:pPr>
        <w:ind w:left="4293" w:hanging="360"/>
      </w:pPr>
      <w:rPr>
        <w:rFonts w:cs="Times New Roman"/>
      </w:rPr>
    </w:lvl>
    <w:lvl w:ilvl="5" w:tplc="0419001B" w:tentative="1">
      <w:start w:val="1"/>
      <w:numFmt w:val="lowerRoman"/>
      <w:lvlText w:val="%6."/>
      <w:lvlJc w:val="right"/>
      <w:pPr>
        <w:ind w:left="5013" w:hanging="180"/>
      </w:pPr>
      <w:rPr>
        <w:rFonts w:cs="Times New Roman"/>
      </w:rPr>
    </w:lvl>
    <w:lvl w:ilvl="6" w:tplc="0419000F" w:tentative="1">
      <w:start w:val="1"/>
      <w:numFmt w:val="decimal"/>
      <w:lvlText w:val="%7."/>
      <w:lvlJc w:val="left"/>
      <w:pPr>
        <w:ind w:left="5733" w:hanging="360"/>
      </w:pPr>
      <w:rPr>
        <w:rFonts w:cs="Times New Roman"/>
      </w:rPr>
    </w:lvl>
    <w:lvl w:ilvl="7" w:tplc="04190019" w:tentative="1">
      <w:start w:val="1"/>
      <w:numFmt w:val="lowerLetter"/>
      <w:lvlText w:val="%8."/>
      <w:lvlJc w:val="left"/>
      <w:pPr>
        <w:ind w:left="6453" w:hanging="360"/>
      </w:pPr>
      <w:rPr>
        <w:rFonts w:cs="Times New Roman"/>
      </w:rPr>
    </w:lvl>
    <w:lvl w:ilvl="8" w:tplc="0419001B" w:tentative="1">
      <w:start w:val="1"/>
      <w:numFmt w:val="lowerRoman"/>
      <w:lvlText w:val="%9."/>
      <w:lvlJc w:val="right"/>
      <w:pPr>
        <w:ind w:left="7173" w:hanging="180"/>
      </w:pPr>
      <w:rPr>
        <w:rFonts w:cs="Times New Roman"/>
      </w:rPr>
    </w:lvl>
  </w:abstractNum>
  <w:abstractNum w:abstractNumId="8"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FF4489"/>
    <w:multiLevelType w:val="hybridMultilevel"/>
    <w:tmpl w:val="FFFFFFFF"/>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BA5699"/>
    <w:multiLevelType w:val="hybridMultilevel"/>
    <w:tmpl w:val="FFFFFFFF"/>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E52314"/>
    <w:multiLevelType w:val="hybridMultilevel"/>
    <w:tmpl w:val="FFFFFFFF"/>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6"/>
  </w:num>
  <w:num w:numId="5">
    <w:abstractNumId w:val="4"/>
  </w:num>
  <w:num w:numId="6">
    <w:abstractNumId w:val="7"/>
  </w:num>
  <w:num w:numId="7">
    <w:abstractNumId w:val="0"/>
  </w:num>
  <w:num w:numId="8">
    <w:abstractNumId w:val="2"/>
  </w:num>
  <w:num w:numId="9">
    <w:abstractNumId w:val="1"/>
  </w:num>
  <w:num w:numId="10">
    <w:abstractNumId w:val="3"/>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AF"/>
    <w:rsid w:val="00091818"/>
    <w:rsid w:val="000A2116"/>
    <w:rsid w:val="0018073B"/>
    <w:rsid w:val="00193B00"/>
    <w:rsid w:val="001A423D"/>
    <w:rsid w:val="002074FE"/>
    <w:rsid w:val="00367072"/>
    <w:rsid w:val="00373FDD"/>
    <w:rsid w:val="003F2E35"/>
    <w:rsid w:val="00466DA7"/>
    <w:rsid w:val="00501518"/>
    <w:rsid w:val="00986AC5"/>
    <w:rsid w:val="00A15746"/>
    <w:rsid w:val="00A169C4"/>
    <w:rsid w:val="00AF05DE"/>
    <w:rsid w:val="00D35699"/>
    <w:rsid w:val="00D50AAF"/>
    <w:rsid w:val="00EE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AEBE8-F3C6-434D-A555-F8D68A4B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746"/>
    <w:pPr>
      <w:spacing w:after="160" w:line="259" w:lineRule="auto"/>
    </w:pPr>
    <w:rPr>
      <w:rFonts w:eastAsiaTheme="minorEastAsia"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A15746"/>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A15746"/>
    <w:rPr>
      <w:rFonts w:ascii="Times New Roman" w:eastAsiaTheme="minorEastAsia" w:hAnsi="Times New Roman" w:cs="Times New Roman"/>
      <w:sz w:val="20"/>
      <w:szCs w:val="20"/>
      <w:lang w:val="en-US" w:eastAsia="ru-RU"/>
    </w:rPr>
  </w:style>
  <w:style w:type="character" w:styleId="a5">
    <w:name w:val="footnote reference"/>
    <w:basedOn w:val="a0"/>
    <w:uiPriority w:val="99"/>
    <w:rsid w:val="00A15746"/>
    <w:rPr>
      <w:rFonts w:cs="Times New Roman"/>
      <w:vertAlign w:val="superscript"/>
    </w:rPr>
  </w:style>
  <w:style w:type="character" w:styleId="a6">
    <w:name w:val="Hyperlink"/>
    <w:basedOn w:val="a0"/>
    <w:uiPriority w:val="99"/>
    <w:rsid w:val="00A15746"/>
    <w:rPr>
      <w:rFonts w:cs="Times New Roman"/>
      <w:color w:val="0000FF"/>
      <w:u w:val="single"/>
    </w:rPr>
  </w:style>
  <w:style w:type="paragraph" w:styleId="a7">
    <w:name w:val="List Paragraph"/>
    <w:aliases w:val="Содержание. 2 уровень"/>
    <w:basedOn w:val="a"/>
    <w:link w:val="a8"/>
    <w:uiPriority w:val="34"/>
    <w:qFormat/>
    <w:rsid w:val="00A15746"/>
    <w:pPr>
      <w:spacing w:before="120" w:after="120" w:line="240" w:lineRule="auto"/>
      <w:ind w:left="708"/>
    </w:pPr>
    <w:rPr>
      <w:rFonts w:ascii="Times New Roman" w:hAnsi="Times New Roman"/>
      <w:sz w:val="24"/>
      <w:szCs w:val="24"/>
    </w:rPr>
  </w:style>
  <w:style w:type="character" w:styleId="a9">
    <w:name w:val="Emphasis"/>
    <w:basedOn w:val="a0"/>
    <w:uiPriority w:val="20"/>
    <w:qFormat/>
    <w:rsid w:val="00A15746"/>
    <w:rPr>
      <w:rFonts w:cs="Times New Roman"/>
      <w:i/>
    </w:rPr>
  </w:style>
  <w:style w:type="character" w:customStyle="1" w:styleId="a8">
    <w:name w:val="Абзац списка Знак"/>
    <w:aliases w:val="Содержание. 2 уровень Знак"/>
    <w:link w:val="a7"/>
    <w:uiPriority w:val="34"/>
    <w:qFormat/>
    <w:locked/>
    <w:rsid w:val="00A15746"/>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43326" TargetMode="External"/><Relationship Id="rId3" Type="http://schemas.openxmlformats.org/officeDocument/2006/relationships/settings" Target="settings.xml"/><Relationship Id="rId7" Type="http://schemas.openxmlformats.org/officeDocument/2006/relationships/hyperlink" Target="https://e.lanbook.com/book/2234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260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10</cp:revision>
  <dcterms:created xsi:type="dcterms:W3CDTF">2023-09-13T10:27:00Z</dcterms:created>
  <dcterms:modified xsi:type="dcterms:W3CDTF">2024-09-12T09:28:00Z</dcterms:modified>
</cp:coreProperties>
</file>