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0" w:rsidRPr="00C42EA8" w:rsidRDefault="00E53E30" w:rsidP="00E53E30">
      <w:pPr>
        <w:spacing w:after="0" w:line="240" w:lineRule="auto"/>
        <w:jc w:val="right"/>
        <w:rPr>
          <w:rFonts w:ascii="Times New Roman" w:eastAsia="Times New Roman" w:hAnsi="Times New Roman" w:cs="Times New Roman"/>
          <w:b/>
          <w:sz w:val="24"/>
          <w:szCs w:val="24"/>
          <w:lang w:eastAsia="ru-RU"/>
        </w:rPr>
      </w:pPr>
      <w:r w:rsidRPr="00613C8C">
        <w:rPr>
          <w:rFonts w:ascii="Times New Roman" w:eastAsia="Times New Roman" w:hAnsi="Times New Roman" w:cs="Times New Roman"/>
          <w:b/>
          <w:sz w:val="24"/>
          <w:szCs w:val="24"/>
          <w:lang w:eastAsia="ru-RU"/>
        </w:rPr>
        <w:t xml:space="preserve">Приложение </w:t>
      </w:r>
    </w:p>
    <w:p w:rsidR="00E53E30" w:rsidRPr="00613C8C" w:rsidRDefault="00E53E30" w:rsidP="00E53E30">
      <w:pPr>
        <w:spacing w:after="0" w:line="240" w:lineRule="auto"/>
        <w:jc w:val="right"/>
        <w:rPr>
          <w:rFonts w:ascii="Times New Roman" w:eastAsia="Times New Roman" w:hAnsi="Times New Roman" w:cs="Times New Roman"/>
          <w:b/>
          <w:sz w:val="24"/>
          <w:szCs w:val="24"/>
          <w:lang w:eastAsia="ru-RU"/>
        </w:rPr>
      </w:pPr>
      <w:r w:rsidRPr="00613C8C">
        <w:rPr>
          <w:rFonts w:ascii="Times New Roman" w:eastAsia="Times New Roman" w:hAnsi="Times New Roman" w:cs="Times New Roman"/>
          <w:b/>
          <w:sz w:val="24"/>
          <w:szCs w:val="24"/>
          <w:lang w:eastAsia="ru-RU"/>
        </w:rPr>
        <w:t xml:space="preserve">к ООП СПО </w:t>
      </w:r>
      <w:r w:rsidR="00CF2472">
        <w:rPr>
          <w:rFonts w:ascii="Times New Roman" w:eastAsia="Times New Roman" w:hAnsi="Times New Roman" w:cs="Times New Roman"/>
          <w:b/>
          <w:sz w:val="24"/>
          <w:szCs w:val="24"/>
          <w:lang w:eastAsia="ru-RU"/>
        </w:rPr>
        <w:t>профессии</w:t>
      </w:r>
    </w:p>
    <w:p w:rsidR="00AF61BC" w:rsidRDefault="00CF2472" w:rsidP="00E53E30">
      <w:pPr>
        <w:spacing w:after="0" w:line="240" w:lineRule="auto"/>
        <w:jc w:val="right"/>
        <w:rPr>
          <w:rFonts w:ascii="Times New Roman" w:eastAsia="Calibri" w:hAnsi="Times New Roman" w:cs="Times New Roman"/>
          <w:b/>
          <w:sz w:val="24"/>
          <w:szCs w:val="24"/>
          <w:lang w:eastAsia="ru-RU"/>
        </w:rPr>
      </w:pPr>
      <w:r w:rsidRPr="00CF2472">
        <w:rPr>
          <w:rFonts w:ascii="Times New Roman" w:eastAsia="Calibri" w:hAnsi="Times New Roman" w:cs="Times New Roman"/>
          <w:b/>
          <w:sz w:val="24"/>
          <w:szCs w:val="24"/>
          <w:lang w:eastAsia="ru-RU"/>
        </w:rPr>
        <w:t xml:space="preserve">35.01.27 Мастер сельскохозяйственного </w:t>
      </w:r>
    </w:p>
    <w:p w:rsidR="00E53E30" w:rsidRDefault="00CF2472" w:rsidP="00E53E30">
      <w:pPr>
        <w:spacing w:after="0" w:line="240" w:lineRule="auto"/>
        <w:jc w:val="right"/>
        <w:rPr>
          <w:rFonts w:ascii="Times New Roman" w:eastAsia="Calibri" w:hAnsi="Times New Roman" w:cs="Times New Roman"/>
          <w:b/>
          <w:sz w:val="24"/>
          <w:szCs w:val="24"/>
          <w:lang w:eastAsia="ru-RU"/>
        </w:rPr>
      </w:pPr>
      <w:bookmarkStart w:id="0" w:name="_GoBack"/>
      <w:bookmarkEnd w:id="0"/>
      <w:r w:rsidRPr="00CF2472">
        <w:rPr>
          <w:rFonts w:ascii="Times New Roman" w:eastAsia="Calibri" w:hAnsi="Times New Roman" w:cs="Times New Roman"/>
          <w:b/>
          <w:sz w:val="24"/>
          <w:szCs w:val="24"/>
          <w:lang w:eastAsia="ru-RU"/>
        </w:rPr>
        <w:t>производства</w:t>
      </w:r>
    </w:p>
    <w:p w:rsidR="00E53E30" w:rsidRDefault="00E53E30" w:rsidP="00E53E30">
      <w:pPr>
        <w:spacing w:after="0" w:line="240" w:lineRule="auto"/>
        <w:jc w:val="right"/>
        <w:rPr>
          <w:rFonts w:ascii="Times New Roman" w:eastAsia="Calibri" w:hAnsi="Times New Roman" w:cs="Times New Roman"/>
          <w:b/>
          <w:sz w:val="24"/>
          <w:szCs w:val="24"/>
          <w:lang w:eastAsia="ru-RU"/>
        </w:rPr>
      </w:pPr>
    </w:p>
    <w:p w:rsidR="00E53E30" w:rsidRDefault="00E53E30" w:rsidP="00E53E30">
      <w:pPr>
        <w:spacing w:after="0" w:line="240" w:lineRule="auto"/>
        <w:jc w:val="right"/>
        <w:rPr>
          <w:rFonts w:ascii="Times New Roman" w:eastAsia="Calibri" w:hAnsi="Times New Roman" w:cs="Times New Roman"/>
          <w:b/>
          <w:sz w:val="24"/>
          <w:szCs w:val="24"/>
          <w:lang w:eastAsia="ru-RU"/>
        </w:rPr>
      </w:pPr>
    </w:p>
    <w:p w:rsidR="00E53E30" w:rsidRDefault="00E53E30" w:rsidP="00E53E30">
      <w:pPr>
        <w:spacing w:after="0" w:line="240" w:lineRule="auto"/>
        <w:jc w:val="right"/>
        <w:rPr>
          <w:rFonts w:ascii="Times New Roman" w:eastAsia="Calibri" w:hAnsi="Times New Roman" w:cs="Times New Roman"/>
          <w:b/>
          <w:sz w:val="24"/>
          <w:szCs w:val="24"/>
          <w:lang w:eastAsia="ru-RU"/>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Pr="00B72EFA" w:rsidRDefault="00E53E30" w:rsidP="00E53E30">
      <w:pPr>
        <w:spacing w:after="0" w:line="240" w:lineRule="auto"/>
        <w:jc w:val="center"/>
        <w:rPr>
          <w:rFonts w:ascii="Times New Roman" w:eastAsia="Times New Roman" w:hAnsi="Times New Roman" w:cs="Times New Roman"/>
          <w:b/>
          <w:sz w:val="24"/>
          <w:szCs w:val="24"/>
        </w:rPr>
      </w:pPr>
      <w:r w:rsidRPr="00B72EFA">
        <w:rPr>
          <w:rFonts w:ascii="Times New Roman" w:eastAsia="Times New Roman" w:hAnsi="Times New Roman" w:cs="Times New Roman"/>
          <w:b/>
          <w:sz w:val="24"/>
          <w:szCs w:val="24"/>
        </w:rPr>
        <w:t>РАБОЧАЯ ПРОГРАММА УЧЕБНОГО ПРЕДМЕТА</w:t>
      </w:r>
    </w:p>
    <w:p w:rsidR="00E53E30" w:rsidRPr="00B72EFA" w:rsidRDefault="00E53E30" w:rsidP="00E53E30">
      <w:pPr>
        <w:spacing w:after="0" w:line="240" w:lineRule="auto"/>
        <w:jc w:val="center"/>
        <w:rPr>
          <w:rFonts w:ascii="Times New Roman" w:eastAsia="Times New Roman" w:hAnsi="Times New Roman" w:cs="Times New Roman"/>
          <w:b/>
          <w:sz w:val="24"/>
          <w:szCs w:val="24"/>
        </w:rPr>
      </w:pPr>
      <w:r w:rsidRPr="00B72EFA">
        <w:rPr>
          <w:rFonts w:ascii="Times New Roman" w:eastAsia="Times New Roman" w:hAnsi="Times New Roman" w:cs="Times New Roman"/>
          <w:b/>
          <w:sz w:val="24"/>
          <w:szCs w:val="24"/>
        </w:rPr>
        <w:t>ПУП.01 МАТЕМАТИКА</w:t>
      </w:r>
    </w:p>
    <w:p w:rsidR="00E53E30" w:rsidRPr="00B72EFA" w:rsidRDefault="00E53E30" w:rsidP="00E53E30">
      <w:pPr>
        <w:spacing w:after="0" w:line="240" w:lineRule="auto"/>
        <w:jc w:val="right"/>
        <w:rPr>
          <w:rFonts w:ascii="Times New Roman" w:eastAsia="Calibri" w:hAnsi="Times New Roman" w:cs="Times New Roman"/>
          <w:i/>
          <w:caps/>
          <w:color w:val="FF0000"/>
          <w:sz w:val="24"/>
          <w:szCs w:val="24"/>
          <w:lang w:eastAsia="ru-RU"/>
        </w:rPr>
      </w:pPr>
      <w:r w:rsidRPr="00B72EFA">
        <w:rPr>
          <w:rFonts w:ascii="Times New Roman" w:eastAsia="Calibri" w:hAnsi="Times New Roman" w:cs="Times New Roman"/>
          <w:b/>
          <w:sz w:val="24"/>
          <w:szCs w:val="24"/>
          <w:lang w:eastAsia="ru-RU"/>
        </w:rPr>
        <w:t xml:space="preserve">     </w:t>
      </w: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caps/>
          <w:sz w:val="24"/>
          <w:szCs w:val="24"/>
          <w:lang w:eastAsia="ru-RU"/>
        </w:rPr>
      </w:pPr>
    </w:p>
    <w:p w:rsidR="00E53E30" w:rsidRPr="005E7D91" w:rsidRDefault="00E53E30" w:rsidP="00E5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p w:rsidR="00E53E30" w:rsidRPr="005E7D91" w:rsidRDefault="00E53E30" w:rsidP="00E5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p w:rsidR="00E53E30"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b/>
          <w:bCs/>
          <w:i/>
          <w:caps/>
          <w:sz w:val="24"/>
          <w:szCs w:val="24"/>
          <w:lang w:eastAsia="ru-RU"/>
        </w:rPr>
      </w:pPr>
    </w:p>
    <w:p w:rsidR="00C52BC8" w:rsidRDefault="00C52BC8" w:rsidP="00E53E30">
      <w:pPr>
        <w:jc w:val="center"/>
        <w:rPr>
          <w:rFonts w:ascii="Times New Roman" w:hAnsi="Times New Roman" w:cs="Times New Roman"/>
          <w:b/>
          <w:bCs/>
          <w:sz w:val="28"/>
          <w:szCs w:val="28"/>
        </w:rPr>
      </w:pPr>
    </w:p>
    <w:p w:rsidR="00C52BC8" w:rsidRDefault="00C52BC8" w:rsidP="00E53E30">
      <w:pPr>
        <w:jc w:val="center"/>
        <w:rPr>
          <w:rFonts w:ascii="Times New Roman" w:hAnsi="Times New Roman" w:cs="Times New Roman"/>
          <w:b/>
          <w:bCs/>
          <w:sz w:val="28"/>
          <w:szCs w:val="28"/>
        </w:rPr>
      </w:pPr>
    </w:p>
    <w:p w:rsidR="00C52BC8" w:rsidRDefault="00C52BC8" w:rsidP="00E53E30">
      <w:pPr>
        <w:jc w:val="center"/>
        <w:rPr>
          <w:rFonts w:ascii="Times New Roman" w:hAnsi="Times New Roman" w:cs="Times New Roman"/>
          <w:b/>
          <w:bCs/>
          <w:sz w:val="28"/>
          <w:szCs w:val="28"/>
        </w:rPr>
      </w:pPr>
    </w:p>
    <w:p w:rsidR="00E53E30" w:rsidRPr="00B72EFA" w:rsidRDefault="00265967" w:rsidP="00E53E30">
      <w:pPr>
        <w:jc w:val="center"/>
        <w:rPr>
          <w:rFonts w:ascii="Times New Roman" w:hAnsi="Times New Roman" w:cs="Times New Roman"/>
          <w:b/>
          <w:bCs/>
          <w:sz w:val="24"/>
          <w:szCs w:val="24"/>
        </w:rPr>
      </w:pPr>
      <w:r w:rsidRPr="00B72EFA">
        <w:rPr>
          <w:rFonts w:ascii="Times New Roman" w:hAnsi="Times New Roman" w:cs="Times New Roman"/>
          <w:b/>
          <w:bCs/>
          <w:sz w:val="24"/>
          <w:szCs w:val="24"/>
        </w:rPr>
        <w:t>2024</w:t>
      </w:r>
    </w:p>
    <w:p w:rsidR="00CF2472" w:rsidRDefault="00CF2472" w:rsidP="00E53E30">
      <w:pPr>
        <w:spacing w:after="0" w:line="360" w:lineRule="auto"/>
        <w:jc w:val="center"/>
        <w:rPr>
          <w:rFonts w:ascii="Times New Roman" w:eastAsia="Times New Roman" w:hAnsi="Times New Roman" w:cs="Times New Roman"/>
          <w:b/>
          <w:bCs/>
          <w:sz w:val="24"/>
          <w:szCs w:val="24"/>
          <w:lang w:eastAsia="ru-RU"/>
        </w:rPr>
      </w:pPr>
    </w:p>
    <w:p w:rsidR="00EA3564" w:rsidRPr="00EA3564" w:rsidRDefault="00EA3564" w:rsidP="00EA3564">
      <w:pPr>
        <w:spacing w:after="0" w:line="240" w:lineRule="auto"/>
        <w:jc w:val="both"/>
        <w:rPr>
          <w:rFonts w:ascii="Times New Roman" w:eastAsia="Calibri" w:hAnsi="Times New Roman" w:cs="Times New Roman"/>
          <w:bCs/>
          <w:sz w:val="24"/>
          <w:szCs w:val="24"/>
          <w:lang w:eastAsia="ru-RU"/>
        </w:rPr>
      </w:pPr>
      <w:r w:rsidRPr="00EA3564">
        <w:rPr>
          <w:rFonts w:ascii="Times New Roman" w:eastAsia="Calibri" w:hAnsi="Times New Roman" w:cs="Times New Roman"/>
          <w:bCs/>
          <w:sz w:val="24"/>
          <w:szCs w:val="24"/>
          <w:lang w:eastAsia="ru-RU"/>
        </w:rPr>
        <w:lastRenderedPageBreak/>
        <w:t xml:space="preserve">Рабочая программа учебного предмета </w:t>
      </w:r>
      <w:r>
        <w:rPr>
          <w:rFonts w:ascii="Times New Roman" w:eastAsia="Calibri" w:hAnsi="Times New Roman" w:cs="Times New Roman"/>
          <w:b/>
          <w:bCs/>
          <w:sz w:val="24"/>
          <w:szCs w:val="24"/>
          <w:lang w:eastAsia="ru-RU"/>
        </w:rPr>
        <w:t>ПУП.01</w:t>
      </w:r>
      <w:r w:rsidRPr="00EA3564">
        <w:rPr>
          <w:rFonts w:ascii="Times New Roman" w:eastAsia="Calibri" w:hAnsi="Times New Roman" w:cs="Times New Roman"/>
          <w:b/>
          <w:bCs/>
          <w:sz w:val="24"/>
          <w:szCs w:val="24"/>
          <w:lang w:eastAsia="ru-RU"/>
        </w:rPr>
        <w:t xml:space="preserve"> </w:t>
      </w:r>
      <w:r>
        <w:rPr>
          <w:rFonts w:ascii="Times New Roman" w:eastAsia="Calibri" w:hAnsi="Times New Roman" w:cs="Times New Roman"/>
          <w:b/>
          <w:bCs/>
          <w:sz w:val="24"/>
          <w:szCs w:val="24"/>
          <w:lang w:eastAsia="ru-RU"/>
        </w:rPr>
        <w:t>Математика</w:t>
      </w:r>
      <w:r w:rsidRPr="00EA3564">
        <w:rPr>
          <w:rFonts w:ascii="Times New Roman" w:eastAsia="Calibri" w:hAnsi="Times New Roman" w:cs="Times New Roman"/>
          <w:bCs/>
          <w:sz w:val="24"/>
          <w:szCs w:val="24"/>
          <w:lang w:eastAsia="ru-RU"/>
        </w:rPr>
        <w:t xml:space="preserve"> разработана с учетом требований:</w:t>
      </w:r>
    </w:p>
    <w:p w:rsidR="00EA3564" w:rsidRPr="00EA3564" w:rsidRDefault="00EA3564" w:rsidP="00EA3564">
      <w:pPr>
        <w:numPr>
          <w:ilvl w:val="0"/>
          <w:numId w:val="3"/>
        </w:numPr>
        <w:spacing w:after="0" w:line="240" w:lineRule="auto"/>
        <w:jc w:val="both"/>
        <w:rPr>
          <w:rFonts w:ascii="Times New Roman" w:eastAsia="Calibri" w:hAnsi="Times New Roman" w:cs="Times New Roman"/>
          <w:bCs/>
          <w:kern w:val="2"/>
          <w:sz w:val="24"/>
          <w:szCs w:val="24"/>
          <w14:ligatures w14:val="standardContextual"/>
        </w:rPr>
      </w:pPr>
      <w:r w:rsidRPr="00EA3564">
        <w:rPr>
          <w:rFonts w:ascii="Times New Roman" w:eastAsia="Calibri" w:hAnsi="Times New Roman" w:cs="Times New Roman"/>
          <w:bCs/>
          <w:kern w:val="2"/>
          <w:sz w:val="24"/>
          <w:szCs w:val="24"/>
          <w14:ligatures w14:val="standardContextual"/>
        </w:rPr>
        <w:t>ФГОС СОО (Приказ от 17.05.2012 № 513 и изменениями 2022г.);</w:t>
      </w:r>
    </w:p>
    <w:p w:rsidR="00EA3564" w:rsidRPr="00EA3564" w:rsidRDefault="00EA3564" w:rsidP="00EA3564">
      <w:pPr>
        <w:numPr>
          <w:ilvl w:val="0"/>
          <w:numId w:val="3"/>
        </w:numPr>
        <w:spacing w:after="0" w:line="240" w:lineRule="auto"/>
        <w:jc w:val="both"/>
        <w:rPr>
          <w:rFonts w:ascii="Times New Roman" w:eastAsia="Calibri" w:hAnsi="Times New Roman" w:cs="Times New Roman"/>
          <w:bCs/>
          <w:kern w:val="2"/>
          <w:sz w:val="24"/>
          <w:szCs w:val="24"/>
          <w14:ligatures w14:val="standardContextual"/>
        </w:rPr>
      </w:pPr>
      <w:r w:rsidRPr="00EA3564">
        <w:rPr>
          <w:rFonts w:ascii="Times New Roman" w:eastAsia="Calibri" w:hAnsi="Times New Roman" w:cs="Times New Roman"/>
          <w:bCs/>
          <w:kern w:val="2"/>
          <w:sz w:val="24"/>
          <w:szCs w:val="24"/>
          <w14:ligatures w14:val="standardContextual"/>
        </w:rPr>
        <w:t>ФГОС СПО по профессии</w:t>
      </w:r>
      <w:r>
        <w:rPr>
          <w:rFonts w:ascii="Times New Roman" w:eastAsia="Calibri" w:hAnsi="Times New Roman" w:cs="Times New Roman"/>
          <w:bCs/>
          <w:kern w:val="2"/>
          <w:sz w:val="24"/>
          <w:szCs w:val="24"/>
          <w14:ligatures w14:val="standardContextual"/>
        </w:rPr>
        <w:t xml:space="preserve"> </w:t>
      </w:r>
      <w:r w:rsidRPr="00EA3564">
        <w:rPr>
          <w:rFonts w:ascii="Times New Roman" w:eastAsia="Calibri" w:hAnsi="Times New Roman" w:cs="Times New Roman"/>
          <w:bCs/>
          <w:kern w:val="2"/>
          <w:sz w:val="24"/>
          <w:szCs w:val="24"/>
          <w14:ligatures w14:val="standardContextual"/>
        </w:rPr>
        <w:t>35.01.27 Мастер сельскохозяйственного производства</w:t>
      </w:r>
    </w:p>
    <w:p w:rsidR="00EA3564" w:rsidRPr="00EA3564" w:rsidRDefault="00EA3564" w:rsidP="00EA3564">
      <w:pPr>
        <w:numPr>
          <w:ilvl w:val="0"/>
          <w:numId w:val="3"/>
        </w:numPr>
        <w:spacing w:after="0" w:line="240" w:lineRule="auto"/>
        <w:jc w:val="both"/>
        <w:rPr>
          <w:rFonts w:ascii="Times New Roman" w:eastAsia="Calibri" w:hAnsi="Times New Roman" w:cs="Times New Roman"/>
          <w:bCs/>
          <w:kern w:val="2"/>
          <w:sz w:val="24"/>
          <w:szCs w:val="24"/>
          <w14:ligatures w14:val="standardContextual"/>
        </w:rPr>
      </w:pPr>
      <w:r w:rsidRPr="00EA3564">
        <w:rPr>
          <w:rFonts w:ascii="Times New Roman" w:eastAsia="Calibri" w:hAnsi="Times New Roman" w:cs="Times New Roman"/>
          <w:bCs/>
          <w:kern w:val="2"/>
          <w:sz w:val="24"/>
          <w:szCs w:val="24"/>
          <w14:ligatures w14:val="standardContextual"/>
        </w:rPr>
        <w:t>Федеральной образовательной программы среднего общего образования.</w:t>
      </w:r>
    </w:p>
    <w:p w:rsidR="00EA3564" w:rsidRPr="00EA3564" w:rsidRDefault="00EA3564" w:rsidP="00EA3564">
      <w:pPr>
        <w:spacing w:after="0" w:line="240" w:lineRule="auto"/>
        <w:jc w:val="both"/>
        <w:rPr>
          <w:rFonts w:ascii="Times New Roman" w:eastAsia="Calibri" w:hAnsi="Times New Roman" w:cs="Times New Roman"/>
          <w:bCs/>
          <w:sz w:val="24"/>
          <w:szCs w:val="24"/>
          <w:lang w:eastAsia="ru-RU"/>
        </w:rPr>
      </w:pPr>
    </w:p>
    <w:p w:rsidR="00EA3564" w:rsidRPr="00EA3564" w:rsidRDefault="00EA3564" w:rsidP="00EA3564">
      <w:pPr>
        <w:spacing w:after="0" w:line="240" w:lineRule="auto"/>
        <w:rPr>
          <w:rFonts w:ascii="Times New Roman" w:eastAsia="Calibri" w:hAnsi="Times New Roman" w:cs="Times New Roman"/>
          <w:sz w:val="24"/>
          <w:szCs w:val="24"/>
          <w:lang w:eastAsia="ru-RU"/>
        </w:rPr>
      </w:pPr>
    </w:p>
    <w:p w:rsidR="00EA3564" w:rsidRPr="00EA3564" w:rsidRDefault="00EA3564" w:rsidP="00EA3564">
      <w:pPr>
        <w:spacing w:after="0" w:line="240" w:lineRule="auto"/>
        <w:rPr>
          <w:rFonts w:ascii="Times New Roman" w:eastAsia="Calibri" w:hAnsi="Times New Roman" w:cs="Times New Roman"/>
          <w:sz w:val="24"/>
          <w:szCs w:val="24"/>
          <w:lang w:eastAsia="ru-RU"/>
        </w:rPr>
      </w:pPr>
    </w:p>
    <w:p w:rsidR="00EA3564" w:rsidRPr="00EA3564" w:rsidRDefault="00EA3564" w:rsidP="00EA3564">
      <w:pPr>
        <w:spacing w:after="0" w:line="240" w:lineRule="auto"/>
        <w:rPr>
          <w:rFonts w:ascii="Times New Roman" w:eastAsia="Calibri" w:hAnsi="Times New Roman" w:cs="Times New Roman"/>
          <w:color w:val="000000"/>
          <w:sz w:val="24"/>
          <w:szCs w:val="24"/>
          <w:lang w:eastAsia="ru-RU"/>
        </w:rPr>
      </w:pPr>
    </w:p>
    <w:p w:rsidR="00EA3564" w:rsidRPr="00EA3564" w:rsidRDefault="00EA3564" w:rsidP="00EA3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EA3564">
        <w:rPr>
          <w:rFonts w:ascii="Times New Roman" w:eastAsia="Calibri" w:hAnsi="Times New Roman" w:cs="Times New Roman"/>
          <w:b/>
          <w:sz w:val="24"/>
          <w:szCs w:val="24"/>
          <w:lang w:eastAsia="ru-RU"/>
        </w:rPr>
        <w:t>Организация-разработчик:</w:t>
      </w:r>
    </w:p>
    <w:p w:rsidR="00EA3564" w:rsidRPr="00EA3564" w:rsidRDefault="00EA3564" w:rsidP="00EA3564">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14:ligatures w14:val="standardContextual"/>
        </w:rPr>
      </w:pPr>
      <w:r w:rsidRPr="00EA3564">
        <w:rPr>
          <w:rFonts w:ascii="Times New Roman" w:eastAsia="Calibri" w:hAnsi="Times New Roman" w:cs="Times New Roman"/>
          <w:kern w:val="2"/>
          <w:sz w:val="24"/>
          <w:szCs w:val="24"/>
          <w14:ligatures w14:val="standardContextual"/>
        </w:rPr>
        <w:t>ГАПОУ ТО «Тобольский многопрофильный техникум»</w:t>
      </w:r>
    </w:p>
    <w:p w:rsidR="00EA3564" w:rsidRPr="00EA3564" w:rsidRDefault="00EA3564" w:rsidP="00EA3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EA3564" w:rsidRPr="00EA3564" w:rsidRDefault="00EA3564" w:rsidP="00EA3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EA3564">
        <w:rPr>
          <w:rFonts w:ascii="Times New Roman" w:eastAsia="Calibri" w:hAnsi="Times New Roman" w:cs="Times New Roman"/>
          <w:b/>
          <w:sz w:val="24"/>
          <w:szCs w:val="24"/>
          <w:lang w:eastAsia="ru-RU"/>
        </w:rPr>
        <w:t>Разработчик:</w:t>
      </w:r>
    </w:p>
    <w:p w:rsidR="00EA3564" w:rsidRPr="00EA3564" w:rsidRDefault="00EA3564" w:rsidP="00EA3564">
      <w:pPr>
        <w:numPr>
          <w:ilvl w:val="0"/>
          <w:numId w:val="5"/>
        </w:numPr>
        <w:spacing w:before="120" w:after="0" w:line="240" w:lineRule="auto"/>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Раимгулова З.Ф</w:t>
      </w:r>
      <w:r w:rsidRPr="00EA3564">
        <w:rPr>
          <w:rFonts w:ascii="Times New Roman" w:eastAsia="Calibri" w:hAnsi="Times New Roman" w:cs="Times New Roman"/>
          <w:bCs/>
          <w:kern w:val="2"/>
          <w:sz w:val="24"/>
          <w:szCs w:val="24"/>
          <w14:ligatures w14:val="standardContextual"/>
        </w:rPr>
        <w:t>., преподаватель</w:t>
      </w:r>
    </w:p>
    <w:p w:rsidR="00EA3564" w:rsidRPr="00EA3564" w:rsidRDefault="00EA3564" w:rsidP="00EA3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EA3564" w:rsidRPr="00EA3564" w:rsidRDefault="00EA3564" w:rsidP="00EA35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EA3564" w:rsidRPr="00EA3564" w:rsidRDefault="00EA3564" w:rsidP="00EA3564">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lang w:eastAsia="ru-RU"/>
        </w:rPr>
      </w:pPr>
    </w:p>
    <w:p w:rsidR="00EA3564" w:rsidRPr="00EA3564" w:rsidRDefault="00EA3564" w:rsidP="00EA3564">
      <w:pPr>
        <w:widowControl w:val="0"/>
        <w:tabs>
          <w:tab w:val="left" w:pos="6420"/>
        </w:tabs>
        <w:suppressAutoHyphens/>
        <w:spacing w:after="0" w:line="240" w:lineRule="auto"/>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A3564" w:rsidRPr="00EA3564" w:rsidRDefault="00EA3564" w:rsidP="00EA3564">
      <w:pPr>
        <w:jc w:val="center"/>
        <w:rPr>
          <w:rFonts w:ascii="Times New Roman" w:eastAsia="Times New Roman" w:hAnsi="Times New Roman" w:cs="Times New Roman"/>
          <w:b/>
          <w:i/>
          <w:sz w:val="24"/>
          <w:szCs w:val="24"/>
          <w:lang w:eastAsia="ru-RU"/>
        </w:rPr>
      </w:pPr>
    </w:p>
    <w:p w:rsidR="00EA3564" w:rsidRPr="00EA3564" w:rsidRDefault="00EA3564" w:rsidP="00EA3564">
      <w:pPr>
        <w:jc w:val="center"/>
        <w:rPr>
          <w:rFonts w:ascii="Times New Roman" w:eastAsia="Times New Roman" w:hAnsi="Times New Roman" w:cs="Times New Roman"/>
          <w:b/>
          <w:i/>
          <w:sz w:val="24"/>
          <w:szCs w:val="24"/>
          <w:lang w:eastAsia="ru-RU"/>
        </w:rPr>
      </w:pPr>
    </w:p>
    <w:p w:rsidR="00EA3564" w:rsidRPr="00EA3564" w:rsidRDefault="00EA3564" w:rsidP="00EA3564">
      <w:pPr>
        <w:jc w:val="center"/>
        <w:rPr>
          <w:rFonts w:ascii="Times New Roman" w:eastAsia="Times New Roman" w:hAnsi="Times New Roman" w:cs="Times New Roman"/>
          <w:b/>
          <w:i/>
          <w:sz w:val="24"/>
          <w:szCs w:val="24"/>
          <w:lang w:eastAsia="ru-RU"/>
        </w:rPr>
      </w:pPr>
    </w:p>
    <w:p w:rsidR="00B72EFA" w:rsidRDefault="00EA3564" w:rsidP="00EA3564">
      <w:pPr>
        <w:spacing w:after="0" w:line="240" w:lineRule="auto"/>
        <w:rPr>
          <w:rFonts w:ascii="Times New Roman" w:eastAsia="Times New Roman" w:hAnsi="Times New Roman" w:cs="Times New Roman"/>
          <w:sz w:val="24"/>
          <w:szCs w:val="24"/>
          <w:lang w:eastAsia="ru-RU"/>
        </w:rPr>
      </w:pPr>
      <w:r w:rsidRPr="00EA3564">
        <w:rPr>
          <w:rFonts w:ascii="Times New Roman" w:eastAsia="Times New Roman" w:hAnsi="Times New Roman" w:cs="Times New Roman"/>
          <w:b/>
          <w:sz w:val="24"/>
          <w:szCs w:val="24"/>
          <w:lang w:eastAsia="ru-RU"/>
        </w:rPr>
        <w:t>«Рассмотрено»</w:t>
      </w:r>
      <w:r w:rsidRPr="00EA3564">
        <w:rPr>
          <w:rFonts w:ascii="Times New Roman" w:eastAsia="Times New Roman" w:hAnsi="Times New Roman" w:cs="Times New Roman"/>
          <w:sz w:val="24"/>
          <w:szCs w:val="24"/>
          <w:lang w:eastAsia="ru-RU"/>
        </w:rPr>
        <w:t xml:space="preserve"> на заседании цикловой комиссии </w:t>
      </w:r>
    </w:p>
    <w:p w:rsidR="00EA3564" w:rsidRPr="00EA3564" w:rsidRDefault="00EA3564" w:rsidP="00EA3564">
      <w:pPr>
        <w:spacing w:after="0" w:line="240" w:lineRule="auto"/>
        <w:rPr>
          <w:rFonts w:ascii="Times New Roman" w:eastAsia="Times New Roman" w:hAnsi="Times New Roman" w:cs="Times New Roman"/>
          <w:sz w:val="24"/>
          <w:szCs w:val="24"/>
          <w:lang w:eastAsia="ru-RU"/>
        </w:rPr>
      </w:pPr>
      <w:r w:rsidRPr="00EA3564">
        <w:rPr>
          <w:rFonts w:ascii="Times New Roman" w:eastAsia="Times New Roman" w:hAnsi="Times New Roman" w:cs="Times New Roman"/>
          <w:sz w:val="24"/>
          <w:szCs w:val="24"/>
          <w:lang w:eastAsia="ru-RU"/>
        </w:rPr>
        <w:t>агротехнологического отделения (с.Вагай)</w:t>
      </w:r>
    </w:p>
    <w:p w:rsidR="00EA3564" w:rsidRPr="00EA3564" w:rsidRDefault="00B72EFA" w:rsidP="00EA35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9 от 16</w:t>
      </w:r>
      <w:r w:rsidR="00265967">
        <w:rPr>
          <w:rFonts w:ascii="Times New Roman" w:eastAsia="Times New Roman" w:hAnsi="Times New Roman" w:cs="Times New Roman"/>
          <w:sz w:val="24"/>
          <w:szCs w:val="24"/>
          <w:lang w:eastAsia="ru-RU"/>
        </w:rPr>
        <w:t xml:space="preserve"> мая 2024</w:t>
      </w:r>
      <w:r w:rsidR="00EA3564" w:rsidRPr="00EA3564">
        <w:rPr>
          <w:rFonts w:ascii="Times New Roman" w:eastAsia="Times New Roman" w:hAnsi="Times New Roman" w:cs="Times New Roman"/>
          <w:sz w:val="24"/>
          <w:szCs w:val="24"/>
          <w:lang w:eastAsia="ru-RU"/>
        </w:rPr>
        <w:t>г.</w:t>
      </w:r>
      <w:r w:rsidR="00EA3564" w:rsidRPr="00EA3564">
        <w:rPr>
          <w:rFonts w:ascii="Times New Roman" w:eastAsia="Times New Roman" w:hAnsi="Times New Roman" w:cs="Times New Roman"/>
          <w:sz w:val="24"/>
          <w:szCs w:val="24"/>
          <w:lang w:eastAsia="ru-RU"/>
        </w:rPr>
        <w:br/>
        <w:t>Председатель ЦК _____________/Каренгина Т.М./</w:t>
      </w:r>
    </w:p>
    <w:p w:rsidR="00EA3564" w:rsidRPr="00EA3564" w:rsidRDefault="00EA3564" w:rsidP="00EA3564">
      <w:pPr>
        <w:spacing w:after="0" w:line="240" w:lineRule="auto"/>
        <w:jc w:val="both"/>
        <w:rPr>
          <w:rFonts w:ascii="Times New Roman" w:eastAsia="Times New Roman" w:hAnsi="Times New Roman" w:cs="Times New Roman"/>
          <w:sz w:val="24"/>
          <w:szCs w:val="24"/>
          <w:lang w:eastAsia="ru-RU"/>
        </w:rPr>
      </w:pPr>
    </w:p>
    <w:p w:rsidR="00EA3564" w:rsidRPr="00EA3564" w:rsidRDefault="00EA3564" w:rsidP="00EA3564">
      <w:pPr>
        <w:spacing w:after="0" w:line="240" w:lineRule="auto"/>
        <w:jc w:val="center"/>
        <w:rPr>
          <w:rFonts w:ascii="Times New Roman" w:eastAsia="Times New Roman" w:hAnsi="Times New Roman" w:cs="Times New Roman"/>
          <w:b/>
          <w:sz w:val="24"/>
          <w:szCs w:val="24"/>
          <w:lang w:eastAsia="ru-RU"/>
        </w:rPr>
      </w:pPr>
    </w:p>
    <w:p w:rsidR="00EA3564" w:rsidRPr="00EA3564" w:rsidRDefault="00EA3564" w:rsidP="00EA3564">
      <w:pPr>
        <w:spacing w:after="0" w:line="240" w:lineRule="auto"/>
        <w:jc w:val="center"/>
        <w:rPr>
          <w:rFonts w:ascii="Times New Roman" w:eastAsia="Times New Roman" w:hAnsi="Times New Roman" w:cs="Times New Roman"/>
          <w:b/>
          <w:sz w:val="24"/>
          <w:szCs w:val="24"/>
          <w:lang w:eastAsia="ru-RU"/>
        </w:rPr>
      </w:pPr>
    </w:p>
    <w:p w:rsidR="00EA3564" w:rsidRDefault="00EA3564" w:rsidP="00E53E30">
      <w:pPr>
        <w:spacing w:after="0" w:line="360" w:lineRule="auto"/>
        <w:jc w:val="center"/>
        <w:rPr>
          <w:rFonts w:ascii="Times New Roman" w:eastAsia="Times New Roman" w:hAnsi="Times New Roman" w:cs="Times New Roman"/>
          <w:b/>
          <w:bCs/>
          <w:sz w:val="24"/>
          <w:szCs w:val="24"/>
          <w:lang w:eastAsia="ru-RU"/>
        </w:rPr>
      </w:pPr>
    </w:p>
    <w:p w:rsidR="00EA3564" w:rsidRDefault="00EA3564" w:rsidP="00E53E30">
      <w:pPr>
        <w:spacing w:after="0" w:line="360" w:lineRule="auto"/>
        <w:jc w:val="center"/>
        <w:rPr>
          <w:rFonts w:ascii="Times New Roman" w:eastAsia="Times New Roman" w:hAnsi="Times New Roman" w:cs="Times New Roman"/>
          <w:b/>
          <w:bCs/>
          <w:sz w:val="24"/>
          <w:szCs w:val="24"/>
          <w:lang w:eastAsia="ru-RU"/>
        </w:rPr>
      </w:pPr>
    </w:p>
    <w:p w:rsidR="00EA3564" w:rsidRDefault="00EA3564" w:rsidP="00E53E30">
      <w:pPr>
        <w:spacing w:after="0" w:line="360" w:lineRule="auto"/>
        <w:jc w:val="center"/>
        <w:rPr>
          <w:rFonts w:ascii="Times New Roman" w:eastAsia="Times New Roman" w:hAnsi="Times New Roman" w:cs="Times New Roman"/>
          <w:b/>
          <w:bCs/>
          <w:sz w:val="24"/>
          <w:szCs w:val="24"/>
          <w:lang w:eastAsia="ru-RU"/>
        </w:rPr>
      </w:pPr>
    </w:p>
    <w:p w:rsidR="0046788A" w:rsidRDefault="0046788A" w:rsidP="00E53E30">
      <w:pPr>
        <w:spacing w:after="0" w:line="360" w:lineRule="auto"/>
        <w:jc w:val="center"/>
        <w:rPr>
          <w:rFonts w:ascii="Times New Roman" w:eastAsia="Times New Roman" w:hAnsi="Times New Roman" w:cs="Times New Roman"/>
          <w:b/>
          <w:bCs/>
          <w:sz w:val="24"/>
          <w:szCs w:val="24"/>
          <w:lang w:eastAsia="ru-RU"/>
        </w:rPr>
      </w:pPr>
    </w:p>
    <w:p w:rsidR="00E53E30" w:rsidRDefault="00E53E30" w:rsidP="00E53E30">
      <w:pPr>
        <w:spacing w:after="0" w:line="360" w:lineRule="auto"/>
        <w:jc w:val="center"/>
        <w:rPr>
          <w:rFonts w:ascii="Times New Roman" w:eastAsia="Times New Roman" w:hAnsi="Times New Roman" w:cs="Times New Roman"/>
          <w:b/>
          <w:bCs/>
          <w:sz w:val="24"/>
          <w:szCs w:val="24"/>
          <w:lang w:eastAsia="ru-RU"/>
        </w:rPr>
      </w:pPr>
      <w:r w:rsidRPr="003368ED">
        <w:rPr>
          <w:rFonts w:ascii="Times New Roman" w:eastAsia="Times New Roman" w:hAnsi="Times New Roman" w:cs="Times New Roman"/>
          <w:b/>
          <w:bCs/>
          <w:sz w:val="24"/>
          <w:szCs w:val="24"/>
          <w:lang w:eastAsia="ru-RU"/>
        </w:rPr>
        <w:lastRenderedPageBreak/>
        <w:t>СОДЕРЖАНИЕ</w:t>
      </w:r>
    </w:p>
    <w:p w:rsidR="00E53E30" w:rsidRPr="003368ED" w:rsidRDefault="00E53E30" w:rsidP="00E53E30">
      <w:pPr>
        <w:spacing w:after="0" w:line="360" w:lineRule="auto"/>
        <w:jc w:val="center"/>
        <w:rPr>
          <w:rFonts w:ascii="Times New Roman" w:eastAsia="Times New Roman" w:hAnsi="Times New Roman" w:cs="Times New Roman"/>
          <w:b/>
          <w:bCs/>
          <w:sz w:val="24"/>
          <w:szCs w:val="24"/>
          <w:lang w:eastAsia="ru-RU"/>
        </w:rPr>
      </w:pPr>
    </w:p>
    <w:tbl>
      <w:tblPr>
        <w:tblW w:w="9807" w:type="dxa"/>
        <w:tblLook w:val="01E0" w:firstRow="1" w:lastRow="1" w:firstColumn="1" w:lastColumn="1" w:noHBand="0" w:noVBand="0"/>
      </w:tblPr>
      <w:tblGrid>
        <w:gridCol w:w="9807"/>
      </w:tblGrid>
      <w:tr w:rsidR="00E53E30" w:rsidRPr="00B72EFA" w:rsidTr="00A830B1">
        <w:trPr>
          <w:trHeight w:val="394"/>
        </w:trPr>
        <w:tc>
          <w:tcPr>
            <w:tcW w:w="9007" w:type="dxa"/>
            <w:shd w:val="clear" w:color="auto" w:fill="auto"/>
          </w:tcPr>
          <w:p w:rsidR="00E53E30" w:rsidRPr="00B72EFA" w:rsidRDefault="00E53E30" w:rsidP="00E53E30">
            <w:pPr>
              <w:numPr>
                <w:ilvl w:val="0"/>
                <w:numId w:val="1"/>
              </w:numPr>
              <w:contextualSpacing/>
              <w:rPr>
                <w:rFonts w:ascii="Times New Roman" w:eastAsia="Calibri" w:hAnsi="Times New Roman" w:cs="Times New Roman"/>
                <w:b/>
                <w:sz w:val="24"/>
                <w:szCs w:val="24"/>
              </w:rPr>
            </w:pPr>
            <w:r w:rsidRPr="00B72EFA">
              <w:rPr>
                <w:rFonts w:ascii="Times New Roman" w:eastAsia="Calibri" w:hAnsi="Times New Roman" w:cs="Times New Roman"/>
                <w:b/>
                <w:sz w:val="24"/>
                <w:szCs w:val="24"/>
                <w:lang w:eastAsia="ru-RU"/>
              </w:rPr>
              <w:t xml:space="preserve">ОБЩАЯ ХАРАКТЕРИСТИКА ПРОГРАММЫ </w:t>
            </w:r>
            <w:r w:rsidRPr="00B72EFA">
              <w:rPr>
                <w:rFonts w:ascii="Times New Roman" w:eastAsia="Calibri" w:hAnsi="Times New Roman" w:cs="Times New Roman"/>
                <w:b/>
                <w:sz w:val="24"/>
                <w:szCs w:val="24"/>
              </w:rPr>
              <w:t>УЧЕБНОГО ПРЕДМЕТА</w:t>
            </w:r>
          </w:p>
        </w:tc>
      </w:tr>
      <w:tr w:rsidR="00E53E30" w:rsidRPr="00B72EFA" w:rsidTr="00A830B1">
        <w:trPr>
          <w:trHeight w:val="720"/>
        </w:trPr>
        <w:tc>
          <w:tcPr>
            <w:tcW w:w="9007" w:type="dxa"/>
            <w:shd w:val="clear" w:color="auto" w:fill="auto"/>
          </w:tcPr>
          <w:p w:rsidR="00E53E30" w:rsidRPr="00B72EFA" w:rsidRDefault="00E53E30" w:rsidP="00E53E30">
            <w:pPr>
              <w:numPr>
                <w:ilvl w:val="0"/>
                <w:numId w:val="1"/>
              </w:numPr>
              <w:spacing w:after="0" w:line="240" w:lineRule="auto"/>
              <w:jc w:val="both"/>
              <w:rPr>
                <w:rFonts w:ascii="Times New Roman" w:eastAsia="Calibri" w:hAnsi="Times New Roman" w:cs="Times New Roman"/>
                <w:b/>
                <w:sz w:val="24"/>
                <w:szCs w:val="24"/>
              </w:rPr>
            </w:pPr>
            <w:r w:rsidRPr="00B72EFA">
              <w:rPr>
                <w:rFonts w:ascii="Times New Roman" w:eastAsia="Calibri" w:hAnsi="Times New Roman" w:cs="Times New Roman"/>
                <w:b/>
                <w:sz w:val="24"/>
                <w:szCs w:val="24"/>
              </w:rPr>
              <w:t>СТРУКТУРА И СОДЕРЖАНИЕ УЧЕБНОГО ПРЕДМЕТА</w:t>
            </w:r>
          </w:p>
        </w:tc>
      </w:tr>
      <w:tr w:rsidR="00E53E30" w:rsidRPr="00B72EFA" w:rsidTr="00A830B1">
        <w:trPr>
          <w:trHeight w:val="594"/>
        </w:trPr>
        <w:tc>
          <w:tcPr>
            <w:tcW w:w="9007" w:type="dxa"/>
            <w:shd w:val="clear" w:color="auto" w:fill="auto"/>
          </w:tcPr>
          <w:p w:rsidR="00E53E30" w:rsidRPr="00B72EFA" w:rsidRDefault="00E53E30" w:rsidP="00E53E30">
            <w:pPr>
              <w:numPr>
                <w:ilvl w:val="0"/>
                <w:numId w:val="1"/>
              </w:numPr>
              <w:spacing w:after="0" w:line="240" w:lineRule="auto"/>
              <w:jc w:val="both"/>
              <w:rPr>
                <w:rFonts w:ascii="Times New Roman" w:eastAsia="Calibri" w:hAnsi="Times New Roman" w:cs="Times New Roman"/>
                <w:b/>
                <w:sz w:val="24"/>
                <w:szCs w:val="24"/>
              </w:rPr>
            </w:pPr>
            <w:r w:rsidRPr="00B72EFA">
              <w:rPr>
                <w:rFonts w:ascii="Times New Roman" w:eastAsia="Calibri" w:hAnsi="Times New Roman" w:cs="Times New Roman"/>
                <w:b/>
                <w:sz w:val="24"/>
                <w:szCs w:val="24"/>
              </w:rPr>
              <w:t xml:space="preserve">УСЛОВИЯ РЕАЛИЗАЦИИ ПРОГРАММЫ </w:t>
            </w:r>
          </w:p>
        </w:tc>
      </w:tr>
      <w:tr w:rsidR="00E53E30" w:rsidRPr="00B72EFA" w:rsidTr="00A830B1">
        <w:trPr>
          <w:trHeight w:val="692"/>
        </w:trPr>
        <w:tc>
          <w:tcPr>
            <w:tcW w:w="9007" w:type="dxa"/>
            <w:shd w:val="clear" w:color="auto" w:fill="auto"/>
          </w:tcPr>
          <w:p w:rsidR="00E53E30" w:rsidRPr="00B72EFA" w:rsidRDefault="00E53E30" w:rsidP="00E53E30">
            <w:pPr>
              <w:numPr>
                <w:ilvl w:val="0"/>
                <w:numId w:val="1"/>
              </w:numPr>
              <w:spacing w:after="0" w:line="240" w:lineRule="auto"/>
              <w:contextualSpacing/>
              <w:jc w:val="both"/>
              <w:rPr>
                <w:rFonts w:ascii="Times New Roman" w:eastAsia="Calibri" w:hAnsi="Times New Roman" w:cs="Times New Roman"/>
                <w:b/>
                <w:bCs/>
                <w:sz w:val="24"/>
                <w:szCs w:val="24"/>
                <w:lang w:eastAsia="ru-RU"/>
              </w:rPr>
            </w:pPr>
            <w:r w:rsidRPr="00B72EFA">
              <w:rPr>
                <w:rFonts w:ascii="Times New Roman" w:eastAsia="Calibri" w:hAnsi="Times New Roman" w:cs="Times New Roman"/>
                <w:b/>
                <w:sz w:val="24"/>
                <w:szCs w:val="24"/>
              </w:rPr>
              <w:t>КОНТРОЛЬ И ОЦЕНКА РЕЗУЛЬТАТОВ ОСВОЕНИЯ УЧЕБНОГО ПРЕДМЕТА</w:t>
            </w:r>
          </w:p>
          <w:p w:rsidR="00E53E30" w:rsidRPr="00B72EFA" w:rsidRDefault="00E53E30" w:rsidP="00A830B1">
            <w:pPr>
              <w:spacing w:after="0" w:line="240" w:lineRule="auto"/>
              <w:jc w:val="both"/>
              <w:rPr>
                <w:rFonts w:ascii="Times New Roman" w:eastAsia="Calibri" w:hAnsi="Times New Roman" w:cs="Times New Roman"/>
                <w:b/>
                <w:bCs/>
                <w:sz w:val="24"/>
                <w:szCs w:val="24"/>
              </w:rPr>
            </w:pPr>
          </w:p>
          <w:p w:rsidR="00E53E30" w:rsidRPr="00B72EFA" w:rsidRDefault="00E53E30" w:rsidP="00A830B1">
            <w:pPr>
              <w:spacing w:after="0" w:line="240" w:lineRule="auto"/>
              <w:ind w:left="360"/>
              <w:jc w:val="both"/>
              <w:rPr>
                <w:rFonts w:ascii="Times New Roman" w:eastAsia="Calibri" w:hAnsi="Times New Roman" w:cs="Times New Roman"/>
                <w:b/>
                <w:bCs/>
                <w:sz w:val="24"/>
                <w:szCs w:val="24"/>
              </w:rPr>
            </w:pPr>
          </w:p>
          <w:p w:rsidR="00E53E30" w:rsidRPr="00B72EFA" w:rsidRDefault="00E53E30" w:rsidP="00A830B1">
            <w:pPr>
              <w:spacing w:after="0" w:line="240" w:lineRule="auto"/>
              <w:ind w:left="360"/>
              <w:jc w:val="both"/>
              <w:rPr>
                <w:rFonts w:ascii="Times New Roman" w:eastAsia="Calibri" w:hAnsi="Times New Roman" w:cs="Times New Roman"/>
                <w:b/>
                <w:bCs/>
                <w:sz w:val="24"/>
                <w:szCs w:val="24"/>
              </w:rPr>
            </w:pPr>
          </w:p>
        </w:tc>
      </w:tr>
    </w:tbl>
    <w:p w:rsidR="00E53E30" w:rsidRPr="005E7D91" w:rsidRDefault="00E53E30" w:rsidP="00E53E30">
      <w:pPr>
        <w:spacing w:after="0" w:line="360" w:lineRule="auto"/>
        <w:rPr>
          <w:rFonts w:ascii="Times New Roman" w:eastAsia="Times New Roman" w:hAnsi="Times New Roman" w:cs="Times New Roman"/>
          <w:b/>
          <w:bCs/>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A830B1" w:rsidRDefault="00A830B1"/>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7D3992" w:rsidRDefault="007D3992" w:rsidP="00EA3564">
      <w:pPr>
        <w:spacing w:after="0" w:line="240" w:lineRule="auto"/>
        <w:jc w:val="both"/>
        <w:rPr>
          <w:rFonts w:ascii="Times New Roman" w:eastAsia="Calibri" w:hAnsi="Times New Roman" w:cs="Times New Roman"/>
          <w:b/>
          <w:sz w:val="24"/>
          <w:szCs w:val="24"/>
          <w:lang w:eastAsia="ru-RU"/>
        </w:rPr>
      </w:pPr>
    </w:p>
    <w:p w:rsidR="00EA3564" w:rsidRPr="00EA3564" w:rsidRDefault="00EA3564" w:rsidP="00EA3564">
      <w:pPr>
        <w:spacing w:after="0" w:line="240" w:lineRule="auto"/>
        <w:jc w:val="both"/>
        <w:rPr>
          <w:rFonts w:ascii="Times New Roman" w:eastAsia="Times New Roman" w:hAnsi="Times New Roman" w:cs="Times New Roman"/>
          <w:lang w:eastAsia="ru-RU"/>
        </w:rPr>
      </w:pPr>
      <w:r w:rsidRPr="00EA3564">
        <w:rPr>
          <w:rFonts w:ascii="Times New Roman" w:eastAsia="Times New Roman" w:hAnsi="Times New Roman" w:cs="Times New Roman"/>
          <w:b/>
          <w:lang w:eastAsia="ru-RU"/>
        </w:rPr>
        <w:t xml:space="preserve">1. </w:t>
      </w:r>
      <w:r w:rsidRPr="00EA3564">
        <w:rPr>
          <w:rFonts w:ascii="Times New Roman" w:eastAsia="Times New Roman" w:hAnsi="Times New Roman" w:cs="Times New Roman"/>
          <w:b/>
          <w:sz w:val="24"/>
          <w:szCs w:val="24"/>
          <w:lang w:eastAsia="ru-RU"/>
        </w:rPr>
        <w:t>ОБЩАЯ ХАРАКТЕРИСТИКА ПРОГРАММЫ</w:t>
      </w:r>
      <w:r w:rsidRPr="00EA3564">
        <w:rPr>
          <w:rFonts w:ascii="Times New Roman" w:eastAsia="Times New Roman" w:hAnsi="Times New Roman" w:cs="Times New Roman"/>
          <w:sz w:val="24"/>
          <w:szCs w:val="24"/>
          <w:lang w:eastAsia="ru-RU"/>
        </w:rPr>
        <w:t xml:space="preserve"> </w:t>
      </w:r>
      <w:r w:rsidR="007D3992" w:rsidRPr="007D3992">
        <w:rPr>
          <w:rFonts w:ascii="Times New Roman" w:eastAsia="Times New Roman" w:hAnsi="Times New Roman" w:cs="Times New Roman"/>
          <w:b/>
          <w:sz w:val="24"/>
          <w:szCs w:val="24"/>
          <w:lang w:eastAsia="ru-RU"/>
        </w:rPr>
        <w:t xml:space="preserve">УЧЕБНОГО ПРЕДМЕТА </w:t>
      </w:r>
      <w:r w:rsidR="007D3992" w:rsidRPr="007D3992">
        <w:rPr>
          <w:rFonts w:ascii="Times New Roman" w:eastAsia="Calibri" w:hAnsi="Times New Roman" w:cs="Times New Roman"/>
          <w:b/>
          <w:sz w:val="24"/>
          <w:szCs w:val="24"/>
        </w:rPr>
        <w:t>ПУП.01 МАТЕМАТИКА</w:t>
      </w:r>
      <w:r w:rsidR="007D3992" w:rsidRPr="00EA3564">
        <w:rPr>
          <w:rFonts w:ascii="Times New Roman" w:eastAsia="Times New Roman" w:hAnsi="Times New Roman" w:cs="Times New Roman"/>
          <w:b/>
          <w:bCs/>
          <w:lang w:eastAsia="ru-RU"/>
        </w:rPr>
        <w:t xml:space="preserve"> </w:t>
      </w:r>
    </w:p>
    <w:p w:rsidR="00EA3564" w:rsidRPr="00EA3564" w:rsidRDefault="00EA3564" w:rsidP="00EA356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A3564">
        <w:rPr>
          <w:rFonts w:ascii="Times New Roman" w:eastAsia="Times New Roman" w:hAnsi="Times New Roman" w:cs="Times New Roman"/>
          <w:b/>
          <w:sz w:val="24"/>
          <w:szCs w:val="24"/>
          <w:lang w:eastAsia="ru-RU"/>
        </w:rPr>
        <w:t xml:space="preserve">1.1. Место </w:t>
      </w:r>
      <w:r w:rsidR="0046788A">
        <w:rPr>
          <w:rFonts w:ascii="Times New Roman" w:eastAsia="Times New Roman" w:hAnsi="Times New Roman" w:cs="Times New Roman"/>
          <w:b/>
          <w:sz w:val="24"/>
          <w:szCs w:val="24"/>
          <w:lang w:eastAsia="ru-RU"/>
        </w:rPr>
        <w:t>учебного предмета</w:t>
      </w:r>
      <w:r w:rsidRPr="00EA3564">
        <w:rPr>
          <w:rFonts w:ascii="Times New Roman" w:eastAsia="Times New Roman" w:hAnsi="Times New Roman" w:cs="Times New Roman"/>
          <w:b/>
          <w:sz w:val="24"/>
          <w:szCs w:val="24"/>
          <w:lang w:eastAsia="ru-RU"/>
        </w:rPr>
        <w:t xml:space="preserve"> в структуре основной образовательной программы: </w:t>
      </w:r>
    </w:p>
    <w:p w:rsidR="00EA3564" w:rsidRPr="00603BEE" w:rsidRDefault="0046788A" w:rsidP="00603B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Общеобразовательный учебный предмет</w:t>
      </w:r>
      <w:r w:rsidR="00EA3564" w:rsidRPr="00EA3564">
        <w:rPr>
          <w:rFonts w:ascii="Times New Roman" w:eastAsia="Times New Roman" w:hAnsi="Times New Roman" w:cs="Times New Roman"/>
          <w:bCs/>
          <w:sz w:val="24"/>
          <w:szCs w:val="24"/>
          <w:lang w:eastAsia="ru-RU"/>
        </w:rPr>
        <w:t xml:space="preserve"> </w:t>
      </w:r>
      <w:r w:rsidR="007D3992">
        <w:rPr>
          <w:rFonts w:ascii="Times New Roman" w:hAnsi="Times New Roman" w:cs="Times New Roman"/>
          <w:sz w:val="24"/>
          <w:szCs w:val="24"/>
        </w:rPr>
        <w:t>ПУП.01</w:t>
      </w:r>
      <w:r w:rsidR="007D3992" w:rsidRPr="008810C9">
        <w:rPr>
          <w:rFonts w:ascii="Times New Roman" w:hAnsi="Times New Roman" w:cs="Times New Roman"/>
          <w:sz w:val="24"/>
          <w:szCs w:val="24"/>
        </w:rPr>
        <w:t xml:space="preserve"> Математика </w:t>
      </w:r>
      <w:r w:rsidR="00EA3564" w:rsidRPr="00EA3564">
        <w:rPr>
          <w:rFonts w:ascii="Times New Roman" w:eastAsia="Times New Roman" w:hAnsi="Times New Roman" w:cs="Times New Roman"/>
          <w:bCs/>
          <w:sz w:val="24"/>
          <w:szCs w:val="24"/>
          <w:lang w:eastAsia="ru-RU"/>
        </w:rPr>
        <w:t>является частью</w:t>
      </w:r>
      <w:r w:rsidR="00EA3564" w:rsidRPr="00EA3564">
        <w:rPr>
          <w:rFonts w:ascii="Times New Roman" w:eastAsia="Times New Roman" w:hAnsi="Times New Roman" w:cs="Times New Roman"/>
          <w:sz w:val="24"/>
          <w:szCs w:val="24"/>
          <w:lang w:eastAsia="ru-RU"/>
        </w:rPr>
        <w:t xml:space="preserve"> общеобразовательной подготовки основной образовательной программы</w:t>
      </w:r>
      <w:r w:rsidR="007D3992">
        <w:rPr>
          <w:rFonts w:ascii="Times New Roman" w:eastAsia="Times New Roman" w:hAnsi="Times New Roman" w:cs="Times New Roman"/>
          <w:bCs/>
          <w:sz w:val="24"/>
          <w:szCs w:val="24"/>
          <w:lang w:eastAsia="ru-RU"/>
        </w:rPr>
        <w:t xml:space="preserve"> в соответствии с ФГОС по</w:t>
      </w:r>
      <w:r w:rsidR="007D3992">
        <w:rPr>
          <w:rFonts w:ascii="Times New Roman" w:hAnsi="Times New Roman" w:cs="Times New Roman"/>
          <w:sz w:val="24"/>
          <w:szCs w:val="24"/>
        </w:rPr>
        <w:t xml:space="preserve"> профессии </w:t>
      </w:r>
      <w:r w:rsidR="007D3992" w:rsidRPr="00CF2472">
        <w:rPr>
          <w:rFonts w:ascii="Times New Roman" w:hAnsi="Times New Roman" w:cs="Times New Roman"/>
          <w:sz w:val="24"/>
          <w:szCs w:val="24"/>
        </w:rPr>
        <w:t>35.01.27 Мастер сельскохозяйственного производства</w:t>
      </w:r>
    </w:p>
    <w:p w:rsidR="0004416B" w:rsidRPr="007D3992" w:rsidRDefault="00C52BC8" w:rsidP="007D3992">
      <w:pPr>
        <w:pStyle w:val="a3"/>
        <w:keepNext/>
        <w:numPr>
          <w:ilvl w:val="1"/>
          <w:numId w:val="5"/>
        </w:numPr>
        <w:autoSpaceDE w:val="0"/>
        <w:autoSpaceDN w:val="0"/>
        <w:spacing w:after="0" w:line="240" w:lineRule="auto"/>
        <w:contextualSpacing/>
        <w:jc w:val="both"/>
        <w:outlineLvl w:val="0"/>
        <w:rPr>
          <w:rFonts w:ascii="Times New Roman" w:hAnsi="Times New Roman" w:cs="Times New Roman"/>
          <w:b/>
          <w:sz w:val="24"/>
          <w:szCs w:val="24"/>
        </w:rPr>
      </w:pPr>
      <w:r w:rsidRPr="007D3992">
        <w:rPr>
          <w:rFonts w:ascii="Times New Roman" w:hAnsi="Times New Roman" w:cs="Times New Roman"/>
          <w:b/>
          <w:sz w:val="24"/>
          <w:szCs w:val="24"/>
        </w:rPr>
        <w:t>Цели</w:t>
      </w:r>
      <w:r w:rsidRPr="007D3992">
        <w:rPr>
          <w:rFonts w:ascii="Times New Roman" w:eastAsia="Calibri" w:hAnsi="Times New Roman" w:cs="Times New Roman"/>
          <w:b/>
          <w:sz w:val="24"/>
          <w:szCs w:val="24"/>
        </w:rPr>
        <w:t xml:space="preserve"> и планируемые результаты</w:t>
      </w:r>
      <w:r w:rsidRPr="007D3992">
        <w:rPr>
          <w:rFonts w:ascii="Times New Roman" w:hAnsi="Times New Roman" w:cs="Times New Roman"/>
          <w:b/>
          <w:sz w:val="24"/>
          <w:szCs w:val="24"/>
        </w:rPr>
        <w:t xml:space="preserve"> освоения предмета: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9"/>
        <w:gridCol w:w="3155"/>
        <w:gridCol w:w="3972"/>
      </w:tblGrid>
      <w:tr w:rsidR="0004416B" w:rsidRPr="00A830B1" w:rsidTr="00A830B1">
        <w:trPr>
          <w:trHeight w:val="411"/>
        </w:trPr>
        <w:tc>
          <w:tcPr>
            <w:tcW w:w="107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bookmarkStart w:id="1" w:name="_Hlk118301397"/>
            <w:r w:rsidRPr="00A830B1">
              <w:rPr>
                <w:rFonts w:ascii="Times New Roman" w:eastAsia="Times New Roman" w:hAnsi="Times New Roman" w:cs="Times New Roman"/>
                <w:b/>
                <w:bCs/>
                <w:sz w:val="20"/>
                <w:szCs w:val="20"/>
                <w:lang w:eastAsia="ru-RU"/>
              </w:rPr>
              <w:t>Общие компетенции</w:t>
            </w:r>
          </w:p>
        </w:tc>
        <w:tc>
          <w:tcPr>
            <w:tcW w:w="392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b/>
                <w:bCs/>
                <w:sz w:val="20"/>
                <w:szCs w:val="20"/>
                <w:lang w:eastAsia="ru-RU"/>
              </w:rPr>
              <w:t>Планируемые результаты обучения</w:t>
            </w:r>
          </w:p>
        </w:tc>
      </w:tr>
      <w:tr w:rsidR="0004416B" w:rsidRPr="00A830B1" w:rsidTr="00A830B1">
        <w:trPr>
          <w:trHeight w:val="279"/>
        </w:trPr>
        <w:tc>
          <w:tcPr>
            <w:tcW w:w="107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rPr>
                <w:rFonts w:ascii="Times New Roman" w:eastAsia="Times New Roman" w:hAnsi="Times New Roman" w:cs="Times New Roman"/>
                <w:sz w:val="20"/>
                <w:szCs w:val="20"/>
                <w:lang w:eastAsia="ru-RU"/>
              </w:rPr>
            </w:pPr>
          </w:p>
        </w:tc>
        <w:tc>
          <w:tcPr>
            <w:tcW w:w="173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b/>
                <w:bCs/>
                <w:sz w:val="20"/>
                <w:szCs w:val="20"/>
                <w:lang w:eastAsia="ru-RU"/>
              </w:rPr>
              <w:t>Общие</w:t>
            </w:r>
            <w:r w:rsidRPr="00A830B1">
              <w:rPr>
                <w:rFonts w:ascii="Times New Roman" w:eastAsia="Times New Roman" w:hAnsi="Times New Roman" w:cs="Times New Roman"/>
                <w:b/>
                <w:bCs/>
                <w:sz w:val="20"/>
                <w:szCs w:val="20"/>
                <w:vertAlign w:val="superscript"/>
                <w:lang w:eastAsia="ru-RU"/>
              </w:rPr>
              <w:footnoteReference w:id="1"/>
            </w:r>
          </w:p>
        </w:tc>
        <w:tc>
          <w:tcPr>
            <w:tcW w:w="218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b/>
                <w:bCs/>
                <w:sz w:val="20"/>
                <w:szCs w:val="20"/>
                <w:lang w:eastAsia="ru-RU"/>
              </w:rPr>
              <w:t>Дисциплинарные</w:t>
            </w:r>
            <w:r w:rsidRPr="00A830B1">
              <w:rPr>
                <w:rFonts w:ascii="Times New Roman" w:eastAsia="Times New Roman" w:hAnsi="Times New Roman" w:cs="Times New Roman"/>
                <w:b/>
                <w:bCs/>
                <w:sz w:val="20"/>
                <w:szCs w:val="20"/>
                <w:vertAlign w:val="superscript"/>
                <w:lang w:eastAsia="ru-RU"/>
              </w:rPr>
              <w:footnoteReference w:id="2"/>
            </w:r>
          </w:p>
        </w:tc>
      </w:tr>
      <w:tr w:rsidR="0004416B" w:rsidRPr="00A830B1" w:rsidTr="00A830B1">
        <w:trPr>
          <w:trHeight w:val="694"/>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ОК 01 Выбирать способы решения задач профессиональной деятельности применительно  </w:t>
            </w:r>
            <w:r w:rsidRPr="00A830B1">
              <w:rPr>
                <w:rFonts w:ascii="Times New Roman" w:eastAsia="Times New Roman" w:hAnsi="Times New Roman" w:cs="Times New Roman"/>
                <w:sz w:val="20"/>
                <w:szCs w:val="20"/>
                <w:lang w:eastAsia="ru-RU"/>
              </w:rPr>
              <w:br/>
              <w:t>к различным контекстам </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готовность к труду, осознание ценности мастерства, трудолюбие;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интерес к различным сферам профессиональной деятельности,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учебными познавательными действиями:</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а) базовые логические действия:</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самостоятельно формулировать и актуализировать проблему, рассматривать ее всесторонне;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устанавливать существенный признак или основания для сравнения, классификации и обобщения;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определять цели деятельности, задавать параметры и критерии их достижения;</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выявлять закономерности и противоречия в рассматриваемых явлениях;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вносить коррективы в деятельность, оценивать соответствие результатов целям, оценивать риски последствий деятельности;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развивать креативное мышление при решении жизненных проблем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б) базовые исследовательские действия:</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владеть навыками учебно-</w:t>
            </w:r>
            <w:r w:rsidRPr="00A830B1">
              <w:rPr>
                <w:rFonts w:ascii="Times New Roman" w:eastAsia="Calibri" w:hAnsi="Times New Roman" w:cs="Times New Roman"/>
                <w:iCs/>
                <w:sz w:val="20"/>
                <w:szCs w:val="20"/>
              </w:rPr>
              <w:lastRenderedPageBreak/>
              <w:t xml:space="preserve">исследовательской и проектной деятельности, навыками разрешения проблем;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уметь переносить знания в познавательную и практическую области жизнедеятельности;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уметь интегрировать знания из разных предметных областей;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выдвигать новые идеи, предлагать оригинальные подходы и решения; </w:t>
            </w:r>
          </w:p>
          <w:p w:rsidR="0004416B" w:rsidRPr="00A830B1" w:rsidRDefault="0004416B" w:rsidP="0004416B">
            <w:pPr>
              <w:spacing w:after="0"/>
              <w:jc w:val="both"/>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xml:space="preserve">и способность их использования в познавательной и социальной практике </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w:t>
            </w:r>
            <w:r w:rsidRPr="00A830B1">
              <w:rPr>
                <w:rFonts w:ascii="Times New Roman" w:eastAsia="Calibri" w:hAnsi="Times New Roman" w:cs="Times New Roman"/>
                <w:sz w:val="20"/>
                <w:szCs w:val="20"/>
              </w:rPr>
              <w:lastRenderedPageBreak/>
              <w:t>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lastRenderedPageBreak/>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вычислять геометрические величины (длина, угол, площадь, объем, площадь поверхности), используя изученные формулы и методы;</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множество, подмножество, операции над множествами; умение использовать теоретико-</w:t>
            </w:r>
            <w:r w:rsidRPr="00A830B1">
              <w:rPr>
                <w:rFonts w:ascii="Times New Roman" w:eastAsia="Times New Roman" w:hAnsi="Times New Roman" w:cs="Times New Roman"/>
                <w:sz w:val="20"/>
                <w:szCs w:val="20"/>
                <w:lang w:eastAsia="ru-RU"/>
              </w:rPr>
              <w:lastRenderedPageBreak/>
              <w:t>множественный аппарат для описания реальных процессов и явлений при решении задач, в том числе из других учебных предметов;</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w:t>
            </w:r>
            <w:r w:rsidRPr="00A830B1">
              <w:rPr>
                <w:rFonts w:ascii="Times New Roman" w:eastAsia="Times New Roman" w:hAnsi="Times New Roman" w:cs="Times New Roman"/>
                <w:sz w:val="20"/>
                <w:szCs w:val="20"/>
                <w:lang w:eastAsia="ru-RU"/>
              </w:rPr>
              <w:lastRenderedPageBreak/>
              <w:t>выполнять преобразования графиков функций;</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w:t>
            </w:r>
            <w:r w:rsidRPr="00A830B1">
              <w:rPr>
                <w:rFonts w:ascii="Times New Roman" w:eastAsia="Times New Roman" w:hAnsi="Times New Roman" w:cs="Times New Roman"/>
                <w:sz w:val="20"/>
                <w:szCs w:val="20"/>
                <w:lang w:eastAsia="ru-RU"/>
              </w:rPr>
              <w:lastRenderedPageBreak/>
              <w:t>числами; приводить примеры использования комплексных чисел;</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w:t>
            </w:r>
            <w:r w:rsidRPr="00A830B1">
              <w:rPr>
                <w:rFonts w:ascii="Times New Roman" w:eastAsia="Times New Roman" w:hAnsi="Times New Roman" w:cs="Times New Roman"/>
                <w:sz w:val="20"/>
                <w:szCs w:val="20"/>
                <w:lang w:eastAsia="ru-RU"/>
              </w:rPr>
              <w:lastRenderedPageBreak/>
              <w:t>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w:t>
            </w:r>
            <w:r w:rsidRPr="00A830B1">
              <w:rPr>
                <w:rFonts w:ascii="Times New Roman" w:eastAsia="Times New Roman" w:hAnsi="Times New Roman" w:cs="Times New Roman"/>
                <w:sz w:val="20"/>
                <w:szCs w:val="20"/>
                <w:lang w:eastAsia="ru-RU"/>
              </w:rPr>
              <w:lastRenderedPageBreak/>
              <w:t>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Times New Roman" w:hAnsi="Times New Roman" w:cs="Times New Roman"/>
                <w:sz w:val="20"/>
                <w:szCs w:val="20"/>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4416B" w:rsidRPr="00A830B1" w:rsidTr="00A830B1">
        <w:trPr>
          <w:trHeight w:val="1403"/>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В области ценности научного познания:</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совершенствование языковой и читательской культуры как средства взаимодействия между людьми и познания мира;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учебными познавательными действиями:</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в) работа с информацией:</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оценивать достоверность, легитимность информации, ее </w:t>
            </w:r>
            <w:r w:rsidRPr="00A830B1">
              <w:rPr>
                <w:rFonts w:ascii="Times New Roman" w:eastAsia="Calibri" w:hAnsi="Times New Roman" w:cs="Times New Roman"/>
                <w:iCs/>
                <w:sz w:val="20"/>
                <w:szCs w:val="20"/>
              </w:rPr>
              <w:lastRenderedPageBreak/>
              <w:t xml:space="preserve">соответствие правовым и морально-этическим нормам;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4416B" w:rsidRPr="00A830B1" w:rsidRDefault="0004416B" w:rsidP="0004416B">
            <w:pPr>
              <w:spacing w:after="0"/>
              <w:jc w:val="both"/>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владеть навыками распознавания и защиты информации, информационной безопасности личности</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w:t>
            </w:r>
            <w:r w:rsidRPr="00A830B1">
              <w:rPr>
                <w:rFonts w:ascii="Times New Roman" w:eastAsia="Times New Roman" w:hAnsi="Times New Roman" w:cs="Times New Roman"/>
                <w:sz w:val="20"/>
                <w:szCs w:val="20"/>
                <w:lang w:eastAsia="ru-RU"/>
              </w:rPr>
              <w:lastRenderedPageBreak/>
              <w:t>других учебных предметов и из реальной жизни </w:t>
            </w:r>
          </w:p>
        </w:tc>
      </w:tr>
      <w:tr w:rsidR="0004416B" w:rsidRPr="00A830B1" w:rsidTr="00A830B1">
        <w:trPr>
          <w:trHeight w:val="3810"/>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3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tabs>
                <w:tab w:val="left" w:pos="182"/>
              </w:tabs>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 области духовно-нравственного воспитания:</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сформированность нравственного сознания, этического поведения;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способность оценивать ситуацию и принимать осознанные решения, ориентируясь на морально-нравственные нормы и ценности;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осознание личного вклада в построение устойчивого будущего;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регулятивными действиями: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а) самоорганизация:</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самостоятельно составлять план решения проблемы с учетом имеющихся ресурсов, собственных возможностей и предпочтений;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давать оценку новым ситуациям;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б) самоконтроль:</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использовать приемы рефлексии </w:t>
            </w:r>
            <w:r w:rsidRPr="00A830B1">
              <w:rPr>
                <w:rFonts w:ascii="Times New Roman" w:eastAsia="Calibri" w:hAnsi="Times New Roman" w:cs="Times New Roman"/>
                <w:iCs/>
                <w:sz w:val="20"/>
                <w:szCs w:val="20"/>
              </w:rPr>
              <w:lastRenderedPageBreak/>
              <w:t xml:space="preserve">для оценки ситуации, выбора верного решения;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уметь оценивать риски и своевременно принимать решения по их снижению;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в) эмоциональный интеллект, предполагающий сформированность:</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4416B" w:rsidRPr="00A830B1" w:rsidTr="00A830B1">
        <w:trPr>
          <w:trHeight w:val="690"/>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ОК 04 Эффективно взаимодействовать и работать в коллективе и команде </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готовность к саморазвитию, самостоятельности и самоопределению;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-овладение навыками учебно-исследовательской, проектной и социальной деятельности;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коммуникативными действиями: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б) совместная деятельность:</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понимать и использовать преимущества командной и индивидуальной работы;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координировать и выполнять работу в условиях реального, виртуального и комбинированного взаимодействия;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lastRenderedPageBreak/>
              <w:t>Овладение универсальными регулятивными действиями: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г) принятие себя и других людей:</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принимать мотивы и аргументы других людей при анализе результатов деятельности;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признавать свое право и право других людей на ошибки; </w:t>
            </w:r>
          </w:p>
          <w:p w:rsidR="0004416B" w:rsidRPr="00A830B1" w:rsidRDefault="0004416B" w:rsidP="0004416B">
            <w:pPr>
              <w:spacing w:after="0"/>
              <w:jc w:val="both"/>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развивать способность понимать мир с позиции другого человека</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4416B" w:rsidRPr="00A830B1" w:rsidTr="00A830B1">
        <w:trPr>
          <w:trHeight w:val="506"/>
        </w:trPr>
        <w:tc>
          <w:tcPr>
            <w:tcW w:w="1078" w:type="pct"/>
            <w:tcBorders>
              <w:top w:val="single" w:sz="6" w:space="0" w:color="auto"/>
              <w:left w:val="single" w:sz="6" w:space="0" w:color="auto"/>
              <w:bottom w:val="single" w:sz="6" w:space="0" w:color="auto"/>
              <w:right w:val="single" w:sz="6" w:space="0" w:color="auto"/>
            </w:tcBorders>
            <w:shd w:val="clear" w:color="auto" w:fill="auto"/>
          </w:tcPr>
          <w:p w:rsidR="0004416B" w:rsidRPr="00E0074E" w:rsidRDefault="00E0074E" w:rsidP="0004416B">
            <w:pPr>
              <w:spacing w:after="0"/>
              <w:textAlignment w:val="baseline"/>
              <w:rPr>
                <w:rFonts w:ascii="Times New Roman" w:eastAsia="Times New Roman" w:hAnsi="Times New Roman" w:cs="Times New Roman"/>
                <w:b/>
                <w:i/>
                <w:sz w:val="20"/>
                <w:szCs w:val="20"/>
                <w:lang w:eastAsia="ru-RU"/>
              </w:rPr>
            </w:pPr>
            <w:r w:rsidRPr="00E0074E">
              <w:rPr>
                <w:rFonts w:ascii="Times New Roman" w:eastAsia="Times New Roman" w:hAnsi="Times New Roman" w:cs="Times New Roman"/>
                <w:sz w:val="20"/>
                <w:szCs w:val="20"/>
                <w:lang w:eastAsia="ru-RU"/>
              </w:rPr>
              <w:lastRenderedPageBreak/>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E0074E" w:rsidRPr="00E0074E" w:rsidRDefault="00E0074E" w:rsidP="00E0074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Уметь: </w:t>
            </w:r>
            <w:r w:rsidRPr="00E0074E">
              <w:rPr>
                <w:rFonts w:ascii="Times New Roman" w:eastAsia="Calibri" w:hAnsi="Times New Roman" w:cs="Times New Roman"/>
                <w:sz w:val="20"/>
                <w:szCs w:val="20"/>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rsidR="0004416B" w:rsidRPr="00A830B1" w:rsidRDefault="00E0074E" w:rsidP="00E0074E">
            <w:pPr>
              <w:spacing w:after="0"/>
              <w:jc w:val="both"/>
              <w:rPr>
                <w:rFonts w:ascii="Times New Roman" w:eastAsia="Calibri" w:hAnsi="Times New Roman" w:cs="Times New Roman"/>
                <w:sz w:val="20"/>
                <w:szCs w:val="20"/>
              </w:rPr>
            </w:pPr>
            <w:r w:rsidRPr="00E0074E">
              <w:rPr>
                <w:rFonts w:ascii="Times New Roman" w:eastAsia="Calibri" w:hAnsi="Times New Roman" w:cs="Times New Roman"/>
                <w:sz w:val="20"/>
                <w:szCs w:val="20"/>
              </w:rPr>
              <w:t>заполнять документацию по выдаче нефтепродуктов</w:t>
            </w:r>
          </w:p>
        </w:tc>
        <w:tc>
          <w:tcPr>
            <w:tcW w:w="218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E0074E" w:rsidP="00E0074E">
            <w:pPr>
              <w:spacing w:after="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Знать: </w:t>
            </w:r>
            <w:r w:rsidRPr="00E0074E">
              <w:rPr>
                <w:rFonts w:ascii="Times New Roman" w:eastAsia="Times New Roman" w:hAnsi="Times New Roman" w:cs="Times New Roman"/>
                <w:sz w:val="20"/>
                <w:szCs w:val="20"/>
                <w:lang w:eastAsia="ru-RU"/>
              </w:rPr>
              <w:t>требования к топливно-смазочным материалам и специальным жидкостям, технические средства для их транспортиров</w:t>
            </w:r>
            <w:r>
              <w:rPr>
                <w:rFonts w:ascii="Times New Roman" w:eastAsia="Times New Roman" w:hAnsi="Times New Roman" w:cs="Times New Roman"/>
                <w:sz w:val="20"/>
                <w:szCs w:val="20"/>
                <w:lang w:eastAsia="ru-RU"/>
              </w:rPr>
              <w:t xml:space="preserve">ания, приема, хранения, выдачи; </w:t>
            </w:r>
            <w:r w:rsidRPr="00E0074E">
              <w:rPr>
                <w:rFonts w:ascii="Times New Roman" w:eastAsia="Times New Roman" w:hAnsi="Times New Roman" w:cs="Times New Roman"/>
                <w:sz w:val="20"/>
                <w:szCs w:val="20"/>
                <w:lang w:eastAsia="ru-RU"/>
              </w:rPr>
              <w:t>свойства, правила хранения и использования горюче-смазочных материалов и технических жидкостей;</w:t>
            </w:r>
          </w:p>
        </w:tc>
      </w:tr>
      <w:bookmarkEnd w:id="1"/>
    </w:tbl>
    <w:p w:rsidR="0004416B" w:rsidRDefault="0004416B"/>
    <w:p w:rsidR="0004416B" w:rsidRPr="005F406B" w:rsidRDefault="0004416B" w:rsidP="005F406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2" w:name="_Toc124938100"/>
      <w:bookmarkStart w:id="3" w:name="_Toc125024769"/>
      <w:bookmarkStart w:id="4" w:name="_Toc125029367"/>
      <w:r w:rsidRPr="0004416B">
        <w:rPr>
          <w:rFonts w:ascii="Times New Roman" w:eastAsia="Times New Roman" w:hAnsi="Times New Roman" w:cs="Times New Roman"/>
          <w:b/>
          <w:bCs/>
          <w:sz w:val="24"/>
          <w:szCs w:val="24"/>
          <w:lang w:eastAsia="ru-RU"/>
        </w:rPr>
        <w:t xml:space="preserve">2. Структура и содержание </w:t>
      </w:r>
      <w:bookmarkEnd w:id="2"/>
      <w:bookmarkEnd w:id="3"/>
      <w:bookmarkEnd w:id="4"/>
      <w:r w:rsidR="005F406B">
        <w:rPr>
          <w:rFonts w:ascii="Times New Roman" w:eastAsia="Times New Roman" w:hAnsi="Times New Roman" w:cs="Times New Roman"/>
          <w:b/>
          <w:bCs/>
          <w:sz w:val="24"/>
          <w:szCs w:val="24"/>
          <w:lang w:eastAsia="ru-RU"/>
        </w:rPr>
        <w:t>учебного предмета</w:t>
      </w:r>
    </w:p>
    <w:p w:rsidR="0004416B" w:rsidRPr="0004416B" w:rsidRDefault="0004416B" w:rsidP="0004416B">
      <w:pPr>
        <w:suppressAutoHyphens/>
        <w:spacing w:after="0" w:line="259" w:lineRule="auto"/>
        <w:rPr>
          <w:rFonts w:ascii="Times New Roman" w:eastAsia="Calibri" w:hAnsi="Times New Roman" w:cs="Times New Roman"/>
          <w:b/>
          <w:sz w:val="24"/>
          <w:szCs w:val="24"/>
        </w:rPr>
      </w:pPr>
      <w:r w:rsidRPr="0004416B">
        <w:rPr>
          <w:rFonts w:ascii="Times New Roman" w:eastAsia="Calibri" w:hAnsi="Times New Roman" w:cs="Times New Roman"/>
          <w:b/>
          <w:sz w:val="24"/>
          <w:szCs w:val="24"/>
        </w:rPr>
        <w:t>2.1. Объем учебного предмета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4416B" w:rsidRPr="00A830B1" w:rsidTr="00A830B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A830B1" w:rsidRDefault="0004416B" w:rsidP="00B72EFA">
            <w:pPr>
              <w:spacing w:after="0" w:line="240" w:lineRule="auto"/>
              <w:rPr>
                <w:rFonts w:ascii="Times New Roman" w:eastAsia="Calibri" w:hAnsi="Times New Roman" w:cs="Times New Roman"/>
                <w:b/>
                <w:sz w:val="20"/>
                <w:szCs w:val="20"/>
              </w:rPr>
            </w:pPr>
            <w:r w:rsidRPr="00A830B1">
              <w:rPr>
                <w:rFonts w:ascii="Times New Roman" w:eastAsia="Calibri" w:hAnsi="Times New Roman" w:cs="Times New Roman"/>
                <w:b/>
                <w:sz w:val="20"/>
                <w:szCs w:val="20"/>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B72EFA" w:rsidRDefault="0004416B" w:rsidP="00B72EFA">
            <w:pPr>
              <w:spacing w:after="0" w:line="240" w:lineRule="auto"/>
              <w:jc w:val="center"/>
              <w:rPr>
                <w:rFonts w:ascii="Times New Roman" w:eastAsia="Calibri" w:hAnsi="Times New Roman" w:cs="Times New Roman"/>
                <w:b/>
                <w:iCs/>
                <w:sz w:val="20"/>
                <w:szCs w:val="20"/>
              </w:rPr>
            </w:pPr>
            <w:r w:rsidRPr="00B72EFA">
              <w:rPr>
                <w:rFonts w:ascii="Times New Roman" w:eastAsia="Calibri" w:hAnsi="Times New Roman" w:cs="Times New Roman"/>
                <w:b/>
                <w:iCs/>
                <w:sz w:val="20"/>
                <w:szCs w:val="20"/>
              </w:rPr>
              <w:t>Объем в часах*</w:t>
            </w:r>
          </w:p>
        </w:tc>
      </w:tr>
      <w:tr w:rsidR="0004416B" w:rsidRPr="00A830B1" w:rsidTr="00B72EFA">
        <w:trPr>
          <w:trHeight w:val="268"/>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A830B1" w:rsidRDefault="0004416B" w:rsidP="00B72EFA">
            <w:pPr>
              <w:spacing w:after="0" w:line="240" w:lineRule="auto"/>
              <w:rPr>
                <w:rFonts w:ascii="Times New Roman" w:eastAsia="Calibri" w:hAnsi="Times New Roman" w:cs="Times New Roman"/>
                <w:b/>
                <w:sz w:val="20"/>
                <w:szCs w:val="20"/>
              </w:rPr>
            </w:pPr>
            <w:r w:rsidRPr="00A830B1">
              <w:rPr>
                <w:rFonts w:ascii="Times New Roman" w:eastAsia="Calibri" w:hAnsi="Times New Roman" w:cs="Times New Roman"/>
                <w:b/>
                <w:sz w:val="20"/>
                <w:szCs w:val="20"/>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A830B1" w:rsidRDefault="00D50AB9" w:rsidP="00B72EFA">
            <w:pPr>
              <w:spacing w:after="0" w:line="240" w:lineRule="auto"/>
              <w:jc w:val="center"/>
              <w:rPr>
                <w:rFonts w:ascii="Times New Roman" w:eastAsia="Calibri" w:hAnsi="Times New Roman" w:cs="Times New Roman"/>
                <w:b/>
                <w:i/>
                <w:iCs/>
                <w:sz w:val="20"/>
                <w:szCs w:val="20"/>
              </w:rPr>
            </w:pPr>
            <w:r>
              <w:rPr>
                <w:rFonts w:ascii="Times New Roman" w:eastAsia="Calibri" w:hAnsi="Times New Roman" w:cs="Times New Roman"/>
                <w:b/>
                <w:i/>
                <w:iCs/>
                <w:sz w:val="20"/>
                <w:szCs w:val="20"/>
              </w:rPr>
              <w:t>248</w:t>
            </w:r>
          </w:p>
        </w:tc>
      </w:tr>
      <w:tr w:rsidR="0004416B" w:rsidRPr="00A830B1" w:rsidTr="00B72EFA">
        <w:trPr>
          <w:trHeight w:val="259"/>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A830B1" w:rsidRDefault="0004416B" w:rsidP="00B72EFA">
            <w:pPr>
              <w:spacing w:after="0" w:line="240" w:lineRule="auto"/>
              <w:rPr>
                <w:rFonts w:ascii="Times New Roman" w:eastAsia="Calibri" w:hAnsi="Times New Roman" w:cs="Times New Roman"/>
                <w:b/>
                <w:sz w:val="20"/>
                <w:szCs w:val="20"/>
              </w:rPr>
            </w:pPr>
            <w:r w:rsidRPr="00A830B1">
              <w:rPr>
                <w:rFonts w:ascii="Times New Roman" w:eastAsia="Calibri" w:hAnsi="Times New Roman" w:cs="Times New Roman"/>
                <w:b/>
                <w:sz w:val="20"/>
                <w:szCs w:val="20"/>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A830B1" w:rsidRDefault="0004416B" w:rsidP="00B72EFA">
            <w:pPr>
              <w:spacing w:after="0" w:line="240" w:lineRule="auto"/>
              <w:jc w:val="center"/>
              <w:rPr>
                <w:rFonts w:ascii="Times New Roman" w:eastAsia="Calibri" w:hAnsi="Times New Roman" w:cs="Times New Roman"/>
                <w:b/>
                <w:i/>
                <w:iCs/>
                <w:sz w:val="20"/>
                <w:szCs w:val="20"/>
              </w:rPr>
            </w:pPr>
          </w:p>
        </w:tc>
      </w:tr>
      <w:tr w:rsidR="0004416B" w:rsidRPr="00A830B1" w:rsidTr="00B72EFA">
        <w:trPr>
          <w:trHeight w:val="276"/>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A830B1" w:rsidRDefault="0004416B" w:rsidP="00B72EFA">
            <w:pPr>
              <w:spacing w:after="0" w:line="240" w:lineRule="auto"/>
              <w:rPr>
                <w:rFonts w:ascii="Times New Roman" w:eastAsia="Calibri" w:hAnsi="Times New Roman" w:cs="Times New Roman"/>
                <w:b/>
                <w:sz w:val="20"/>
                <w:szCs w:val="20"/>
              </w:rPr>
            </w:pPr>
            <w:r w:rsidRPr="00A830B1">
              <w:rPr>
                <w:rFonts w:ascii="Times New Roman" w:eastAsia="Calibri" w:hAnsi="Times New Roman" w:cs="Times New Roman"/>
                <w:b/>
                <w:sz w:val="20"/>
                <w:szCs w:val="20"/>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A830B1" w:rsidRDefault="00D50AB9" w:rsidP="00B72EFA">
            <w:pPr>
              <w:spacing w:after="0" w:line="240" w:lineRule="auto"/>
              <w:jc w:val="center"/>
              <w:rPr>
                <w:rFonts w:ascii="Times New Roman" w:eastAsia="Calibri" w:hAnsi="Times New Roman" w:cs="Times New Roman"/>
                <w:b/>
                <w:bCs/>
                <w:i/>
                <w:iCs/>
                <w:sz w:val="20"/>
                <w:szCs w:val="20"/>
              </w:rPr>
            </w:pPr>
            <w:r>
              <w:rPr>
                <w:rFonts w:ascii="Times New Roman" w:eastAsia="Calibri" w:hAnsi="Times New Roman" w:cs="Times New Roman"/>
                <w:b/>
                <w:bCs/>
                <w:i/>
                <w:iCs/>
                <w:sz w:val="20"/>
                <w:szCs w:val="20"/>
              </w:rPr>
              <w:t>234</w:t>
            </w:r>
          </w:p>
        </w:tc>
      </w:tr>
      <w:tr w:rsidR="0004416B" w:rsidRPr="00A830B1" w:rsidTr="00B72EFA">
        <w:trPr>
          <w:trHeight w:val="267"/>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A830B1" w:rsidRDefault="0004416B" w:rsidP="00B72EFA">
            <w:pPr>
              <w:suppressAutoHyphens/>
              <w:spacing w:after="0" w:line="240" w:lineRule="auto"/>
              <w:rPr>
                <w:rFonts w:ascii="Times New Roman" w:eastAsia="Calibri" w:hAnsi="Times New Roman" w:cs="Times New Roman"/>
                <w:iCs/>
                <w:sz w:val="20"/>
                <w:szCs w:val="20"/>
              </w:rPr>
            </w:pPr>
            <w:r w:rsidRPr="00A830B1">
              <w:rPr>
                <w:rFonts w:ascii="Times New Roman" w:eastAsia="Calibri" w:hAnsi="Times New Roman" w:cs="Times New Roman"/>
                <w:sz w:val="20"/>
                <w:szCs w:val="20"/>
              </w:rPr>
              <w:t>в т. ч.:</w:t>
            </w:r>
          </w:p>
        </w:tc>
      </w:tr>
      <w:tr w:rsidR="0004416B" w:rsidRPr="00A830B1" w:rsidTr="00B72EFA">
        <w:trPr>
          <w:trHeight w:val="27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A830B1" w:rsidRDefault="0004416B" w:rsidP="00B72EFA">
            <w:pPr>
              <w:suppressAutoHyphens/>
              <w:spacing w:after="0" w:line="240" w:lineRule="auto"/>
              <w:rPr>
                <w:rFonts w:ascii="Times New Roman" w:eastAsia="Calibri" w:hAnsi="Times New Roman" w:cs="Times New Roman"/>
                <w:sz w:val="20"/>
                <w:szCs w:val="20"/>
              </w:rPr>
            </w:pPr>
            <w:r w:rsidRPr="00A830B1">
              <w:rPr>
                <w:rFonts w:ascii="Times New Roman" w:eastAsia="Calibri" w:hAnsi="Times New Roman" w:cs="Times New Roman"/>
                <w:sz w:val="20"/>
                <w:szCs w:val="20"/>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A830B1" w:rsidRDefault="00D50AB9" w:rsidP="00B72EF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180</w:t>
            </w:r>
          </w:p>
        </w:tc>
      </w:tr>
      <w:tr w:rsidR="0004416B" w:rsidRPr="00A830B1" w:rsidTr="00B72EFA">
        <w:trPr>
          <w:trHeight w:val="417"/>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A830B1" w:rsidRDefault="0004416B" w:rsidP="00B72EFA">
            <w:pPr>
              <w:suppressAutoHyphens/>
              <w:spacing w:after="0" w:line="240" w:lineRule="auto"/>
              <w:rPr>
                <w:rFonts w:ascii="Times New Roman" w:eastAsia="Calibri" w:hAnsi="Times New Roman" w:cs="Times New Roman"/>
                <w:sz w:val="20"/>
                <w:szCs w:val="20"/>
              </w:rPr>
            </w:pPr>
            <w:r w:rsidRPr="00A830B1">
              <w:rPr>
                <w:rFonts w:ascii="Times New Roman" w:eastAsia="Calibri" w:hAnsi="Times New Roman" w:cs="Times New Roman"/>
                <w:sz w:val="20"/>
                <w:szCs w:val="20"/>
              </w:rPr>
              <w:t>практические занятия</w:t>
            </w:r>
            <w:r w:rsidRPr="00A830B1">
              <w:rPr>
                <w:rFonts w:ascii="Times New Roman" w:eastAsia="Calibri" w:hAnsi="Times New Roman" w:cs="Times New Roman"/>
                <w:i/>
                <w:sz w:val="20"/>
                <w:szCs w:val="20"/>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A830B1" w:rsidRDefault="00700FCB" w:rsidP="00B72EFA">
            <w:pPr>
              <w:suppressAutoHyphens/>
              <w:spacing w:after="0" w:line="240" w:lineRule="auto"/>
              <w:jc w:val="center"/>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24</w:t>
            </w:r>
          </w:p>
        </w:tc>
      </w:tr>
      <w:tr w:rsidR="0004416B" w:rsidRPr="00A830B1" w:rsidTr="00B72EFA">
        <w:trPr>
          <w:trHeight w:val="395"/>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A830B1" w:rsidRDefault="0004416B" w:rsidP="00B72EFA">
            <w:pPr>
              <w:suppressAutoHyphens/>
              <w:spacing w:after="0" w:line="240" w:lineRule="auto"/>
              <w:rPr>
                <w:rFonts w:ascii="Times New Roman" w:eastAsia="Calibri" w:hAnsi="Times New Roman" w:cs="Times New Roman"/>
                <w:b/>
                <w:sz w:val="20"/>
                <w:szCs w:val="20"/>
              </w:rPr>
            </w:pPr>
            <w:r w:rsidRPr="00A830B1">
              <w:rPr>
                <w:rFonts w:ascii="Times New Roman" w:eastAsia="Calibri" w:hAnsi="Times New Roman" w:cs="Times New Roman"/>
                <w:b/>
                <w:sz w:val="20"/>
                <w:szCs w:val="20"/>
              </w:rPr>
              <w:t xml:space="preserve">Профессионально-ориентированное содержание </w:t>
            </w:r>
            <w:r w:rsidRPr="00A830B1">
              <w:rPr>
                <w:rFonts w:ascii="Times New Roman" w:eastAsia="Times New Roman" w:hAnsi="Times New Roman" w:cs="Times New Roman"/>
                <w:b/>
                <w:sz w:val="20"/>
                <w:szCs w:val="20"/>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A830B1" w:rsidRDefault="005F406B" w:rsidP="00B72EFA">
            <w:pPr>
              <w:suppressAutoHyphens/>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30</w:t>
            </w:r>
          </w:p>
        </w:tc>
      </w:tr>
      <w:tr w:rsidR="0004416B" w:rsidRPr="00A830B1" w:rsidTr="00B72EFA">
        <w:trPr>
          <w:trHeight w:val="286"/>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A830B1" w:rsidRDefault="0004416B" w:rsidP="00B72EFA">
            <w:pPr>
              <w:suppressAutoHyphens/>
              <w:spacing w:after="0" w:line="240" w:lineRule="auto"/>
              <w:rPr>
                <w:rFonts w:ascii="Times New Roman" w:eastAsia="Calibri" w:hAnsi="Times New Roman" w:cs="Times New Roman"/>
                <w:sz w:val="20"/>
                <w:szCs w:val="20"/>
              </w:rPr>
            </w:pPr>
            <w:r w:rsidRPr="00A830B1">
              <w:rPr>
                <w:rFonts w:ascii="Times New Roman" w:eastAsia="Calibri" w:hAnsi="Times New Roman" w:cs="Times New Roman"/>
                <w:sz w:val="20"/>
                <w:szCs w:val="20"/>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A830B1" w:rsidRDefault="0004416B" w:rsidP="00B72EFA">
            <w:pPr>
              <w:suppressAutoHyphens/>
              <w:spacing w:after="0" w:line="240" w:lineRule="auto"/>
              <w:jc w:val="center"/>
              <w:rPr>
                <w:rFonts w:ascii="Times New Roman" w:eastAsia="Calibri" w:hAnsi="Times New Roman" w:cs="Times New Roman"/>
                <w:iCs/>
                <w:sz w:val="20"/>
                <w:szCs w:val="20"/>
              </w:rPr>
            </w:pPr>
          </w:p>
        </w:tc>
      </w:tr>
      <w:tr w:rsidR="0004416B" w:rsidRPr="00A830B1" w:rsidTr="00B72EFA">
        <w:trPr>
          <w:trHeight w:val="263"/>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A830B1" w:rsidRDefault="0004416B" w:rsidP="00B72EFA">
            <w:pPr>
              <w:suppressAutoHyphens/>
              <w:spacing w:after="0" w:line="240" w:lineRule="auto"/>
              <w:rPr>
                <w:rFonts w:ascii="Times New Roman" w:eastAsia="Calibri" w:hAnsi="Times New Roman" w:cs="Times New Roman"/>
                <w:sz w:val="20"/>
                <w:szCs w:val="20"/>
              </w:rPr>
            </w:pPr>
            <w:r w:rsidRPr="00A830B1">
              <w:rPr>
                <w:rFonts w:ascii="Times New Roman" w:eastAsia="Calibri" w:hAnsi="Times New Roman" w:cs="Times New Roman"/>
                <w:sz w:val="20"/>
                <w:szCs w:val="20"/>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F406B" w:rsidRDefault="005F406B" w:rsidP="00B72EFA">
            <w:pPr>
              <w:suppressAutoHyphens/>
              <w:spacing w:after="0" w:line="240" w:lineRule="auto"/>
              <w:jc w:val="center"/>
              <w:rPr>
                <w:rFonts w:ascii="Times New Roman" w:eastAsia="Calibri" w:hAnsi="Times New Roman" w:cs="Times New Roman"/>
                <w:iCs/>
                <w:sz w:val="20"/>
                <w:szCs w:val="20"/>
              </w:rPr>
            </w:pPr>
            <w:r w:rsidRPr="005F406B">
              <w:rPr>
                <w:rFonts w:ascii="Times New Roman" w:eastAsia="Calibri" w:hAnsi="Times New Roman" w:cs="Times New Roman"/>
                <w:iCs/>
                <w:sz w:val="20"/>
                <w:szCs w:val="20"/>
              </w:rPr>
              <w:t>10</w:t>
            </w:r>
          </w:p>
        </w:tc>
      </w:tr>
      <w:tr w:rsidR="0004416B" w:rsidRPr="00A830B1" w:rsidTr="00B72EFA">
        <w:trPr>
          <w:trHeight w:val="408"/>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A830B1" w:rsidRDefault="0004416B" w:rsidP="00B72EFA">
            <w:pPr>
              <w:suppressAutoHyphens/>
              <w:spacing w:after="0" w:line="240" w:lineRule="auto"/>
              <w:rPr>
                <w:rFonts w:ascii="Times New Roman" w:eastAsia="Calibri" w:hAnsi="Times New Roman" w:cs="Times New Roman"/>
                <w:sz w:val="20"/>
                <w:szCs w:val="20"/>
              </w:rPr>
            </w:pPr>
            <w:r w:rsidRPr="00A830B1">
              <w:rPr>
                <w:rFonts w:ascii="Times New Roman" w:eastAsia="Calibri" w:hAnsi="Times New Roman" w:cs="Times New Roman"/>
                <w:sz w:val="20"/>
                <w:szCs w:val="20"/>
              </w:rPr>
              <w:t>практические занятия</w:t>
            </w:r>
            <w:r w:rsidRPr="00A830B1">
              <w:rPr>
                <w:rFonts w:ascii="Times New Roman" w:eastAsia="Calibri" w:hAnsi="Times New Roman" w:cs="Times New Roman"/>
                <w:i/>
                <w:sz w:val="20"/>
                <w:szCs w:val="20"/>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F406B" w:rsidRDefault="00700FCB" w:rsidP="00B72EFA">
            <w:pPr>
              <w:suppressAutoHyphens/>
              <w:spacing w:after="0" w:line="240" w:lineRule="auto"/>
              <w:jc w:val="center"/>
              <w:rPr>
                <w:rFonts w:ascii="Times New Roman" w:eastAsia="Calibri" w:hAnsi="Times New Roman" w:cs="Times New Roman"/>
                <w:sz w:val="20"/>
                <w:szCs w:val="20"/>
              </w:rPr>
            </w:pPr>
            <w:r w:rsidRPr="005F406B">
              <w:rPr>
                <w:rFonts w:ascii="Times New Roman" w:eastAsia="Calibri" w:hAnsi="Times New Roman" w:cs="Times New Roman"/>
                <w:sz w:val="20"/>
                <w:szCs w:val="20"/>
              </w:rPr>
              <w:t>20</w:t>
            </w:r>
          </w:p>
        </w:tc>
      </w:tr>
      <w:tr w:rsidR="0004416B" w:rsidRPr="00A830B1" w:rsidTr="00A830B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A830B1" w:rsidRDefault="0004416B" w:rsidP="00B72EFA">
            <w:pPr>
              <w:suppressAutoHyphens/>
              <w:spacing w:after="0" w:line="240" w:lineRule="auto"/>
              <w:rPr>
                <w:rFonts w:ascii="Times New Roman" w:eastAsia="Times New Roman" w:hAnsi="Times New Roman" w:cs="Times New Roman"/>
                <w:b/>
                <w:sz w:val="20"/>
                <w:szCs w:val="20"/>
                <w:lang w:eastAsia="ru-RU"/>
              </w:rPr>
            </w:pPr>
            <w:r w:rsidRPr="00A830B1">
              <w:rPr>
                <w:rFonts w:ascii="Times New Roman" w:eastAsia="Times New Roman" w:hAnsi="Times New Roman" w:cs="Times New Roman"/>
                <w:b/>
                <w:sz w:val="20"/>
                <w:szCs w:val="20"/>
                <w:lang w:eastAsia="ru-RU"/>
              </w:rPr>
              <w:t>Самостоятельная работа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A830B1" w:rsidRDefault="0004416B" w:rsidP="00B72EFA">
            <w:pPr>
              <w:suppressAutoHyphens/>
              <w:spacing w:after="0" w:line="240" w:lineRule="auto"/>
              <w:jc w:val="center"/>
              <w:rPr>
                <w:rFonts w:ascii="Times New Roman" w:eastAsia="Calibri" w:hAnsi="Times New Roman" w:cs="Times New Roman"/>
                <w:b/>
                <w:iCs/>
                <w:sz w:val="20"/>
                <w:szCs w:val="20"/>
              </w:rPr>
            </w:pPr>
            <w:r w:rsidRPr="00A830B1">
              <w:rPr>
                <w:rFonts w:ascii="Times New Roman" w:eastAsia="Calibri" w:hAnsi="Times New Roman" w:cs="Times New Roman"/>
                <w:b/>
                <w:iCs/>
                <w:sz w:val="20"/>
                <w:szCs w:val="20"/>
              </w:rPr>
              <w:t>4</w:t>
            </w:r>
          </w:p>
        </w:tc>
      </w:tr>
      <w:tr w:rsidR="0004416B" w:rsidRPr="00A830B1" w:rsidTr="00A830B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A830B1" w:rsidRDefault="0004416B" w:rsidP="00B72EFA">
            <w:pPr>
              <w:suppressAutoHyphens/>
              <w:spacing w:after="0" w:line="240" w:lineRule="auto"/>
              <w:rPr>
                <w:rFonts w:ascii="Times New Roman" w:eastAsia="Times New Roman" w:hAnsi="Times New Roman" w:cs="Times New Roman"/>
                <w:b/>
                <w:sz w:val="20"/>
                <w:szCs w:val="20"/>
                <w:lang w:eastAsia="ru-RU"/>
              </w:rPr>
            </w:pPr>
            <w:r w:rsidRPr="00A830B1">
              <w:rPr>
                <w:rFonts w:ascii="Times New Roman" w:eastAsia="Times New Roman" w:hAnsi="Times New Roman" w:cs="Times New Roman"/>
                <w:b/>
                <w:sz w:val="20"/>
                <w:szCs w:val="20"/>
                <w:lang w:eastAsia="ru-RU"/>
              </w:rPr>
              <w:t>Консультация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A830B1" w:rsidRDefault="005F406B" w:rsidP="00B72EFA">
            <w:pPr>
              <w:suppressAutoHyphens/>
              <w:spacing w:after="0" w:line="240" w:lineRule="auto"/>
              <w:jc w:val="center"/>
              <w:rPr>
                <w:rFonts w:ascii="Times New Roman" w:eastAsia="Calibri" w:hAnsi="Times New Roman" w:cs="Times New Roman"/>
                <w:b/>
                <w:iCs/>
                <w:sz w:val="20"/>
                <w:szCs w:val="20"/>
              </w:rPr>
            </w:pPr>
            <w:r>
              <w:rPr>
                <w:rFonts w:ascii="Times New Roman" w:eastAsia="Calibri" w:hAnsi="Times New Roman" w:cs="Times New Roman"/>
                <w:b/>
                <w:iCs/>
                <w:sz w:val="20"/>
                <w:szCs w:val="20"/>
              </w:rPr>
              <w:t>4</w:t>
            </w:r>
          </w:p>
        </w:tc>
      </w:tr>
      <w:tr w:rsidR="0004416B" w:rsidRPr="00A830B1" w:rsidTr="00A830B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A830B1" w:rsidRDefault="0004416B" w:rsidP="00B72EFA">
            <w:pPr>
              <w:suppressAutoHyphens/>
              <w:spacing w:after="0" w:line="240" w:lineRule="auto"/>
              <w:rPr>
                <w:rFonts w:ascii="Times New Roman" w:eastAsia="Calibri" w:hAnsi="Times New Roman" w:cs="Times New Roman"/>
                <w:b/>
                <w:i/>
                <w:sz w:val="20"/>
                <w:szCs w:val="20"/>
              </w:rPr>
            </w:pPr>
            <w:r w:rsidRPr="00A830B1">
              <w:rPr>
                <w:rFonts w:ascii="Times New Roman" w:eastAsia="Calibri" w:hAnsi="Times New Roman" w:cs="Times New Roman"/>
                <w:b/>
                <w:iCs/>
                <w:sz w:val="20"/>
                <w:szCs w:val="20"/>
              </w:rPr>
              <w:t>Промежуточная аттестация (</w:t>
            </w:r>
            <w:r w:rsidRPr="00A830B1">
              <w:rPr>
                <w:rFonts w:ascii="Times New Roman" w:eastAsia="Calibri" w:hAnsi="Times New Roman" w:cs="Times New Roman"/>
                <w:b/>
                <w:sz w:val="20"/>
                <w:szCs w:val="20"/>
              </w:rPr>
              <w:t>экзамен</w:t>
            </w:r>
            <w:r w:rsidRPr="00A830B1">
              <w:rPr>
                <w:rFonts w:ascii="Times New Roman" w:eastAsia="Calibri" w:hAnsi="Times New Roman" w:cs="Times New Roman"/>
                <w:b/>
                <w:iCs/>
                <w:sz w:val="20"/>
                <w:szCs w:val="20"/>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A830B1" w:rsidRDefault="0004416B" w:rsidP="00B72EFA">
            <w:pPr>
              <w:suppressAutoHyphens/>
              <w:spacing w:after="0" w:line="240" w:lineRule="auto"/>
              <w:jc w:val="center"/>
              <w:rPr>
                <w:rFonts w:ascii="Times New Roman" w:eastAsia="Calibri" w:hAnsi="Times New Roman" w:cs="Times New Roman"/>
                <w:b/>
                <w:iCs/>
                <w:sz w:val="20"/>
                <w:szCs w:val="20"/>
              </w:rPr>
            </w:pPr>
            <w:r w:rsidRPr="00A830B1">
              <w:rPr>
                <w:rFonts w:ascii="Times New Roman" w:eastAsia="Calibri" w:hAnsi="Times New Roman" w:cs="Times New Roman"/>
                <w:b/>
                <w:iCs/>
                <w:sz w:val="20"/>
                <w:szCs w:val="20"/>
              </w:rPr>
              <w:t>6</w:t>
            </w:r>
          </w:p>
        </w:tc>
      </w:tr>
    </w:tbl>
    <w:p w:rsidR="00A830B1" w:rsidRDefault="00A830B1">
      <w:pPr>
        <w:sectPr w:rsidR="00A830B1" w:rsidSect="00E53E30">
          <w:pgSz w:w="11906" w:h="16838"/>
          <w:pgMar w:top="1134" w:right="851" w:bottom="1134" w:left="1985" w:header="709" w:footer="709" w:gutter="0"/>
          <w:cols w:space="708"/>
          <w:docGrid w:linePitch="360"/>
        </w:sectPr>
      </w:pPr>
    </w:p>
    <w:p w:rsidR="00A830B1" w:rsidRDefault="00A830B1" w:rsidP="00A830B1">
      <w:pPr>
        <w:spacing w:after="0" w:line="259" w:lineRule="auto"/>
        <w:rPr>
          <w:rFonts w:ascii="Times New Roman" w:eastAsia="Calibri" w:hAnsi="Times New Roman" w:cs="Times New Roman"/>
          <w:b/>
          <w:bCs/>
          <w:caps/>
          <w:sz w:val="24"/>
          <w:szCs w:val="24"/>
          <w:u w:val="single"/>
        </w:rPr>
      </w:pPr>
      <w:bookmarkStart w:id="5" w:name="_Toc115185261"/>
      <w:r w:rsidRPr="00A830B1">
        <w:rPr>
          <w:rFonts w:ascii="Times New Roman" w:eastAsia="Calibri" w:hAnsi="Times New Roman" w:cs="Times New Roman"/>
          <w:b/>
          <w:bCs/>
          <w:sz w:val="24"/>
          <w:szCs w:val="24"/>
        </w:rPr>
        <w:lastRenderedPageBreak/>
        <w:t xml:space="preserve">2.2. Тематический план и </w:t>
      </w:r>
      <w:bookmarkEnd w:id="5"/>
      <w:r>
        <w:rPr>
          <w:rFonts w:ascii="Times New Roman" w:eastAsia="Calibri" w:hAnsi="Times New Roman" w:cs="Times New Roman"/>
          <w:b/>
          <w:bCs/>
          <w:sz w:val="24"/>
          <w:szCs w:val="24"/>
        </w:rPr>
        <w:t xml:space="preserve"> учебного предмета ПУП. 01 Математика</w:t>
      </w:r>
      <w:r w:rsidRPr="00A830B1">
        <w:rPr>
          <w:rFonts w:ascii="Times New Roman" w:eastAsia="Calibri" w:hAnsi="Times New Roman" w:cs="Times New Roman"/>
          <w:b/>
          <w:bCs/>
          <w:caps/>
          <w:sz w:val="24"/>
          <w:szCs w:val="24"/>
          <w:u w:val="single"/>
        </w:rPr>
        <w:t xml:space="preserve"> </w:t>
      </w:r>
    </w:p>
    <w:p w:rsidR="00A830B1" w:rsidRPr="00A830B1" w:rsidRDefault="00A830B1" w:rsidP="00A830B1">
      <w:pPr>
        <w:spacing w:after="0" w:line="259" w:lineRule="auto"/>
        <w:rPr>
          <w:rFonts w:ascii="Times New Roman" w:eastAsia="Calibri" w:hAnsi="Times New Roman" w:cs="Times New Roman"/>
          <w:b/>
          <w:bCs/>
          <w:caps/>
          <w:sz w:val="24"/>
          <w:szCs w:val="24"/>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7D3992" w:rsidRPr="00727DD3" w:rsidTr="009B0B41">
        <w:trPr>
          <w:trHeight w:val="20"/>
        </w:trPr>
        <w:tc>
          <w:tcPr>
            <w:tcW w:w="2863" w:type="dxa"/>
            <w:shd w:val="clear" w:color="auto" w:fill="auto"/>
            <w:vAlign w:val="center"/>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Наименование разделов и тем</w:t>
            </w:r>
          </w:p>
        </w:tc>
        <w:tc>
          <w:tcPr>
            <w:tcW w:w="8335" w:type="dxa"/>
            <w:shd w:val="clear" w:color="auto" w:fill="auto"/>
            <w:vAlign w:val="center"/>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Объем часов</w:t>
            </w:r>
          </w:p>
        </w:tc>
        <w:tc>
          <w:tcPr>
            <w:tcW w:w="1985" w:type="dxa"/>
            <w:shd w:val="clear" w:color="auto" w:fill="auto"/>
            <w:vAlign w:val="center"/>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Формируемые компетенции</w:t>
            </w:r>
          </w:p>
        </w:tc>
      </w:tr>
      <w:tr w:rsidR="007D3992" w:rsidRPr="00727DD3" w:rsidTr="009B0B41">
        <w:trPr>
          <w:trHeight w:val="20"/>
        </w:trPr>
        <w:tc>
          <w:tcPr>
            <w:tcW w:w="2863"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1</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2</w:t>
            </w:r>
          </w:p>
        </w:tc>
        <w:tc>
          <w:tcPr>
            <w:tcW w:w="1304"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3</w:t>
            </w:r>
          </w:p>
        </w:tc>
        <w:tc>
          <w:tcPr>
            <w:tcW w:w="198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4</w:t>
            </w:r>
          </w:p>
        </w:tc>
      </w:tr>
      <w:tr w:rsidR="007D3992" w:rsidRPr="00727DD3" w:rsidTr="009B0B41">
        <w:trPr>
          <w:trHeight w:val="20"/>
        </w:trPr>
        <w:tc>
          <w:tcPr>
            <w:tcW w:w="14487" w:type="dxa"/>
            <w:gridSpan w:val="4"/>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Основное содержание</w:t>
            </w:r>
          </w:p>
        </w:tc>
      </w:tr>
      <w:tr w:rsidR="007D3992" w:rsidRPr="00727DD3" w:rsidTr="009B0B41">
        <w:trPr>
          <w:trHeight w:val="20"/>
        </w:trPr>
        <w:tc>
          <w:tcPr>
            <w:tcW w:w="2863"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Раздел 1. Повторение курса математики основной школы</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1304"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14</w:t>
            </w:r>
          </w:p>
        </w:tc>
        <w:tc>
          <w:tcPr>
            <w:tcW w:w="1985" w:type="dxa"/>
            <w:vMerge w:val="restart"/>
            <w:shd w:val="clear" w:color="auto" w:fill="auto"/>
            <w:vAlign w:val="center"/>
          </w:tcPr>
          <w:p w:rsidR="00727DD3" w:rsidRPr="00727DD3" w:rsidRDefault="007D3992"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D3992"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r>
      <w:tr w:rsidR="007D3992" w:rsidRPr="00727DD3" w:rsidTr="009B0B41">
        <w:trPr>
          <w:trHeight w:val="182"/>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Тема </w:t>
            </w:r>
            <w:r w:rsidRPr="00727DD3">
              <w:rPr>
                <w:rFonts w:ascii="Times New Roman" w:eastAsia="Calibri" w:hAnsi="Times New Roman" w:cs="Times New Roman"/>
                <w:b/>
                <w:bCs/>
                <w:sz w:val="20"/>
                <w:szCs w:val="20"/>
              </w:rPr>
              <w:t>1.1</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Цель и задачи математики при освоении специальности</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9B2EFE"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2</w:t>
            </w:r>
          </w:p>
          <w:p w:rsidR="007D3992" w:rsidRPr="00727DD3" w:rsidRDefault="007D3992"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Базовые знания и умения по математике в профессиональной и в повседневной деятельности.</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Комбинированное занятие </w:t>
            </w:r>
          </w:p>
        </w:tc>
        <w:tc>
          <w:tcPr>
            <w:tcW w:w="1304" w:type="dxa"/>
            <w:vMerge/>
            <w:tcBorders>
              <w:bottom w:val="single" w:sz="4" w:space="0" w:color="000000" w:themeColor="text1"/>
            </w:tcBorders>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Тема </w:t>
            </w:r>
            <w:r w:rsidRPr="00727DD3">
              <w:rPr>
                <w:rFonts w:ascii="Times New Roman" w:eastAsia="Calibri" w:hAnsi="Times New Roman" w:cs="Times New Roman"/>
                <w:b/>
                <w:bCs/>
                <w:sz w:val="20"/>
                <w:szCs w:val="20"/>
              </w:rPr>
              <w:t>1.2</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Числа и вычисления. Выражения и преобразования</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265967">
              <w:rPr>
                <w:rFonts w:ascii="Times New Roman" w:eastAsia="Calibri" w:hAnsi="Times New Roman" w:cs="Times New Roman"/>
                <w:b/>
                <w:b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Действия над положительными и отрицательными числами, обыкновенными и десятичными дробями.</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Действия со степенями, формулы сокращенного умножения.</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Комбинированное занятие</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76"/>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Тема 1.3. </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Геометрия на плоскости</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p w:rsidR="007D3992" w:rsidRPr="00727DD3" w:rsidRDefault="009B2EFE"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r w:rsidRPr="00727DD3">
              <w:rPr>
                <w:rFonts w:ascii="Times New Roman" w:eastAsia="Calibri" w:hAnsi="Times New Roman" w:cs="Times New Roman"/>
                <w:bCs/>
                <w:iCs/>
                <w:sz w:val="20"/>
                <w:szCs w:val="20"/>
              </w:rPr>
              <w:t>2</w:t>
            </w:r>
          </w:p>
          <w:p w:rsidR="007D3992" w:rsidRPr="00727DD3" w:rsidRDefault="007D3992"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i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«Виды плоских фигур и их площадь. </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Практико-ориентированные задачи в курсе геометрии на плоскости»</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Тема 1.4 </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Процентные вычисления</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Практическое занятие №1</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Простые проценты, разные способы их вычисления. Сложные проценты</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Тема 1.5 </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Уравнения и неравенства </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Практическое занятие №2</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Линейные, квадратные, дробно-линейные уравнения и неравенства</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val="restart"/>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Тема 1.6</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Системы уравнений и неравенств</w:t>
            </w:r>
          </w:p>
        </w:tc>
        <w:tc>
          <w:tcPr>
            <w:tcW w:w="8335" w:type="dxa"/>
            <w:shd w:val="clear" w:color="auto" w:fill="auto"/>
          </w:tcPr>
          <w:p w:rsidR="007D3992" w:rsidRPr="000E7EB7"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0E7EB7">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265967"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highlight w:val="yellow"/>
              </w:rPr>
            </w:pPr>
          </w:p>
          <w:p w:rsidR="007D3992" w:rsidRPr="00265967"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highlight w:val="yellow"/>
              </w:rPr>
            </w:pPr>
          </w:p>
          <w:p w:rsidR="007D3992" w:rsidRPr="00265967" w:rsidRDefault="000E7EB7"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highlight w:val="yellow"/>
              </w:rPr>
            </w:pPr>
            <w:r w:rsidRPr="000E7EB7">
              <w:rPr>
                <w:rFonts w:ascii="Times New Roman" w:eastAsia="Calibri" w:hAnsi="Times New Roman" w:cs="Times New Roman"/>
                <w:b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0E7EB7"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0E7EB7">
              <w:rPr>
                <w:rFonts w:ascii="Times New Roman" w:eastAsia="Calibri" w:hAnsi="Times New Roman" w:cs="Times New Roman"/>
                <w:bCs/>
                <w:sz w:val="20"/>
                <w:szCs w:val="20"/>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7D3992" w:rsidRPr="00265967"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highlight w:val="yellow"/>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Комбинированное занятие</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Тема 1.7 </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Входной контроль</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Контрольная работа №1 «Вычисления и преобразования. Уравнения и неравенства. Геометрия на плоскости»</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lastRenderedPageBreak/>
              <w:t>Раздел 2 Прямые и плоскости в пространстве</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1304"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t>12</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i/>
                <w:sz w:val="20"/>
                <w:szCs w:val="20"/>
              </w:rPr>
            </w:pPr>
          </w:p>
        </w:tc>
      </w:tr>
      <w:tr w:rsidR="007D3992" w:rsidRPr="00727DD3" w:rsidTr="009B0B41">
        <w:trPr>
          <w:trHeight w:val="20"/>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Тема 2.1. </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Основные понятия стереометрии. Расположение прямых и плоскостей</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Комбинированное занятие </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Тема 2.2. </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Параллельность прямых, прямой и плоскости, плоскостей</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Комбинированное занятие </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Тема 2.3. Перпендикулярность прямых, прямой и плоскости, плоскостей</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Расстояния в пространстве</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Комбинированное занятие</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419"/>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Тема 2.4. </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Теорема о трех перпендикулярах</w:t>
            </w:r>
          </w:p>
        </w:tc>
        <w:tc>
          <w:tcPr>
            <w:tcW w:w="8335" w:type="dxa"/>
            <w:tcBorders>
              <w:bottom w:val="single" w:sz="4" w:space="0" w:color="auto"/>
            </w:tcBorders>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696"/>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tcBorders>
              <w:bottom w:val="single" w:sz="4" w:space="0" w:color="auto"/>
            </w:tcBorders>
            <w:shd w:val="clear" w:color="auto" w:fill="auto"/>
          </w:tcPr>
          <w:p w:rsidR="009B2EFE"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Теорема о трех перпендикулярах. Доказательство. Угол между прямой и плоскостью. Угол между плоскостями</w:t>
            </w:r>
            <w:r w:rsidR="009B2EFE" w:rsidRPr="00727DD3">
              <w:rPr>
                <w:rFonts w:ascii="Times New Roman" w:eastAsia="Calibri" w:hAnsi="Times New Roman" w:cs="Times New Roman"/>
                <w:bCs/>
                <w:sz w:val="20"/>
                <w:szCs w:val="20"/>
              </w:rPr>
              <w:t xml:space="preserve"> </w:t>
            </w:r>
          </w:p>
          <w:p w:rsidR="007D3992" w:rsidRPr="00727DD3" w:rsidRDefault="009B2EFE"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Комбинированное занятие</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Тема 2.5.</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Параллельные, перпендикулярные, скрещивающиеся прямые</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
                <w:bCs/>
                <w:sz w:val="20"/>
                <w:szCs w:val="20"/>
              </w:rPr>
              <w:t xml:space="preserve">Профессионально-ориентированное содержание </w:t>
            </w:r>
            <w:r w:rsidRPr="00727DD3">
              <w:rPr>
                <w:rFonts w:ascii="Times New Roman" w:eastAsia="Times New Roman" w:hAnsi="Times New Roman" w:cs="Times New Roman"/>
                <w:b/>
                <w:sz w:val="20"/>
                <w:szCs w:val="20"/>
                <w:lang w:eastAsia="ru-RU"/>
              </w:rPr>
              <w:t>(содержание прикладного модуля)</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Cs/>
                <w:sz w:val="20"/>
                <w:szCs w:val="20"/>
              </w:rPr>
            </w:pPr>
            <w:r w:rsidRPr="00727DD3">
              <w:rPr>
                <w:rFonts w:ascii="Times New Roman" w:eastAsia="Calibri" w:hAnsi="Times New Roman" w:cs="Times New Roman"/>
                <w:bCs/>
                <w:i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Тема 2.6. </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Решение задач. Прямые и плоскости в пространстве</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2</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Контрольная работа №2 «Расположение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2EFE">
        <w:trPr>
          <w:trHeight w:val="577"/>
        </w:trPr>
        <w:tc>
          <w:tcPr>
            <w:tcW w:w="2863"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
                <w:bCs/>
                <w:sz w:val="20"/>
                <w:szCs w:val="20"/>
              </w:rPr>
            </w:pPr>
            <w:r w:rsidRPr="00727DD3">
              <w:rPr>
                <w:rFonts w:ascii="Times New Roman" w:eastAsia="Calibri" w:hAnsi="Times New Roman" w:cs="Times New Roman"/>
                <w:b/>
                <w:bCs/>
                <w:sz w:val="20"/>
                <w:szCs w:val="20"/>
              </w:rPr>
              <w:lastRenderedPageBreak/>
              <w:t>Раздел 3. Координаты и векторы</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1304" w:type="dxa"/>
            <w:shd w:val="clear" w:color="auto" w:fill="auto"/>
          </w:tcPr>
          <w:p w:rsidR="007D3992" w:rsidRPr="00727DD3" w:rsidRDefault="00D50AB9"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16</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r>
      <w:tr w:rsidR="007D3992" w:rsidRPr="00727DD3" w:rsidTr="009B0B41">
        <w:trPr>
          <w:trHeight w:val="240"/>
        </w:trPr>
        <w:tc>
          <w:tcPr>
            <w:tcW w:w="2863"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Тема 3.1</w:t>
            </w: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4</w:t>
            </w: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658"/>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7D3992" w:rsidRPr="00727DD3" w:rsidTr="009B0B41">
        <w:trPr>
          <w:trHeight w:val="240"/>
        </w:trPr>
        <w:tc>
          <w:tcPr>
            <w:tcW w:w="2863" w:type="dxa"/>
            <w:vMerge/>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Комбинированное занятие</w:t>
            </w:r>
          </w:p>
        </w:tc>
        <w:tc>
          <w:tcPr>
            <w:tcW w:w="1304"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7D3992" w:rsidRPr="00727DD3" w:rsidRDefault="007D3992" w:rsidP="007D3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3.2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Векторы в пространстве.</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Cs/>
                <w:sz w:val="20"/>
                <w:szCs w:val="20"/>
              </w:rPr>
              <w:t>Угол между векторами. Скалярное произведение векторов</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2EFE">
        <w:trPr>
          <w:trHeight w:val="1331"/>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3.3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Практико-ориентированные задачи на координатной плоскости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9B0B41" w:rsidRPr="00727DD3" w:rsidRDefault="007E7EC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r w:rsidRPr="00727DD3">
              <w:rPr>
                <w:rFonts w:ascii="Times New Roman" w:hAnsi="Times New Roman" w:cs="Times New Roman"/>
                <w:bCs/>
                <w:iCs/>
                <w:sz w:val="20"/>
                <w:szCs w:val="20"/>
              </w:rPr>
              <w:t>4</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 «Координатная плоскость. Вычисление расстояний и площадей на плоскости. Количественные расчеты»</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3.4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Координаты и векторы</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D50AB9"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4</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Контрольная работа №3</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Раздел 4. Основы тригонометрии. Тригонометрические функции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727DD3">
              <w:rPr>
                <w:rFonts w:ascii="Times New Roman" w:hAnsi="Times New Roman" w:cs="Times New Roman"/>
                <w:b/>
                <w:bCs/>
                <w:sz w:val="20"/>
                <w:szCs w:val="20"/>
              </w:rPr>
              <w:t>26</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4.1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Тригонометрические функции произвольного угла, числа. Радианная и градусная мера угла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1137"/>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r w:rsidR="009B2EFE" w:rsidRPr="00727DD3">
              <w:rPr>
                <w:rFonts w:ascii="Times New Roman" w:hAnsi="Times New Roman" w:cs="Times New Roman"/>
                <w:bCs/>
                <w:sz w:val="20"/>
                <w:szCs w:val="20"/>
              </w:rPr>
              <w:t xml:space="preserve"> Комбинированное занятие  </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4.2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Основные тригонометрические тождества.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Формулы приведения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Тригонометрические тождества. Синус, косинус, тангенс и котангенс углов α и - α. Формулы приведения</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4.3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Синус, косинус, тангенс суммы и разности двух углов</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Синус и косинус двойного угла. Формулы половинного угла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4.4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Функции, их свойства. Способы задания функций</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4.5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Тригонометрические функции, их свойства и графики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1018"/>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2EFE"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 </w:t>
            </w:r>
            <w:r w:rsidR="009B2EFE"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182"/>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4.6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Преобразование графиков тригонометрических функций</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 №3 «Сжатие и растяжение графиков тригонометрических функций. Преобразование графиков тригонометрических функций»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4.7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Описание производственных процессов с помощью графиков функций</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r w:rsidRPr="00727DD3">
              <w:rPr>
                <w:rFonts w:ascii="Times New Roman" w:hAnsi="Times New Roman" w:cs="Times New Roman"/>
                <w:bCs/>
                <w:iCs/>
                <w:sz w:val="20"/>
                <w:szCs w:val="20"/>
              </w:rPr>
              <w:t>2</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 №5, №6 Использование свойств тригонометрических функций в профессиональных задачах</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4.8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Обратные тригонометрические функции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449"/>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Обратные тригонометрические функции. Их свойства и графики</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r w:rsidRPr="00727DD3">
              <w:rPr>
                <w:rFonts w:ascii="Times New Roman" w:hAnsi="Times New Roman" w:cs="Times New Roman"/>
                <w:bCs/>
                <w:sz w:val="20"/>
                <w:szCs w:val="20"/>
              </w:rPr>
              <w:t>Тема 4.9 Тригонометрические уравнения и неравенства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Простейшие тригонометрические неравенства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4.10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Системы тригонометрических уравнений</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Системы простейших тригонометрических уравнений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4.11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основы тригонометрии. Тригонометрические функции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Контрольная работа №4</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rPr>
            </w:pPr>
            <w:r w:rsidRPr="00727DD3">
              <w:rPr>
                <w:rFonts w:ascii="Times New Roman" w:hAnsi="Times New Roman" w:cs="Times New Roman"/>
                <w:b/>
                <w:sz w:val="20"/>
                <w:szCs w:val="20"/>
              </w:rPr>
              <w:t>Раздел 5.</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sz w:val="20"/>
                <w:szCs w:val="20"/>
              </w:rPr>
              <w:t>Комплексные числа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727DD3">
              <w:rPr>
                <w:rFonts w:ascii="Times New Roman" w:hAnsi="Times New Roman" w:cs="Times New Roman"/>
                <w:b/>
                <w:sz w:val="20"/>
                <w:szCs w:val="20"/>
              </w:rPr>
              <w:t>8</w:t>
            </w:r>
          </w:p>
        </w:tc>
        <w:tc>
          <w:tcPr>
            <w:tcW w:w="198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2EFE">
        <w:trPr>
          <w:trHeight w:val="584"/>
        </w:trPr>
        <w:tc>
          <w:tcPr>
            <w:tcW w:w="2863" w:type="dxa"/>
            <w:vMerge w:val="restart"/>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5.1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Комплексные числа</w:t>
            </w:r>
          </w:p>
        </w:tc>
        <w:tc>
          <w:tcPr>
            <w:tcW w:w="8335" w:type="dxa"/>
            <w:shd w:val="clear" w:color="auto" w:fill="auto"/>
          </w:tcPr>
          <w:p w:rsidR="009B2EFE"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r w:rsidR="009B2EFE" w:rsidRPr="00727DD3">
              <w:rPr>
                <w:rFonts w:ascii="Times New Roman" w:hAnsi="Times New Roman" w:cs="Times New Roman"/>
                <w:bCs/>
                <w:sz w:val="20"/>
                <w:szCs w:val="20"/>
              </w:rPr>
              <w:t xml:space="preserve"> </w:t>
            </w:r>
          </w:p>
          <w:p w:rsidR="009B0B41" w:rsidRPr="00727DD3" w:rsidRDefault="009B2EFE"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 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w:t>
            </w: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2EFE"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2EFE"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Арифметические действия с комплексными числами</w:t>
            </w:r>
          </w:p>
        </w:tc>
        <w:tc>
          <w:tcPr>
            <w:tcW w:w="1304" w:type="dxa"/>
            <w:shd w:val="clear" w:color="auto" w:fill="auto"/>
          </w:tcPr>
          <w:p w:rsidR="009B0B41" w:rsidRPr="00727DD3" w:rsidRDefault="009B0B41"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727DD3">
              <w:rPr>
                <w:rFonts w:ascii="Times New Roman" w:hAnsi="Times New Roman" w:cs="Times New Roman"/>
                <w:b/>
                <w:bCs/>
                <w:sz w:val="20"/>
                <w:szCs w:val="20"/>
              </w:rPr>
              <w:t>2</w:t>
            </w:r>
          </w:p>
        </w:tc>
        <w:tc>
          <w:tcPr>
            <w:tcW w:w="198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5.2</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Применение комплексных чисел</w:t>
            </w:r>
          </w:p>
        </w:tc>
        <w:tc>
          <w:tcPr>
            <w:tcW w:w="8335" w:type="dxa"/>
            <w:shd w:val="clear" w:color="auto" w:fill="auto"/>
          </w:tcPr>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0E7EB7">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26596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highlight w:val="yellow"/>
              </w:rPr>
            </w:pPr>
          </w:p>
          <w:p w:rsidR="009B0B41" w:rsidRPr="0026596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highlight w:val="yellow"/>
              </w:rPr>
            </w:pPr>
          </w:p>
          <w:p w:rsidR="009B0B41" w:rsidRPr="00265967" w:rsidRDefault="000E7EB7"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highlight w:val="yellow"/>
              </w:rPr>
            </w:pPr>
            <w:r>
              <w:rPr>
                <w:rFonts w:ascii="Times New Roman" w:hAnsi="Times New Roman" w:cs="Times New Roman"/>
                <w:bCs/>
                <w:sz w:val="20"/>
                <w:szCs w:val="20"/>
                <w:highlight w:val="yellow"/>
              </w:rPr>
              <w:t>4</w:t>
            </w:r>
          </w:p>
        </w:tc>
        <w:tc>
          <w:tcPr>
            <w:tcW w:w="198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0E7EB7">
              <w:rPr>
                <w:rFonts w:ascii="Times New Roman" w:hAnsi="Times New Roman" w:cs="Times New Roman"/>
                <w:bCs/>
                <w:sz w:val="20"/>
                <w:szCs w:val="20"/>
              </w:rPr>
              <w:t>Практическое занятие №4 Выполнение расчетов с помощью комплексных чисел. Примеры использования комплексных чисел</w:t>
            </w:r>
          </w:p>
        </w:tc>
        <w:tc>
          <w:tcPr>
            <w:tcW w:w="1304" w:type="dxa"/>
            <w:vMerge/>
            <w:shd w:val="clear" w:color="auto" w:fill="auto"/>
          </w:tcPr>
          <w:p w:rsidR="009B0B41" w:rsidRPr="0026596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highlight w:val="yellow"/>
              </w:rPr>
            </w:pPr>
          </w:p>
        </w:tc>
        <w:tc>
          <w:tcPr>
            <w:tcW w:w="198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2EFE">
        <w:trPr>
          <w:trHeight w:val="599"/>
        </w:trPr>
        <w:tc>
          <w:tcPr>
            <w:tcW w:w="2863"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Раздел 6. Производная функции, ее применение</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9B0B41" w:rsidRPr="00727DD3" w:rsidRDefault="00D50AB9"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Pr>
                <w:rFonts w:ascii="Times New Roman" w:hAnsi="Times New Roman" w:cs="Times New Roman"/>
                <w:b/>
                <w:bCs/>
                <w:sz w:val="20"/>
                <w:szCs w:val="20"/>
              </w:rPr>
              <w:t>28</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6.1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производной. Формулы и правила дифференцирования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Комбинированное занятие 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w:t>
            </w:r>
            <w:r w:rsidRPr="00727DD3">
              <w:rPr>
                <w:rFonts w:ascii="Times New Roman" w:hAnsi="Times New Roman" w:cs="Times New Roman"/>
                <w:bCs/>
                <w:sz w:val="20"/>
                <w:szCs w:val="20"/>
              </w:rPr>
              <w:lastRenderedPageBreak/>
              <w:t>понятию производной. Определение производной. Алгоритм отыскания производной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6.2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Производные суммы, разности произведения, частного</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Формулы дифференцирования. Правила дифференцирования</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6.3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Производные тригонометрических функций. Производная сложной функции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373"/>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6.4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о непрерывности функции. Метод интервалов</w:t>
            </w:r>
          </w:p>
        </w:tc>
        <w:tc>
          <w:tcPr>
            <w:tcW w:w="8335" w:type="dxa"/>
            <w:tcBorders>
              <w:bottom w:val="single" w:sz="4" w:space="0" w:color="auto"/>
            </w:tcBorders>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2EFE">
        <w:trPr>
          <w:trHeight w:val="882"/>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tcBorders>
              <w:bottom w:val="single" w:sz="4" w:space="0" w:color="auto"/>
            </w:tcBorders>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tcBorders>
              <w:top w:val="single" w:sz="4" w:space="0" w:color="auto"/>
            </w:tcBorders>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6.5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Геометрический и физический смысл производной</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6.6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Физический смысл производной в профессиональных задачах</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 №5 Физический (механический) смысл производной – мгновенная скорость в момент времени t: v = S′ (t)</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6.7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Монотонность функции. Точки экстремума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658"/>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469"/>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6.8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Cs/>
                <w:sz w:val="20"/>
                <w:szCs w:val="20"/>
              </w:rPr>
              <w:lastRenderedPageBreak/>
              <w:t xml:space="preserve">Исследование функций и построение графиков  </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D50AB9"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419"/>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Исследование функции на монотонность и построение графиков.</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6.9 Наибольшее и наименьшее значения функции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6.10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Нахождение оптимального результата с помощью производной в практических задачах</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i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 «Наименьшее и наибольшее значение функции»</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6.11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Производная функции, ее применение</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 xml:space="preserve">Раздел 7.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Многогранники и тела вращения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727DD3">
              <w:rPr>
                <w:rFonts w:ascii="Times New Roman" w:hAnsi="Times New Roman" w:cs="Times New Roman"/>
                <w:b/>
                <w:bCs/>
                <w:sz w:val="20"/>
                <w:szCs w:val="20"/>
              </w:rPr>
              <w:t>36</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Вершины, ребра, грани многогранника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7.2</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Призма, ее составляющие, сечение. Прямая и правильная призмы</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7.3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Параллелепипед, куб. Сечение куба, параллелепипеда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7.4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Пирамида, ее составляющие, сечение. Правильная </w:t>
            </w:r>
            <w:r w:rsidRPr="00727DD3">
              <w:rPr>
                <w:rFonts w:ascii="Times New Roman" w:hAnsi="Times New Roman" w:cs="Times New Roman"/>
                <w:bCs/>
                <w:sz w:val="20"/>
                <w:szCs w:val="20"/>
              </w:rPr>
              <w:lastRenderedPageBreak/>
              <w:t>пирамида. Усеченная пирамида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lastRenderedPageBreak/>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67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Пирамида и ее элементы. Сечение пирамиды. Правильная пирамида. Усеченная пирамида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182"/>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7.5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Боковая и полная поверхность призмы, пирамиды</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Площадь боковой и полной поверхности призмы, пирамиды</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336"/>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Самостоятельная работа №1</w:t>
            </w:r>
          </w:p>
        </w:tc>
        <w:tc>
          <w:tcPr>
            <w:tcW w:w="1304" w:type="dxa"/>
            <w:vMerge/>
            <w:tcBorders>
              <w:bottom w:val="single" w:sz="4" w:space="0" w:color="000000" w:themeColor="text1"/>
            </w:tcBorders>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7.6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Симметрия в кубе, параллелепипеде, призме, пирамиде</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Симметрия относительно точки, прямой, плоскости. Симметрия в кубе, параллелепипеде, призме, пирамиде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76"/>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7.7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Примеры симметрий в профессии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i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333"/>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 №8, №9 Симметрия в природе, архитектуре, технике, в быту</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7.8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Правильные многогранники, их свойства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 №6 Понятие правильного многогранника. Свойства правильных многогранников</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7.9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Цилиндр, его составляющие. Сечение цилиндра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Цилиндр и его элементы. Сечение цилиндра (параллельное основанию и оси). Развертка цилиндра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7.10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Конус, его составляющие. Сечение конуса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9B0B41" w:rsidRPr="00727DD3" w:rsidRDefault="009B2EFE"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r w:rsidRPr="00727DD3">
              <w:rPr>
                <w:rFonts w:ascii="Times New Roman" w:hAnsi="Times New Roman" w:cs="Times New Roman"/>
                <w:bCs/>
                <w:i/>
                <w:sz w:val="20"/>
                <w:szCs w:val="20"/>
              </w:rPr>
              <w:t>2</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 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7.11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Усеченный конус. Сечение усеченного конуса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Усеченный конус. Его образующая и высота. Сечение усеченного конуса </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7.12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Шар и сфера, их сечения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Шар и сфера. Взаимное расположение сферы и плоскости. Сечение шара, сферы</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7.13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об объеме тела. Отношение объемов подобных тел</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373"/>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 xml:space="preserve">Тема 7.14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Объемы и площади поверхностей тел</w:t>
            </w:r>
          </w:p>
        </w:tc>
        <w:tc>
          <w:tcPr>
            <w:tcW w:w="8335" w:type="dxa"/>
            <w:tcBorders>
              <w:bottom w:val="single" w:sz="4" w:space="0" w:color="auto"/>
            </w:tcBorders>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519"/>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tcBorders>
              <w:bottom w:val="single" w:sz="4" w:space="0" w:color="auto"/>
            </w:tcBorders>
            <w:shd w:val="clear" w:color="auto" w:fill="auto"/>
          </w:tcPr>
          <w:p w:rsidR="009B2EFE"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Объемы пирамиды и конуса. Объем шара. Площади поверхностей тел</w:t>
            </w:r>
            <w:r w:rsidR="009B2EFE" w:rsidRPr="00727DD3">
              <w:rPr>
                <w:rFonts w:ascii="Times New Roman" w:hAnsi="Times New Roman" w:cs="Times New Roman"/>
                <w:bCs/>
                <w:sz w:val="20"/>
                <w:szCs w:val="20"/>
              </w:rPr>
              <w:t xml:space="preserve"> </w:t>
            </w:r>
          </w:p>
          <w:p w:rsidR="009B0B41" w:rsidRPr="00727DD3" w:rsidRDefault="009B2EFE"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7.15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Комбинации многогранников и тел вращения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2EFE"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 №7 Комбинации геометрических тел</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7.16</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Геометрические комбинации на практике</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2EFE"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 №8 Использование комбинаций многогранников и тел вращения в практико-ориентированных задачах</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7.17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Многогранники и тела вращения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Объемы и площади поверхности многогранников и тел вращения</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861"/>
        </w:trPr>
        <w:tc>
          <w:tcPr>
            <w:tcW w:w="2863"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 xml:space="preserve">Раздел 8.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Первообразная функции, ее применение</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727DD3">
              <w:rPr>
                <w:rFonts w:ascii="Times New Roman" w:hAnsi="Times New Roman" w:cs="Times New Roman"/>
                <w:b/>
                <w:bCs/>
                <w:sz w:val="20"/>
                <w:szCs w:val="20"/>
              </w:rPr>
              <w:t>14</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8.1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Первообразная функции. Правила нахождения первообразных</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658"/>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8.2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Cs/>
                <w:sz w:val="20"/>
                <w:szCs w:val="20"/>
              </w:rPr>
              <w:t>Площадь криволинейной трапеции. Формула Ньютона – Лейбница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1287"/>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2EFE"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r w:rsidR="009B2EFE" w:rsidRPr="00727DD3">
              <w:rPr>
                <w:rFonts w:ascii="Times New Roman" w:hAnsi="Times New Roman" w:cs="Times New Roman"/>
                <w:bCs/>
                <w:sz w:val="20"/>
                <w:szCs w:val="20"/>
              </w:rPr>
              <w:t xml:space="preserve"> </w:t>
            </w:r>
          </w:p>
          <w:p w:rsidR="009B0B41" w:rsidRPr="00727DD3" w:rsidRDefault="009B2EFE"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8.3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Неопределенный и определенный интегралы</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неопределенного интеграла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 xml:space="preserve">Тема 8.4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об определенном интеграле как площади криволинейной трапеции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Геометрический смысл определенного интеграла </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8.5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Определенный интеграл в жизни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iCs/>
                <w:sz w:val="20"/>
                <w:szCs w:val="20"/>
              </w:rPr>
            </w:pPr>
          </w:p>
          <w:p w:rsidR="009B0B41" w:rsidRPr="00727DD3" w:rsidRDefault="009B2EFE"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iCs/>
                <w:sz w:val="20"/>
                <w:szCs w:val="20"/>
              </w:rPr>
            </w:pPr>
            <w:r w:rsidRPr="00727DD3">
              <w:rPr>
                <w:rFonts w:ascii="Times New Roman" w:hAnsi="Times New Roman" w:cs="Times New Roman"/>
                <w:sz w:val="20"/>
                <w:szCs w:val="20"/>
              </w:rPr>
              <w:t>2</w:t>
            </w:r>
          </w:p>
          <w:p w:rsidR="009B0B41" w:rsidRPr="00727DD3" w:rsidRDefault="009B0B41"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i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Практическое занятие №10 Геометрический смысл определенного интеграла. Формула Ньютона - Лейбница.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на применение интеграла для вычисления физических величин и площадей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8.6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Первообразная функции, ее применение</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Первообразная функции. Правила нахождения первообразных. Ее применение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Контрольная работа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 xml:space="preserve">Раздел 9.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Степени и корни. Степенная функция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727DD3">
              <w:rPr>
                <w:rFonts w:ascii="Times New Roman" w:hAnsi="Times New Roman" w:cs="Times New Roman"/>
                <w:b/>
                <w:bCs/>
                <w:sz w:val="20"/>
                <w:szCs w:val="20"/>
              </w:rPr>
              <w:t>16</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9.1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Степенная функция, ее свойства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Понятие корня n-ой степени из действительного числа. Функции </w:t>
            </w:r>
            <m:oMath>
              <m:r>
                <m:rPr>
                  <m:sty m:val="p"/>
                </m:rPr>
                <w:rPr>
                  <w:rFonts w:ascii="Cambria Math" w:hAnsi="Cambria Math" w:cs="Times New Roman"/>
                  <w:sz w:val="20"/>
                  <w:szCs w:val="20"/>
                </w:rPr>
                <m:t xml:space="preserve"> у=</m:t>
              </m:r>
              <m:rad>
                <m:radPr>
                  <m:ctrlPr>
                    <w:rPr>
                      <w:rFonts w:ascii="Cambria Math" w:hAnsi="Cambria Math" w:cs="Times New Roman"/>
                      <w:bCs/>
                      <w:sz w:val="20"/>
                      <w:szCs w:val="20"/>
                    </w:rPr>
                  </m:ctrlPr>
                </m:radPr>
                <m:deg>
                  <m:r>
                    <m:rPr>
                      <m:sty m:val="p"/>
                    </m:rPr>
                    <w:rPr>
                      <w:rFonts w:ascii="Cambria Math" w:hAnsi="Cambria Math" w:cs="Times New Roman"/>
                      <w:sz w:val="20"/>
                      <w:szCs w:val="20"/>
                      <w:lang w:val="en-US"/>
                    </w:rPr>
                    <m:t>n</m:t>
                  </m:r>
                </m:deg>
                <m:e>
                  <m:r>
                    <m:rPr>
                      <m:sty m:val="p"/>
                    </m:rPr>
                    <w:rPr>
                      <w:rFonts w:ascii="Cambria Math" w:hAnsi="Cambria Math" w:cs="Times New Roman"/>
                      <w:sz w:val="20"/>
                      <w:szCs w:val="20"/>
                    </w:rPr>
                    <m:t>x</m:t>
                  </m:r>
                </m:e>
              </m:rad>
            </m:oMath>
            <w:r w:rsidRPr="00727DD3">
              <w:rPr>
                <w:rFonts w:ascii="Times New Roman" w:hAnsi="Times New Roman" w:cs="Times New Roman"/>
                <w:bCs/>
                <w:sz w:val="20"/>
                <w:szCs w:val="20"/>
              </w:rPr>
              <w:t xml:space="preserve">  их свойства и графики. Свойства корня n-ой степени</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9.2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Преобразование выражений с корнями n-ой степени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Преобразование иррациональных выражений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9.3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Свойства степени с рациональным и действительным показателями </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степени с любым рациональным показателем. Степенные функции, их свойства и графики</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9.4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иррациональных уравнений и неравенств</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9.5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Степени и корни. Степенная функция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661"/>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Контрольная работа №5  Определение степенной функции. Использование ее свойств при решении уравнений и неравенств</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Раздел 10. Показательная функция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727DD3">
              <w:rPr>
                <w:rFonts w:ascii="Times New Roman" w:hAnsi="Times New Roman" w:cs="Times New Roman"/>
                <w:b/>
                <w:bCs/>
                <w:sz w:val="20"/>
                <w:szCs w:val="20"/>
              </w:rPr>
              <w:t>16</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9B0B41" w:rsidRPr="00727DD3" w:rsidTr="009B0B41">
        <w:trPr>
          <w:trHeight w:val="182"/>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10.1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Показательная функция, ее свойства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Комбинированное занятие </w:t>
            </w:r>
          </w:p>
        </w:tc>
        <w:tc>
          <w:tcPr>
            <w:tcW w:w="1304" w:type="dxa"/>
            <w:vMerge/>
            <w:tcBorders>
              <w:bottom w:val="single" w:sz="4" w:space="0" w:color="000000" w:themeColor="text1"/>
            </w:tcBorders>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10.2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показательных уравнений и неравенств</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10.3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Системы показательных уравнений</w:t>
            </w:r>
          </w:p>
        </w:tc>
        <w:tc>
          <w:tcPr>
            <w:tcW w:w="8335" w:type="dxa"/>
            <w:shd w:val="clear" w:color="auto" w:fill="auto"/>
          </w:tcPr>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0E7EB7">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0E7EB7" w:rsidRDefault="000E7EB7" w:rsidP="000E7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0E7EB7">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0E7EB7">
              <w:rPr>
                <w:rFonts w:ascii="Times New Roman" w:hAnsi="Times New Roman" w:cs="Times New Roman"/>
                <w:bCs/>
                <w:sz w:val="20"/>
                <w:szCs w:val="20"/>
              </w:rPr>
              <w:t>Решение систем показательных уравнений</w:t>
            </w:r>
          </w:p>
        </w:tc>
        <w:tc>
          <w:tcPr>
            <w:tcW w:w="1304" w:type="dxa"/>
            <w:vMerge/>
            <w:shd w:val="clear" w:color="auto" w:fill="auto"/>
          </w:tcPr>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0E7EB7">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10.4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Показательная функция</w:t>
            </w:r>
          </w:p>
        </w:tc>
        <w:tc>
          <w:tcPr>
            <w:tcW w:w="8335" w:type="dxa"/>
            <w:shd w:val="clear" w:color="auto" w:fill="auto"/>
          </w:tcPr>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0E7EB7">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0E7EB7"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0E7EB7" w:rsidRDefault="009B2EFE"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0E7EB7">
              <w:rPr>
                <w:rFonts w:ascii="Times New Roman" w:hAnsi="Times New Roman" w:cs="Times New Roman"/>
                <w:bCs/>
                <w:sz w:val="20"/>
                <w:szCs w:val="20"/>
              </w:rPr>
              <w:t>4</w:t>
            </w:r>
          </w:p>
          <w:p w:rsidR="009B0B41" w:rsidRPr="000E7EB7" w:rsidRDefault="009B0B41"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Раздел 11. Логарифмы. Логарифмическая функция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727DD3">
              <w:rPr>
                <w:rFonts w:ascii="Times New Roman" w:hAnsi="Times New Roman" w:cs="Times New Roman"/>
                <w:b/>
                <w:bCs/>
                <w:sz w:val="20"/>
                <w:szCs w:val="20"/>
              </w:rPr>
              <w:t>24</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11.1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Логарифм числа. Десятичный и натуральный логарифмы, число е</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Логарифм числа. Десятичный и натуральный логарифмы, число 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11.2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Свойства логарифмов. Операция логарифмирования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Свойства логарифмов. Операция логарифмирования.</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11.3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Логарифмическая функция, ее свойства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Логарифмическая функция и ее свойства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373"/>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Тема 11.4</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логарифмических уравнений и неравенств</w:t>
            </w:r>
          </w:p>
        </w:tc>
        <w:tc>
          <w:tcPr>
            <w:tcW w:w="8335" w:type="dxa"/>
            <w:tcBorders>
              <w:bottom w:val="single" w:sz="4" w:space="0" w:color="auto"/>
            </w:tcBorders>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1001"/>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tcBorders>
              <w:bottom w:val="single" w:sz="4" w:space="0" w:color="auto"/>
            </w:tcBorders>
            <w:shd w:val="clear" w:color="auto" w:fill="auto"/>
          </w:tcPr>
          <w:p w:rsidR="009B2EFE"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r w:rsidR="009B2EFE" w:rsidRPr="00727DD3">
              <w:rPr>
                <w:rFonts w:ascii="Times New Roman" w:hAnsi="Times New Roman" w:cs="Times New Roman"/>
                <w:bCs/>
                <w:sz w:val="20"/>
                <w:szCs w:val="20"/>
              </w:rPr>
              <w:t xml:space="preserve"> </w:t>
            </w:r>
          </w:p>
          <w:p w:rsidR="009B0B41" w:rsidRPr="00727DD3" w:rsidRDefault="009B2EFE"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11.5</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Системы логарифмических уравнений</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352"/>
                <w:tab w:val="center" w:pos="5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11.6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Логарифмы в природе и технике </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p w:rsidR="009B0B41" w:rsidRPr="00727DD3" w:rsidRDefault="009B2EFE"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r w:rsidRPr="00727DD3">
              <w:rPr>
                <w:rFonts w:ascii="Times New Roman" w:hAnsi="Times New Roman" w:cs="Times New Roman"/>
                <w:bCs/>
                <w:iCs/>
                <w:sz w:val="20"/>
                <w:szCs w:val="20"/>
              </w:rPr>
              <w:t>2</w:t>
            </w:r>
          </w:p>
          <w:p w:rsidR="009B0B41" w:rsidRPr="00727DD3" w:rsidRDefault="009B0B41"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 №11, 12  Применение логарифма. Логарифмическая спираль в природе. Ее математические свойства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11.7</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Логарифмы. Логарифмическая функция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Логарифмическая функция. Решение простейших логарифмических уравнений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Контрольная работа</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rPr>
            </w:pPr>
            <w:r w:rsidRPr="00727DD3">
              <w:rPr>
                <w:rFonts w:ascii="Times New Roman" w:hAnsi="Times New Roman" w:cs="Times New Roman"/>
                <w:b/>
                <w:sz w:val="20"/>
                <w:szCs w:val="20"/>
              </w:rPr>
              <w:t>Раздел 12.</w:t>
            </w: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sz w:val="20"/>
                <w:szCs w:val="20"/>
              </w:rPr>
              <w:t>Множества. Элементы теории графов</w:t>
            </w: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727DD3">
              <w:rPr>
                <w:rFonts w:ascii="Times New Roman" w:hAnsi="Times New Roman" w:cs="Times New Roman"/>
                <w:b/>
                <w:sz w:val="20"/>
                <w:szCs w:val="20"/>
              </w:rPr>
              <w:t>8</w:t>
            </w:r>
          </w:p>
        </w:tc>
        <w:tc>
          <w:tcPr>
            <w:tcW w:w="1985" w:type="dxa"/>
            <w:vMerge w:val="restart"/>
            <w:shd w:val="clear" w:color="auto" w:fill="auto"/>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b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val="restart"/>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12.1</w:t>
            </w: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Множества</w:t>
            </w: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Понятие множества. Подмножество. Операции с множествами</w:t>
            </w:r>
          </w:p>
        </w:tc>
        <w:tc>
          <w:tcPr>
            <w:tcW w:w="1304"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val="restart"/>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12.2</w:t>
            </w: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Операции с множествами</w:t>
            </w: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p w:rsidR="00727DD3" w:rsidRPr="00727DD3" w:rsidRDefault="00727DD3"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Операции с множествами. Решение прикладных задач</w:t>
            </w:r>
          </w:p>
        </w:tc>
        <w:tc>
          <w:tcPr>
            <w:tcW w:w="1304"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w:t>
            </w:r>
          </w:p>
        </w:tc>
        <w:tc>
          <w:tcPr>
            <w:tcW w:w="1304"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val="restart"/>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12.3</w:t>
            </w: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Графы</w:t>
            </w: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727DD3" w:rsidRPr="00727DD3" w:rsidRDefault="00727DD3"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Практическая работа Понятие графа. Связный граф, дерево, цикл граф на плоскости</w:t>
            </w:r>
          </w:p>
        </w:tc>
        <w:tc>
          <w:tcPr>
            <w:tcW w:w="1304"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val="restart"/>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12.4</w:t>
            </w: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Множества, Графы и их применение</w:t>
            </w: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727DD3" w:rsidRPr="00727DD3" w:rsidTr="009B0B41">
        <w:trPr>
          <w:trHeight w:val="20"/>
        </w:trPr>
        <w:tc>
          <w:tcPr>
            <w:tcW w:w="2863" w:type="dxa"/>
            <w:vMerge/>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Контрольная работа</w:t>
            </w:r>
          </w:p>
        </w:tc>
        <w:tc>
          <w:tcPr>
            <w:tcW w:w="1304"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727DD3" w:rsidRPr="00727DD3" w:rsidRDefault="00727DD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1222"/>
        </w:trPr>
        <w:tc>
          <w:tcPr>
            <w:tcW w:w="2863"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lastRenderedPageBreak/>
              <w:t>Раздел 13. Элементы комбинаторики, статистики и теории вероятностей</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727DD3">
              <w:rPr>
                <w:rFonts w:ascii="Times New Roman" w:hAnsi="Times New Roman" w:cs="Times New Roman"/>
                <w:b/>
                <w:bCs/>
                <w:sz w:val="20"/>
                <w:szCs w:val="20"/>
              </w:rPr>
              <w:t>20</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13.1</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Основные понятия комбинаторики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2EFE" w:rsidP="009B2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7E7EC3">
        <w:trPr>
          <w:trHeight w:val="467"/>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2EFE"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Перестановки, размещения, сочетания.</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 </w:t>
            </w:r>
            <w:r w:rsidR="009B2EFE"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13.2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Cs/>
                <w:sz w:val="20"/>
                <w:szCs w:val="20"/>
              </w:rPr>
              <w:t>Событие, вероятность события. Сложение и умножение вероятностей</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7E7EC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7E7EC3">
        <w:trPr>
          <w:trHeight w:val="1074"/>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7E7EC3"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r w:rsidR="007E7EC3" w:rsidRPr="00727DD3">
              <w:rPr>
                <w:rFonts w:ascii="Times New Roman" w:hAnsi="Times New Roman" w:cs="Times New Roman"/>
                <w:bCs/>
                <w:sz w:val="20"/>
                <w:szCs w:val="20"/>
              </w:rPr>
              <w:t xml:space="preserve"> </w:t>
            </w:r>
          </w:p>
          <w:p w:rsidR="009B0B41" w:rsidRPr="00727DD3" w:rsidRDefault="007E7EC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13.3</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Вероятность в профессиональных задачах </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p w:rsidR="009B0B41" w:rsidRPr="00727DD3" w:rsidRDefault="007E7EC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r w:rsidRPr="00727DD3">
              <w:rPr>
                <w:rFonts w:ascii="Times New Roman" w:hAnsi="Times New Roman" w:cs="Times New Roman"/>
                <w:bCs/>
                <w:iCs/>
                <w:sz w:val="20"/>
                <w:szCs w:val="20"/>
              </w:rPr>
              <w:t>4</w:t>
            </w:r>
          </w:p>
          <w:p w:rsidR="009B0B41" w:rsidRPr="00727DD3" w:rsidRDefault="009B0B41" w:rsidP="007E7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 №13,14 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13.4</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Дискретная случайная величина, закон ее распределения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Тема 13.5</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Задачи математической статистики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r w:rsidRPr="00727DD3">
              <w:rPr>
                <w:rFonts w:ascii="Times New Roman" w:hAnsi="Times New Roman" w:cs="Times New Roman"/>
                <w:sz w:val="20"/>
                <w:szCs w:val="20"/>
              </w:rPr>
              <w:t xml:space="preserve">          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13.6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Составление таблиц и диаграмм на практике</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9B0B41" w:rsidRPr="00727DD3" w:rsidRDefault="007E7EC3" w:rsidP="007E7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r w:rsidRPr="00727DD3">
              <w:rPr>
                <w:rFonts w:ascii="Times New Roman" w:hAnsi="Times New Roman" w:cs="Times New Roman"/>
                <w:bCs/>
                <w:iCs/>
                <w:sz w:val="20"/>
                <w:szCs w:val="20"/>
              </w:rPr>
              <w:t>2</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w:t>
            </w:r>
            <w:r w:rsidRPr="00727DD3">
              <w:rPr>
                <w:rFonts w:ascii="Times New Roman" w:eastAsia="Times New Roman" w:hAnsi="Times New Roman" w:cs="Times New Roman"/>
                <w:b/>
                <w:sz w:val="20"/>
                <w:szCs w:val="20"/>
                <w:lang w:eastAsia="ru-RU"/>
              </w:rPr>
              <w:t xml:space="preserve"> </w:t>
            </w:r>
            <w:r w:rsidRPr="00727DD3">
              <w:rPr>
                <w:rFonts w:ascii="Times New Roman" w:hAnsi="Times New Roman" w:cs="Times New Roman"/>
                <w:bCs/>
                <w:sz w:val="20"/>
                <w:szCs w:val="20"/>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13.7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Элементы комбинаторики, статистики и теории вероятностей</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7E7EC3" w:rsidP="007E7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Контрольная работа Элементы комбинаторики. Событие, вероятность события. Сложение и умножение вероятностей</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0E7EB7" w:rsidRPr="00727DD3" w:rsidTr="009B0B41">
        <w:trPr>
          <w:trHeight w:val="240"/>
        </w:trPr>
        <w:tc>
          <w:tcPr>
            <w:tcW w:w="2863" w:type="dxa"/>
            <w:shd w:val="clear" w:color="auto" w:fill="auto"/>
          </w:tcPr>
          <w:p w:rsidR="000E7EB7" w:rsidRPr="00727DD3" w:rsidRDefault="000E7EB7"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p>
        </w:tc>
        <w:tc>
          <w:tcPr>
            <w:tcW w:w="8335" w:type="dxa"/>
            <w:shd w:val="clear" w:color="auto" w:fill="auto"/>
          </w:tcPr>
          <w:p w:rsidR="000E7EB7" w:rsidRPr="00727DD3" w:rsidRDefault="000E7EB7"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0E7EB7" w:rsidRPr="00727DD3" w:rsidRDefault="000E7EB7"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p>
        </w:tc>
        <w:tc>
          <w:tcPr>
            <w:tcW w:w="1985" w:type="dxa"/>
            <w:shd w:val="clear" w:color="auto" w:fill="auto"/>
            <w:vAlign w:val="center"/>
          </w:tcPr>
          <w:p w:rsidR="000E7EB7" w:rsidRPr="00727DD3" w:rsidRDefault="000E7EB7"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r>
      <w:tr w:rsidR="009B0B41" w:rsidRPr="00727DD3" w:rsidTr="009B0B41">
        <w:trPr>
          <w:trHeight w:val="240"/>
        </w:trPr>
        <w:tc>
          <w:tcPr>
            <w:tcW w:w="2863"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 xml:space="preserve">Раздел 14. Уравнения и </w:t>
            </w:r>
            <w:r w:rsidRPr="00727DD3">
              <w:rPr>
                <w:rFonts w:ascii="Times New Roman" w:hAnsi="Times New Roman" w:cs="Times New Roman"/>
                <w:b/>
                <w:bCs/>
                <w:sz w:val="20"/>
                <w:szCs w:val="20"/>
              </w:rPr>
              <w:lastRenderedPageBreak/>
              <w:t>неравенства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727DD3">
              <w:rPr>
                <w:rFonts w:ascii="Times New Roman" w:hAnsi="Times New Roman" w:cs="Times New Roman"/>
                <w:b/>
                <w:bCs/>
                <w:sz w:val="20"/>
                <w:szCs w:val="20"/>
              </w:rPr>
              <w:t>18</w:t>
            </w:r>
          </w:p>
        </w:tc>
        <w:tc>
          <w:tcPr>
            <w:tcW w:w="1985" w:type="dxa"/>
            <w:vMerge w:val="restart"/>
            <w:shd w:val="clear" w:color="auto" w:fill="auto"/>
            <w:vAlign w:val="center"/>
          </w:tcPr>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ОК-01, ОК-02,</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 xml:space="preserve"> ОК-03, ОК-04, </w:t>
            </w:r>
          </w:p>
          <w:p w:rsidR="00727DD3" w:rsidRPr="00727DD3" w:rsidRDefault="00727DD3" w:rsidP="0072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727DD3">
              <w:rPr>
                <w:rFonts w:ascii="Times New Roman" w:eastAsia="Calibri" w:hAnsi="Times New Roman" w:cs="Times New Roman"/>
                <w:bCs/>
                <w:sz w:val="20"/>
                <w:szCs w:val="20"/>
              </w:rPr>
              <w:t>ПК.2.8</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lastRenderedPageBreak/>
              <w:t xml:space="preserve">Тема 14.1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Равносильность уравнений и неравенств. Общие методы решения</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14.2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Графический метод решения уравнений, неравенств</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14.3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Уравнения и неравенства с модулем</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1018"/>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7E7EC3"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 </w:t>
            </w:r>
            <w:r w:rsidR="007E7EC3" w:rsidRPr="00727DD3">
              <w:rPr>
                <w:rFonts w:ascii="Times New Roman" w:hAnsi="Times New Roman" w:cs="Times New Roman"/>
                <w:bCs/>
                <w:sz w:val="20"/>
                <w:szCs w:val="20"/>
              </w:rPr>
              <w:t>Комбинированное занятие</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182"/>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14.4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Уравнения и неравенства с параметрами</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Знакомство с параметром. Простейшие уравнения и неравенства с параметром</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Комбинированное занятие </w:t>
            </w:r>
          </w:p>
        </w:tc>
        <w:tc>
          <w:tcPr>
            <w:tcW w:w="1304" w:type="dxa"/>
            <w:vMerge/>
            <w:tcBorders>
              <w:bottom w:val="single" w:sz="4" w:space="0" w:color="000000" w:themeColor="text1"/>
            </w:tcBorders>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14.5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Составление и решение профессиональных задач с помощью уравнений</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Профессионально-ориентированное содержание</w:t>
            </w:r>
            <w:r w:rsidRPr="00727DD3">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r w:rsidRPr="00727DD3">
              <w:rPr>
                <w:rFonts w:ascii="Times New Roman" w:hAnsi="Times New Roman" w:cs="Times New Roman"/>
                <w:bCs/>
                <w:iCs/>
                <w:sz w:val="20"/>
                <w:szCs w:val="20"/>
              </w:rPr>
              <w:t>4</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Практические занятия №15, №16 Решение текстовых задач профессионального содержания</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 xml:space="preserve">Тема 14.6 </w:t>
            </w: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Решение задач. Уравнения и неравенства</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7E7EC3">
        <w:trPr>
          <w:trHeight w:val="590"/>
        </w:trPr>
        <w:tc>
          <w:tcPr>
            <w:tcW w:w="2863" w:type="dxa"/>
            <w:vMerge/>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Cs/>
                <w:sz w:val="20"/>
                <w:szCs w:val="20"/>
              </w:rPr>
              <w:t>Практическое занятие Общие методы решения уравнений. Уравнения и неравенства с модулем и с параметрами</w:t>
            </w:r>
          </w:p>
        </w:tc>
        <w:tc>
          <w:tcPr>
            <w:tcW w:w="1304"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Самостоятельная работа№2</w:t>
            </w: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0"/>
        </w:trPr>
        <w:tc>
          <w:tcPr>
            <w:tcW w:w="2863" w:type="dxa"/>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Cs/>
                <w:sz w:val="20"/>
                <w:szCs w:val="20"/>
              </w:rPr>
              <w:t>Консультация</w:t>
            </w: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727DD3">
              <w:rPr>
                <w:rFonts w:ascii="Times New Roman" w:hAnsi="Times New Roman" w:cs="Times New Roman"/>
                <w:bCs/>
                <w:sz w:val="20"/>
                <w:szCs w:val="20"/>
              </w:rPr>
              <w:t>2</w:t>
            </w:r>
          </w:p>
        </w:tc>
        <w:tc>
          <w:tcPr>
            <w:tcW w:w="198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11198" w:type="dxa"/>
            <w:gridSpan w:val="2"/>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Промежуточная аттестация (Экзамен)</w:t>
            </w:r>
          </w:p>
        </w:tc>
        <w:tc>
          <w:tcPr>
            <w:tcW w:w="1304"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727DD3">
              <w:rPr>
                <w:rFonts w:ascii="Times New Roman" w:hAnsi="Times New Roman" w:cs="Times New Roman"/>
                <w:b/>
                <w:sz w:val="20"/>
                <w:szCs w:val="20"/>
              </w:rPr>
              <w:t>6</w:t>
            </w:r>
          </w:p>
        </w:tc>
        <w:tc>
          <w:tcPr>
            <w:tcW w:w="198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727DD3" w:rsidTr="009B0B41">
        <w:trPr>
          <w:trHeight w:val="240"/>
        </w:trPr>
        <w:tc>
          <w:tcPr>
            <w:tcW w:w="11198" w:type="dxa"/>
            <w:gridSpan w:val="2"/>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727DD3">
              <w:rPr>
                <w:rFonts w:ascii="Times New Roman" w:hAnsi="Times New Roman" w:cs="Times New Roman"/>
                <w:b/>
                <w:bCs/>
                <w:sz w:val="20"/>
                <w:szCs w:val="20"/>
              </w:rPr>
              <w:t xml:space="preserve">Обязательный </w:t>
            </w:r>
          </w:p>
        </w:tc>
        <w:tc>
          <w:tcPr>
            <w:tcW w:w="1304" w:type="dxa"/>
            <w:shd w:val="clear" w:color="auto" w:fill="auto"/>
          </w:tcPr>
          <w:p w:rsidR="009B0B41" w:rsidRPr="00727DD3" w:rsidRDefault="007E7EC3"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727DD3">
              <w:rPr>
                <w:rFonts w:ascii="Times New Roman" w:hAnsi="Times New Roman" w:cs="Times New Roman"/>
                <w:b/>
                <w:sz w:val="20"/>
                <w:szCs w:val="20"/>
              </w:rPr>
              <w:t>23</w:t>
            </w:r>
            <w:r w:rsidR="00D50AB9">
              <w:rPr>
                <w:rFonts w:ascii="Times New Roman" w:hAnsi="Times New Roman" w:cs="Times New Roman"/>
                <w:b/>
                <w:sz w:val="20"/>
                <w:szCs w:val="20"/>
              </w:rPr>
              <w:t>4</w:t>
            </w:r>
          </w:p>
        </w:tc>
        <w:tc>
          <w:tcPr>
            <w:tcW w:w="198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9B0B41" w:rsidRPr="005F406B" w:rsidTr="009B0B41">
        <w:trPr>
          <w:trHeight w:val="240"/>
        </w:trPr>
        <w:tc>
          <w:tcPr>
            <w:tcW w:w="2863"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727DD3">
              <w:rPr>
                <w:rFonts w:ascii="Times New Roman" w:hAnsi="Times New Roman" w:cs="Times New Roman"/>
                <w:b/>
                <w:bCs/>
                <w:sz w:val="20"/>
                <w:szCs w:val="20"/>
              </w:rPr>
              <w:t>Всего:</w:t>
            </w:r>
          </w:p>
        </w:tc>
        <w:tc>
          <w:tcPr>
            <w:tcW w:w="8335" w:type="dxa"/>
            <w:shd w:val="clear" w:color="auto" w:fill="auto"/>
          </w:tcPr>
          <w:p w:rsidR="009B0B41" w:rsidRPr="00727DD3"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p>
        </w:tc>
        <w:tc>
          <w:tcPr>
            <w:tcW w:w="1304" w:type="dxa"/>
            <w:shd w:val="clear" w:color="auto" w:fill="auto"/>
          </w:tcPr>
          <w:p w:rsidR="009B0B41" w:rsidRPr="00727DD3" w:rsidRDefault="00D50AB9"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
                <w:bCs/>
                <w:sz w:val="20"/>
                <w:szCs w:val="20"/>
              </w:rPr>
              <w:t>248</w:t>
            </w:r>
          </w:p>
        </w:tc>
        <w:tc>
          <w:tcPr>
            <w:tcW w:w="1985" w:type="dxa"/>
            <w:shd w:val="clear" w:color="auto" w:fill="auto"/>
          </w:tcPr>
          <w:p w:rsidR="009B0B41" w:rsidRPr="005F406B" w:rsidRDefault="009B0B41" w:rsidP="009B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bl>
    <w:p w:rsidR="00602308" w:rsidRDefault="00602308">
      <w:pPr>
        <w:sectPr w:rsidR="00602308" w:rsidSect="00A830B1">
          <w:pgSz w:w="16838" w:h="11906" w:orient="landscape"/>
          <w:pgMar w:top="851" w:right="1134" w:bottom="1985" w:left="1134" w:header="709" w:footer="709" w:gutter="0"/>
          <w:cols w:space="708"/>
          <w:docGrid w:linePitch="360"/>
        </w:sectPr>
      </w:pPr>
    </w:p>
    <w:p w:rsidR="00B72EFA" w:rsidRPr="00B72EFA" w:rsidRDefault="00B72EFA" w:rsidP="00B72EFA">
      <w:pPr>
        <w:keepNext/>
        <w:autoSpaceDE w:val="0"/>
        <w:autoSpaceDN w:val="0"/>
        <w:spacing w:after="0" w:line="240" w:lineRule="auto"/>
        <w:jc w:val="both"/>
        <w:outlineLvl w:val="0"/>
        <w:rPr>
          <w:rFonts w:ascii="Times New Roman" w:hAnsi="Times New Roman" w:cs="Times New Roman"/>
          <w:b/>
          <w:caps/>
          <w:sz w:val="24"/>
          <w:szCs w:val="24"/>
        </w:rPr>
      </w:pPr>
      <w:bookmarkStart w:id="6" w:name="_Toc124938102"/>
      <w:bookmarkStart w:id="7" w:name="_Toc125024771"/>
      <w:bookmarkStart w:id="8" w:name="_Toc125029369"/>
    </w:p>
    <w:p w:rsidR="00B72EFA" w:rsidRPr="00B72EFA" w:rsidRDefault="00B72EFA" w:rsidP="00B72EFA">
      <w:pPr>
        <w:keepNext/>
        <w:autoSpaceDE w:val="0"/>
        <w:autoSpaceDN w:val="0"/>
        <w:spacing w:after="0" w:line="240" w:lineRule="auto"/>
        <w:jc w:val="both"/>
        <w:outlineLvl w:val="0"/>
        <w:rPr>
          <w:rFonts w:ascii="Times New Roman" w:hAnsi="Times New Roman" w:cs="Times New Roman"/>
          <w:b/>
          <w:caps/>
          <w:sz w:val="24"/>
          <w:szCs w:val="24"/>
        </w:rPr>
      </w:pPr>
      <w:r>
        <w:rPr>
          <w:rFonts w:ascii="Times New Roman" w:hAnsi="Times New Roman" w:cs="Times New Roman"/>
          <w:b/>
          <w:caps/>
          <w:sz w:val="24"/>
          <w:szCs w:val="24"/>
        </w:rPr>
        <w:t xml:space="preserve">3. </w:t>
      </w:r>
      <w:r w:rsidRPr="00B72EFA">
        <w:rPr>
          <w:rFonts w:ascii="Times New Roman" w:hAnsi="Times New Roman" w:cs="Times New Roman"/>
          <w:b/>
          <w:caps/>
          <w:sz w:val="24"/>
          <w:szCs w:val="24"/>
        </w:rPr>
        <w:t>условия реализации программы учебного предмета ПУП.01 МАТЕМАТИКА</w:t>
      </w:r>
    </w:p>
    <w:p w:rsidR="00B72EFA" w:rsidRPr="00B72EFA" w:rsidRDefault="00B72EFA" w:rsidP="00B72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B72EFA">
        <w:rPr>
          <w:rFonts w:ascii="Times New Roman" w:eastAsia="Times New Roman" w:hAnsi="Times New Roman" w:cs="Times New Roman"/>
          <w:b/>
          <w:bCs/>
          <w:sz w:val="24"/>
          <w:szCs w:val="24"/>
          <w:lang w:eastAsia="ru-RU"/>
        </w:rPr>
        <w:t>3.1. Материально-техническое обеспечение</w:t>
      </w:r>
    </w:p>
    <w:p w:rsidR="00B72EFA" w:rsidRPr="00B72EFA" w:rsidRDefault="00B72EFA" w:rsidP="00B72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72EFA">
        <w:rPr>
          <w:rFonts w:ascii="Times New Roman" w:eastAsia="Times New Roman" w:hAnsi="Times New Roman" w:cs="Times New Roman"/>
          <w:sz w:val="24"/>
          <w:szCs w:val="24"/>
          <w:lang w:eastAsia="ru-RU"/>
        </w:rPr>
        <w:t xml:space="preserve">       Реализация программы предмета требует наличия учебного кабинета </w:t>
      </w:r>
    </w:p>
    <w:p w:rsidR="007E7EC3" w:rsidRPr="00FD42E6" w:rsidRDefault="007E7EC3" w:rsidP="007E7EC3">
      <w:pPr>
        <w:spacing w:after="0" w:line="240" w:lineRule="auto"/>
        <w:ind w:right="567"/>
        <w:rPr>
          <w:rFonts w:ascii="Times New Roman" w:eastAsia="Times New Roman" w:hAnsi="Times New Roman" w:cs="Times New Roman"/>
          <w:b/>
          <w:sz w:val="24"/>
          <w:szCs w:val="24"/>
        </w:rPr>
      </w:pPr>
      <w:r w:rsidRPr="00FD42E6">
        <w:rPr>
          <w:rFonts w:ascii="Times New Roman" w:eastAsia="Times New Roman" w:hAnsi="Times New Roman" w:cs="Times New Roman"/>
          <w:b/>
          <w:sz w:val="24"/>
          <w:szCs w:val="24"/>
        </w:rPr>
        <w:t xml:space="preserve">Оборудование учебного кабинета: </w:t>
      </w:r>
    </w:p>
    <w:p w:rsidR="007E7EC3" w:rsidRPr="0034574E" w:rsidRDefault="007E7EC3" w:rsidP="007E7EC3">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посадочные места по количеству обучающихся;</w:t>
      </w:r>
    </w:p>
    <w:p w:rsidR="007E7EC3" w:rsidRPr="0034574E" w:rsidRDefault="007E7EC3" w:rsidP="007E7EC3">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рабочее место преподавателя;</w:t>
      </w:r>
    </w:p>
    <w:p w:rsidR="007E7EC3" w:rsidRPr="0034574E" w:rsidRDefault="007E7EC3" w:rsidP="007E7EC3">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xml:space="preserve">- макеты по темам занятий, </w:t>
      </w:r>
    </w:p>
    <w:p w:rsidR="007E7EC3" w:rsidRPr="0034574E" w:rsidRDefault="007E7EC3" w:rsidP="007E7EC3">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комплект инструментов классных: линейка, транспортир, угольник (300, 600), угольник (450, 450), циркуль;</w:t>
      </w:r>
    </w:p>
    <w:p w:rsidR="007E7EC3" w:rsidRPr="0034574E" w:rsidRDefault="007E7EC3" w:rsidP="007E7EC3">
      <w:pPr>
        <w:spacing w:after="0" w:line="240" w:lineRule="auto"/>
        <w:ind w:right="567"/>
        <w:rPr>
          <w:rFonts w:ascii="Times New Roman" w:eastAsia="Times New Roman" w:hAnsi="Times New Roman" w:cs="Times New Roman"/>
          <w:b/>
          <w:sz w:val="24"/>
          <w:szCs w:val="24"/>
        </w:rPr>
      </w:pPr>
      <w:r w:rsidRPr="0034574E">
        <w:rPr>
          <w:rFonts w:ascii="Times New Roman" w:eastAsia="Times New Roman" w:hAnsi="Times New Roman" w:cs="Times New Roman"/>
          <w:b/>
          <w:sz w:val="24"/>
          <w:szCs w:val="24"/>
        </w:rPr>
        <w:t xml:space="preserve">Технические средства обучения: </w:t>
      </w:r>
    </w:p>
    <w:p w:rsidR="007E7EC3" w:rsidRPr="0034574E" w:rsidRDefault="007E7EC3" w:rsidP="007E7EC3">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компьютер с лицензионным программным обеспечением;</w:t>
      </w:r>
    </w:p>
    <w:p w:rsidR="007E7EC3" w:rsidRPr="0034574E" w:rsidRDefault="007E7EC3" w:rsidP="007E7EC3">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мультимедиапроектор;</w:t>
      </w:r>
    </w:p>
    <w:p w:rsidR="007E7EC3" w:rsidRPr="0034574E" w:rsidRDefault="007E7EC3" w:rsidP="007E7EC3">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экран.</w:t>
      </w:r>
    </w:p>
    <w:p w:rsidR="007E7EC3" w:rsidRPr="0034574E" w:rsidRDefault="007E7EC3" w:rsidP="007E7EC3">
      <w:pPr>
        <w:spacing w:after="0" w:line="240" w:lineRule="auto"/>
        <w:ind w:right="567"/>
        <w:rPr>
          <w:rFonts w:ascii="Times New Roman" w:eastAsia="Times New Roman" w:hAnsi="Times New Roman" w:cs="Times New Roman"/>
          <w:b/>
          <w:sz w:val="24"/>
          <w:szCs w:val="24"/>
        </w:rPr>
      </w:pPr>
      <w:r w:rsidRPr="0034574E">
        <w:rPr>
          <w:rFonts w:ascii="Times New Roman" w:eastAsia="Times New Roman" w:hAnsi="Times New Roman" w:cs="Times New Roman"/>
          <w:b/>
          <w:sz w:val="24"/>
          <w:szCs w:val="24"/>
        </w:rPr>
        <w:t xml:space="preserve">Средства телекоммуникации: </w:t>
      </w:r>
    </w:p>
    <w:p w:rsidR="007E7EC3" w:rsidRPr="0034574E" w:rsidRDefault="007E7EC3" w:rsidP="007E7EC3">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xml:space="preserve">-  локальная сеть, </w:t>
      </w:r>
    </w:p>
    <w:p w:rsidR="007E7EC3" w:rsidRPr="0034574E" w:rsidRDefault="007E7EC3" w:rsidP="007E7EC3">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xml:space="preserve">-  сеть Интернет, </w:t>
      </w:r>
    </w:p>
    <w:p w:rsidR="007E7EC3" w:rsidRDefault="007E7EC3" w:rsidP="007E7EC3">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электронная  почта.</w:t>
      </w:r>
    </w:p>
    <w:p w:rsidR="007E7EC3" w:rsidRDefault="007E7EC3" w:rsidP="007E7EC3">
      <w:pPr>
        <w:spacing w:after="0" w:line="240" w:lineRule="auto"/>
        <w:ind w:left="113" w:right="567" w:firstLine="709"/>
        <w:rPr>
          <w:rFonts w:ascii="Times New Roman" w:eastAsia="Times New Roman" w:hAnsi="Times New Roman" w:cs="Times New Roman"/>
          <w:b/>
          <w:bCs/>
          <w:sz w:val="24"/>
          <w:szCs w:val="24"/>
          <w:lang w:eastAsia="ru-RU"/>
        </w:rPr>
      </w:pPr>
      <w:r w:rsidRPr="0034574E">
        <w:rPr>
          <w:rFonts w:ascii="Times New Roman" w:eastAsia="Times New Roman" w:hAnsi="Times New Roman" w:cs="Times New Roman"/>
          <w:b/>
          <w:bCs/>
          <w:sz w:val="24"/>
          <w:szCs w:val="24"/>
          <w:lang w:eastAsia="ru-RU"/>
        </w:rPr>
        <w:t>3.2. Инфо</w:t>
      </w:r>
      <w:r>
        <w:rPr>
          <w:rFonts w:ascii="Times New Roman" w:eastAsia="Times New Roman" w:hAnsi="Times New Roman" w:cs="Times New Roman"/>
          <w:b/>
          <w:bCs/>
          <w:sz w:val="24"/>
          <w:szCs w:val="24"/>
          <w:lang w:eastAsia="ru-RU"/>
        </w:rPr>
        <w:t>рмационное обеспечение обучения</w:t>
      </w:r>
    </w:p>
    <w:p w:rsidR="007E7EC3" w:rsidRDefault="007E7EC3" w:rsidP="007E7EC3">
      <w:pPr>
        <w:spacing w:after="0" w:line="240" w:lineRule="auto"/>
        <w:ind w:left="113" w:right="-1" w:firstLine="709"/>
        <w:rPr>
          <w:rFonts w:ascii="Times New Roman" w:eastAsia="Calibri" w:hAnsi="Times New Roman" w:cs="Times New Roman"/>
          <w:b/>
          <w:bCs/>
          <w:sz w:val="24"/>
          <w:szCs w:val="24"/>
        </w:rPr>
      </w:pPr>
      <w:r w:rsidRPr="00454CE2">
        <w:rPr>
          <w:rFonts w:ascii="Times New Roman" w:eastAsia="Calibri" w:hAnsi="Times New Roman" w:cs="Times New Roman"/>
          <w:b/>
          <w:bCs/>
          <w:sz w:val="24"/>
          <w:szCs w:val="24"/>
        </w:rPr>
        <w:t xml:space="preserve">Основные </w:t>
      </w:r>
    </w:p>
    <w:p w:rsidR="007E7EC3" w:rsidRDefault="007E7EC3" w:rsidP="007E7EC3">
      <w:pPr>
        <w:pStyle w:val="a3"/>
        <w:numPr>
          <w:ilvl w:val="0"/>
          <w:numId w:val="6"/>
        </w:numPr>
        <w:tabs>
          <w:tab w:val="left" w:pos="851"/>
          <w:tab w:val="left" w:pos="993"/>
          <w:tab w:val="left" w:pos="1134"/>
        </w:tabs>
        <w:spacing w:after="0" w:line="240" w:lineRule="auto"/>
        <w:ind w:left="1069" w:right="-1"/>
        <w:jc w:val="both"/>
        <w:rPr>
          <w:rFonts w:ascii="Times New Roman" w:hAnsi="Times New Roman" w:cs="Times New Roman"/>
          <w:sz w:val="24"/>
          <w:szCs w:val="24"/>
        </w:rPr>
      </w:pPr>
      <w:r w:rsidRPr="008566F4">
        <w:rPr>
          <w:rFonts w:ascii="Times New Roman" w:hAnsi="Times New Roman" w:cs="Times New Roman"/>
          <w:sz w:val="24"/>
          <w:szCs w:val="24"/>
        </w:rPr>
        <w:t>Математика: учебник / М.И. Башмак</w:t>
      </w:r>
      <w:r>
        <w:rPr>
          <w:rFonts w:ascii="Times New Roman" w:hAnsi="Times New Roman" w:cs="Times New Roman"/>
          <w:sz w:val="24"/>
          <w:szCs w:val="24"/>
        </w:rPr>
        <w:t>ов - Рекомендовано ФГУ «ФИРО».</w:t>
      </w:r>
    </w:p>
    <w:p w:rsidR="007E7EC3" w:rsidRPr="002F7FCC" w:rsidRDefault="007E7EC3" w:rsidP="007E7EC3">
      <w:pPr>
        <w:tabs>
          <w:tab w:val="left" w:pos="851"/>
          <w:tab w:val="left" w:pos="993"/>
          <w:tab w:val="left" w:pos="1134"/>
        </w:tabs>
        <w:spacing w:after="0" w:line="240" w:lineRule="auto"/>
        <w:ind w:right="-1"/>
        <w:jc w:val="both"/>
        <w:rPr>
          <w:rFonts w:ascii="Times New Roman" w:hAnsi="Times New Roman" w:cs="Times New Roman"/>
          <w:sz w:val="24"/>
          <w:szCs w:val="24"/>
        </w:rPr>
      </w:pPr>
      <w:r w:rsidRPr="002F7FCC">
        <w:rPr>
          <w:rFonts w:ascii="Times New Roman" w:hAnsi="Times New Roman" w:cs="Times New Roman"/>
          <w:sz w:val="24"/>
          <w:szCs w:val="24"/>
        </w:rPr>
        <w:t>Издательский центр «КноРус» 2020.-394с.</w:t>
      </w:r>
      <w:r w:rsidRPr="00F91690">
        <w:t xml:space="preserve"> </w:t>
      </w:r>
      <w:r w:rsidRPr="002F7FCC">
        <w:rPr>
          <w:rFonts w:ascii="Times New Roman" w:hAnsi="Times New Roman" w:cs="Times New Roman"/>
        </w:rPr>
        <w:t>ISBN: 978-5-406-01567-</w:t>
      </w:r>
      <w:r w:rsidRPr="002F7FCC">
        <w:rPr>
          <w:rFonts w:ascii="Times New Roman" w:hAnsi="Times New Roman" w:cs="Times New Roman"/>
          <w:sz w:val="24"/>
          <w:szCs w:val="24"/>
        </w:rPr>
        <w:t xml:space="preserve">4 </w:t>
      </w:r>
      <w:hyperlink r:id="rId7" w:history="1">
        <w:r w:rsidRPr="002F7FCC">
          <w:rPr>
            <w:rStyle w:val="a9"/>
            <w:rFonts w:ascii="Times New Roman" w:hAnsi="Times New Roman" w:cs="Times New Roman"/>
            <w:sz w:val="24"/>
            <w:szCs w:val="24"/>
          </w:rPr>
          <w:t>https://www.book.ru/book/935689</w:t>
        </w:r>
      </w:hyperlink>
    </w:p>
    <w:p w:rsidR="007E7EC3" w:rsidRDefault="007E7EC3" w:rsidP="007E7EC3">
      <w:pPr>
        <w:pStyle w:val="a3"/>
        <w:numPr>
          <w:ilvl w:val="0"/>
          <w:numId w:val="6"/>
        </w:numPr>
        <w:tabs>
          <w:tab w:val="left" w:pos="851"/>
          <w:tab w:val="left" w:pos="993"/>
          <w:tab w:val="left" w:pos="1134"/>
        </w:tabs>
        <w:spacing w:after="0" w:line="240" w:lineRule="auto"/>
        <w:ind w:left="1069" w:right="-1"/>
        <w:jc w:val="both"/>
        <w:rPr>
          <w:rFonts w:ascii="Times New Roman" w:hAnsi="Times New Roman" w:cs="Times New Roman"/>
          <w:sz w:val="24"/>
          <w:szCs w:val="24"/>
        </w:rPr>
      </w:pPr>
      <w:r w:rsidRPr="00F91690">
        <w:rPr>
          <w:rFonts w:ascii="Times New Roman" w:hAnsi="Times New Roman" w:cs="Times New Roman"/>
          <w:sz w:val="24"/>
          <w:szCs w:val="24"/>
        </w:rPr>
        <w:t>Башмаков М.И.  Математика.  Задачник: учебн</w:t>
      </w:r>
      <w:r>
        <w:rPr>
          <w:rFonts w:ascii="Times New Roman" w:hAnsi="Times New Roman" w:cs="Times New Roman"/>
          <w:sz w:val="24"/>
          <w:szCs w:val="24"/>
        </w:rPr>
        <w:t>ое пособие  для учреждений нач.и</w:t>
      </w:r>
    </w:p>
    <w:p w:rsidR="007E7EC3" w:rsidRPr="002F7FCC" w:rsidRDefault="007E7EC3" w:rsidP="007E7EC3">
      <w:pPr>
        <w:tabs>
          <w:tab w:val="left" w:pos="851"/>
          <w:tab w:val="left" w:pos="993"/>
          <w:tab w:val="left" w:pos="1134"/>
        </w:tabs>
        <w:spacing w:after="0" w:line="240" w:lineRule="auto"/>
        <w:ind w:right="-1"/>
        <w:jc w:val="both"/>
        <w:rPr>
          <w:rFonts w:ascii="Times New Roman" w:hAnsi="Times New Roman" w:cs="Times New Roman"/>
          <w:sz w:val="24"/>
          <w:szCs w:val="24"/>
        </w:rPr>
      </w:pPr>
      <w:r w:rsidRPr="002F7FCC">
        <w:rPr>
          <w:rFonts w:ascii="Times New Roman" w:hAnsi="Times New Roman" w:cs="Times New Roman"/>
          <w:sz w:val="24"/>
          <w:szCs w:val="24"/>
        </w:rPr>
        <w:t xml:space="preserve">сред. Проф. Образования  /Башмаков М.И.-М.:Издательский центр «Академия», </w:t>
      </w:r>
    </w:p>
    <w:p w:rsidR="007E7EC3" w:rsidRPr="008566F4" w:rsidRDefault="007E7EC3" w:rsidP="007E7EC3">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i/>
          <w:iCs/>
          <w:color w:val="0000FF"/>
          <w:sz w:val="24"/>
          <w:szCs w:val="24"/>
          <w:u w:val="single"/>
        </w:rPr>
      </w:pPr>
      <w:r w:rsidRPr="008566F4">
        <w:rPr>
          <w:rFonts w:ascii="Times New Roman" w:hAnsi="Times New Roman" w:cs="Times New Roman"/>
          <w:bCs/>
          <w:sz w:val="24"/>
          <w:szCs w:val="24"/>
        </w:rPr>
        <w:t xml:space="preserve">Материалы для изучения и преподавания математики в школе. Тематический сборник: числа, дроби, сложение, вычитание. Теоретический материал, задачи, игры, тесты. Материал для преподавателя – Режим доступа: </w:t>
      </w:r>
      <w:hyperlink r:id="rId8" w:history="1">
        <w:r w:rsidRPr="008566F4">
          <w:rPr>
            <w:rFonts w:ascii="Times New Roman" w:hAnsi="Times New Roman" w:cs="Times New Roman"/>
            <w:i/>
            <w:iCs/>
            <w:color w:val="0000FF"/>
            <w:sz w:val="24"/>
            <w:szCs w:val="24"/>
            <w:u w:val="single"/>
          </w:rPr>
          <w:t>http://www.numbernut.com/</w:t>
        </w:r>
      </w:hyperlink>
    </w:p>
    <w:p w:rsidR="007E7EC3" w:rsidRPr="008566F4" w:rsidRDefault="007E7EC3" w:rsidP="007E7EC3">
      <w:pPr>
        <w:pStyle w:val="a3"/>
        <w:numPr>
          <w:ilvl w:val="0"/>
          <w:numId w:val="6"/>
        </w:numPr>
        <w:tabs>
          <w:tab w:val="left" w:pos="851"/>
          <w:tab w:val="left" w:pos="993"/>
          <w:tab w:val="left" w:pos="1134"/>
        </w:tabs>
        <w:spacing w:after="0" w:line="240" w:lineRule="auto"/>
        <w:ind w:left="0" w:right="-1" w:firstLine="709"/>
        <w:jc w:val="both"/>
        <w:rPr>
          <w:rFonts w:ascii="Times New Roman" w:eastAsia="Calibri" w:hAnsi="Times New Roman" w:cs="Times New Roman"/>
          <w:sz w:val="24"/>
          <w:szCs w:val="24"/>
        </w:rPr>
      </w:pPr>
      <w:r w:rsidRPr="008566F4">
        <w:rPr>
          <w:rFonts w:ascii="Times New Roman" w:eastAsia="Calibri" w:hAnsi="Times New Roman" w:cs="Times New Roman"/>
          <w:sz w:val="24"/>
          <w:szCs w:val="24"/>
        </w:rPr>
        <w:t xml:space="preserve">Башмаков, М.И. Математика: учебник / Башмаков М.И. — Москва: КноРус, 2017. — 394 с. — (СПО). — ISBN 978-5-406-05386-7. — URL: </w:t>
      </w:r>
      <w:hyperlink r:id="rId9" w:history="1">
        <w:r w:rsidRPr="008566F4">
          <w:rPr>
            <w:rFonts w:ascii="Times New Roman" w:eastAsia="Calibri" w:hAnsi="Times New Roman" w:cs="Times New Roman"/>
            <w:color w:val="0000FF"/>
            <w:sz w:val="24"/>
            <w:szCs w:val="24"/>
            <w:u w:val="single"/>
          </w:rPr>
          <w:t>https://book.ru/book/919637</w:t>
        </w:r>
      </w:hyperlink>
      <w:r w:rsidRPr="008566F4">
        <w:rPr>
          <w:rFonts w:ascii="Times New Roman" w:eastAsia="Calibri" w:hAnsi="Times New Roman" w:cs="Times New Roman"/>
          <w:sz w:val="24"/>
          <w:szCs w:val="24"/>
        </w:rPr>
        <w:t xml:space="preserve"> — Текст: электронный</w:t>
      </w:r>
    </w:p>
    <w:p w:rsidR="007E7EC3" w:rsidRDefault="007E7EC3" w:rsidP="007E7EC3">
      <w:pPr>
        <w:pStyle w:val="a3"/>
        <w:numPr>
          <w:ilvl w:val="0"/>
          <w:numId w:val="6"/>
        </w:numPr>
        <w:tabs>
          <w:tab w:val="left" w:pos="851"/>
          <w:tab w:val="left" w:pos="993"/>
          <w:tab w:val="left" w:pos="1134"/>
        </w:tabs>
        <w:spacing w:after="0" w:line="240" w:lineRule="auto"/>
        <w:ind w:left="0" w:right="-1" w:firstLine="709"/>
        <w:jc w:val="both"/>
        <w:rPr>
          <w:rFonts w:ascii="Times New Roman" w:eastAsia="Calibri" w:hAnsi="Times New Roman" w:cs="Times New Roman"/>
          <w:sz w:val="24"/>
          <w:szCs w:val="24"/>
        </w:rPr>
      </w:pPr>
      <w:r w:rsidRPr="008566F4">
        <w:rPr>
          <w:rFonts w:ascii="Times New Roman" w:eastAsia="Calibri" w:hAnsi="Times New Roman" w:cs="Times New Roman"/>
          <w:sz w:val="24"/>
          <w:szCs w:val="24"/>
        </w:rPr>
        <w:t xml:space="preserve">Башмаков, М.И. Математика.: учебник / Башмаков М.И. — Москва: КноРус, 2019. — 394 с. — (СПО). — ISBN 978-5-406-06554-9. — URL: </w:t>
      </w:r>
      <w:hyperlink r:id="rId10" w:history="1">
        <w:r w:rsidRPr="00CB7E83">
          <w:rPr>
            <w:rStyle w:val="a9"/>
            <w:rFonts w:ascii="Times New Roman" w:eastAsia="Calibri" w:hAnsi="Times New Roman" w:cs="Times New Roman"/>
            <w:sz w:val="24"/>
            <w:szCs w:val="24"/>
          </w:rPr>
          <w:t>https://book.ru/book/929528</w:t>
        </w:r>
      </w:hyperlink>
    </w:p>
    <w:p w:rsidR="007E7EC3" w:rsidRPr="00957173" w:rsidRDefault="007E7EC3" w:rsidP="007E7EC3">
      <w:pPr>
        <w:tabs>
          <w:tab w:val="left" w:pos="851"/>
          <w:tab w:val="left" w:pos="993"/>
          <w:tab w:val="left" w:pos="1134"/>
        </w:tabs>
        <w:spacing w:after="0" w:line="240" w:lineRule="auto"/>
        <w:ind w:right="-1"/>
        <w:jc w:val="both"/>
        <w:rPr>
          <w:rFonts w:ascii="Times New Roman" w:eastAsia="Calibri" w:hAnsi="Times New Roman" w:cs="Times New Roman"/>
          <w:sz w:val="24"/>
          <w:szCs w:val="24"/>
        </w:rPr>
      </w:pPr>
      <w:r w:rsidRPr="00957173">
        <w:rPr>
          <w:rFonts w:ascii="Times New Roman" w:eastAsia="Calibri" w:hAnsi="Times New Roman" w:cs="Times New Roman"/>
          <w:sz w:val="24"/>
          <w:szCs w:val="24"/>
        </w:rPr>
        <w:t xml:space="preserve"> — Текст: электронный</w:t>
      </w:r>
    </w:p>
    <w:p w:rsidR="007E7EC3" w:rsidRPr="008566F4" w:rsidRDefault="007E7EC3" w:rsidP="007E7EC3">
      <w:pPr>
        <w:pStyle w:val="a3"/>
        <w:tabs>
          <w:tab w:val="left" w:pos="851"/>
          <w:tab w:val="left" w:pos="993"/>
          <w:tab w:val="left" w:pos="1134"/>
        </w:tabs>
        <w:spacing w:after="0" w:line="240" w:lineRule="auto"/>
        <w:ind w:left="709" w:right="-1"/>
        <w:jc w:val="both"/>
        <w:rPr>
          <w:rFonts w:ascii="Times New Roman" w:hAnsi="Times New Roman" w:cs="Times New Roman"/>
          <w:b/>
          <w:bCs/>
          <w:sz w:val="24"/>
          <w:szCs w:val="24"/>
        </w:rPr>
      </w:pPr>
      <w:r w:rsidRPr="008566F4">
        <w:rPr>
          <w:rFonts w:ascii="Times New Roman" w:hAnsi="Times New Roman" w:cs="Times New Roman"/>
          <w:b/>
          <w:bCs/>
          <w:sz w:val="24"/>
          <w:szCs w:val="24"/>
        </w:rPr>
        <w:t xml:space="preserve">Дополнительные источники: </w:t>
      </w:r>
    </w:p>
    <w:p w:rsidR="007E7EC3" w:rsidRPr="008566F4" w:rsidRDefault="007E7EC3" w:rsidP="007E7EC3">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Башмаков М.И.  Математика.  Сборник задач профильной направленности: учебное пособие  для учреждений нач. и сред. Проф. Образования  /Башмаков М.И.-М.:Издательский центр «Академия», 2012.-208с.</w:t>
      </w:r>
    </w:p>
    <w:p w:rsidR="007E7EC3" w:rsidRPr="008566F4" w:rsidRDefault="007E7EC3" w:rsidP="007E7EC3">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Башмаков М.И.  Математика.  Задачник: учебное пособие  для учреждений нач. и сред. Проф. Образования  /Башмаков М.И.-М.:Издательский центр «Академия», 2013.-416с.</w:t>
      </w:r>
    </w:p>
    <w:p w:rsidR="007E7EC3" w:rsidRPr="008566F4" w:rsidRDefault="007E7EC3" w:rsidP="007E7EC3">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 xml:space="preserve">Колмогоров А.Н. Алгебра и начала математического анализа. 10-11 классы: учеб. Для общеобразоват. Учреждений с прил. на электронном носителе/ [ А.Н.Колмогоров, А.М.Абрамов, Ю.П.Дудницын и др.]: под редакцией  А.Н.Колмогорова .-20-е изд.-М.:Просвещение, 2011.-384с.: ил.- </w:t>
      </w:r>
      <w:r w:rsidRPr="008566F4">
        <w:rPr>
          <w:rFonts w:ascii="Times New Roman" w:hAnsi="Times New Roman" w:cs="Times New Roman"/>
          <w:sz w:val="24"/>
          <w:szCs w:val="24"/>
          <w:lang w:val="en-US"/>
        </w:rPr>
        <w:t>ISBN</w:t>
      </w:r>
      <w:r w:rsidR="000E7EB7">
        <w:rPr>
          <w:rFonts w:ascii="Times New Roman" w:hAnsi="Times New Roman" w:cs="Times New Roman"/>
          <w:sz w:val="24"/>
          <w:szCs w:val="24"/>
        </w:rPr>
        <w:t xml:space="preserve"> 978-5-09-025178-5</w:t>
      </w:r>
    </w:p>
    <w:p w:rsidR="007E7EC3" w:rsidRPr="008566F4" w:rsidRDefault="007E7EC3" w:rsidP="007E7EC3">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Погорелов А.В. Геометрия 10-11 классы: учеб. для общеобразовательных учреждений: базовый и профил. Уровни/ А.В.Погорелов. -11-е изд.-М.:Просвещение, 2011.- 175с.:ил.-</w:t>
      </w:r>
      <w:r w:rsidRPr="008566F4">
        <w:rPr>
          <w:rFonts w:ascii="Times New Roman" w:hAnsi="Times New Roman" w:cs="Times New Roman"/>
          <w:sz w:val="24"/>
          <w:szCs w:val="24"/>
          <w:lang w:val="en-US"/>
        </w:rPr>
        <w:t>ISBN</w:t>
      </w:r>
      <w:r w:rsidRPr="008566F4">
        <w:rPr>
          <w:rFonts w:ascii="Times New Roman" w:hAnsi="Times New Roman" w:cs="Times New Roman"/>
          <w:sz w:val="24"/>
          <w:szCs w:val="24"/>
        </w:rPr>
        <w:t xml:space="preserve"> 978-5-09-024976-8.</w:t>
      </w:r>
    </w:p>
    <w:p w:rsidR="007E7EC3" w:rsidRPr="000E7EB7" w:rsidRDefault="007E7EC3" w:rsidP="000E7EB7">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lastRenderedPageBreak/>
        <w:t xml:space="preserve">Колмогоров А.Н. Алгебра и начала математического анализа. 10-11 классы: учеб. Для общеобразоват. Учреждений с прил. на электронном носителе/ [ А.Н.Колмогоров, А.М.Абрамов, Ю.П.Дудницын и др.]: под редакцией  А.Н.Колмогорова .-20-е изд.-М.:Просвещение, 2011.-384с.: ил.- </w:t>
      </w:r>
      <w:r w:rsidRPr="008566F4">
        <w:rPr>
          <w:rFonts w:ascii="Times New Roman" w:hAnsi="Times New Roman" w:cs="Times New Roman"/>
          <w:sz w:val="24"/>
          <w:szCs w:val="24"/>
          <w:lang w:val="en-US"/>
        </w:rPr>
        <w:t>ISBN</w:t>
      </w:r>
      <w:r w:rsidR="000E7EB7">
        <w:rPr>
          <w:rFonts w:ascii="Times New Roman" w:hAnsi="Times New Roman" w:cs="Times New Roman"/>
          <w:sz w:val="24"/>
          <w:szCs w:val="24"/>
        </w:rPr>
        <w:t xml:space="preserve"> 978-5-09-025178-</w:t>
      </w:r>
      <w:r w:rsidRPr="008566F4">
        <w:rPr>
          <w:rFonts w:ascii="Times New Roman" w:hAnsi="Times New Roman" w:cs="Times New Roman"/>
          <w:sz w:val="24"/>
          <w:szCs w:val="24"/>
        </w:rPr>
        <w:t>5.</w:t>
      </w:r>
      <w:r w:rsidRPr="000E7EB7">
        <w:rPr>
          <w:rFonts w:ascii="Times New Roman" w:hAnsi="Times New Roman" w:cs="Times New Roman"/>
          <w:sz w:val="24"/>
          <w:szCs w:val="24"/>
        </w:rPr>
        <w:t>Погорелов А.В. Геометрия 10-11 классы: учеб. для общеобразовательных учреждений: базовый и профил. Уровни/ А.В.Погорелов. -11-е изд.-М.:Просвещение, 2011.- 175с.:ил.-</w:t>
      </w:r>
      <w:r w:rsidRPr="000E7EB7">
        <w:rPr>
          <w:rFonts w:ascii="Times New Roman" w:hAnsi="Times New Roman" w:cs="Times New Roman"/>
          <w:sz w:val="24"/>
          <w:szCs w:val="24"/>
          <w:lang w:val="en-US"/>
        </w:rPr>
        <w:t>ISBN</w:t>
      </w:r>
      <w:r w:rsidRPr="000E7EB7">
        <w:rPr>
          <w:rFonts w:ascii="Times New Roman" w:hAnsi="Times New Roman" w:cs="Times New Roman"/>
          <w:sz w:val="24"/>
          <w:szCs w:val="24"/>
        </w:rPr>
        <w:t xml:space="preserve"> 978-5-09-024976-8.</w:t>
      </w:r>
    </w:p>
    <w:p w:rsidR="007E7EC3" w:rsidRPr="00602308" w:rsidRDefault="007E7EC3" w:rsidP="007E7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Calibri" w:hAnsi="OfficinaSansBookC" w:cs="Times New Roman"/>
          <w:bCs/>
          <w:i/>
        </w:rPr>
      </w:pPr>
    </w:p>
    <w:p w:rsidR="007E7EC3" w:rsidRPr="00E82D3E" w:rsidRDefault="007E7EC3" w:rsidP="007E7EC3">
      <w:pPr>
        <w:keepNext/>
        <w:autoSpaceDE w:val="0"/>
        <w:autoSpaceDN w:val="0"/>
        <w:spacing w:after="0"/>
        <w:jc w:val="both"/>
        <w:outlineLvl w:val="0"/>
        <w:rPr>
          <w:rFonts w:ascii="Times New Roman" w:eastAsia="Times New Roman" w:hAnsi="Times New Roman" w:cs="Times New Roman"/>
          <w:b/>
          <w:bCs/>
          <w:sz w:val="24"/>
          <w:szCs w:val="24"/>
          <w:lang w:eastAsia="ru-RU"/>
        </w:rPr>
      </w:pPr>
      <w:r w:rsidRPr="00602308">
        <w:rPr>
          <w:rFonts w:ascii="Times New Roman" w:eastAsia="Times New Roman" w:hAnsi="Times New Roman" w:cs="Times New Roman"/>
          <w:b/>
          <w:bCs/>
          <w:sz w:val="24"/>
          <w:szCs w:val="24"/>
          <w:lang w:eastAsia="ru-RU"/>
        </w:rPr>
        <w:t>4. Контроль и оценка результатов освоения учебного предмета</w:t>
      </w:r>
    </w:p>
    <w:p w:rsidR="007E7EC3" w:rsidRPr="00602308" w:rsidRDefault="007E7EC3" w:rsidP="007E7EC3">
      <w:pPr>
        <w:spacing w:after="0"/>
        <w:jc w:val="both"/>
        <w:rPr>
          <w:rFonts w:ascii="Times New Roman" w:eastAsia="Calibri" w:hAnsi="Times New Roman" w:cs="Times New Roman"/>
          <w:sz w:val="24"/>
          <w:szCs w:val="24"/>
        </w:rPr>
      </w:pPr>
      <w:r w:rsidRPr="00602308">
        <w:rPr>
          <w:rFonts w:ascii="Times New Roman" w:eastAsia="Calibri" w:hAnsi="Times New Roman" w:cs="Times New Roman"/>
          <w:b/>
          <w:sz w:val="24"/>
          <w:szCs w:val="24"/>
        </w:rPr>
        <w:t>Контроль</w:t>
      </w:r>
      <w:r w:rsidRPr="00602308">
        <w:rPr>
          <w:rFonts w:ascii="Times New Roman" w:eastAsia="Calibri" w:hAnsi="Times New Roman" w:cs="Times New Roman"/>
          <w:sz w:val="24"/>
          <w:szCs w:val="24"/>
        </w:rPr>
        <w:t xml:space="preserve"> </w:t>
      </w:r>
      <w:r w:rsidRPr="00602308">
        <w:rPr>
          <w:rFonts w:ascii="Times New Roman" w:eastAsia="Calibri" w:hAnsi="Times New Roman" w:cs="Times New Roman"/>
          <w:b/>
          <w:sz w:val="24"/>
          <w:szCs w:val="24"/>
        </w:rPr>
        <w:t>и оценка</w:t>
      </w:r>
      <w:r w:rsidRPr="00602308">
        <w:rPr>
          <w:rFonts w:ascii="Times New Roman" w:eastAsia="Calibri" w:hAnsi="Times New Roman" w:cs="Times New Roman"/>
          <w:sz w:val="24"/>
          <w:szCs w:val="24"/>
        </w:rPr>
        <w:t xml:space="preserve"> результатов освоения учебного предмета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943"/>
        <w:gridCol w:w="2400"/>
      </w:tblGrid>
      <w:tr w:rsidR="007E7EC3" w:rsidRPr="00602308" w:rsidTr="00727DD3">
        <w:trPr>
          <w:jc w:val="center"/>
        </w:trPr>
        <w:tc>
          <w:tcPr>
            <w:tcW w:w="1585" w:type="pct"/>
            <w:tcBorders>
              <w:top w:val="single" w:sz="4" w:space="0" w:color="000000"/>
              <w:left w:val="single" w:sz="4" w:space="0" w:color="000000"/>
              <w:bottom w:val="single" w:sz="4" w:space="0" w:color="000000"/>
              <w:right w:val="single" w:sz="4" w:space="0" w:color="000000"/>
            </w:tcBorders>
            <w:hideMark/>
          </w:tcPr>
          <w:p w:rsidR="007E7EC3" w:rsidRPr="00602308" w:rsidRDefault="007E7EC3" w:rsidP="00E0074E">
            <w:pPr>
              <w:spacing w:after="0"/>
              <w:ind w:left="57" w:right="57"/>
              <w:jc w:val="center"/>
              <w:rPr>
                <w:rFonts w:ascii="Times New Roman" w:eastAsia="Calibri" w:hAnsi="Times New Roman" w:cs="Times New Roman"/>
                <w:b/>
                <w:sz w:val="20"/>
                <w:szCs w:val="20"/>
              </w:rPr>
            </w:pPr>
            <w:r w:rsidRPr="00602308">
              <w:rPr>
                <w:rFonts w:ascii="Times New Roman" w:eastAsia="Calibri" w:hAnsi="Times New Roman" w:cs="Times New Roman"/>
                <w:b/>
                <w:sz w:val="20"/>
                <w:szCs w:val="20"/>
              </w:rPr>
              <w:t>Общая/профессиональная компетенция</w:t>
            </w:r>
          </w:p>
        </w:tc>
        <w:tc>
          <w:tcPr>
            <w:tcW w:w="2123" w:type="pct"/>
            <w:tcBorders>
              <w:top w:val="single" w:sz="4" w:space="0" w:color="000000"/>
              <w:left w:val="single" w:sz="4" w:space="0" w:color="000000"/>
              <w:bottom w:val="single" w:sz="4" w:space="0" w:color="000000"/>
              <w:right w:val="single" w:sz="4" w:space="0" w:color="000000"/>
            </w:tcBorders>
          </w:tcPr>
          <w:p w:rsidR="007E7EC3" w:rsidRPr="00602308" w:rsidRDefault="007E7EC3" w:rsidP="00E0074E">
            <w:pPr>
              <w:spacing w:after="0"/>
              <w:ind w:left="57" w:right="57"/>
              <w:jc w:val="center"/>
              <w:rPr>
                <w:rFonts w:ascii="Times New Roman" w:eastAsia="Calibri" w:hAnsi="Times New Roman" w:cs="Times New Roman"/>
                <w:b/>
                <w:sz w:val="20"/>
                <w:szCs w:val="20"/>
              </w:rPr>
            </w:pPr>
            <w:r w:rsidRPr="00602308">
              <w:rPr>
                <w:rFonts w:ascii="Times New Roman" w:eastAsia="Calibri" w:hAnsi="Times New Roman" w:cs="Times New Roman"/>
                <w:b/>
                <w:sz w:val="20"/>
                <w:szCs w:val="20"/>
              </w:rPr>
              <w:t>Раздел/Тема</w:t>
            </w:r>
          </w:p>
        </w:tc>
        <w:tc>
          <w:tcPr>
            <w:tcW w:w="1292" w:type="pct"/>
            <w:tcBorders>
              <w:top w:val="single" w:sz="4" w:space="0" w:color="000000"/>
              <w:left w:val="single" w:sz="4" w:space="0" w:color="000000"/>
              <w:bottom w:val="single" w:sz="4" w:space="0" w:color="000000"/>
              <w:right w:val="single" w:sz="4" w:space="0" w:color="000000"/>
            </w:tcBorders>
            <w:hideMark/>
          </w:tcPr>
          <w:p w:rsidR="007E7EC3" w:rsidRPr="00602308" w:rsidRDefault="007E7EC3" w:rsidP="00E0074E">
            <w:pPr>
              <w:spacing w:after="0"/>
              <w:ind w:left="57" w:right="57"/>
              <w:jc w:val="center"/>
              <w:rPr>
                <w:rFonts w:ascii="Times New Roman" w:eastAsia="Calibri" w:hAnsi="Times New Roman" w:cs="Times New Roman"/>
                <w:b/>
                <w:sz w:val="20"/>
                <w:szCs w:val="20"/>
              </w:rPr>
            </w:pPr>
            <w:r w:rsidRPr="00602308">
              <w:rPr>
                <w:rFonts w:ascii="Times New Roman" w:eastAsia="Calibri" w:hAnsi="Times New Roman" w:cs="Times New Roman"/>
                <w:b/>
                <w:sz w:val="20"/>
                <w:szCs w:val="20"/>
              </w:rPr>
              <w:t>Тип оценочных мероприятия</w:t>
            </w:r>
          </w:p>
        </w:tc>
      </w:tr>
      <w:tr w:rsidR="007E7EC3" w:rsidRPr="00602308" w:rsidTr="00727DD3">
        <w:trPr>
          <w:jc w:val="center"/>
        </w:trPr>
        <w:tc>
          <w:tcPr>
            <w:tcW w:w="1585" w:type="pct"/>
            <w:tcBorders>
              <w:bottom w:val="single" w:sz="4" w:space="0" w:color="auto"/>
            </w:tcBorders>
          </w:tcPr>
          <w:p w:rsidR="007E7EC3" w:rsidRPr="00602308" w:rsidRDefault="007E7EC3" w:rsidP="00E0074E">
            <w:pPr>
              <w:spacing w:after="0"/>
              <w:ind w:left="57" w:right="57"/>
              <w:rPr>
                <w:rFonts w:ascii="Times New Roman" w:eastAsia="Calibri" w:hAnsi="Times New Roman" w:cs="Times New Roman"/>
                <w:b/>
                <w:sz w:val="20"/>
                <w:szCs w:val="20"/>
              </w:rPr>
            </w:pPr>
            <w:r w:rsidRPr="00602308">
              <w:rPr>
                <w:rFonts w:ascii="Times New Roman" w:eastAsia="Calibri" w:hAnsi="Times New Roman" w:cs="Times New Roman"/>
                <w:iCs/>
                <w:sz w:val="20"/>
                <w:szCs w:val="20"/>
              </w:rPr>
              <w:t xml:space="preserve">ОК 01. Выбирать способы решения задач профессиональной деятельности применительно </w:t>
            </w:r>
            <w:r w:rsidRPr="00602308">
              <w:rPr>
                <w:rFonts w:ascii="Times New Roman" w:eastAsia="Calibri" w:hAnsi="Times New Roman" w:cs="Times New Roman"/>
                <w:iCs/>
                <w:sz w:val="20"/>
                <w:szCs w:val="20"/>
              </w:rPr>
              <w:br/>
              <w:t>к различным контекстам</w:t>
            </w:r>
          </w:p>
        </w:tc>
        <w:tc>
          <w:tcPr>
            <w:tcW w:w="2123" w:type="pct"/>
            <w:tcBorders>
              <w:top w:val="single" w:sz="4" w:space="0" w:color="000000"/>
              <w:left w:val="single" w:sz="4" w:space="0" w:color="000000"/>
              <w:bottom w:val="single" w:sz="4" w:space="0" w:color="000000"/>
              <w:right w:val="single" w:sz="4" w:space="0" w:color="000000"/>
            </w:tcBorders>
          </w:tcPr>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1, Тема 1.1, 1.2, 1.3 П-о/</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vertAlign w:val="superscript"/>
                <w:lang w:val="en-US"/>
              </w:rPr>
              <w:footnoteReference w:id="3"/>
            </w:r>
            <w:r w:rsidRPr="00602308">
              <w:rPr>
                <w:rFonts w:ascii="Times New Roman" w:eastAsia="Calibri" w:hAnsi="Times New Roman" w:cs="Times New Roman"/>
                <w:bCs/>
                <w:sz w:val="20"/>
                <w:szCs w:val="20"/>
              </w:rPr>
              <w:t>, 1.4, 1.5, 1.6</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2, Темы 2.1, 2.2, 2.3, 2.4, 2.5 П-о/с, 2.6</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3, Темы 3.1, 3.2, 3.3 П-о/с, 3.4</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4, Темы 4.1, 4.2, 4.3, 4.4, 4.5, 4.6, 4.7 П-о/</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4.8, 4.9, 4.10, 4.11</w:t>
            </w:r>
          </w:p>
          <w:p w:rsidR="007E7EC3" w:rsidRPr="00602308" w:rsidRDefault="007E7EC3" w:rsidP="00E0074E">
            <w:pPr>
              <w:spacing w:after="0" w:line="259" w:lineRule="auto"/>
              <w:ind w:left="57" w:right="57"/>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5, Темы 5.1, 5.2</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6, Темы 6.1, 6.2, 6.3, 6.4, 6.5, 6.6, 6.7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6.8, 6.9, 6.10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6.11</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7, Темы 7.1, 7.2, 7.3, 7.4, 7.5, 7.6, 7.7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,7.8,7.9, 7.10 П-о/с, 7.11, 7.12, 7.13, 7.14, 7.15, 7.16, 7.17</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8, Темы 8.1, 8.2, 8.3, 8.4, 8.5, 8.6</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9, Темы 9.1, 9.2, 9.3, 9.4,9.5</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10, Темы 10.1, 10.2, 10.3, 10.4</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11, Темы 11.1, 11.2, 11.3 П-о/с, 11.4, 11.5, 11.6 П-о/с, 11.7</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12, Темы 12.1, 12.2, 12.3, 12.4</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13, Темы 13.1, 13.2, 13.3, 13.4, 13.5 П-о/с, 13.6</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14, Темы 14.1, 14.2, 14.3, 14.4, 14.5 П-о/с, 14.6</w:t>
            </w:r>
          </w:p>
        </w:tc>
        <w:tc>
          <w:tcPr>
            <w:tcW w:w="1292" w:type="pct"/>
            <w:tcBorders>
              <w:top w:val="single" w:sz="4" w:space="0" w:color="000000"/>
              <w:left w:val="single" w:sz="4" w:space="0" w:color="000000"/>
              <w:bottom w:val="single" w:sz="4" w:space="0" w:color="000000"/>
              <w:right w:val="single" w:sz="4" w:space="0" w:color="000000"/>
            </w:tcBorders>
          </w:tcPr>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Тестирование</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Устный опрос</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Математический диктант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Индивидуальная самостоятельная работа</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Представление результатов практических работ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творческих работ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индивидуальных проектов</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Контрольная работа</w:t>
            </w:r>
          </w:p>
          <w:p w:rsidR="007E7EC3" w:rsidRPr="00602308" w:rsidRDefault="007E7EC3" w:rsidP="00E0074E">
            <w:pPr>
              <w:spacing w:after="0"/>
              <w:ind w:left="57" w:right="57"/>
              <w:rPr>
                <w:rFonts w:ascii="Times New Roman" w:eastAsia="Calibri" w:hAnsi="Times New Roman" w:cs="Times New Roman"/>
                <w:b/>
                <w:sz w:val="20"/>
                <w:szCs w:val="20"/>
              </w:rPr>
            </w:pPr>
            <w:r w:rsidRPr="00602308">
              <w:rPr>
                <w:rFonts w:ascii="Times New Roman" w:eastAsia="Calibri" w:hAnsi="Times New Roman" w:cs="Times New Roman"/>
                <w:sz w:val="20"/>
                <w:szCs w:val="20"/>
              </w:rPr>
              <w:t>Выполнение экзаменационных заданий</w:t>
            </w:r>
          </w:p>
        </w:tc>
      </w:tr>
      <w:tr w:rsidR="007E7EC3" w:rsidRPr="00602308" w:rsidTr="00727DD3">
        <w:trPr>
          <w:jc w:val="center"/>
        </w:trPr>
        <w:tc>
          <w:tcPr>
            <w:tcW w:w="1585" w:type="pct"/>
          </w:tcPr>
          <w:p w:rsidR="007E7EC3" w:rsidRPr="00602308" w:rsidRDefault="007E7EC3" w:rsidP="00E0074E">
            <w:pPr>
              <w:spacing w:after="0"/>
              <w:ind w:left="57" w:right="57"/>
              <w:rPr>
                <w:rFonts w:ascii="Times New Roman" w:eastAsia="Calibri" w:hAnsi="Times New Roman" w:cs="Times New Roman"/>
                <w:b/>
                <w:sz w:val="20"/>
                <w:szCs w:val="20"/>
              </w:rPr>
            </w:pPr>
            <w:r w:rsidRPr="00602308">
              <w:rPr>
                <w:rFonts w:ascii="Times New Roman" w:eastAsia="Calibri" w:hAnsi="Times New Roman" w:cs="Times New Roman"/>
                <w:iCs/>
                <w:sz w:val="20"/>
                <w:szCs w:val="20"/>
              </w:rPr>
              <w:t xml:space="preserve">ОК 02. </w:t>
            </w:r>
            <w:r w:rsidRPr="00602308">
              <w:rPr>
                <w:rFonts w:ascii="Times New Roman" w:eastAsia="Calibri"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23" w:type="pct"/>
            <w:tcBorders>
              <w:top w:val="single" w:sz="4" w:space="0" w:color="000000"/>
              <w:left w:val="single" w:sz="4" w:space="0" w:color="000000"/>
              <w:bottom w:val="single" w:sz="4" w:space="0" w:color="000000"/>
              <w:right w:val="single" w:sz="4" w:space="0" w:color="000000"/>
            </w:tcBorders>
          </w:tcPr>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1, Тема 1.1, 1.2, 1.3 П-о/</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1.4, 1.5, 1.6</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2, Темы 2.1, 2.2, 2.3, 2.4, 2.5 П-о/с, 2.6</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3, Темы 3.1, 3.2, 3.3 П-о/с, 3.4</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4, Темы 4.1, 4.2, 4.3, 4.4, 4.5, 4.6, 4.7 П-о/</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4.8, 4.9, 4.10, 4.11</w:t>
            </w:r>
          </w:p>
          <w:p w:rsidR="007E7EC3" w:rsidRPr="00602308" w:rsidRDefault="007E7EC3" w:rsidP="00E0074E">
            <w:pPr>
              <w:spacing w:after="0" w:line="259" w:lineRule="auto"/>
              <w:ind w:left="57" w:right="57"/>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5, Темы 5.1, 5.2</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6, Темы 6.1, 6.2, 6.3, 6.4, 6.5, 6.6, 6.7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6.8, 6.9, 6.10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6.11</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7, Темы 7.1, 7.2, 7.3, 7.4, 7.5, 7.6, 7.7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,7.8,7.9, 7.10 П-о/с, 7.11, 7.12, 7.13, 7.14, 7.15, 7.16, 7.17</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8, Темы 8.1, 8.2, 8.3, 8.4, 8.5, 8.6</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9, Темы 9.1, 9.2, 9.3, 9.4,9.5</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10, Темы 10.1, 10.2, 10.3, 10.4</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11, Темы 11.1, 11.2, 11.3 П-о/с, 11.4, 11.5, 11.6 П-о/с, 11.7</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12, Темы 12.1, 12.2, 12.3, 12.4</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13, Темы 13.1, 13.2, 13.3, 13.4, 13.5 П-о/с, 13.6</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lastRenderedPageBreak/>
              <w:t>Р 14, Темы 14.1, 14.2, 14.3, 14.4, 14.5 П-о/с, 14.6</w:t>
            </w:r>
          </w:p>
        </w:tc>
        <w:tc>
          <w:tcPr>
            <w:tcW w:w="1292" w:type="pct"/>
            <w:tcBorders>
              <w:top w:val="single" w:sz="4" w:space="0" w:color="000000"/>
              <w:left w:val="single" w:sz="4" w:space="0" w:color="000000"/>
              <w:bottom w:val="single" w:sz="4" w:space="0" w:color="000000"/>
              <w:right w:val="single" w:sz="4" w:space="0" w:color="000000"/>
            </w:tcBorders>
          </w:tcPr>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lastRenderedPageBreak/>
              <w:t>Тестирование</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Устный опрос</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Математический диктант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Индивидуальная самостоятельная работа</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Представление результатов практических работ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творческих работ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индивидуальных проектов</w:t>
            </w:r>
          </w:p>
          <w:p w:rsidR="007E7EC3" w:rsidRPr="00602308" w:rsidRDefault="007E7EC3" w:rsidP="00E0074E">
            <w:pPr>
              <w:spacing w:after="0"/>
              <w:ind w:left="57" w:right="57"/>
              <w:rPr>
                <w:rFonts w:ascii="Times New Roman" w:eastAsia="Calibri" w:hAnsi="Times New Roman" w:cs="Times New Roman"/>
                <w:sz w:val="20"/>
                <w:szCs w:val="20"/>
              </w:rPr>
            </w:pPr>
          </w:p>
        </w:tc>
      </w:tr>
      <w:tr w:rsidR="007E7EC3" w:rsidRPr="00602308" w:rsidTr="00727DD3">
        <w:trPr>
          <w:jc w:val="center"/>
        </w:trPr>
        <w:tc>
          <w:tcPr>
            <w:tcW w:w="1585" w:type="pct"/>
          </w:tcPr>
          <w:p w:rsidR="007E7EC3" w:rsidRPr="00602308" w:rsidRDefault="007E7EC3" w:rsidP="00E0074E">
            <w:pPr>
              <w:spacing w:after="0"/>
              <w:ind w:left="57" w:right="57"/>
              <w:rPr>
                <w:rFonts w:ascii="Times New Roman" w:eastAsia="Calibri" w:hAnsi="Times New Roman" w:cs="Times New Roman"/>
                <w:b/>
                <w:sz w:val="20"/>
                <w:szCs w:val="20"/>
              </w:rPr>
            </w:pPr>
            <w:r w:rsidRPr="00602308">
              <w:rPr>
                <w:rFonts w:ascii="Times New Roman" w:eastAsia="Calibri" w:hAnsi="Times New Roman" w:cs="Times New Roman"/>
                <w:iCs/>
                <w:sz w:val="20"/>
                <w:szCs w:val="20"/>
              </w:rPr>
              <w:t xml:space="preserve">ОК 03. </w:t>
            </w:r>
            <w:r w:rsidRPr="00602308">
              <w:rPr>
                <w:rFonts w:ascii="Times New Roman" w:eastAsia="Calibri" w:hAnsi="Times New Roman" w:cs="Times New Roman"/>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123" w:type="pct"/>
            <w:tcBorders>
              <w:top w:val="single" w:sz="4" w:space="0" w:color="000000"/>
              <w:left w:val="single" w:sz="4" w:space="0" w:color="000000"/>
              <w:bottom w:val="single" w:sz="4" w:space="0" w:color="000000"/>
              <w:right w:val="single" w:sz="4" w:space="0" w:color="000000"/>
            </w:tcBorders>
          </w:tcPr>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1, Тема 1.1, 1.2, 1.3 П-о/</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1.4, 1.5, 1.6</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2, Темы 2.1, 2.2, 2.3, 2.4, 2.5 П-о/с, 2.6</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3, Темы 3.1, 3.2, 3.3 П-о/с, 3.4</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4, Темы 4.1, 4.2, 4.3, 4.4, 4.5, 4.6, 4.7 П-о/</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4.8, 4.9, 4.10, 4.11</w:t>
            </w:r>
          </w:p>
          <w:p w:rsidR="007E7EC3" w:rsidRPr="00602308" w:rsidRDefault="007E7EC3" w:rsidP="00E0074E">
            <w:pPr>
              <w:spacing w:after="0" w:line="259" w:lineRule="auto"/>
              <w:ind w:left="57" w:right="57"/>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5, Темы 5.1, 5.2</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6, Темы 6.1, 6.2, 6.3, 6.4, 6.5, 6.6, 6.7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6.8, 6.9, 6.10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6.11</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7, Темы 7.1, 7.2, 7.3, 7.4, 7.5, 7.6, 7.7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,7.8,7.9, 7.10 П-о/с, 7.11, 7.12, 7.13, 7.14, 7.15, 7.16, 7.17</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8, Темы 8.1, 8.2, 8.3, 8.4, 8.5, 8.6</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9, Темы 9.1, 9.2, 9.3, 9.4,9.5</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10, Темы 10.1, 10.2, 10.3, 10.4</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11, Темы 11.1, 11.2, 11.3 П-о/с, 11.4, 11.5, 11.6 П-о/с, 11.7</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12, Темы 12.1, 12.2, 12.3, 12.4</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13, Темы 13.1, 13.2, 13.3, 13.4, 13.5 П-о/с, 13.6</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14, Темы 14.1, 14</w:t>
            </w:r>
            <w:r w:rsidR="00727DD3">
              <w:rPr>
                <w:rFonts w:ascii="Times New Roman" w:eastAsia="Calibri" w:hAnsi="Times New Roman" w:cs="Times New Roman"/>
                <w:sz w:val="20"/>
                <w:szCs w:val="20"/>
              </w:rPr>
              <w:t xml:space="preserve">.2, 14.3, 14.4, 14.5 </w:t>
            </w:r>
          </w:p>
        </w:tc>
        <w:tc>
          <w:tcPr>
            <w:tcW w:w="1292" w:type="pct"/>
            <w:tcBorders>
              <w:top w:val="single" w:sz="4" w:space="0" w:color="000000"/>
              <w:left w:val="single" w:sz="4" w:space="0" w:color="000000"/>
              <w:bottom w:val="single" w:sz="4" w:space="0" w:color="000000"/>
              <w:right w:val="single" w:sz="4" w:space="0" w:color="000000"/>
            </w:tcBorders>
          </w:tcPr>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Тестирование</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Устный опрос</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Математический диктант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Индивидуальная самостоятельная работа</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Представление результатов практических работ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творческих работ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индивидуальных проектов</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Контрольная работа</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Выполнение экзаменационных заданий</w:t>
            </w:r>
          </w:p>
        </w:tc>
      </w:tr>
      <w:tr w:rsidR="007E7EC3" w:rsidRPr="00602308" w:rsidTr="00727DD3">
        <w:trPr>
          <w:jc w:val="center"/>
        </w:trPr>
        <w:tc>
          <w:tcPr>
            <w:tcW w:w="1585" w:type="pct"/>
          </w:tcPr>
          <w:p w:rsidR="007E7EC3" w:rsidRPr="00602308" w:rsidRDefault="007E7EC3" w:rsidP="00E0074E">
            <w:pPr>
              <w:spacing w:after="0"/>
              <w:ind w:left="57" w:right="57"/>
              <w:rPr>
                <w:rFonts w:ascii="Times New Roman" w:eastAsia="Calibri" w:hAnsi="Times New Roman" w:cs="Times New Roman"/>
                <w:b/>
                <w:sz w:val="20"/>
                <w:szCs w:val="20"/>
              </w:rPr>
            </w:pPr>
            <w:r w:rsidRPr="00602308">
              <w:rPr>
                <w:rFonts w:ascii="Times New Roman" w:eastAsia="Calibri" w:hAnsi="Times New Roman" w:cs="Times New Roman"/>
                <w:iCs/>
                <w:sz w:val="20"/>
                <w:szCs w:val="20"/>
              </w:rPr>
              <w:t xml:space="preserve">ОК 04. </w:t>
            </w:r>
            <w:r w:rsidRPr="00602308">
              <w:rPr>
                <w:rFonts w:ascii="Times New Roman" w:eastAsia="Calibri" w:hAnsi="Times New Roman" w:cs="Times New Roman"/>
                <w:sz w:val="20"/>
                <w:szCs w:val="20"/>
              </w:rPr>
              <w:t>Эффективно взаимодействовать и работать в коллективе и команде</w:t>
            </w:r>
          </w:p>
        </w:tc>
        <w:tc>
          <w:tcPr>
            <w:tcW w:w="2123" w:type="pct"/>
            <w:tcBorders>
              <w:top w:val="single" w:sz="4" w:space="0" w:color="000000"/>
              <w:left w:val="single" w:sz="4" w:space="0" w:color="000000"/>
              <w:bottom w:val="single" w:sz="4" w:space="0" w:color="000000"/>
              <w:right w:val="single" w:sz="4" w:space="0" w:color="000000"/>
            </w:tcBorders>
          </w:tcPr>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1, Тема 1.1, 1.2, 1.3 П-о/</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1.4, 1.5, 1.6</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2, Темы 2.1, 2.2, 2.3, 2.4, 2.5 П-о/с, 2.6</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3, Темы 3.1, 3.2, 3.3 П-о/с, 3.4</w:t>
            </w:r>
          </w:p>
          <w:p w:rsidR="007E7EC3" w:rsidRPr="00602308" w:rsidRDefault="007E7EC3" w:rsidP="00E0074E">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4, Темы 4.1,</w:t>
            </w:r>
            <w:r w:rsidR="00727DD3">
              <w:rPr>
                <w:rFonts w:ascii="Times New Roman" w:eastAsia="Calibri" w:hAnsi="Times New Roman" w:cs="Times New Roman"/>
                <w:bCs/>
                <w:sz w:val="20"/>
                <w:szCs w:val="20"/>
              </w:rPr>
              <w:t xml:space="preserve"> 4.2, 4.3, 4.4, 4.5, 4.6, 4.7 </w:t>
            </w:r>
          </w:p>
          <w:p w:rsidR="007E7EC3" w:rsidRPr="00602308" w:rsidRDefault="007E7EC3" w:rsidP="00E0074E">
            <w:pPr>
              <w:spacing w:after="0" w:line="259" w:lineRule="auto"/>
              <w:ind w:left="57" w:right="57"/>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5, Темы 5.1, 5.2</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6, Темы 6.1,</w:t>
            </w:r>
            <w:r w:rsidR="00727DD3">
              <w:rPr>
                <w:rFonts w:ascii="Times New Roman" w:eastAsia="Calibri" w:hAnsi="Times New Roman" w:cs="Times New Roman"/>
                <w:sz w:val="20"/>
                <w:szCs w:val="20"/>
              </w:rPr>
              <w:t xml:space="preserve"> 6.2, 6.3, 6.4, 6.5, 6.6, 6.7 </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7, Темы 7.1,</w:t>
            </w:r>
            <w:r w:rsidR="00727DD3">
              <w:rPr>
                <w:rFonts w:ascii="Times New Roman" w:eastAsia="Calibri" w:hAnsi="Times New Roman" w:cs="Times New Roman"/>
                <w:sz w:val="20"/>
                <w:szCs w:val="20"/>
              </w:rPr>
              <w:t xml:space="preserve"> 7.2, 7.3, 7.4, 7.5, 7.6, 7.7 </w:t>
            </w:r>
            <w:r w:rsidRPr="00602308">
              <w:rPr>
                <w:rFonts w:ascii="Times New Roman" w:eastAsia="Calibri" w:hAnsi="Times New Roman" w:cs="Times New Roman"/>
                <w:sz w:val="20"/>
                <w:szCs w:val="20"/>
              </w:rPr>
              <w:t>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xml:space="preserve">,7.8,7.9, 7.10 П-о/с, 7.11, 7.12, 7.13, </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8, Темы 8.1, 8.2, 8.3, 8.4, 8.5, 8.6</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9, Темы 9.1, 9.2, 9.3, 9.4,9.5</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10, Темы 10.1, 10.2, 10.3, 10.4</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11, Темы 11.1, 11.2, 11.3 П-о/с, 11.4, </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12, Темы 12.1, 12.2, 12.3, 12.4</w:t>
            </w:r>
          </w:p>
          <w:p w:rsidR="007E7EC3" w:rsidRPr="00602308" w:rsidRDefault="007E7EC3" w:rsidP="00E0074E">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13, Темы</w:t>
            </w:r>
            <w:r w:rsidR="00727DD3">
              <w:rPr>
                <w:rFonts w:ascii="Times New Roman" w:eastAsia="Calibri" w:hAnsi="Times New Roman" w:cs="Times New Roman"/>
                <w:sz w:val="20"/>
                <w:szCs w:val="20"/>
              </w:rPr>
              <w:t xml:space="preserve"> 13.1, 13.2, 13.3, 13.4, 13.5 </w:t>
            </w:r>
          </w:p>
          <w:p w:rsidR="007E7EC3" w:rsidRPr="00602308" w:rsidRDefault="007E7EC3" w:rsidP="00727DD3">
            <w:pPr>
              <w:spacing w:after="0"/>
              <w:ind w:left="57" w:right="57"/>
              <w:rPr>
                <w:rFonts w:ascii="Times New Roman" w:eastAsia="Calibri" w:hAnsi="Times New Roman" w:cs="Times New Roman"/>
                <w:bCs/>
                <w:sz w:val="20"/>
                <w:szCs w:val="20"/>
              </w:rPr>
            </w:pPr>
            <w:r w:rsidRPr="00602308">
              <w:rPr>
                <w:rFonts w:ascii="Times New Roman" w:eastAsia="Calibri" w:hAnsi="Times New Roman" w:cs="Times New Roman"/>
                <w:sz w:val="20"/>
                <w:szCs w:val="20"/>
              </w:rPr>
              <w:t>Р 14, Темы</w:t>
            </w:r>
            <w:r w:rsidR="00727DD3">
              <w:rPr>
                <w:rFonts w:ascii="Times New Roman" w:eastAsia="Calibri" w:hAnsi="Times New Roman" w:cs="Times New Roman"/>
                <w:sz w:val="20"/>
                <w:szCs w:val="20"/>
              </w:rPr>
              <w:t xml:space="preserve"> 14.1, 14.2, 14.3, 14.4, 14.5 </w:t>
            </w:r>
          </w:p>
        </w:tc>
        <w:tc>
          <w:tcPr>
            <w:tcW w:w="1292" w:type="pct"/>
            <w:tcBorders>
              <w:top w:val="single" w:sz="4" w:space="0" w:color="000000"/>
              <w:left w:val="single" w:sz="4" w:space="0" w:color="000000"/>
              <w:bottom w:val="single" w:sz="4" w:space="0" w:color="000000"/>
              <w:right w:val="single" w:sz="4" w:space="0" w:color="000000"/>
            </w:tcBorders>
          </w:tcPr>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Тестирование</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Устный опрос</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Индивидуальная самостоятельная работа</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Представление результатов практических работ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творческих работ</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индивидуальных проектов</w:t>
            </w:r>
          </w:p>
          <w:p w:rsidR="007E7EC3" w:rsidRPr="00602308" w:rsidRDefault="007E7EC3" w:rsidP="00E0074E">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Контрольная работа</w:t>
            </w:r>
          </w:p>
          <w:p w:rsidR="007E7EC3" w:rsidRPr="00602308" w:rsidRDefault="007E7EC3" w:rsidP="00E0074E">
            <w:pPr>
              <w:spacing w:after="0"/>
              <w:ind w:left="57" w:right="57"/>
              <w:rPr>
                <w:rFonts w:ascii="Times New Roman" w:eastAsia="Calibri" w:hAnsi="Times New Roman" w:cs="Times New Roman"/>
                <w:sz w:val="20"/>
                <w:szCs w:val="20"/>
              </w:rPr>
            </w:pPr>
          </w:p>
        </w:tc>
      </w:tr>
      <w:tr w:rsidR="00E0074E" w:rsidRPr="00602308" w:rsidTr="00727DD3">
        <w:trPr>
          <w:jc w:val="center"/>
        </w:trPr>
        <w:tc>
          <w:tcPr>
            <w:tcW w:w="1585" w:type="pct"/>
          </w:tcPr>
          <w:p w:rsidR="00E0074E" w:rsidRPr="00E0074E" w:rsidRDefault="00E0074E" w:rsidP="00E0074E">
            <w:pPr>
              <w:spacing w:after="0"/>
              <w:textAlignment w:val="baseline"/>
              <w:rPr>
                <w:rFonts w:ascii="Times New Roman" w:eastAsia="Times New Roman" w:hAnsi="Times New Roman" w:cs="Times New Roman"/>
                <w:b/>
                <w:i/>
                <w:sz w:val="20"/>
                <w:szCs w:val="20"/>
                <w:lang w:eastAsia="ru-RU"/>
              </w:rPr>
            </w:pPr>
            <w:r w:rsidRPr="00E0074E">
              <w:rPr>
                <w:rFonts w:ascii="Times New Roman" w:eastAsia="Times New Roman" w:hAnsi="Times New Roman" w:cs="Times New Roman"/>
                <w:sz w:val="20"/>
                <w:szCs w:val="20"/>
                <w:lang w:eastAsia="ru-RU"/>
              </w:rPr>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p>
        </w:tc>
        <w:tc>
          <w:tcPr>
            <w:tcW w:w="2123" w:type="pct"/>
            <w:tcBorders>
              <w:top w:val="single" w:sz="4" w:space="0" w:color="000000"/>
              <w:left w:val="single" w:sz="4" w:space="0" w:color="000000"/>
              <w:bottom w:val="single" w:sz="4" w:space="0" w:color="000000"/>
              <w:right w:val="single" w:sz="4" w:space="0" w:color="000000"/>
            </w:tcBorders>
          </w:tcPr>
          <w:p w:rsidR="00E0074E" w:rsidRPr="00E0074E" w:rsidRDefault="00E0074E" w:rsidP="00E0074E">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Уметь: </w:t>
            </w:r>
            <w:r w:rsidRPr="00E0074E">
              <w:rPr>
                <w:rFonts w:ascii="Times New Roman" w:eastAsia="Calibri" w:hAnsi="Times New Roman" w:cs="Times New Roman"/>
                <w:sz w:val="20"/>
                <w:szCs w:val="20"/>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rsidR="00E0074E" w:rsidRPr="00A830B1" w:rsidRDefault="00E0074E" w:rsidP="00E0074E">
            <w:pPr>
              <w:spacing w:after="0"/>
              <w:jc w:val="both"/>
              <w:rPr>
                <w:rFonts w:ascii="Times New Roman" w:eastAsia="Calibri" w:hAnsi="Times New Roman" w:cs="Times New Roman"/>
                <w:sz w:val="20"/>
                <w:szCs w:val="20"/>
              </w:rPr>
            </w:pPr>
            <w:r w:rsidRPr="00E0074E">
              <w:rPr>
                <w:rFonts w:ascii="Times New Roman" w:eastAsia="Calibri" w:hAnsi="Times New Roman" w:cs="Times New Roman"/>
                <w:sz w:val="20"/>
                <w:szCs w:val="20"/>
              </w:rPr>
              <w:t>заполнять документацию по выдаче нефтепродуктов</w:t>
            </w:r>
          </w:p>
        </w:tc>
        <w:tc>
          <w:tcPr>
            <w:tcW w:w="1292" w:type="pct"/>
            <w:tcBorders>
              <w:top w:val="single" w:sz="4" w:space="0" w:color="000000"/>
              <w:left w:val="single" w:sz="4" w:space="0" w:color="000000"/>
              <w:bottom w:val="single" w:sz="4" w:space="0" w:color="000000"/>
              <w:right w:val="single" w:sz="4" w:space="0" w:color="000000"/>
            </w:tcBorders>
          </w:tcPr>
          <w:p w:rsidR="00E0074E" w:rsidRPr="00A830B1" w:rsidRDefault="00E0074E" w:rsidP="00E0074E">
            <w:pPr>
              <w:spacing w:after="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Знать: </w:t>
            </w:r>
            <w:r w:rsidRPr="00E0074E">
              <w:rPr>
                <w:rFonts w:ascii="Times New Roman" w:eastAsia="Times New Roman" w:hAnsi="Times New Roman" w:cs="Times New Roman"/>
                <w:sz w:val="20"/>
                <w:szCs w:val="20"/>
                <w:lang w:eastAsia="ru-RU"/>
              </w:rPr>
              <w:t>требования к топливно-смазочным материалам и специальным жидкостям, технические средства для их транспортиров</w:t>
            </w:r>
            <w:r>
              <w:rPr>
                <w:rFonts w:ascii="Times New Roman" w:eastAsia="Times New Roman" w:hAnsi="Times New Roman" w:cs="Times New Roman"/>
                <w:sz w:val="20"/>
                <w:szCs w:val="20"/>
                <w:lang w:eastAsia="ru-RU"/>
              </w:rPr>
              <w:t xml:space="preserve">ания, приема, хранения, выдачи; </w:t>
            </w:r>
            <w:r w:rsidRPr="00E0074E">
              <w:rPr>
                <w:rFonts w:ascii="Times New Roman" w:eastAsia="Times New Roman" w:hAnsi="Times New Roman" w:cs="Times New Roman"/>
                <w:sz w:val="20"/>
                <w:szCs w:val="20"/>
                <w:lang w:eastAsia="ru-RU"/>
              </w:rPr>
              <w:t>свойства, правила хранения и использования горюче-смазочных материалов и технических жидкостей;</w:t>
            </w:r>
          </w:p>
        </w:tc>
      </w:tr>
    </w:tbl>
    <w:p w:rsidR="00B72EFA" w:rsidRPr="00B72EFA" w:rsidRDefault="00B72EFA" w:rsidP="00B72EFA">
      <w:pPr>
        <w:shd w:val="clear" w:color="auto" w:fill="FFFFFF"/>
        <w:spacing w:after="150" w:line="240" w:lineRule="auto"/>
        <w:rPr>
          <w:rFonts w:ascii="Times New Roman" w:eastAsia="Times New Roman" w:hAnsi="Times New Roman" w:cs="Times New Roman"/>
          <w:b/>
          <w:bCs/>
          <w:color w:val="000000"/>
          <w:sz w:val="21"/>
          <w:szCs w:val="21"/>
          <w:lang w:eastAsia="ru-RU"/>
        </w:rPr>
      </w:pPr>
      <w:r w:rsidRPr="00B72EFA">
        <w:rPr>
          <w:rFonts w:ascii="Times New Roman" w:eastAsia="Times New Roman" w:hAnsi="Times New Roman" w:cs="Times New Roman"/>
          <w:b/>
          <w:bCs/>
          <w:color w:val="000000"/>
          <w:sz w:val="21"/>
          <w:szCs w:val="21"/>
          <w:lang w:eastAsia="ru-RU"/>
        </w:rPr>
        <w:t xml:space="preserve">Практико-ориентированные задачи в курсе математики </w:t>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u w:val="single"/>
          <w:lang w:eastAsia="ru-RU"/>
        </w:rPr>
        <w:t>Практическая работа №1</w:t>
      </w:r>
      <w:r w:rsidRPr="00B72EFA">
        <w:rPr>
          <w:rFonts w:ascii="Times New Roman" w:eastAsia="Calibri" w:hAnsi="Times New Roman" w:cs="Times New Roman"/>
          <w:bCs/>
          <w:sz w:val="24"/>
          <w:szCs w:val="24"/>
          <w:lang w:eastAsia="ru-RU"/>
        </w:rPr>
        <w:t>«Виды плоских фигур и их площадь».</w:t>
      </w:r>
    </w:p>
    <w:p w:rsidR="00B72EFA" w:rsidRPr="00B72EFA" w:rsidRDefault="00B72EFA" w:rsidP="00B72EFA">
      <w:pPr>
        <w:shd w:val="clear" w:color="auto" w:fill="FFFFFF"/>
        <w:spacing w:after="0" w:line="235" w:lineRule="atLeast"/>
        <w:rPr>
          <w:rFonts w:ascii="Times New Roman" w:eastAsia="Times New Roman" w:hAnsi="Times New Roman" w:cs="Times New Roman"/>
          <w:b/>
          <w:color w:val="000000"/>
          <w:sz w:val="24"/>
          <w:szCs w:val="24"/>
          <w:lang w:eastAsia="ru-RU"/>
        </w:rPr>
      </w:pPr>
      <w:r w:rsidRPr="00B72EFA">
        <w:rPr>
          <w:rFonts w:ascii="Times New Roman" w:eastAsia="Times New Roman" w:hAnsi="Times New Roman" w:cs="Times New Roman"/>
          <w:b/>
          <w:color w:val="000000"/>
          <w:sz w:val="24"/>
          <w:szCs w:val="24"/>
          <w:lang w:eastAsia="ru-RU"/>
        </w:rPr>
        <w:t>Задачи с профилизацией</w:t>
      </w:r>
    </w:p>
    <w:p w:rsidR="00B72EFA" w:rsidRPr="00B72EFA" w:rsidRDefault="00B72EFA" w:rsidP="00B72EFA">
      <w:pPr>
        <w:shd w:val="clear" w:color="auto" w:fill="FFFFFF"/>
        <w:spacing w:after="0" w:line="235" w:lineRule="atLeast"/>
        <w:rPr>
          <w:rFonts w:ascii="Times New Roman" w:eastAsia="Times New Roman" w:hAnsi="Times New Roman" w:cs="Times New Roman"/>
          <w:color w:val="000000"/>
          <w:sz w:val="24"/>
          <w:szCs w:val="24"/>
          <w:lang w:eastAsia="ru-RU"/>
        </w:rPr>
      </w:pPr>
      <w:r w:rsidRPr="00B72EFA">
        <w:rPr>
          <w:rFonts w:ascii="Times New Roman" w:eastAsia="Times New Roman" w:hAnsi="Times New Roman" w:cs="Times New Roman"/>
          <w:b/>
          <w:color w:val="000000"/>
          <w:sz w:val="24"/>
          <w:szCs w:val="24"/>
          <w:lang w:eastAsia="ru-RU"/>
        </w:rPr>
        <w:t>Вариант 1</w:t>
      </w:r>
    </w:p>
    <w:p w:rsidR="00B72EFA" w:rsidRPr="00B72EFA" w:rsidRDefault="00B72EFA" w:rsidP="00B72EFA">
      <w:pPr>
        <w:widowControl w:val="0"/>
        <w:autoSpaceDE w:val="0"/>
        <w:autoSpaceDN w:val="0"/>
        <w:spacing w:after="0" w:line="240" w:lineRule="auto"/>
        <w:jc w:val="both"/>
        <w:rPr>
          <w:rFonts w:ascii="Times New Roman" w:eastAsia="Times New Roman" w:hAnsi="Times New Roman" w:cs="Times New Roman"/>
          <w:iCs/>
          <w:sz w:val="24"/>
          <w:szCs w:val="24"/>
          <w:lang w:eastAsia="x-none"/>
        </w:rPr>
      </w:pPr>
      <w:r w:rsidRPr="00B72EFA">
        <w:rPr>
          <w:rFonts w:ascii="Times New Roman" w:eastAsia="Times New Roman" w:hAnsi="Times New Roman" w:cs="Times New Roman"/>
          <w:b/>
          <w:bCs/>
          <w:color w:val="000000"/>
          <w:sz w:val="24"/>
          <w:szCs w:val="24"/>
          <w:lang w:eastAsia="ru-RU"/>
        </w:rPr>
        <w:t>Задание</w:t>
      </w:r>
      <w:r w:rsidRPr="00B72EFA">
        <w:rPr>
          <w:rFonts w:ascii="Times New Roman" w:eastAsia="Times New Roman" w:hAnsi="Times New Roman" w:cs="Times New Roman"/>
          <w:color w:val="000000"/>
          <w:sz w:val="24"/>
          <w:szCs w:val="24"/>
          <w:lang w:eastAsia="ru-RU"/>
        </w:rPr>
        <w:t xml:space="preserve">: Определить расход и стоимость топлива, затраченное на поездку в </w:t>
      </w:r>
      <w:r w:rsidRPr="00B72EFA">
        <w:rPr>
          <w:rFonts w:ascii="Times New Roman" w:eastAsia="Times New Roman" w:hAnsi="Times New Roman" w:cs="Times New Roman"/>
          <w:iCs/>
          <w:sz w:val="24"/>
          <w:szCs w:val="24"/>
          <w:lang w:eastAsia="x-none"/>
        </w:rPr>
        <w:t>СХПК «Желнинский», с.Шишкино</w:t>
      </w:r>
    </w:p>
    <w:p w:rsidR="00B72EFA" w:rsidRPr="00B72EFA" w:rsidRDefault="00B72EFA" w:rsidP="00B72EFA">
      <w:pPr>
        <w:shd w:val="clear" w:color="auto" w:fill="FFFFFF"/>
        <w:spacing w:after="0" w:line="235" w:lineRule="atLeast"/>
        <w:jc w:val="both"/>
        <w:rPr>
          <w:rFonts w:ascii="Times New Roman" w:eastAsia="Times New Roman" w:hAnsi="Times New Roman" w:cs="Times New Roman"/>
          <w:color w:val="000000"/>
          <w:sz w:val="24"/>
          <w:szCs w:val="24"/>
          <w:lang w:eastAsia="ru-RU"/>
        </w:rPr>
      </w:pPr>
      <w:r w:rsidRPr="00B72EFA">
        <w:rPr>
          <w:rFonts w:ascii="Times New Roman" w:eastAsia="Times New Roman" w:hAnsi="Times New Roman" w:cs="Times New Roman"/>
          <w:color w:val="000000"/>
          <w:sz w:val="24"/>
          <w:szCs w:val="24"/>
          <w:lang w:eastAsia="ru-RU"/>
        </w:rPr>
        <w:lastRenderedPageBreak/>
        <w:t xml:space="preserve">1.Определить по карте расстояние, которое будет пройдено автобусом от с. Вагай до   </w:t>
      </w:r>
      <w:r w:rsidRPr="00B72EFA">
        <w:rPr>
          <w:rFonts w:ascii="Times New Roman" w:eastAsia="Times New Roman" w:hAnsi="Times New Roman" w:cs="Times New Roman"/>
          <w:iCs/>
          <w:sz w:val="24"/>
          <w:szCs w:val="24"/>
          <w:lang w:eastAsia="x-none"/>
        </w:rPr>
        <w:t>СХПК «Желнинский», с.Шишкино</w:t>
      </w:r>
      <w:r w:rsidRPr="00B72EFA">
        <w:rPr>
          <w:rFonts w:ascii="Times New Roman" w:eastAsia="Times New Roman" w:hAnsi="Times New Roman" w:cs="Times New Roman"/>
          <w:color w:val="000000"/>
          <w:sz w:val="24"/>
          <w:szCs w:val="24"/>
          <w:lang w:eastAsia="ru-RU"/>
        </w:rPr>
        <w:t xml:space="preserve"> </w:t>
      </w:r>
    </w:p>
    <w:p w:rsidR="00B72EFA" w:rsidRPr="00B72EFA" w:rsidRDefault="00B72EFA" w:rsidP="00B72EFA">
      <w:pPr>
        <w:shd w:val="clear" w:color="auto" w:fill="FFFFFF"/>
        <w:spacing w:after="0" w:line="235" w:lineRule="atLeast"/>
        <w:jc w:val="both"/>
        <w:rPr>
          <w:rFonts w:ascii="Times New Roman" w:eastAsia="Times New Roman" w:hAnsi="Times New Roman" w:cs="Times New Roman"/>
          <w:color w:val="000000"/>
          <w:sz w:val="24"/>
          <w:szCs w:val="24"/>
          <w:lang w:eastAsia="ru-RU"/>
        </w:rPr>
      </w:pPr>
      <w:r w:rsidRPr="00B72EFA">
        <w:rPr>
          <w:rFonts w:ascii="Times New Roman" w:eastAsia="Times New Roman" w:hAnsi="Times New Roman" w:cs="Times New Roman"/>
          <w:color w:val="000000"/>
          <w:sz w:val="24"/>
          <w:szCs w:val="24"/>
          <w:lang w:eastAsia="ru-RU"/>
        </w:rPr>
        <w:t>2.Используя свойство пропорции, рассчитать количество топлива, которое будет затрачено на дорогу туда и обратно, если известно, что на 100 км требуется 25 литров.</w:t>
      </w:r>
    </w:p>
    <w:p w:rsidR="00B72EFA" w:rsidRPr="00B72EFA" w:rsidRDefault="00B72EFA" w:rsidP="00B72EFA">
      <w:pPr>
        <w:shd w:val="clear" w:color="auto" w:fill="FFFFFF"/>
        <w:spacing w:after="0" w:line="235" w:lineRule="atLeast"/>
        <w:jc w:val="both"/>
        <w:rPr>
          <w:rFonts w:ascii="Times New Roman" w:eastAsia="Times New Roman" w:hAnsi="Times New Roman" w:cs="Times New Roman"/>
          <w:color w:val="000000"/>
          <w:sz w:val="24"/>
          <w:szCs w:val="24"/>
          <w:lang w:eastAsia="ru-RU"/>
        </w:rPr>
      </w:pPr>
      <w:r w:rsidRPr="00B72EFA">
        <w:rPr>
          <w:rFonts w:ascii="Times New Roman" w:eastAsia="Times New Roman" w:hAnsi="Times New Roman" w:cs="Times New Roman"/>
          <w:color w:val="000000"/>
          <w:sz w:val="24"/>
          <w:szCs w:val="24"/>
          <w:lang w:eastAsia="ru-RU"/>
        </w:rPr>
        <w:t>3. Вычислить стоимость солярки, если известно, что 1 л солярки А – 92 стоит 65 рублей.</w:t>
      </w:r>
    </w:p>
    <w:p w:rsidR="00B72EFA" w:rsidRPr="00B72EFA" w:rsidRDefault="00B72EFA" w:rsidP="00B72EFA">
      <w:pPr>
        <w:spacing w:after="0"/>
        <w:jc w:val="both"/>
        <w:rPr>
          <w:rFonts w:ascii="Times New Roman" w:hAnsi="Times New Roman" w:cs="Times New Roman"/>
          <w:sz w:val="24"/>
          <w:szCs w:val="24"/>
        </w:rPr>
      </w:pPr>
      <w:r w:rsidRPr="00B72EFA">
        <w:rPr>
          <w:rFonts w:ascii="Times New Roman" w:hAnsi="Times New Roman" w:cs="Times New Roman"/>
          <w:sz w:val="24"/>
          <w:szCs w:val="24"/>
        </w:rPr>
        <w:t>4.Решить задачу: Два тракториста вспахали 12,32 га земли, причём один из них вспахал в 1,2 раза меньше другого. Сколько гектаров земли вспахал каждый тракторист?</w:t>
      </w:r>
    </w:p>
    <w:p w:rsidR="00B72EFA" w:rsidRPr="00B72EFA" w:rsidRDefault="00B72EFA" w:rsidP="00B72EFA">
      <w:pPr>
        <w:spacing w:after="0"/>
        <w:jc w:val="both"/>
        <w:rPr>
          <w:rFonts w:ascii="Times New Roman" w:hAnsi="Times New Roman" w:cs="Times New Roman"/>
          <w:sz w:val="24"/>
          <w:szCs w:val="24"/>
        </w:rPr>
      </w:pPr>
      <w:r w:rsidRPr="00B72EFA">
        <w:rPr>
          <w:rFonts w:ascii="Times New Roman" w:hAnsi="Times New Roman" w:cs="Times New Roman"/>
          <w:sz w:val="24"/>
          <w:szCs w:val="24"/>
        </w:rPr>
        <w:t>Ответы: А) 8га;  Б) 5,6га;   В)6,5га;    Г) 10га</w:t>
      </w:r>
    </w:p>
    <w:p w:rsidR="00B72EFA" w:rsidRPr="00B72EFA" w:rsidRDefault="00B72EFA" w:rsidP="00B72EFA">
      <w:pPr>
        <w:spacing w:after="0"/>
        <w:jc w:val="both"/>
        <w:rPr>
          <w:rFonts w:ascii="Times New Roman" w:hAnsi="Times New Roman" w:cs="Times New Roman"/>
          <w:sz w:val="24"/>
          <w:szCs w:val="24"/>
        </w:rPr>
      </w:pPr>
      <w:r w:rsidRPr="00B72EFA">
        <w:rPr>
          <w:rFonts w:ascii="Times New Roman" w:hAnsi="Times New Roman" w:cs="Times New Roman"/>
          <w:sz w:val="24"/>
          <w:szCs w:val="24"/>
        </w:rPr>
        <w:t>5 . Механик купил запчасти для техники. За первый товар он отдал 16500 руб., за вторую на 17 % меньше, чем за первый. Сколько стоит вторая  деталь?. Сколько заплатил за весь товар?</w:t>
      </w:r>
    </w:p>
    <w:p w:rsidR="00B72EFA" w:rsidRPr="00B72EFA" w:rsidRDefault="00B72EFA" w:rsidP="00B72EFA">
      <w:pPr>
        <w:spacing w:after="0"/>
        <w:jc w:val="both"/>
        <w:rPr>
          <w:rFonts w:ascii="Times New Roman" w:hAnsi="Times New Roman" w:cs="Times New Roman"/>
          <w:sz w:val="24"/>
          <w:szCs w:val="24"/>
        </w:rPr>
      </w:pPr>
      <w:r w:rsidRPr="00B72EFA">
        <w:rPr>
          <w:rFonts w:ascii="Times New Roman" w:hAnsi="Times New Roman" w:cs="Times New Roman"/>
          <w:sz w:val="24"/>
          <w:szCs w:val="24"/>
        </w:rPr>
        <w:t>Ответы: А) 40000 руб.;  Б)39195 руб.;   В)39500 руб.;    Г) 380 руб.</w:t>
      </w:r>
    </w:p>
    <w:p w:rsidR="00B72EFA" w:rsidRPr="00B72EFA" w:rsidRDefault="00B72EFA" w:rsidP="00B72EFA">
      <w:pPr>
        <w:spacing w:after="0"/>
        <w:jc w:val="both"/>
        <w:rPr>
          <w:rFonts w:ascii="Times New Roman" w:hAnsi="Times New Roman" w:cs="Times New Roman"/>
          <w:sz w:val="24"/>
          <w:szCs w:val="24"/>
        </w:rPr>
      </w:pPr>
      <w:r w:rsidRPr="00B72EFA">
        <w:rPr>
          <w:rFonts w:ascii="Times New Roman" w:hAnsi="Times New Roman" w:cs="Times New Roman"/>
          <w:sz w:val="24"/>
          <w:szCs w:val="24"/>
        </w:rPr>
        <w:t xml:space="preserve">6. В первую неделю комбайнер намолотил 40 тонн овса, во вторую на 20% больше, чем в первый, а в третью на 10 тонн меньше, чем во вторую. Сколько денежных единиц получит комбайнер за всю работу, если за одну тонну 1200 рублей? </w:t>
      </w:r>
    </w:p>
    <w:p w:rsidR="00B72EFA" w:rsidRPr="00B72EFA" w:rsidRDefault="00B72EFA" w:rsidP="00B72EFA">
      <w:pPr>
        <w:spacing w:after="0"/>
        <w:jc w:val="both"/>
        <w:rPr>
          <w:rFonts w:ascii="Times New Roman" w:hAnsi="Times New Roman" w:cs="Times New Roman"/>
          <w:sz w:val="24"/>
          <w:szCs w:val="24"/>
        </w:rPr>
      </w:pPr>
      <w:r w:rsidRPr="00B72EFA">
        <w:rPr>
          <w:rFonts w:ascii="Times New Roman" w:hAnsi="Times New Roman" w:cs="Times New Roman"/>
          <w:sz w:val="24"/>
          <w:szCs w:val="24"/>
        </w:rPr>
        <w:t>Ответы: А)157200рублей;  Б)20 тыс. рублей;   В)6,5га;    Г) 151200 руб</w:t>
      </w:r>
    </w:p>
    <w:p w:rsidR="00B72EFA" w:rsidRPr="00B72EFA" w:rsidRDefault="00B72EFA" w:rsidP="00B72EFA">
      <w:pPr>
        <w:jc w:val="both"/>
        <w:rPr>
          <w:rFonts w:ascii="Times New Roman" w:hAnsi="Times New Roman" w:cs="Times New Roman"/>
          <w:b/>
          <w:sz w:val="24"/>
          <w:szCs w:val="24"/>
        </w:rPr>
      </w:pPr>
    </w:p>
    <w:p w:rsidR="00B72EFA" w:rsidRPr="00B72EFA" w:rsidRDefault="00B72EFA" w:rsidP="00B72EFA">
      <w:pPr>
        <w:jc w:val="both"/>
        <w:rPr>
          <w:rFonts w:ascii="Times New Roman" w:hAnsi="Times New Roman" w:cs="Times New Roman"/>
          <w:b/>
          <w:sz w:val="24"/>
          <w:szCs w:val="24"/>
        </w:rPr>
      </w:pPr>
      <w:r w:rsidRPr="00B72EFA">
        <w:rPr>
          <w:rFonts w:ascii="Times New Roman" w:hAnsi="Times New Roman" w:cs="Times New Roman"/>
          <w:b/>
          <w:sz w:val="24"/>
          <w:szCs w:val="24"/>
        </w:rPr>
        <w:t>Вариант 2</w:t>
      </w:r>
    </w:p>
    <w:p w:rsidR="00B72EFA" w:rsidRPr="00B72EFA" w:rsidRDefault="00B72EFA" w:rsidP="00B72EFA">
      <w:pPr>
        <w:widowControl w:val="0"/>
        <w:autoSpaceDE w:val="0"/>
        <w:autoSpaceDN w:val="0"/>
        <w:spacing w:after="0"/>
        <w:jc w:val="both"/>
        <w:rPr>
          <w:rFonts w:ascii="Times New Roman" w:eastAsia="Times New Roman" w:hAnsi="Times New Roman" w:cs="Times New Roman"/>
          <w:iCs/>
          <w:sz w:val="24"/>
          <w:szCs w:val="24"/>
          <w:lang w:eastAsia="x-none"/>
        </w:rPr>
      </w:pPr>
      <w:r w:rsidRPr="00B72EFA">
        <w:rPr>
          <w:rFonts w:ascii="Times New Roman" w:eastAsia="Times New Roman" w:hAnsi="Times New Roman" w:cs="Times New Roman"/>
          <w:b/>
          <w:bCs/>
          <w:color w:val="000000"/>
          <w:sz w:val="24"/>
          <w:szCs w:val="24"/>
          <w:lang w:eastAsia="ru-RU"/>
        </w:rPr>
        <w:t>Задание</w:t>
      </w:r>
      <w:r w:rsidRPr="00B72EFA">
        <w:rPr>
          <w:rFonts w:ascii="Times New Roman" w:eastAsia="Times New Roman" w:hAnsi="Times New Roman" w:cs="Times New Roman"/>
          <w:color w:val="000000"/>
          <w:sz w:val="24"/>
          <w:szCs w:val="24"/>
          <w:lang w:eastAsia="ru-RU"/>
        </w:rPr>
        <w:t xml:space="preserve">: Определить расход и стоимость топлива, затраченное на поездку в </w:t>
      </w:r>
      <w:r w:rsidRPr="00B72EFA">
        <w:rPr>
          <w:rFonts w:ascii="Times New Roman" w:eastAsia="Times New Roman" w:hAnsi="Times New Roman" w:cs="Times New Roman"/>
          <w:iCs/>
          <w:sz w:val="24"/>
          <w:szCs w:val="24"/>
          <w:lang w:eastAsia="x-none"/>
        </w:rPr>
        <w:t>СХПСК «Транссервисмолоко»,», с.Дубровное</w:t>
      </w:r>
    </w:p>
    <w:p w:rsidR="00B72EFA" w:rsidRPr="00B72EFA" w:rsidRDefault="00B72EFA" w:rsidP="00B72EFA">
      <w:pPr>
        <w:shd w:val="clear" w:color="auto" w:fill="FFFFFF"/>
        <w:spacing w:after="0"/>
        <w:jc w:val="both"/>
        <w:rPr>
          <w:rFonts w:ascii="Times New Roman" w:eastAsia="Times New Roman" w:hAnsi="Times New Roman" w:cs="Times New Roman"/>
          <w:iCs/>
          <w:sz w:val="24"/>
          <w:szCs w:val="24"/>
          <w:lang w:eastAsia="x-none"/>
        </w:rPr>
      </w:pPr>
      <w:r w:rsidRPr="00B72EFA">
        <w:rPr>
          <w:rFonts w:ascii="Times New Roman" w:eastAsia="Times New Roman" w:hAnsi="Times New Roman" w:cs="Times New Roman"/>
          <w:color w:val="000000"/>
          <w:sz w:val="24"/>
          <w:szCs w:val="24"/>
          <w:lang w:eastAsia="ru-RU"/>
        </w:rPr>
        <w:t xml:space="preserve">1.Определить по карте расстояние, которое будет пройдено автобусом от с. Вагай до   </w:t>
      </w:r>
      <w:r w:rsidRPr="00B72EFA">
        <w:rPr>
          <w:rFonts w:ascii="Times New Roman" w:eastAsia="Times New Roman" w:hAnsi="Times New Roman" w:cs="Times New Roman"/>
          <w:iCs/>
          <w:sz w:val="24"/>
          <w:szCs w:val="24"/>
          <w:lang w:eastAsia="x-none"/>
        </w:rPr>
        <w:t>СХПСК «Транссервисмолоко»,», с.Дубровное</w:t>
      </w:r>
    </w:p>
    <w:p w:rsidR="00B72EFA" w:rsidRPr="00B72EFA" w:rsidRDefault="00B72EFA" w:rsidP="00B72EFA">
      <w:pPr>
        <w:shd w:val="clear" w:color="auto" w:fill="FFFFFF"/>
        <w:spacing w:after="0"/>
        <w:jc w:val="both"/>
        <w:rPr>
          <w:rFonts w:ascii="Times New Roman" w:eastAsia="Times New Roman" w:hAnsi="Times New Roman" w:cs="Times New Roman"/>
          <w:iCs/>
          <w:sz w:val="24"/>
          <w:szCs w:val="24"/>
          <w:lang w:eastAsia="x-none"/>
        </w:rPr>
      </w:pPr>
      <w:r w:rsidRPr="00B72EFA">
        <w:rPr>
          <w:rFonts w:ascii="Times New Roman" w:eastAsia="Times New Roman" w:hAnsi="Times New Roman" w:cs="Times New Roman"/>
          <w:color w:val="000000"/>
          <w:sz w:val="24"/>
          <w:szCs w:val="24"/>
          <w:lang w:eastAsia="ru-RU"/>
        </w:rPr>
        <w:t>2. Используя свойство пропорции, рассчитать количество топлива, которое будет затрачено на дорогу туда и обратно, если известно, что на 100 км требуется 18 литров.</w:t>
      </w:r>
    </w:p>
    <w:p w:rsidR="00B72EFA" w:rsidRPr="00B72EFA" w:rsidRDefault="00B72EFA" w:rsidP="00B72EFA">
      <w:pPr>
        <w:numPr>
          <w:ilvl w:val="0"/>
          <w:numId w:val="7"/>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B72EFA">
        <w:rPr>
          <w:rFonts w:ascii="Times New Roman" w:eastAsia="Times New Roman" w:hAnsi="Times New Roman" w:cs="Times New Roman"/>
          <w:color w:val="000000"/>
          <w:sz w:val="24"/>
          <w:szCs w:val="24"/>
          <w:lang w:eastAsia="ru-RU"/>
        </w:rPr>
        <w:t>Вычислить стоимость солярки, если известно, что 1 л солярки А – 92 стоит 65 рублей.</w:t>
      </w:r>
    </w:p>
    <w:p w:rsidR="00B72EFA" w:rsidRPr="00B72EFA" w:rsidRDefault="00B72EFA" w:rsidP="00B72EFA">
      <w:pPr>
        <w:numPr>
          <w:ilvl w:val="0"/>
          <w:numId w:val="7"/>
        </w:numPr>
        <w:shd w:val="clear" w:color="auto" w:fill="FFFFFF"/>
        <w:spacing w:after="0"/>
        <w:contextualSpacing/>
        <w:jc w:val="both"/>
        <w:rPr>
          <w:rFonts w:ascii="Times New Roman" w:eastAsia="Times New Roman" w:hAnsi="Times New Roman" w:cs="Times New Roman"/>
          <w:color w:val="000000"/>
          <w:sz w:val="24"/>
          <w:szCs w:val="24"/>
          <w:lang w:eastAsia="ru-RU"/>
        </w:rPr>
      </w:pPr>
      <w:r w:rsidRPr="00B72EFA">
        <w:rPr>
          <w:rFonts w:ascii="Times New Roman" w:hAnsi="Times New Roman" w:cs="Times New Roman"/>
          <w:sz w:val="24"/>
          <w:szCs w:val="24"/>
        </w:rPr>
        <w:t>Из пункта А в пункт В едут 2 автомобиля. Скорость первого 55км/ч, а второго 60км/ч. Через сколько часов они встретятся?</w:t>
      </w:r>
    </w:p>
    <w:p w:rsidR="00B72EFA" w:rsidRPr="00B72EFA" w:rsidRDefault="00B72EFA" w:rsidP="00B72EFA">
      <w:pPr>
        <w:spacing w:after="0"/>
        <w:jc w:val="both"/>
        <w:rPr>
          <w:rFonts w:ascii="Times New Roman" w:hAnsi="Times New Roman" w:cs="Times New Roman"/>
          <w:sz w:val="24"/>
          <w:szCs w:val="24"/>
        </w:rPr>
      </w:pPr>
      <w:r w:rsidRPr="00B72EFA">
        <w:rPr>
          <w:rFonts w:ascii="Times New Roman" w:hAnsi="Times New Roman" w:cs="Times New Roman"/>
          <w:sz w:val="24"/>
          <w:szCs w:val="24"/>
        </w:rPr>
        <w:t>Ответы: А) 4ч.;  Б)3ч.;   В)5ч.;    Г) 8ч.</w:t>
      </w:r>
    </w:p>
    <w:p w:rsidR="00B72EFA" w:rsidRPr="00B72EFA" w:rsidRDefault="00B72EFA" w:rsidP="00B72EFA">
      <w:pPr>
        <w:numPr>
          <w:ilvl w:val="0"/>
          <w:numId w:val="7"/>
        </w:numPr>
        <w:spacing w:after="0"/>
        <w:contextualSpacing/>
        <w:jc w:val="both"/>
        <w:rPr>
          <w:rFonts w:ascii="Times New Roman" w:hAnsi="Times New Roman" w:cs="Times New Roman"/>
          <w:sz w:val="24"/>
          <w:szCs w:val="24"/>
        </w:rPr>
      </w:pPr>
      <w:r w:rsidRPr="00B72EFA">
        <w:rPr>
          <w:rFonts w:ascii="Times New Roman" w:hAnsi="Times New Roman" w:cs="Times New Roman"/>
          <w:sz w:val="24"/>
          <w:szCs w:val="24"/>
        </w:rPr>
        <w:t>Водителю надо преодолеть путь из Вагая в Тобольск, расстояние между которыми 110км. Бензин расходуется на 100 км 10л. Сколько литров бензина потребуется на весь путь?</w:t>
      </w:r>
    </w:p>
    <w:p w:rsidR="00B72EFA" w:rsidRPr="00B72EFA" w:rsidRDefault="00B72EFA" w:rsidP="00B72EFA">
      <w:pPr>
        <w:ind w:left="360"/>
        <w:contextualSpacing/>
        <w:jc w:val="both"/>
        <w:rPr>
          <w:rFonts w:ascii="Times New Roman" w:hAnsi="Times New Roman" w:cs="Times New Roman"/>
          <w:sz w:val="24"/>
          <w:szCs w:val="24"/>
        </w:rPr>
      </w:pPr>
      <w:r w:rsidRPr="00B72EFA">
        <w:rPr>
          <w:rFonts w:ascii="Times New Roman" w:hAnsi="Times New Roman" w:cs="Times New Roman"/>
          <w:sz w:val="24"/>
          <w:szCs w:val="24"/>
        </w:rPr>
        <w:t>Ответы: А)11л.;  Б)30л.;   В)5л.;    Г)22л</w:t>
      </w:r>
    </w:p>
    <w:p w:rsidR="00B72EFA" w:rsidRPr="00B72EFA" w:rsidRDefault="00B72EFA" w:rsidP="00B72EFA">
      <w:pPr>
        <w:numPr>
          <w:ilvl w:val="0"/>
          <w:numId w:val="7"/>
        </w:numPr>
        <w:contextualSpacing/>
        <w:jc w:val="both"/>
        <w:rPr>
          <w:rFonts w:ascii="Times New Roman" w:hAnsi="Times New Roman" w:cs="Times New Roman"/>
          <w:sz w:val="24"/>
          <w:szCs w:val="24"/>
        </w:rPr>
      </w:pPr>
      <w:r w:rsidRPr="00B72EFA">
        <w:rPr>
          <w:rFonts w:ascii="Times New Roman" w:hAnsi="Times New Roman" w:cs="Times New Roman"/>
          <w:sz w:val="24"/>
          <w:szCs w:val="24"/>
        </w:rPr>
        <w:t>Сколько солярки потребуется комбайну на 260 км, если на 1 км расходуется 0,5 л. Отходы из выхлопной трубы составляет 20%?</w:t>
      </w:r>
    </w:p>
    <w:p w:rsidR="00B72EFA" w:rsidRPr="00B72EFA" w:rsidRDefault="00B72EFA" w:rsidP="00B72EFA">
      <w:pPr>
        <w:ind w:left="360"/>
        <w:contextualSpacing/>
        <w:jc w:val="both"/>
        <w:rPr>
          <w:rFonts w:ascii="Times New Roman" w:hAnsi="Times New Roman" w:cs="Times New Roman"/>
          <w:sz w:val="24"/>
          <w:szCs w:val="24"/>
        </w:rPr>
      </w:pPr>
      <w:r w:rsidRPr="00B72EFA">
        <w:rPr>
          <w:rFonts w:ascii="Times New Roman" w:hAnsi="Times New Roman" w:cs="Times New Roman"/>
          <w:sz w:val="24"/>
          <w:szCs w:val="24"/>
        </w:rPr>
        <w:t>Ответы: А)121л.;  Б)106л.;   В104л.;    Г)28л.</w:t>
      </w:r>
    </w:p>
    <w:p w:rsidR="00B72EFA" w:rsidRPr="00B72EFA" w:rsidRDefault="00B72EFA" w:rsidP="00B72EFA">
      <w:pPr>
        <w:jc w:val="both"/>
      </w:pPr>
    </w:p>
    <w:p w:rsidR="00B72EFA" w:rsidRPr="00B72EFA" w:rsidRDefault="00B72EFA" w:rsidP="00B72EFA">
      <w:pPr>
        <w:shd w:val="clear" w:color="auto" w:fill="FFFFFF"/>
        <w:spacing w:after="150" w:line="240" w:lineRule="auto"/>
        <w:rPr>
          <w:rFonts w:ascii="Arial" w:eastAsia="Times New Roman" w:hAnsi="Arial" w:cs="Arial"/>
          <w:color w:val="000000"/>
          <w:sz w:val="21"/>
          <w:szCs w:val="21"/>
          <w:lang w:eastAsia="ru-RU"/>
        </w:rPr>
      </w:pPr>
    </w:p>
    <w:p w:rsidR="00B72EFA" w:rsidRPr="00B72EFA" w:rsidRDefault="00B72EFA" w:rsidP="00B72EFA">
      <w:pPr>
        <w:shd w:val="clear" w:color="auto" w:fill="FFFFFF"/>
        <w:spacing w:after="150" w:line="240" w:lineRule="auto"/>
        <w:rPr>
          <w:rFonts w:ascii="Arial" w:eastAsia="Times New Roman" w:hAnsi="Arial" w:cs="Arial"/>
          <w:b/>
          <w:bCs/>
          <w:color w:val="000000"/>
          <w:sz w:val="21"/>
          <w:szCs w:val="21"/>
          <w:lang w:eastAsia="ru-RU"/>
        </w:rPr>
      </w:pP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Контрольная работа №1</w:t>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Рубежный контроль по разделу 1 </w:t>
      </w:r>
      <w:r w:rsidRPr="00B72EFA">
        <w:rPr>
          <w:rFonts w:ascii="Times New Roman" w:eastAsia="Times New Roman" w:hAnsi="Times New Roman" w:cs="Times New Roman"/>
          <w:b/>
          <w:bCs/>
          <w:color w:val="000000"/>
          <w:sz w:val="21"/>
          <w:szCs w:val="21"/>
          <w:u w:val="single"/>
          <w:lang w:eastAsia="ru-RU"/>
        </w:rPr>
        <w:t>« Повторение курса математики основной школы»</w:t>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lastRenderedPageBreak/>
        <w:t>Контрольная работа №1. Входной контроль</w:t>
      </w:r>
    </w:p>
    <w:p w:rsidR="00B72EFA" w:rsidRPr="00B72EFA" w:rsidRDefault="00B72EFA" w:rsidP="00B72EFA">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Вариант – 1.</w:t>
      </w:r>
    </w:p>
    <w:p w:rsidR="00B72EFA" w:rsidRPr="00B72EFA" w:rsidRDefault="00B72EFA" w:rsidP="00B72EFA">
      <w:pPr>
        <w:numPr>
          <w:ilvl w:val="0"/>
          <w:numId w:val="8"/>
        </w:num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(1б)</w:t>
      </w:r>
      <w:r w:rsidRPr="00B72EFA">
        <w:rPr>
          <w:rFonts w:ascii="Times New Roman" w:eastAsia="Times New Roman" w:hAnsi="Times New Roman" w:cs="Times New Roman"/>
          <w:color w:val="000000"/>
          <w:sz w:val="21"/>
          <w:szCs w:val="21"/>
          <w:lang w:eastAsia="ru-RU"/>
        </w:rPr>
        <w:t> Вычислите: </w:t>
      </w:r>
      <w:r w:rsidRPr="00B72EFA">
        <w:rPr>
          <w:rFonts w:ascii="Times New Roman" w:eastAsia="Times New Roman" w:hAnsi="Times New Roman" w:cs="Times New Roman"/>
          <w:noProof/>
          <w:color w:val="000000"/>
          <w:sz w:val="21"/>
          <w:szCs w:val="21"/>
          <w:lang w:eastAsia="ru-RU"/>
        </w:rPr>
        <w:drawing>
          <wp:inline distT="0" distB="0" distL="0" distR="0" wp14:anchorId="5876D2E8" wp14:editId="6185EFC3">
            <wp:extent cx="1123950" cy="419100"/>
            <wp:effectExtent l="0" t="0" r="0" b="0"/>
            <wp:docPr id="15" name="Рисунок 38" descr="https://fsd.multiurok.ru/html/2023/06/30/s_649e5beaa64ee/phpqtarJj_09.01.04-KOS_html_d05e628909b4d8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fsd.multiurok.ru/html/2023/06/30/s_649e5beaa64ee/phpqtarJj_09.01.04-KOS_html_d05e628909b4d86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419100"/>
                    </a:xfrm>
                    <a:prstGeom prst="rect">
                      <a:avLst/>
                    </a:prstGeom>
                    <a:noFill/>
                    <a:ln>
                      <a:noFill/>
                    </a:ln>
                  </pic:spPr>
                </pic:pic>
              </a:graphicData>
            </a:graphic>
          </wp:inline>
        </w:drawing>
      </w:r>
      <w:r w:rsidRPr="00B72EFA">
        <w:rPr>
          <w:rFonts w:ascii="Times New Roman" w:eastAsia="Times New Roman" w:hAnsi="Times New Roman" w:cs="Times New Roman"/>
          <w:color w:val="000000"/>
          <w:sz w:val="21"/>
          <w:szCs w:val="21"/>
          <w:lang w:eastAsia="ru-RU"/>
        </w:rPr>
        <w:t> .</w:t>
      </w:r>
    </w:p>
    <w:p w:rsidR="00B72EFA" w:rsidRPr="00B72EFA" w:rsidRDefault="00B72EFA" w:rsidP="00B72EFA">
      <w:pPr>
        <w:numPr>
          <w:ilvl w:val="0"/>
          <w:numId w:val="8"/>
        </w:num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(1б)</w:t>
      </w:r>
      <w:r w:rsidRPr="00B72EFA">
        <w:rPr>
          <w:rFonts w:ascii="Times New Roman" w:eastAsia="Times New Roman" w:hAnsi="Times New Roman" w:cs="Times New Roman"/>
          <w:color w:val="000000"/>
          <w:sz w:val="21"/>
          <w:szCs w:val="21"/>
          <w:lang w:eastAsia="ru-RU"/>
        </w:rPr>
        <w:t> Решите уравнение: </w:t>
      </w:r>
      <w:r w:rsidRPr="00B72EFA">
        <w:rPr>
          <w:rFonts w:ascii="Times New Roman" w:eastAsia="Times New Roman" w:hAnsi="Times New Roman" w:cs="Times New Roman"/>
          <w:noProof/>
          <w:color w:val="000000"/>
          <w:sz w:val="21"/>
          <w:szCs w:val="21"/>
          <w:lang w:eastAsia="ru-RU"/>
        </w:rPr>
        <w:drawing>
          <wp:inline distT="0" distB="0" distL="0" distR="0" wp14:anchorId="6A4BF1BD" wp14:editId="7E85E10F">
            <wp:extent cx="1123950" cy="180975"/>
            <wp:effectExtent l="0" t="0" r="0" b="9525"/>
            <wp:docPr id="16" name="Рисунок 39" descr="https://fsd.multiurok.ru/html/2023/06/30/s_649e5beaa64ee/phpqtarJj_09.01.04-KOS_html_7be16d72e700ac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fsd.multiurok.ru/html/2023/06/30/s_649e5beaa64ee/phpqtarJj_09.01.04-KOS_html_7be16d72e700ac3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180975"/>
                    </a:xfrm>
                    <a:prstGeom prst="rect">
                      <a:avLst/>
                    </a:prstGeom>
                    <a:noFill/>
                    <a:ln>
                      <a:noFill/>
                    </a:ln>
                  </pic:spPr>
                </pic:pic>
              </a:graphicData>
            </a:graphic>
          </wp:inline>
        </w:drawing>
      </w:r>
      <w:r w:rsidRPr="00B72EFA">
        <w:rPr>
          <w:rFonts w:ascii="Times New Roman" w:eastAsia="Times New Roman" w:hAnsi="Times New Roman" w:cs="Times New Roman"/>
          <w:color w:val="000000"/>
          <w:sz w:val="21"/>
          <w:szCs w:val="21"/>
          <w:lang w:eastAsia="ru-RU"/>
        </w:rPr>
        <w:t> .</w:t>
      </w:r>
    </w:p>
    <w:p w:rsidR="00B72EFA" w:rsidRPr="00B72EFA" w:rsidRDefault="00B72EFA" w:rsidP="00B72EFA">
      <w:pPr>
        <w:numPr>
          <w:ilvl w:val="0"/>
          <w:numId w:val="8"/>
        </w:num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(1б)</w:t>
      </w:r>
      <w:r w:rsidRPr="00B72EFA">
        <w:rPr>
          <w:rFonts w:ascii="Times New Roman" w:eastAsia="Times New Roman" w:hAnsi="Times New Roman" w:cs="Times New Roman"/>
          <w:color w:val="000000"/>
          <w:sz w:val="21"/>
          <w:szCs w:val="21"/>
          <w:lang w:eastAsia="ru-RU"/>
        </w:rPr>
        <w:t> Решить уравнение: </w:t>
      </w:r>
      <w:r w:rsidRPr="00B72EFA">
        <w:rPr>
          <w:rFonts w:ascii="Times New Roman" w:eastAsia="Times New Roman" w:hAnsi="Times New Roman" w:cs="Times New Roman"/>
          <w:noProof/>
          <w:color w:val="000000"/>
          <w:sz w:val="21"/>
          <w:szCs w:val="21"/>
          <w:lang w:eastAsia="ru-RU"/>
        </w:rPr>
        <w:drawing>
          <wp:inline distT="0" distB="0" distL="0" distR="0" wp14:anchorId="7117F0E3" wp14:editId="3E8118CB">
            <wp:extent cx="1123950" cy="200025"/>
            <wp:effectExtent l="0" t="0" r="0" b="9525"/>
            <wp:docPr id="17" name="Рисунок 17" descr="https://fsd.multiurok.ru/html/2023/06/30/s_649e5beaa64ee/phpqtarJj_09.01.04-KOS_html_40fa1784a952eb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sd.multiurok.ru/html/2023/06/30/s_649e5beaa64ee/phpqtarJj_09.01.04-KOS_html_40fa1784a952eb6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3950" cy="200025"/>
                    </a:xfrm>
                    <a:prstGeom prst="rect">
                      <a:avLst/>
                    </a:prstGeom>
                    <a:noFill/>
                    <a:ln>
                      <a:noFill/>
                    </a:ln>
                  </pic:spPr>
                </pic:pic>
              </a:graphicData>
            </a:graphic>
          </wp:inline>
        </w:drawing>
      </w:r>
      <w:r w:rsidRPr="00B72EFA">
        <w:rPr>
          <w:rFonts w:ascii="Times New Roman" w:eastAsia="Times New Roman" w:hAnsi="Times New Roman" w:cs="Times New Roman"/>
          <w:color w:val="000000"/>
          <w:sz w:val="21"/>
          <w:szCs w:val="21"/>
          <w:lang w:eastAsia="ru-RU"/>
        </w:rPr>
        <w:t> .</w:t>
      </w:r>
    </w:p>
    <w:p w:rsidR="00B72EFA" w:rsidRPr="00B72EFA" w:rsidRDefault="00B72EFA" w:rsidP="00B72EFA">
      <w:pPr>
        <w:numPr>
          <w:ilvl w:val="0"/>
          <w:numId w:val="8"/>
        </w:num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(1б)</w:t>
      </w:r>
      <w:r w:rsidRPr="00B72EFA">
        <w:rPr>
          <w:rFonts w:ascii="Times New Roman" w:eastAsia="Times New Roman" w:hAnsi="Times New Roman" w:cs="Times New Roman"/>
          <w:color w:val="000000"/>
          <w:sz w:val="21"/>
          <w:szCs w:val="21"/>
          <w:lang w:eastAsia="ru-RU"/>
        </w:rPr>
        <w:t>Сто</w:t>
      </w:r>
      <w:r w:rsidRPr="00B72EFA">
        <w:rPr>
          <w:rFonts w:ascii="Times New Roman" w:eastAsia="Times New Roman" w:hAnsi="Times New Roman" w:cs="Times New Roman"/>
          <w:color w:val="000000"/>
          <w:sz w:val="21"/>
          <w:szCs w:val="21"/>
          <w:lang w:eastAsia="ru-RU"/>
        </w:rPr>
        <w:softHyphen/>
        <w:t>и</w:t>
      </w:r>
      <w:r w:rsidRPr="00B72EFA">
        <w:rPr>
          <w:rFonts w:ascii="Times New Roman" w:eastAsia="Times New Roman" w:hAnsi="Times New Roman" w:cs="Times New Roman"/>
          <w:color w:val="000000"/>
          <w:sz w:val="21"/>
          <w:szCs w:val="21"/>
          <w:lang w:eastAsia="ru-RU"/>
        </w:rPr>
        <w:softHyphen/>
        <w:t>мость про</w:t>
      </w:r>
      <w:r w:rsidRPr="00B72EFA">
        <w:rPr>
          <w:rFonts w:ascii="Times New Roman" w:eastAsia="Times New Roman" w:hAnsi="Times New Roman" w:cs="Times New Roman"/>
          <w:color w:val="000000"/>
          <w:sz w:val="21"/>
          <w:szCs w:val="21"/>
          <w:lang w:eastAsia="ru-RU"/>
        </w:rPr>
        <w:softHyphen/>
        <w:t>ез</w:t>
      </w:r>
      <w:r w:rsidRPr="00B72EFA">
        <w:rPr>
          <w:rFonts w:ascii="Times New Roman" w:eastAsia="Times New Roman" w:hAnsi="Times New Roman" w:cs="Times New Roman"/>
          <w:color w:val="000000"/>
          <w:sz w:val="21"/>
          <w:szCs w:val="21"/>
          <w:lang w:eastAsia="ru-RU"/>
        </w:rPr>
        <w:softHyphen/>
        <w:t>да в при</w:t>
      </w:r>
      <w:r w:rsidRPr="00B72EFA">
        <w:rPr>
          <w:rFonts w:ascii="Times New Roman" w:eastAsia="Times New Roman" w:hAnsi="Times New Roman" w:cs="Times New Roman"/>
          <w:color w:val="000000"/>
          <w:sz w:val="21"/>
          <w:szCs w:val="21"/>
          <w:lang w:eastAsia="ru-RU"/>
        </w:rPr>
        <w:softHyphen/>
        <w:t>го</w:t>
      </w:r>
      <w:r w:rsidRPr="00B72EFA">
        <w:rPr>
          <w:rFonts w:ascii="Times New Roman" w:eastAsia="Times New Roman" w:hAnsi="Times New Roman" w:cs="Times New Roman"/>
          <w:color w:val="000000"/>
          <w:sz w:val="21"/>
          <w:szCs w:val="21"/>
          <w:lang w:eastAsia="ru-RU"/>
        </w:rPr>
        <w:softHyphen/>
        <w:t>род</w:t>
      </w:r>
      <w:r w:rsidRPr="00B72EFA">
        <w:rPr>
          <w:rFonts w:ascii="Times New Roman" w:eastAsia="Times New Roman" w:hAnsi="Times New Roman" w:cs="Times New Roman"/>
          <w:color w:val="000000"/>
          <w:sz w:val="21"/>
          <w:szCs w:val="21"/>
          <w:lang w:eastAsia="ru-RU"/>
        </w:rPr>
        <w:softHyphen/>
        <w:t>ном элек</w:t>
      </w:r>
      <w:r w:rsidRPr="00B72EFA">
        <w:rPr>
          <w:rFonts w:ascii="Times New Roman" w:eastAsia="Times New Roman" w:hAnsi="Times New Roman" w:cs="Times New Roman"/>
          <w:color w:val="000000"/>
          <w:sz w:val="21"/>
          <w:szCs w:val="21"/>
          <w:lang w:eastAsia="ru-RU"/>
        </w:rPr>
        <w:softHyphen/>
        <w:t>тро</w:t>
      </w:r>
      <w:r w:rsidRPr="00B72EFA">
        <w:rPr>
          <w:rFonts w:ascii="Times New Roman" w:eastAsia="Times New Roman" w:hAnsi="Times New Roman" w:cs="Times New Roman"/>
          <w:color w:val="000000"/>
          <w:sz w:val="21"/>
          <w:szCs w:val="21"/>
          <w:lang w:eastAsia="ru-RU"/>
        </w:rPr>
        <w:softHyphen/>
        <w:t>по</w:t>
      </w:r>
      <w:r w:rsidRPr="00B72EFA">
        <w:rPr>
          <w:rFonts w:ascii="Times New Roman" w:eastAsia="Times New Roman" w:hAnsi="Times New Roman" w:cs="Times New Roman"/>
          <w:color w:val="000000"/>
          <w:sz w:val="21"/>
          <w:szCs w:val="21"/>
          <w:lang w:eastAsia="ru-RU"/>
        </w:rPr>
        <w:softHyphen/>
        <w:t>ез</w:t>
      </w:r>
      <w:r w:rsidRPr="00B72EFA">
        <w:rPr>
          <w:rFonts w:ascii="Times New Roman" w:eastAsia="Times New Roman" w:hAnsi="Times New Roman" w:cs="Times New Roman"/>
          <w:color w:val="000000"/>
          <w:sz w:val="21"/>
          <w:szCs w:val="21"/>
          <w:lang w:eastAsia="ru-RU"/>
        </w:rPr>
        <w:softHyphen/>
        <w:t>де со</w:t>
      </w:r>
      <w:r w:rsidRPr="00B72EFA">
        <w:rPr>
          <w:rFonts w:ascii="Times New Roman" w:eastAsia="Times New Roman" w:hAnsi="Times New Roman" w:cs="Times New Roman"/>
          <w:color w:val="000000"/>
          <w:sz w:val="21"/>
          <w:szCs w:val="21"/>
          <w:lang w:eastAsia="ru-RU"/>
        </w:rPr>
        <w:softHyphen/>
        <w:t>став</w:t>
      </w:r>
      <w:r w:rsidRPr="00B72EFA">
        <w:rPr>
          <w:rFonts w:ascii="Times New Roman" w:eastAsia="Times New Roman" w:hAnsi="Times New Roman" w:cs="Times New Roman"/>
          <w:color w:val="000000"/>
          <w:sz w:val="21"/>
          <w:szCs w:val="21"/>
          <w:lang w:eastAsia="ru-RU"/>
        </w:rPr>
        <w:softHyphen/>
        <w:t>ля</w:t>
      </w:r>
      <w:r w:rsidRPr="00B72EFA">
        <w:rPr>
          <w:rFonts w:ascii="Times New Roman" w:eastAsia="Times New Roman" w:hAnsi="Times New Roman" w:cs="Times New Roman"/>
          <w:color w:val="000000"/>
          <w:sz w:val="21"/>
          <w:szCs w:val="21"/>
          <w:lang w:eastAsia="ru-RU"/>
        </w:rPr>
        <w:softHyphen/>
        <w:t>ет 198 руб</w:t>
      </w:r>
      <w:r w:rsidRPr="00B72EFA">
        <w:rPr>
          <w:rFonts w:ascii="Times New Roman" w:eastAsia="Times New Roman" w:hAnsi="Times New Roman" w:cs="Times New Roman"/>
          <w:color w:val="000000"/>
          <w:sz w:val="21"/>
          <w:szCs w:val="21"/>
          <w:lang w:eastAsia="ru-RU"/>
        </w:rPr>
        <w:softHyphen/>
        <w:t>лей. Школь</w:t>
      </w:r>
      <w:r w:rsidRPr="00B72EFA">
        <w:rPr>
          <w:rFonts w:ascii="Times New Roman" w:eastAsia="Times New Roman" w:hAnsi="Times New Roman" w:cs="Times New Roman"/>
          <w:color w:val="000000"/>
          <w:sz w:val="21"/>
          <w:szCs w:val="21"/>
          <w:lang w:eastAsia="ru-RU"/>
        </w:rPr>
        <w:softHyphen/>
        <w:t>ни</w:t>
      </w:r>
      <w:r w:rsidRPr="00B72EFA">
        <w:rPr>
          <w:rFonts w:ascii="Times New Roman" w:eastAsia="Times New Roman" w:hAnsi="Times New Roman" w:cs="Times New Roman"/>
          <w:color w:val="000000"/>
          <w:sz w:val="21"/>
          <w:szCs w:val="21"/>
          <w:lang w:eastAsia="ru-RU"/>
        </w:rPr>
        <w:softHyphen/>
        <w:t>кам предо</w:t>
      </w:r>
      <w:r w:rsidRPr="00B72EFA">
        <w:rPr>
          <w:rFonts w:ascii="Times New Roman" w:eastAsia="Times New Roman" w:hAnsi="Times New Roman" w:cs="Times New Roman"/>
          <w:color w:val="000000"/>
          <w:sz w:val="21"/>
          <w:szCs w:val="21"/>
          <w:lang w:eastAsia="ru-RU"/>
        </w:rPr>
        <w:softHyphen/>
        <w:t>став</w:t>
      </w:r>
      <w:r w:rsidRPr="00B72EFA">
        <w:rPr>
          <w:rFonts w:ascii="Times New Roman" w:eastAsia="Times New Roman" w:hAnsi="Times New Roman" w:cs="Times New Roman"/>
          <w:color w:val="000000"/>
          <w:sz w:val="21"/>
          <w:szCs w:val="21"/>
          <w:lang w:eastAsia="ru-RU"/>
        </w:rPr>
        <w:softHyphen/>
        <w:t>ля</w:t>
      </w:r>
      <w:r w:rsidRPr="00B72EFA">
        <w:rPr>
          <w:rFonts w:ascii="Times New Roman" w:eastAsia="Times New Roman" w:hAnsi="Times New Roman" w:cs="Times New Roman"/>
          <w:color w:val="000000"/>
          <w:sz w:val="21"/>
          <w:szCs w:val="21"/>
          <w:lang w:eastAsia="ru-RU"/>
        </w:rPr>
        <w:softHyphen/>
        <w:t>ет</w:t>
      </w:r>
      <w:r w:rsidRPr="00B72EFA">
        <w:rPr>
          <w:rFonts w:ascii="Times New Roman" w:eastAsia="Times New Roman" w:hAnsi="Times New Roman" w:cs="Times New Roman"/>
          <w:color w:val="000000"/>
          <w:sz w:val="21"/>
          <w:szCs w:val="21"/>
          <w:lang w:eastAsia="ru-RU"/>
        </w:rPr>
        <w:softHyphen/>
        <w:t>ся скид</w:t>
      </w:r>
      <w:r w:rsidRPr="00B72EFA">
        <w:rPr>
          <w:rFonts w:ascii="Times New Roman" w:eastAsia="Times New Roman" w:hAnsi="Times New Roman" w:cs="Times New Roman"/>
          <w:color w:val="000000"/>
          <w:sz w:val="21"/>
          <w:szCs w:val="21"/>
          <w:lang w:eastAsia="ru-RU"/>
        </w:rPr>
        <w:softHyphen/>
        <w:t>ка 50%. Сколь</w:t>
      </w:r>
      <w:r w:rsidRPr="00B72EFA">
        <w:rPr>
          <w:rFonts w:ascii="Times New Roman" w:eastAsia="Times New Roman" w:hAnsi="Times New Roman" w:cs="Times New Roman"/>
          <w:color w:val="000000"/>
          <w:sz w:val="21"/>
          <w:szCs w:val="21"/>
          <w:lang w:eastAsia="ru-RU"/>
        </w:rPr>
        <w:softHyphen/>
        <w:t>ко руб</w:t>
      </w:r>
      <w:r w:rsidRPr="00B72EFA">
        <w:rPr>
          <w:rFonts w:ascii="Times New Roman" w:eastAsia="Times New Roman" w:hAnsi="Times New Roman" w:cs="Times New Roman"/>
          <w:color w:val="000000"/>
          <w:sz w:val="21"/>
          <w:szCs w:val="21"/>
          <w:lang w:eastAsia="ru-RU"/>
        </w:rPr>
        <w:softHyphen/>
        <w:t>лей стоит про</w:t>
      </w:r>
      <w:r w:rsidRPr="00B72EFA">
        <w:rPr>
          <w:rFonts w:ascii="Times New Roman" w:eastAsia="Times New Roman" w:hAnsi="Times New Roman" w:cs="Times New Roman"/>
          <w:color w:val="000000"/>
          <w:sz w:val="21"/>
          <w:szCs w:val="21"/>
          <w:lang w:eastAsia="ru-RU"/>
        </w:rPr>
        <w:softHyphen/>
        <w:t>езд груп</w:t>
      </w:r>
      <w:r w:rsidRPr="00B72EFA">
        <w:rPr>
          <w:rFonts w:ascii="Times New Roman" w:eastAsia="Times New Roman" w:hAnsi="Times New Roman" w:cs="Times New Roman"/>
          <w:color w:val="000000"/>
          <w:sz w:val="21"/>
          <w:szCs w:val="21"/>
          <w:lang w:eastAsia="ru-RU"/>
        </w:rPr>
        <w:softHyphen/>
        <w:t>пы из 4 взрос</w:t>
      </w:r>
      <w:r w:rsidRPr="00B72EFA">
        <w:rPr>
          <w:rFonts w:ascii="Times New Roman" w:eastAsia="Times New Roman" w:hAnsi="Times New Roman" w:cs="Times New Roman"/>
          <w:color w:val="000000"/>
          <w:sz w:val="21"/>
          <w:szCs w:val="21"/>
          <w:lang w:eastAsia="ru-RU"/>
        </w:rPr>
        <w:softHyphen/>
        <w:t>лых и 12 школь</w:t>
      </w:r>
      <w:r w:rsidRPr="00B72EFA">
        <w:rPr>
          <w:rFonts w:ascii="Times New Roman" w:eastAsia="Times New Roman" w:hAnsi="Times New Roman" w:cs="Times New Roman"/>
          <w:color w:val="000000"/>
          <w:sz w:val="21"/>
          <w:szCs w:val="21"/>
          <w:lang w:eastAsia="ru-RU"/>
        </w:rPr>
        <w:softHyphen/>
        <w:t>ни</w:t>
      </w:r>
      <w:r w:rsidRPr="00B72EFA">
        <w:rPr>
          <w:rFonts w:ascii="Times New Roman" w:eastAsia="Times New Roman" w:hAnsi="Times New Roman" w:cs="Times New Roman"/>
          <w:color w:val="000000"/>
          <w:sz w:val="21"/>
          <w:szCs w:val="21"/>
          <w:lang w:eastAsia="ru-RU"/>
        </w:rPr>
        <w:softHyphen/>
        <w:t>ков?</w:t>
      </w:r>
    </w:p>
    <w:p w:rsidR="00B72EFA" w:rsidRPr="00B72EFA" w:rsidRDefault="00B72EFA" w:rsidP="00B72EFA">
      <w:pPr>
        <w:numPr>
          <w:ilvl w:val="0"/>
          <w:numId w:val="8"/>
        </w:num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(1б) </w:t>
      </w:r>
      <w:r w:rsidRPr="00B72EFA">
        <w:rPr>
          <w:rFonts w:ascii="Times New Roman" w:eastAsia="Times New Roman" w:hAnsi="Times New Roman" w:cs="Times New Roman"/>
          <w:color w:val="000000"/>
          <w:sz w:val="21"/>
          <w:szCs w:val="21"/>
          <w:lang w:eastAsia="ru-RU"/>
        </w:rPr>
        <w:t>Крыша гаража имеет форму прямоугольника со сторонами 3м и 4м. Сколько килограммовых банок краски требуется приобрести для ее покраски, если на 1м</w:t>
      </w:r>
      <w:r w:rsidRPr="00B72EFA">
        <w:rPr>
          <w:rFonts w:ascii="Times New Roman" w:eastAsia="Times New Roman" w:hAnsi="Times New Roman" w:cs="Times New Roman"/>
          <w:color w:val="000000"/>
          <w:sz w:val="16"/>
          <w:szCs w:val="16"/>
          <w:vertAlign w:val="superscript"/>
          <w:lang w:eastAsia="ru-RU"/>
        </w:rPr>
        <w:t>2 </w:t>
      </w:r>
      <w:r w:rsidRPr="00B72EFA">
        <w:rPr>
          <w:rFonts w:ascii="Times New Roman" w:eastAsia="Times New Roman" w:hAnsi="Times New Roman" w:cs="Times New Roman"/>
          <w:color w:val="000000"/>
          <w:sz w:val="21"/>
          <w:szCs w:val="21"/>
          <w:lang w:eastAsia="ru-RU"/>
        </w:rPr>
        <w:t>расходуется 300грамм краски. Какова стоимость покупки, если одна банка стоит 450 руб.</w:t>
      </w:r>
    </w:p>
    <w:p w:rsidR="00B72EFA" w:rsidRPr="00B72EFA" w:rsidRDefault="00B72EFA" w:rsidP="00B72EFA">
      <w:pPr>
        <w:numPr>
          <w:ilvl w:val="0"/>
          <w:numId w:val="8"/>
        </w:num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(1б)</w:t>
      </w:r>
      <w:r w:rsidRPr="00B72EFA">
        <w:rPr>
          <w:rFonts w:ascii="Times New Roman" w:eastAsia="Times New Roman" w:hAnsi="Times New Roman" w:cs="Times New Roman"/>
          <w:color w:val="000000"/>
          <w:sz w:val="21"/>
          <w:szCs w:val="21"/>
          <w:lang w:eastAsia="ru-RU"/>
        </w:rPr>
        <w:t> Найдите сложные проценты за два года, начисленные на 500 тыс.руб. по ставке 15% годовых.</w:t>
      </w:r>
    </w:p>
    <w:p w:rsidR="00B72EFA" w:rsidRPr="00B72EFA" w:rsidRDefault="00B72EFA" w:rsidP="00B72EFA">
      <w:pPr>
        <w:numPr>
          <w:ilvl w:val="0"/>
          <w:numId w:val="9"/>
        </w:num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(1б)</w:t>
      </w:r>
      <w:r w:rsidRPr="00B72EFA">
        <w:rPr>
          <w:rFonts w:ascii="Times New Roman" w:eastAsia="Times New Roman" w:hAnsi="Times New Roman" w:cs="Times New Roman"/>
          <w:color w:val="000000"/>
          <w:sz w:val="21"/>
          <w:szCs w:val="21"/>
          <w:lang w:eastAsia="ru-RU"/>
        </w:rPr>
        <w:t> Функция </w:t>
      </w:r>
      <w:r w:rsidRPr="00B72EFA">
        <w:rPr>
          <w:rFonts w:ascii="Times New Roman" w:eastAsia="Times New Roman" w:hAnsi="Times New Roman" w:cs="Times New Roman"/>
          <w:noProof/>
          <w:color w:val="000000"/>
          <w:sz w:val="21"/>
          <w:szCs w:val="21"/>
          <w:lang w:eastAsia="ru-RU"/>
        </w:rPr>
        <w:drawing>
          <wp:inline distT="0" distB="0" distL="0" distR="0" wp14:anchorId="79A105F9" wp14:editId="316F26AE">
            <wp:extent cx="628650" cy="180975"/>
            <wp:effectExtent l="0" t="0" r="0" b="9525"/>
            <wp:docPr id="18" name="Рисунок 18" descr="https://fsd.multiurok.ru/html/2023/06/30/s_649e5beaa64ee/phpqtarJj_09.01.04-KOS_html_ef7d7de4b36f2a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sd.multiurok.ru/html/2023/06/30/s_649e5beaa64ee/phpqtarJj_09.01.04-KOS_html_ef7d7de4b36f2a3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 cy="180975"/>
                    </a:xfrm>
                    <a:prstGeom prst="rect">
                      <a:avLst/>
                    </a:prstGeom>
                    <a:noFill/>
                    <a:ln>
                      <a:noFill/>
                    </a:ln>
                  </pic:spPr>
                </pic:pic>
              </a:graphicData>
            </a:graphic>
          </wp:inline>
        </w:drawing>
      </w:r>
      <w:r w:rsidRPr="00B72EFA">
        <w:rPr>
          <w:rFonts w:ascii="Times New Roman" w:eastAsia="Times New Roman" w:hAnsi="Times New Roman" w:cs="Times New Roman"/>
          <w:color w:val="000000"/>
          <w:sz w:val="21"/>
          <w:szCs w:val="21"/>
          <w:lang w:eastAsia="ru-RU"/>
        </w:rPr>
        <w:t> задана графиком на промежутке </w:t>
      </w:r>
      <w:r w:rsidRPr="00B72EFA">
        <w:rPr>
          <w:rFonts w:ascii="Times New Roman" w:eastAsia="Times New Roman" w:hAnsi="Times New Roman" w:cs="Times New Roman"/>
          <w:noProof/>
          <w:color w:val="000000"/>
          <w:sz w:val="21"/>
          <w:szCs w:val="21"/>
          <w:lang w:eastAsia="ru-RU"/>
        </w:rPr>
        <w:drawing>
          <wp:inline distT="0" distB="0" distL="0" distR="0" wp14:anchorId="102BB98E" wp14:editId="787A35FA">
            <wp:extent cx="552450" cy="190500"/>
            <wp:effectExtent l="0" t="0" r="0" b="0"/>
            <wp:docPr id="19" name="Рисунок 19" descr="https://fsd.multiurok.ru/html/2023/06/30/s_649e5beaa64ee/phpqtarJj_09.01.04-KOS_html_fb26c2efd632fa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sd.multiurok.ru/html/2023/06/30/s_649e5beaa64ee/phpqtarJj_09.01.04-KOS_html_fb26c2efd632fa1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B72EFA">
        <w:rPr>
          <w:rFonts w:ascii="Times New Roman" w:eastAsia="Times New Roman" w:hAnsi="Times New Roman" w:cs="Times New Roman"/>
          <w:color w:val="000000"/>
          <w:sz w:val="21"/>
          <w:szCs w:val="21"/>
          <w:lang w:eastAsia="ru-RU"/>
        </w:rPr>
        <w:t> . Укажите промежутки возрастания и убывания функции.</w:t>
      </w:r>
    </w:p>
    <w:p w:rsidR="00B72EFA" w:rsidRPr="00B72EFA" w:rsidRDefault="00B72EFA" w:rsidP="00B72EFA">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noProof/>
          <w:color w:val="000000"/>
          <w:sz w:val="21"/>
          <w:szCs w:val="21"/>
          <w:lang w:eastAsia="ru-RU"/>
        </w:rPr>
        <w:drawing>
          <wp:inline distT="0" distB="0" distL="0" distR="0" wp14:anchorId="0375BD46" wp14:editId="56EAC6DF">
            <wp:extent cx="1647825" cy="1504950"/>
            <wp:effectExtent l="0" t="0" r="9525" b="0"/>
            <wp:docPr id="20" name="Рисунок 20" descr="https://fsd.multiurok.ru/html/2023/06/30/s_649e5beaa64ee/phpqtarJj_09.01.04-KOS_html_5d792a3ff0355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sd.multiurok.ru/html/2023/06/30/s_649e5beaa64ee/phpqtarJj_09.01.04-KOS_html_5d792a3ff0355ad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1504950"/>
                    </a:xfrm>
                    <a:prstGeom prst="rect">
                      <a:avLst/>
                    </a:prstGeom>
                    <a:noFill/>
                    <a:ln>
                      <a:noFill/>
                    </a:ln>
                  </pic:spPr>
                </pic:pic>
              </a:graphicData>
            </a:graphic>
          </wp:inline>
        </w:drawing>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8</w:t>
      </w:r>
      <w:r w:rsidRPr="00B72EFA">
        <w:rPr>
          <w:rFonts w:ascii="Times New Roman" w:eastAsia="Times New Roman" w:hAnsi="Times New Roman" w:cs="Times New Roman"/>
          <w:color w:val="000000"/>
          <w:sz w:val="21"/>
          <w:szCs w:val="21"/>
          <w:lang w:eastAsia="ru-RU"/>
        </w:rPr>
        <w:t>. </w:t>
      </w:r>
      <w:r w:rsidRPr="00B72EFA">
        <w:rPr>
          <w:rFonts w:ascii="Times New Roman" w:eastAsia="Times New Roman" w:hAnsi="Times New Roman" w:cs="Times New Roman"/>
          <w:b/>
          <w:bCs/>
          <w:color w:val="000000"/>
          <w:sz w:val="21"/>
          <w:szCs w:val="21"/>
          <w:lang w:eastAsia="ru-RU"/>
        </w:rPr>
        <w:t>(1б)</w:t>
      </w:r>
      <w:r w:rsidRPr="00B72EFA">
        <w:rPr>
          <w:rFonts w:ascii="Times New Roman" w:eastAsia="Times New Roman" w:hAnsi="Times New Roman" w:cs="Times New Roman"/>
          <w:color w:val="000000"/>
          <w:sz w:val="21"/>
          <w:szCs w:val="21"/>
          <w:lang w:eastAsia="ru-RU"/>
        </w:rPr>
        <w:t> Решите неравенство: </w:t>
      </w:r>
      <w:r w:rsidRPr="00B72EFA">
        <w:rPr>
          <w:rFonts w:ascii="Times New Roman" w:eastAsia="Times New Roman" w:hAnsi="Times New Roman" w:cs="Times New Roman"/>
          <w:noProof/>
          <w:color w:val="000000"/>
          <w:sz w:val="21"/>
          <w:szCs w:val="21"/>
          <w:lang w:eastAsia="ru-RU"/>
        </w:rPr>
        <w:drawing>
          <wp:inline distT="0" distB="0" distL="0" distR="0" wp14:anchorId="07DC4BCE" wp14:editId="2954DBCE">
            <wp:extent cx="1285875" cy="276225"/>
            <wp:effectExtent l="0" t="0" r="9525" b="9525"/>
            <wp:docPr id="21" name="Рисунок 21" descr="https://fsd.multiurok.ru/html/2023/06/30/s_649e5beaa64ee/phpqtarJj_09.01.04-KOS_html_bf48cf2d048d7e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sd.multiurok.ru/html/2023/06/30/s_649e5beaa64ee/phpqtarJj_09.01.04-KOS_html_bf48cf2d048d7e5b.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5875" cy="276225"/>
                    </a:xfrm>
                    <a:prstGeom prst="rect">
                      <a:avLst/>
                    </a:prstGeom>
                    <a:noFill/>
                    <a:ln>
                      <a:noFill/>
                    </a:ln>
                  </pic:spPr>
                </pic:pic>
              </a:graphicData>
            </a:graphic>
          </wp:inline>
        </w:drawing>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9. (1б)</w:t>
      </w:r>
      <w:r w:rsidRPr="00B72EFA">
        <w:rPr>
          <w:rFonts w:ascii="Times New Roman" w:eastAsia="Times New Roman" w:hAnsi="Times New Roman" w:cs="Times New Roman"/>
          <w:color w:val="000000"/>
          <w:sz w:val="21"/>
          <w:szCs w:val="21"/>
          <w:lang w:eastAsia="ru-RU"/>
        </w:rPr>
        <w:t>Лест</w:t>
      </w:r>
      <w:r w:rsidRPr="00B72EFA">
        <w:rPr>
          <w:rFonts w:ascii="Times New Roman" w:eastAsia="Times New Roman" w:hAnsi="Times New Roman" w:cs="Times New Roman"/>
          <w:color w:val="000000"/>
          <w:sz w:val="21"/>
          <w:szCs w:val="21"/>
          <w:lang w:eastAsia="ru-RU"/>
        </w:rPr>
        <w:softHyphen/>
        <w:t>ни</w:t>
      </w:r>
      <w:r w:rsidRPr="00B72EFA">
        <w:rPr>
          <w:rFonts w:ascii="Times New Roman" w:eastAsia="Times New Roman" w:hAnsi="Times New Roman" w:cs="Times New Roman"/>
          <w:color w:val="000000"/>
          <w:sz w:val="21"/>
          <w:szCs w:val="21"/>
          <w:lang w:eastAsia="ru-RU"/>
        </w:rPr>
        <w:softHyphen/>
        <w:t>цу дли</w:t>
      </w:r>
      <w:r w:rsidRPr="00B72EFA">
        <w:rPr>
          <w:rFonts w:ascii="Times New Roman" w:eastAsia="Times New Roman" w:hAnsi="Times New Roman" w:cs="Times New Roman"/>
          <w:color w:val="000000"/>
          <w:sz w:val="21"/>
          <w:szCs w:val="21"/>
          <w:lang w:eastAsia="ru-RU"/>
        </w:rPr>
        <w:softHyphen/>
        <w:t>ной 3 м при</w:t>
      </w:r>
      <w:r w:rsidRPr="00B72EFA">
        <w:rPr>
          <w:rFonts w:ascii="Times New Roman" w:eastAsia="Times New Roman" w:hAnsi="Times New Roman" w:cs="Times New Roman"/>
          <w:color w:val="000000"/>
          <w:sz w:val="21"/>
          <w:szCs w:val="21"/>
          <w:lang w:eastAsia="ru-RU"/>
        </w:rPr>
        <w:softHyphen/>
        <w:t>сло</w:t>
      </w:r>
      <w:r w:rsidRPr="00B72EFA">
        <w:rPr>
          <w:rFonts w:ascii="Times New Roman" w:eastAsia="Times New Roman" w:hAnsi="Times New Roman" w:cs="Times New Roman"/>
          <w:color w:val="000000"/>
          <w:sz w:val="21"/>
          <w:szCs w:val="21"/>
          <w:lang w:eastAsia="ru-RU"/>
        </w:rPr>
        <w:softHyphen/>
        <w:t>ни</w:t>
      </w:r>
      <w:r w:rsidRPr="00B72EFA">
        <w:rPr>
          <w:rFonts w:ascii="Times New Roman" w:eastAsia="Times New Roman" w:hAnsi="Times New Roman" w:cs="Times New Roman"/>
          <w:color w:val="000000"/>
          <w:sz w:val="21"/>
          <w:szCs w:val="21"/>
          <w:lang w:eastAsia="ru-RU"/>
        </w:rPr>
        <w:softHyphen/>
        <w:t>ли к де</w:t>
      </w:r>
      <w:r w:rsidRPr="00B72EFA">
        <w:rPr>
          <w:rFonts w:ascii="Times New Roman" w:eastAsia="Times New Roman" w:hAnsi="Times New Roman" w:cs="Times New Roman"/>
          <w:color w:val="000000"/>
          <w:sz w:val="21"/>
          <w:szCs w:val="21"/>
          <w:lang w:eastAsia="ru-RU"/>
        </w:rPr>
        <w:softHyphen/>
        <w:t>ре</w:t>
      </w:r>
      <w:r w:rsidRPr="00B72EFA">
        <w:rPr>
          <w:rFonts w:ascii="Times New Roman" w:eastAsia="Times New Roman" w:hAnsi="Times New Roman" w:cs="Times New Roman"/>
          <w:color w:val="000000"/>
          <w:sz w:val="21"/>
          <w:szCs w:val="21"/>
          <w:lang w:eastAsia="ru-RU"/>
        </w:rPr>
        <w:softHyphen/>
        <w:t>ву. На какой вы</w:t>
      </w:r>
      <w:r w:rsidRPr="00B72EFA">
        <w:rPr>
          <w:rFonts w:ascii="Times New Roman" w:eastAsia="Times New Roman" w:hAnsi="Times New Roman" w:cs="Times New Roman"/>
          <w:color w:val="000000"/>
          <w:sz w:val="21"/>
          <w:szCs w:val="21"/>
          <w:lang w:eastAsia="ru-RU"/>
        </w:rPr>
        <w:softHyphen/>
        <w:t>со</w:t>
      </w:r>
      <w:r w:rsidRPr="00B72EFA">
        <w:rPr>
          <w:rFonts w:ascii="Times New Roman" w:eastAsia="Times New Roman" w:hAnsi="Times New Roman" w:cs="Times New Roman"/>
          <w:color w:val="000000"/>
          <w:sz w:val="21"/>
          <w:szCs w:val="21"/>
          <w:lang w:eastAsia="ru-RU"/>
        </w:rPr>
        <w:softHyphen/>
        <w:t>те (в мет</w:t>
      </w:r>
      <w:r w:rsidRPr="00B72EFA">
        <w:rPr>
          <w:rFonts w:ascii="Times New Roman" w:eastAsia="Times New Roman" w:hAnsi="Times New Roman" w:cs="Times New Roman"/>
          <w:color w:val="000000"/>
          <w:sz w:val="21"/>
          <w:szCs w:val="21"/>
          <w:lang w:eastAsia="ru-RU"/>
        </w:rPr>
        <w:softHyphen/>
        <w:t>рах) на</w:t>
      </w:r>
      <w:r w:rsidRPr="00B72EFA">
        <w:rPr>
          <w:rFonts w:ascii="Times New Roman" w:eastAsia="Times New Roman" w:hAnsi="Times New Roman" w:cs="Times New Roman"/>
          <w:color w:val="000000"/>
          <w:sz w:val="21"/>
          <w:szCs w:val="21"/>
          <w:lang w:eastAsia="ru-RU"/>
        </w:rPr>
        <w:softHyphen/>
        <w:t>хо</w:t>
      </w:r>
      <w:r w:rsidRPr="00B72EFA">
        <w:rPr>
          <w:rFonts w:ascii="Times New Roman" w:eastAsia="Times New Roman" w:hAnsi="Times New Roman" w:cs="Times New Roman"/>
          <w:color w:val="000000"/>
          <w:sz w:val="21"/>
          <w:szCs w:val="21"/>
          <w:lang w:eastAsia="ru-RU"/>
        </w:rPr>
        <w:softHyphen/>
        <w:t>дит</w:t>
      </w:r>
      <w:r w:rsidRPr="00B72EFA">
        <w:rPr>
          <w:rFonts w:ascii="Times New Roman" w:eastAsia="Times New Roman" w:hAnsi="Times New Roman" w:cs="Times New Roman"/>
          <w:color w:val="000000"/>
          <w:sz w:val="21"/>
          <w:szCs w:val="21"/>
          <w:lang w:eastAsia="ru-RU"/>
        </w:rPr>
        <w:softHyphen/>
        <w:t>ся верх</w:t>
      </w:r>
      <w:r w:rsidRPr="00B72EFA">
        <w:rPr>
          <w:rFonts w:ascii="Times New Roman" w:eastAsia="Times New Roman" w:hAnsi="Times New Roman" w:cs="Times New Roman"/>
          <w:color w:val="000000"/>
          <w:sz w:val="21"/>
          <w:szCs w:val="21"/>
          <w:lang w:eastAsia="ru-RU"/>
        </w:rPr>
        <w:softHyphen/>
        <w:t>ний её конец, если ниж</w:t>
      </w:r>
      <w:r w:rsidRPr="00B72EFA">
        <w:rPr>
          <w:rFonts w:ascii="Times New Roman" w:eastAsia="Times New Roman" w:hAnsi="Times New Roman" w:cs="Times New Roman"/>
          <w:color w:val="000000"/>
          <w:sz w:val="21"/>
          <w:szCs w:val="21"/>
          <w:lang w:eastAsia="ru-RU"/>
        </w:rPr>
        <w:softHyphen/>
        <w:t>ний конец от</w:t>
      </w:r>
      <w:r w:rsidRPr="00B72EFA">
        <w:rPr>
          <w:rFonts w:ascii="Times New Roman" w:eastAsia="Times New Roman" w:hAnsi="Times New Roman" w:cs="Times New Roman"/>
          <w:color w:val="000000"/>
          <w:sz w:val="21"/>
          <w:szCs w:val="21"/>
          <w:lang w:eastAsia="ru-RU"/>
        </w:rPr>
        <w:softHyphen/>
        <w:t>сто</w:t>
      </w:r>
      <w:r w:rsidRPr="00B72EFA">
        <w:rPr>
          <w:rFonts w:ascii="Times New Roman" w:eastAsia="Times New Roman" w:hAnsi="Times New Roman" w:cs="Times New Roman"/>
          <w:color w:val="000000"/>
          <w:sz w:val="21"/>
          <w:szCs w:val="21"/>
          <w:lang w:eastAsia="ru-RU"/>
        </w:rPr>
        <w:softHyphen/>
        <w:t>ит от ство</w:t>
      </w:r>
      <w:r w:rsidRPr="00B72EFA">
        <w:rPr>
          <w:rFonts w:ascii="Times New Roman" w:eastAsia="Times New Roman" w:hAnsi="Times New Roman" w:cs="Times New Roman"/>
          <w:color w:val="000000"/>
          <w:sz w:val="21"/>
          <w:szCs w:val="21"/>
          <w:lang w:eastAsia="ru-RU"/>
        </w:rPr>
        <w:softHyphen/>
        <w:t>ла де</w:t>
      </w:r>
      <w:r w:rsidRPr="00B72EFA">
        <w:rPr>
          <w:rFonts w:ascii="Times New Roman" w:eastAsia="Times New Roman" w:hAnsi="Times New Roman" w:cs="Times New Roman"/>
          <w:color w:val="000000"/>
          <w:sz w:val="21"/>
          <w:szCs w:val="21"/>
          <w:lang w:eastAsia="ru-RU"/>
        </w:rPr>
        <w:softHyphen/>
        <w:t>ре</w:t>
      </w:r>
      <w:r w:rsidRPr="00B72EFA">
        <w:rPr>
          <w:rFonts w:ascii="Times New Roman" w:eastAsia="Times New Roman" w:hAnsi="Times New Roman" w:cs="Times New Roman"/>
          <w:color w:val="000000"/>
          <w:sz w:val="21"/>
          <w:szCs w:val="21"/>
          <w:lang w:eastAsia="ru-RU"/>
        </w:rPr>
        <w:softHyphen/>
        <w:t>ва на 1,8 м?</w:t>
      </w:r>
    </w:p>
    <w:p w:rsidR="00B72EFA" w:rsidRPr="00B72EFA" w:rsidRDefault="00B72EFA" w:rsidP="00B72EFA">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noProof/>
          <w:color w:val="000000"/>
          <w:sz w:val="21"/>
          <w:szCs w:val="21"/>
          <w:lang w:eastAsia="ru-RU"/>
        </w:rPr>
        <w:drawing>
          <wp:inline distT="0" distB="0" distL="0" distR="0" wp14:anchorId="378129A1" wp14:editId="7126DD60">
            <wp:extent cx="1819275" cy="2070720"/>
            <wp:effectExtent l="0" t="0" r="0" b="6350"/>
            <wp:docPr id="22" name="Рисунок 22" descr="https://fsd.multiurok.ru/html/2023/06/30/s_649e5beaa64ee/phpqtarJj_09.01.04-KOS_html_bd419f42932f1c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fsd.multiurok.ru/html/2023/06/30/s_649e5beaa64ee/phpqtarJj_09.01.04-KOS_html_bd419f42932f1c9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9275" cy="2070720"/>
                    </a:xfrm>
                    <a:prstGeom prst="rect">
                      <a:avLst/>
                    </a:prstGeom>
                    <a:noFill/>
                    <a:ln>
                      <a:noFill/>
                    </a:ln>
                  </pic:spPr>
                </pic:pic>
              </a:graphicData>
            </a:graphic>
          </wp:inline>
        </w:drawing>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lastRenderedPageBreak/>
        <w:t>10. (2б)</w:t>
      </w:r>
      <w:r w:rsidRPr="00B72EFA">
        <w:rPr>
          <w:rFonts w:ascii="Times New Roman" w:eastAsia="Times New Roman" w:hAnsi="Times New Roman" w:cs="Times New Roman"/>
          <w:color w:val="000000"/>
          <w:sz w:val="21"/>
          <w:szCs w:val="21"/>
          <w:lang w:eastAsia="ru-RU"/>
        </w:rPr>
        <w:t> Решите неравенство </w:t>
      </w:r>
      <w:r w:rsidRPr="00B72EFA">
        <w:rPr>
          <w:rFonts w:ascii="Times New Roman" w:eastAsia="Times New Roman" w:hAnsi="Times New Roman" w:cs="Times New Roman"/>
          <w:noProof/>
          <w:color w:val="000000"/>
          <w:sz w:val="21"/>
          <w:szCs w:val="21"/>
          <w:lang w:eastAsia="ru-RU"/>
        </w:rPr>
        <w:drawing>
          <wp:inline distT="0" distB="0" distL="0" distR="0" wp14:anchorId="7B07AE8C" wp14:editId="70C028AB">
            <wp:extent cx="3207019" cy="1304925"/>
            <wp:effectExtent l="0" t="0" r="0" b="0"/>
            <wp:docPr id="23" name="Рисунок 23" descr="https://fsd.multiurok.ru/html/2023/06/30/s_649e5beaa64ee/phpqtarJj_09.01.04-KOS_html_b59dc1e0af8ef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fsd.multiurok.ru/html/2023/06/30/s_649e5beaa64ee/phpqtarJj_09.01.04-KOS_html_b59dc1e0af8efe0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7019" cy="1304925"/>
                    </a:xfrm>
                    <a:prstGeom prst="rect">
                      <a:avLst/>
                    </a:prstGeom>
                    <a:noFill/>
                    <a:ln>
                      <a:noFill/>
                    </a:ln>
                  </pic:spPr>
                </pic:pic>
              </a:graphicData>
            </a:graphic>
          </wp:inline>
        </w:drawing>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11. (3б)</w:t>
      </w:r>
      <w:r w:rsidRPr="00B72EFA">
        <w:rPr>
          <w:rFonts w:ascii="Times New Roman" w:eastAsia="Times New Roman" w:hAnsi="Times New Roman" w:cs="Times New Roman"/>
          <w:color w:val="000000"/>
          <w:sz w:val="21"/>
          <w:szCs w:val="21"/>
          <w:lang w:eastAsia="ru-RU"/>
        </w:rPr>
        <w:t> Радиус вписанной в квадрат окружности равен 18 √2 . Найдите диагональ этого квадрата и площадь квадрата.</w:t>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Критерии оценивания</w:t>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0 – 4</w:t>
      </w:r>
      <w:r w:rsidRPr="00B72EFA">
        <w:rPr>
          <w:rFonts w:ascii="Times New Roman" w:eastAsia="Times New Roman" w:hAnsi="Times New Roman" w:cs="Times New Roman"/>
          <w:color w:val="000000"/>
          <w:sz w:val="21"/>
          <w:szCs w:val="21"/>
          <w:lang w:eastAsia="ru-RU"/>
        </w:rPr>
        <w:t> баллов – оценка 2 (неудовлетворительно);</w:t>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5 – 7</w:t>
      </w:r>
      <w:r w:rsidRPr="00B72EFA">
        <w:rPr>
          <w:rFonts w:ascii="Times New Roman" w:eastAsia="Times New Roman" w:hAnsi="Times New Roman" w:cs="Times New Roman"/>
          <w:color w:val="000000"/>
          <w:sz w:val="21"/>
          <w:szCs w:val="21"/>
          <w:lang w:eastAsia="ru-RU"/>
        </w:rPr>
        <w:t> баллов – оценка 3 (удовлетворительно);</w:t>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8– 10</w:t>
      </w:r>
      <w:r w:rsidRPr="00B72EFA">
        <w:rPr>
          <w:rFonts w:ascii="Times New Roman" w:eastAsia="Times New Roman" w:hAnsi="Times New Roman" w:cs="Times New Roman"/>
          <w:color w:val="000000"/>
          <w:sz w:val="21"/>
          <w:szCs w:val="21"/>
          <w:lang w:eastAsia="ru-RU"/>
        </w:rPr>
        <w:t> баллов – оценка 4 (хорошо);</w:t>
      </w:r>
    </w:p>
    <w:p w:rsidR="00B72EFA" w:rsidRPr="00B72EFA" w:rsidRDefault="00B72EFA" w:rsidP="00B72EFA">
      <w:pPr>
        <w:shd w:val="clear" w:color="auto" w:fill="FFFFFF"/>
        <w:spacing w:after="150" w:line="240" w:lineRule="auto"/>
        <w:rPr>
          <w:rFonts w:ascii="Times New Roman" w:eastAsia="Times New Roman" w:hAnsi="Times New Roman" w:cs="Times New Roman"/>
          <w:color w:val="000000"/>
          <w:sz w:val="21"/>
          <w:szCs w:val="21"/>
          <w:lang w:eastAsia="ru-RU"/>
        </w:rPr>
      </w:pPr>
      <w:r w:rsidRPr="00B72EFA">
        <w:rPr>
          <w:rFonts w:ascii="Times New Roman" w:eastAsia="Times New Roman" w:hAnsi="Times New Roman" w:cs="Times New Roman"/>
          <w:b/>
          <w:bCs/>
          <w:color w:val="000000"/>
          <w:sz w:val="21"/>
          <w:szCs w:val="21"/>
          <w:lang w:eastAsia="ru-RU"/>
        </w:rPr>
        <w:t>11– 14</w:t>
      </w:r>
      <w:r w:rsidRPr="00B72EFA">
        <w:rPr>
          <w:rFonts w:ascii="Times New Roman" w:eastAsia="Times New Roman" w:hAnsi="Times New Roman" w:cs="Times New Roman"/>
          <w:color w:val="000000"/>
          <w:sz w:val="21"/>
          <w:szCs w:val="21"/>
          <w:lang w:eastAsia="ru-RU"/>
        </w:rPr>
        <w:t> баллов – оценка 5 (отлично).</w:t>
      </w:r>
    </w:p>
    <w:p w:rsidR="007E7EC3" w:rsidRPr="00602308" w:rsidRDefault="007E7EC3" w:rsidP="007E7EC3"/>
    <w:p w:rsidR="007E7EC3" w:rsidRPr="00602308" w:rsidRDefault="007E7EC3" w:rsidP="007E7EC3"/>
    <w:bookmarkEnd w:id="6"/>
    <w:bookmarkEnd w:id="7"/>
    <w:bookmarkEnd w:id="8"/>
    <w:p w:rsidR="007E7EC3" w:rsidRDefault="007E7EC3" w:rsidP="007E7EC3"/>
    <w:sectPr w:rsidR="007E7EC3" w:rsidSect="00CF2472">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1C5" w:rsidRDefault="006731C5" w:rsidP="0004416B">
      <w:pPr>
        <w:spacing w:after="0" w:line="240" w:lineRule="auto"/>
      </w:pPr>
      <w:r>
        <w:separator/>
      </w:r>
    </w:p>
  </w:endnote>
  <w:endnote w:type="continuationSeparator" w:id="0">
    <w:p w:rsidR="006731C5" w:rsidRDefault="006731C5" w:rsidP="0004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1C5" w:rsidRDefault="006731C5" w:rsidP="0004416B">
      <w:pPr>
        <w:spacing w:after="0" w:line="240" w:lineRule="auto"/>
      </w:pPr>
      <w:r>
        <w:separator/>
      </w:r>
    </w:p>
  </w:footnote>
  <w:footnote w:type="continuationSeparator" w:id="0">
    <w:p w:rsidR="006731C5" w:rsidRDefault="006731C5" w:rsidP="0004416B">
      <w:pPr>
        <w:spacing w:after="0" w:line="240" w:lineRule="auto"/>
      </w:pPr>
      <w:r>
        <w:continuationSeparator/>
      </w:r>
    </w:p>
  </w:footnote>
  <w:footnote w:id="1">
    <w:p w:rsidR="00265967" w:rsidRPr="00F36D09" w:rsidRDefault="00265967" w:rsidP="0004416B">
      <w:pPr>
        <w:pStyle w:val="a4"/>
        <w:rPr>
          <w:rFonts w:ascii="OfficinaSansBookC" w:hAnsi="OfficinaSansBookC"/>
        </w:rPr>
      </w:pPr>
      <w:r w:rsidRPr="00F36D09">
        <w:rPr>
          <w:rStyle w:val="a6"/>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265967" w:rsidRPr="00F36D09" w:rsidRDefault="00265967" w:rsidP="0004416B">
      <w:pPr>
        <w:pStyle w:val="a4"/>
        <w:rPr>
          <w:rFonts w:ascii="OfficinaSansBookC" w:hAnsi="OfficinaSansBookC"/>
        </w:rPr>
      </w:pPr>
      <w:r w:rsidRPr="00F36D09">
        <w:rPr>
          <w:rStyle w:val="a6"/>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265967" w:rsidRDefault="00265967" w:rsidP="007E7EC3">
      <w:pPr>
        <w:pStyle w:val="a4"/>
      </w:pPr>
      <w:r>
        <w:rPr>
          <w:rStyle w:val="a6"/>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107"/>
    <w:multiLevelType w:val="hybridMultilevel"/>
    <w:tmpl w:val="C41E4AE4"/>
    <w:lvl w:ilvl="0" w:tplc="0419000F">
      <w:start w:val="1"/>
      <w:numFmt w:val="decimal"/>
      <w:lvlText w:val="%1."/>
      <w:lvlJc w:val="left"/>
      <w:pPr>
        <w:ind w:left="1542"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 w15:restartNumberingAfterBreak="0">
    <w:nsid w:val="01943965"/>
    <w:multiLevelType w:val="hybridMultilevel"/>
    <w:tmpl w:val="08C0190C"/>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7B3972"/>
    <w:multiLevelType w:val="multilevel"/>
    <w:tmpl w:val="1EA28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5B6315"/>
    <w:multiLevelType w:val="multilevel"/>
    <w:tmpl w:val="D4100E3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70678E"/>
    <w:multiLevelType w:val="multilevel"/>
    <w:tmpl w:val="D878EF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AA61E76"/>
    <w:multiLevelType w:val="multilevel"/>
    <w:tmpl w:val="BB9A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B846F2"/>
    <w:multiLevelType w:val="multilevel"/>
    <w:tmpl w:val="30AA5A18"/>
    <w:lvl w:ilvl="0">
      <w:start w:val="1"/>
      <w:numFmt w:val="decimal"/>
      <w:lvlText w:val="%1."/>
      <w:lvlJc w:val="left"/>
      <w:pPr>
        <w:ind w:left="720" w:hanging="360"/>
      </w:pPr>
      <w:rPr>
        <w:rFonts w:hint="default"/>
        <w:b w:val="0"/>
        <w:i w:val="0"/>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6"/>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80"/>
    <w:rsid w:val="0004416B"/>
    <w:rsid w:val="000E37CA"/>
    <w:rsid w:val="000E7EB7"/>
    <w:rsid w:val="001317AC"/>
    <w:rsid w:val="00233D8D"/>
    <w:rsid w:val="00265967"/>
    <w:rsid w:val="002B3078"/>
    <w:rsid w:val="002E5871"/>
    <w:rsid w:val="0046788A"/>
    <w:rsid w:val="00554899"/>
    <w:rsid w:val="005F406B"/>
    <w:rsid w:val="00602308"/>
    <w:rsid w:val="00603BEE"/>
    <w:rsid w:val="0063404D"/>
    <w:rsid w:val="006731C5"/>
    <w:rsid w:val="00700FCB"/>
    <w:rsid w:val="007277AD"/>
    <w:rsid w:val="00727DD3"/>
    <w:rsid w:val="00770827"/>
    <w:rsid w:val="007D3992"/>
    <w:rsid w:val="007E1A98"/>
    <w:rsid w:val="007E7EC3"/>
    <w:rsid w:val="008503AB"/>
    <w:rsid w:val="00886A18"/>
    <w:rsid w:val="00911880"/>
    <w:rsid w:val="009B0B41"/>
    <w:rsid w:val="009B2EFE"/>
    <w:rsid w:val="00A830B1"/>
    <w:rsid w:val="00AF61BC"/>
    <w:rsid w:val="00B72EFA"/>
    <w:rsid w:val="00C52BC8"/>
    <w:rsid w:val="00CF2472"/>
    <w:rsid w:val="00D20F58"/>
    <w:rsid w:val="00D50AB9"/>
    <w:rsid w:val="00E0074E"/>
    <w:rsid w:val="00E53E30"/>
    <w:rsid w:val="00E73E63"/>
    <w:rsid w:val="00EA3564"/>
    <w:rsid w:val="00FC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18917-B0D2-4708-B7FA-8E119862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E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BC8"/>
    <w:pPr>
      <w:ind w:left="720"/>
    </w:pPr>
    <w:rPr>
      <w:rFonts w:ascii="Calibri" w:eastAsia="Times New Roman" w:hAnsi="Calibri" w:cs="Calibri"/>
      <w:lang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04416B"/>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4416B"/>
    <w:rPr>
      <w:sz w:val="20"/>
      <w:szCs w:val="20"/>
    </w:rPr>
  </w:style>
  <w:style w:type="character" w:styleId="a6">
    <w:name w:val="footnote reference"/>
    <w:uiPriority w:val="99"/>
    <w:rsid w:val="0004416B"/>
    <w:rPr>
      <w:rFonts w:cs="Times New Roman"/>
      <w:vertAlign w:val="superscript"/>
    </w:rPr>
  </w:style>
  <w:style w:type="paragraph" w:styleId="a7">
    <w:name w:val="Balloon Text"/>
    <w:basedOn w:val="a"/>
    <w:link w:val="a8"/>
    <w:uiPriority w:val="99"/>
    <w:semiHidden/>
    <w:unhideWhenUsed/>
    <w:rsid w:val="00A830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0B1"/>
    <w:rPr>
      <w:rFonts w:ascii="Tahoma" w:hAnsi="Tahoma" w:cs="Tahoma"/>
      <w:sz w:val="16"/>
      <w:szCs w:val="16"/>
    </w:rPr>
  </w:style>
  <w:style w:type="character" w:styleId="a9">
    <w:name w:val="Hyperlink"/>
    <w:uiPriority w:val="99"/>
    <w:rsid w:val="007E7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mbernut.com/" TargetMode="External"/><Relationship Id="rId13" Type="http://schemas.openxmlformats.org/officeDocument/2006/relationships/image" Target="media/image3.gi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ook.ru/book/935689" TargetMode="External"/><Relationship Id="rId12" Type="http://schemas.openxmlformats.org/officeDocument/2006/relationships/image" Target="media/image2.gi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image" Target="media/image5.gif"/><Relationship Id="rId10" Type="http://schemas.openxmlformats.org/officeDocument/2006/relationships/hyperlink" Target="https://book.ru/book/929528"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book.ru/book/919637"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9822</Words>
  <Characters>55989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19</cp:revision>
  <dcterms:created xsi:type="dcterms:W3CDTF">2023-09-09T10:26:00Z</dcterms:created>
  <dcterms:modified xsi:type="dcterms:W3CDTF">2024-09-26T10:40:00Z</dcterms:modified>
</cp:coreProperties>
</file>