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577" w:rsidRPr="003A1577" w:rsidRDefault="00D62108" w:rsidP="003A157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Приложение </w:t>
      </w:r>
    </w:p>
    <w:p w:rsidR="003A1577" w:rsidRPr="003A1577" w:rsidRDefault="003A1577" w:rsidP="003A1577">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3A1577">
        <w:rPr>
          <w:rFonts w:ascii="Times New Roman" w:eastAsia="Times New Roman" w:hAnsi="Times New Roman" w:cs="Times New Roman"/>
          <w:b/>
          <w:bCs/>
          <w:color w:val="000000"/>
          <w:sz w:val="24"/>
          <w:szCs w:val="24"/>
        </w:rPr>
        <w:t xml:space="preserve">к </w:t>
      </w:r>
      <w:r w:rsidR="00D62108" w:rsidRPr="005B24C0">
        <w:rPr>
          <w:rFonts w:ascii="Times New Roman" w:hAnsi="Times New Roman"/>
          <w:b/>
          <w:sz w:val="24"/>
          <w:szCs w:val="24"/>
        </w:rPr>
        <w:t>ООП СПО</w:t>
      </w:r>
      <w:r w:rsidRPr="003A1577">
        <w:rPr>
          <w:rFonts w:ascii="Times New Roman" w:eastAsia="Times New Roman" w:hAnsi="Times New Roman" w:cs="Times New Roman"/>
          <w:b/>
          <w:bCs/>
          <w:color w:val="000000"/>
          <w:sz w:val="24"/>
          <w:szCs w:val="24"/>
        </w:rPr>
        <w:t xml:space="preserve"> по профессии</w:t>
      </w:r>
      <w:r w:rsidRPr="003A1577">
        <w:rPr>
          <w:rFonts w:ascii="Times New Roman" w:eastAsia="Times New Roman" w:hAnsi="Times New Roman" w:cs="Times New Roman"/>
          <w:b/>
          <w:bCs/>
          <w:i/>
          <w:iCs/>
          <w:color w:val="000000"/>
          <w:sz w:val="24"/>
          <w:szCs w:val="24"/>
        </w:rPr>
        <w:br/>
      </w:r>
      <w:r w:rsidRPr="003A1577">
        <w:rPr>
          <w:rFonts w:ascii="Times New Roman" w:eastAsia="Times New Roman" w:hAnsi="Times New Roman" w:cs="Times New Roman"/>
          <w:b/>
          <w:bCs/>
          <w:color w:val="000000"/>
          <w:sz w:val="24"/>
          <w:szCs w:val="24"/>
        </w:rPr>
        <w:t>35.01.27</w:t>
      </w:r>
      <w:r w:rsidRPr="003A1577">
        <w:rPr>
          <w:rFonts w:ascii="Times New Roman" w:eastAsia="Times New Roman" w:hAnsi="Times New Roman" w:cs="Times New Roman"/>
          <w:b/>
          <w:bCs/>
          <w:i/>
          <w:iCs/>
          <w:color w:val="000000"/>
          <w:sz w:val="24"/>
          <w:szCs w:val="24"/>
        </w:rPr>
        <w:t xml:space="preserve"> </w:t>
      </w:r>
      <w:r w:rsidRPr="003A1577">
        <w:rPr>
          <w:rFonts w:ascii="Times New Roman" w:eastAsia="Times New Roman" w:hAnsi="Times New Roman" w:cs="Times New Roman"/>
          <w:b/>
          <w:bCs/>
          <w:color w:val="000000"/>
          <w:sz w:val="24"/>
          <w:szCs w:val="24"/>
        </w:rPr>
        <w:t xml:space="preserve">Мастер сельскохозяйственного производства </w:t>
      </w:r>
    </w:p>
    <w:p w:rsidR="003A1577" w:rsidRPr="003A1577" w:rsidRDefault="003A1577" w:rsidP="003A157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ind w:right="62"/>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b/>
          <w:bCs/>
          <w:color w:val="000000"/>
          <w:sz w:val="24"/>
          <w:szCs w:val="24"/>
        </w:rPr>
        <w:t>ПРОГРАММА УЧЕБНОЙ ДИСЦИПЛИНЫ</w:t>
      </w: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073F09" w:rsidP="003A1577">
      <w:pPr>
        <w:keepNext/>
        <w:widowControl w:val="0"/>
        <w:autoSpaceDE w:val="0"/>
        <w:autoSpaceDN w:val="0"/>
        <w:adjustRightInd w:val="0"/>
        <w:spacing w:after="0" w:line="240" w:lineRule="auto"/>
        <w:ind w:right="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СГ.05 ОСНОВЫ БЕРЕЖЛИВОГО ПРОИЗВОДСТВА</w:t>
      </w: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D62108" w:rsidRDefault="000D47A2" w:rsidP="003A1577">
      <w:pPr>
        <w:widowControl w:val="0"/>
        <w:autoSpaceDE w:val="0"/>
        <w:autoSpaceDN w:val="0"/>
        <w:adjustRightInd w:val="0"/>
        <w:spacing w:after="0" w:line="240" w:lineRule="auto"/>
        <w:ind w:right="6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2024</w:t>
      </w:r>
      <w:r w:rsidR="003A1577" w:rsidRPr="003A1577">
        <w:rPr>
          <w:rFonts w:ascii="Times New Roman" w:eastAsia="Times New Roman" w:hAnsi="Times New Roman" w:cs="Times New Roman"/>
          <w:b/>
          <w:bCs/>
          <w:color w:val="000000"/>
          <w:sz w:val="24"/>
          <w:szCs w:val="24"/>
        </w:rPr>
        <w:t xml:space="preserve"> </w:t>
      </w:r>
    </w:p>
    <w:p w:rsidR="00D62108" w:rsidRDefault="00D62108" w:rsidP="003A1577">
      <w:pPr>
        <w:widowControl w:val="0"/>
        <w:autoSpaceDE w:val="0"/>
        <w:autoSpaceDN w:val="0"/>
        <w:adjustRightInd w:val="0"/>
        <w:spacing w:after="0" w:line="240" w:lineRule="auto"/>
        <w:ind w:right="63"/>
        <w:jc w:val="center"/>
        <w:rPr>
          <w:rFonts w:ascii="Times New Roman" w:eastAsia="Times New Roman" w:hAnsi="Times New Roman" w:cs="Times New Roman"/>
          <w:b/>
          <w:bCs/>
          <w:color w:val="000000"/>
          <w:sz w:val="24"/>
          <w:szCs w:val="24"/>
        </w:rPr>
      </w:pPr>
    </w:p>
    <w:p w:rsidR="00D62108" w:rsidRDefault="00D62108" w:rsidP="003A1577">
      <w:pPr>
        <w:widowControl w:val="0"/>
        <w:autoSpaceDE w:val="0"/>
        <w:autoSpaceDN w:val="0"/>
        <w:adjustRightInd w:val="0"/>
        <w:spacing w:after="0" w:line="240" w:lineRule="auto"/>
        <w:ind w:right="63"/>
        <w:jc w:val="center"/>
        <w:rPr>
          <w:rFonts w:ascii="Times New Roman" w:eastAsia="Times New Roman" w:hAnsi="Times New Roman" w:cs="Times New Roman"/>
          <w:b/>
          <w:bCs/>
          <w:color w:val="000000"/>
          <w:sz w:val="24"/>
          <w:szCs w:val="24"/>
        </w:rPr>
      </w:pPr>
    </w:p>
    <w:p w:rsidR="00D62108" w:rsidRDefault="00D62108" w:rsidP="003A1577">
      <w:pPr>
        <w:widowControl w:val="0"/>
        <w:autoSpaceDE w:val="0"/>
        <w:autoSpaceDN w:val="0"/>
        <w:adjustRightInd w:val="0"/>
        <w:spacing w:after="0" w:line="240" w:lineRule="auto"/>
        <w:ind w:right="63"/>
        <w:jc w:val="center"/>
        <w:rPr>
          <w:rFonts w:ascii="Times New Roman" w:eastAsia="Times New Roman" w:hAnsi="Times New Roman" w:cs="Times New Roman"/>
          <w:b/>
          <w:bCs/>
          <w:color w:val="000000"/>
          <w:sz w:val="24"/>
          <w:szCs w:val="24"/>
        </w:rPr>
      </w:pPr>
    </w:p>
    <w:p w:rsidR="00D62108" w:rsidRPr="00D62108" w:rsidRDefault="00D62108" w:rsidP="00D62108">
      <w:pPr>
        <w:spacing w:after="0" w:line="240" w:lineRule="auto"/>
        <w:jc w:val="both"/>
        <w:rPr>
          <w:rFonts w:ascii="Times New Roman" w:eastAsia="Calibri" w:hAnsi="Times New Roman" w:cs="Times New Roman"/>
          <w:bCs/>
          <w:sz w:val="24"/>
          <w:szCs w:val="24"/>
        </w:rPr>
      </w:pPr>
      <w:r w:rsidRPr="00D62108">
        <w:rPr>
          <w:rFonts w:ascii="Times New Roman" w:eastAsia="Calibri" w:hAnsi="Times New Roman" w:cs="Times New Roman"/>
          <w:bCs/>
          <w:sz w:val="24"/>
          <w:szCs w:val="24"/>
        </w:rPr>
        <w:lastRenderedPageBreak/>
        <w:t>Раб</w:t>
      </w:r>
      <w:r>
        <w:rPr>
          <w:rFonts w:ascii="Times New Roman" w:eastAsia="Calibri" w:hAnsi="Times New Roman" w:cs="Times New Roman"/>
          <w:bCs/>
          <w:sz w:val="24"/>
          <w:szCs w:val="24"/>
        </w:rPr>
        <w:t>очая программа учебной дисциплины</w:t>
      </w:r>
      <w:r w:rsidRPr="00D62108">
        <w:t xml:space="preserve"> </w:t>
      </w:r>
      <w:r w:rsidRPr="00D62108">
        <w:rPr>
          <w:rFonts w:ascii="Times New Roman" w:eastAsia="Calibri" w:hAnsi="Times New Roman" w:cs="Times New Roman"/>
          <w:b/>
          <w:bCs/>
          <w:sz w:val="24"/>
          <w:szCs w:val="24"/>
        </w:rPr>
        <w:t xml:space="preserve">ОП.05 Основы </w:t>
      </w:r>
      <w:r w:rsidR="00B13FC3">
        <w:rPr>
          <w:rFonts w:ascii="Times New Roman" w:eastAsia="Calibri" w:hAnsi="Times New Roman" w:cs="Times New Roman"/>
          <w:b/>
          <w:bCs/>
          <w:sz w:val="24"/>
          <w:szCs w:val="24"/>
        </w:rPr>
        <w:t xml:space="preserve">бережливого </w:t>
      </w:r>
      <w:proofErr w:type="spellStart"/>
      <w:r w:rsidR="00B13FC3">
        <w:rPr>
          <w:rFonts w:ascii="Times New Roman" w:eastAsia="Calibri" w:hAnsi="Times New Roman" w:cs="Times New Roman"/>
          <w:b/>
          <w:bCs/>
          <w:sz w:val="24"/>
          <w:szCs w:val="24"/>
        </w:rPr>
        <w:t>производства</w:t>
      </w:r>
      <w:r w:rsidRPr="00D62108">
        <w:rPr>
          <w:rFonts w:ascii="Times New Roman" w:eastAsia="Calibri" w:hAnsi="Times New Roman" w:cs="Times New Roman"/>
          <w:bCs/>
          <w:sz w:val="24"/>
          <w:szCs w:val="24"/>
        </w:rPr>
        <w:t>разработана</w:t>
      </w:r>
      <w:proofErr w:type="spellEnd"/>
      <w:r w:rsidRPr="00D62108">
        <w:rPr>
          <w:rFonts w:ascii="Times New Roman" w:eastAsia="Calibri" w:hAnsi="Times New Roman" w:cs="Times New Roman"/>
          <w:bCs/>
          <w:sz w:val="24"/>
          <w:szCs w:val="24"/>
        </w:rPr>
        <w:t xml:space="preserve"> с учетом требований:</w:t>
      </w:r>
    </w:p>
    <w:p w:rsidR="00D62108" w:rsidRPr="00B13FC3" w:rsidRDefault="00D62108" w:rsidP="00D62108">
      <w:pPr>
        <w:numPr>
          <w:ilvl w:val="0"/>
          <w:numId w:val="4"/>
        </w:numPr>
        <w:tabs>
          <w:tab w:val="left" w:pos="8080"/>
        </w:tabs>
        <w:spacing w:after="0" w:line="240" w:lineRule="auto"/>
        <w:jc w:val="both"/>
        <w:rPr>
          <w:rFonts w:ascii="Times New Roman" w:eastAsia="Calibri" w:hAnsi="Times New Roman" w:cs="Times New Roman"/>
          <w:bCs/>
          <w:kern w:val="2"/>
          <w:sz w:val="24"/>
          <w:szCs w:val="24"/>
          <w:lang w:eastAsia="en-US"/>
          <w14:ligatures w14:val="standardContextual"/>
        </w:rPr>
      </w:pPr>
      <w:r w:rsidRPr="00D62108">
        <w:rPr>
          <w:rFonts w:ascii="Times New Roman" w:eastAsia="Calibri" w:hAnsi="Times New Roman" w:cs="Times New Roman"/>
          <w:bCs/>
          <w:kern w:val="2"/>
          <w:sz w:val="24"/>
          <w:szCs w:val="24"/>
          <w:lang w:eastAsia="en-US"/>
          <w14:ligatures w14:val="standardContextual"/>
        </w:rPr>
        <w:t xml:space="preserve">ФГОС СПО по профессии </w:t>
      </w:r>
      <w:r w:rsidRPr="00D62108">
        <w:rPr>
          <w:rFonts w:ascii="Times New Roman" w:eastAsia="Times New Roman" w:hAnsi="Times New Roman" w:cs="Times New Roman"/>
          <w:lang w:eastAsia="en-US"/>
        </w:rPr>
        <w:t>35.01.27 Мастер сел</w:t>
      </w:r>
      <w:r>
        <w:rPr>
          <w:rFonts w:ascii="Times New Roman" w:eastAsia="Times New Roman" w:hAnsi="Times New Roman" w:cs="Times New Roman"/>
          <w:lang w:eastAsia="en-US"/>
        </w:rPr>
        <w:t>ьскохозяйственного производства</w:t>
      </w:r>
    </w:p>
    <w:p w:rsidR="00B13FC3" w:rsidRPr="00D62108" w:rsidRDefault="00B13FC3" w:rsidP="00D62108">
      <w:pPr>
        <w:numPr>
          <w:ilvl w:val="0"/>
          <w:numId w:val="4"/>
        </w:numPr>
        <w:tabs>
          <w:tab w:val="left" w:pos="8080"/>
        </w:tabs>
        <w:spacing w:after="0" w:line="240" w:lineRule="auto"/>
        <w:jc w:val="both"/>
        <w:rPr>
          <w:rFonts w:ascii="Times New Roman" w:eastAsia="Calibri" w:hAnsi="Times New Roman" w:cs="Times New Roman"/>
          <w:bCs/>
          <w:kern w:val="2"/>
          <w:sz w:val="24"/>
          <w:szCs w:val="24"/>
          <w:lang w:eastAsia="en-US"/>
          <w14:ligatures w14:val="standardContextual"/>
        </w:rPr>
      </w:pPr>
      <w:r>
        <w:rPr>
          <w:rFonts w:ascii="Times New Roman" w:eastAsia="Times New Roman" w:hAnsi="Times New Roman" w:cs="Times New Roman"/>
          <w:bCs/>
          <w:sz w:val="24"/>
          <w:szCs w:val="24"/>
        </w:rPr>
        <w:t>Примерной образовательной программы,</w:t>
      </w:r>
      <w:r w:rsidRPr="00B13FC3">
        <w:rPr>
          <w:rFonts w:ascii="Times New Roman" w:eastAsia="Times New Roman" w:hAnsi="Times New Roman" w:cs="Times New Roman"/>
          <w:bCs/>
          <w:sz w:val="24"/>
          <w:szCs w:val="24"/>
        </w:rPr>
        <w:t xml:space="preserve"> </w:t>
      </w:r>
      <w:r w:rsidRPr="00B13FC3">
        <w:rPr>
          <w:rFonts w:ascii="Times New Roman" w:eastAsia="Times New Roman" w:hAnsi="Times New Roman" w:cs="Times New Roman"/>
          <w:color w:val="000000"/>
          <w:sz w:val="24"/>
          <w:szCs w:val="24"/>
        </w:rPr>
        <w:t xml:space="preserve">Федеральное государственное бюджетное образовательное учреждение высшего образования «Российский государственный аграрный университет – МСХА имени </w:t>
      </w:r>
      <w:proofErr w:type="spellStart"/>
      <w:r w:rsidRPr="00B13FC3">
        <w:rPr>
          <w:rFonts w:ascii="Times New Roman" w:eastAsia="Times New Roman" w:hAnsi="Times New Roman" w:cs="Times New Roman"/>
          <w:color w:val="000000"/>
          <w:sz w:val="24"/>
          <w:szCs w:val="24"/>
        </w:rPr>
        <w:t>К.А.Тимирязева</w:t>
      </w:r>
      <w:proofErr w:type="spellEnd"/>
      <w:r w:rsidRPr="00B13FC3">
        <w:rPr>
          <w:rFonts w:ascii="Times New Roman" w:eastAsia="Times New Roman" w:hAnsi="Times New Roman" w:cs="Times New Roman"/>
          <w:color w:val="000000"/>
          <w:sz w:val="24"/>
          <w:szCs w:val="24"/>
        </w:rPr>
        <w:t>»</w:t>
      </w:r>
    </w:p>
    <w:p w:rsidR="00D62108" w:rsidRPr="00D62108" w:rsidRDefault="00D62108" w:rsidP="00D62108">
      <w:pPr>
        <w:spacing w:after="0" w:line="240" w:lineRule="auto"/>
        <w:jc w:val="both"/>
        <w:rPr>
          <w:rFonts w:ascii="Times New Roman" w:eastAsia="Calibri" w:hAnsi="Times New Roman" w:cs="Times New Roman"/>
          <w:bCs/>
          <w:sz w:val="24"/>
          <w:szCs w:val="24"/>
        </w:rPr>
      </w:pPr>
    </w:p>
    <w:p w:rsidR="00D62108" w:rsidRPr="00D62108" w:rsidRDefault="00D62108" w:rsidP="00D62108">
      <w:pPr>
        <w:spacing w:after="0" w:line="240" w:lineRule="auto"/>
        <w:rPr>
          <w:rFonts w:ascii="Times New Roman" w:eastAsia="Calibri" w:hAnsi="Times New Roman" w:cs="Times New Roman"/>
          <w:sz w:val="24"/>
          <w:szCs w:val="24"/>
        </w:rPr>
      </w:pPr>
    </w:p>
    <w:p w:rsidR="00D62108" w:rsidRPr="00D62108" w:rsidRDefault="00D62108" w:rsidP="00D62108">
      <w:pPr>
        <w:spacing w:after="0" w:line="240" w:lineRule="auto"/>
        <w:rPr>
          <w:rFonts w:ascii="Times New Roman" w:eastAsia="Calibri" w:hAnsi="Times New Roman" w:cs="Times New Roman"/>
          <w:sz w:val="24"/>
          <w:szCs w:val="24"/>
        </w:rPr>
      </w:pPr>
    </w:p>
    <w:p w:rsidR="00D62108" w:rsidRPr="00D62108" w:rsidRDefault="00D62108" w:rsidP="00D62108">
      <w:pPr>
        <w:spacing w:after="0" w:line="240" w:lineRule="auto"/>
        <w:rPr>
          <w:rFonts w:ascii="Times New Roman" w:eastAsia="Calibri" w:hAnsi="Times New Roman" w:cs="Times New Roman"/>
          <w:color w:val="000000"/>
          <w:sz w:val="24"/>
          <w:szCs w:val="24"/>
        </w:rPr>
      </w:pPr>
    </w:p>
    <w:p w:rsidR="00D62108" w:rsidRPr="00D62108" w:rsidRDefault="00D62108" w:rsidP="00D62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rPr>
      </w:pPr>
      <w:r w:rsidRPr="00D62108">
        <w:rPr>
          <w:rFonts w:ascii="Times New Roman" w:eastAsia="Calibri" w:hAnsi="Times New Roman" w:cs="Times New Roman"/>
          <w:b/>
          <w:sz w:val="24"/>
          <w:szCs w:val="24"/>
        </w:rPr>
        <w:t>Организация-разработчик:</w:t>
      </w:r>
    </w:p>
    <w:p w:rsidR="00D62108" w:rsidRPr="00D62108" w:rsidRDefault="00D62108" w:rsidP="00D62108">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eastAsia="Calibri" w:hAnsi="Times New Roman" w:cs="Times New Roman"/>
          <w:kern w:val="2"/>
          <w:sz w:val="24"/>
          <w:szCs w:val="24"/>
          <w:lang w:eastAsia="en-US"/>
          <w14:ligatures w14:val="standardContextual"/>
        </w:rPr>
      </w:pPr>
      <w:r w:rsidRPr="00D62108">
        <w:rPr>
          <w:rFonts w:ascii="Times New Roman" w:eastAsia="Calibri" w:hAnsi="Times New Roman" w:cs="Times New Roman"/>
          <w:kern w:val="2"/>
          <w:sz w:val="24"/>
          <w:szCs w:val="24"/>
          <w:lang w:eastAsia="en-US"/>
          <w14:ligatures w14:val="standardContextual"/>
        </w:rPr>
        <w:t>ГАПОУ ТО «Тобольский многопрофильный техникум»</w:t>
      </w:r>
    </w:p>
    <w:p w:rsidR="00D62108" w:rsidRPr="00D62108" w:rsidRDefault="00D62108" w:rsidP="00D62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rPr>
      </w:pPr>
    </w:p>
    <w:p w:rsidR="00D62108" w:rsidRPr="00D62108" w:rsidRDefault="00D62108" w:rsidP="00D62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rPr>
      </w:pPr>
      <w:r w:rsidRPr="00D62108">
        <w:rPr>
          <w:rFonts w:ascii="Times New Roman" w:eastAsia="Calibri" w:hAnsi="Times New Roman" w:cs="Times New Roman"/>
          <w:b/>
          <w:sz w:val="24"/>
          <w:szCs w:val="24"/>
        </w:rPr>
        <w:t>Разработчик:</w:t>
      </w:r>
    </w:p>
    <w:p w:rsidR="00D62108" w:rsidRPr="00D62108" w:rsidRDefault="00D62108" w:rsidP="00D62108">
      <w:pPr>
        <w:numPr>
          <w:ilvl w:val="0"/>
          <w:numId w:val="6"/>
        </w:numPr>
        <w:spacing w:before="120" w:after="0" w:line="240" w:lineRule="auto"/>
        <w:jc w:val="both"/>
        <w:rPr>
          <w:rFonts w:ascii="Times New Roman" w:eastAsia="Calibri" w:hAnsi="Times New Roman" w:cs="Times New Roman"/>
          <w:bCs/>
          <w:kern w:val="2"/>
          <w:sz w:val="24"/>
          <w:szCs w:val="24"/>
          <w:lang w:eastAsia="en-US"/>
          <w14:ligatures w14:val="standardContextual"/>
        </w:rPr>
      </w:pPr>
      <w:proofErr w:type="spellStart"/>
      <w:r>
        <w:rPr>
          <w:rFonts w:ascii="Times New Roman" w:eastAsia="Calibri" w:hAnsi="Times New Roman" w:cs="Times New Roman"/>
          <w:bCs/>
          <w:kern w:val="2"/>
          <w:sz w:val="24"/>
          <w:szCs w:val="24"/>
          <w:lang w:eastAsia="en-US"/>
          <w14:ligatures w14:val="standardContextual"/>
        </w:rPr>
        <w:t>Криницына</w:t>
      </w:r>
      <w:proofErr w:type="spellEnd"/>
      <w:r>
        <w:rPr>
          <w:rFonts w:ascii="Times New Roman" w:eastAsia="Calibri" w:hAnsi="Times New Roman" w:cs="Times New Roman"/>
          <w:bCs/>
          <w:kern w:val="2"/>
          <w:sz w:val="24"/>
          <w:szCs w:val="24"/>
          <w:lang w:eastAsia="en-US"/>
          <w14:ligatures w14:val="standardContextual"/>
        </w:rPr>
        <w:t xml:space="preserve"> В.Ю.</w:t>
      </w:r>
      <w:r w:rsidRPr="00D62108">
        <w:rPr>
          <w:rFonts w:ascii="Times New Roman" w:eastAsia="Calibri" w:hAnsi="Times New Roman" w:cs="Times New Roman"/>
          <w:bCs/>
          <w:kern w:val="2"/>
          <w:sz w:val="24"/>
          <w:szCs w:val="24"/>
          <w:lang w:eastAsia="en-US"/>
          <w14:ligatures w14:val="standardContextual"/>
        </w:rPr>
        <w:t>, преподаватель</w:t>
      </w:r>
    </w:p>
    <w:p w:rsidR="00D62108" w:rsidRPr="00D62108" w:rsidRDefault="00D62108" w:rsidP="00D62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rPr>
      </w:pPr>
    </w:p>
    <w:p w:rsidR="00D62108" w:rsidRPr="00D62108" w:rsidRDefault="00D62108" w:rsidP="00D62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rPr>
      </w:pPr>
    </w:p>
    <w:p w:rsidR="00D62108" w:rsidRPr="00D62108" w:rsidRDefault="00D62108" w:rsidP="00D62108">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color w:val="FF0000"/>
          <w:sz w:val="24"/>
          <w:szCs w:val="24"/>
        </w:rPr>
      </w:pPr>
    </w:p>
    <w:p w:rsidR="00D62108" w:rsidRPr="00D62108" w:rsidRDefault="00D62108" w:rsidP="00D62108">
      <w:pPr>
        <w:widowControl w:val="0"/>
        <w:tabs>
          <w:tab w:val="left" w:pos="6420"/>
        </w:tabs>
        <w:suppressAutoHyphens/>
        <w:spacing w:after="0" w:line="240" w:lineRule="auto"/>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jc w:val="center"/>
        <w:rPr>
          <w:rFonts w:ascii="Times New Roman" w:eastAsia="Times New Roman" w:hAnsi="Times New Roman" w:cs="Times New Roman"/>
          <w:b/>
          <w:i/>
          <w:sz w:val="24"/>
          <w:szCs w:val="24"/>
        </w:rPr>
      </w:pPr>
    </w:p>
    <w:p w:rsidR="00D62108" w:rsidRPr="00D62108" w:rsidRDefault="00D62108" w:rsidP="00D62108">
      <w:pPr>
        <w:jc w:val="center"/>
        <w:rPr>
          <w:rFonts w:ascii="Times New Roman" w:eastAsia="Times New Roman" w:hAnsi="Times New Roman" w:cs="Times New Roman"/>
          <w:b/>
          <w:i/>
          <w:sz w:val="24"/>
          <w:szCs w:val="24"/>
        </w:rPr>
      </w:pPr>
    </w:p>
    <w:p w:rsidR="00D62108" w:rsidRPr="00D62108" w:rsidRDefault="00D62108" w:rsidP="00D62108">
      <w:pPr>
        <w:jc w:val="center"/>
        <w:rPr>
          <w:rFonts w:ascii="Times New Roman" w:eastAsia="Times New Roman" w:hAnsi="Times New Roman" w:cs="Times New Roman"/>
          <w:b/>
          <w:i/>
          <w:sz w:val="24"/>
          <w:szCs w:val="24"/>
        </w:rPr>
      </w:pPr>
    </w:p>
    <w:p w:rsidR="00B13FC3" w:rsidRDefault="00D62108" w:rsidP="00D62108">
      <w:pPr>
        <w:spacing w:after="0" w:line="240" w:lineRule="auto"/>
        <w:rPr>
          <w:rFonts w:ascii="Times New Roman" w:eastAsia="Times New Roman" w:hAnsi="Times New Roman" w:cs="Times New Roman"/>
          <w:sz w:val="24"/>
          <w:szCs w:val="24"/>
        </w:rPr>
      </w:pPr>
      <w:r w:rsidRPr="00D62108">
        <w:rPr>
          <w:rFonts w:ascii="Times New Roman" w:eastAsia="Times New Roman" w:hAnsi="Times New Roman" w:cs="Times New Roman"/>
          <w:b/>
          <w:sz w:val="24"/>
          <w:szCs w:val="24"/>
        </w:rPr>
        <w:t>«Рассмотрено»</w:t>
      </w:r>
      <w:r w:rsidRPr="00D62108">
        <w:rPr>
          <w:rFonts w:ascii="Times New Roman" w:eastAsia="Times New Roman" w:hAnsi="Times New Roman" w:cs="Times New Roman"/>
          <w:sz w:val="24"/>
          <w:szCs w:val="24"/>
        </w:rPr>
        <w:t xml:space="preserve"> на заседании цикловой комиссии </w:t>
      </w:r>
    </w:p>
    <w:p w:rsidR="00D62108" w:rsidRPr="00D62108" w:rsidRDefault="00D62108" w:rsidP="00D62108">
      <w:pPr>
        <w:spacing w:after="0" w:line="240" w:lineRule="auto"/>
        <w:rPr>
          <w:rFonts w:ascii="Times New Roman" w:eastAsia="Times New Roman" w:hAnsi="Times New Roman" w:cs="Times New Roman"/>
          <w:sz w:val="24"/>
          <w:szCs w:val="24"/>
        </w:rPr>
      </w:pPr>
      <w:r w:rsidRPr="00D62108">
        <w:rPr>
          <w:rFonts w:ascii="Times New Roman" w:eastAsia="Times New Roman" w:hAnsi="Times New Roman" w:cs="Times New Roman"/>
          <w:sz w:val="24"/>
          <w:szCs w:val="24"/>
        </w:rPr>
        <w:t>агротехнологического отделения (</w:t>
      </w:r>
      <w:proofErr w:type="spellStart"/>
      <w:r w:rsidRPr="00D62108">
        <w:rPr>
          <w:rFonts w:ascii="Times New Roman" w:eastAsia="Times New Roman" w:hAnsi="Times New Roman" w:cs="Times New Roman"/>
          <w:sz w:val="24"/>
          <w:szCs w:val="24"/>
        </w:rPr>
        <w:t>с.Вагай</w:t>
      </w:r>
      <w:proofErr w:type="spellEnd"/>
      <w:r w:rsidRPr="00D62108">
        <w:rPr>
          <w:rFonts w:ascii="Times New Roman" w:eastAsia="Times New Roman" w:hAnsi="Times New Roman" w:cs="Times New Roman"/>
          <w:sz w:val="24"/>
          <w:szCs w:val="24"/>
        </w:rPr>
        <w:t>)</w:t>
      </w:r>
    </w:p>
    <w:p w:rsidR="00D62108" w:rsidRPr="00D62108" w:rsidRDefault="000D47A2" w:rsidP="00D621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9 от </w:t>
      </w:r>
      <w:r w:rsidR="00B13FC3">
        <w:rPr>
          <w:rFonts w:ascii="Times New Roman" w:eastAsia="Times New Roman" w:hAnsi="Times New Roman" w:cs="Times New Roman"/>
          <w:color w:val="FF0000"/>
          <w:sz w:val="24"/>
          <w:szCs w:val="24"/>
        </w:rPr>
        <w:t>16</w:t>
      </w:r>
      <w:r>
        <w:rPr>
          <w:rFonts w:ascii="Times New Roman" w:eastAsia="Times New Roman" w:hAnsi="Times New Roman" w:cs="Times New Roman"/>
          <w:sz w:val="24"/>
          <w:szCs w:val="24"/>
        </w:rPr>
        <w:t xml:space="preserve"> мая 2024</w:t>
      </w:r>
      <w:r w:rsidR="00D62108" w:rsidRPr="00D62108">
        <w:rPr>
          <w:rFonts w:ascii="Times New Roman" w:eastAsia="Times New Roman" w:hAnsi="Times New Roman" w:cs="Times New Roman"/>
          <w:sz w:val="24"/>
          <w:szCs w:val="24"/>
        </w:rPr>
        <w:t>г.</w:t>
      </w:r>
      <w:r w:rsidR="00D62108" w:rsidRPr="00D62108">
        <w:rPr>
          <w:rFonts w:ascii="Times New Roman" w:eastAsia="Times New Roman" w:hAnsi="Times New Roman" w:cs="Times New Roman"/>
          <w:sz w:val="24"/>
          <w:szCs w:val="24"/>
        </w:rPr>
        <w:br/>
        <w:t>Председатель ЦК _____________/</w:t>
      </w:r>
      <w:proofErr w:type="spellStart"/>
      <w:r w:rsidR="00D62108" w:rsidRPr="00D62108">
        <w:rPr>
          <w:rFonts w:ascii="Times New Roman" w:eastAsia="Times New Roman" w:hAnsi="Times New Roman" w:cs="Times New Roman"/>
          <w:sz w:val="24"/>
          <w:szCs w:val="24"/>
        </w:rPr>
        <w:t>Каренгина</w:t>
      </w:r>
      <w:proofErr w:type="spellEnd"/>
      <w:r w:rsidR="00D62108" w:rsidRPr="00D62108">
        <w:rPr>
          <w:rFonts w:ascii="Times New Roman" w:eastAsia="Times New Roman" w:hAnsi="Times New Roman" w:cs="Times New Roman"/>
          <w:sz w:val="24"/>
          <w:szCs w:val="24"/>
        </w:rPr>
        <w:t xml:space="preserve"> Т.М./</w:t>
      </w:r>
    </w:p>
    <w:p w:rsidR="00D62108" w:rsidRPr="00D62108" w:rsidRDefault="00D62108" w:rsidP="00D62108">
      <w:pPr>
        <w:spacing w:after="0" w:line="240" w:lineRule="auto"/>
        <w:jc w:val="both"/>
        <w:rPr>
          <w:rFonts w:ascii="Times New Roman" w:eastAsia="Times New Roman" w:hAnsi="Times New Roman" w:cs="Times New Roman"/>
          <w:sz w:val="24"/>
          <w:szCs w:val="24"/>
        </w:rPr>
      </w:pPr>
    </w:p>
    <w:p w:rsidR="00D62108" w:rsidRPr="00D62108" w:rsidRDefault="00D62108" w:rsidP="00D62108">
      <w:pPr>
        <w:spacing w:after="0" w:line="240" w:lineRule="auto"/>
        <w:jc w:val="center"/>
        <w:rPr>
          <w:rFonts w:ascii="Times New Roman" w:eastAsia="Times New Roman" w:hAnsi="Times New Roman" w:cs="Times New Roman"/>
          <w:b/>
          <w:sz w:val="24"/>
          <w:szCs w:val="24"/>
        </w:rPr>
      </w:pPr>
    </w:p>
    <w:p w:rsidR="00D62108" w:rsidRPr="00D62108" w:rsidRDefault="00D62108" w:rsidP="00D62108">
      <w:pPr>
        <w:spacing w:after="0" w:line="240" w:lineRule="auto"/>
        <w:jc w:val="center"/>
        <w:rPr>
          <w:rFonts w:ascii="Times New Roman" w:eastAsia="Times New Roman" w:hAnsi="Times New Roman" w:cs="Times New Roman"/>
          <w:b/>
          <w:sz w:val="24"/>
          <w:szCs w:val="24"/>
        </w:rPr>
      </w:pPr>
    </w:p>
    <w:p w:rsidR="00D62108" w:rsidRPr="00D62108" w:rsidRDefault="00D62108" w:rsidP="00D62108">
      <w:pPr>
        <w:spacing w:after="0" w:line="240" w:lineRule="auto"/>
        <w:jc w:val="center"/>
        <w:rPr>
          <w:rFonts w:ascii="Times New Roman" w:eastAsia="Times New Roman" w:hAnsi="Times New Roman" w:cs="Times New Roman"/>
          <w:b/>
          <w:sz w:val="24"/>
          <w:szCs w:val="24"/>
        </w:rPr>
      </w:pPr>
    </w:p>
    <w:p w:rsidR="003A1577" w:rsidRPr="003A1577" w:rsidRDefault="003A1577" w:rsidP="00B13FC3">
      <w:pPr>
        <w:widowControl w:val="0"/>
        <w:autoSpaceDE w:val="0"/>
        <w:autoSpaceDN w:val="0"/>
        <w:adjustRightInd w:val="0"/>
        <w:spacing w:after="0" w:line="240" w:lineRule="auto"/>
        <w:ind w:right="63"/>
        <w:jc w:val="center"/>
        <w:rPr>
          <w:rFonts w:ascii="Times New Roman" w:eastAsia="Times New Roman" w:hAnsi="Times New Roman" w:cs="Times New Roman"/>
          <w:b/>
          <w:bCs/>
          <w:color w:val="000000"/>
          <w:sz w:val="26"/>
          <w:szCs w:val="26"/>
        </w:rPr>
      </w:pPr>
      <w:r w:rsidRPr="003A1577">
        <w:rPr>
          <w:rFonts w:ascii="Times New Roman" w:eastAsia="Times New Roman" w:hAnsi="Times New Roman" w:cs="Times New Roman"/>
          <w:b/>
          <w:bCs/>
          <w:color w:val="000000"/>
          <w:sz w:val="26"/>
          <w:szCs w:val="26"/>
        </w:rPr>
        <w:br w:type="page"/>
      </w:r>
      <w:r w:rsidRPr="003A1577">
        <w:rPr>
          <w:rFonts w:ascii="Times New Roman" w:eastAsia="Times New Roman" w:hAnsi="Times New Roman" w:cs="Times New Roman"/>
          <w:b/>
          <w:bCs/>
          <w:color w:val="000000"/>
          <w:sz w:val="26"/>
          <w:szCs w:val="26"/>
        </w:rPr>
        <w:lastRenderedPageBreak/>
        <w:t>СОДЕРЖАНИЕ</w:t>
      </w:r>
    </w:p>
    <w:p w:rsidR="003A1577" w:rsidRPr="003A1577" w:rsidRDefault="003A1577" w:rsidP="003A1577">
      <w:pPr>
        <w:widowControl w:val="0"/>
        <w:autoSpaceDE w:val="0"/>
        <w:autoSpaceDN w:val="0"/>
        <w:adjustRightInd w:val="0"/>
        <w:spacing w:after="0" w:line="240" w:lineRule="auto"/>
        <w:rPr>
          <w:rFonts w:ascii="Times New Roman" w:eastAsia="Times New Roman" w:hAnsi="Times New Roman" w:cs="Times New Roman"/>
          <w:color w:val="000000"/>
        </w:rPr>
      </w:pPr>
      <w:r w:rsidRPr="003A1577">
        <w:rPr>
          <w:rFonts w:ascii="Times New Roman" w:eastAsia="Times New Roman" w:hAnsi="Times New Roman" w:cs="Times New Roman"/>
          <w:b/>
          <w:bCs/>
          <w:i/>
          <w:iCs/>
          <w:color w:val="000000"/>
        </w:rPr>
        <w:t xml:space="preserve"> </w:t>
      </w:r>
    </w:p>
    <w:tbl>
      <w:tblPr>
        <w:tblW w:w="0" w:type="auto"/>
        <w:tblLook w:val="01E0" w:firstRow="1" w:lastRow="1" w:firstColumn="1" w:lastColumn="1" w:noHBand="0" w:noVBand="0"/>
      </w:tblPr>
      <w:tblGrid>
        <w:gridCol w:w="7501"/>
        <w:gridCol w:w="1854"/>
      </w:tblGrid>
      <w:tr w:rsidR="003A1577" w:rsidRPr="003A1577" w:rsidTr="00491D3E">
        <w:tc>
          <w:tcPr>
            <w:tcW w:w="7501" w:type="dxa"/>
          </w:tcPr>
          <w:p w:rsidR="003A1577" w:rsidRPr="003A1577" w:rsidRDefault="003A1577" w:rsidP="00D62108">
            <w:pPr>
              <w:numPr>
                <w:ilvl w:val="0"/>
                <w:numId w:val="2"/>
              </w:numPr>
              <w:suppressAutoHyphens/>
              <w:spacing w:after="160" w:line="259" w:lineRule="auto"/>
              <w:rPr>
                <w:rFonts w:ascii="Times New Roman" w:eastAsia="Times New Roman" w:hAnsi="Times New Roman" w:cs="Times New Roman"/>
                <w:b/>
                <w:sz w:val="24"/>
                <w:szCs w:val="24"/>
              </w:rPr>
            </w:pPr>
            <w:r w:rsidRPr="003A1577">
              <w:rPr>
                <w:rFonts w:ascii="Times New Roman" w:eastAsia="Times New Roman" w:hAnsi="Times New Roman" w:cs="Times New Roman"/>
                <w:b/>
                <w:sz w:val="24"/>
                <w:szCs w:val="24"/>
              </w:rPr>
              <w:t xml:space="preserve">ОБЩАЯ ХАРАКТЕРИСТИКА </w:t>
            </w:r>
            <w:r w:rsidRPr="003A1577">
              <w:rPr>
                <w:rFonts w:ascii="Times New Roman" w:eastAsia="Times New Roman" w:hAnsi="Times New Roman" w:cs="Times New Roman"/>
                <w:b/>
                <w:color w:val="000000"/>
                <w:sz w:val="24"/>
                <w:szCs w:val="24"/>
              </w:rPr>
              <w:t>РАБОЧЕЙ ПРОГРАММЫ</w:t>
            </w:r>
            <w:r w:rsidRPr="003A1577">
              <w:rPr>
                <w:rFonts w:ascii="Times New Roman" w:eastAsia="Times New Roman" w:hAnsi="Times New Roman" w:cs="Times New Roman"/>
                <w:b/>
                <w:sz w:val="24"/>
                <w:szCs w:val="24"/>
              </w:rPr>
              <w:t xml:space="preserve"> УЧЕБНОЙ ДИСЦИПЛИНЫ</w:t>
            </w:r>
          </w:p>
        </w:tc>
        <w:tc>
          <w:tcPr>
            <w:tcW w:w="1854" w:type="dxa"/>
          </w:tcPr>
          <w:p w:rsidR="003A1577" w:rsidRPr="003A1577" w:rsidRDefault="003A1577" w:rsidP="003A1577">
            <w:pPr>
              <w:rPr>
                <w:rFonts w:ascii="Times New Roman" w:eastAsia="Times New Roman" w:hAnsi="Times New Roman" w:cs="Times New Roman"/>
                <w:b/>
                <w:sz w:val="24"/>
                <w:szCs w:val="24"/>
              </w:rPr>
            </w:pPr>
          </w:p>
        </w:tc>
      </w:tr>
      <w:tr w:rsidR="003A1577" w:rsidRPr="003A1577" w:rsidTr="00491D3E">
        <w:tc>
          <w:tcPr>
            <w:tcW w:w="7501" w:type="dxa"/>
          </w:tcPr>
          <w:p w:rsidR="003A1577" w:rsidRPr="003A1577" w:rsidRDefault="003A1577" w:rsidP="003A1577">
            <w:pPr>
              <w:numPr>
                <w:ilvl w:val="0"/>
                <w:numId w:val="2"/>
              </w:numPr>
              <w:suppressAutoHyphens/>
              <w:spacing w:after="160" w:line="259" w:lineRule="auto"/>
              <w:rPr>
                <w:rFonts w:ascii="Times New Roman" w:eastAsia="Times New Roman" w:hAnsi="Times New Roman" w:cs="Times New Roman"/>
                <w:b/>
                <w:sz w:val="24"/>
                <w:szCs w:val="24"/>
              </w:rPr>
            </w:pPr>
            <w:r w:rsidRPr="003A1577">
              <w:rPr>
                <w:rFonts w:ascii="Times New Roman" w:eastAsia="Times New Roman" w:hAnsi="Times New Roman" w:cs="Times New Roman"/>
                <w:b/>
                <w:sz w:val="24"/>
                <w:szCs w:val="24"/>
              </w:rPr>
              <w:t>СТРУКТУРА И СОДЕРЖАНИЕ УЧЕБНОЙ ДИСЦИПЛИНЫ</w:t>
            </w:r>
          </w:p>
          <w:p w:rsidR="003A1577" w:rsidRPr="003A1577" w:rsidRDefault="003A1577" w:rsidP="003A1577">
            <w:pPr>
              <w:numPr>
                <w:ilvl w:val="0"/>
                <w:numId w:val="2"/>
              </w:numPr>
              <w:suppressAutoHyphens/>
              <w:spacing w:after="160" w:line="259" w:lineRule="auto"/>
              <w:rPr>
                <w:rFonts w:ascii="Times New Roman" w:eastAsia="Times New Roman" w:hAnsi="Times New Roman" w:cs="Times New Roman"/>
                <w:b/>
                <w:sz w:val="24"/>
                <w:szCs w:val="24"/>
              </w:rPr>
            </w:pPr>
            <w:r w:rsidRPr="003A1577">
              <w:rPr>
                <w:rFonts w:ascii="Times New Roman" w:eastAsia="Times New Roman" w:hAnsi="Times New Roman" w:cs="Times New Roman"/>
                <w:b/>
                <w:sz w:val="24"/>
                <w:szCs w:val="24"/>
              </w:rPr>
              <w:t>УСЛОВИЯ РЕАЛИЗАЦИИ УЧЕБНОЙ ДИСЦИПЛИНЫ</w:t>
            </w:r>
          </w:p>
        </w:tc>
        <w:tc>
          <w:tcPr>
            <w:tcW w:w="1854" w:type="dxa"/>
          </w:tcPr>
          <w:p w:rsidR="003A1577" w:rsidRPr="003A1577" w:rsidRDefault="003A1577" w:rsidP="003A1577">
            <w:pPr>
              <w:ind w:left="644"/>
              <w:rPr>
                <w:rFonts w:ascii="Times New Roman" w:eastAsia="Times New Roman" w:hAnsi="Times New Roman" w:cs="Times New Roman"/>
                <w:b/>
                <w:sz w:val="24"/>
                <w:szCs w:val="24"/>
              </w:rPr>
            </w:pPr>
          </w:p>
        </w:tc>
      </w:tr>
      <w:tr w:rsidR="003A1577" w:rsidRPr="003A1577" w:rsidTr="00491D3E">
        <w:tc>
          <w:tcPr>
            <w:tcW w:w="7501" w:type="dxa"/>
          </w:tcPr>
          <w:p w:rsidR="003A1577" w:rsidRPr="003A1577" w:rsidRDefault="003A1577" w:rsidP="003A1577">
            <w:pPr>
              <w:numPr>
                <w:ilvl w:val="0"/>
                <w:numId w:val="2"/>
              </w:numPr>
              <w:suppressAutoHyphens/>
              <w:spacing w:after="160" w:line="259" w:lineRule="auto"/>
              <w:rPr>
                <w:rFonts w:ascii="Times New Roman" w:eastAsia="Times New Roman" w:hAnsi="Times New Roman" w:cs="Times New Roman"/>
                <w:b/>
                <w:sz w:val="24"/>
                <w:szCs w:val="24"/>
              </w:rPr>
            </w:pPr>
            <w:r w:rsidRPr="003A1577">
              <w:rPr>
                <w:rFonts w:ascii="Times New Roman" w:eastAsia="Times New Roman" w:hAnsi="Times New Roman" w:cs="Times New Roman"/>
                <w:b/>
                <w:sz w:val="24"/>
                <w:szCs w:val="24"/>
              </w:rPr>
              <w:t>КОНТРОЛЬ И ОЦЕНКА РЕЗУЛЬТАТОВ ОСВОЕНИЯ УЧЕБНОЙ ДИСЦИПЛИНЫ</w:t>
            </w:r>
          </w:p>
          <w:p w:rsidR="003A1577" w:rsidRPr="003A1577" w:rsidRDefault="003A1577" w:rsidP="003A1577">
            <w:pPr>
              <w:suppressAutoHyphens/>
              <w:rPr>
                <w:rFonts w:ascii="Times New Roman" w:eastAsia="Times New Roman" w:hAnsi="Times New Roman" w:cs="Times New Roman"/>
                <w:b/>
                <w:sz w:val="24"/>
                <w:szCs w:val="24"/>
              </w:rPr>
            </w:pPr>
          </w:p>
        </w:tc>
        <w:tc>
          <w:tcPr>
            <w:tcW w:w="1854" w:type="dxa"/>
          </w:tcPr>
          <w:p w:rsidR="003A1577" w:rsidRPr="003A1577" w:rsidRDefault="003A1577" w:rsidP="003A1577">
            <w:pPr>
              <w:rPr>
                <w:rFonts w:ascii="Times New Roman" w:eastAsia="Times New Roman" w:hAnsi="Times New Roman" w:cs="Times New Roman"/>
                <w:b/>
                <w:sz w:val="24"/>
                <w:szCs w:val="24"/>
              </w:rPr>
            </w:pPr>
          </w:p>
        </w:tc>
      </w:tr>
    </w:tbl>
    <w:p w:rsidR="003A1577" w:rsidRPr="003A1577" w:rsidRDefault="003A1577" w:rsidP="003A1577">
      <w:pPr>
        <w:widowControl w:val="0"/>
        <w:autoSpaceDE w:val="0"/>
        <w:autoSpaceDN w:val="0"/>
        <w:adjustRightInd w:val="0"/>
        <w:spacing w:after="0" w:line="240" w:lineRule="auto"/>
        <w:rPr>
          <w:rFonts w:ascii="Times New Roman" w:eastAsia="Times New Roman" w:hAnsi="Times New Roman" w:cs="Times New Roman"/>
          <w:color w:val="000000"/>
        </w:rPr>
      </w:pPr>
      <w:r w:rsidRPr="003A1577">
        <w:rPr>
          <w:rFonts w:ascii="Times New Roman" w:eastAsia="Times New Roman" w:hAnsi="Times New Roman" w:cs="Times New Roman"/>
          <w:b/>
          <w:bCs/>
          <w:color w:val="000000"/>
        </w:rPr>
        <w:t xml:space="preserve"> </w:t>
      </w:r>
    </w:p>
    <w:p w:rsidR="003A1577" w:rsidRPr="003A1577" w:rsidRDefault="003A1577" w:rsidP="003A1577">
      <w:pPr>
        <w:widowControl w:val="0"/>
        <w:autoSpaceDE w:val="0"/>
        <w:autoSpaceDN w:val="0"/>
        <w:adjustRightInd w:val="0"/>
        <w:spacing w:after="0" w:line="240" w:lineRule="auto"/>
        <w:rPr>
          <w:rFonts w:ascii="Times New Roman" w:eastAsia="Times New Roman" w:hAnsi="Times New Roman" w:cs="Times New Roman"/>
          <w:b/>
          <w:bCs/>
          <w:color w:val="000000"/>
        </w:rPr>
      </w:pPr>
      <w:r w:rsidRPr="003A1577">
        <w:rPr>
          <w:rFonts w:ascii="Times New Roman" w:eastAsia="Times New Roman" w:hAnsi="Times New Roman" w:cs="Times New Roman"/>
          <w:b/>
          <w:bCs/>
          <w:color w:val="000000"/>
        </w:rPr>
        <w:t xml:space="preserve"> </w:t>
      </w:r>
    </w:p>
    <w:p w:rsidR="003A1577" w:rsidRPr="003A1577" w:rsidRDefault="003A1577" w:rsidP="003A1577">
      <w:pPr>
        <w:spacing w:after="160" w:line="259" w:lineRule="auto"/>
        <w:rPr>
          <w:rFonts w:ascii="Times New Roman" w:eastAsia="Times New Roman" w:hAnsi="Times New Roman" w:cs="Times New Roman"/>
          <w:b/>
          <w:bCs/>
          <w:color w:val="000000"/>
        </w:rPr>
      </w:pPr>
      <w:r w:rsidRPr="003A1577">
        <w:rPr>
          <w:rFonts w:ascii="Times New Roman" w:eastAsia="Times New Roman" w:hAnsi="Times New Roman" w:cs="Times New Roman"/>
          <w:b/>
          <w:bCs/>
          <w:color w:val="000000"/>
        </w:rPr>
        <w:br w:type="page"/>
      </w:r>
    </w:p>
    <w:p w:rsidR="003A1577" w:rsidRPr="003A1577" w:rsidRDefault="003A1577" w:rsidP="00B13FC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b/>
          <w:bCs/>
          <w:color w:val="000000"/>
          <w:sz w:val="24"/>
          <w:szCs w:val="24"/>
        </w:rPr>
        <w:lastRenderedPageBreak/>
        <w:t>1. ОБЩАЯ ХАРАКТЕРИСТИКА РАБОЧЕЙ ПР</w:t>
      </w:r>
      <w:r w:rsidR="00B13FC3">
        <w:rPr>
          <w:rFonts w:ascii="Times New Roman" w:eastAsia="Times New Roman" w:hAnsi="Times New Roman" w:cs="Times New Roman"/>
          <w:b/>
          <w:bCs/>
          <w:color w:val="000000"/>
          <w:sz w:val="24"/>
          <w:szCs w:val="24"/>
        </w:rPr>
        <w:t xml:space="preserve">ОГРАММЫ </w:t>
      </w:r>
      <w:r w:rsidR="00B13FC3">
        <w:rPr>
          <w:rFonts w:ascii="Times New Roman" w:eastAsia="Times New Roman" w:hAnsi="Times New Roman" w:cs="Times New Roman"/>
          <w:b/>
          <w:bCs/>
          <w:color w:val="000000"/>
          <w:sz w:val="24"/>
          <w:szCs w:val="24"/>
        </w:rPr>
        <w:br/>
        <w:t xml:space="preserve">УЧЕБНОЙ ДИСЦИПЛИНЫ </w:t>
      </w:r>
      <w:r w:rsidR="00073F09">
        <w:rPr>
          <w:rFonts w:ascii="Times New Roman" w:eastAsia="Times New Roman" w:hAnsi="Times New Roman" w:cs="Times New Roman"/>
          <w:b/>
          <w:bCs/>
          <w:color w:val="000000"/>
          <w:sz w:val="24"/>
          <w:szCs w:val="24"/>
        </w:rPr>
        <w:t>СГ</w:t>
      </w:r>
      <w:r w:rsidRPr="003A1577">
        <w:rPr>
          <w:rFonts w:ascii="Times New Roman" w:eastAsia="Times New Roman" w:hAnsi="Times New Roman" w:cs="Times New Roman"/>
          <w:b/>
          <w:bCs/>
          <w:color w:val="000000"/>
          <w:sz w:val="24"/>
          <w:szCs w:val="24"/>
        </w:rPr>
        <w:t xml:space="preserve">.05 ОСНОВЫ </w:t>
      </w:r>
      <w:r w:rsidR="00073F09">
        <w:rPr>
          <w:rFonts w:ascii="Times New Roman" w:eastAsia="Times New Roman" w:hAnsi="Times New Roman" w:cs="Times New Roman"/>
          <w:b/>
          <w:bCs/>
          <w:color w:val="000000"/>
          <w:sz w:val="24"/>
          <w:szCs w:val="24"/>
        </w:rPr>
        <w:t>БЕРЕЖЛИВОГО ПРОИЗВОДСТВА</w:t>
      </w:r>
    </w:p>
    <w:p w:rsidR="003A1577" w:rsidRPr="003A1577" w:rsidRDefault="003A1577" w:rsidP="003A1577">
      <w:pPr>
        <w:widowControl w:val="0"/>
        <w:numPr>
          <w:ilvl w:val="1"/>
          <w:numId w:val="1"/>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b/>
          <w:bCs/>
          <w:color w:val="000000"/>
          <w:sz w:val="24"/>
          <w:szCs w:val="24"/>
        </w:rPr>
        <w:t xml:space="preserve">Место дисциплины в структуре основной образовательной программы: </w:t>
      </w:r>
    </w:p>
    <w:p w:rsidR="003A1577" w:rsidRPr="003A1577" w:rsidRDefault="003A1577" w:rsidP="003A15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 xml:space="preserve">Учебная дисциплина «Основы </w:t>
      </w:r>
      <w:r w:rsidR="00073F09">
        <w:rPr>
          <w:rFonts w:ascii="Times New Roman" w:eastAsia="Times New Roman" w:hAnsi="Times New Roman" w:cs="Times New Roman"/>
          <w:color w:val="000000"/>
          <w:sz w:val="24"/>
          <w:szCs w:val="24"/>
        </w:rPr>
        <w:t>бережливого производства</w:t>
      </w:r>
      <w:r w:rsidRPr="003A1577">
        <w:rPr>
          <w:rFonts w:ascii="Times New Roman" w:eastAsia="Times New Roman" w:hAnsi="Times New Roman" w:cs="Times New Roman"/>
          <w:color w:val="000000"/>
          <w:sz w:val="24"/>
          <w:szCs w:val="24"/>
        </w:rPr>
        <w:t>» является</w:t>
      </w:r>
      <w:r w:rsidR="00B13FC3" w:rsidRPr="00B13FC3">
        <w:rPr>
          <w:rFonts w:ascii="Times New Roman" w:eastAsia="Times New Roman" w:hAnsi="Times New Roman" w:cs="Times New Roman"/>
          <w:sz w:val="24"/>
          <w:szCs w:val="24"/>
        </w:rPr>
        <w:t xml:space="preserve"> </w:t>
      </w:r>
      <w:r w:rsidR="00B13FC3" w:rsidRPr="00B13FC3">
        <w:rPr>
          <w:rFonts w:ascii="Times New Roman" w:eastAsia="Times New Roman" w:hAnsi="Times New Roman" w:cs="Times New Roman"/>
          <w:sz w:val="24"/>
          <w:szCs w:val="24"/>
        </w:rPr>
        <w:t>обязательной частью</w:t>
      </w:r>
      <w:r w:rsidRPr="003A1577">
        <w:rPr>
          <w:rFonts w:ascii="Times New Roman" w:eastAsia="Times New Roman" w:hAnsi="Times New Roman" w:cs="Times New Roman"/>
          <w:color w:val="000000"/>
          <w:sz w:val="24"/>
          <w:szCs w:val="24"/>
        </w:rPr>
        <w:t xml:space="preserve"> </w:t>
      </w:r>
      <w:r w:rsidR="00073F09">
        <w:rPr>
          <w:rFonts w:ascii="Times New Roman" w:eastAsia="Times New Roman" w:hAnsi="Times New Roman" w:cs="Times New Roman"/>
          <w:color w:val="000000"/>
          <w:sz w:val="24"/>
          <w:szCs w:val="24"/>
        </w:rPr>
        <w:t>социально-гуманитарного цикла</w:t>
      </w:r>
      <w:r w:rsidRPr="003A1577">
        <w:rPr>
          <w:rFonts w:ascii="Times New Roman" w:eastAsia="Times New Roman" w:hAnsi="Times New Roman" w:cs="Times New Roman"/>
          <w:color w:val="000000"/>
          <w:sz w:val="24"/>
          <w:szCs w:val="24"/>
        </w:rPr>
        <w:t xml:space="preserve"> образовательной программы в соответствии с ФГОС СПО по профессии 35.01.27 Мастер сельскохозяйственного производства.</w:t>
      </w:r>
    </w:p>
    <w:p w:rsidR="003A1577" w:rsidRPr="003A1577" w:rsidRDefault="003A1577" w:rsidP="003A157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Особое значение дисциплина имеет при формировании и развитии ОК 01, ОК 02, ОК 07.</w:t>
      </w:r>
    </w:p>
    <w:p w:rsidR="003A1577" w:rsidRPr="003A1577" w:rsidRDefault="003A1577" w:rsidP="003A1577">
      <w:pPr>
        <w:widowControl w:val="0"/>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ind w:firstLine="709"/>
        <w:rPr>
          <w:rFonts w:ascii="Times New Roman" w:eastAsia="Times New Roman" w:hAnsi="Times New Roman" w:cs="Times New Roman"/>
          <w:color w:val="000000"/>
          <w:sz w:val="24"/>
          <w:szCs w:val="24"/>
        </w:rPr>
      </w:pPr>
      <w:r w:rsidRPr="003A1577">
        <w:rPr>
          <w:rFonts w:ascii="Times New Roman" w:eastAsia="Times New Roman" w:hAnsi="Times New Roman" w:cs="Times New Roman"/>
          <w:b/>
          <w:bCs/>
          <w:color w:val="000000"/>
          <w:sz w:val="24"/>
          <w:szCs w:val="24"/>
        </w:rPr>
        <w:t xml:space="preserve">1.2. Цель и планируемые результаты освоения дисциплины:   </w:t>
      </w:r>
    </w:p>
    <w:p w:rsidR="003A1577" w:rsidRPr="003A1577" w:rsidRDefault="003A1577" w:rsidP="003A15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В рамках программы учебной дисциплины обучающимися осваиваются умения и знания:</w:t>
      </w:r>
    </w:p>
    <w:p w:rsidR="003A1577" w:rsidRPr="003A1577" w:rsidRDefault="003A1577" w:rsidP="003A1577">
      <w:pPr>
        <w:widowControl w:val="0"/>
        <w:autoSpaceDE w:val="0"/>
        <w:autoSpaceDN w:val="0"/>
        <w:adjustRightInd w:val="0"/>
        <w:spacing w:after="0" w:line="240" w:lineRule="auto"/>
        <w:ind w:firstLine="709"/>
        <w:rPr>
          <w:rFonts w:ascii="Times New Roman" w:eastAsia="Times New Roman" w:hAnsi="Times New Roman" w:cs="Times New Roman"/>
          <w:color w:val="000000"/>
        </w:rPr>
      </w:pPr>
    </w:p>
    <w:tbl>
      <w:tblPr>
        <w:tblW w:w="0" w:type="auto"/>
        <w:tblInd w:w="-32" w:type="dxa"/>
        <w:tblLayout w:type="fixed"/>
        <w:tblCellMar>
          <w:left w:w="78" w:type="dxa"/>
          <w:right w:w="78" w:type="dxa"/>
        </w:tblCellMar>
        <w:tblLook w:val="0000" w:firstRow="0" w:lastRow="0" w:firstColumn="0" w:lastColumn="0" w:noHBand="0" w:noVBand="0"/>
      </w:tblPr>
      <w:tblGrid>
        <w:gridCol w:w="1671"/>
        <w:gridCol w:w="3971"/>
        <w:gridCol w:w="3966"/>
      </w:tblGrid>
      <w:tr w:rsidR="003A1577" w:rsidRPr="003A1577" w:rsidTr="00491D3E">
        <w:trPr>
          <w:trHeight w:val="658"/>
        </w:trPr>
        <w:tc>
          <w:tcPr>
            <w:tcW w:w="16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3A1577" w:rsidRDefault="003A1577" w:rsidP="003A1577">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Код</w:t>
            </w:r>
          </w:p>
          <w:p w:rsidR="003A1577" w:rsidRPr="003A1577" w:rsidRDefault="003A1577" w:rsidP="003A1577">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en-GB"/>
              </w:rPr>
            </w:pPr>
            <w:r w:rsidRPr="003A1577">
              <w:rPr>
                <w:rFonts w:ascii="Times New Roman" w:eastAsia="Times New Roman" w:hAnsi="Times New Roman" w:cs="Times New Roman"/>
                <w:color w:val="000000"/>
                <w:position w:val="-1"/>
                <w:sz w:val="24"/>
                <w:szCs w:val="24"/>
              </w:rPr>
              <w:t>ПК, ОК</w:t>
            </w:r>
          </w:p>
        </w:tc>
        <w:tc>
          <w:tcPr>
            <w:tcW w:w="39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3A1577" w:rsidRDefault="003A1577" w:rsidP="003A1577">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en-GB"/>
              </w:rPr>
            </w:pPr>
            <w:r w:rsidRPr="003A1577">
              <w:rPr>
                <w:rFonts w:ascii="Times New Roman" w:eastAsia="Times New Roman" w:hAnsi="Times New Roman" w:cs="Times New Roman"/>
                <w:color w:val="000000"/>
                <w:position w:val="-1"/>
                <w:sz w:val="24"/>
                <w:szCs w:val="24"/>
              </w:rPr>
              <w:t>Умения</w:t>
            </w:r>
          </w:p>
        </w:tc>
        <w:tc>
          <w:tcPr>
            <w:tcW w:w="39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3A1577" w:rsidRDefault="003A1577" w:rsidP="003A1577">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en-GB"/>
              </w:rPr>
            </w:pPr>
            <w:r w:rsidRPr="003A1577">
              <w:rPr>
                <w:rFonts w:ascii="Times New Roman" w:eastAsia="Times New Roman" w:hAnsi="Times New Roman" w:cs="Times New Roman"/>
                <w:color w:val="000000"/>
                <w:position w:val="-1"/>
                <w:sz w:val="24"/>
                <w:szCs w:val="24"/>
              </w:rPr>
              <w:t>Знания</w:t>
            </w:r>
          </w:p>
        </w:tc>
      </w:tr>
      <w:tr w:rsidR="003A1577" w:rsidRPr="003A1577" w:rsidTr="00491D3E">
        <w:trPr>
          <w:trHeight w:val="1555"/>
        </w:trPr>
        <w:tc>
          <w:tcPr>
            <w:tcW w:w="1671"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3A1577" w:rsidRDefault="003A1577" w:rsidP="003A1577">
            <w:pPr>
              <w:widowControl w:val="0"/>
              <w:suppressAutoHyphens/>
              <w:autoSpaceDE w:val="0"/>
              <w:autoSpaceDN w:val="0"/>
              <w:adjustRightInd w:val="0"/>
              <w:spacing w:after="0" w:line="240" w:lineRule="auto"/>
              <w:ind w:firstLine="142"/>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ОК 01</w:t>
            </w:r>
          </w:p>
          <w:p w:rsidR="003A1577" w:rsidRPr="003A1577" w:rsidRDefault="003A1577" w:rsidP="003A1577">
            <w:pPr>
              <w:widowControl w:val="0"/>
              <w:suppressAutoHyphens/>
              <w:autoSpaceDE w:val="0"/>
              <w:autoSpaceDN w:val="0"/>
              <w:adjustRightInd w:val="0"/>
              <w:spacing w:after="0" w:line="240" w:lineRule="auto"/>
              <w:ind w:firstLine="142"/>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ОК 02</w:t>
            </w:r>
          </w:p>
          <w:p w:rsidR="003A1577" w:rsidRPr="003A1577" w:rsidRDefault="003A1577" w:rsidP="003A1577">
            <w:pPr>
              <w:widowControl w:val="0"/>
              <w:suppressAutoHyphens/>
              <w:autoSpaceDE w:val="0"/>
              <w:autoSpaceDN w:val="0"/>
              <w:adjustRightInd w:val="0"/>
              <w:spacing w:after="0" w:line="240" w:lineRule="auto"/>
              <w:ind w:firstLine="142"/>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ОК 07</w:t>
            </w:r>
          </w:p>
          <w:p w:rsidR="003A1577" w:rsidRPr="003A1577" w:rsidRDefault="003A1577" w:rsidP="003A1577">
            <w:pPr>
              <w:widowControl w:val="0"/>
              <w:suppressAutoHyphens/>
              <w:autoSpaceDE w:val="0"/>
              <w:autoSpaceDN w:val="0"/>
              <w:adjustRightInd w:val="0"/>
              <w:spacing w:after="0" w:line="240" w:lineRule="auto"/>
              <w:ind w:firstLine="142"/>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ПК 2.1</w:t>
            </w:r>
          </w:p>
          <w:p w:rsidR="003A1577" w:rsidRPr="003A1577" w:rsidRDefault="003A1577" w:rsidP="003A1577">
            <w:pPr>
              <w:widowControl w:val="0"/>
              <w:suppressAutoHyphens/>
              <w:autoSpaceDE w:val="0"/>
              <w:autoSpaceDN w:val="0"/>
              <w:adjustRightInd w:val="0"/>
              <w:spacing w:after="0" w:line="240" w:lineRule="auto"/>
              <w:ind w:firstLine="142"/>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ПК 2.2</w:t>
            </w:r>
          </w:p>
          <w:p w:rsidR="003A1577" w:rsidRPr="003A1577" w:rsidRDefault="003A1577" w:rsidP="003A1577">
            <w:pPr>
              <w:widowControl w:val="0"/>
              <w:suppressAutoHyphens/>
              <w:autoSpaceDE w:val="0"/>
              <w:autoSpaceDN w:val="0"/>
              <w:adjustRightInd w:val="0"/>
              <w:spacing w:after="0" w:line="240" w:lineRule="auto"/>
              <w:ind w:firstLine="142"/>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ПК 2.3</w:t>
            </w:r>
          </w:p>
          <w:p w:rsidR="003A1577" w:rsidRPr="003A1577" w:rsidRDefault="003A1577" w:rsidP="003A1577">
            <w:pPr>
              <w:widowControl w:val="0"/>
              <w:suppressAutoHyphens/>
              <w:autoSpaceDE w:val="0"/>
              <w:autoSpaceDN w:val="0"/>
              <w:adjustRightInd w:val="0"/>
              <w:spacing w:after="0" w:line="240" w:lineRule="auto"/>
              <w:ind w:firstLine="142"/>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ПК 2.4</w:t>
            </w:r>
          </w:p>
          <w:p w:rsidR="003A1577" w:rsidRPr="003A1577" w:rsidRDefault="003A1577" w:rsidP="003A1577">
            <w:pPr>
              <w:widowControl w:val="0"/>
              <w:suppressAutoHyphens/>
              <w:autoSpaceDE w:val="0"/>
              <w:autoSpaceDN w:val="0"/>
              <w:adjustRightInd w:val="0"/>
              <w:spacing w:after="0" w:line="240" w:lineRule="auto"/>
              <w:ind w:firstLine="142"/>
              <w:rPr>
                <w:rFonts w:ascii="Times New Roman" w:eastAsia="Times New Roman" w:hAnsi="Times New Roman" w:cs="Times New Roman"/>
                <w:sz w:val="24"/>
                <w:szCs w:val="24"/>
                <w:lang w:val="en-GB"/>
              </w:rPr>
            </w:pPr>
          </w:p>
        </w:tc>
        <w:tc>
          <w:tcPr>
            <w:tcW w:w="3971" w:type="dxa"/>
            <w:tcBorders>
              <w:top w:val="single" w:sz="2" w:space="0" w:color="000000"/>
              <w:left w:val="single" w:sz="2" w:space="0" w:color="000000"/>
              <w:bottom w:val="single" w:sz="2" w:space="0" w:color="000000"/>
              <w:right w:val="single" w:sz="2" w:space="0" w:color="000000"/>
            </w:tcBorders>
            <w:shd w:val="clear" w:color="000000" w:fill="FFFFFF"/>
          </w:tcPr>
          <w:p w:rsidR="00073F09" w:rsidRPr="00073F09" w:rsidRDefault="00073F09" w:rsidP="00073F09">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73F09">
              <w:rPr>
                <w:rFonts w:ascii="Times New Roman" w:eastAsia="Times New Roman" w:hAnsi="Times New Roman" w:cs="Times New Roman"/>
                <w:color w:val="000000"/>
                <w:position w:val="-1"/>
                <w:sz w:val="24"/>
                <w:szCs w:val="24"/>
              </w:rPr>
              <w:t>• осуществлять профессиональную деятельность с соблюдением принципов бережливого производства;</w:t>
            </w:r>
          </w:p>
          <w:p w:rsidR="00073F09" w:rsidRPr="00073F09" w:rsidRDefault="00073F09" w:rsidP="00073F09">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73F09">
              <w:rPr>
                <w:rFonts w:ascii="Times New Roman" w:eastAsia="Times New Roman" w:hAnsi="Times New Roman" w:cs="Times New Roman"/>
                <w:color w:val="000000"/>
                <w:position w:val="-1"/>
                <w:sz w:val="24"/>
                <w:szCs w:val="24"/>
              </w:rPr>
              <w:t>• моделировать производственный процесс и строить карту потока создания ценностей;</w:t>
            </w:r>
          </w:p>
          <w:p w:rsidR="00073F09" w:rsidRPr="00073F09" w:rsidRDefault="00073F09" w:rsidP="00073F09">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73F09">
              <w:rPr>
                <w:rFonts w:ascii="Times New Roman" w:eastAsia="Times New Roman" w:hAnsi="Times New Roman" w:cs="Times New Roman"/>
                <w:color w:val="000000"/>
                <w:position w:val="-1"/>
                <w:sz w:val="24"/>
                <w:szCs w:val="24"/>
              </w:rPr>
              <w:t>• применять методы диагностики потерь и устранять потери в процессах</w:t>
            </w:r>
          </w:p>
          <w:p w:rsidR="00073F09" w:rsidRPr="00073F09" w:rsidRDefault="00073F09" w:rsidP="00073F09">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73F09">
              <w:rPr>
                <w:rFonts w:ascii="Times New Roman" w:eastAsia="Times New Roman" w:hAnsi="Times New Roman" w:cs="Times New Roman"/>
                <w:color w:val="000000"/>
                <w:position w:val="-1"/>
                <w:sz w:val="24"/>
                <w:szCs w:val="24"/>
              </w:rPr>
              <w:t>• применять ключевые инструменты анализа и решения проблем, оценивать затраты на несоответствие;</w:t>
            </w:r>
          </w:p>
          <w:p w:rsidR="00073F09" w:rsidRPr="00073F09" w:rsidRDefault="00073F09" w:rsidP="00073F09">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73F09">
              <w:rPr>
                <w:rFonts w:ascii="Times New Roman" w:eastAsia="Times New Roman" w:hAnsi="Times New Roman" w:cs="Times New Roman"/>
                <w:color w:val="000000"/>
                <w:position w:val="-1"/>
                <w:sz w:val="24"/>
                <w:szCs w:val="24"/>
              </w:rPr>
              <w:t>• организовывать работу коллектива и команды в рамках реализации проектов по улучшениям;</w:t>
            </w:r>
          </w:p>
          <w:p w:rsidR="003A1577" w:rsidRPr="003A1577" w:rsidRDefault="00073F09" w:rsidP="00073F09">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073F09">
              <w:rPr>
                <w:rFonts w:ascii="Times New Roman" w:eastAsia="Times New Roman" w:hAnsi="Times New Roman" w:cs="Times New Roman"/>
                <w:color w:val="000000"/>
                <w:position w:val="-1"/>
                <w:sz w:val="24"/>
                <w:szCs w:val="24"/>
              </w:rPr>
              <w:t>• применять инструменты бережливого производства в соответствии со спецификой бизнес-процессов организации/производства</w:t>
            </w:r>
          </w:p>
        </w:tc>
        <w:tc>
          <w:tcPr>
            <w:tcW w:w="3966" w:type="dxa"/>
            <w:tcBorders>
              <w:top w:val="single" w:sz="2" w:space="0" w:color="000000"/>
              <w:left w:val="single" w:sz="2" w:space="0" w:color="000000"/>
              <w:bottom w:val="single" w:sz="2" w:space="0" w:color="000000"/>
              <w:right w:val="single" w:sz="2" w:space="0" w:color="000000"/>
            </w:tcBorders>
            <w:shd w:val="clear" w:color="000000" w:fill="FFFFFF"/>
          </w:tcPr>
          <w:p w:rsidR="00073F09" w:rsidRPr="00073F09" w:rsidRDefault="00073F09" w:rsidP="00073F09">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73F09">
              <w:rPr>
                <w:rFonts w:ascii="Times New Roman" w:eastAsia="Times New Roman" w:hAnsi="Times New Roman" w:cs="Times New Roman"/>
                <w:color w:val="000000"/>
                <w:position w:val="-1"/>
                <w:sz w:val="24"/>
                <w:szCs w:val="24"/>
              </w:rPr>
              <w:t>• принципы и концепцию бережливого производства;</w:t>
            </w:r>
          </w:p>
          <w:p w:rsidR="00073F09" w:rsidRPr="00073F09" w:rsidRDefault="00073F09" w:rsidP="00073F09">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73F09">
              <w:rPr>
                <w:rFonts w:ascii="Times New Roman" w:eastAsia="Times New Roman" w:hAnsi="Times New Roman" w:cs="Times New Roman"/>
                <w:color w:val="000000"/>
                <w:position w:val="-1"/>
                <w:sz w:val="24"/>
                <w:szCs w:val="24"/>
              </w:rPr>
              <w:t>• основы картирования потока создания ценностей;</w:t>
            </w:r>
          </w:p>
          <w:p w:rsidR="00073F09" w:rsidRPr="00073F09" w:rsidRDefault="00073F09" w:rsidP="00073F09">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73F09">
              <w:rPr>
                <w:rFonts w:ascii="Times New Roman" w:eastAsia="Times New Roman" w:hAnsi="Times New Roman" w:cs="Times New Roman"/>
                <w:color w:val="000000"/>
                <w:position w:val="-1"/>
                <w:sz w:val="24"/>
                <w:szCs w:val="24"/>
              </w:rPr>
              <w:t>• методы выявления, анализа и решения проблем производства;</w:t>
            </w:r>
          </w:p>
          <w:p w:rsidR="00073F09" w:rsidRPr="00073F09" w:rsidRDefault="00073F09" w:rsidP="00073F09">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73F09">
              <w:rPr>
                <w:rFonts w:ascii="Times New Roman" w:eastAsia="Times New Roman" w:hAnsi="Times New Roman" w:cs="Times New Roman"/>
                <w:color w:val="000000"/>
                <w:position w:val="-1"/>
                <w:sz w:val="24"/>
                <w:szCs w:val="24"/>
              </w:rPr>
              <w:t>• инструменты бережливого производства;</w:t>
            </w:r>
          </w:p>
          <w:p w:rsidR="00073F09" w:rsidRPr="00073F09" w:rsidRDefault="00073F09" w:rsidP="00073F09">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73F09">
              <w:rPr>
                <w:rFonts w:ascii="Times New Roman" w:eastAsia="Times New Roman" w:hAnsi="Times New Roman" w:cs="Times New Roman"/>
                <w:color w:val="000000"/>
                <w:position w:val="-1"/>
                <w:sz w:val="24"/>
                <w:szCs w:val="24"/>
              </w:rPr>
              <w:t>• принципы организации взаимодействия в цепочке процесса;</w:t>
            </w:r>
          </w:p>
          <w:p w:rsidR="00073F09" w:rsidRPr="00073F09" w:rsidRDefault="00073F09" w:rsidP="00073F09">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73F09">
              <w:rPr>
                <w:rFonts w:ascii="Times New Roman" w:eastAsia="Times New Roman" w:hAnsi="Times New Roman" w:cs="Times New Roman"/>
                <w:color w:val="000000"/>
                <w:position w:val="-1"/>
                <w:sz w:val="24"/>
                <w:szCs w:val="24"/>
              </w:rPr>
              <w:t>• виды потерь и методы их устранения;</w:t>
            </w:r>
          </w:p>
          <w:p w:rsidR="00073F09" w:rsidRPr="00073F09" w:rsidRDefault="00073F09" w:rsidP="00073F09">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73F09">
              <w:rPr>
                <w:rFonts w:ascii="Times New Roman" w:eastAsia="Times New Roman" w:hAnsi="Times New Roman" w:cs="Times New Roman"/>
                <w:color w:val="000000"/>
                <w:position w:val="-1"/>
                <w:sz w:val="24"/>
                <w:szCs w:val="24"/>
              </w:rPr>
              <w:t>• современные технологии повышения эффективности</w:t>
            </w:r>
          </w:p>
          <w:p w:rsidR="00073F09" w:rsidRPr="00073F09" w:rsidRDefault="00073F09" w:rsidP="00073F09">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73F09">
              <w:rPr>
                <w:rFonts w:ascii="Times New Roman" w:eastAsia="Times New Roman" w:hAnsi="Times New Roman" w:cs="Times New Roman"/>
                <w:color w:val="000000"/>
                <w:position w:val="-1"/>
                <w:sz w:val="24"/>
                <w:szCs w:val="24"/>
              </w:rPr>
              <w:t>• технологии внедрения улучшений;</w:t>
            </w:r>
          </w:p>
          <w:p w:rsidR="00073F09" w:rsidRPr="00073F09" w:rsidRDefault="00073F09" w:rsidP="00073F09">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73F09">
              <w:rPr>
                <w:rFonts w:ascii="Times New Roman" w:eastAsia="Times New Roman" w:hAnsi="Times New Roman" w:cs="Times New Roman"/>
                <w:color w:val="000000"/>
                <w:position w:val="-1"/>
                <w:sz w:val="24"/>
                <w:szCs w:val="24"/>
              </w:rPr>
              <w:t>• технологии вовлечения персонала в процесс непрерывных улучшений;</w:t>
            </w:r>
          </w:p>
          <w:p w:rsidR="003A1577" w:rsidRPr="003A1577" w:rsidRDefault="00073F09" w:rsidP="00073F09">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073F09">
              <w:rPr>
                <w:rFonts w:ascii="Times New Roman" w:eastAsia="Times New Roman" w:hAnsi="Times New Roman" w:cs="Times New Roman"/>
                <w:color w:val="000000"/>
                <w:position w:val="-1"/>
                <w:sz w:val="24"/>
                <w:szCs w:val="24"/>
              </w:rPr>
              <w:t>• систему подачи предложений.</w:t>
            </w:r>
          </w:p>
        </w:tc>
      </w:tr>
    </w:tbl>
    <w:p w:rsidR="003A1577" w:rsidRPr="003A1577" w:rsidRDefault="003A1577" w:rsidP="003A1577">
      <w:pPr>
        <w:widowControl w:val="0"/>
        <w:autoSpaceDE w:val="0"/>
        <w:autoSpaceDN w:val="0"/>
        <w:adjustRightInd w:val="0"/>
        <w:spacing w:after="0" w:line="240" w:lineRule="auto"/>
        <w:ind w:left="1054"/>
        <w:jc w:val="both"/>
        <w:rPr>
          <w:rFonts w:ascii="Times New Roman" w:eastAsia="Times New Roman" w:hAnsi="Times New Roman" w:cs="Times New Roman"/>
          <w:color w:val="000000"/>
        </w:rPr>
      </w:pPr>
      <w:r w:rsidRPr="003A1577">
        <w:rPr>
          <w:rFonts w:ascii="Times New Roman" w:eastAsia="Times New Roman" w:hAnsi="Times New Roman" w:cs="Times New Roman"/>
          <w:color w:val="000000"/>
        </w:rPr>
        <w:t xml:space="preserve"> </w:t>
      </w:r>
    </w:p>
    <w:p w:rsidR="003A1577" w:rsidRPr="003A1577" w:rsidRDefault="003A1577" w:rsidP="003A1577">
      <w:pPr>
        <w:suppressAutoHyphens/>
        <w:spacing w:after="0" w:line="240" w:lineRule="auto"/>
        <w:ind w:firstLine="709"/>
        <w:jc w:val="both"/>
        <w:rPr>
          <w:rFonts w:ascii="Times New Roman" w:eastAsia="Times New Roman" w:hAnsi="Times New Roman" w:cs="Times New Roman"/>
          <w:sz w:val="24"/>
          <w:szCs w:val="24"/>
          <w:lang w:eastAsia="en-US"/>
        </w:rPr>
      </w:pPr>
    </w:p>
    <w:p w:rsidR="00B13FC3" w:rsidRDefault="00B13FC3" w:rsidP="003A1577">
      <w:pPr>
        <w:keepNext/>
        <w:keepLines/>
        <w:widowControl w:val="0"/>
        <w:autoSpaceDE w:val="0"/>
        <w:autoSpaceDN w:val="0"/>
        <w:adjustRightInd w:val="0"/>
        <w:spacing w:after="0" w:line="240" w:lineRule="auto"/>
        <w:ind w:right="62"/>
        <w:jc w:val="center"/>
        <w:rPr>
          <w:rFonts w:ascii="Times New Roman" w:eastAsia="Times New Roman" w:hAnsi="Times New Roman" w:cs="Times New Roman"/>
          <w:b/>
          <w:bCs/>
          <w:color w:val="000000"/>
          <w:sz w:val="24"/>
          <w:szCs w:val="24"/>
        </w:rPr>
      </w:pPr>
    </w:p>
    <w:p w:rsidR="00B13FC3" w:rsidRDefault="00B13FC3" w:rsidP="003A1577">
      <w:pPr>
        <w:keepNext/>
        <w:keepLines/>
        <w:widowControl w:val="0"/>
        <w:autoSpaceDE w:val="0"/>
        <w:autoSpaceDN w:val="0"/>
        <w:adjustRightInd w:val="0"/>
        <w:spacing w:after="0" w:line="240" w:lineRule="auto"/>
        <w:ind w:right="62"/>
        <w:jc w:val="center"/>
        <w:rPr>
          <w:rFonts w:ascii="Times New Roman" w:eastAsia="Times New Roman" w:hAnsi="Times New Roman" w:cs="Times New Roman"/>
          <w:b/>
          <w:bCs/>
          <w:color w:val="000000"/>
          <w:sz w:val="24"/>
          <w:szCs w:val="24"/>
        </w:rPr>
      </w:pPr>
    </w:p>
    <w:p w:rsidR="00B13FC3" w:rsidRDefault="00B13FC3" w:rsidP="003A1577">
      <w:pPr>
        <w:keepNext/>
        <w:keepLines/>
        <w:widowControl w:val="0"/>
        <w:autoSpaceDE w:val="0"/>
        <w:autoSpaceDN w:val="0"/>
        <w:adjustRightInd w:val="0"/>
        <w:spacing w:after="0" w:line="240" w:lineRule="auto"/>
        <w:ind w:right="62"/>
        <w:jc w:val="center"/>
        <w:rPr>
          <w:rFonts w:ascii="Times New Roman" w:eastAsia="Times New Roman" w:hAnsi="Times New Roman" w:cs="Times New Roman"/>
          <w:b/>
          <w:bCs/>
          <w:color w:val="000000"/>
          <w:sz w:val="24"/>
          <w:szCs w:val="24"/>
        </w:rPr>
      </w:pPr>
    </w:p>
    <w:p w:rsidR="00B13FC3" w:rsidRDefault="00B13FC3" w:rsidP="003A1577">
      <w:pPr>
        <w:keepNext/>
        <w:keepLines/>
        <w:widowControl w:val="0"/>
        <w:autoSpaceDE w:val="0"/>
        <w:autoSpaceDN w:val="0"/>
        <w:adjustRightInd w:val="0"/>
        <w:spacing w:after="0" w:line="240" w:lineRule="auto"/>
        <w:ind w:right="62"/>
        <w:jc w:val="center"/>
        <w:rPr>
          <w:rFonts w:ascii="Times New Roman" w:eastAsia="Times New Roman" w:hAnsi="Times New Roman" w:cs="Times New Roman"/>
          <w:b/>
          <w:bCs/>
          <w:color w:val="000000"/>
          <w:sz w:val="24"/>
          <w:szCs w:val="24"/>
        </w:rPr>
      </w:pPr>
    </w:p>
    <w:p w:rsidR="00B13FC3" w:rsidRDefault="00B13FC3" w:rsidP="003A1577">
      <w:pPr>
        <w:keepNext/>
        <w:keepLines/>
        <w:widowControl w:val="0"/>
        <w:autoSpaceDE w:val="0"/>
        <w:autoSpaceDN w:val="0"/>
        <w:adjustRightInd w:val="0"/>
        <w:spacing w:after="0" w:line="240" w:lineRule="auto"/>
        <w:ind w:right="62"/>
        <w:jc w:val="center"/>
        <w:rPr>
          <w:rFonts w:ascii="Times New Roman" w:eastAsia="Times New Roman" w:hAnsi="Times New Roman" w:cs="Times New Roman"/>
          <w:b/>
          <w:bCs/>
          <w:color w:val="000000"/>
          <w:sz w:val="24"/>
          <w:szCs w:val="24"/>
        </w:rPr>
      </w:pPr>
    </w:p>
    <w:p w:rsidR="00B13FC3" w:rsidRDefault="00B13FC3" w:rsidP="003A1577">
      <w:pPr>
        <w:keepNext/>
        <w:keepLines/>
        <w:widowControl w:val="0"/>
        <w:autoSpaceDE w:val="0"/>
        <w:autoSpaceDN w:val="0"/>
        <w:adjustRightInd w:val="0"/>
        <w:spacing w:after="0" w:line="240" w:lineRule="auto"/>
        <w:ind w:right="62"/>
        <w:jc w:val="center"/>
        <w:rPr>
          <w:rFonts w:ascii="Times New Roman" w:eastAsia="Times New Roman" w:hAnsi="Times New Roman" w:cs="Times New Roman"/>
          <w:b/>
          <w:bCs/>
          <w:color w:val="000000"/>
          <w:sz w:val="24"/>
          <w:szCs w:val="24"/>
        </w:rPr>
      </w:pPr>
    </w:p>
    <w:p w:rsidR="00B13FC3" w:rsidRDefault="00B13FC3" w:rsidP="003A1577">
      <w:pPr>
        <w:keepNext/>
        <w:keepLines/>
        <w:widowControl w:val="0"/>
        <w:autoSpaceDE w:val="0"/>
        <w:autoSpaceDN w:val="0"/>
        <w:adjustRightInd w:val="0"/>
        <w:spacing w:after="0" w:line="240" w:lineRule="auto"/>
        <w:ind w:right="62"/>
        <w:jc w:val="center"/>
        <w:rPr>
          <w:rFonts w:ascii="Times New Roman" w:eastAsia="Times New Roman" w:hAnsi="Times New Roman" w:cs="Times New Roman"/>
          <w:b/>
          <w:bCs/>
          <w:color w:val="000000"/>
          <w:sz w:val="24"/>
          <w:szCs w:val="24"/>
        </w:rPr>
      </w:pPr>
    </w:p>
    <w:p w:rsidR="003A1577" w:rsidRPr="003A1577" w:rsidRDefault="003A1577" w:rsidP="003A1577">
      <w:pPr>
        <w:keepNext/>
        <w:keepLines/>
        <w:widowControl w:val="0"/>
        <w:autoSpaceDE w:val="0"/>
        <w:autoSpaceDN w:val="0"/>
        <w:adjustRightInd w:val="0"/>
        <w:spacing w:after="0" w:line="240" w:lineRule="auto"/>
        <w:ind w:right="62"/>
        <w:jc w:val="center"/>
        <w:rPr>
          <w:rFonts w:ascii="Times New Roman" w:eastAsia="Times New Roman" w:hAnsi="Times New Roman" w:cs="Times New Roman"/>
          <w:b/>
          <w:bCs/>
          <w:color w:val="000000"/>
          <w:sz w:val="24"/>
          <w:szCs w:val="24"/>
        </w:rPr>
      </w:pPr>
      <w:r w:rsidRPr="003A1577">
        <w:rPr>
          <w:rFonts w:ascii="Times New Roman" w:eastAsia="Times New Roman" w:hAnsi="Times New Roman" w:cs="Times New Roman"/>
          <w:b/>
          <w:bCs/>
          <w:color w:val="000000"/>
          <w:sz w:val="24"/>
          <w:szCs w:val="24"/>
        </w:rPr>
        <w:t xml:space="preserve">2. СТРУКТУРА И СОДЕРЖАНИЕ УЧЕБНОЙ ДИСЦИПЛИНЫ </w:t>
      </w:r>
    </w:p>
    <w:p w:rsidR="003A1577" w:rsidRPr="003A1577" w:rsidRDefault="003A1577" w:rsidP="003A1577">
      <w:pPr>
        <w:widowControl w:val="0"/>
        <w:autoSpaceDE w:val="0"/>
        <w:autoSpaceDN w:val="0"/>
        <w:adjustRightInd w:val="0"/>
        <w:spacing w:after="0" w:line="240" w:lineRule="auto"/>
        <w:ind w:left="718"/>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ind w:left="718"/>
        <w:rPr>
          <w:rFonts w:ascii="Times New Roman" w:eastAsia="Times New Roman" w:hAnsi="Times New Roman" w:cs="Times New Roman"/>
          <w:b/>
          <w:bCs/>
          <w:color w:val="000000"/>
          <w:sz w:val="24"/>
          <w:szCs w:val="24"/>
        </w:rPr>
      </w:pPr>
      <w:r w:rsidRPr="003A1577">
        <w:rPr>
          <w:rFonts w:ascii="Times New Roman" w:eastAsia="Times New Roman" w:hAnsi="Times New Roman" w:cs="Times New Roman"/>
          <w:b/>
          <w:bCs/>
          <w:color w:val="000000"/>
          <w:sz w:val="24"/>
          <w:szCs w:val="24"/>
        </w:rPr>
        <w:t xml:space="preserve">2.1. Объем учебной дисциплины и виды учебной работы </w:t>
      </w:r>
    </w:p>
    <w:p w:rsidR="003A1577" w:rsidRPr="003A1577" w:rsidRDefault="003A1577" w:rsidP="003A1577">
      <w:pPr>
        <w:widowControl w:val="0"/>
        <w:autoSpaceDE w:val="0"/>
        <w:autoSpaceDN w:val="0"/>
        <w:adjustRightInd w:val="0"/>
        <w:spacing w:after="0" w:line="240" w:lineRule="auto"/>
        <w:ind w:left="718"/>
        <w:rPr>
          <w:rFonts w:ascii="Times New Roman" w:eastAsia="Times New Roman" w:hAnsi="Times New Roman" w:cs="Times New Roman"/>
          <w:color w:val="000000"/>
          <w:sz w:val="24"/>
          <w:szCs w:val="24"/>
        </w:rPr>
      </w:pPr>
    </w:p>
    <w:tbl>
      <w:tblPr>
        <w:tblW w:w="9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608"/>
      </w:tblGrid>
      <w:tr w:rsidR="003A1577" w:rsidRPr="003A1577" w:rsidTr="00491D3E">
        <w:trPr>
          <w:trHeight w:val="490"/>
        </w:trPr>
        <w:tc>
          <w:tcPr>
            <w:tcW w:w="7308" w:type="dxa"/>
            <w:shd w:val="clear" w:color="000000" w:fill="FFFFFF"/>
            <w:vAlign w:val="center"/>
          </w:tcPr>
          <w:p w:rsidR="003A1577" w:rsidRPr="003A1577"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lang w:val="en-GB"/>
              </w:rPr>
            </w:pPr>
            <w:r w:rsidRPr="003A1577">
              <w:rPr>
                <w:rFonts w:ascii="Times New Roman" w:eastAsia="Times New Roman" w:hAnsi="Times New Roman" w:cs="Times New Roman"/>
                <w:b/>
                <w:bCs/>
                <w:color w:val="000000"/>
                <w:position w:val="-1"/>
              </w:rPr>
              <w:t>Вид учебной работы</w:t>
            </w:r>
          </w:p>
        </w:tc>
        <w:tc>
          <w:tcPr>
            <w:tcW w:w="2608" w:type="dxa"/>
            <w:shd w:val="clear" w:color="000000" w:fill="FFFFFF"/>
            <w:vAlign w:val="center"/>
          </w:tcPr>
          <w:p w:rsidR="003A1577" w:rsidRPr="003A1577"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lang w:val="en-GB"/>
              </w:rPr>
            </w:pPr>
            <w:r w:rsidRPr="003A1577">
              <w:rPr>
                <w:rFonts w:ascii="Times New Roman" w:eastAsia="Times New Roman" w:hAnsi="Times New Roman" w:cs="Times New Roman"/>
                <w:b/>
                <w:bCs/>
                <w:color w:val="000000"/>
                <w:position w:val="-1"/>
              </w:rPr>
              <w:t>Объем в часах</w:t>
            </w:r>
          </w:p>
        </w:tc>
      </w:tr>
      <w:tr w:rsidR="003A1577" w:rsidRPr="003A1577" w:rsidTr="00491D3E">
        <w:trPr>
          <w:trHeight w:val="490"/>
        </w:trPr>
        <w:tc>
          <w:tcPr>
            <w:tcW w:w="7308" w:type="dxa"/>
            <w:shd w:val="clear" w:color="000000" w:fill="FFFFFF"/>
            <w:vAlign w:val="center"/>
          </w:tcPr>
          <w:p w:rsidR="003A1577" w:rsidRPr="003A1577"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rPr>
            </w:pPr>
            <w:r w:rsidRPr="003A1577">
              <w:rPr>
                <w:rFonts w:ascii="Times New Roman" w:eastAsia="Times New Roman" w:hAnsi="Times New Roman" w:cs="Times New Roman"/>
                <w:b/>
                <w:bCs/>
                <w:color w:val="000000"/>
                <w:position w:val="-1"/>
              </w:rPr>
              <w:t>Объем образовательной программы учебной дисциплины</w:t>
            </w:r>
          </w:p>
        </w:tc>
        <w:tc>
          <w:tcPr>
            <w:tcW w:w="2608" w:type="dxa"/>
            <w:shd w:val="clear" w:color="000000" w:fill="FFFFFF"/>
            <w:vAlign w:val="center"/>
          </w:tcPr>
          <w:p w:rsidR="003A1577" w:rsidRPr="00B13FC3"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b/>
                <w:lang w:val="en-GB"/>
              </w:rPr>
            </w:pPr>
            <w:r w:rsidRPr="00B13FC3">
              <w:rPr>
                <w:rFonts w:ascii="Times New Roman" w:eastAsia="Times New Roman" w:hAnsi="Times New Roman" w:cs="Times New Roman"/>
                <w:b/>
                <w:color w:val="000000"/>
                <w:position w:val="-1"/>
                <w:lang w:val="en-GB"/>
              </w:rPr>
              <w:t>32</w:t>
            </w:r>
          </w:p>
        </w:tc>
      </w:tr>
      <w:tr w:rsidR="003A1577" w:rsidRPr="003A1577" w:rsidTr="00B13FC3">
        <w:trPr>
          <w:trHeight w:val="344"/>
        </w:trPr>
        <w:tc>
          <w:tcPr>
            <w:tcW w:w="7308" w:type="dxa"/>
            <w:shd w:val="clear" w:color="000000" w:fill="FFFFFF"/>
            <w:vAlign w:val="center"/>
          </w:tcPr>
          <w:p w:rsidR="003A1577" w:rsidRPr="003A1577"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rPr>
            </w:pPr>
            <w:r w:rsidRPr="003A1577">
              <w:rPr>
                <w:rFonts w:ascii="Times New Roman" w:eastAsia="Times New Roman" w:hAnsi="Times New Roman" w:cs="Times New Roman"/>
                <w:b/>
                <w:bCs/>
                <w:color w:val="000000"/>
                <w:position w:val="-1"/>
              </w:rPr>
              <w:t xml:space="preserve">в </w:t>
            </w:r>
            <w:proofErr w:type="spellStart"/>
            <w:r w:rsidRPr="003A1577">
              <w:rPr>
                <w:rFonts w:ascii="Times New Roman" w:eastAsia="Times New Roman" w:hAnsi="Times New Roman" w:cs="Times New Roman"/>
                <w:b/>
                <w:bCs/>
                <w:color w:val="000000"/>
                <w:position w:val="-1"/>
              </w:rPr>
              <w:t>т.ч</w:t>
            </w:r>
            <w:proofErr w:type="spellEnd"/>
            <w:r w:rsidRPr="003A1577">
              <w:rPr>
                <w:rFonts w:ascii="Times New Roman" w:eastAsia="Times New Roman" w:hAnsi="Times New Roman" w:cs="Times New Roman"/>
                <w:b/>
                <w:bCs/>
                <w:color w:val="000000"/>
                <w:position w:val="-1"/>
              </w:rPr>
              <w:t>. в форме практической подготовки</w:t>
            </w:r>
          </w:p>
        </w:tc>
        <w:tc>
          <w:tcPr>
            <w:tcW w:w="2608" w:type="dxa"/>
            <w:shd w:val="clear" w:color="000000" w:fill="FFFFFF"/>
            <w:vAlign w:val="center"/>
          </w:tcPr>
          <w:p w:rsidR="003A1577" w:rsidRPr="00FD6A38" w:rsidRDefault="00B13FC3" w:rsidP="003A1577">
            <w:pPr>
              <w:widowControl w:val="0"/>
              <w:suppressAutoHyphen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position w:val="-1"/>
              </w:rPr>
              <w:t>-</w:t>
            </w:r>
          </w:p>
        </w:tc>
      </w:tr>
      <w:tr w:rsidR="003A1577" w:rsidRPr="003A1577" w:rsidTr="00B13FC3">
        <w:trPr>
          <w:trHeight w:val="135"/>
        </w:trPr>
        <w:tc>
          <w:tcPr>
            <w:tcW w:w="9916" w:type="dxa"/>
            <w:gridSpan w:val="2"/>
            <w:shd w:val="clear" w:color="000000" w:fill="FFFFFF"/>
            <w:vAlign w:val="center"/>
          </w:tcPr>
          <w:p w:rsidR="003A1577" w:rsidRPr="003A1577"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lang w:val="en-GB"/>
              </w:rPr>
            </w:pPr>
            <w:r w:rsidRPr="003A1577">
              <w:rPr>
                <w:rFonts w:ascii="Times New Roman" w:eastAsia="Times New Roman" w:hAnsi="Times New Roman" w:cs="Times New Roman"/>
                <w:color w:val="000000"/>
                <w:position w:val="-1"/>
              </w:rPr>
              <w:t>в т. ч.:</w:t>
            </w:r>
          </w:p>
        </w:tc>
      </w:tr>
      <w:tr w:rsidR="003A1577" w:rsidRPr="003A1577" w:rsidTr="00B13FC3">
        <w:trPr>
          <w:trHeight w:val="296"/>
        </w:trPr>
        <w:tc>
          <w:tcPr>
            <w:tcW w:w="7308" w:type="dxa"/>
            <w:shd w:val="clear" w:color="000000" w:fill="FFFFFF"/>
            <w:vAlign w:val="center"/>
          </w:tcPr>
          <w:p w:rsidR="003A1577" w:rsidRPr="003A1577"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lang w:val="en-GB"/>
              </w:rPr>
            </w:pPr>
            <w:r w:rsidRPr="003A1577">
              <w:rPr>
                <w:rFonts w:ascii="Times New Roman" w:eastAsia="Times New Roman" w:hAnsi="Times New Roman" w:cs="Times New Roman"/>
                <w:color w:val="000000"/>
                <w:position w:val="-1"/>
              </w:rPr>
              <w:t>теоретическое обучение</w:t>
            </w:r>
          </w:p>
        </w:tc>
        <w:tc>
          <w:tcPr>
            <w:tcW w:w="2608" w:type="dxa"/>
            <w:shd w:val="clear" w:color="000000" w:fill="FFFFFF"/>
            <w:vAlign w:val="center"/>
          </w:tcPr>
          <w:p w:rsidR="003A1577" w:rsidRPr="00FD6A38" w:rsidRDefault="00FD6A38" w:rsidP="003A1577">
            <w:pPr>
              <w:widowControl w:val="0"/>
              <w:suppressAutoHyphen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position w:val="-1"/>
              </w:rPr>
              <w:t>32</w:t>
            </w:r>
          </w:p>
        </w:tc>
      </w:tr>
      <w:tr w:rsidR="003A1577" w:rsidRPr="003A1577" w:rsidTr="00B13FC3">
        <w:trPr>
          <w:trHeight w:val="285"/>
        </w:trPr>
        <w:tc>
          <w:tcPr>
            <w:tcW w:w="7308" w:type="dxa"/>
            <w:vAlign w:val="center"/>
          </w:tcPr>
          <w:p w:rsidR="003A1577" w:rsidRPr="003A1577"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rPr>
            </w:pPr>
            <w:r w:rsidRPr="003A1577">
              <w:rPr>
                <w:rFonts w:ascii="Times New Roman" w:eastAsia="Times New Roman" w:hAnsi="Times New Roman" w:cs="Times New Roman"/>
              </w:rPr>
              <w:t>лабораторные работы</w:t>
            </w:r>
            <w:r w:rsidRPr="003A1577">
              <w:rPr>
                <w:rFonts w:ascii="Times New Roman" w:eastAsia="Times New Roman" w:hAnsi="Times New Roman" w:cs="Times New Roman"/>
                <w:i/>
              </w:rPr>
              <w:t xml:space="preserve"> </w:t>
            </w:r>
          </w:p>
        </w:tc>
        <w:tc>
          <w:tcPr>
            <w:tcW w:w="2608" w:type="dxa"/>
            <w:shd w:val="clear" w:color="000000" w:fill="FFFFFF"/>
            <w:vAlign w:val="center"/>
          </w:tcPr>
          <w:p w:rsidR="003A1577" w:rsidRPr="003A1577" w:rsidRDefault="00B13FC3"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rPr>
            </w:pPr>
            <w:r>
              <w:rPr>
                <w:rFonts w:ascii="Times New Roman" w:eastAsia="Times New Roman" w:hAnsi="Times New Roman" w:cs="Times New Roman"/>
                <w:color w:val="000000"/>
                <w:position w:val="-1"/>
              </w:rPr>
              <w:t>-</w:t>
            </w:r>
          </w:p>
        </w:tc>
      </w:tr>
      <w:tr w:rsidR="003A1577" w:rsidRPr="003A1577" w:rsidTr="00B13FC3">
        <w:trPr>
          <w:trHeight w:val="262"/>
        </w:trPr>
        <w:tc>
          <w:tcPr>
            <w:tcW w:w="7308" w:type="dxa"/>
            <w:vAlign w:val="center"/>
          </w:tcPr>
          <w:p w:rsidR="003A1577" w:rsidRPr="003A1577"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lang w:val="en-GB"/>
              </w:rPr>
            </w:pPr>
            <w:r w:rsidRPr="003A1577">
              <w:rPr>
                <w:rFonts w:ascii="Times New Roman" w:eastAsia="Times New Roman" w:hAnsi="Times New Roman" w:cs="Times New Roman"/>
              </w:rPr>
              <w:t>практические занятия</w:t>
            </w:r>
            <w:r w:rsidRPr="003A1577">
              <w:rPr>
                <w:rFonts w:ascii="Times New Roman" w:eastAsia="Times New Roman" w:hAnsi="Times New Roman" w:cs="Times New Roman"/>
                <w:i/>
              </w:rPr>
              <w:t xml:space="preserve"> </w:t>
            </w:r>
          </w:p>
        </w:tc>
        <w:tc>
          <w:tcPr>
            <w:tcW w:w="2608" w:type="dxa"/>
            <w:shd w:val="clear" w:color="000000" w:fill="FFFFFF"/>
            <w:vAlign w:val="center"/>
          </w:tcPr>
          <w:p w:rsidR="003A1577" w:rsidRPr="003A1577" w:rsidRDefault="00B13FC3" w:rsidP="003A1577">
            <w:pPr>
              <w:widowControl w:val="0"/>
              <w:suppressAutoHyphen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position w:val="-1"/>
              </w:rPr>
              <w:t>-</w:t>
            </w:r>
          </w:p>
        </w:tc>
      </w:tr>
      <w:tr w:rsidR="003A1577" w:rsidRPr="003A1577" w:rsidTr="00491D3E">
        <w:trPr>
          <w:trHeight w:val="404"/>
        </w:trPr>
        <w:tc>
          <w:tcPr>
            <w:tcW w:w="7308" w:type="dxa"/>
            <w:vAlign w:val="center"/>
          </w:tcPr>
          <w:p w:rsidR="003A1577" w:rsidRPr="003A1577"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i/>
                <w:iCs/>
                <w:color w:val="000000"/>
                <w:position w:val="-1"/>
              </w:rPr>
            </w:pPr>
            <w:r w:rsidRPr="003A1577">
              <w:rPr>
                <w:rFonts w:ascii="Times New Roman" w:eastAsia="Times New Roman" w:hAnsi="Times New Roman" w:cs="Times New Roman"/>
                <w:b/>
                <w:iCs/>
              </w:rPr>
              <w:t>Промежуточная аттестация</w:t>
            </w:r>
            <w:r w:rsidR="00B13FC3" w:rsidRPr="00B13FC3">
              <w:rPr>
                <w:rFonts w:ascii="Times New Roman" w:eastAsia="Times New Roman" w:hAnsi="Times New Roman" w:cs="Times New Roman"/>
                <w:b/>
                <w:iCs/>
                <w:sz w:val="24"/>
                <w:szCs w:val="24"/>
              </w:rPr>
              <w:t xml:space="preserve"> </w:t>
            </w:r>
            <w:r w:rsidR="00B13FC3" w:rsidRPr="00B13FC3">
              <w:rPr>
                <w:rFonts w:ascii="Times New Roman" w:eastAsia="Times New Roman" w:hAnsi="Times New Roman" w:cs="Times New Roman"/>
                <w:b/>
                <w:iCs/>
                <w:sz w:val="24"/>
                <w:szCs w:val="24"/>
              </w:rPr>
              <w:t>дифференцированный зачёт</w:t>
            </w:r>
          </w:p>
        </w:tc>
        <w:tc>
          <w:tcPr>
            <w:tcW w:w="2608" w:type="dxa"/>
            <w:shd w:val="clear" w:color="000000" w:fill="FFFFFF"/>
            <w:vAlign w:val="center"/>
          </w:tcPr>
          <w:p w:rsidR="003A1577" w:rsidRPr="00FD6A38"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rPr>
            </w:pPr>
          </w:p>
        </w:tc>
      </w:tr>
    </w:tbl>
    <w:p w:rsidR="003A1577" w:rsidRPr="003A1577" w:rsidRDefault="003A1577" w:rsidP="003A1577">
      <w:pPr>
        <w:widowControl w:val="0"/>
        <w:autoSpaceDE w:val="0"/>
        <w:autoSpaceDN w:val="0"/>
        <w:adjustRightInd w:val="0"/>
        <w:spacing w:after="0" w:line="240" w:lineRule="auto"/>
        <w:ind w:left="718"/>
        <w:rPr>
          <w:rFonts w:ascii="Times New Roman" w:eastAsia="Times New Roman" w:hAnsi="Times New Roman" w:cs="Times New Roman"/>
          <w:b/>
          <w:bCs/>
          <w:color w:val="000000"/>
          <w:highlight w:val="yellow"/>
        </w:rPr>
      </w:pPr>
    </w:p>
    <w:p w:rsidR="003A1577" w:rsidRPr="003A1577" w:rsidRDefault="003A1577" w:rsidP="003A1577">
      <w:pPr>
        <w:widowControl w:val="0"/>
        <w:autoSpaceDE w:val="0"/>
        <w:autoSpaceDN w:val="0"/>
        <w:adjustRightInd w:val="0"/>
        <w:spacing w:after="0" w:line="240" w:lineRule="auto"/>
        <w:ind w:left="718"/>
        <w:rPr>
          <w:rFonts w:ascii="Times New Roman" w:eastAsia="Times New Roman" w:hAnsi="Times New Roman" w:cs="Times New Roman"/>
          <w:b/>
          <w:bCs/>
          <w:color w:val="000000"/>
          <w:highlight w:val="yellow"/>
        </w:rPr>
        <w:sectPr w:rsidR="003A1577" w:rsidRPr="003A1577" w:rsidSect="00FA4385">
          <w:headerReference w:type="even" r:id="rId7"/>
          <w:headerReference w:type="default" r:id="rId8"/>
          <w:footerReference w:type="even" r:id="rId9"/>
          <w:footerReference w:type="default" r:id="rId10"/>
          <w:headerReference w:type="first" r:id="rId11"/>
          <w:footerReference w:type="first" r:id="rId12"/>
          <w:pgSz w:w="12240" w:h="15840"/>
          <w:pgMar w:top="1134" w:right="851" w:bottom="1134" w:left="1701" w:header="720" w:footer="720" w:gutter="0"/>
          <w:cols w:space="720"/>
          <w:noEndnote/>
        </w:sectPr>
      </w:pPr>
    </w:p>
    <w:p w:rsidR="003A1577" w:rsidRPr="003A1577" w:rsidRDefault="003A1577" w:rsidP="003A1577">
      <w:pPr>
        <w:widowControl w:val="0"/>
        <w:autoSpaceDE w:val="0"/>
        <w:autoSpaceDN w:val="0"/>
        <w:adjustRightInd w:val="0"/>
        <w:spacing w:after="0" w:line="240" w:lineRule="auto"/>
        <w:ind w:firstLine="709"/>
        <w:rPr>
          <w:rFonts w:ascii="Times New Roman" w:eastAsia="Times New Roman" w:hAnsi="Times New Roman" w:cs="Times New Roman"/>
          <w:color w:val="000000"/>
        </w:rPr>
      </w:pPr>
      <w:r w:rsidRPr="003A1577">
        <w:rPr>
          <w:rFonts w:ascii="Times New Roman" w:eastAsia="Times New Roman" w:hAnsi="Times New Roman" w:cs="Times New Roman"/>
          <w:b/>
          <w:bCs/>
          <w:color w:val="000000"/>
        </w:rPr>
        <w:lastRenderedPageBreak/>
        <w:t xml:space="preserve">2.2. Тематический план и содержание учебной дисциплины </w:t>
      </w:r>
    </w:p>
    <w:tbl>
      <w:tblPr>
        <w:tblW w:w="14176" w:type="dxa"/>
        <w:tblInd w:w="-74" w:type="dxa"/>
        <w:tblLayout w:type="fixed"/>
        <w:tblCellMar>
          <w:left w:w="68" w:type="dxa"/>
          <w:right w:w="68" w:type="dxa"/>
        </w:tblCellMar>
        <w:tblLook w:val="0000" w:firstRow="0" w:lastRow="0" w:firstColumn="0" w:lastColumn="0" w:noHBand="0" w:noVBand="0"/>
      </w:tblPr>
      <w:tblGrid>
        <w:gridCol w:w="2836"/>
        <w:gridCol w:w="11"/>
        <w:gridCol w:w="7501"/>
        <w:gridCol w:w="1701"/>
        <w:gridCol w:w="2127"/>
      </w:tblGrid>
      <w:tr w:rsidR="00B13FC3" w:rsidRPr="00B13FC3" w:rsidTr="00491D3E">
        <w:trPr>
          <w:trHeight w:val="20"/>
        </w:trPr>
        <w:tc>
          <w:tcPr>
            <w:tcW w:w="2847" w:type="dxa"/>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3A1577" w:rsidRPr="00B13FC3" w:rsidRDefault="003A1577" w:rsidP="003A1577">
            <w:pPr>
              <w:widowControl w:val="0"/>
              <w:suppressAutoHyphens/>
              <w:autoSpaceDE w:val="0"/>
              <w:autoSpaceDN w:val="0"/>
              <w:adjustRightInd w:val="0"/>
              <w:spacing w:after="0" w:line="240" w:lineRule="auto"/>
              <w:jc w:val="center"/>
              <w:rPr>
                <w:rFonts w:ascii="Times New Roman" w:eastAsia="Times New Roman" w:hAnsi="Times New Roman" w:cs="Times New Roman"/>
                <w:lang w:val="en-GB"/>
              </w:rPr>
            </w:pPr>
            <w:r w:rsidRPr="00B13FC3">
              <w:rPr>
                <w:rFonts w:ascii="Times New Roman" w:eastAsia="Times New Roman" w:hAnsi="Times New Roman" w:cs="Times New Roman"/>
                <w:b/>
                <w:bCs/>
                <w:position w:val="-1"/>
              </w:rPr>
              <w:t>Наименование разделов и тем</w:t>
            </w:r>
          </w:p>
        </w:tc>
        <w:tc>
          <w:tcPr>
            <w:tcW w:w="7501" w:type="dxa"/>
            <w:tcBorders>
              <w:top w:val="single" w:sz="4" w:space="0" w:color="auto"/>
              <w:left w:val="single" w:sz="4" w:space="0" w:color="auto"/>
              <w:bottom w:val="single" w:sz="4" w:space="0" w:color="auto"/>
              <w:right w:val="single" w:sz="4" w:space="0" w:color="auto"/>
            </w:tcBorders>
            <w:vAlign w:val="center"/>
          </w:tcPr>
          <w:p w:rsidR="003A1577" w:rsidRPr="00B13FC3" w:rsidRDefault="003A1577" w:rsidP="003A1577">
            <w:pPr>
              <w:widowControl w:val="0"/>
              <w:suppressAutoHyphens/>
              <w:autoSpaceDE w:val="0"/>
              <w:autoSpaceDN w:val="0"/>
              <w:adjustRightInd w:val="0"/>
              <w:spacing w:after="0" w:line="240" w:lineRule="auto"/>
              <w:ind w:right="32"/>
              <w:jc w:val="center"/>
              <w:rPr>
                <w:rFonts w:ascii="Times New Roman" w:eastAsia="Times New Roman" w:hAnsi="Times New Roman" w:cs="Times New Roman"/>
              </w:rPr>
            </w:pPr>
            <w:r w:rsidRPr="00B13FC3">
              <w:rPr>
                <w:rFonts w:ascii="Times New Roman" w:eastAsia="Times New Roman" w:hAnsi="Times New Roman" w:cs="Times New Roman"/>
                <w:b/>
                <w:bCs/>
              </w:rPr>
              <w:t>Содержание учебного материала и формы организации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3A1577" w:rsidRPr="00B13FC3" w:rsidRDefault="003A1577" w:rsidP="00B13FC3">
            <w:pPr>
              <w:widowControl w:val="0"/>
              <w:suppressAutoHyphens/>
              <w:autoSpaceDE w:val="0"/>
              <w:autoSpaceDN w:val="0"/>
              <w:adjustRightInd w:val="0"/>
              <w:spacing w:after="0" w:line="240" w:lineRule="auto"/>
              <w:jc w:val="center"/>
              <w:rPr>
                <w:rFonts w:ascii="Times New Roman" w:eastAsia="Times New Roman" w:hAnsi="Times New Roman" w:cs="Times New Roman"/>
              </w:rPr>
            </w:pPr>
            <w:r w:rsidRPr="00B13FC3">
              <w:rPr>
                <w:rFonts w:ascii="Times New Roman" w:eastAsia="Times New Roman" w:hAnsi="Times New Roman" w:cs="Times New Roman"/>
                <w:b/>
                <w:bCs/>
              </w:rPr>
              <w:t>Объем</w:t>
            </w:r>
          </w:p>
        </w:tc>
        <w:tc>
          <w:tcPr>
            <w:tcW w:w="2127" w:type="dxa"/>
            <w:tcBorders>
              <w:top w:val="single" w:sz="4" w:space="0" w:color="auto"/>
              <w:left w:val="single" w:sz="4" w:space="0" w:color="auto"/>
              <w:bottom w:val="single" w:sz="4" w:space="0" w:color="auto"/>
              <w:right w:val="single" w:sz="4" w:space="0" w:color="auto"/>
            </w:tcBorders>
            <w:vAlign w:val="center"/>
          </w:tcPr>
          <w:p w:rsidR="003A1577" w:rsidRPr="00B13FC3" w:rsidRDefault="003A1577" w:rsidP="00B13FC3">
            <w:pPr>
              <w:widowControl w:val="0"/>
              <w:suppressAutoHyphens/>
              <w:autoSpaceDE w:val="0"/>
              <w:autoSpaceDN w:val="0"/>
              <w:adjustRightInd w:val="0"/>
              <w:spacing w:after="0" w:line="240" w:lineRule="auto"/>
              <w:jc w:val="center"/>
              <w:rPr>
                <w:rFonts w:ascii="Times New Roman" w:eastAsia="Times New Roman" w:hAnsi="Times New Roman" w:cs="Times New Roman"/>
                <w:b/>
                <w:bCs/>
                <w:position w:val="-1"/>
              </w:rPr>
            </w:pPr>
            <w:r w:rsidRPr="00B13FC3">
              <w:rPr>
                <w:rFonts w:ascii="Times New Roman" w:eastAsia="Times New Roman" w:hAnsi="Times New Roman" w:cs="Times New Roman"/>
                <w:b/>
                <w:bCs/>
              </w:rPr>
              <w:t xml:space="preserve">Коды компетенций </w:t>
            </w:r>
          </w:p>
        </w:tc>
      </w:tr>
      <w:tr w:rsidR="00B13FC3" w:rsidRPr="00B13FC3" w:rsidTr="00491D3E">
        <w:trPr>
          <w:trHeight w:val="20"/>
        </w:trPr>
        <w:tc>
          <w:tcPr>
            <w:tcW w:w="28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A1577" w:rsidRPr="00B13FC3"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lang w:val="en-GB"/>
              </w:rPr>
            </w:pPr>
            <w:r w:rsidRPr="00B13FC3">
              <w:rPr>
                <w:rFonts w:ascii="Times New Roman" w:eastAsia="Times New Roman" w:hAnsi="Times New Roman" w:cs="Times New Roman"/>
                <w:b/>
                <w:bCs/>
                <w:position w:val="-1"/>
                <w:lang w:val="en-GB"/>
              </w:rPr>
              <w:t xml:space="preserve">1 </w:t>
            </w:r>
          </w:p>
        </w:tc>
        <w:tc>
          <w:tcPr>
            <w:tcW w:w="7501" w:type="dxa"/>
            <w:tcBorders>
              <w:top w:val="single" w:sz="4" w:space="0" w:color="auto"/>
              <w:left w:val="single" w:sz="2" w:space="0" w:color="000000"/>
              <w:bottom w:val="single" w:sz="2" w:space="0" w:color="000000"/>
              <w:right w:val="single" w:sz="2" w:space="0" w:color="000000"/>
            </w:tcBorders>
            <w:shd w:val="clear" w:color="000000" w:fill="FFFFFF"/>
          </w:tcPr>
          <w:p w:rsidR="003A1577" w:rsidRPr="00B13FC3" w:rsidRDefault="003A1577" w:rsidP="003A1577">
            <w:pPr>
              <w:widowControl w:val="0"/>
              <w:suppressAutoHyphens/>
              <w:autoSpaceDE w:val="0"/>
              <w:autoSpaceDN w:val="0"/>
              <w:adjustRightInd w:val="0"/>
              <w:spacing w:after="0" w:line="240" w:lineRule="auto"/>
              <w:ind w:right="32"/>
              <w:jc w:val="center"/>
              <w:rPr>
                <w:rFonts w:ascii="Times New Roman" w:eastAsia="Times New Roman" w:hAnsi="Times New Roman" w:cs="Times New Roman"/>
                <w:lang w:val="en-GB"/>
              </w:rPr>
            </w:pPr>
            <w:r w:rsidRPr="00B13FC3">
              <w:rPr>
                <w:rFonts w:ascii="Times New Roman" w:eastAsia="Times New Roman" w:hAnsi="Times New Roman" w:cs="Times New Roman"/>
                <w:b/>
                <w:bCs/>
                <w:position w:val="-1"/>
                <w:lang w:val="en-GB"/>
              </w:rPr>
              <w:t xml:space="preserve">2 </w:t>
            </w:r>
          </w:p>
        </w:tc>
        <w:tc>
          <w:tcPr>
            <w:tcW w:w="1701"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3A1577" w:rsidRPr="00B13FC3"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lang w:val="en-GB"/>
              </w:rPr>
            </w:pPr>
            <w:r w:rsidRPr="00B13FC3">
              <w:rPr>
                <w:rFonts w:ascii="Times New Roman" w:eastAsia="Times New Roman" w:hAnsi="Times New Roman" w:cs="Times New Roman"/>
                <w:b/>
                <w:bCs/>
                <w:position w:val="-1"/>
                <w:lang w:val="en-GB"/>
              </w:rPr>
              <w:t>3</w:t>
            </w:r>
          </w:p>
        </w:tc>
        <w:tc>
          <w:tcPr>
            <w:tcW w:w="2127" w:type="dxa"/>
            <w:tcBorders>
              <w:top w:val="single" w:sz="4" w:space="0" w:color="auto"/>
              <w:left w:val="single" w:sz="2" w:space="0" w:color="000000"/>
              <w:bottom w:val="single" w:sz="2" w:space="0" w:color="000000"/>
              <w:right w:val="single" w:sz="2" w:space="0" w:color="000000"/>
            </w:tcBorders>
            <w:shd w:val="clear" w:color="000000" w:fill="FFFFFF"/>
          </w:tcPr>
          <w:p w:rsidR="003A1577" w:rsidRPr="00B13FC3"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b/>
                <w:bCs/>
                <w:position w:val="-1"/>
                <w:lang w:val="en-GB"/>
              </w:rPr>
            </w:pPr>
          </w:p>
        </w:tc>
      </w:tr>
      <w:tr w:rsidR="00B13FC3" w:rsidRPr="00B13FC3" w:rsidTr="00491D3E">
        <w:trPr>
          <w:trHeight w:val="20"/>
        </w:trPr>
        <w:tc>
          <w:tcPr>
            <w:tcW w:w="1034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3A1577" w:rsidRPr="00B13FC3" w:rsidRDefault="003A1577" w:rsidP="00FD6A38">
            <w:pPr>
              <w:widowControl w:val="0"/>
              <w:suppressAutoHyphens/>
              <w:autoSpaceDE w:val="0"/>
              <w:autoSpaceDN w:val="0"/>
              <w:adjustRightInd w:val="0"/>
              <w:spacing w:after="0" w:line="240" w:lineRule="auto"/>
              <w:ind w:left="25"/>
              <w:rPr>
                <w:rFonts w:ascii="Times New Roman" w:eastAsia="Times New Roman" w:hAnsi="Times New Roman" w:cs="Times New Roman"/>
                <w:lang w:val="en-GB"/>
              </w:rPr>
            </w:pPr>
            <w:r w:rsidRPr="00B13FC3">
              <w:rPr>
                <w:rFonts w:ascii="Times New Roman" w:eastAsia="Times New Roman" w:hAnsi="Times New Roman" w:cs="Times New Roman"/>
                <w:b/>
                <w:bCs/>
                <w:position w:val="-1"/>
              </w:rPr>
              <w:t>Раздел 1.</w:t>
            </w:r>
            <w:r w:rsidRPr="00B13FC3">
              <w:rPr>
                <w:rFonts w:ascii="Times New Roman" w:eastAsia="Times New Roman" w:hAnsi="Times New Roman" w:cs="Times New Roman"/>
                <w:position w:val="-1"/>
              </w:rPr>
              <w:t xml:space="preserve"> </w:t>
            </w:r>
            <w:r w:rsidR="00FD6A38" w:rsidRPr="00B13FC3">
              <w:rPr>
                <w:rFonts w:ascii="Times New Roman" w:eastAsia="Times New Roman" w:hAnsi="Times New Roman" w:cs="Times New Roman"/>
                <w:position w:val="-1"/>
              </w:rPr>
              <w:t>Бережливое производство</w:t>
            </w:r>
            <w:r w:rsidRPr="00B13FC3">
              <w:rPr>
                <w:rFonts w:ascii="Times New Roman" w:eastAsia="Times New Roman" w:hAnsi="Times New Roman" w:cs="Times New Roman"/>
                <w:b/>
                <w:bCs/>
                <w:position w:val="-1"/>
              </w:rPr>
              <w:t xml:space="preserve"> </w:t>
            </w:r>
            <w:r w:rsidRPr="00B13FC3">
              <w:rPr>
                <w:rFonts w:ascii="Times New Roman" w:eastAsia="Times New Roman" w:hAnsi="Times New Roman" w:cs="Times New Roman"/>
                <w:position w:val="-1"/>
                <w:lang w:val="en-GB"/>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B13FC3" w:rsidRDefault="003A1577" w:rsidP="003A1577">
            <w:pPr>
              <w:widowControl w:val="0"/>
              <w:suppressAutoHyphens/>
              <w:autoSpaceDE w:val="0"/>
              <w:autoSpaceDN w:val="0"/>
              <w:adjustRightInd w:val="0"/>
              <w:spacing w:after="0" w:line="240" w:lineRule="auto"/>
              <w:ind w:left="28"/>
              <w:jc w:val="center"/>
              <w:rPr>
                <w:rFonts w:ascii="Times New Roman" w:eastAsia="Times New Roman" w:hAnsi="Times New Roman" w:cs="Times New Roman"/>
              </w:rPr>
            </w:pPr>
            <w:r w:rsidRPr="00B13FC3">
              <w:rPr>
                <w:rFonts w:ascii="Times New Roman" w:eastAsia="Times New Roman" w:hAnsi="Times New Roman" w:cs="Times New Roman"/>
                <w:b/>
                <w:bCs/>
                <w:position w:val="-1"/>
              </w:rPr>
              <w:t>6/2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B13FC3" w:rsidRDefault="003A1577" w:rsidP="003A1577">
            <w:pPr>
              <w:widowControl w:val="0"/>
              <w:suppressAutoHyphens/>
              <w:autoSpaceDE w:val="0"/>
              <w:autoSpaceDN w:val="0"/>
              <w:adjustRightInd w:val="0"/>
              <w:spacing w:after="0" w:line="240" w:lineRule="auto"/>
              <w:ind w:left="28"/>
              <w:jc w:val="center"/>
              <w:rPr>
                <w:rFonts w:ascii="Times New Roman" w:eastAsia="Times New Roman" w:hAnsi="Times New Roman" w:cs="Times New Roman"/>
                <w:b/>
                <w:bCs/>
                <w:position w:val="-1"/>
                <w:lang w:val="en-GB"/>
              </w:rPr>
            </w:pPr>
          </w:p>
        </w:tc>
      </w:tr>
      <w:tr w:rsidR="00B13FC3" w:rsidRPr="00B13FC3" w:rsidTr="00491D3E">
        <w:trPr>
          <w:trHeight w:val="20"/>
        </w:trPr>
        <w:tc>
          <w:tcPr>
            <w:tcW w:w="2847"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D6A38" w:rsidRPr="00B13FC3" w:rsidRDefault="00FD6A38" w:rsidP="00FD6A38">
            <w:pPr>
              <w:widowControl w:val="0"/>
              <w:suppressAutoHyphens/>
              <w:autoSpaceDE w:val="0"/>
              <w:autoSpaceDN w:val="0"/>
              <w:adjustRightInd w:val="0"/>
              <w:spacing w:after="0" w:line="240" w:lineRule="auto"/>
              <w:ind w:left="25"/>
              <w:rPr>
                <w:rFonts w:ascii="Times New Roman" w:eastAsia="Times New Roman" w:hAnsi="Times New Roman" w:cs="Times New Roman"/>
                <w:b/>
                <w:bCs/>
                <w:position w:val="-1"/>
              </w:rPr>
            </w:pPr>
            <w:r w:rsidRPr="00B13FC3">
              <w:rPr>
                <w:rFonts w:ascii="Times New Roman" w:eastAsia="Times New Roman" w:hAnsi="Times New Roman" w:cs="Times New Roman"/>
                <w:b/>
                <w:bCs/>
                <w:position w:val="-1"/>
              </w:rPr>
              <w:t>Тема 1.1</w:t>
            </w:r>
          </w:p>
          <w:p w:rsidR="003A1577" w:rsidRPr="00B13FC3" w:rsidRDefault="00FD6A38" w:rsidP="00FD6A38">
            <w:pPr>
              <w:widowControl w:val="0"/>
              <w:suppressAutoHyphens/>
              <w:autoSpaceDE w:val="0"/>
              <w:autoSpaceDN w:val="0"/>
              <w:adjustRightInd w:val="0"/>
              <w:spacing w:after="0" w:line="240" w:lineRule="auto"/>
              <w:ind w:left="25"/>
              <w:rPr>
                <w:rFonts w:ascii="Times New Roman" w:eastAsia="Times New Roman" w:hAnsi="Times New Roman" w:cs="Times New Roman"/>
              </w:rPr>
            </w:pPr>
            <w:r w:rsidRPr="00B13FC3">
              <w:rPr>
                <w:rFonts w:ascii="Times New Roman" w:eastAsia="Times New Roman" w:hAnsi="Times New Roman" w:cs="Times New Roman"/>
                <w:b/>
                <w:bCs/>
                <w:position w:val="-1"/>
              </w:rPr>
              <w:t>Основные понятия и методология бережливого производства</w:t>
            </w:r>
            <w:r w:rsidR="003A1577" w:rsidRPr="00B13FC3">
              <w:rPr>
                <w:rFonts w:ascii="Times New Roman" w:eastAsia="Times New Roman" w:hAnsi="Times New Roman" w:cs="Times New Roman"/>
                <w:position w:val="-1"/>
              </w:rPr>
              <w:t xml:space="preserve"> </w:t>
            </w:r>
          </w:p>
        </w:tc>
        <w:tc>
          <w:tcPr>
            <w:tcW w:w="7501"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B13FC3" w:rsidRDefault="003A1577" w:rsidP="003A1577">
            <w:pPr>
              <w:widowControl w:val="0"/>
              <w:suppressAutoHyphens/>
              <w:autoSpaceDE w:val="0"/>
              <w:autoSpaceDN w:val="0"/>
              <w:adjustRightInd w:val="0"/>
              <w:spacing w:after="0" w:line="240" w:lineRule="auto"/>
              <w:ind w:left="23"/>
              <w:rPr>
                <w:rFonts w:ascii="Times New Roman" w:eastAsia="Times New Roman" w:hAnsi="Times New Roman" w:cs="Times New Roman"/>
                <w:lang w:val="en-GB"/>
              </w:rPr>
            </w:pPr>
            <w:r w:rsidRPr="00B13FC3">
              <w:rPr>
                <w:rFonts w:ascii="Times New Roman" w:eastAsia="Times New Roman" w:hAnsi="Times New Roman" w:cs="Times New Roman"/>
                <w:b/>
                <w:bCs/>
                <w:position w:val="-1"/>
              </w:rPr>
              <w:t>Содержание учебного материала</w:t>
            </w:r>
            <w:r w:rsidRPr="00B13FC3">
              <w:rPr>
                <w:rFonts w:ascii="Times New Roman" w:eastAsia="Times New Roman" w:hAnsi="Times New Roman" w:cs="Times New Roman"/>
                <w:position w:val="-1"/>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B13FC3"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b/>
                <w:bCs/>
                <w:lang w:val="en-GB"/>
              </w:rPr>
            </w:pPr>
            <w:r w:rsidRPr="00B13FC3">
              <w:rPr>
                <w:rFonts w:ascii="Times New Roman" w:eastAsia="Times New Roman" w:hAnsi="Times New Roman" w:cs="Times New Roman"/>
                <w:b/>
                <w:bCs/>
                <w:position w:val="-1"/>
              </w:rPr>
              <w:t>6</w:t>
            </w:r>
          </w:p>
        </w:tc>
        <w:tc>
          <w:tcPr>
            <w:tcW w:w="2127" w:type="dxa"/>
            <w:vMerge w:val="restart"/>
            <w:tcBorders>
              <w:top w:val="single" w:sz="2" w:space="0" w:color="000000"/>
              <w:left w:val="single" w:sz="2" w:space="0" w:color="000000"/>
              <w:right w:val="single" w:sz="2" w:space="0" w:color="000000"/>
            </w:tcBorders>
            <w:shd w:val="clear" w:color="000000" w:fill="FFFFFF"/>
          </w:tcPr>
          <w:p w:rsidR="003A1577" w:rsidRPr="00B13FC3"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position w:val="-1"/>
              </w:rPr>
            </w:pPr>
            <w:r w:rsidRPr="00B13FC3">
              <w:rPr>
                <w:rFonts w:ascii="Times New Roman" w:eastAsia="Times New Roman" w:hAnsi="Times New Roman" w:cs="Times New Roman"/>
                <w:position w:val="-1"/>
              </w:rPr>
              <w:t>ОК 07</w:t>
            </w:r>
          </w:p>
          <w:p w:rsidR="003A1577" w:rsidRPr="00B13FC3"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position w:val="-1"/>
              </w:rPr>
            </w:pPr>
          </w:p>
        </w:tc>
      </w:tr>
      <w:tr w:rsidR="00B13FC3" w:rsidRPr="00B13FC3" w:rsidTr="00491D3E">
        <w:trPr>
          <w:trHeight w:val="20"/>
        </w:trPr>
        <w:tc>
          <w:tcPr>
            <w:tcW w:w="284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3A1577" w:rsidRPr="00B13FC3" w:rsidRDefault="003A1577" w:rsidP="003A1577">
            <w:pPr>
              <w:widowControl w:val="0"/>
              <w:autoSpaceDE w:val="0"/>
              <w:autoSpaceDN w:val="0"/>
              <w:adjustRightInd w:val="0"/>
              <w:spacing w:after="0" w:line="240" w:lineRule="auto"/>
              <w:rPr>
                <w:rFonts w:ascii="Times New Roman" w:eastAsia="Times New Roman" w:hAnsi="Times New Roman" w:cs="Times New Roman"/>
              </w:rPr>
            </w:pPr>
          </w:p>
        </w:tc>
        <w:tc>
          <w:tcPr>
            <w:tcW w:w="7501" w:type="dxa"/>
            <w:tcBorders>
              <w:top w:val="single" w:sz="2" w:space="0" w:color="000000"/>
              <w:left w:val="single" w:sz="2" w:space="0" w:color="000000"/>
              <w:right w:val="single" w:sz="2" w:space="0" w:color="000000"/>
            </w:tcBorders>
            <w:shd w:val="clear" w:color="000000" w:fill="FFFFFF"/>
          </w:tcPr>
          <w:p w:rsidR="00FD6A38" w:rsidRPr="00B13FC3" w:rsidRDefault="00FD6A38" w:rsidP="00FD6A38">
            <w:pPr>
              <w:widowControl w:val="0"/>
              <w:suppressAutoHyphens/>
              <w:autoSpaceDE w:val="0"/>
              <w:autoSpaceDN w:val="0"/>
              <w:adjustRightInd w:val="0"/>
              <w:spacing w:after="0" w:line="240" w:lineRule="auto"/>
              <w:ind w:left="50"/>
              <w:rPr>
                <w:rFonts w:ascii="Times New Roman" w:eastAsia="Times New Roman" w:hAnsi="Times New Roman" w:cs="Times New Roman"/>
                <w:position w:val="-1"/>
              </w:rPr>
            </w:pPr>
            <w:r w:rsidRPr="00B13FC3">
              <w:rPr>
                <w:rFonts w:ascii="Times New Roman" w:eastAsia="Times New Roman" w:hAnsi="Times New Roman" w:cs="Times New Roman"/>
                <w:position w:val="-1"/>
              </w:rPr>
              <w:t>Цели, задачи учебной дисциплины «Основы бережливого производства».</w:t>
            </w:r>
          </w:p>
          <w:p w:rsidR="00FD6A38" w:rsidRPr="00B13FC3" w:rsidRDefault="00FD6A38" w:rsidP="00FD6A38">
            <w:pPr>
              <w:widowControl w:val="0"/>
              <w:suppressAutoHyphens/>
              <w:autoSpaceDE w:val="0"/>
              <w:autoSpaceDN w:val="0"/>
              <w:adjustRightInd w:val="0"/>
              <w:spacing w:after="0" w:line="240" w:lineRule="auto"/>
              <w:ind w:left="50"/>
              <w:rPr>
                <w:rFonts w:ascii="Times New Roman" w:eastAsia="Times New Roman" w:hAnsi="Times New Roman" w:cs="Times New Roman"/>
                <w:position w:val="-1"/>
              </w:rPr>
            </w:pPr>
            <w:r w:rsidRPr="00B13FC3">
              <w:rPr>
                <w:rFonts w:ascii="Times New Roman" w:eastAsia="Times New Roman" w:hAnsi="Times New Roman" w:cs="Times New Roman"/>
                <w:position w:val="-1"/>
              </w:rPr>
              <w:t>Предпосылки формирования концепции бережливого производства (БП).</w:t>
            </w:r>
          </w:p>
          <w:p w:rsidR="00FD6A38" w:rsidRPr="00B13FC3" w:rsidRDefault="00FD6A38" w:rsidP="00FD6A38">
            <w:pPr>
              <w:widowControl w:val="0"/>
              <w:suppressAutoHyphens/>
              <w:autoSpaceDE w:val="0"/>
              <w:autoSpaceDN w:val="0"/>
              <w:adjustRightInd w:val="0"/>
              <w:spacing w:after="0" w:line="240" w:lineRule="auto"/>
              <w:ind w:left="50"/>
              <w:rPr>
                <w:rFonts w:ascii="Times New Roman" w:eastAsia="Times New Roman" w:hAnsi="Times New Roman" w:cs="Times New Roman"/>
                <w:position w:val="-1"/>
              </w:rPr>
            </w:pPr>
            <w:r w:rsidRPr="00B13FC3">
              <w:rPr>
                <w:rFonts w:ascii="Times New Roman" w:eastAsia="Times New Roman" w:hAnsi="Times New Roman" w:cs="Times New Roman"/>
                <w:position w:val="-1"/>
              </w:rPr>
              <w:t>Принципы и концепция системы БП.</w:t>
            </w:r>
          </w:p>
          <w:p w:rsidR="00FD6A38" w:rsidRPr="00B13FC3" w:rsidRDefault="00FD6A38" w:rsidP="00FD6A38">
            <w:pPr>
              <w:widowControl w:val="0"/>
              <w:suppressAutoHyphens/>
              <w:autoSpaceDE w:val="0"/>
              <w:autoSpaceDN w:val="0"/>
              <w:adjustRightInd w:val="0"/>
              <w:spacing w:after="0" w:line="240" w:lineRule="auto"/>
              <w:ind w:left="50"/>
              <w:rPr>
                <w:rFonts w:ascii="Times New Roman" w:eastAsia="Times New Roman" w:hAnsi="Times New Roman" w:cs="Times New Roman"/>
                <w:position w:val="-1"/>
              </w:rPr>
            </w:pPr>
            <w:r w:rsidRPr="00B13FC3">
              <w:rPr>
                <w:rFonts w:ascii="Times New Roman" w:eastAsia="Times New Roman" w:hAnsi="Times New Roman" w:cs="Times New Roman"/>
                <w:position w:val="-1"/>
              </w:rPr>
              <w:t>Серия ГОСТ Р «Бережливое производство».</w:t>
            </w:r>
          </w:p>
          <w:p w:rsidR="003A1577" w:rsidRPr="00B13FC3" w:rsidRDefault="00FD6A38" w:rsidP="00FD6A38">
            <w:pPr>
              <w:widowControl w:val="0"/>
              <w:suppressAutoHyphens/>
              <w:autoSpaceDE w:val="0"/>
              <w:autoSpaceDN w:val="0"/>
              <w:adjustRightInd w:val="0"/>
              <w:spacing w:after="0" w:line="240" w:lineRule="auto"/>
              <w:ind w:left="50" w:right="51"/>
              <w:rPr>
                <w:rFonts w:ascii="Times New Roman" w:eastAsia="Times New Roman" w:hAnsi="Times New Roman" w:cs="Times New Roman"/>
              </w:rPr>
            </w:pPr>
            <w:r w:rsidRPr="00B13FC3">
              <w:rPr>
                <w:rFonts w:ascii="Times New Roman" w:eastAsia="Times New Roman" w:hAnsi="Times New Roman" w:cs="Times New Roman"/>
                <w:position w:val="-1"/>
              </w:rPr>
              <w:t>Идеи бережливого производства в условиях современного рынка.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B13FC3" w:rsidRDefault="00FD6A38" w:rsidP="003A1577">
            <w:pPr>
              <w:widowControl w:val="0"/>
              <w:autoSpaceDE w:val="0"/>
              <w:autoSpaceDN w:val="0"/>
              <w:adjustRightInd w:val="0"/>
              <w:spacing w:after="0" w:line="240" w:lineRule="auto"/>
              <w:jc w:val="center"/>
              <w:rPr>
                <w:rFonts w:ascii="Times New Roman" w:eastAsia="Times New Roman" w:hAnsi="Times New Roman" w:cs="Times New Roman"/>
              </w:rPr>
            </w:pPr>
            <w:r w:rsidRPr="00B13FC3">
              <w:rPr>
                <w:rFonts w:ascii="Times New Roman" w:eastAsia="Times New Roman" w:hAnsi="Times New Roman" w:cs="Times New Roman"/>
              </w:rPr>
              <w:t>2</w:t>
            </w:r>
          </w:p>
        </w:tc>
        <w:tc>
          <w:tcPr>
            <w:tcW w:w="2127" w:type="dxa"/>
            <w:vMerge/>
            <w:tcBorders>
              <w:left w:val="single" w:sz="2" w:space="0" w:color="000000"/>
              <w:right w:val="single" w:sz="2" w:space="0" w:color="000000"/>
            </w:tcBorders>
            <w:shd w:val="clear" w:color="000000" w:fill="FFFFFF"/>
          </w:tcPr>
          <w:p w:rsidR="003A1577" w:rsidRPr="00B13FC3" w:rsidRDefault="003A1577" w:rsidP="003A1577">
            <w:pPr>
              <w:widowControl w:val="0"/>
              <w:autoSpaceDE w:val="0"/>
              <w:autoSpaceDN w:val="0"/>
              <w:adjustRightInd w:val="0"/>
              <w:spacing w:after="0" w:line="240" w:lineRule="auto"/>
              <w:rPr>
                <w:rFonts w:ascii="Times New Roman" w:eastAsia="Times New Roman" w:hAnsi="Times New Roman" w:cs="Times New Roman"/>
              </w:rPr>
            </w:pPr>
          </w:p>
        </w:tc>
      </w:tr>
      <w:tr w:rsidR="00B13FC3" w:rsidRPr="00B13FC3" w:rsidTr="00491D3E">
        <w:trPr>
          <w:trHeight w:val="20"/>
        </w:trPr>
        <w:tc>
          <w:tcPr>
            <w:tcW w:w="2847"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3A1577" w:rsidRPr="00B13FC3" w:rsidRDefault="00FD6A38" w:rsidP="003A1577">
            <w:pPr>
              <w:widowControl w:val="0"/>
              <w:suppressAutoHyphens/>
              <w:autoSpaceDE w:val="0"/>
              <w:autoSpaceDN w:val="0"/>
              <w:adjustRightInd w:val="0"/>
              <w:spacing w:after="0" w:line="240" w:lineRule="auto"/>
              <w:ind w:left="25"/>
              <w:rPr>
                <w:rFonts w:ascii="Times New Roman" w:eastAsia="Times New Roman" w:hAnsi="Times New Roman" w:cs="Times New Roman"/>
                <w:position w:val="-1"/>
              </w:rPr>
            </w:pPr>
            <w:r w:rsidRPr="00B13FC3">
              <w:rPr>
                <w:rFonts w:ascii="Times New Roman" w:eastAsia="Times New Roman" w:hAnsi="Times New Roman" w:cs="Times New Roman"/>
                <w:b/>
                <w:bCs/>
                <w:position w:val="-1"/>
              </w:rPr>
              <w:t>Тема 1.2</w:t>
            </w:r>
            <w:r w:rsidR="003A1577" w:rsidRPr="00B13FC3">
              <w:rPr>
                <w:rFonts w:ascii="Times New Roman" w:eastAsia="Times New Roman" w:hAnsi="Times New Roman" w:cs="Times New Roman"/>
                <w:b/>
                <w:bCs/>
                <w:position w:val="-1"/>
              </w:rPr>
              <w:t xml:space="preserve">  </w:t>
            </w:r>
          </w:p>
          <w:p w:rsidR="003A1577" w:rsidRPr="00B13FC3" w:rsidRDefault="00FD6A38" w:rsidP="003A1577">
            <w:pPr>
              <w:widowControl w:val="0"/>
              <w:suppressAutoHyphens/>
              <w:autoSpaceDE w:val="0"/>
              <w:autoSpaceDN w:val="0"/>
              <w:adjustRightInd w:val="0"/>
              <w:spacing w:after="0" w:line="240" w:lineRule="auto"/>
              <w:ind w:left="25"/>
              <w:rPr>
                <w:rFonts w:ascii="Times New Roman" w:eastAsia="Times New Roman" w:hAnsi="Times New Roman" w:cs="Times New Roman"/>
              </w:rPr>
            </w:pPr>
            <w:r w:rsidRPr="00B13FC3">
              <w:rPr>
                <w:rFonts w:ascii="Times New Roman" w:eastAsia="Times New Roman" w:hAnsi="Times New Roman" w:cs="Times New Roman"/>
                <w:position w:val="-1"/>
              </w:rPr>
              <w:t xml:space="preserve">Бережливый проект. Картирование потока </w:t>
            </w:r>
            <w:proofErr w:type="gramStart"/>
            <w:r w:rsidRPr="00B13FC3">
              <w:rPr>
                <w:rFonts w:ascii="Times New Roman" w:eastAsia="Times New Roman" w:hAnsi="Times New Roman" w:cs="Times New Roman"/>
                <w:position w:val="-1"/>
              </w:rPr>
              <w:t>со-здания</w:t>
            </w:r>
            <w:proofErr w:type="gramEnd"/>
            <w:r w:rsidRPr="00B13FC3">
              <w:rPr>
                <w:rFonts w:ascii="Times New Roman" w:eastAsia="Times New Roman" w:hAnsi="Times New Roman" w:cs="Times New Roman"/>
                <w:position w:val="-1"/>
              </w:rPr>
              <w:t xml:space="preserve"> ценности. Потери и действия, добавляющие ценность</w:t>
            </w:r>
          </w:p>
        </w:tc>
        <w:tc>
          <w:tcPr>
            <w:tcW w:w="7501"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B13FC3" w:rsidRDefault="003A1577" w:rsidP="003A1577">
            <w:pPr>
              <w:widowControl w:val="0"/>
              <w:suppressAutoHyphens/>
              <w:autoSpaceDE w:val="0"/>
              <w:autoSpaceDN w:val="0"/>
              <w:adjustRightInd w:val="0"/>
              <w:spacing w:after="0" w:line="240" w:lineRule="auto"/>
              <w:ind w:left="23"/>
              <w:rPr>
                <w:rFonts w:ascii="Times New Roman" w:eastAsia="Times New Roman" w:hAnsi="Times New Roman" w:cs="Times New Roman"/>
              </w:rPr>
            </w:pPr>
            <w:r w:rsidRPr="00B13FC3">
              <w:rPr>
                <w:rFonts w:ascii="Times New Roman" w:eastAsia="Times New Roman" w:hAnsi="Times New Roman" w:cs="Times New Roman"/>
                <w:b/>
                <w:bCs/>
                <w:position w:val="-1"/>
              </w:rPr>
              <w:t xml:space="preserve">Содержание учебного материала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B13FC3"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b/>
                <w:bCs/>
              </w:rPr>
            </w:pPr>
            <w:r w:rsidRPr="00B13FC3">
              <w:rPr>
                <w:rFonts w:ascii="Times New Roman" w:eastAsia="Times New Roman" w:hAnsi="Times New Roman" w:cs="Times New Roman"/>
                <w:b/>
                <w:bCs/>
                <w:position w:val="-1"/>
              </w:rPr>
              <w:t>2</w:t>
            </w:r>
          </w:p>
        </w:tc>
        <w:tc>
          <w:tcPr>
            <w:tcW w:w="2127" w:type="dxa"/>
            <w:vMerge/>
            <w:tcBorders>
              <w:left w:val="single" w:sz="2" w:space="0" w:color="000000"/>
              <w:right w:val="single" w:sz="2" w:space="0" w:color="000000"/>
            </w:tcBorders>
            <w:shd w:val="clear" w:color="000000" w:fill="FFFFFF"/>
          </w:tcPr>
          <w:p w:rsidR="003A1577" w:rsidRPr="00B13FC3" w:rsidRDefault="003A1577" w:rsidP="003A1577">
            <w:pPr>
              <w:widowControl w:val="0"/>
              <w:suppressAutoHyphens/>
              <w:autoSpaceDE w:val="0"/>
              <w:autoSpaceDN w:val="0"/>
              <w:adjustRightInd w:val="0"/>
              <w:spacing w:after="0" w:line="240" w:lineRule="auto"/>
              <w:ind w:left="28"/>
              <w:jc w:val="center"/>
              <w:rPr>
                <w:rFonts w:ascii="Times New Roman" w:eastAsia="Times New Roman" w:hAnsi="Times New Roman" w:cs="Times New Roman"/>
                <w:position w:val="-1"/>
              </w:rPr>
            </w:pPr>
          </w:p>
        </w:tc>
      </w:tr>
      <w:tr w:rsidR="00B13FC3" w:rsidRPr="00B13FC3" w:rsidTr="00491D3E">
        <w:trPr>
          <w:trHeight w:val="20"/>
        </w:trPr>
        <w:tc>
          <w:tcPr>
            <w:tcW w:w="284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3A1577" w:rsidRPr="00B13FC3" w:rsidRDefault="003A1577" w:rsidP="003A1577">
            <w:pPr>
              <w:widowControl w:val="0"/>
              <w:autoSpaceDE w:val="0"/>
              <w:autoSpaceDN w:val="0"/>
              <w:adjustRightInd w:val="0"/>
              <w:spacing w:after="0" w:line="240" w:lineRule="auto"/>
              <w:rPr>
                <w:rFonts w:ascii="Times New Roman" w:eastAsia="Times New Roman" w:hAnsi="Times New Roman" w:cs="Times New Roman"/>
              </w:rPr>
            </w:pPr>
          </w:p>
        </w:tc>
        <w:tc>
          <w:tcPr>
            <w:tcW w:w="7501" w:type="dxa"/>
            <w:tcBorders>
              <w:top w:val="single" w:sz="2" w:space="0" w:color="000000"/>
              <w:left w:val="single" w:sz="2" w:space="0" w:color="000000"/>
              <w:bottom w:val="single" w:sz="2" w:space="0" w:color="000000"/>
              <w:right w:val="single" w:sz="2" w:space="0" w:color="000000"/>
            </w:tcBorders>
            <w:shd w:val="clear" w:color="000000" w:fill="FFFFFF"/>
          </w:tcPr>
          <w:p w:rsidR="00FD6A38" w:rsidRPr="00B13FC3" w:rsidRDefault="00FD6A38" w:rsidP="00FD6A38">
            <w:pPr>
              <w:widowControl w:val="0"/>
              <w:suppressAutoHyphens/>
              <w:autoSpaceDE w:val="0"/>
              <w:autoSpaceDN w:val="0"/>
              <w:adjustRightInd w:val="0"/>
              <w:spacing w:after="0" w:line="240" w:lineRule="auto"/>
              <w:rPr>
                <w:rFonts w:ascii="Times New Roman" w:eastAsia="Times New Roman" w:hAnsi="Times New Roman" w:cs="Times New Roman"/>
                <w:position w:val="-1"/>
              </w:rPr>
            </w:pPr>
            <w:r w:rsidRPr="00B13FC3">
              <w:rPr>
                <w:rFonts w:ascii="Times New Roman" w:eastAsia="Times New Roman" w:hAnsi="Times New Roman" w:cs="Times New Roman"/>
                <w:position w:val="-1"/>
              </w:rPr>
              <w:t>Поток создания ценности.</w:t>
            </w:r>
          </w:p>
          <w:p w:rsidR="00FD6A38" w:rsidRPr="00B13FC3" w:rsidRDefault="00FD6A38" w:rsidP="00FD6A38">
            <w:pPr>
              <w:widowControl w:val="0"/>
              <w:suppressAutoHyphens/>
              <w:autoSpaceDE w:val="0"/>
              <w:autoSpaceDN w:val="0"/>
              <w:adjustRightInd w:val="0"/>
              <w:spacing w:after="0" w:line="240" w:lineRule="auto"/>
              <w:rPr>
                <w:rFonts w:ascii="Times New Roman" w:eastAsia="Times New Roman" w:hAnsi="Times New Roman" w:cs="Times New Roman"/>
                <w:position w:val="-1"/>
              </w:rPr>
            </w:pPr>
            <w:r w:rsidRPr="00B13FC3">
              <w:rPr>
                <w:rFonts w:ascii="Times New Roman" w:eastAsia="Times New Roman" w:hAnsi="Times New Roman" w:cs="Times New Roman"/>
                <w:position w:val="-1"/>
              </w:rPr>
              <w:t>Принципы картирования процесса.</w:t>
            </w:r>
          </w:p>
          <w:p w:rsidR="00FD6A38" w:rsidRPr="00B13FC3" w:rsidRDefault="00FD6A38" w:rsidP="00FD6A38">
            <w:pPr>
              <w:widowControl w:val="0"/>
              <w:suppressAutoHyphens/>
              <w:autoSpaceDE w:val="0"/>
              <w:autoSpaceDN w:val="0"/>
              <w:adjustRightInd w:val="0"/>
              <w:spacing w:after="0" w:line="240" w:lineRule="auto"/>
              <w:rPr>
                <w:rFonts w:ascii="Times New Roman" w:eastAsia="Times New Roman" w:hAnsi="Times New Roman" w:cs="Times New Roman"/>
                <w:position w:val="-1"/>
              </w:rPr>
            </w:pPr>
            <w:r w:rsidRPr="00B13FC3">
              <w:rPr>
                <w:rFonts w:ascii="Times New Roman" w:eastAsia="Times New Roman" w:hAnsi="Times New Roman" w:cs="Times New Roman"/>
                <w:position w:val="-1"/>
              </w:rPr>
              <w:t xml:space="preserve">Цели применения карт потоков. Виды картирования. Этапы проведения </w:t>
            </w:r>
            <w:proofErr w:type="spellStart"/>
            <w:r w:rsidRPr="00B13FC3">
              <w:rPr>
                <w:rFonts w:ascii="Times New Roman" w:eastAsia="Times New Roman" w:hAnsi="Times New Roman" w:cs="Times New Roman"/>
                <w:position w:val="-1"/>
              </w:rPr>
              <w:t>карирования</w:t>
            </w:r>
            <w:proofErr w:type="spellEnd"/>
            <w:r w:rsidRPr="00B13FC3">
              <w:rPr>
                <w:rFonts w:ascii="Times New Roman" w:eastAsia="Times New Roman" w:hAnsi="Times New Roman" w:cs="Times New Roman"/>
                <w:position w:val="-1"/>
              </w:rPr>
              <w:t>.</w:t>
            </w:r>
          </w:p>
          <w:p w:rsidR="00FD6A38" w:rsidRPr="00B13FC3" w:rsidRDefault="00FD6A38" w:rsidP="00FD6A38">
            <w:pPr>
              <w:widowControl w:val="0"/>
              <w:suppressAutoHyphens/>
              <w:autoSpaceDE w:val="0"/>
              <w:autoSpaceDN w:val="0"/>
              <w:adjustRightInd w:val="0"/>
              <w:spacing w:after="0" w:line="240" w:lineRule="auto"/>
              <w:rPr>
                <w:rFonts w:ascii="Times New Roman" w:eastAsia="Times New Roman" w:hAnsi="Times New Roman" w:cs="Times New Roman"/>
                <w:position w:val="-1"/>
              </w:rPr>
            </w:pPr>
            <w:r w:rsidRPr="00B13FC3">
              <w:rPr>
                <w:rFonts w:ascii="Times New Roman" w:eastAsia="Times New Roman" w:hAnsi="Times New Roman" w:cs="Times New Roman"/>
                <w:position w:val="-1"/>
              </w:rPr>
              <w:t>Инструменты картирования потока создания ценности.</w:t>
            </w:r>
          </w:p>
          <w:p w:rsidR="00FD6A38" w:rsidRPr="00B13FC3" w:rsidRDefault="00FD6A38" w:rsidP="00FD6A38">
            <w:pPr>
              <w:widowControl w:val="0"/>
              <w:suppressAutoHyphens/>
              <w:autoSpaceDE w:val="0"/>
              <w:autoSpaceDN w:val="0"/>
              <w:adjustRightInd w:val="0"/>
              <w:spacing w:after="0" w:line="240" w:lineRule="auto"/>
              <w:rPr>
                <w:rFonts w:ascii="Times New Roman" w:eastAsia="Times New Roman" w:hAnsi="Times New Roman" w:cs="Times New Roman"/>
                <w:position w:val="-1"/>
              </w:rPr>
            </w:pPr>
            <w:r w:rsidRPr="00B13FC3">
              <w:rPr>
                <w:rFonts w:ascii="Times New Roman" w:eastAsia="Times New Roman" w:hAnsi="Times New Roman" w:cs="Times New Roman"/>
                <w:position w:val="-1"/>
              </w:rPr>
              <w:t>Карта целевого состояния потока создания ценности.</w:t>
            </w:r>
          </w:p>
          <w:p w:rsidR="00FD6A38" w:rsidRPr="00B13FC3" w:rsidRDefault="00FD6A38" w:rsidP="00FD6A38">
            <w:pPr>
              <w:widowControl w:val="0"/>
              <w:suppressAutoHyphens/>
              <w:autoSpaceDE w:val="0"/>
              <w:autoSpaceDN w:val="0"/>
              <w:adjustRightInd w:val="0"/>
              <w:spacing w:after="0" w:line="240" w:lineRule="auto"/>
              <w:rPr>
                <w:rFonts w:ascii="Times New Roman" w:eastAsia="Times New Roman" w:hAnsi="Times New Roman" w:cs="Times New Roman"/>
                <w:position w:val="-1"/>
              </w:rPr>
            </w:pPr>
            <w:r w:rsidRPr="00B13FC3">
              <w:rPr>
                <w:rFonts w:ascii="Times New Roman" w:eastAsia="Times New Roman" w:hAnsi="Times New Roman" w:cs="Times New Roman"/>
                <w:position w:val="-1"/>
              </w:rPr>
              <w:t>Карта идеального состояния потока создания ценности.</w:t>
            </w:r>
          </w:p>
          <w:p w:rsidR="00FD6A38" w:rsidRPr="00B13FC3" w:rsidRDefault="00FD6A38" w:rsidP="00FD6A38">
            <w:pPr>
              <w:widowControl w:val="0"/>
              <w:suppressAutoHyphens/>
              <w:autoSpaceDE w:val="0"/>
              <w:autoSpaceDN w:val="0"/>
              <w:adjustRightInd w:val="0"/>
              <w:spacing w:after="0" w:line="240" w:lineRule="auto"/>
              <w:rPr>
                <w:rFonts w:ascii="Times New Roman" w:eastAsia="Times New Roman" w:hAnsi="Times New Roman" w:cs="Times New Roman"/>
                <w:position w:val="-1"/>
              </w:rPr>
            </w:pPr>
            <w:r w:rsidRPr="00B13FC3">
              <w:rPr>
                <w:rFonts w:ascii="Times New Roman" w:eastAsia="Times New Roman" w:hAnsi="Times New Roman" w:cs="Times New Roman"/>
                <w:position w:val="-1"/>
              </w:rPr>
              <w:t>Карта текущего состояния потока создания ценности.</w:t>
            </w:r>
          </w:p>
          <w:p w:rsidR="003A1577" w:rsidRPr="00B13FC3" w:rsidRDefault="00FD6A38" w:rsidP="00FD6A38">
            <w:pPr>
              <w:widowControl w:val="0"/>
              <w:suppressAutoHyphens/>
              <w:autoSpaceDE w:val="0"/>
              <w:autoSpaceDN w:val="0"/>
              <w:adjustRightInd w:val="0"/>
              <w:spacing w:after="0" w:line="240" w:lineRule="auto"/>
              <w:rPr>
                <w:rFonts w:ascii="Times New Roman" w:eastAsia="Times New Roman" w:hAnsi="Times New Roman" w:cs="Times New Roman"/>
                <w:lang w:val="en-GB"/>
              </w:rPr>
            </w:pPr>
            <w:r w:rsidRPr="00B13FC3">
              <w:rPr>
                <w:rFonts w:ascii="Times New Roman" w:eastAsia="Times New Roman" w:hAnsi="Times New Roman" w:cs="Times New Roman"/>
                <w:position w:val="-1"/>
              </w:rPr>
              <w:t>Типичные ошибки при картировании.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B13FC3"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rPr>
            </w:pPr>
            <w:r w:rsidRPr="00B13FC3">
              <w:rPr>
                <w:rFonts w:ascii="Times New Roman" w:eastAsia="Times New Roman" w:hAnsi="Times New Roman" w:cs="Times New Roman"/>
              </w:rPr>
              <w:t>2</w:t>
            </w:r>
          </w:p>
        </w:tc>
        <w:tc>
          <w:tcPr>
            <w:tcW w:w="2127" w:type="dxa"/>
            <w:vMerge/>
            <w:tcBorders>
              <w:left w:val="single" w:sz="2" w:space="0" w:color="000000"/>
              <w:right w:val="single" w:sz="2" w:space="0" w:color="000000"/>
            </w:tcBorders>
            <w:shd w:val="clear" w:color="000000" w:fill="FFFFFF"/>
          </w:tcPr>
          <w:p w:rsidR="003A1577" w:rsidRPr="00B13FC3" w:rsidRDefault="003A1577" w:rsidP="003A1577">
            <w:pPr>
              <w:widowControl w:val="0"/>
              <w:autoSpaceDE w:val="0"/>
              <w:autoSpaceDN w:val="0"/>
              <w:adjustRightInd w:val="0"/>
              <w:spacing w:after="0" w:line="240" w:lineRule="auto"/>
              <w:rPr>
                <w:rFonts w:ascii="Times New Roman" w:eastAsia="Times New Roman" w:hAnsi="Times New Roman" w:cs="Times New Roman"/>
                <w:lang w:val="en-GB"/>
              </w:rPr>
            </w:pPr>
          </w:p>
        </w:tc>
      </w:tr>
      <w:tr w:rsidR="00B13FC3" w:rsidRPr="00B13FC3" w:rsidTr="00491D3E">
        <w:tblPrEx>
          <w:tblCellMar>
            <w:left w:w="82" w:type="dxa"/>
            <w:right w:w="82" w:type="dxa"/>
          </w:tblCellMar>
        </w:tblPrEx>
        <w:trPr>
          <w:trHeight w:val="20"/>
        </w:trPr>
        <w:tc>
          <w:tcPr>
            <w:tcW w:w="2847"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3A1577" w:rsidRPr="00B13FC3" w:rsidRDefault="003A1577" w:rsidP="003A1577">
            <w:pPr>
              <w:widowControl w:val="0"/>
              <w:suppressAutoHyphens/>
              <w:autoSpaceDE w:val="0"/>
              <w:autoSpaceDN w:val="0"/>
              <w:adjustRightInd w:val="0"/>
              <w:spacing w:after="0" w:line="240" w:lineRule="auto"/>
              <w:ind w:left="2"/>
              <w:rPr>
                <w:rFonts w:ascii="Times New Roman" w:eastAsia="Times New Roman" w:hAnsi="Times New Roman" w:cs="Times New Roman"/>
                <w:position w:val="-1"/>
              </w:rPr>
            </w:pPr>
            <w:r w:rsidRPr="00B13FC3">
              <w:rPr>
                <w:rFonts w:ascii="Times New Roman" w:eastAsia="Times New Roman" w:hAnsi="Times New Roman" w:cs="Times New Roman"/>
                <w:b/>
                <w:bCs/>
                <w:position w:val="-1"/>
              </w:rPr>
              <w:t xml:space="preserve"> </w:t>
            </w:r>
          </w:p>
          <w:p w:rsidR="003A1577" w:rsidRPr="00B13FC3" w:rsidRDefault="00D07375" w:rsidP="003A1577">
            <w:pPr>
              <w:widowControl w:val="0"/>
              <w:suppressAutoHyphens/>
              <w:autoSpaceDE w:val="0"/>
              <w:autoSpaceDN w:val="0"/>
              <w:adjustRightInd w:val="0"/>
              <w:spacing w:after="0" w:line="240" w:lineRule="auto"/>
              <w:ind w:left="2"/>
              <w:rPr>
                <w:rFonts w:ascii="Times New Roman" w:eastAsia="Times New Roman" w:hAnsi="Times New Roman" w:cs="Times New Roman"/>
                <w:position w:val="-1"/>
              </w:rPr>
            </w:pPr>
            <w:r w:rsidRPr="00B13FC3">
              <w:rPr>
                <w:rFonts w:ascii="Times New Roman" w:eastAsia="Times New Roman" w:hAnsi="Times New Roman" w:cs="Times New Roman"/>
                <w:b/>
                <w:bCs/>
                <w:position w:val="-1"/>
              </w:rPr>
              <w:t>Тема 1.3</w:t>
            </w:r>
            <w:r w:rsidR="003A1577" w:rsidRPr="00B13FC3">
              <w:rPr>
                <w:rFonts w:ascii="Times New Roman" w:eastAsia="Times New Roman" w:hAnsi="Times New Roman" w:cs="Times New Roman"/>
                <w:b/>
                <w:bCs/>
                <w:position w:val="-1"/>
              </w:rPr>
              <w:t xml:space="preserve"> </w:t>
            </w:r>
          </w:p>
          <w:p w:rsidR="003A1577" w:rsidRPr="00B13FC3" w:rsidRDefault="00D07375" w:rsidP="003A1577">
            <w:pPr>
              <w:widowControl w:val="0"/>
              <w:suppressAutoHyphens/>
              <w:autoSpaceDE w:val="0"/>
              <w:autoSpaceDN w:val="0"/>
              <w:adjustRightInd w:val="0"/>
              <w:spacing w:after="0" w:line="240" w:lineRule="auto"/>
              <w:ind w:left="2"/>
              <w:rPr>
                <w:rFonts w:ascii="Times New Roman" w:eastAsia="Times New Roman" w:hAnsi="Times New Roman" w:cs="Times New Roman"/>
              </w:rPr>
            </w:pPr>
            <w:r w:rsidRPr="00B13FC3">
              <w:rPr>
                <w:rFonts w:ascii="Times New Roman" w:eastAsia="Times New Roman" w:hAnsi="Times New Roman" w:cs="Times New Roman"/>
                <w:position w:val="-1"/>
              </w:rPr>
              <w:t>Методы решения проблем</w:t>
            </w:r>
            <w:r w:rsidR="003A1577" w:rsidRPr="00B13FC3">
              <w:rPr>
                <w:rFonts w:ascii="Times New Roman" w:eastAsia="Times New Roman" w:hAnsi="Times New Roman" w:cs="Times New Roman"/>
                <w:position w:val="-1"/>
              </w:rPr>
              <w:t xml:space="preserve"> </w:t>
            </w:r>
          </w:p>
        </w:tc>
        <w:tc>
          <w:tcPr>
            <w:tcW w:w="7501"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B13FC3"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rPr>
            </w:pPr>
            <w:r w:rsidRPr="00B13FC3">
              <w:rPr>
                <w:rFonts w:ascii="Times New Roman" w:eastAsia="Times New Roman" w:hAnsi="Times New Roman" w:cs="Times New Roman"/>
                <w:b/>
                <w:bCs/>
                <w:position w:val="-1"/>
              </w:rPr>
              <w:t>Содержание учебного материала</w:t>
            </w:r>
            <w:r w:rsidRPr="00B13FC3">
              <w:rPr>
                <w:rFonts w:ascii="Times New Roman" w:eastAsia="Times New Roman" w:hAnsi="Times New Roman" w:cs="Times New Roman"/>
                <w:position w:val="-1"/>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B13FC3" w:rsidRDefault="003A1577" w:rsidP="003A1577">
            <w:pPr>
              <w:widowControl w:val="0"/>
              <w:suppressAutoHyphens/>
              <w:autoSpaceDE w:val="0"/>
              <w:autoSpaceDN w:val="0"/>
              <w:adjustRightInd w:val="0"/>
              <w:spacing w:after="0" w:line="240" w:lineRule="auto"/>
              <w:ind w:right="48"/>
              <w:jc w:val="center"/>
              <w:rPr>
                <w:rFonts w:ascii="Times New Roman" w:eastAsia="Times New Roman" w:hAnsi="Times New Roman" w:cs="Times New Roman"/>
                <w:b/>
                <w:bCs/>
              </w:rPr>
            </w:pPr>
            <w:r w:rsidRPr="00B13FC3">
              <w:rPr>
                <w:rFonts w:ascii="Times New Roman" w:eastAsia="Times New Roman" w:hAnsi="Times New Roman" w:cs="Times New Roman"/>
                <w:b/>
                <w:bCs/>
                <w:position w:val="-1"/>
              </w:rPr>
              <w:t>6</w:t>
            </w:r>
          </w:p>
        </w:tc>
        <w:tc>
          <w:tcPr>
            <w:tcW w:w="2127" w:type="dxa"/>
            <w:vMerge w:val="restart"/>
            <w:tcBorders>
              <w:top w:val="single" w:sz="2" w:space="0" w:color="000000"/>
              <w:left w:val="single" w:sz="2" w:space="0" w:color="000000"/>
              <w:right w:val="single" w:sz="2" w:space="0" w:color="000000"/>
            </w:tcBorders>
            <w:shd w:val="clear" w:color="000000" w:fill="FFFFFF"/>
          </w:tcPr>
          <w:p w:rsidR="003A1577" w:rsidRPr="00B13FC3"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position w:val="-1"/>
              </w:rPr>
            </w:pPr>
            <w:r w:rsidRPr="00B13FC3">
              <w:rPr>
                <w:rFonts w:ascii="Times New Roman" w:eastAsia="Times New Roman" w:hAnsi="Times New Roman" w:cs="Times New Roman"/>
                <w:position w:val="-1"/>
              </w:rPr>
              <w:t>ОК 01</w:t>
            </w:r>
          </w:p>
          <w:p w:rsidR="003A1577" w:rsidRPr="00B13FC3"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position w:val="-1"/>
              </w:rPr>
            </w:pPr>
            <w:r w:rsidRPr="00B13FC3">
              <w:rPr>
                <w:rFonts w:ascii="Times New Roman" w:eastAsia="Times New Roman" w:hAnsi="Times New Roman" w:cs="Times New Roman"/>
                <w:position w:val="-1"/>
              </w:rPr>
              <w:t>ОК 02</w:t>
            </w:r>
          </w:p>
          <w:p w:rsidR="003A1577" w:rsidRPr="00B13FC3"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position w:val="-1"/>
              </w:rPr>
            </w:pPr>
            <w:r w:rsidRPr="00B13FC3">
              <w:rPr>
                <w:rFonts w:ascii="Times New Roman" w:eastAsia="Times New Roman" w:hAnsi="Times New Roman" w:cs="Times New Roman"/>
                <w:position w:val="-1"/>
              </w:rPr>
              <w:t>ОК 07</w:t>
            </w:r>
          </w:p>
          <w:p w:rsidR="003A1577" w:rsidRPr="00B13FC3" w:rsidRDefault="003A1577" w:rsidP="003A1577">
            <w:pPr>
              <w:widowControl w:val="0"/>
              <w:suppressAutoHyphens/>
              <w:autoSpaceDE w:val="0"/>
              <w:autoSpaceDN w:val="0"/>
              <w:adjustRightInd w:val="0"/>
              <w:spacing w:after="0" w:line="240" w:lineRule="auto"/>
              <w:ind w:right="48"/>
              <w:jc w:val="center"/>
              <w:rPr>
                <w:rFonts w:ascii="Times New Roman" w:eastAsia="Times New Roman" w:hAnsi="Times New Roman" w:cs="Times New Roman"/>
                <w:position w:val="-1"/>
              </w:rPr>
            </w:pPr>
            <w:r w:rsidRPr="00B13FC3">
              <w:rPr>
                <w:rFonts w:ascii="Times New Roman" w:eastAsia="Times New Roman" w:hAnsi="Times New Roman" w:cs="Times New Roman"/>
                <w:position w:val="-1"/>
              </w:rPr>
              <w:t>ПК 2.1, ПК 2.2, ПК 2.3, ПК 2.4</w:t>
            </w:r>
          </w:p>
        </w:tc>
      </w:tr>
      <w:tr w:rsidR="00B13FC3" w:rsidRPr="00B13FC3" w:rsidTr="00491D3E">
        <w:tblPrEx>
          <w:tblCellMar>
            <w:left w:w="82" w:type="dxa"/>
            <w:right w:w="82" w:type="dxa"/>
          </w:tblCellMar>
        </w:tblPrEx>
        <w:trPr>
          <w:trHeight w:val="20"/>
        </w:trPr>
        <w:tc>
          <w:tcPr>
            <w:tcW w:w="284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3A1577" w:rsidRPr="00B13FC3" w:rsidRDefault="003A1577" w:rsidP="003A1577">
            <w:pPr>
              <w:widowControl w:val="0"/>
              <w:autoSpaceDE w:val="0"/>
              <w:autoSpaceDN w:val="0"/>
              <w:adjustRightInd w:val="0"/>
              <w:spacing w:after="0" w:line="240" w:lineRule="auto"/>
              <w:rPr>
                <w:rFonts w:ascii="Times New Roman" w:eastAsia="Times New Roman" w:hAnsi="Times New Roman" w:cs="Times New Roman"/>
              </w:rPr>
            </w:pPr>
          </w:p>
        </w:tc>
        <w:tc>
          <w:tcPr>
            <w:tcW w:w="7501" w:type="dxa"/>
            <w:tcBorders>
              <w:top w:val="single" w:sz="2" w:space="0" w:color="000000"/>
              <w:left w:val="single" w:sz="2" w:space="0" w:color="000000"/>
              <w:bottom w:val="single" w:sz="2" w:space="0" w:color="000000"/>
              <w:right w:val="single" w:sz="2" w:space="0" w:color="000000"/>
            </w:tcBorders>
            <w:shd w:val="clear" w:color="000000" w:fill="FFFFFF"/>
          </w:tcPr>
          <w:p w:rsidR="00D07375" w:rsidRPr="00B13FC3" w:rsidRDefault="00D07375" w:rsidP="00D07375">
            <w:pPr>
              <w:widowControl w:val="0"/>
              <w:suppressAutoHyphens/>
              <w:autoSpaceDE w:val="0"/>
              <w:autoSpaceDN w:val="0"/>
              <w:adjustRightInd w:val="0"/>
              <w:spacing w:after="0" w:line="240" w:lineRule="auto"/>
              <w:ind w:left="2" w:right="59"/>
              <w:rPr>
                <w:rFonts w:ascii="Times New Roman" w:eastAsia="Times New Roman" w:hAnsi="Times New Roman" w:cs="Times New Roman"/>
                <w:position w:val="-1"/>
              </w:rPr>
            </w:pPr>
            <w:r w:rsidRPr="00B13FC3">
              <w:rPr>
                <w:rFonts w:ascii="Times New Roman" w:eastAsia="Times New Roman" w:hAnsi="Times New Roman" w:cs="Times New Roman"/>
                <w:position w:val="-1"/>
              </w:rPr>
              <w:t>Проблемно-ориентированное мышление.</w:t>
            </w:r>
          </w:p>
          <w:p w:rsidR="00D07375" w:rsidRPr="00B13FC3" w:rsidRDefault="00D07375" w:rsidP="00D07375">
            <w:pPr>
              <w:widowControl w:val="0"/>
              <w:suppressAutoHyphens/>
              <w:autoSpaceDE w:val="0"/>
              <w:autoSpaceDN w:val="0"/>
              <w:adjustRightInd w:val="0"/>
              <w:spacing w:after="0" w:line="240" w:lineRule="auto"/>
              <w:ind w:left="2" w:right="59"/>
              <w:rPr>
                <w:rFonts w:ascii="Times New Roman" w:eastAsia="Times New Roman" w:hAnsi="Times New Roman" w:cs="Times New Roman"/>
                <w:position w:val="-1"/>
              </w:rPr>
            </w:pPr>
            <w:r w:rsidRPr="00B13FC3">
              <w:rPr>
                <w:rFonts w:ascii="Times New Roman" w:eastAsia="Times New Roman" w:hAnsi="Times New Roman" w:cs="Times New Roman"/>
                <w:position w:val="-1"/>
              </w:rPr>
              <w:t>Понятие «проблема», определение и формулирование проблемы.</w:t>
            </w:r>
          </w:p>
          <w:p w:rsidR="00D07375" w:rsidRPr="00B13FC3" w:rsidRDefault="00D07375" w:rsidP="00D07375">
            <w:pPr>
              <w:widowControl w:val="0"/>
              <w:suppressAutoHyphens/>
              <w:autoSpaceDE w:val="0"/>
              <w:autoSpaceDN w:val="0"/>
              <w:adjustRightInd w:val="0"/>
              <w:spacing w:after="0" w:line="240" w:lineRule="auto"/>
              <w:ind w:left="2" w:right="59"/>
              <w:rPr>
                <w:rFonts w:ascii="Times New Roman" w:eastAsia="Times New Roman" w:hAnsi="Times New Roman" w:cs="Times New Roman"/>
                <w:position w:val="-1"/>
              </w:rPr>
            </w:pPr>
            <w:r w:rsidRPr="00B13FC3">
              <w:rPr>
                <w:rFonts w:ascii="Times New Roman" w:eastAsia="Times New Roman" w:hAnsi="Times New Roman" w:cs="Times New Roman"/>
                <w:position w:val="-1"/>
              </w:rPr>
              <w:t>Определение ключевых причин возникновения проблемы.</w:t>
            </w:r>
          </w:p>
          <w:p w:rsidR="00D07375" w:rsidRPr="00B13FC3" w:rsidRDefault="00D07375" w:rsidP="00D07375">
            <w:pPr>
              <w:widowControl w:val="0"/>
              <w:suppressAutoHyphens/>
              <w:autoSpaceDE w:val="0"/>
              <w:autoSpaceDN w:val="0"/>
              <w:adjustRightInd w:val="0"/>
              <w:spacing w:after="0" w:line="240" w:lineRule="auto"/>
              <w:ind w:left="2" w:right="59"/>
              <w:rPr>
                <w:rFonts w:ascii="Times New Roman" w:eastAsia="Times New Roman" w:hAnsi="Times New Roman" w:cs="Times New Roman"/>
                <w:position w:val="-1"/>
              </w:rPr>
            </w:pPr>
            <w:r w:rsidRPr="00B13FC3">
              <w:rPr>
                <w:rFonts w:ascii="Times New Roman" w:eastAsia="Times New Roman" w:hAnsi="Times New Roman" w:cs="Times New Roman"/>
                <w:position w:val="-1"/>
              </w:rPr>
              <w:t>Технологии анализа проблем:</w:t>
            </w:r>
          </w:p>
          <w:p w:rsidR="00D07375" w:rsidRPr="00B13FC3" w:rsidRDefault="00D07375" w:rsidP="00D07375">
            <w:pPr>
              <w:widowControl w:val="0"/>
              <w:suppressAutoHyphens/>
              <w:autoSpaceDE w:val="0"/>
              <w:autoSpaceDN w:val="0"/>
              <w:adjustRightInd w:val="0"/>
              <w:spacing w:after="0" w:line="240" w:lineRule="auto"/>
              <w:ind w:left="2" w:right="59"/>
              <w:rPr>
                <w:rFonts w:ascii="Times New Roman" w:eastAsia="Times New Roman" w:hAnsi="Times New Roman" w:cs="Times New Roman"/>
                <w:position w:val="-1"/>
              </w:rPr>
            </w:pPr>
            <w:r w:rsidRPr="00B13FC3">
              <w:rPr>
                <w:rFonts w:ascii="Times New Roman" w:eastAsia="Times New Roman" w:hAnsi="Times New Roman" w:cs="Times New Roman"/>
                <w:position w:val="-1"/>
              </w:rPr>
              <w:t>• фиксация проблемы;</w:t>
            </w:r>
          </w:p>
          <w:p w:rsidR="00D07375" w:rsidRPr="00B13FC3" w:rsidRDefault="00D07375" w:rsidP="00D07375">
            <w:pPr>
              <w:widowControl w:val="0"/>
              <w:suppressAutoHyphens/>
              <w:autoSpaceDE w:val="0"/>
              <w:autoSpaceDN w:val="0"/>
              <w:adjustRightInd w:val="0"/>
              <w:spacing w:after="0" w:line="240" w:lineRule="auto"/>
              <w:ind w:left="2" w:right="59"/>
              <w:rPr>
                <w:rFonts w:ascii="Times New Roman" w:eastAsia="Times New Roman" w:hAnsi="Times New Roman" w:cs="Times New Roman"/>
                <w:position w:val="-1"/>
              </w:rPr>
            </w:pPr>
            <w:r w:rsidRPr="00B13FC3">
              <w:rPr>
                <w:rFonts w:ascii="Times New Roman" w:eastAsia="Times New Roman" w:hAnsi="Times New Roman" w:cs="Times New Roman"/>
                <w:position w:val="-1"/>
              </w:rPr>
              <w:t>• детализация проблемы;</w:t>
            </w:r>
          </w:p>
          <w:p w:rsidR="00D07375" w:rsidRPr="00B13FC3" w:rsidRDefault="00D07375" w:rsidP="00D07375">
            <w:pPr>
              <w:widowControl w:val="0"/>
              <w:suppressAutoHyphens/>
              <w:autoSpaceDE w:val="0"/>
              <w:autoSpaceDN w:val="0"/>
              <w:adjustRightInd w:val="0"/>
              <w:spacing w:after="0" w:line="240" w:lineRule="auto"/>
              <w:ind w:left="2" w:right="59"/>
              <w:rPr>
                <w:rFonts w:ascii="Times New Roman" w:eastAsia="Times New Roman" w:hAnsi="Times New Roman" w:cs="Times New Roman"/>
                <w:position w:val="-1"/>
              </w:rPr>
            </w:pPr>
            <w:r w:rsidRPr="00B13FC3">
              <w:rPr>
                <w:rFonts w:ascii="Times New Roman" w:eastAsia="Times New Roman" w:hAnsi="Times New Roman" w:cs="Times New Roman"/>
                <w:position w:val="-1"/>
              </w:rPr>
              <w:t>• определение отклонения;</w:t>
            </w:r>
          </w:p>
          <w:p w:rsidR="00D07375" w:rsidRPr="00B13FC3" w:rsidRDefault="00D07375" w:rsidP="00D07375">
            <w:pPr>
              <w:widowControl w:val="0"/>
              <w:suppressAutoHyphens/>
              <w:autoSpaceDE w:val="0"/>
              <w:autoSpaceDN w:val="0"/>
              <w:adjustRightInd w:val="0"/>
              <w:spacing w:after="0" w:line="240" w:lineRule="auto"/>
              <w:ind w:left="2" w:right="59"/>
              <w:rPr>
                <w:rFonts w:ascii="Times New Roman" w:eastAsia="Times New Roman" w:hAnsi="Times New Roman" w:cs="Times New Roman"/>
                <w:position w:val="-1"/>
              </w:rPr>
            </w:pPr>
            <w:r w:rsidRPr="00B13FC3">
              <w:rPr>
                <w:rFonts w:ascii="Times New Roman" w:eastAsia="Times New Roman" w:hAnsi="Times New Roman" w:cs="Times New Roman"/>
                <w:position w:val="-1"/>
              </w:rPr>
              <w:t>• изучение причины возникновения проблемы;</w:t>
            </w:r>
          </w:p>
          <w:p w:rsidR="00D07375" w:rsidRPr="00B13FC3" w:rsidRDefault="00D07375" w:rsidP="00D07375">
            <w:pPr>
              <w:widowControl w:val="0"/>
              <w:suppressAutoHyphens/>
              <w:autoSpaceDE w:val="0"/>
              <w:autoSpaceDN w:val="0"/>
              <w:adjustRightInd w:val="0"/>
              <w:spacing w:after="0" w:line="240" w:lineRule="auto"/>
              <w:ind w:left="2" w:right="59"/>
              <w:rPr>
                <w:rFonts w:ascii="Times New Roman" w:eastAsia="Times New Roman" w:hAnsi="Times New Roman" w:cs="Times New Roman"/>
                <w:position w:val="-1"/>
              </w:rPr>
            </w:pPr>
            <w:r w:rsidRPr="00B13FC3">
              <w:rPr>
                <w:rFonts w:ascii="Times New Roman" w:eastAsia="Times New Roman" w:hAnsi="Times New Roman" w:cs="Times New Roman"/>
                <w:position w:val="-1"/>
              </w:rPr>
              <w:t>• разработка корректирующих мероприятий;</w:t>
            </w:r>
          </w:p>
          <w:p w:rsidR="00D07375" w:rsidRPr="00B13FC3" w:rsidRDefault="00D07375" w:rsidP="00D07375">
            <w:pPr>
              <w:widowControl w:val="0"/>
              <w:suppressAutoHyphens/>
              <w:autoSpaceDE w:val="0"/>
              <w:autoSpaceDN w:val="0"/>
              <w:adjustRightInd w:val="0"/>
              <w:spacing w:after="0" w:line="240" w:lineRule="auto"/>
              <w:ind w:left="2" w:right="59"/>
              <w:rPr>
                <w:rFonts w:ascii="Times New Roman" w:eastAsia="Times New Roman" w:hAnsi="Times New Roman" w:cs="Times New Roman"/>
                <w:position w:val="-1"/>
              </w:rPr>
            </w:pPr>
            <w:r w:rsidRPr="00B13FC3">
              <w:rPr>
                <w:rFonts w:ascii="Times New Roman" w:eastAsia="Times New Roman" w:hAnsi="Times New Roman" w:cs="Times New Roman"/>
                <w:position w:val="-1"/>
              </w:rPr>
              <w:t>• реализация корректирующих мероприятий;</w:t>
            </w:r>
          </w:p>
          <w:p w:rsidR="00D07375" w:rsidRPr="00B13FC3" w:rsidRDefault="00D07375" w:rsidP="00D07375">
            <w:pPr>
              <w:widowControl w:val="0"/>
              <w:suppressAutoHyphens/>
              <w:autoSpaceDE w:val="0"/>
              <w:autoSpaceDN w:val="0"/>
              <w:adjustRightInd w:val="0"/>
              <w:spacing w:after="0" w:line="240" w:lineRule="auto"/>
              <w:ind w:left="2" w:right="59"/>
              <w:rPr>
                <w:rFonts w:ascii="Times New Roman" w:eastAsia="Times New Roman" w:hAnsi="Times New Roman" w:cs="Times New Roman"/>
                <w:position w:val="-1"/>
              </w:rPr>
            </w:pPr>
            <w:r w:rsidRPr="00B13FC3">
              <w:rPr>
                <w:rFonts w:ascii="Times New Roman" w:eastAsia="Times New Roman" w:hAnsi="Times New Roman" w:cs="Times New Roman"/>
                <w:position w:val="-1"/>
              </w:rPr>
              <w:t>• проверка результата;</w:t>
            </w:r>
          </w:p>
          <w:p w:rsidR="003A1577" w:rsidRPr="00B13FC3" w:rsidRDefault="00D07375" w:rsidP="00D07375">
            <w:pPr>
              <w:widowControl w:val="0"/>
              <w:suppressAutoHyphens/>
              <w:autoSpaceDE w:val="0"/>
              <w:autoSpaceDN w:val="0"/>
              <w:adjustRightInd w:val="0"/>
              <w:spacing w:after="0" w:line="240" w:lineRule="auto"/>
              <w:ind w:left="2" w:right="59"/>
              <w:rPr>
                <w:rFonts w:ascii="Times New Roman" w:eastAsia="Times New Roman" w:hAnsi="Times New Roman" w:cs="Times New Roman"/>
              </w:rPr>
            </w:pPr>
            <w:r w:rsidRPr="00B13FC3">
              <w:rPr>
                <w:rFonts w:ascii="Times New Roman" w:eastAsia="Times New Roman" w:hAnsi="Times New Roman" w:cs="Times New Roman"/>
                <w:position w:val="-1"/>
              </w:rPr>
              <w:t>• стандартизация.</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B13FC3"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rPr>
            </w:pPr>
            <w:r w:rsidRPr="00B13FC3">
              <w:rPr>
                <w:rFonts w:ascii="Times New Roman" w:eastAsia="Times New Roman" w:hAnsi="Times New Roman" w:cs="Times New Roman"/>
              </w:rPr>
              <w:t>4</w:t>
            </w:r>
          </w:p>
        </w:tc>
        <w:tc>
          <w:tcPr>
            <w:tcW w:w="2127" w:type="dxa"/>
            <w:vMerge/>
            <w:tcBorders>
              <w:left w:val="single" w:sz="2" w:space="0" w:color="000000"/>
              <w:right w:val="single" w:sz="2" w:space="0" w:color="000000"/>
            </w:tcBorders>
            <w:shd w:val="clear" w:color="000000" w:fill="FFFFFF"/>
          </w:tcPr>
          <w:p w:rsidR="003A1577" w:rsidRPr="00B13FC3" w:rsidRDefault="003A1577" w:rsidP="003A1577">
            <w:pPr>
              <w:widowControl w:val="0"/>
              <w:autoSpaceDE w:val="0"/>
              <w:autoSpaceDN w:val="0"/>
              <w:adjustRightInd w:val="0"/>
              <w:spacing w:after="0" w:line="240" w:lineRule="auto"/>
              <w:rPr>
                <w:rFonts w:ascii="Times New Roman" w:eastAsia="Times New Roman" w:hAnsi="Times New Roman" w:cs="Times New Roman"/>
              </w:rPr>
            </w:pPr>
          </w:p>
        </w:tc>
      </w:tr>
      <w:tr w:rsidR="00B13FC3" w:rsidRPr="00B13FC3" w:rsidTr="00165035">
        <w:tblPrEx>
          <w:tblCellMar>
            <w:left w:w="78" w:type="dxa"/>
            <w:right w:w="78" w:type="dxa"/>
          </w:tblCellMar>
        </w:tblPrEx>
        <w:trPr>
          <w:trHeight w:val="20"/>
        </w:trPr>
        <w:tc>
          <w:tcPr>
            <w:tcW w:w="10348" w:type="dxa"/>
            <w:gridSpan w:val="3"/>
            <w:tcBorders>
              <w:top w:val="single" w:sz="2" w:space="0" w:color="000000"/>
              <w:left w:val="single" w:sz="2" w:space="0" w:color="000000"/>
              <w:bottom w:val="single" w:sz="2" w:space="0" w:color="000000"/>
              <w:right w:val="single" w:sz="4" w:space="0" w:color="auto"/>
            </w:tcBorders>
            <w:shd w:val="clear" w:color="000000" w:fill="FFFFFF"/>
          </w:tcPr>
          <w:p w:rsidR="00D07375" w:rsidRPr="00B13FC3" w:rsidRDefault="00D07375" w:rsidP="00D07375">
            <w:pPr>
              <w:widowControl w:val="0"/>
              <w:suppressAutoHyphens/>
              <w:autoSpaceDE w:val="0"/>
              <w:autoSpaceDN w:val="0"/>
              <w:adjustRightInd w:val="0"/>
              <w:spacing w:after="0" w:line="240" w:lineRule="auto"/>
              <w:rPr>
                <w:rFonts w:ascii="Times New Roman" w:eastAsia="Times New Roman" w:hAnsi="Times New Roman" w:cs="Times New Roman"/>
                <w:b/>
                <w:bCs/>
                <w:position w:val="-1"/>
              </w:rPr>
            </w:pPr>
            <w:r w:rsidRPr="00B13FC3">
              <w:rPr>
                <w:rFonts w:ascii="Times New Roman" w:eastAsia="Times New Roman" w:hAnsi="Times New Roman" w:cs="Times New Roman"/>
                <w:b/>
                <w:bCs/>
                <w:position w:val="-1"/>
              </w:rPr>
              <w:t xml:space="preserve">Раздел 2. </w:t>
            </w:r>
            <w:r w:rsidRPr="00B13FC3">
              <w:rPr>
                <w:rFonts w:ascii="Times New Roman" w:eastAsia="Times New Roman" w:hAnsi="Times New Roman" w:cs="Times New Roman"/>
                <w:bCs/>
                <w:position w:val="-1"/>
              </w:rPr>
              <w:t>Реализация принципов бережливого производства в профессиональной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D07375" w:rsidRPr="00B13FC3" w:rsidRDefault="00D07375"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b/>
                <w:bCs/>
                <w:position w:val="-1"/>
              </w:rPr>
            </w:pPr>
          </w:p>
        </w:tc>
        <w:tc>
          <w:tcPr>
            <w:tcW w:w="2127" w:type="dxa"/>
            <w:tcBorders>
              <w:top w:val="single" w:sz="4" w:space="0" w:color="auto"/>
              <w:left w:val="single" w:sz="4" w:space="0" w:color="auto"/>
              <w:bottom w:val="single" w:sz="4" w:space="0" w:color="auto"/>
              <w:right w:val="single" w:sz="4" w:space="0" w:color="auto"/>
            </w:tcBorders>
            <w:shd w:val="clear" w:color="000000" w:fill="FFFFFF"/>
          </w:tcPr>
          <w:p w:rsidR="00D07375" w:rsidRPr="00B13FC3" w:rsidRDefault="00D07375"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position w:val="-1"/>
              </w:rPr>
            </w:pPr>
          </w:p>
        </w:tc>
      </w:tr>
      <w:tr w:rsidR="00B13FC3" w:rsidRPr="00B13FC3" w:rsidTr="00491D3E">
        <w:tblPrEx>
          <w:tblCellMar>
            <w:left w:w="78" w:type="dxa"/>
            <w:right w:w="78" w:type="dxa"/>
          </w:tblCellMar>
        </w:tblPrEx>
        <w:trPr>
          <w:trHeight w:val="20"/>
        </w:trPr>
        <w:tc>
          <w:tcPr>
            <w:tcW w:w="2836" w:type="dxa"/>
            <w:vMerge w:val="restart"/>
            <w:tcBorders>
              <w:top w:val="single" w:sz="2" w:space="0" w:color="000000"/>
              <w:left w:val="single" w:sz="2" w:space="0" w:color="000000"/>
              <w:bottom w:val="single" w:sz="2" w:space="0" w:color="000000"/>
              <w:right w:val="single" w:sz="4" w:space="0" w:color="auto"/>
            </w:tcBorders>
            <w:shd w:val="clear" w:color="000000" w:fill="FFFFFF"/>
          </w:tcPr>
          <w:p w:rsidR="003A1577" w:rsidRPr="00B13FC3" w:rsidRDefault="00D07375" w:rsidP="003A1577">
            <w:pPr>
              <w:widowControl w:val="0"/>
              <w:suppressAutoHyphens/>
              <w:autoSpaceDE w:val="0"/>
              <w:autoSpaceDN w:val="0"/>
              <w:adjustRightInd w:val="0"/>
              <w:spacing w:after="0" w:line="240" w:lineRule="auto"/>
              <w:rPr>
                <w:rFonts w:ascii="Times New Roman" w:eastAsia="Times New Roman" w:hAnsi="Times New Roman" w:cs="Times New Roman"/>
                <w:position w:val="-1"/>
              </w:rPr>
            </w:pPr>
            <w:r w:rsidRPr="00B13FC3">
              <w:rPr>
                <w:rFonts w:ascii="Times New Roman" w:eastAsia="Times New Roman" w:hAnsi="Times New Roman" w:cs="Times New Roman"/>
                <w:b/>
                <w:bCs/>
                <w:position w:val="-1"/>
              </w:rPr>
              <w:t>Тема 2.1</w:t>
            </w:r>
            <w:r w:rsidR="003A1577" w:rsidRPr="00B13FC3">
              <w:rPr>
                <w:rFonts w:ascii="Times New Roman" w:eastAsia="Times New Roman" w:hAnsi="Times New Roman" w:cs="Times New Roman"/>
                <w:b/>
                <w:bCs/>
                <w:position w:val="-1"/>
              </w:rPr>
              <w:t xml:space="preserve">. </w:t>
            </w:r>
          </w:p>
          <w:p w:rsidR="003A1577" w:rsidRPr="00B13FC3" w:rsidRDefault="00D07375" w:rsidP="003A1577">
            <w:pPr>
              <w:widowControl w:val="0"/>
              <w:suppressAutoHyphens/>
              <w:autoSpaceDE w:val="0"/>
              <w:autoSpaceDN w:val="0"/>
              <w:adjustRightInd w:val="0"/>
              <w:spacing w:after="0" w:line="240" w:lineRule="auto"/>
              <w:rPr>
                <w:rFonts w:ascii="Times New Roman" w:eastAsia="Times New Roman" w:hAnsi="Times New Roman" w:cs="Times New Roman"/>
              </w:rPr>
            </w:pPr>
            <w:r w:rsidRPr="00B13FC3">
              <w:rPr>
                <w:rFonts w:ascii="Times New Roman" w:eastAsia="Times New Roman" w:hAnsi="Times New Roman" w:cs="Times New Roman"/>
                <w:position w:val="-1"/>
              </w:rPr>
              <w:t xml:space="preserve">Реализация принципов </w:t>
            </w:r>
            <w:r w:rsidRPr="00B13FC3">
              <w:rPr>
                <w:rFonts w:ascii="Times New Roman" w:eastAsia="Times New Roman" w:hAnsi="Times New Roman" w:cs="Times New Roman"/>
                <w:position w:val="-1"/>
              </w:rPr>
              <w:lastRenderedPageBreak/>
              <w:t>бережливого производства в профессиональной деятельности</w:t>
            </w:r>
          </w:p>
        </w:tc>
        <w:tc>
          <w:tcPr>
            <w:tcW w:w="7512" w:type="dxa"/>
            <w:gridSpan w:val="2"/>
            <w:tcBorders>
              <w:top w:val="single" w:sz="4" w:space="0" w:color="auto"/>
              <w:left w:val="single" w:sz="4" w:space="0" w:color="auto"/>
              <w:bottom w:val="single" w:sz="4" w:space="0" w:color="auto"/>
              <w:right w:val="single" w:sz="4" w:space="0" w:color="auto"/>
            </w:tcBorders>
            <w:shd w:val="clear" w:color="000000" w:fill="FFFFFF"/>
          </w:tcPr>
          <w:p w:rsidR="003A1577" w:rsidRPr="00B13FC3"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lang w:val="en-GB"/>
              </w:rPr>
            </w:pPr>
            <w:r w:rsidRPr="00B13FC3">
              <w:rPr>
                <w:rFonts w:ascii="Times New Roman" w:eastAsia="Times New Roman" w:hAnsi="Times New Roman" w:cs="Times New Roman"/>
                <w:b/>
                <w:bCs/>
                <w:position w:val="-1"/>
              </w:rPr>
              <w:lastRenderedPageBreak/>
              <w:t>Содержание учебного материала</w:t>
            </w:r>
            <w:r w:rsidRPr="00B13FC3">
              <w:rPr>
                <w:rFonts w:ascii="Times New Roman" w:eastAsia="Times New Roman" w:hAnsi="Times New Roman" w:cs="Times New Roman"/>
                <w:position w:val="-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3A1577" w:rsidRPr="00B13FC3"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b/>
                <w:bCs/>
              </w:rPr>
            </w:pPr>
            <w:r w:rsidRPr="00B13FC3">
              <w:rPr>
                <w:rFonts w:ascii="Times New Roman" w:eastAsia="Times New Roman" w:hAnsi="Times New Roman" w:cs="Times New Roman"/>
                <w:b/>
                <w:bCs/>
                <w:position w:val="-1"/>
              </w:rPr>
              <w:t>4</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tcPr>
          <w:p w:rsidR="003A1577" w:rsidRPr="00B13FC3"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position w:val="-1"/>
              </w:rPr>
            </w:pPr>
            <w:r w:rsidRPr="00B13FC3">
              <w:rPr>
                <w:rFonts w:ascii="Times New Roman" w:eastAsia="Times New Roman" w:hAnsi="Times New Roman" w:cs="Times New Roman"/>
                <w:position w:val="-1"/>
              </w:rPr>
              <w:t>ОК 01</w:t>
            </w:r>
          </w:p>
          <w:p w:rsidR="003A1577" w:rsidRPr="00B13FC3"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position w:val="-1"/>
              </w:rPr>
            </w:pPr>
            <w:r w:rsidRPr="00B13FC3">
              <w:rPr>
                <w:rFonts w:ascii="Times New Roman" w:eastAsia="Times New Roman" w:hAnsi="Times New Roman" w:cs="Times New Roman"/>
                <w:position w:val="-1"/>
              </w:rPr>
              <w:t>ОК 02</w:t>
            </w:r>
          </w:p>
          <w:p w:rsidR="003A1577" w:rsidRPr="00B13FC3"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position w:val="-1"/>
              </w:rPr>
            </w:pPr>
            <w:r w:rsidRPr="00B13FC3">
              <w:rPr>
                <w:rFonts w:ascii="Times New Roman" w:eastAsia="Times New Roman" w:hAnsi="Times New Roman" w:cs="Times New Roman"/>
                <w:position w:val="-1"/>
              </w:rPr>
              <w:lastRenderedPageBreak/>
              <w:t>ОК 07</w:t>
            </w:r>
          </w:p>
          <w:p w:rsidR="003A1577" w:rsidRPr="00B13FC3" w:rsidRDefault="003A1577" w:rsidP="003A1577">
            <w:pPr>
              <w:widowControl w:val="0"/>
              <w:suppressAutoHyphens/>
              <w:autoSpaceDE w:val="0"/>
              <w:autoSpaceDN w:val="0"/>
              <w:adjustRightInd w:val="0"/>
              <w:spacing w:after="0" w:line="240" w:lineRule="auto"/>
              <w:ind w:right="2"/>
              <w:jc w:val="center"/>
              <w:rPr>
                <w:rFonts w:ascii="Times New Roman" w:eastAsia="Times New Roman" w:hAnsi="Times New Roman" w:cs="Times New Roman"/>
                <w:position w:val="-1"/>
              </w:rPr>
            </w:pPr>
            <w:r w:rsidRPr="00B13FC3">
              <w:rPr>
                <w:rFonts w:ascii="Times New Roman" w:eastAsia="Times New Roman" w:hAnsi="Times New Roman" w:cs="Times New Roman"/>
                <w:position w:val="-1"/>
              </w:rPr>
              <w:t>ПК 2.1, ПК 2.2, ПК 2.3, ПК 2.4</w:t>
            </w:r>
          </w:p>
        </w:tc>
      </w:tr>
      <w:tr w:rsidR="00B13FC3" w:rsidRPr="00B13FC3" w:rsidTr="00491D3E">
        <w:tblPrEx>
          <w:tblCellMar>
            <w:left w:w="78" w:type="dxa"/>
            <w:right w:w="78" w:type="dxa"/>
          </w:tblCellMar>
        </w:tblPrEx>
        <w:trPr>
          <w:trHeight w:val="20"/>
        </w:trPr>
        <w:tc>
          <w:tcPr>
            <w:tcW w:w="2836" w:type="dxa"/>
            <w:vMerge/>
            <w:tcBorders>
              <w:top w:val="single" w:sz="2" w:space="0" w:color="000000"/>
              <w:left w:val="single" w:sz="2" w:space="0" w:color="000000"/>
              <w:bottom w:val="single" w:sz="2" w:space="0" w:color="000000"/>
              <w:right w:val="single" w:sz="4" w:space="0" w:color="auto"/>
            </w:tcBorders>
            <w:shd w:val="clear" w:color="000000" w:fill="FFFFFF"/>
          </w:tcPr>
          <w:p w:rsidR="003A1577" w:rsidRPr="00B13FC3" w:rsidRDefault="003A1577" w:rsidP="003A1577">
            <w:pPr>
              <w:widowControl w:val="0"/>
              <w:autoSpaceDE w:val="0"/>
              <w:autoSpaceDN w:val="0"/>
              <w:adjustRightInd w:val="0"/>
              <w:spacing w:after="0" w:line="240" w:lineRule="auto"/>
              <w:rPr>
                <w:rFonts w:ascii="Times New Roman" w:eastAsia="Times New Roman" w:hAnsi="Times New Roman" w:cs="Times New Roman"/>
              </w:rPr>
            </w:pPr>
          </w:p>
        </w:tc>
        <w:tc>
          <w:tcPr>
            <w:tcW w:w="7512" w:type="dxa"/>
            <w:gridSpan w:val="2"/>
            <w:tcBorders>
              <w:top w:val="single" w:sz="4" w:space="0" w:color="auto"/>
              <w:left w:val="single" w:sz="4" w:space="0" w:color="auto"/>
              <w:bottom w:val="single" w:sz="4" w:space="0" w:color="auto"/>
              <w:right w:val="single" w:sz="4" w:space="0" w:color="auto"/>
            </w:tcBorders>
            <w:shd w:val="clear" w:color="000000" w:fill="FFFFFF"/>
          </w:tcPr>
          <w:p w:rsidR="00D07375" w:rsidRPr="00B13FC3" w:rsidRDefault="00D07375" w:rsidP="00D07375">
            <w:pPr>
              <w:widowControl w:val="0"/>
              <w:suppressAutoHyphens/>
              <w:autoSpaceDE w:val="0"/>
              <w:autoSpaceDN w:val="0"/>
              <w:adjustRightInd w:val="0"/>
              <w:spacing w:after="0" w:line="240" w:lineRule="auto"/>
              <w:ind w:left="2"/>
              <w:rPr>
                <w:rFonts w:ascii="Times New Roman" w:eastAsia="Times New Roman" w:hAnsi="Times New Roman" w:cs="Times New Roman"/>
                <w:position w:val="-1"/>
              </w:rPr>
            </w:pPr>
            <w:r w:rsidRPr="00B13FC3">
              <w:rPr>
                <w:rFonts w:ascii="Times New Roman" w:eastAsia="Times New Roman" w:hAnsi="Times New Roman" w:cs="Times New Roman"/>
                <w:position w:val="-1"/>
              </w:rPr>
              <w:t xml:space="preserve">Инструменты БП: области применения, адаптация под вид профессиональной </w:t>
            </w:r>
            <w:r w:rsidRPr="00B13FC3">
              <w:rPr>
                <w:rFonts w:ascii="Times New Roman" w:eastAsia="Times New Roman" w:hAnsi="Times New Roman" w:cs="Times New Roman"/>
                <w:position w:val="-1"/>
              </w:rPr>
              <w:lastRenderedPageBreak/>
              <w:t>деятельности.</w:t>
            </w:r>
          </w:p>
          <w:p w:rsidR="00D07375" w:rsidRPr="00B13FC3" w:rsidRDefault="00D07375" w:rsidP="00D07375">
            <w:pPr>
              <w:widowControl w:val="0"/>
              <w:suppressAutoHyphens/>
              <w:autoSpaceDE w:val="0"/>
              <w:autoSpaceDN w:val="0"/>
              <w:adjustRightInd w:val="0"/>
              <w:spacing w:after="0" w:line="240" w:lineRule="auto"/>
              <w:ind w:left="2"/>
              <w:rPr>
                <w:rFonts w:ascii="Times New Roman" w:eastAsia="Times New Roman" w:hAnsi="Times New Roman" w:cs="Times New Roman"/>
                <w:position w:val="-1"/>
              </w:rPr>
            </w:pPr>
            <w:proofErr w:type="spellStart"/>
            <w:r w:rsidRPr="00B13FC3">
              <w:rPr>
                <w:rFonts w:ascii="Times New Roman" w:eastAsia="Times New Roman" w:hAnsi="Times New Roman" w:cs="Times New Roman"/>
                <w:position w:val="-1"/>
              </w:rPr>
              <w:t>Кайдзен</w:t>
            </w:r>
            <w:proofErr w:type="spellEnd"/>
            <w:r w:rsidRPr="00B13FC3">
              <w:rPr>
                <w:rFonts w:ascii="Times New Roman" w:eastAsia="Times New Roman" w:hAnsi="Times New Roman" w:cs="Times New Roman"/>
                <w:position w:val="-1"/>
              </w:rPr>
              <w:t xml:space="preserve"> (непрерывное улучшение).</w:t>
            </w:r>
          </w:p>
          <w:p w:rsidR="00D07375" w:rsidRPr="00B13FC3" w:rsidRDefault="00D07375" w:rsidP="00D07375">
            <w:pPr>
              <w:widowControl w:val="0"/>
              <w:suppressAutoHyphens/>
              <w:autoSpaceDE w:val="0"/>
              <w:autoSpaceDN w:val="0"/>
              <w:adjustRightInd w:val="0"/>
              <w:spacing w:after="0" w:line="240" w:lineRule="auto"/>
              <w:ind w:left="2"/>
              <w:rPr>
                <w:rFonts w:ascii="Times New Roman" w:eastAsia="Times New Roman" w:hAnsi="Times New Roman" w:cs="Times New Roman"/>
                <w:position w:val="-1"/>
              </w:rPr>
            </w:pPr>
            <w:r w:rsidRPr="00B13FC3">
              <w:rPr>
                <w:rFonts w:ascii="Times New Roman" w:eastAsia="Times New Roman" w:hAnsi="Times New Roman" w:cs="Times New Roman"/>
                <w:position w:val="-1"/>
              </w:rPr>
              <w:t>«Пять «S» (система рационализации рабочего места).</w:t>
            </w:r>
          </w:p>
          <w:p w:rsidR="00D07375" w:rsidRPr="00B13FC3" w:rsidRDefault="00D07375" w:rsidP="00D07375">
            <w:pPr>
              <w:widowControl w:val="0"/>
              <w:suppressAutoHyphens/>
              <w:autoSpaceDE w:val="0"/>
              <w:autoSpaceDN w:val="0"/>
              <w:adjustRightInd w:val="0"/>
              <w:spacing w:after="0" w:line="240" w:lineRule="auto"/>
              <w:ind w:left="2"/>
              <w:rPr>
                <w:rFonts w:ascii="Times New Roman" w:eastAsia="Times New Roman" w:hAnsi="Times New Roman" w:cs="Times New Roman"/>
                <w:position w:val="-1"/>
              </w:rPr>
            </w:pPr>
            <w:r w:rsidRPr="00B13FC3">
              <w:rPr>
                <w:rFonts w:ascii="Times New Roman" w:eastAsia="Times New Roman" w:hAnsi="Times New Roman" w:cs="Times New Roman"/>
                <w:position w:val="-1"/>
              </w:rPr>
              <w:t>Стандартизированная работа.</w:t>
            </w:r>
          </w:p>
          <w:p w:rsidR="00D07375" w:rsidRPr="00B13FC3" w:rsidRDefault="00D07375" w:rsidP="00D07375">
            <w:pPr>
              <w:widowControl w:val="0"/>
              <w:suppressAutoHyphens/>
              <w:autoSpaceDE w:val="0"/>
              <w:autoSpaceDN w:val="0"/>
              <w:adjustRightInd w:val="0"/>
              <w:spacing w:after="0" w:line="240" w:lineRule="auto"/>
              <w:ind w:left="2"/>
              <w:rPr>
                <w:rFonts w:ascii="Times New Roman" w:eastAsia="Times New Roman" w:hAnsi="Times New Roman" w:cs="Times New Roman"/>
                <w:position w:val="-1"/>
              </w:rPr>
            </w:pPr>
            <w:r w:rsidRPr="00B13FC3">
              <w:rPr>
                <w:rFonts w:ascii="Times New Roman" w:eastAsia="Times New Roman" w:hAnsi="Times New Roman" w:cs="Times New Roman"/>
                <w:position w:val="-1"/>
              </w:rPr>
              <w:t>Методика всеобщего обслуживания оборудования ТРМ.</w:t>
            </w:r>
          </w:p>
          <w:p w:rsidR="00D07375" w:rsidRPr="00B13FC3" w:rsidRDefault="00D07375" w:rsidP="00D07375">
            <w:pPr>
              <w:widowControl w:val="0"/>
              <w:suppressAutoHyphens/>
              <w:autoSpaceDE w:val="0"/>
              <w:autoSpaceDN w:val="0"/>
              <w:adjustRightInd w:val="0"/>
              <w:spacing w:after="0" w:line="240" w:lineRule="auto"/>
              <w:ind w:left="2"/>
              <w:rPr>
                <w:rFonts w:ascii="Times New Roman" w:eastAsia="Times New Roman" w:hAnsi="Times New Roman" w:cs="Times New Roman"/>
                <w:position w:val="-1"/>
              </w:rPr>
            </w:pPr>
            <w:r w:rsidRPr="00B13FC3">
              <w:rPr>
                <w:rFonts w:ascii="Times New Roman" w:eastAsia="Times New Roman" w:hAnsi="Times New Roman" w:cs="Times New Roman"/>
                <w:position w:val="-1"/>
              </w:rPr>
              <w:t>Методика быстрой переналадки SMED.</w:t>
            </w:r>
          </w:p>
          <w:p w:rsidR="00D07375" w:rsidRPr="00B13FC3" w:rsidRDefault="00D07375" w:rsidP="00D07375">
            <w:pPr>
              <w:widowControl w:val="0"/>
              <w:suppressAutoHyphens/>
              <w:autoSpaceDE w:val="0"/>
              <w:autoSpaceDN w:val="0"/>
              <w:adjustRightInd w:val="0"/>
              <w:spacing w:after="0" w:line="240" w:lineRule="auto"/>
              <w:ind w:left="2"/>
              <w:rPr>
                <w:rFonts w:ascii="Times New Roman" w:eastAsia="Times New Roman" w:hAnsi="Times New Roman" w:cs="Times New Roman"/>
                <w:position w:val="-1"/>
              </w:rPr>
            </w:pPr>
            <w:r w:rsidRPr="00B13FC3">
              <w:rPr>
                <w:rFonts w:ascii="Times New Roman" w:eastAsia="Times New Roman" w:hAnsi="Times New Roman" w:cs="Times New Roman"/>
                <w:position w:val="-1"/>
              </w:rPr>
              <w:t>Встроенное качество.</w:t>
            </w:r>
          </w:p>
          <w:p w:rsidR="003A1577" w:rsidRPr="00B13FC3" w:rsidRDefault="00D07375" w:rsidP="00D07375">
            <w:pPr>
              <w:widowControl w:val="0"/>
              <w:suppressAutoHyphens/>
              <w:autoSpaceDE w:val="0"/>
              <w:autoSpaceDN w:val="0"/>
              <w:adjustRightInd w:val="0"/>
              <w:spacing w:after="0" w:line="240" w:lineRule="auto"/>
              <w:ind w:left="2"/>
              <w:rPr>
                <w:rFonts w:ascii="Times New Roman" w:eastAsia="Times New Roman" w:hAnsi="Times New Roman" w:cs="Times New Roman"/>
              </w:rPr>
            </w:pPr>
            <w:proofErr w:type="spellStart"/>
            <w:r w:rsidRPr="00B13FC3">
              <w:rPr>
                <w:rFonts w:ascii="Times New Roman" w:eastAsia="Times New Roman" w:hAnsi="Times New Roman" w:cs="Times New Roman"/>
                <w:position w:val="-1"/>
              </w:rPr>
              <w:t>Канбан</w:t>
            </w:r>
            <w:proofErr w:type="spellEnd"/>
            <w:r w:rsidRPr="00B13FC3">
              <w:rPr>
                <w:rFonts w:ascii="Times New Roman" w:eastAsia="Times New Roman" w:hAnsi="Times New Roman" w:cs="Times New Roman"/>
                <w:position w:val="-1"/>
              </w:rPr>
              <w:t>, поток единичных изделий.</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3A1577" w:rsidRPr="00B13FC3"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b/>
                <w:bCs/>
              </w:rPr>
            </w:pPr>
            <w:r w:rsidRPr="00B13FC3">
              <w:rPr>
                <w:rFonts w:ascii="Times New Roman" w:eastAsia="Times New Roman" w:hAnsi="Times New Roman" w:cs="Times New Roman"/>
                <w:b/>
                <w:bCs/>
              </w:rPr>
              <w:lastRenderedPageBreak/>
              <w:t>2</w:t>
            </w:r>
          </w:p>
        </w:tc>
        <w:tc>
          <w:tcPr>
            <w:tcW w:w="2127" w:type="dxa"/>
            <w:vMerge/>
            <w:tcBorders>
              <w:top w:val="single" w:sz="4" w:space="0" w:color="auto"/>
              <w:left w:val="single" w:sz="4" w:space="0" w:color="auto"/>
              <w:bottom w:val="single" w:sz="4" w:space="0" w:color="auto"/>
              <w:right w:val="single" w:sz="4" w:space="0" w:color="auto"/>
            </w:tcBorders>
            <w:shd w:val="clear" w:color="000000" w:fill="FFFFFF"/>
          </w:tcPr>
          <w:p w:rsidR="003A1577" w:rsidRPr="00B13FC3"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position w:val="-1"/>
              </w:rPr>
            </w:pPr>
          </w:p>
        </w:tc>
      </w:tr>
      <w:tr w:rsidR="00B13FC3" w:rsidRPr="00B13FC3" w:rsidTr="00491D3E">
        <w:tblPrEx>
          <w:tblCellMar>
            <w:left w:w="78" w:type="dxa"/>
            <w:right w:w="78" w:type="dxa"/>
          </w:tblCellMar>
        </w:tblPrEx>
        <w:trPr>
          <w:trHeight w:val="20"/>
        </w:trPr>
        <w:tc>
          <w:tcPr>
            <w:tcW w:w="2836" w:type="dxa"/>
            <w:vMerge w:val="restart"/>
            <w:tcBorders>
              <w:top w:val="single" w:sz="2" w:space="0" w:color="000000"/>
              <w:left w:val="single" w:sz="2" w:space="0" w:color="000000"/>
              <w:bottom w:val="single" w:sz="2" w:space="0" w:color="000000"/>
              <w:right w:val="single" w:sz="4" w:space="0" w:color="auto"/>
            </w:tcBorders>
            <w:shd w:val="clear" w:color="000000" w:fill="FFFFFF"/>
          </w:tcPr>
          <w:p w:rsidR="003A1577" w:rsidRPr="00B13FC3"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position w:val="-1"/>
              </w:rPr>
            </w:pPr>
            <w:r w:rsidRPr="00B13FC3">
              <w:rPr>
                <w:rFonts w:ascii="Times New Roman" w:eastAsia="Times New Roman" w:hAnsi="Times New Roman" w:cs="Times New Roman"/>
                <w:b/>
                <w:bCs/>
                <w:position w:val="-1"/>
              </w:rPr>
              <w:t xml:space="preserve"> </w:t>
            </w:r>
          </w:p>
          <w:p w:rsidR="003A1577" w:rsidRPr="00B13FC3" w:rsidRDefault="00D07375" w:rsidP="003A1577">
            <w:pPr>
              <w:widowControl w:val="0"/>
              <w:suppressAutoHyphens/>
              <w:autoSpaceDE w:val="0"/>
              <w:autoSpaceDN w:val="0"/>
              <w:adjustRightInd w:val="0"/>
              <w:spacing w:after="0" w:line="240" w:lineRule="auto"/>
              <w:rPr>
                <w:rFonts w:ascii="Times New Roman" w:eastAsia="Times New Roman" w:hAnsi="Times New Roman" w:cs="Times New Roman"/>
                <w:position w:val="-1"/>
              </w:rPr>
            </w:pPr>
            <w:r w:rsidRPr="00B13FC3">
              <w:rPr>
                <w:rFonts w:ascii="Times New Roman" w:eastAsia="Times New Roman" w:hAnsi="Times New Roman" w:cs="Times New Roman"/>
                <w:b/>
                <w:bCs/>
                <w:position w:val="-1"/>
              </w:rPr>
              <w:t>Тема 2.2</w:t>
            </w:r>
            <w:r w:rsidR="003A1577" w:rsidRPr="00B13FC3">
              <w:rPr>
                <w:rFonts w:ascii="Times New Roman" w:eastAsia="Times New Roman" w:hAnsi="Times New Roman" w:cs="Times New Roman"/>
                <w:b/>
                <w:bCs/>
                <w:position w:val="-1"/>
              </w:rPr>
              <w:t xml:space="preserve">. </w:t>
            </w:r>
          </w:p>
          <w:p w:rsidR="003A1577" w:rsidRPr="00B13FC3" w:rsidRDefault="00D07375" w:rsidP="003A1577">
            <w:pPr>
              <w:widowControl w:val="0"/>
              <w:suppressAutoHyphens/>
              <w:autoSpaceDE w:val="0"/>
              <w:autoSpaceDN w:val="0"/>
              <w:adjustRightInd w:val="0"/>
              <w:spacing w:after="0" w:line="240" w:lineRule="auto"/>
              <w:rPr>
                <w:rFonts w:ascii="Times New Roman" w:eastAsia="Times New Roman" w:hAnsi="Times New Roman" w:cs="Times New Roman"/>
              </w:rPr>
            </w:pPr>
            <w:r w:rsidRPr="00B13FC3">
              <w:rPr>
                <w:rFonts w:ascii="Times New Roman" w:eastAsia="Times New Roman" w:hAnsi="Times New Roman" w:cs="Times New Roman"/>
                <w:position w:val="-1"/>
              </w:rPr>
              <w:t>Внедрение методов бережливого производства</w:t>
            </w:r>
          </w:p>
        </w:tc>
        <w:tc>
          <w:tcPr>
            <w:tcW w:w="7512" w:type="dxa"/>
            <w:gridSpan w:val="2"/>
            <w:tcBorders>
              <w:top w:val="single" w:sz="4" w:space="0" w:color="auto"/>
              <w:left w:val="single" w:sz="4" w:space="0" w:color="auto"/>
              <w:bottom w:val="single" w:sz="4" w:space="0" w:color="auto"/>
              <w:right w:val="single" w:sz="4" w:space="0" w:color="auto"/>
            </w:tcBorders>
            <w:shd w:val="clear" w:color="000000" w:fill="FFFFFF"/>
          </w:tcPr>
          <w:p w:rsidR="003A1577" w:rsidRPr="00B13FC3"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lang w:val="en-GB"/>
              </w:rPr>
            </w:pPr>
            <w:r w:rsidRPr="00B13FC3">
              <w:rPr>
                <w:rFonts w:ascii="Times New Roman" w:eastAsia="Times New Roman" w:hAnsi="Times New Roman" w:cs="Times New Roman"/>
                <w:b/>
                <w:bCs/>
                <w:position w:val="-1"/>
              </w:rPr>
              <w:t>Содержание учебного материала</w:t>
            </w:r>
            <w:r w:rsidRPr="00B13FC3">
              <w:rPr>
                <w:rFonts w:ascii="Times New Roman" w:eastAsia="Times New Roman" w:hAnsi="Times New Roman" w:cs="Times New Roman"/>
                <w:position w:val="-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3A1577" w:rsidRPr="00B13FC3"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b/>
                <w:bCs/>
                <w:lang w:val="en-GB"/>
              </w:rPr>
            </w:pPr>
            <w:r w:rsidRPr="00B13FC3">
              <w:rPr>
                <w:rFonts w:ascii="Times New Roman" w:eastAsia="Times New Roman" w:hAnsi="Times New Roman" w:cs="Times New Roman"/>
                <w:b/>
                <w:bCs/>
                <w:position w:val="-1"/>
              </w:rPr>
              <w:t>4</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tcPr>
          <w:p w:rsidR="003A1577" w:rsidRPr="00B13FC3"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position w:val="-1"/>
              </w:rPr>
            </w:pPr>
            <w:r w:rsidRPr="00B13FC3">
              <w:rPr>
                <w:rFonts w:ascii="Times New Roman" w:eastAsia="Times New Roman" w:hAnsi="Times New Roman" w:cs="Times New Roman"/>
                <w:position w:val="-1"/>
              </w:rPr>
              <w:t>ОК 01</w:t>
            </w:r>
          </w:p>
          <w:p w:rsidR="003A1577" w:rsidRPr="00B13FC3"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position w:val="-1"/>
              </w:rPr>
            </w:pPr>
            <w:r w:rsidRPr="00B13FC3">
              <w:rPr>
                <w:rFonts w:ascii="Times New Roman" w:eastAsia="Times New Roman" w:hAnsi="Times New Roman" w:cs="Times New Roman"/>
                <w:position w:val="-1"/>
              </w:rPr>
              <w:t>ОК 02</w:t>
            </w:r>
          </w:p>
          <w:p w:rsidR="003A1577" w:rsidRPr="00B13FC3"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position w:val="-1"/>
              </w:rPr>
            </w:pPr>
            <w:r w:rsidRPr="00B13FC3">
              <w:rPr>
                <w:rFonts w:ascii="Times New Roman" w:eastAsia="Times New Roman" w:hAnsi="Times New Roman" w:cs="Times New Roman"/>
                <w:position w:val="-1"/>
              </w:rPr>
              <w:t>ОК 07</w:t>
            </w:r>
          </w:p>
          <w:p w:rsidR="003A1577" w:rsidRPr="00B13FC3" w:rsidRDefault="003A1577" w:rsidP="003A1577">
            <w:pPr>
              <w:widowControl w:val="0"/>
              <w:suppressAutoHyphens/>
              <w:autoSpaceDE w:val="0"/>
              <w:autoSpaceDN w:val="0"/>
              <w:adjustRightInd w:val="0"/>
              <w:spacing w:after="0" w:line="240" w:lineRule="auto"/>
              <w:ind w:right="2"/>
              <w:jc w:val="center"/>
              <w:rPr>
                <w:rFonts w:ascii="Times New Roman" w:eastAsia="Times New Roman" w:hAnsi="Times New Roman" w:cs="Times New Roman"/>
                <w:position w:val="-1"/>
              </w:rPr>
            </w:pPr>
            <w:r w:rsidRPr="00B13FC3">
              <w:rPr>
                <w:rFonts w:ascii="Times New Roman" w:eastAsia="Times New Roman" w:hAnsi="Times New Roman" w:cs="Times New Roman"/>
                <w:position w:val="-1"/>
              </w:rPr>
              <w:t>ПК 2.1, ПК 2.2, ПК 2.3, ПК 2.4</w:t>
            </w:r>
          </w:p>
        </w:tc>
      </w:tr>
      <w:tr w:rsidR="00B13FC3" w:rsidRPr="00B13FC3" w:rsidTr="00491D3E">
        <w:tblPrEx>
          <w:tblCellMar>
            <w:left w:w="78" w:type="dxa"/>
            <w:right w:w="78" w:type="dxa"/>
          </w:tblCellMar>
        </w:tblPrEx>
        <w:trPr>
          <w:trHeight w:val="20"/>
        </w:trPr>
        <w:tc>
          <w:tcPr>
            <w:tcW w:w="2836" w:type="dxa"/>
            <w:vMerge/>
            <w:tcBorders>
              <w:top w:val="single" w:sz="2" w:space="0" w:color="000000"/>
              <w:left w:val="single" w:sz="2" w:space="0" w:color="000000"/>
              <w:bottom w:val="single" w:sz="2" w:space="0" w:color="000000"/>
              <w:right w:val="single" w:sz="2" w:space="0" w:color="000000"/>
            </w:tcBorders>
            <w:shd w:val="clear" w:color="000000" w:fill="FFFFFF"/>
          </w:tcPr>
          <w:p w:rsidR="003A1577" w:rsidRPr="00B13FC3" w:rsidRDefault="003A1577" w:rsidP="003A1577">
            <w:pPr>
              <w:widowControl w:val="0"/>
              <w:autoSpaceDE w:val="0"/>
              <w:autoSpaceDN w:val="0"/>
              <w:adjustRightInd w:val="0"/>
              <w:spacing w:after="0" w:line="240" w:lineRule="auto"/>
              <w:rPr>
                <w:rFonts w:ascii="Times New Roman" w:eastAsia="Times New Roman" w:hAnsi="Times New Roman" w:cs="Times New Roman"/>
              </w:rPr>
            </w:pPr>
          </w:p>
        </w:tc>
        <w:tc>
          <w:tcPr>
            <w:tcW w:w="7512" w:type="dxa"/>
            <w:gridSpan w:val="2"/>
            <w:tcBorders>
              <w:top w:val="single" w:sz="4" w:space="0" w:color="auto"/>
              <w:left w:val="single" w:sz="2" w:space="0" w:color="000000"/>
              <w:right w:val="single" w:sz="2" w:space="0" w:color="000000"/>
            </w:tcBorders>
            <w:shd w:val="clear" w:color="000000" w:fill="FFFFFF"/>
          </w:tcPr>
          <w:p w:rsidR="00D07375" w:rsidRPr="00B13FC3" w:rsidRDefault="00D07375" w:rsidP="00D07375">
            <w:pPr>
              <w:widowControl w:val="0"/>
              <w:suppressAutoHyphens/>
              <w:autoSpaceDE w:val="0"/>
              <w:autoSpaceDN w:val="0"/>
              <w:adjustRightInd w:val="0"/>
              <w:spacing w:after="0" w:line="240" w:lineRule="auto"/>
              <w:rPr>
                <w:rFonts w:ascii="Times New Roman" w:eastAsia="Times New Roman" w:hAnsi="Times New Roman" w:cs="Times New Roman"/>
                <w:position w:val="-1"/>
              </w:rPr>
            </w:pPr>
            <w:r w:rsidRPr="00B13FC3">
              <w:rPr>
                <w:rFonts w:ascii="Times New Roman" w:eastAsia="Times New Roman" w:hAnsi="Times New Roman" w:cs="Times New Roman"/>
                <w:position w:val="-1"/>
              </w:rPr>
              <w:t>Модель внедрения БП.</w:t>
            </w:r>
          </w:p>
          <w:p w:rsidR="00D07375" w:rsidRPr="00B13FC3" w:rsidRDefault="00D07375" w:rsidP="00D07375">
            <w:pPr>
              <w:widowControl w:val="0"/>
              <w:suppressAutoHyphens/>
              <w:autoSpaceDE w:val="0"/>
              <w:autoSpaceDN w:val="0"/>
              <w:adjustRightInd w:val="0"/>
              <w:spacing w:after="0" w:line="240" w:lineRule="auto"/>
              <w:rPr>
                <w:rFonts w:ascii="Times New Roman" w:eastAsia="Times New Roman" w:hAnsi="Times New Roman" w:cs="Times New Roman"/>
                <w:position w:val="-1"/>
              </w:rPr>
            </w:pPr>
            <w:r w:rsidRPr="00B13FC3">
              <w:rPr>
                <w:rFonts w:ascii="Times New Roman" w:eastAsia="Times New Roman" w:hAnsi="Times New Roman" w:cs="Times New Roman"/>
                <w:position w:val="-1"/>
              </w:rPr>
              <w:t>Ключевые показатели эффективности работы.</w:t>
            </w:r>
          </w:p>
          <w:p w:rsidR="00D07375" w:rsidRPr="00B13FC3" w:rsidRDefault="00D07375" w:rsidP="00D07375">
            <w:pPr>
              <w:widowControl w:val="0"/>
              <w:suppressAutoHyphens/>
              <w:autoSpaceDE w:val="0"/>
              <w:autoSpaceDN w:val="0"/>
              <w:adjustRightInd w:val="0"/>
              <w:spacing w:after="0" w:line="240" w:lineRule="auto"/>
              <w:rPr>
                <w:rFonts w:ascii="Times New Roman" w:eastAsia="Times New Roman" w:hAnsi="Times New Roman" w:cs="Times New Roman"/>
                <w:position w:val="-1"/>
              </w:rPr>
            </w:pPr>
            <w:r w:rsidRPr="00B13FC3">
              <w:rPr>
                <w:rFonts w:ascii="Times New Roman" w:eastAsia="Times New Roman" w:hAnsi="Times New Roman" w:cs="Times New Roman"/>
                <w:position w:val="-1"/>
              </w:rPr>
              <w:t>Целеполагание в бережливой организации.</w:t>
            </w:r>
          </w:p>
          <w:p w:rsidR="003A1577" w:rsidRPr="00B13FC3" w:rsidRDefault="00D07375" w:rsidP="00D07375">
            <w:pPr>
              <w:widowControl w:val="0"/>
              <w:suppressAutoHyphens/>
              <w:autoSpaceDE w:val="0"/>
              <w:autoSpaceDN w:val="0"/>
              <w:adjustRightInd w:val="0"/>
              <w:spacing w:after="0" w:line="240" w:lineRule="auto"/>
              <w:rPr>
                <w:rFonts w:ascii="Times New Roman" w:eastAsia="Times New Roman" w:hAnsi="Times New Roman" w:cs="Times New Roman"/>
              </w:rPr>
            </w:pPr>
            <w:r w:rsidRPr="00B13FC3">
              <w:rPr>
                <w:rFonts w:ascii="Times New Roman" w:eastAsia="Times New Roman" w:hAnsi="Times New Roman" w:cs="Times New Roman"/>
                <w:position w:val="-1"/>
              </w:rPr>
              <w:t>Типичные ошибки применения методов БП.</w:t>
            </w:r>
          </w:p>
        </w:tc>
        <w:tc>
          <w:tcPr>
            <w:tcW w:w="1701"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3A1577" w:rsidRPr="00B13FC3"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rPr>
            </w:pPr>
            <w:r w:rsidRPr="00B13FC3">
              <w:rPr>
                <w:rFonts w:ascii="Times New Roman" w:eastAsia="Times New Roman" w:hAnsi="Times New Roman" w:cs="Times New Roman"/>
                <w:b/>
                <w:bCs/>
              </w:rPr>
              <w:t>2</w:t>
            </w:r>
          </w:p>
        </w:tc>
        <w:tc>
          <w:tcPr>
            <w:tcW w:w="2127" w:type="dxa"/>
            <w:vMerge/>
            <w:tcBorders>
              <w:top w:val="single" w:sz="4" w:space="0" w:color="auto"/>
              <w:left w:val="single" w:sz="2" w:space="0" w:color="000000"/>
              <w:right w:val="single" w:sz="2" w:space="0" w:color="000000"/>
            </w:tcBorders>
            <w:shd w:val="clear" w:color="000000" w:fill="FFFFFF"/>
          </w:tcPr>
          <w:p w:rsidR="003A1577" w:rsidRPr="00B13FC3" w:rsidRDefault="003A1577" w:rsidP="003A1577">
            <w:pPr>
              <w:widowControl w:val="0"/>
              <w:autoSpaceDE w:val="0"/>
              <w:autoSpaceDN w:val="0"/>
              <w:adjustRightInd w:val="0"/>
              <w:spacing w:after="0" w:line="240" w:lineRule="auto"/>
              <w:rPr>
                <w:rFonts w:ascii="Times New Roman" w:eastAsia="Times New Roman" w:hAnsi="Times New Roman" w:cs="Times New Roman"/>
              </w:rPr>
            </w:pPr>
          </w:p>
        </w:tc>
      </w:tr>
      <w:tr w:rsidR="00B13FC3" w:rsidRPr="00B13FC3" w:rsidTr="00491D3E">
        <w:tblPrEx>
          <w:tblCellMar>
            <w:left w:w="78" w:type="dxa"/>
            <w:right w:w="78" w:type="dxa"/>
          </w:tblCellMar>
        </w:tblPrEx>
        <w:trPr>
          <w:trHeight w:val="20"/>
        </w:trPr>
        <w:tc>
          <w:tcPr>
            <w:tcW w:w="283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3A1577" w:rsidRPr="00B13FC3" w:rsidRDefault="00D07375" w:rsidP="003A1577">
            <w:pPr>
              <w:widowControl w:val="0"/>
              <w:suppressAutoHyphens/>
              <w:autoSpaceDE w:val="0"/>
              <w:autoSpaceDN w:val="0"/>
              <w:adjustRightInd w:val="0"/>
              <w:spacing w:after="0" w:line="240" w:lineRule="auto"/>
              <w:rPr>
                <w:rFonts w:ascii="Times New Roman" w:eastAsia="Times New Roman" w:hAnsi="Times New Roman" w:cs="Times New Roman"/>
                <w:position w:val="-1"/>
              </w:rPr>
            </w:pPr>
            <w:r w:rsidRPr="00B13FC3">
              <w:rPr>
                <w:rFonts w:ascii="Times New Roman" w:eastAsia="Times New Roman" w:hAnsi="Times New Roman" w:cs="Times New Roman"/>
                <w:b/>
                <w:bCs/>
                <w:position w:val="-1"/>
              </w:rPr>
              <w:t>Тема 2.3</w:t>
            </w:r>
            <w:r w:rsidR="003A1577" w:rsidRPr="00B13FC3">
              <w:rPr>
                <w:rFonts w:ascii="Times New Roman" w:eastAsia="Times New Roman" w:hAnsi="Times New Roman" w:cs="Times New Roman"/>
                <w:position w:val="-1"/>
              </w:rPr>
              <w:t xml:space="preserve">. </w:t>
            </w:r>
          </w:p>
          <w:p w:rsidR="003A1577" w:rsidRPr="00B13FC3" w:rsidRDefault="00976B45" w:rsidP="003A1577">
            <w:pPr>
              <w:widowControl w:val="0"/>
              <w:suppressAutoHyphens/>
              <w:autoSpaceDE w:val="0"/>
              <w:autoSpaceDN w:val="0"/>
              <w:adjustRightInd w:val="0"/>
              <w:spacing w:after="0" w:line="240" w:lineRule="auto"/>
              <w:rPr>
                <w:rFonts w:ascii="Times New Roman" w:eastAsia="Times New Roman" w:hAnsi="Times New Roman" w:cs="Times New Roman"/>
              </w:rPr>
            </w:pPr>
            <w:r w:rsidRPr="00B13FC3">
              <w:rPr>
                <w:rFonts w:ascii="Times New Roman" w:eastAsia="Times New Roman" w:hAnsi="Times New Roman" w:cs="Times New Roman"/>
                <w:position w:val="-1"/>
              </w:rPr>
              <w:t>Технологии вовлечения и мотивации персонала</w:t>
            </w:r>
          </w:p>
        </w:tc>
        <w:tc>
          <w:tcPr>
            <w:tcW w:w="75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A1577" w:rsidRPr="00B13FC3"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lang w:val="en-GB"/>
              </w:rPr>
            </w:pPr>
            <w:r w:rsidRPr="00B13FC3">
              <w:rPr>
                <w:rFonts w:ascii="Times New Roman" w:eastAsia="Times New Roman" w:hAnsi="Times New Roman" w:cs="Times New Roman"/>
                <w:b/>
                <w:bCs/>
                <w:position w:val="-1"/>
              </w:rPr>
              <w:t>Содержание учебного материала</w:t>
            </w:r>
            <w:r w:rsidRPr="00B13FC3">
              <w:rPr>
                <w:rFonts w:ascii="Times New Roman" w:eastAsia="Times New Roman" w:hAnsi="Times New Roman" w:cs="Times New Roman"/>
                <w:position w:val="-1"/>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B13FC3"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b/>
                <w:bCs/>
                <w:lang w:val="en-GB"/>
              </w:rPr>
            </w:pPr>
            <w:r w:rsidRPr="00B13FC3">
              <w:rPr>
                <w:rFonts w:ascii="Times New Roman" w:eastAsia="Times New Roman" w:hAnsi="Times New Roman" w:cs="Times New Roman"/>
                <w:b/>
                <w:bCs/>
                <w:position w:val="-1"/>
                <w:lang w:val="en-GB"/>
              </w:rPr>
              <w:t>2</w:t>
            </w:r>
          </w:p>
        </w:tc>
        <w:tc>
          <w:tcPr>
            <w:tcW w:w="2127" w:type="dxa"/>
            <w:vMerge w:val="restart"/>
            <w:tcBorders>
              <w:top w:val="single" w:sz="2" w:space="0" w:color="000000"/>
              <w:left w:val="single" w:sz="2" w:space="0" w:color="000000"/>
              <w:right w:val="single" w:sz="2" w:space="0" w:color="000000"/>
            </w:tcBorders>
            <w:shd w:val="clear" w:color="000000" w:fill="FFFFFF"/>
          </w:tcPr>
          <w:p w:rsidR="003A1577" w:rsidRPr="00B13FC3"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position w:val="-1"/>
              </w:rPr>
            </w:pPr>
            <w:r w:rsidRPr="00B13FC3">
              <w:rPr>
                <w:rFonts w:ascii="Times New Roman" w:eastAsia="Times New Roman" w:hAnsi="Times New Roman" w:cs="Times New Roman"/>
                <w:position w:val="-1"/>
              </w:rPr>
              <w:t>ОК 01</w:t>
            </w:r>
          </w:p>
          <w:p w:rsidR="003A1577" w:rsidRPr="00B13FC3"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position w:val="-1"/>
              </w:rPr>
            </w:pPr>
            <w:r w:rsidRPr="00B13FC3">
              <w:rPr>
                <w:rFonts w:ascii="Times New Roman" w:eastAsia="Times New Roman" w:hAnsi="Times New Roman" w:cs="Times New Roman"/>
                <w:position w:val="-1"/>
              </w:rPr>
              <w:t>ОК 02</w:t>
            </w:r>
          </w:p>
          <w:p w:rsidR="003A1577" w:rsidRPr="00B13FC3"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position w:val="-1"/>
              </w:rPr>
            </w:pPr>
            <w:r w:rsidRPr="00B13FC3">
              <w:rPr>
                <w:rFonts w:ascii="Times New Roman" w:eastAsia="Times New Roman" w:hAnsi="Times New Roman" w:cs="Times New Roman"/>
                <w:position w:val="-1"/>
              </w:rPr>
              <w:t>ОК 07</w:t>
            </w:r>
          </w:p>
          <w:p w:rsidR="003A1577" w:rsidRPr="00B13FC3" w:rsidRDefault="003A1577" w:rsidP="003A1577">
            <w:pPr>
              <w:widowControl w:val="0"/>
              <w:suppressAutoHyphens/>
              <w:autoSpaceDE w:val="0"/>
              <w:autoSpaceDN w:val="0"/>
              <w:adjustRightInd w:val="0"/>
              <w:spacing w:after="0" w:line="240" w:lineRule="auto"/>
              <w:ind w:right="2"/>
              <w:jc w:val="center"/>
              <w:rPr>
                <w:rFonts w:ascii="Times New Roman" w:eastAsia="Times New Roman" w:hAnsi="Times New Roman" w:cs="Times New Roman"/>
                <w:position w:val="-1"/>
              </w:rPr>
            </w:pPr>
            <w:r w:rsidRPr="00B13FC3">
              <w:rPr>
                <w:rFonts w:ascii="Times New Roman" w:eastAsia="Times New Roman" w:hAnsi="Times New Roman" w:cs="Times New Roman"/>
                <w:position w:val="-1"/>
              </w:rPr>
              <w:t>ПК 2.1, ПК 2.2, ПК 2.3, ПК 2.4</w:t>
            </w:r>
          </w:p>
        </w:tc>
      </w:tr>
      <w:tr w:rsidR="00B13FC3" w:rsidRPr="00B13FC3" w:rsidTr="00491D3E">
        <w:tblPrEx>
          <w:tblCellMar>
            <w:left w:w="78" w:type="dxa"/>
            <w:right w:w="78" w:type="dxa"/>
          </w:tblCellMar>
        </w:tblPrEx>
        <w:trPr>
          <w:trHeight w:val="20"/>
        </w:trPr>
        <w:tc>
          <w:tcPr>
            <w:tcW w:w="2836" w:type="dxa"/>
            <w:vMerge/>
            <w:tcBorders>
              <w:top w:val="single" w:sz="2" w:space="0" w:color="000000"/>
              <w:left w:val="single" w:sz="2" w:space="0" w:color="000000"/>
              <w:bottom w:val="single" w:sz="2" w:space="0" w:color="000000"/>
              <w:right w:val="single" w:sz="2" w:space="0" w:color="000000"/>
            </w:tcBorders>
            <w:shd w:val="clear" w:color="000000" w:fill="FFFFFF"/>
          </w:tcPr>
          <w:p w:rsidR="003A1577" w:rsidRPr="00B13FC3" w:rsidRDefault="003A1577" w:rsidP="003A1577">
            <w:pPr>
              <w:widowControl w:val="0"/>
              <w:autoSpaceDE w:val="0"/>
              <w:autoSpaceDN w:val="0"/>
              <w:adjustRightInd w:val="0"/>
              <w:spacing w:after="0" w:line="240" w:lineRule="auto"/>
              <w:rPr>
                <w:rFonts w:ascii="Times New Roman" w:eastAsia="Times New Roman" w:hAnsi="Times New Roman" w:cs="Times New Roman"/>
              </w:rPr>
            </w:pPr>
          </w:p>
        </w:tc>
        <w:tc>
          <w:tcPr>
            <w:tcW w:w="75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76B45" w:rsidRPr="00B13FC3" w:rsidRDefault="00976B45" w:rsidP="00976B45">
            <w:pPr>
              <w:widowControl w:val="0"/>
              <w:suppressAutoHyphens/>
              <w:autoSpaceDE w:val="0"/>
              <w:autoSpaceDN w:val="0"/>
              <w:adjustRightInd w:val="0"/>
              <w:spacing w:after="0" w:line="240" w:lineRule="auto"/>
              <w:rPr>
                <w:rFonts w:ascii="Times New Roman" w:eastAsia="Times New Roman" w:hAnsi="Times New Roman" w:cs="Times New Roman"/>
                <w:position w:val="-1"/>
              </w:rPr>
            </w:pPr>
            <w:r w:rsidRPr="00B13FC3">
              <w:rPr>
                <w:rFonts w:ascii="Times New Roman" w:eastAsia="Times New Roman" w:hAnsi="Times New Roman" w:cs="Times New Roman"/>
                <w:position w:val="-1"/>
              </w:rPr>
              <w:t>Лидерство как новый тип производственных отношений.</w:t>
            </w:r>
          </w:p>
          <w:p w:rsidR="00976B45" w:rsidRPr="00B13FC3" w:rsidRDefault="00976B45" w:rsidP="00976B45">
            <w:pPr>
              <w:widowControl w:val="0"/>
              <w:suppressAutoHyphens/>
              <w:autoSpaceDE w:val="0"/>
              <w:autoSpaceDN w:val="0"/>
              <w:adjustRightInd w:val="0"/>
              <w:spacing w:after="0" w:line="240" w:lineRule="auto"/>
              <w:rPr>
                <w:rFonts w:ascii="Times New Roman" w:eastAsia="Times New Roman" w:hAnsi="Times New Roman" w:cs="Times New Roman"/>
                <w:position w:val="-1"/>
              </w:rPr>
            </w:pPr>
            <w:r w:rsidRPr="00B13FC3">
              <w:rPr>
                <w:rFonts w:ascii="Times New Roman" w:eastAsia="Times New Roman" w:hAnsi="Times New Roman" w:cs="Times New Roman"/>
                <w:position w:val="-1"/>
              </w:rPr>
              <w:t>Вовлечение персонала в БП, организация работы с производственными инициативами и предложениями по улучшениям.</w:t>
            </w:r>
          </w:p>
          <w:p w:rsidR="00976B45" w:rsidRPr="00B13FC3" w:rsidRDefault="00976B45" w:rsidP="00976B45">
            <w:pPr>
              <w:widowControl w:val="0"/>
              <w:suppressAutoHyphens/>
              <w:autoSpaceDE w:val="0"/>
              <w:autoSpaceDN w:val="0"/>
              <w:adjustRightInd w:val="0"/>
              <w:spacing w:after="0" w:line="240" w:lineRule="auto"/>
              <w:rPr>
                <w:rFonts w:ascii="Times New Roman" w:eastAsia="Times New Roman" w:hAnsi="Times New Roman" w:cs="Times New Roman"/>
                <w:position w:val="-1"/>
              </w:rPr>
            </w:pPr>
            <w:r w:rsidRPr="00B13FC3">
              <w:rPr>
                <w:rFonts w:ascii="Times New Roman" w:eastAsia="Times New Roman" w:hAnsi="Times New Roman" w:cs="Times New Roman"/>
                <w:position w:val="-1"/>
              </w:rPr>
              <w:t>Методы преодоления сопротивления изменениям.</w:t>
            </w:r>
          </w:p>
          <w:p w:rsidR="00976B45" w:rsidRPr="00B13FC3" w:rsidRDefault="00976B45" w:rsidP="00976B45">
            <w:pPr>
              <w:widowControl w:val="0"/>
              <w:suppressAutoHyphens/>
              <w:autoSpaceDE w:val="0"/>
              <w:autoSpaceDN w:val="0"/>
              <w:adjustRightInd w:val="0"/>
              <w:spacing w:after="0" w:line="240" w:lineRule="auto"/>
              <w:rPr>
                <w:rFonts w:ascii="Times New Roman" w:eastAsia="Times New Roman" w:hAnsi="Times New Roman" w:cs="Times New Roman"/>
                <w:position w:val="-1"/>
              </w:rPr>
            </w:pPr>
            <w:r w:rsidRPr="00B13FC3">
              <w:rPr>
                <w:rFonts w:ascii="Times New Roman" w:eastAsia="Times New Roman" w:hAnsi="Times New Roman" w:cs="Times New Roman"/>
                <w:position w:val="-1"/>
              </w:rPr>
              <w:t>Технологии мотивации и стимулирование качества.</w:t>
            </w:r>
          </w:p>
          <w:p w:rsidR="00976B45" w:rsidRPr="00B13FC3" w:rsidRDefault="00976B45" w:rsidP="00976B45">
            <w:pPr>
              <w:widowControl w:val="0"/>
              <w:suppressAutoHyphens/>
              <w:autoSpaceDE w:val="0"/>
              <w:autoSpaceDN w:val="0"/>
              <w:adjustRightInd w:val="0"/>
              <w:spacing w:after="0" w:line="240" w:lineRule="auto"/>
              <w:rPr>
                <w:rFonts w:ascii="Times New Roman" w:eastAsia="Times New Roman" w:hAnsi="Times New Roman" w:cs="Times New Roman"/>
                <w:position w:val="-1"/>
              </w:rPr>
            </w:pPr>
            <w:r w:rsidRPr="00B13FC3">
              <w:rPr>
                <w:rFonts w:ascii="Times New Roman" w:eastAsia="Times New Roman" w:hAnsi="Times New Roman" w:cs="Times New Roman"/>
                <w:position w:val="-1"/>
              </w:rPr>
              <w:t>Производственная культура на рабочем месте.</w:t>
            </w:r>
          </w:p>
          <w:p w:rsidR="003A1577" w:rsidRPr="00B13FC3" w:rsidRDefault="00976B45" w:rsidP="00976B45">
            <w:pPr>
              <w:widowControl w:val="0"/>
              <w:suppressAutoHyphens/>
              <w:autoSpaceDE w:val="0"/>
              <w:autoSpaceDN w:val="0"/>
              <w:adjustRightInd w:val="0"/>
              <w:spacing w:after="0" w:line="240" w:lineRule="auto"/>
              <w:rPr>
                <w:rFonts w:ascii="Times New Roman" w:eastAsia="Times New Roman" w:hAnsi="Times New Roman" w:cs="Times New Roman"/>
                <w:lang w:val="en-GB"/>
              </w:rPr>
            </w:pPr>
            <w:r w:rsidRPr="00B13FC3">
              <w:rPr>
                <w:rFonts w:ascii="Times New Roman" w:eastAsia="Times New Roman" w:hAnsi="Times New Roman" w:cs="Times New Roman"/>
                <w:position w:val="-1"/>
              </w:rPr>
              <w:t>Квалификация персонала и обучение</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B13FC3"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rPr>
            </w:pPr>
            <w:r w:rsidRPr="00B13FC3">
              <w:rPr>
                <w:rFonts w:ascii="Times New Roman" w:eastAsia="Times New Roman" w:hAnsi="Times New Roman" w:cs="Times New Roman"/>
              </w:rPr>
              <w:t>2</w:t>
            </w:r>
          </w:p>
        </w:tc>
        <w:tc>
          <w:tcPr>
            <w:tcW w:w="2127" w:type="dxa"/>
            <w:vMerge/>
            <w:tcBorders>
              <w:left w:val="single" w:sz="2" w:space="0" w:color="000000"/>
              <w:right w:val="single" w:sz="2" w:space="0" w:color="000000"/>
            </w:tcBorders>
            <w:shd w:val="clear" w:color="000000" w:fill="FFFFFF"/>
          </w:tcPr>
          <w:p w:rsidR="003A1577" w:rsidRPr="00B13FC3" w:rsidRDefault="003A1577" w:rsidP="003A1577">
            <w:pPr>
              <w:widowControl w:val="0"/>
              <w:autoSpaceDE w:val="0"/>
              <w:autoSpaceDN w:val="0"/>
              <w:adjustRightInd w:val="0"/>
              <w:spacing w:after="0" w:line="240" w:lineRule="auto"/>
              <w:rPr>
                <w:rFonts w:ascii="Times New Roman" w:eastAsia="Times New Roman" w:hAnsi="Times New Roman" w:cs="Times New Roman"/>
                <w:lang w:val="en-GB"/>
              </w:rPr>
            </w:pPr>
          </w:p>
        </w:tc>
      </w:tr>
      <w:tr w:rsidR="00B13FC3" w:rsidRPr="00B13FC3" w:rsidTr="00491D3E">
        <w:tblPrEx>
          <w:tblCellMar>
            <w:left w:w="107" w:type="dxa"/>
            <w:right w:w="107" w:type="dxa"/>
          </w:tblCellMar>
        </w:tblPrEx>
        <w:trPr>
          <w:trHeight w:val="20"/>
        </w:trPr>
        <w:tc>
          <w:tcPr>
            <w:tcW w:w="1034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3A1577" w:rsidRPr="00B13FC3"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b/>
                <w:bCs/>
                <w:position w:val="-1"/>
              </w:rPr>
            </w:pPr>
            <w:r w:rsidRPr="00B13FC3">
              <w:rPr>
                <w:rFonts w:ascii="Times New Roman" w:eastAsia="Times New Roman" w:hAnsi="Times New Roman" w:cs="Times New Roman"/>
                <w:b/>
              </w:rPr>
              <w:t>Промежуточная аттестация</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B13FC3" w:rsidRDefault="003A1577" w:rsidP="003A1577">
            <w:pPr>
              <w:widowControl w:val="0"/>
              <w:suppressAutoHyphens/>
              <w:autoSpaceDE w:val="0"/>
              <w:autoSpaceDN w:val="0"/>
              <w:adjustRightInd w:val="0"/>
              <w:spacing w:after="0" w:line="240" w:lineRule="auto"/>
              <w:ind w:left="5"/>
              <w:jc w:val="center"/>
              <w:rPr>
                <w:rFonts w:ascii="Times New Roman" w:eastAsia="Times New Roman" w:hAnsi="Times New Roman" w:cs="Times New Roman"/>
                <w:b/>
                <w:bCs/>
                <w:position w:val="-1"/>
                <w:lang w:val="en-GB"/>
              </w:rPr>
            </w:pP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B13FC3" w:rsidRDefault="003A1577" w:rsidP="003A1577">
            <w:pPr>
              <w:widowControl w:val="0"/>
              <w:suppressAutoHyphens/>
              <w:autoSpaceDE w:val="0"/>
              <w:autoSpaceDN w:val="0"/>
              <w:adjustRightInd w:val="0"/>
              <w:spacing w:after="0" w:line="240" w:lineRule="auto"/>
              <w:ind w:left="5"/>
              <w:jc w:val="center"/>
              <w:rPr>
                <w:rFonts w:ascii="Times New Roman" w:eastAsia="Times New Roman" w:hAnsi="Times New Roman" w:cs="Times New Roman"/>
                <w:b/>
                <w:bCs/>
                <w:position w:val="-1"/>
                <w:highlight w:val="green"/>
                <w:lang w:val="en-GB"/>
              </w:rPr>
            </w:pPr>
          </w:p>
        </w:tc>
      </w:tr>
      <w:tr w:rsidR="00B13FC3" w:rsidRPr="00B13FC3" w:rsidTr="00491D3E">
        <w:tblPrEx>
          <w:tblCellMar>
            <w:left w:w="107" w:type="dxa"/>
            <w:right w:w="107" w:type="dxa"/>
          </w:tblCellMar>
        </w:tblPrEx>
        <w:trPr>
          <w:trHeight w:val="20"/>
        </w:trPr>
        <w:tc>
          <w:tcPr>
            <w:tcW w:w="1034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3A1577" w:rsidRPr="00B13FC3"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lang w:val="en-GB"/>
              </w:rPr>
            </w:pPr>
            <w:r w:rsidRPr="00B13FC3">
              <w:rPr>
                <w:rFonts w:ascii="Times New Roman" w:eastAsia="Times New Roman" w:hAnsi="Times New Roman" w:cs="Times New Roman"/>
                <w:b/>
                <w:bCs/>
                <w:position w:val="-1"/>
              </w:rPr>
              <w:t xml:space="preserve">Всего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B13FC3" w:rsidRDefault="003A1577" w:rsidP="003A1577">
            <w:pPr>
              <w:widowControl w:val="0"/>
              <w:suppressAutoHyphens/>
              <w:autoSpaceDE w:val="0"/>
              <w:autoSpaceDN w:val="0"/>
              <w:adjustRightInd w:val="0"/>
              <w:spacing w:after="0" w:line="240" w:lineRule="auto"/>
              <w:ind w:left="5"/>
              <w:jc w:val="center"/>
              <w:rPr>
                <w:rFonts w:ascii="Times New Roman" w:eastAsia="Times New Roman" w:hAnsi="Times New Roman" w:cs="Times New Roman"/>
                <w:lang w:val="en-GB"/>
              </w:rPr>
            </w:pPr>
            <w:r w:rsidRPr="00B13FC3">
              <w:rPr>
                <w:rFonts w:ascii="Times New Roman" w:eastAsia="Times New Roman" w:hAnsi="Times New Roman" w:cs="Times New Roman"/>
                <w:b/>
                <w:bCs/>
                <w:position w:val="-1"/>
                <w:lang w:val="en-GB"/>
              </w:rPr>
              <w:t>32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B13FC3" w:rsidRDefault="003A1577" w:rsidP="003A1577">
            <w:pPr>
              <w:widowControl w:val="0"/>
              <w:suppressAutoHyphens/>
              <w:autoSpaceDE w:val="0"/>
              <w:autoSpaceDN w:val="0"/>
              <w:adjustRightInd w:val="0"/>
              <w:spacing w:after="0" w:line="240" w:lineRule="auto"/>
              <w:ind w:left="5"/>
              <w:jc w:val="center"/>
              <w:rPr>
                <w:rFonts w:ascii="Times New Roman" w:eastAsia="Times New Roman" w:hAnsi="Times New Roman" w:cs="Times New Roman"/>
                <w:b/>
                <w:bCs/>
                <w:position w:val="-1"/>
                <w:highlight w:val="green"/>
                <w:lang w:val="en-GB"/>
              </w:rPr>
            </w:pPr>
          </w:p>
        </w:tc>
      </w:tr>
    </w:tbl>
    <w:p w:rsidR="003A1577" w:rsidRPr="003A1577" w:rsidRDefault="003A1577" w:rsidP="003A1577">
      <w:pPr>
        <w:widowControl w:val="0"/>
        <w:autoSpaceDE w:val="0"/>
        <w:autoSpaceDN w:val="0"/>
        <w:adjustRightInd w:val="0"/>
        <w:spacing w:after="0" w:line="240" w:lineRule="auto"/>
        <w:rPr>
          <w:rFonts w:ascii="Times New Roman" w:eastAsia="Times New Roman" w:hAnsi="Times New Roman" w:cs="Times New Roman"/>
          <w:color w:val="000000"/>
          <w:lang w:val="en-GB"/>
        </w:rPr>
        <w:sectPr w:rsidR="003A1577" w:rsidRPr="003A1577" w:rsidSect="00BE293A">
          <w:pgSz w:w="15840" w:h="12240" w:orient="landscape"/>
          <w:pgMar w:top="1701" w:right="1134" w:bottom="851" w:left="1134" w:header="720" w:footer="720" w:gutter="0"/>
          <w:cols w:space="720"/>
          <w:noEndnote/>
        </w:sectPr>
      </w:pPr>
    </w:p>
    <w:p w:rsidR="003A1577" w:rsidRPr="00B13FC3" w:rsidRDefault="003A1577" w:rsidP="00B13FC3">
      <w:pPr>
        <w:widowControl w:val="0"/>
        <w:autoSpaceDE w:val="0"/>
        <w:autoSpaceDN w:val="0"/>
        <w:adjustRightInd w:val="0"/>
        <w:spacing w:after="0" w:line="240" w:lineRule="auto"/>
        <w:rPr>
          <w:rFonts w:ascii="Times New Roman" w:eastAsia="Times New Roman" w:hAnsi="Times New Roman" w:cs="Times New Roman"/>
          <w:color w:val="000000"/>
        </w:rPr>
      </w:pPr>
      <w:r w:rsidRPr="00B13FC3">
        <w:rPr>
          <w:rFonts w:ascii="Times New Roman" w:eastAsia="Times New Roman" w:hAnsi="Times New Roman" w:cs="Times New Roman"/>
          <w:color w:val="000000"/>
        </w:rPr>
        <w:lastRenderedPageBreak/>
        <w:t xml:space="preserve"> </w:t>
      </w:r>
    </w:p>
    <w:p w:rsidR="003A1577" w:rsidRDefault="003A1577" w:rsidP="003A1577">
      <w:pPr>
        <w:keepNext/>
        <w:keepLines/>
        <w:widowControl w:val="0"/>
        <w:autoSpaceDE w:val="0"/>
        <w:autoSpaceDN w:val="0"/>
        <w:adjustRightInd w:val="0"/>
        <w:spacing w:after="0" w:line="240" w:lineRule="auto"/>
        <w:ind w:right="10"/>
        <w:jc w:val="center"/>
        <w:rPr>
          <w:rFonts w:ascii="Times New Roman" w:eastAsia="Times New Roman" w:hAnsi="Times New Roman" w:cs="Times New Roman"/>
          <w:b/>
          <w:bCs/>
          <w:color w:val="000000"/>
          <w:sz w:val="24"/>
          <w:szCs w:val="24"/>
        </w:rPr>
      </w:pPr>
      <w:r w:rsidRPr="00B13FC3">
        <w:rPr>
          <w:rFonts w:ascii="Times New Roman" w:eastAsia="Times New Roman" w:hAnsi="Times New Roman" w:cs="Times New Roman"/>
          <w:b/>
          <w:bCs/>
          <w:color w:val="000000"/>
          <w:sz w:val="24"/>
          <w:szCs w:val="24"/>
        </w:rPr>
        <w:t xml:space="preserve">3. </w:t>
      </w:r>
      <w:r w:rsidRPr="003A1577">
        <w:rPr>
          <w:rFonts w:ascii="Times New Roman" w:eastAsia="Times New Roman" w:hAnsi="Times New Roman" w:cs="Times New Roman"/>
          <w:b/>
          <w:bCs/>
          <w:color w:val="000000"/>
          <w:sz w:val="24"/>
          <w:szCs w:val="24"/>
        </w:rPr>
        <w:t xml:space="preserve">УСЛОВИЯ РЕАЛИЗАЦИИ УЧЕБНОЙ ДИСЦИПЛИНЫ </w:t>
      </w:r>
    </w:p>
    <w:p w:rsidR="00B13FC3" w:rsidRPr="00B13FC3" w:rsidRDefault="00B13FC3" w:rsidP="00B13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B13FC3">
        <w:rPr>
          <w:rFonts w:ascii="Times New Roman" w:eastAsia="Times New Roman" w:hAnsi="Times New Roman" w:cs="Times New Roman"/>
          <w:b/>
          <w:bCs/>
          <w:sz w:val="24"/>
          <w:szCs w:val="24"/>
        </w:rPr>
        <w:t>3.1. Материально-техническое обеспечение</w:t>
      </w:r>
    </w:p>
    <w:p w:rsidR="00B13FC3" w:rsidRPr="00B13FC3" w:rsidRDefault="00B13FC3" w:rsidP="00B13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13FC3">
        <w:rPr>
          <w:rFonts w:ascii="Times New Roman" w:eastAsia="Times New Roman" w:hAnsi="Times New Roman" w:cs="Times New Roman"/>
          <w:sz w:val="24"/>
          <w:szCs w:val="24"/>
        </w:rPr>
        <w:t xml:space="preserve">       Реализация программы предмета требует наличия учебного кабинета </w:t>
      </w:r>
    </w:p>
    <w:p w:rsidR="00B13FC3" w:rsidRPr="00B13FC3" w:rsidRDefault="00B13FC3" w:rsidP="00B13FC3">
      <w:pPr>
        <w:spacing w:after="0" w:line="240" w:lineRule="auto"/>
        <w:ind w:right="567"/>
        <w:rPr>
          <w:rFonts w:ascii="Times New Roman" w:eastAsia="Times New Roman" w:hAnsi="Times New Roman" w:cs="Times New Roman"/>
          <w:b/>
          <w:lang w:eastAsia="en-US"/>
        </w:rPr>
      </w:pPr>
      <w:r w:rsidRPr="00B13FC3">
        <w:rPr>
          <w:rFonts w:ascii="Times New Roman" w:eastAsia="Times New Roman" w:hAnsi="Times New Roman" w:cs="Times New Roman"/>
          <w:b/>
          <w:lang w:eastAsia="en-US"/>
        </w:rPr>
        <w:t xml:space="preserve">Оборудование учебного кабинета: </w:t>
      </w:r>
    </w:p>
    <w:p w:rsidR="00B13FC3" w:rsidRPr="00B13FC3" w:rsidRDefault="00B13FC3" w:rsidP="00B13FC3">
      <w:pPr>
        <w:spacing w:after="0" w:line="240" w:lineRule="auto"/>
        <w:ind w:left="113" w:right="567" w:firstLine="709"/>
        <w:rPr>
          <w:rFonts w:ascii="Times New Roman" w:eastAsia="Times New Roman" w:hAnsi="Times New Roman" w:cs="Times New Roman"/>
          <w:lang w:eastAsia="en-US"/>
        </w:rPr>
      </w:pPr>
      <w:r w:rsidRPr="00B13FC3">
        <w:rPr>
          <w:rFonts w:ascii="Times New Roman" w:eastAsia="Times New Roman" w:hAnsi="Times New Roman" w:cs="Times New Roman"/>
          <w:lang w:eastAsia="en-US"/>
        </w:rPr>
        <w:t>- посадочные места по количеству обучающихся;</w:t>
      </w:r>
    </w:p>
    <w:p w:rsidR="00B13FC3" w:rsidRPr="00B13FC3" w:rsidRDefault="00B13FC3" w:rsidP="00B13FC3">
      <w:pPr>
        <w:spacing w:after="0" w:line="240" w:lineRule="auto"/>
        <w:ind w:left="113" w:right="567" w:firstLine="709"/>
        <w:rPr>
          <w:rFonts w:ascii="Times New Roman" w:eastAsia="Times New Roman" w:hAnsi="Times New Roman" w:cs="Times New Roman"/>
          <w:lang w:eastAsia="en-US"/>
        </w:rPr>
      </w:pPr>
      <w:r w:rsidRPr="00B13FC3">
        <w:rPr>
          <w:rFonts w:ascii="Times New Roman" w:eastAsia="Times New Roman" w:hAnsi="Times New Roman" w:cs="Times New Roman"/>
          <w:lang w:eastAsia="en-US"/>
        </w:rPr>
        <w:t>- рабочее место преподавателя;</w:t>
      </w:r>
    </w:p>
    <w:p w:rsidR="00B13FC3" w:rsidRPr="00B13FC3" w:rsidRDefault="00B13FC3" w:rsidP="00B13FC3">
      <w:pPr>
        <w:spacing w:after="0" w:line="240" w:lineRule="auto"/>
        <w:ind w:left="113" w:right="567" w:firstLine="709"/>
        <w:rPr>
          <w:rFonts w:ascii="Times New Roman" w:eastAsia="Times New Roman" w:hAnsi="Times New Roman" w:cs="Times New Roman"/>
          <w:lang w:eastAsia="en-US"/>
        </w:rPr>
      </w:pPr>
      <w:r w:rsidRPr="00B13FC3">
        <w:rPr>
          <w:rFonts w:ascii="Times New Roman" w:eastAsia="Times New Roman" w:hAnsi="Times New Roman" w:cs="Times New Roman"/>
          <w:lang w:eastAsia="en-US"/>
        </w:rPr>
        <w:t>- структурно-логические схемы;</w:t>
      </w:r>
    </w:p>
    <w:p w:rsidR="00B13FC3" w:rsidRPr="00B13FC3" w:rsidRDefault="00B13FC3" w:rsidP="00B13FC3">
      <w:pPr>
        <w:spacing w:after="0" w:line="240" w:lineRule="auto"/>
        <w:ind w:left="113" w:right="567" w:firstLine="709"/>
        <w:rPr>
          <w:rFonts w:ascii="Times New Roman" w:eastAsia="Times New Roman" w:hAnsi="Times New Roman" w:cs="Times New Roman"/>
          <w:lang w:eastAsia="en-US"/>
        </w:rPr>
      </w:pPr>
      <w:r w:rsidRPr="00B13FC3">
        <w:rPr>
          <w:rFonts w:ascii="Times New Roman" w:eastAsia="Times New Roman" w:hAnsi="Times New Roman" w:cs="Times New Roman"/>
          <w:lang w:eastAsia="en-US"/>
        </w:rPr>
        <w:t>- набор презентаций;</w:t>
      </w:r>
    </w:p>
    <w:p w:rsidR="00B13FC3" w:rsidRPr="00B13FC3" w:rsidRDefault="00B13FC3" w:rsidP="00B13FC3">
      <w:pPr>
        <w:spacing w:after="0" w:line="240" w:lineRule="auto"/>
        <w:ind w:right="567"/>
        <w:rPr>
          <w:rFonts w:ascii="Times New Roman" w:eastAsia="Times New Roman" w:hAnsi="Times New Roman" w:cs="Times New Roman"/>
          <w:b/>
          <w:lang w:eastAsia="en-US"/>
        </w:rPr>
      </w:pPr>
      <w:r w:rsidRPr="00B13FC3">
        <w:rPr>
          <w:rFonts w:ascii="Times New Roman" w:eastAsia="Times New Roman" w:hAnsi="Times New Roman" w:cs="Times New Roman"/>
          <w:b/>
          <w:lang w:eastAsia="en-US"/>
        </w:rPr>
        <w:t xml:space="preserve">Технические средства обучения: </w:t>
      </w:r>
    </w:p>
    <w:p w:rsidR="00B13FC3" w:rsidRPr="00B13FC3" w:rsidRDefault="00B13FC3" w:rsidP="00B13FC3">
      <w:pPr>
        <w:spacing w:after="0" w:line="240" w:lineRule="auto"/>
        <w:ind w:left="113" w:right="567" w:firstLine="709"/>
        <w:rPr>
          <w:rFonts w:ascii="Times New Roman" w:eastAsia="Times New Roman" w:hAnsi="Times New Roman" w:cs="Times New Roman"/>
          <w:lang w:eastAsia="en-US"/>
        </w:rPr>
      </w:pPr>
      <w:r w:rsidRPr="00B13FC3">
        <w:rPr>
          <w:rFonts w:ascii="Times New Roman" w:eastAsia="Times New Roman" w:hAnsi="Times New Roman" w:cs="Times New Roman"/>
          <w:lang w:eastAsia="en-US"/>
        </w:rPr>
        <w:t>- компьютер с лицензионным программным обеспечением;</w:t>
      </w:r>
    </w:p>
    <w:p w:rsidR="00B13FC3" w:rsidRPr="00B13FC3" w:rsidRDefault="00B13FC3" w:rsidP="00B13FC3">
      <w:pPr>
        <w:spacing w:after="0" w:line="240" w:lineRule="auto"/>
        <w:ind w:left="113" w:right="567" w:firstLine="709"/>
        <w:rPr>
          <w:rFonts w:ascii="Times New Roman" w:eastAsia="Times New Roman" w:hAnsi="Times New Roman" w:cs="Times New Roman"/>
          <w:lang w:eastAsia="en-US"/>
        </w:rPr>
      </w:pPr>
      <w:r w:rsidRPr="00B13FC3">
        <w:rPr>
          <w:rFonts w:ascii="Times New Roman" w:eastAsia="Times New Roman" w:hAnsi="Times New Roman" w:cs="Times New Roman"/>
          <w:lang w:eastAsia="en-US"/>
        </w:rPr>
        <w:t xml:space="preserve">- </w:t>
      </w:r>
      <w:proofErr w:type="spellStart"/>
      <w:r w:rsidRPr="00B13FC3">
        <w:rPr>
          <w:rFonts w:ascii="Times New Roman" w:eastAsia="Times New Roman" w:hAnsi="Times New Roman" w:cs="Times New Roman"/>
          <w:lang w:eastAsia="en-US"/>
        </w:rPr>
        <w:t>мультимедиапроектор</w:t>
      </w:r>
      <w:proofErr w:type="spellEnd"/>
      <w:r w:rsidRPr="00B13FC3">
        <w:rPr>
          <w:rFonts w:ascii="Times New Roman" w:eastAsia="Times New Roman" w:hAnsi="Times New Roman" w:cs="Times New Roman"/>
          <w:lang w:eastAsia="en-US"/>
        </w:rPr>
        <w:t>;</w:t>
      </w:r>
    </w:p>
    <w:p w:rsidR="00B13FC3" w:rsidRPr="00B13FC3" w:rsidRDefault="00B13FC3" w:rsidP="00B13FC3">
      <w:pPr>
        <w:spacing w:after="0" w:line="240" w:lineRule="auto"/>
        <w:ind w:left="113" w:right="567" w:firstLine="709"/>
        <w:rPr>
          <w:rFonts w:ascii="Times New Roman" w:eastAsia="Times New Roman" w:hAnsi="Times New Roman" w:cs="Times New Roman"/>
          <w:lang w:eastAsia="en-US"/>
        </w:rPr>
      </w:pPr>
      <w:r w:rsidRPr="00B13FC3">
        <w:rPr>
          <w:rFonts w:ascii="Times New Roman" w:eastAsia="Times New Roman" w:hAnsi="Times New Roman" w:cs="Times New Roman"/>
          <w:lang w:eastAsia="en-US"/>
        </w:rPr>
        <w:t>- экран.</w:t>
      </w:r>
    </w:p>
    <w:p w:rsidR="00B13FC3" w:rsidRPr="00B13FC3" w:rsidRDefault="00B13FC3" w:rsidP="00B13FC3">
      <w:pPr>
        <w:spacing w:after="0" w:line="240" w:lineRule="auto"/>
        <w:ind w:right="567"/>
        <w:rPr>
          <w:rFonts w:ascii="Times New Roman" w:eastAsia="Times New Roman" w:hAnsi="Times New Roman" w:cs="Times New Roman"/>
          <w:b/>
          <w:lang w:eastAsia="en-US"/>
        </w:rPr>
      </w:pPr>
      <w:r w:rsidRPr="00B13FC3">
        <w:rPr>
          <w:rFonts w:ascii="Times New Roman" w:eastAsia="Times New Roman" w:hAnsi="Times New Roman" w:cs="Times New Roman"/>
          <w:b/>
          <w:lang w:eastAsia="en-US"/>
        </w:rPr>
        <w:t xml:space="preserve">Средства телекоммуникации: </w:t>
      </w:r>
    </w:p>
    <w:p w:rsidR="00B13FC3" w:rsidRPr="00B13FC3" w:rsidRDefault="00B13FC3" w:rsidP="00B13FC3">
      <w:pPr>
        <w:spacing w:after="0" w:line="240" w:lineRule="auto"/>
        <w:ind w:left="113" w:right="567" w:firstLine="709"/>
        <w:rPr>
          <w:rFonts w:ascii="Times New Roman" w:eastAsia="Times New Roman" w:hAnsi="Times New Roman" w:cs="Times New Roman"/>
          <w:lang w:eastAsia="en-US"/>
        </w:rPr>
      </w:pPr>
      <w:r w:rsidRPr="00B13FC3">
        <w:rPr>
          <w:rFonts w:ascii="Times New Roman" w:eastAsia="Times New Roman" w:hAnsi="Times New Roman" w:cs="Times New Roman"/>
          <w:lang w:eastAsia="en-US"/>
        </w:rPr>
        <w:t xml:space="preserve">-  локальная сеть, </w:t>
      </w:r>
    </w:p>
    <w:p w:rsidR="00B13FC3" w:rsidRPr="00B13FC3" w:rsidRDefault="00B13FC3" w:rsidP="00B13FC3">
      <w:pPr>
        <w:spacing w:after="0" w:line="240" w:lineRule="auto"/>
        <w:ind w:left="113" w:right="567" w:firstLine="709"/>
        <w:rPr>
          <w:rFonts w:ascii="Times New Roman" w:eastAsia="Times New Roman" w:hAnsi="Times New Roman" w:cs="Times New Roman"/>
          <w:lang w:eastAsia="en-US"/>
        </w:rPr>
      </w:pPr>
      <w:r w:rsidRPr="00B13FC3">
        <w:rPr>
          <w:rFonts w:ascii="Times New Roman" w:eastAsia="Times New Roman" w:hAnsi="Times New Roman" w:cs="Times New Roman"/>
          <w:lang w:eastAsia="en-US"/>
        </w:rPr>
        <w:t xml:space="preserve">-  сеть Интернет, </w:t>
      </w:r>
    </w:p>
    <w:p w:rsidR="003A1577" w:rsidRPr="00B13FC3" w:rsidRDefault="00B13FC3" w:rsidP="00B13FC3">
      <w:pPr>
        <w:spacing w:after="0" w:line="240" w:lineRule="auto"/>
        <w:ind w:left="113" w:right="567" w:firstLine="709"/>
        <w:rPr>
          <w:rFonts w:ascii="Times New Roman" w:eastAsia="Times New Roman" w:hAnsi="Times New Roman" w:cs="Times New Roman"/>
          <w:lang w:eastAsia="en-US"/>
        </w:rPr>
      </w:pPr>
      <w:r w:rsidRPr="00B13FC3">
        <w:rPr>
          <w:rFonts w:ascii="Times New Roman" w:eastAsia="Times New Roman" w:hAnsi="Times New Roman" w:cs="Times New Roman"/>
          <w:lang w:eastAsia="en-US"/>
        </w:rPr>
        <w:t xml:space="preserve">-  </w:t>
      </w:r>
      <w:proofErr w:type="gramStart"/>
      <w:r w:rsidRPr="00B13FC3">
        <w:rPr>
          <w:rFonts w:ascii="Times New Roman" w:eastAsia="Times New Roman" w:hAnsi="Times New Roman" w:cs="Times New Roman"/>
          <w:lang w:eastAsia="en-US"/>
        </w:rPr>
        <w:t>электронная  почта</w:t>
      </w:r>
      <w:proofErr w:type="gramEnd"/>
      <w:r w:rsidRPr="00B13FC3">
        <w:rPr>
          <w:rFonts w:ascii="Times New Roman" w:eastAsia="Times New Roman" w:hAnsi="Times New Roman" w:cs="Times New Roman"/>
          <w:lang w:eastAsia="en-US"/>
        </w:rPr>
        <w:t>.</w:t>
      </w:r>
    </w:p>
    <w:p w:rsidR="00B13FC3" w:rsidRDefault="003A1577" w:rsidP="00976B45">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3A1577">
        <w:rPr>
          <w:rFonts w:ascii="Times New Roman" w:eastAsia="Times New Roman" w:hAnsi="Times New Roman" w:cs="Times New Roman"/>
          <w:b/>
          <w:bCs/>
          <w:color w:val="000000"/>
          <w:sz w:val="24"/>
          <w:szCs w:val="24"/>
        </w:rPr>
        <w:t xml:space="preserve">3.2. Информационное обеспечение реализации программы </w:t>
      </w:r>
    </w:p>
    <w:p w:rsidR="00976B45" w:rsidRPr="00B13FC3" w:rsidRDefault="00976B45" w:rsidP="00976B45">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76B45">
        <w:rPr>
          <w:rFonts w:ascii="Times New Roman" w:eastAsia="Times New Roman" w:hAnsi="Times New Roman" w:cs="Times New Roman"/>
          <w:b/>
          <w:bCs/>
          <w:color w:val="000000"/>
          <w:sz w:val="24"/>
          <w:szCs w:val="24"/>
        </w:rPr>
        <w:t>О</w:t>
      </w:r>
      <w:r w:rsidR="00B13FC3">
        <w:rPr>
          <w:rFonts w:ascii="Times New Roman" w:eastAsia="Times New Roman" w:hAnsi="Times New Roman" w:cs="Times New Roman"/>
          <w:b/>
          <w:bCs/>
          <w:color w:val="000000"/>
          <w:sz w:val="24"/>
          <w:szCs w:val="24"/>
        </w:rPr>
        <w:t>сновные</w:t>
      </w:r>
      <w:r w:rsidRPr="00976B45">
        <w:rPr>
          <w:rFonts w:ascii="Times New Roman" w:eastAsia="Times New Roman" w:hAnsi="Times New Roman" w:cs="Times New Roman"/>
          <w:b/>
          <w:bCs/>
          <w:color w:val="000000"/>
          <w:sz w:val="24"/>
          <w:szCs w:val="24"/>
        </w:rPr>
        <w:t xml:space="preserve"> печатные издания</w:t>
      </w:r>
    </w:p>
    <w:p w:rsidR="00976B45" w:rsidRPr="00B13FC3" w:rsidRDefault="00976B45" w:rsidP="00B13FC3">
      <w:pPr>
        <w:pStyle w:val="ab"/>
        <w:widowControl w:val="0"/>
        <w:numPr>
          <w:ilvl w:val="0"/>
          <w:numId w:val="7"/>
        </w:numPr>
        <w:autoSpaceDE w:val="0"/>
        <w:autoSpaceDN w:val="0"/>
        <w:adjustRightInd w:val="0"/>
        <w:spacing w:after="0" w:line="240" w:lineRule="auto"/>
        <w:jc w:val="both"/>
        <w:rPr>
          <w:rFonts w:ascii="Times New Roman" w:eastAsia="Times New Roman" w:hAnsi="Times New Roman" w:cs="Times New Roman"/>
          <w:bCs/>
          <w:color w:val="000000"/>
        </w:rPr>
      </w:pPr>
      <w:proofErr w:type="spellStart"/>
      <w:r w:rsidRPr="00B13FC3">
        <w:rPr>
          <w:rFonts w:ascii="Times New Roman" w:eastAsia="Times New Roman" w:hAnsi="Times New Roman" w:cs="Times New Roman"/>
          <w:bCs/>
          <w:color w:val="000000"/>
        </w:rPr>
        <w:t>Вейдер</w:t>
      </w:r>
      <w:proofErr w:type="spellEnd"/>
      <w:r w:rsidRPr="00B13FC3">
        <w:rPr>
          <w:rFonts w:ascii="Times New Roman" w:eastAsia="Times New Roman" w:hAnsi="Times New Roman" w:cs="Times New Roman"/>
          <w:bCs/>
          <w:color w:val="000000"/>
        </w:rPr>
        <w:t xml:space="preserve"> М.Т. Инструменты бережливого производства. Карманное руководство по практике применения </w:t>
      </w:r>
      <w:proofErr w:type="spellStart"/>
      <w:r w:rsidRPr="00B13FC3">
        <w:rPr>
          <w:rFonts w:ascii="Times New Roman" w:eastAsia="Times New Roman" w:hAnsi="Times New Roman" w:cs="Times New Roman"/>
          <w:bCs/>
          <w:color w:val="000000"/>
        </w:rPr>
        <w:t>Lean</w:t>
      </w:r>
      <w:proofErr w:type="spellEnd"/>
      <w:r w:rsidRPr="00B13FC3">
        <w:rPr>
          <w:rFonts w:ascii="Times New Roman" w:eastAsia="Times New Roman" w:hAnsi="Times New Roman" w:cs="Times New Roman"/>
          <w:bCs/>
          <w:color w:val="000000"/>
        </w:rPr>
        <w:t xml:space="preserve"> / М.Т. </w:t>
      </w:r>
      <w:proofErr w:type="spellStart"/>
      <w:r w:rsidRPr="00B13FC3">
        <w:rPr>
          <w:rFonts w:ascii="Times New Roman" w:eastAsia="Times New Roman" w:hAnsi="Times New Roman" w:cs="Times New Roman"/>
          <w:bCs/>
          <w:color w:val="000000"/>
        </w:rPr>
        <w:t>Вейдер</w:t>
      </w:r>
      <w:proofErr w:type="spellEnd"/>
      <w:r w:rsidRPr="00B13FC3">
        <w:rPr>
          <w:rFonts w:ascii="Times New Roman" w:eastAsia="Times New Roman" w:hAnsi="Times New Roman" w:cs="Times New Roman"/>
          <w:bCs/>
          <w:color w:val="000000"/>
        </w:rPr>
        <w:t>. – Москва: Интеллектуальная литература, 2019. – 160 с. Текст: непосредственный.</w:t>
      </w:r>
    </w:p>
    <w:p w:rsidR="00976B45" w:rsidRPr="00B13FC3" w:rsidRDefault="00976B45" w:rsidP="00B13FC3">
      <w:pPr>
        <w:pStyle w:val="ab"/>
        <w:widowControl w:val="0"/>
        <w:numPr>
          <w:ilvl w:val="0"/>
          <w:numId w:val="7"/>
        </w:numPr>
        <w:autoSpaceDE w:val="0"/>
        <w:autoSpaceDN w:val="0"/>
        <w:adjustRightInd w:val="0"/>
        <w:spacing w:after="0" w:line="240" w:lineRule="auto"/>
        <w:jc w:val="both"/>
        <w:rPr>
          <w:rFonts w:ascii="Times New Roman" w:eastAsia="Times New Roman" w:hAnsi="Times New Roman" w:cs="Times New Roman"/>
          <w:bCs/>
          <w:color w:val="000000"/>
        </w:rPr>
      </w:pPr>
      <w:proofErr w:type="spellStart"/>
      <w:r w:rsidRPr="00B13FC3">
        <w:rPr>
          <w:rFonts w:ascii="Times New Roman" w:eastAsia="Times New Roman" w:hAnsi="Times New Roman" w:cs="Times New Roman"/>
          <w:bCs/>
          <w:color w:val="000000"/>
        </w:rPr>
        <w:t>Вумек</w:t>
      </w:r>
      <w:proofErr w:type="spellEnd"/>
      <w:r w:rsidRPr="00B13FC3">
        <w:rPr>
          <w:rFonts w:ascii="Times New Roman" w:eastAsia="Times New Roman" w:hAnsi="Times New Roman" w:cs="Times New Roman"/>
          <w:bCs/>
          <w:color w:val="000000"/>
        </w:rPr>
        <w:t>, Дж., Джонс Д. Бережливое производство. – Москва: Альпина Бизнес Букс, 2021. – 472 с. – Текст: непосредственный.</w:t>
      </w:r>
    </w:p>
    <w:p w:rsidR="00976B45" w:rsidRPr="00B13FC3" w:rsidRDefault="00976B45" w:rsidP="00B13FC3">
      <w:pPr>
        <w:pStyle w:val="ab"/>
        <w:widowControl w:val="0"/>
        <w:numPr>
          <w:ilvl w:val="0"/>
          <w:numId w:val="7"/>
        </w:numPr>
        <w:autoSpaceDE w:val="0"/>
        <w:autoSpaceDN w:val="0"/>
        <w:adjustRightInd w:val="0"/>
        <w:spacing w:after="0" w:line="240" w:lineRule="auto"/>
        <w:jc w:val="both"/>
        <w:rPr>
          <w:rFonts w:ascii="Times New Roman" w:eastAsia="Times New Roman" w:hAnsi="Times New Roman" w:cs="Times New Roman"/>
          <w:bCs/>
          <w:color w:val="000000"/>
        </w:rPr>
      </w:pPr>
      <w:proofErr w:type="spellStart"/>
      <w:r w:rsidRPr="00B13FC3">
        <w:rPr>
          <w:rFonts w:ascii="Times New Roman" w:eastAsia="Times New Roman" w:hAnsi="Times New Roman" w:cs="Times New Roman"/>
          <w:bCs/>
          <w:color w:val="000000"/>
        </w:rPr>
        <w:t>Зинчик</w:t>
      </w:r>
      <w:proofErr w:type="spellEnd"/>
      <w:r w:rsidRPr="00B13FC3">
        <w:rPr>
          <w:rFonts w:ascii="Times New Roman" w:eastAsia="Times New Roman" w:hAnsi="Times New Roman" w:cs="Times New Roman"/>
          <w:bCs/>
          <w:color w:val="000000"/>
        </w:rPr>
        <w:t xml:space="preserve"> Н.С., Бережливое производство: учебник/Н.С. </w:t>
      </w:r>
      <w:proofErr w:type="spellStart"/>
      <w:r w:rsidRPr="00B13FC3">
        <w:rPr>
          <w:rFonts w:ascii="Times New Roman" w:eastAsia="Times New Roman" w:hAnsi="Times New Roman" w:cs="Times New Roman"/>
          <w:bCs/>
          <w:color w:val="000000"/>
        </w:rPr>
        <w:t>Зинчик</w:t>
      </w:r>
      <w:proofErr w:type="spellEnd"/>
      <w:r w:rsidRPr="00B13FC3">
        <w:rPr>
          <w:rFonts w:ascii="Times New Roman" w:eastAsia="Times New Roman" w:hAnsi="Times New Roman" w:cs="Times New Roman"/>
          <w:bCs/>
          <w:color w:val="000000"/>
        </w:rPr>
        <w:t xml:space="preserve">, О.В. Кадырова, Ю.И. </w:t>
      </w:r>
      <w:proofErr w:type="spellStart"/>
      <w:r w:rsidRPr="00B13FC3">
        <w:rPr>
          <w:rFonts w:ascii="Times New Roman" w:eastAsia="Times New Roman" w:hAnsi="Times New Roman" w:cs="Times New Roman"/>
          <w:bCs/>
          <w:color w:val="000000"/>
        </w:rPr>
        <w:t>Расто-ва</w:t>
      </w:r>
      <w:proofErr w:type="spellEnd"/>
      <w:r w:rsidRPr="00B13FC3">
        <w:rPr>
          <w:rFonts w:ascii="Times New Roman" w:eastAsia="Times New Roman" w:hAnsi="Times New Roman" w:cs="Times New Roman"/>
          <w:bCs/>
          <w:color w:val="000000"/>
        </w:rPr>
        <w:t xml:space="preserve">; под общ. ред. А.Г. </w:t>
      </w:r>
      <w:proofErr w:type="spellStart"/>
      <w:r w:rsidRPr="00B13FC3">
        <w:rPr>
          <w:rFonts w:ascii="Times New Roman" w:eastAsia="Times New Roman" w:hAnsi="Times New Roman" w:cs="Times New Roman"/>
          <w:bCs/>
          <w:color w:val="000000"/>
        </w:rPr>
        <w:t>Бездудной</w:t>
      </w:r>
      <w:proofErr w:type="spellEnd"/>
      <w:r w:rsidRPr="00B13FC3">
        <w:rPr>
          <w:rFonts w:ascii="Times New Roman" w:eastAsia="Times New Roman" w:hAnsi="Times New Roman" w:cs="Times New Roman"/>
          <w:bCs/>
          <w:color w:val="000000"/>
        </w:rPr>
        <w:t xml:space="preserve">. – Москва: </w:t>
      </w:r>
      <w:proofErr w:type="spellStart"/>
      <w:r w:rsidRPr="00B13FC3">
        <w:rPr>
          <w:rFonts w:ascii="Times New Roman" w:eastAsia="Times New Roman" w:hAnsi="Times New Roman" w:cs="Times New Roman"/>
          <w:bCs/>
          <w:color w:val="000000"/>
        </w:rPr>
        <w:t>КноРус</w:t>
      </w:r>
      <w:proofErr w:type="spellEnd"/>
      <w:r w:rsidRPr="00B13FC3">
        <w:rPr>
          <w:rFonts w:ascii="Times New Roman" w:eastAsia="Times New Roman" w:hAnsi="Times New Roman" w:cs="Times New Roman"/>
          <w:bCs/>
          <w:color w:val="000000"/>
        </w:rPr>
        <w:t xml:space="preserve">, 2022. – 203 с. – Текст: </w:t>
      </w:r>
      <w:proofErr w:type="gramStart"/>
      <w:r w:rsidRPr="00B13FC3">
        <w:rPr>
          <w:rFonts w:ascii="Times New Roman" w:eastAsia="Times New Roman" w:hAnsi="Times New Roman" w:cs="Times New Roman"/>
          <w:bCs/>
          <w:color w:val="000000"/>
        </w:rPr>
        <w:t>непосредствен-</w:t>
      </w:r>
      <w:proofErr w:type="spellStart"/>
      <w:r w:rsidRPr="00B13FC3">
        <w:rPr>
          <w:rFonts w:ascii="Times New Roman" w:eastAsia="Times New Roman" w:hAnsi="Times New Roman" w:cs="Times New Roman"/>
          <w:bCs/>
          <w:color w:val="000000"/>
        </w:rPr>
        <w:t>ный</w:t>
      </w:r>
      <w:proofErr w:type="spellEnd"/>
      <w:proofErr w:type="gramEnd"/>
      <w:r w:rsidRPr="00B13FC3">
        <w:rPr>
          <w:rFonts w:ascii="Times New Roman" w:eastAsia="Times New Roman" w:hAnsi="Times New Roman" w:cs="Times New Roman"/>
          <w:bCs/>
          <w:color w:val="000000"/>
        </w:rPr>
        <w:t>.</w:t>
      </w:r>
    </w:p>
    <w:p w:rsidR="00976B45" w:rsidRPr="00B13FC3" w:rsidRDefault="00976B45" w:rsidP="00B13FC3">
      <w:pPr>
        <w:widowControl w:val="0"/>
        <w:autoSpaceDE w:val="0"/>
        <w:autoSpaceDN w:val="0"/>
        <w:adjustRightInd w:val="0"/>
        <w:spacing w:after="0" w:line="240" w:lineRule="auto"/>
        <w:jc w:val="both"/>
        <w:rPr>
          <w:rFonts w:ascii="Times New Roman" w:eastAsia="Times New Roman" w:hAnsi="Times New Roman" w:cs="Times New Roman"/>
          <w:b/>
          <w:bCs/>
          <w:color w:val="000000"/>
        </w:rPr>
      </w:pPr>
      <w:r w:rsidRPr="00B13FC3">
        <w:rPr>
          <w:rFonts w:ascii="Times New Roman" w:eastAsia="Times New Roman" w:hAnsi="Times New Roman" w:cs="Times New Roman"/>
          <w:b/>
          <w:bCs/>
          <w:color w:val="000000"/>
        </w:rPr>
        <w:t>Электронные издания</w:t>
      </w:r>
    </w:p>
    <w:p w:rsidR="00976B45" w:rsidRPr="00B13FC3" w:rsidRDefault="00976B45" w:rsidP="00B13FC3">
      <w:pPr>
        <w:pStyle w:val="ab"/>
        <w:widowControl w:val="0"/>
        <w:numPr>
          <w:ilvl w:val="0"/>
          <w:numId w:val="7"/>
        </w:numPr>
        <w:autoSpaceDE w:val="0"/>
        <w:autoSpaceDN w:val="0"/>
        <w:adjustRightInd w:val="0"/>
        <w:spacing w:after="0" w:line="240" w:lineRule="auto"/>
        <w:jc w:val="both"/>
        <w:rPr>
          <w:rFonts w:ascii="Times New Roman" w:eastAsia="Times New Roman" w:hAnsi="Times New Roman" w:cs="Times New Roman"/>
          <w:bCs/>
          <w:color w:val="000000"/>
        </w:rPr>
      </w:pPr>
      <w:proofErr w:type="spellStart"/>
      <w:r w:rsidRPr="00B13FC3">
        <w:rPr>
          <w:rFonts w:ascii="Times New Roman" w:eastAsia="Times New Roman" w:hAnsi="Times New Roman" w:cs="Times New Roman"/>
          <w:bCs/>
          <w:color w:val="000000"/>
        </w:rPr>
        <w:t>Вумек</w:t>
      </w:r>
      <w:proofErr w:type="spellEnd"/>
      <w:r w:rsidRPr="00B13FC3">
        <w:rPr>
          <w:rFonts w:ascii="Times New Roman" w:eastAsia="Times New Roman" w:hAnsi="Times New Roman" w:cs="Times New Roman"/>
          <w:bCs/>
          <w:color w:val="000000"/>
        </w:rPr>
        <w:t xml:space="preserve"> Д. Бережливое производство: как избавиться от потерь и добиться процветания </w:t>
      </w:r>
      <w:proofErr w:type="spellStart"/>
      <w:proofErr w:type="gramStart"/>
      <w:r w:rsidRPr="00B13FC3">
        <w:rPr>
          <w:rFonts w:ascii="Times New Roman" w:eastAsia="Times New Roman" w:hAnsi="Times New Roman" w:cs="Times New Roman"/>
          <w:bCs/>
          <w:color w:val="000000"/>
        </w:rPr>
        <w:t>ва</w:t>
      </w:r>
      <w:proofErr w:type="spellEnd"/>
      <w:r w:rsidRPr="00B13FC3">
        <w:rPr>
          <w:rFonts w:ascii="Times New Roman" w:eastAsia="Times New Roman" w:hAnsi="Times New Roman" w:cs="Times New Roman"/>
          <w:bCs/>
          <w:color w:val="000000"/>
        </w:rPr>
        <w:t>-шей</w:t>
      </w:r>
      <w:proofErr w:type="gramEnd"/>
      <w:r w:rsidRPr="00B13FC3">
        <w:rPr>
          <w:rFonts w:ascii="Times New Roman" w:eastAsia="Times New Roman" w:hAnsi="Times New Roman" w:cs="Times New Roman"/>
          <w:bCs/>
          <w:color w:val="000000"/>
        </w:rPr>
        <w:t xml:space="preserve"> компании / Джеймс </w:t>
      </w:r>
      <w:proofErr w:type="spellStart"/>
      <w:r w:rsidRPr="00B13FC3">
        <w:rPr>
          <w:rFonts w:ascii="Times New Roman" w:eastAsia="Times New Roman" w:hAnsi="Times New Roman" w:cs="Times New Roman"/>
          <w:bCs/>
          <w:color w:val="000000"/>
        </w:rPr>
        <w:t>Вумек</w:t>
      </w:r>
      <w:proofErr w:type="spellEnd"/>
      <w:r w:rsidRPr="00B13FC3">
        <w:rPr>
          <w:rFonts w:ascii="Times New Roman" w:eastAsia="Times New Roman" w:hAnsi="Times New Roman" w:cs="Times New Roman"/>
          <w:bCs/>
          <w:color w:val="000000"/>
        </w:rPr>
        <w:t xml:space="preserve">, </w:t>
      </w:r>
      <w:proofErr w:type="spellStart"/>
      <w:r w:rsidRPr="00B13FC3">
        <w:rPr>
          <w:rFonts w:ascii="Times New Roman" w:eastAsia="Times New Roman" w:hAnsi="Times New Roman" w:cs="Times New Roman"/>
          <w:bCs/>
          <w:color w:val="000000"/>
        </w:rPr>
        <w:t>Дэниел</w:t>
      </w:r>
      <w:proofErr w:type="spellEnd"/>
      <w:r w:rsidRPr="00B13FC3">
        <w:rPr>
          <w:rFonts w:ascii="Times New Roman" w:eastAsia="Times New Roman" w:hAnsi="Times New Roman" w:cs="Times New Roman"/>
          <w:bCs/>
          <w:color w:val="000000"/>
        </w:rPr>
        <w:t xml:space="preserve"> Джонс; пер. с англ. - 12-е изд. - Москва: Альпина </w:t>
      </w:r>
      <w:proofErr w:type="spellStart"/>
      <w:r w:rsidRPr="00B13FC3">
        <w:rPr>
          <w:rFonts w:ascii="Times New Roman" w:eastAsia="Times New Roman" w:hAnsi="Times New Roman" w:cs="Times New Roman"/>
          <w:bCs/>
          <w:color w:val="000000"/>
        </w:rPr>
        <w:t>Паблишер</w:t>
      </w:r>
      <w:proofErr w:type="spellEnd"/>
      <w:r w:rsidRPr="00B13FC3">
        <w:rPr>
          <w:rFonts w:ascii="Times New Roman" w:eastAsia="Times New Roman" w:hAnsi="Times New Roman" w:cs="Times New Roman"/>
          <w:bCs/>
          <w:color w:val="000000"/>
        </w:rPr>
        <w:t>, 2018. - 472 с. - ISBN 978-5-9614-6829-8. - Текст: электронный. - URL: https://znanium.com/catalog/document?pid=1815955 (дата обращения: 03.02.2022). – Режим доступа: по подписке.</w:t>
      </w:r>
    </w:p>
    <w:p w:rsidR="00976B45" w:rsidRPr="00B13FC3" w:rsidRDefault="00976B45" w:rsidP="00B13FC3">
      <w:pPr>
        <w:pStyle w:val="ab"/>
        <w:widowControl w:val="0"/>
        <w:numPr>
          <w:ilvl w:val="0"/>
          <w:numId w:val="7"/>
        </w:numPr>
        <w:autoSpaceDE w:val="0"/>
        <w:autoSpaceDN w:val="0"/>
        <w:adjustRightInd w:val="0"/>
        <w:spacing w:after="0" w:line="240" w:lineRule="auto"/>
        <w:jc w:val="both"/>
        <w:rPr>
          <w:rFonts w:ascii="Times New Roman" w:eastAsia="Times New Roman" w:hAnsi="Times New Roman" w:cs="Times New Roman"/>
          <w:bCs/>
          <w:color w:val="000000"/>
        </w:rPr>
      </w:pPr>
      <w:r w:rsidRPr="00B13FC3">
        <w:rPr>
          <w:rFonts w:ascii="Times New Roman" w:eastAsia="Times New Roman" w:hAnsi="Times New Roman" w:cs="Times New Roman"/>
          <w:bCs/>
          <w:color w:val="000000"/>
        </w:rPr>
        <w:t xml:space="preserve">Киселев А.А., Принятие управленческих решений: учебник / А.А. Киселев. — Москва: </w:t>
      </w:r>
      <w:proofErr w:type="spellStart"/>
      <w:r w:rsidRPr="00B13FC3">
        <w:rPr>
          <w:rFonts w:ascii="Times New Roman" w:eastAsia="Times New Roman" w:hAnsi="Times New Roman" w:cs="Times New Roman"/>
          <w:bCs/>
          <w:color w:val="000000"/>
        </w:rPr>
        <w:t>КноРус</w:t>
      </w:r>
      <w:proofErr w:type="spellEnd"/>
      <w:r w:rsidRPr="00B13FC3">
        <w:rPr>
          <w:rFonts w:ascii="Times New Roman" w:eastAsia="Times New Roman" w:hAnsi="Times New Roman" w:cs="Times New Roman"/>
          <w:bCs/>
          <w:color w:val="000000"/>
        </w:rPr>
        <w:t>, 2021. — 169 с. — ISBN 978-5-406-07898-3. — URL: https://book.ru/book/938341 (</w:t>
      </w:r>
      <w:proofErr w:type="gramStart"/>
      <w:r w:rsidRPr="00B13FC3">
        <w:rPr>
          <w:rFonts w:ascii="Times New Roman" w:eastAsia="Times New Roman" w:hAnsi="Times New Roman" w:cs="Times New Roman"/>
          <w:bCs/>
          <w:color w:val="000000"/>
        </w:rPr>
        <w:t>да-та</w:t>
      </w:r>
      <w:proofErr w:type="gramEnd"/>
      <w:r w:rsidRPr="00B13FC3">
        <w:rPr>
          <w:rFonts w:ascii="Times New Roman" w:eastAsia="Times New Roman" w:hAnsi="Times New Roman" w:cs="Times New Roman"/>
          <w:bCs/>
          <w:color w:val="000000"/>
        </w:rPr>
        <w:t xml:space="preserve"> обращения: 03.02.2022). — Текст: электронный.</w:t>
      </w:r>
    </w:p>
    <w:p w:rsidR="00B13FC3" w:rsidRPr="00B13FC3" w:rsidRDefault="00976B45" w:rsidP="00B13FC3">
      <w:pPr>
        <w:pStyle w:val="ab"/>
        <w:widowControl w:val="0"/>
        <w:numPr>
          <w:ilvl w:val="0"/>
          <w:numId w:val="7"/>
        </w:numPr>
        <w:autoSpaceDE w:val="0"/>
        <w:autoSpaceDN w:val="0"/>
        <w:adjustRightInd w:val="0"/>
        <w:spacing w:after="0" w:line="240" w:lineRule="auto"/>
        <w:jc w:val="both"/>
        <w:rPr>
          <w:rFonts w:ascii="Times New Roman" w:eastAsia="Times New Roman" w:hAnsi="Times New Roman" w:cs="Times New Roman"/>
          <w:bCs/>
          <w:color w:val="000000"/>
        </w:rPr>
      </w:pPr>
      <w:proofErr w:type="spellStart"/>
      <w:r w:rsidRPr="00B13FC3">
        <w:rPr>
          <w:rFonts w:ascii="Times New Roman" w:eastAsia="Times New Roman" w:hAnsi="Times New Roman" w:cs="Times New Roman"/>
          <w:bCs/>
          <w:color w:val="000000"/>
        </w:rPr>
        <w:t>Шмелёва</w:t>
      </w:r>
      <w:proofErr w:type="spellEnd"/>
      <w:r w:rsidRPr="00B13FC3">
        <w:rPr>
          <w:rFonts w:ascii="Times New Roman" w:eastAsia="Times New Roman" w:hAnsi="Times New Roman" w:cs="Times New Roman"/>
          <w:bCs/>
          <w:color w:val="000000"/>
        </w:rPr>
        <w:t xml:space="preserve"> А.Н. Методы бережливого производства: учебно-методическое пособие / А.Н. </w:t>
      </w:r>
      <w:proofErr w:type="spellStart"/>
      <w:r w:rsidRPr="00B13FC3">
        <w:rPr>
          <w:rFonts w:ascii="Times New Roman" w:eastAsia="Times New Roman" w:hAnsi="Times New Roman" w:cs="Times New Roman"/>
          <w:bCs/>
          <w:color w:val="000000"/>
        </w:rPr>
        <w:t>Шмелёва</w:t>
      </w:r>
      <w:proofErr w:type="spellEnd"/>
      <w:r w:rsidRPr="00B13FC3">
        <w:rPr>
          <w:rFonts w:ascii="Times New Roman" w:eastAsia="Times New Roman" w:hAnsi="Times New Roman" w:cs="Times New Roman"/>
          <w:bCs/>
          <w:color w:val="000000"/>
        </w:rPr>
        <w:t xml:space="preserve">. — Москва: РТУ МИРЭА, 2021. — 38 с. — Текст: электронный // Лань: </w:t>
      </w:r>
      <w:proofErr w:type="gramStart"/>
      <w:r w:rsidRPr="00B13FC3">
        <w:rPr>
          <w:rFonts w:ascii="Times New Roman" w:eastAsia="Times New Roman" w:hAnsi="Times New Roman" w:cs="Times New Roman"/>
          <w:bCs/>
          <w:color w:val="000000"/>
        </w:rPr>
        <w:t>электрон-но</w:t>
      </w:r>
      <w:proofErr w:type="gramEnd"/>
      <w:r w:rsidRPr="00B13FC3">
        <w:rPr>
          <w:rFonts w:ascii="Times New Roman" w:eastAsia="Times New Roman" w:hAnsi="Times New Roman" w:cs="Times New Roman"/>
          <w:bCs/>
          <w:color w:val="000000"/>
        </w:rPr>
        <w:t>-библиотечная система. — URL: https://e.lanbook.com/book/171543 (дата обращения: 03.02.2022). — Режим доступа: для авторизованных пользователей.</w:t>
      </w:r>
    </w:p>
    <w:p w:rsidR="00976B45" w:rsidRPr="00B13FC3" w:rsidRDefault="00976B45" w:rsidP="00B13FC3">
      <w:pPr>
        <w:widowControl w:val="0"/>
        <w:autoSpaceDE w:val="0"/>
        <w:autoSpaceDN w:val="0"/>
        <w:adjustRightInd w:val="0"/>
        <w:spacing w:after="0" w:line="240" w:lineRule="auto"/>
        <w:jc w:val="both"/>
        <w:rPr>
          <w:rFonts w:ascii="Times New Roman" w:eastAsia="Times New Roman" w:hAnsi="Times New Roman" w:cs="Times New Roman"/>
          <w:bCs/>
          <w:color w:val="000000"/>
        </w:rPr>
      </w:pPr>
      <w:r w:rsidRPr="00B13FC3">
        <w:rPr>
          <w:rFonts w:ascii="Times New Roman" w:eastAsia="Times New Roman" w:hAnsi="Times New Roman" w:cs="Times New Roman"/>
          <w:b/>
          <w:bCs/>
          <w:color w:val="000000"/>
        </w:rPr>
        <w:t>Дополнительные источники</w:t>
      </w:r>
    </w:p>
    <w:p w:rsidR="00976B45" w:rsidRPr="00B13FC3" w:rsidRDefault="00976B45" w:rsidP="00B13FC3">
      <w:pPr>
        <w:pStyle w:val="ab"/>
        <w:widowControl w:val="0"/>
        <w:numPr>
          <w:ilvl w:val="0"/>
          <w:numId w:val="7"/>
        </w:numPr>
        <w:autoSpaceDE w:val="0"/>
        <w:autoSpaceDN w:val="0"/>
        <w:adjustRightInd w:val="0"/>
        <w:spacing w:after="0" w:line="240" w:lineRule="auto"/>
        <w:jc w:val="both"/>
        <w:rPr>
          <w:rFonts w:ascii="Times New Roman" w:eastAsia="Times New Roman" w:hAnsi="Times New Roman" w:cs="Times New Roman"/>
          <w:bCs/>
          <w:color w:val="000000"/>
        </w:rPr>
      </w:pPr>
      <w:proofErr w:type="spellStart"/>
      <w:r w:rsidRPr="00B13FC3">
        <w:rPr>
          <w:rFonts w:ascii="Times New Roman" w:eastAsia="Times New Roman" w:hAnsi="Times New Roman" w:cs="Times New Roman"/>
          <w:bCs/>
          <w:color w:val="000000"/>
        </w:rPr>
        <w:t>Лайкер</w:t>
      </w:r>
      <w:proofErr w:type="spellEnd"/>
      <w:r w:rsidRPr="00B13FC3">
        <w:rPr>
          <w:rFonts w:ascii="Times New Roman" w:eastAsia="Times New Roman" w:hAnsi="Times New Roman" w:cs="Times New Roman"/>
          <w:bCs/>
          <w:color w:val="000000"/>
        </w:rPr>
        <w:t xml:space="preserve"> Дж. Практика </w:t>
      </w:r>
      <w:proofErr w:type="spellStart"/>
      <w:r w:rsidRPr="00B13FC3">
        <w:rPr>
          <w:rFonts w:ascii="Times New Roman" w:eastAsia="Times New Roman" w:hAnsi="Times New Roman" w:cs="Times New Roman"/>
          <w:bCs/>
          <w:color w:val="000000"/>
        </w:rPr>
        <w:t>дао</w:t>
      </w:r>
      <w:proofErr w:type="spellEnd"/>
      <w:r w:rsidRPr="00B13FC3">
        <w:rPr>
          <w:rFonts w:ascii="Times New Roman" w:eastAsia="Times New Roman" w:hAnsi="Times New Roman" w:cs="Times New Roman"/>
          <w:bCs/>
          <w:color w:val="000000"/>
        </w:rPr>
        <w:t xml:space="preserve"> </w:t>
      </w:r>
      <w:proofErr w:type="spellStart"/>
      <w:r w:rsidRPr="00B13FC3">
        <w:rPr>
          <w:rFonts w:ascii="Times New Roman" w:eastAsia="Times New Roman" w:hAnsi="Times New Roman" w:cs="Times New Roman"/>
          <w:bCs/>
          <w:color w:val="000000"/>
        </w:rPr>
        <w:t>Toyota</w:t>
      </w:r>
      <w:proofErr w:type="spellEnd"/>
      <w:r w:rsidRPr="00B13FC3">
        <w:rPr>
          <w:rFonts w:ascii="Times New Roman" w:eastAsia="Times New Roman" w:hAnsi="Times New Roman" w:cs="Times New Roman"/>
          <w:bCs/>
          <w:color w:val="000000"/>
        </w:rPr>
        <w:t xml:space="preserve">: руководство по внедрению принципов менеджмента </w:t>
      </w:r>
      <w:proofErr w:type="spellStart"/>
      <w:r w:rsidRPr="00B13FC3">
        <w:rPr>
          <w:rFonts w:ascii="Times New Roman" w:eastAsia="Times New Roman" w:hAnsi="Times New Roman" w:cs="Times New Roman"/>
          <w:bCs/>
          <w:color w:val="000000"/>
        </w:rPr>
        <w:t>Toyota</w:t>
      </w:r>
      <w:proofErr w:type="spellEnd"/>
      <w:r w:rsidRPr="00B13FC3">
        <w:rPr>
          <w:rFonts w:ascii="Times New Roman" w:eastAsia="Times New Roman" w:hAnsi="Times New Roman" w:cs="Times New Roman"/>
          <w:bCs/>
          <w:color w:val="000000"/>
        </w:rPr>
        <w:t xml:space="preserve"> / Джеффри </w:t>
      </w:r>
      <w:proofErr w:type="spellStart"/>
      <w:r w:rsidRPr="00B13FC3">
        <w:rPr>
          <w:rFonts w:ascii="Times New Roman" w:eastAsia="Times New Roman" w:hAnsi="Times New Roman" w:cs="Times New Roman"/>
          <w:bCs/>
          <w:color w:val="000000"/>
        </w:rPr>
        <w:t>Лайкер</w:t>
      </w:r>
      <w:proofErr w:type="spellEnd"/>
      <w:r w:rsidRPr="00B13FC3">
        <w:rPr>
          <w:rFonts w:ascii="Times New Roman" w:eastAsia="Times New Roman" w:hAnsi="Times New Roman" w:cs="Times New Roman"/>
          <w:bCs/>
          <w:color w:val="000000"/>
        </w:rPr>
        <w:t xml:space="preserve">, Дэвид Майер; Пер. с англ. — Москва: Альпина </w:t>
      </w:r>
      <w:proofErr w:type="spellStart"/>
      <w:r w:rsidRPr="00B13FC3">
        <w:rPr>
          <w:rFonts w:ascii="Times New Roman" w:eastAsia="Times New Roman" w:hAnsi="Times New Roman" w:cs="Times New Roman"/>
          <w:bCs/>
          <w:color w:val="000000"/>
        </w:rPr>
        <w:t>Паблишер</w:t>
      </w:r>
      <w:proofErr w:type="spellEnd"/>
      <w:r w:rsidRPr="00B13FC3">
        <w:rPr>
          <w:rFonts w:ascii="Times New Roman" w:eastAsia="Times New Roman" w:hAnsi="Times New Roman" w:cs="Times New Roman"/>
          <w:bCs/>
          <w:color w:val="000000"/>
        </w:rPr>
        <w:t>, 2019. – 586 с. - Текст: непосредственный.</w:t>
      </w:r>
    </w:p>
    <w:p w:rsidR="00976B45" w:rsidRPr="00B13FC3" w:rsidRDefault="00976B45" w:rsidP="00B13FC3">
      <w:pPr>
        <w:pStyle w:val="ab"/>
        <w:widowControl w:val="0"/>
        <w:numPr>
          <w:ilvl w:val="0"/>
          <w:numId w:val="7"/>
        </w:numPr>
        <w:autoSpaceDE w:val="0"/>
        <w:autoSpaceDN w:val="0"/>
        <w:adjustRightInd w:val="0"/>
        <w:spacing w:after="0" w:line="240" w:lineRule="auto"/>
        <w:jc w:val="both"/>
        <w:rPr>
          <w:rFonts w:ascii="Times New Roman" w:eastAsia="Times New Roman" w:hAnsi="Times New Roman" w:cs="Times New Roman"/>
          <w:bCs/>
          <w:color w:val="000000"/>
        </w:rPr>
      </w:pPr>
      <w:r w:rsidRPr="00B13FC3">
        <w:rPr>
          <w:rFonts w:ascii="Times New Roman" w:eastAsia="Times New Roman" w:hAnsi="Times New Roman" w:cs="Times New Roman"/>
          <w:bCs/>
          <w:color w:val="000000"/>
        </w:rPr>
        <w:t xml:space="preserve">Клюев А. В. Бережливое производство [Электронный ресурс]: учебное пособие для СПО / А. В. Клюев; под ред. И. В. Ершовой. - Саратов, Екатеринбург: Профобразование, </w:t>
      </w:r>
      <w:proofErr w:type="spellStart"/>
      <w:proofErr w:type="gramStart"/>
      <w:r w:rsidRPr="00B13FC3">
        <w:rPr>
          <w:rFonts w:ascii="Times New Roman" w:eastAsia="Times New Roman" w:hAnsi="Times New Roman" w:cs="Times New Roman"/>
          <w:bCs/>
          <w:color w:val="000000"/>
        </w:rPr>
        <w:t>Ураль-ский</w:t>
      </w:r>
      <w:proofErr w:type="spellEnd"/>
      <w:proofErr w:type="gramEnd"/>
      <w:r w:rsidRPr="00B13FC3">
        <w:rPr>
          <w:rFonts w:ascii="Times New Roman" w:eastAsia="Times New Roman" w:hAnsi="Times New Roman" w:cs="Times New Roman"/>
          <w:bCs/>
          <w:color w:val="000000"/>
        </w:rPr>
        <w:t xml:space="preserve"> федеральный университет, 2019. - 87 c. - ЭБС «</w:t>
      </w:r>
      <w:proofErr w:type="spellStart"/>
      <w:r w:rsidRPr="00B13FC3">
        <w:rPr>
          <w:rFonts w:ascii="Times New Roman" w:eastAsia="Times New Roman" w:hAnsi="Times New Roman" w:cs="Times New Roman"/>
          <w:bCs/>
          <w:color w:val="000000"/>
        </w:rPr>
        <w:t>IPRbooks</w:t>
      </w:r>
      <w:proofErr w:type="spellEnd"/>
      <w:r w:rsidRPr="00B13FC3">
        <w:rPr>
          <w:rFonts w:ascii="Times New Roman" w:eastAsia="Times New Roman" w:hAnsi="Times New Roman" w:cs="Times New Roman"/>
          <w:bCs/>
          <w:color w:val="000000"/>
        </w:rPr>
        <w:t>» - Режим доступа: URL: https://www.iprbookshop.ru/87789.html (дата обращения: 03.02.2022).</w:t>
      </w:r>
    </w:p>
    <w:p w:rsidR="00976B45" w:rsidRPr="00B13FC3" w:rsidRDefault="00976B45" w:rsidP="00B13FC3">
      <w:pPr>
        <w:pStyle w:val="ab"/>
        <w:widowControl w:val="0"/>
        <w:numPr>
          <w:ilvl w:val="0"/>
          <w:numId w:val="7"/>
        </w:numPr>
        <w:autoSpaceDE w:val="0"/>
        <w:autoSpaceDN w:val="0"/>
        <w:adjustRightInd w:val="0"/>
        <w:spacing w:after="0" w:line="240" w:lineRule="auto"/>
        <w:jc w:val="both"/>
        <w:rPr>
          <w:rFonts w:ascii="Times New Roman" w:eastAsia="Times New Roman" w:hAnsi="Times New Roman" w:cs="Times New Roman"/>
          <w:bCs/>
          <w:color w:val="000000"/>
        </w:rPr>
      </w:pPr>
      <w:r w:rsidRPr="00B13FC3">
        <w:rPr>
          <w:rFonts w:ascii="Times New Roman" w:eastAsia="Times New Roman" w:hAnsi="Times New Roman" w:cs="Times New Roman"/>
          <w:bCs/>
          <w:color w:val="000000"/>
        </w:rPr>
        <w:t xml:space="preserve">Бородулин А.Л., Казарин В.В., Косарева Н.С., Серебренников С.С., Харитонов С.С. </w:t>
      </w:r>
      <w:proofErr w:type="spellStart"/>
      <w:proofErr w:type="gramStart"/>
      <w:r w:rsidRPr="00B13FC3">
        <w:rPr>
          <w:rFonts w:ascii="Times New Roman" w:eastAsia="Times New Roman" w:hAnsi="Times New Roman" w:cs="Times New Roman"/>
          <w:bCs/>
          <w:color w:val="000000"/>
        </w:rPr>
        <w:t>Береж-ливое</w:t>
      </w:r>
      <w:proofErr w:type="spellEnd"/>
      <w:proofErr w:type="gramEnd"/>
      <w:r w:rsidRPr="00B13FC3">
        <w:rPr>
          <w:rFonts w:ascii="Times New Roman" w:eastAsia="Times New Roman" w:hAnsi="Times New Roman" w:cs="Times New Roman"/>
          <w:bCs/>
          <w:color w:val="000000"/>
        </w:rPr>
        <w:t xml:space="preserve"> производство. Учебное пособие. – </w:t>
      </w:r>
      <w:proofErr w:type="gramStart"/>
      <w:r w:rsidRPr="00B13FC3">
        <w:rPr>
          <w:rFonts w:ascii="Times New Roman" w:eastAsia="Times New Roman" w:hAnsi="Times New Roman" w:cs="Times New Roman"/>
          <w:bCs/>
          <w:color w:val="000000"/>
        </w:rPr>
        <w:t>СПб.:</w:t>
      </w:r>
      <w:proofErr w:type="gramEnd"/>
      <w:r w:rsidRPr="00B13FC3">
        <w:rPr>
          <w:rFonts w:ascii="Times New Roman" w:eastAsia="Times New Roman" w:hAnsi="Times New Roman" w:cs="Times New Roman"/>
          <w:bCs/>
          <w:color w:val="000000"/>
        </w:rPr>
        <w:t xml:space="preserve"> Питер, 2022. – 224с.: - Режим доступа: URL: Книга Бережливое производство скачать бесплатно </w:t>
      </w:r>
      <w:proofErr w:type="spellStart"/>
      <w:r w:rsidRPr="00B13FC3">
        <w:rPr>
          <w:rFonts w:ascii="Times New Roman" w:eastAsia="Times New Roman" w:hAnsi="Times New Roman" w:cs="Times New Roman"/>
          <w:bCs/>
          <w:color w:val="000000"/>
        </w:rPr>
        <w:t>pdf</w:t>
      </w:r>
      <w:proofErr w:type="spellEnd"/>
      <w:r w:rsidRPr="00B13FC3">
        <w:rPr>
          <w:rFonts w:ascii="Times New Roman" w:eastAsia="Times New Roman" w:hAnsi="Times New Roman" w:cs="Times New Roman"/>
          <w:bCs/>
          <w:color w:val="000000"/>
        </w:rPr>
        <w:t xml:space="preserve"> без регистрации, автор С. С. Харитонов – </w:t>
      </w:r>
      <w:proofErr w:type="spellStart"/>
      <w:r w:rsidRPr="00B13FC3">
        <w:rPr>
          <w:rFonts w:ascii="Times New Roman" w:eastAsia="Times New Roman" w:hAnsi="Times New Roman" w:cs="Times New Roman"/>
          <w:bCs/>
          <w:color w:val="000000"/>
        </w:rPr>
        <w:t>Fictionbook</w:t>
      </w:r>
      <w:proofErr w:type="spellEnd"/>
    </w:p>
    <w:p w:rsidR="003A1577" w:rsidRPr="003A1577" w:rsidRDefault="003A1577" w:rsidP="00B13FC3">
      <w:pPr>
        <w:keepNext/>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3A1577">
        <w:rPr>
          <w:rFonts w:ascii="Times New Roman" w:eastAsia="Times New Roman" w:hAnsi="Times New Roman" w:cs="Times New Roman"/>
          <w:b/>
          <w:bCs/>
          <w:color w:val="000000"/>
          <w:sz w:val="24"/>
          <w:szCs w:val="24"/>
        </w:rPr>
        <w:lastRenderedPageBreak/>
        <w:t xml:space="preserve">4.КОНТРОЛЬ И ОЦЕНКА РЕЗУЛЬТАТОВ ОСВОЕНИЯ </w:t>
      </w:r>
      <w:r w:rsidRPr="003A1577">
        <w:rPr>
          <w:rFonts w:ascii="Times New Roman" w:eastAsia="Times New Roman" w:hAnsi="Times New Roman" w:cs="Times New Roman"/>
          <w:b/>
          <w:bCs/>
          <w:color w:val="000000"/>
          <w:sz w:val="24"/>
          <w:szCs w:val="24"/>
        </w:rPr>
        <w:br/>
        <w:t>УЧЕБНОЙ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677"/>
        <w:gridCol w:w="2234"/>
      </w:tblGrid>
      <w:tr w:rsidR="003A1577" w:rsidRPr="003A1577" w:rsidTr="00B13FC3">
        <w:tc>
          <w:tcPr>
            <w:tcW w:w="1912" w:type="pct"/>
            <w:vAlign w:val="center"/>
          </w:tcPr>
          <w:p w:rsidR="003A1577" w:rsidRPr="003A1577" w:rsidRDefault="003A1577" w:rsidP="00B13FC3">
            <w:pPr>
              <w:keepNext/>
              <w:spacing w:after="0" w:line="240" w:lineRule="auto"/>
              <w:jc w:val="center"/>
              <w:rPr>
                <w:rFonts w:ascii="Times New Roman" w:eastAsia="Times New Roman" w:hAnsi="Times New Roman" w:cs="Times New Roman"/>
                <w:b/>
                <w:bCs/>
                <w:iCs/>
                <w:sz w:val="24"/>
                <w:szCs w:val="24"/>
              </w:rPr>
            </w:pPr>
            <w:r w:rsidRPr="003A1577">
              <w:rPr>
                <w:rFonts w:ascii="Times New Roman" w:eastAsia="Times New Roman" w:hAnsi="Times New Roman" w:cs="Times New Roman"/>
                <w:b/>
                <w:bCs/>
                <w:iCs/>
                <w:sz w:val="24"/>
                <w:szCs w:val="24"/>
              </w:rPr>
              <w:t>Результаты обучения</w:t>
            </w:r>
          </w:p>
        </w:tc>
        <w:tc>
          <w:tcPr>
            <w:tcW w:w="1921" w:type="pct"/>
            <w:vAlign w:val="center"/>
          </w:tcPr>
          <w:p w:rsidR="003A1577" w:rsidRPr="003A1577" w:rsidRDefault="003A1577" w:rsidP="00B13FC3">
            <w:pPr>
              <w:keepNext/>
              <w:spacing w:after="0" w:line="240" w:lineRule="auto"/>
              <w:jc w:val="center"/>
              <w:rPr>
                <w:rFonts w:ascii="Times New Roman" w:eastAsia="Times New Roman" w:hAnsi="Times New Roman" w:cs="Times New Roman"/>
                <w:b/>
                <w:bCs/>
                <w:iCs/>
                <w:sz w:val="24"/>
                <w:szCs w:val="24"/>
              </w:rPr>
            </w:pPr>
            <w:r w:rsidRPr="003A1577">
              <w:rPr>
                <w:rFonts w:ascii="Times New Roman" w:eastAsia="Times New Roman" w:hAnsi="Times New Roman" w:cs="Times New Roman"/>
                <w:b/>
                <w:bCs/>
                <w:iCs/>
                <w:sz w:val="24"/>
                <w:szCs w:val="24"/>
              </w:rPr>
              <w:t>Критерии оценки</w:t>
            </w:r>
          </w:p>
        </w:tc>
        <w:tc>
          <w:tcPr>
            <w:tcW w:w="1167" w:type="pct"/>
            <w:vAlign w:val="center"/>
          </w:tcPr>
          <w:p w:rsidR="003A1577" w:rsidRPr="003A1577" w:rsidRDefault="003A1577" w:rsidP="00B13FC3">
            <w:pPr>
              <w:keepNext/>
              <w:spacing w:after="0" w:line="240" w:lineRule="auto"/>
              <w:jc w:val="center"/>
              <w:rPr>
                <w:rFonts w:ascii="Times New Roman" w:eastAsia="Times New Roman" w:hAnsi="Times New Roman" w:cs="Times New Roman"/>
                <w:b/>
                <w:bCs/>
                <w:iCs/>
                <w:sz w:val="24"/>
                <w:szCs w:val="24"/>
              </w:rPr>
            </w:pPr>
            <w:r w:rsidRPr="003A1577">
              <w:rPr>
                <w:rFonts w:ascii="Times New Roman" w:eastAsia="Times New Roman" w:hAnsi="Times New Roman" w:cs="Times New Roman"/>
                <w:b/>
                <w:bCs/>
                <w:iCs/>
                <w:sz w:val="24"/>
                <w:szCs w:val="24"/>
              </w:rPr>
              <w:t>Методы оценки</w:t>
            </w:r>
          </w:p>
        </w:tc>
      </w:tr>
      <w:tr w:rsidR="003A1577" w:rsidRPr="003A1577" w:rsidTr="00491D3E">
        <w:tc>
          <w:tcPr>
            <w:tcW w:w="5000" w:type="pct"/>
            <w:gridSpan w:val="3"/>
          </w:tcPr>
          <w:p w:rsidR="003A1577" w:rsidRPr="003A1577" w:rsidRDefault="003A1577" w:rsidP="00B13FC3">
            <w:pPr>
              <w:keepNext/>
              <w:spacing w:after="0" w:line="240" w:lineRule="auto"/>
              <w:rPr>
                <w:rFonts w:ascii="Times New Roman" w:eastAsia="Times New Roman" w:hAnsi="Times New Roman" w:cs="Times New Roman"/>
                <w:bCs/>
                <w:sz w:val="24"/>
                <w:szCs w:val="24"/>
              </w:rPr>
            </w:pPr>
            <w:r w:rsidRPr="003A1577">
              <w:rPr>
                <w:rFonts w:ascii="Times New Roman" w:eastAsia="Times New Roman" w:hAnsi="Times New Roman" w:cs="Times New Roman"/>
                <w:bCs/>
                <w:sz w:val="24"/>
                <w:szCs w:val="24"/>
              </w:rPr>
              <w:t>Знания:</w:t>
            </w:r>
          </w:p>
        </w:tc>
      </w:tr>
      <w:tr w:rsidR="003A1577" w:rsidRPr="003A1577" w:rsidTr="00B13FC3">
        <w:trPr>
          <w:trHeight w:val="896"/>
        </w:trPr>
        <w:tc>
          <w:tcPr>
            <w:tcW w:w="1912" w:type="pct"/>
          </w:tcPr>
          <w:p w:rsidR="004020DB" w:rsidRPr="004020DB" w:rsidRDefault="004020DB" w:rsidP="00B13FC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Принципы и концепция</w:t>
            </w:r>
            <w:r w:rsidRPr="004020DB">
              <w:rPr>
                <w:rFonts w:ascii="Times New Roman" w:eastAsia="Times New Roman" w:hAnsi="Times New Roman" w:cs="Times New Roman"/>
                <w:color w:val="000000"/>
                <w:sz w:val="24"/>
                <w:szCs w:val="24"/>
              </w:rPr>
              <w:t xml:space="preserve"> бережливого производства;</w:t>
            </w:r>
          </w:p>
          <w:p w:rsidR="004020DB" w:rsidRPr="004020DB" w:rsidRDefault="004020DB" w:rsidP="00B13FC3">
            <w:pPr>
              <w:spacing w:after="0" w:line="240" w:lineRule="auto"/>
              <w:jc w:val="both"/>
              <w:rPr>
                <w:rFonts w:ascii="Times New Roman" w:eastAsia="Times New Roman" w:hAnsi="Times New Roman" w:cs="Times New Roman"/>
                <w:color w:val="000000"/>
                <w:sz w:val="24"/>
                <w:szCs w:val="24"/>
              </w:rPr>
            </w:pPr>
            <w:r w:rsidRPr="004020DB">
              <w:rPr>
                <w:rFonts w:ascii="Times New Roman" w:eastAsia="Times New Roman" w:hAnsi="Times New Roman" w:cs="Times New Roman"/>
                <w:color w:val="000000"/>
                <w:sz w:val="24"/>
                <w:szCs w:val="24"/>
              </w:rPr>
              <w:t>• основы картирования потока создания ценностей;</w:t>
            </w:r>
          </w:p>
          <w:p w:rsidR="004020DB" w:rsidRPr="004020DB" w:rsidRDefault="004020DB" w:rsidP="00B13FC3">
            <w:pPr>
              <w:spacing w:after="0" w:line="240" w:lineRule="auto"/>
              <w:jc w:val="both"/>
              <w:rPr>
                <w:rFonts w:ascii="Times New Roman" w:eastAsia="Times New Roman" w:hAnsi="Times New Roman" w:cs="Times New Roman"/>
                <w:color w:val="000000"/>
                <w:sz w:val="24"/>
                <w:szCs w:val="24"/>
              </w:rPr>
            </w:pPr>
            <w:r w:rsidRPr="004020DB">
              <w:rPr>
                <w:rFonts w:ascii="Times New Roman" w:eastAsia="Times New Roman" w:hAnsi="Times New Roman" w:cs="Times New Roman"/>
                <w:color w:val="000000"/>
                <w:sz w:val="24"/>
                <w:szCs w:val="24"/>
              </w:rPr>
              <w:t>• методы выявления, анализа и решения проблем производства;</w:t>
            </w:r>
          </w:p>
          <w:p w:rsidR="004020DB" w:rsidRPr="004020DB" w:rsidRDefault="004020DB" w:rsidP="00B13FC3">
            <w:pPr>
              <w:spacing w:after="0" w:line="240" w:lineRule="auto"/>
              <w:jc w:val="both"/>
              <w:rPr>
                <w:rFonts w:ascii="Times New Roman" w:eastAsia="Times New Roman" w:hAnsi="Times New Roman" w:cs="Times New Roman"/>
                <w:color w:val="000000"/>
                <w:sz w:val="24"/>
                <w:szCs w:val="24"/>
              </w:rPr>
            </w:pPr>
            <w:r w:rsidRPr="004020DB">
              <w:rPr>
                <w:rFonts w:ascii="Times New Roman" w:eastAsia="Times New Roman" w:hAnsi="Times New Roman" w:cs="Times New Roman"/>
                <w:color w:val="000000"/>
                <w:sz w:val="24"/>
                <w:szCs w:val="24"/>
              </w:rPr>
              <w:t>• инструменты бережливого производства;</w:t>
            </w:r>
          </w:p>
          <w:p w:rsidR="004020DB" w:rsidRPr="004020DB" w:rsidRDefault="004020DB" w:rsidP="00B13FC3">
            <w:pPr>
              <w:spacing w:after="0" w:line="240" w:lineRule="auto"/>
              <w:jc w:val="both"/>
              <w:rPr>
                <w:rFonts w:ascii="Times New Roman" w:eastAsia="Times New Roman" w:hAnsi="Times New Roman" w:cs="Times New Roman"/>
                <w:color w:val="000000"/>
                <w:sz w:val="24"/>
                <w:szCs w:val="24"/>
              </w:rPr>
            </w:pPr>
            <w:r w:rsidRPr="004020DB">
              <w:rPr>
                <w:rFonts w:ascii="Times New Roman" w:eastAsia="Times New Roman" w:hAnsi="Times New Roman" w:cs="Times New Roman"/>
                <w:color w:val="000000"/>
                <w:sz w:val="24"/>
                <w:szCs w:val="24"/>
              </w:rPr>
              <w:t>• принципы организации взаимодействия в цепочке процесса;</w:t>
            </w:r>
          </w:p>
          <w:p w:rsidR="004020DB" w:rsidRPr="004020DB" w:rsidRDefault="004020DB" w:rsidP="00B13FC3">
            <w:pPr>
              <w:spacing w:after="0" w:line="240" w:lineRule="auto"/>
              <w:jc w:val="both"/>
              <w:rPr>
                <w:rFonts w:ascii="Times New Roman" w:eastAsia="Times New Roman" w:hAnsi="Times New Roman" w:cs="Times New Roman"/>
                <w:color w:val="000000"/>
                <w:sz w:val="24"/>
                <w:szCs w:val="24"/>
              </w:rPr>
            </w:pPr>
            <w:r w:rsidRPr="004020DB">
              <w:rPr>
                <w:rFonts w:ascii="Times New Roman" w:eastAsia="Times New Roman" w:hAnsi="Times New Roman" w:cs="Times New Roman"/>
                <w:color w:val="000000"/>
                <w:sz w:val="24"/>
                <w:szCs w:val="24"/>
              </w:rPr>
              <w:t>• виды потерь и методы их устранения;</w:t>
            </w:r>
          </w:p>
          <w:p w:rsidR="004020DB" w:rsidRPr="004020DB" w:rsidRDefault="004020DB" w:rsidP="00B13FC3">
            <w:pPr>
              <w:spacing w:after="0" w:line="240" w:lineRule="auto"/>
              <w:jc w:val="both"/>
              <w:rPr>
                <w:rFonts w:ascii="Times New Roman" w:eastAsia="Times New Roman" w:hAnsi="Times New Roman" w:cs="Times New Roman"/>
                <w:color w:val="000000"/>
                <w:sz w:val="24"/>
                <w:szCs w:val="24"/>
              </w:rPr>
            </w:pPr>
            <w:r w:rsidRPr="004020DB">
              <w:rPr>
                <w:rFonts w:ascii="Times New Roman" w:eastAsia="Times New Roman" w:hAnsi="Times New Roman" w:cs="Times New Roman"/>
                <w:color w:val="000000"/>
                <w:sz w:val="24"/>
                <w:szCs w:val="24"/>
              </w:rPr>
              <w:t>• современные технологии повышения эффективности</w:t>
            </w:r>
          </w:p>
          <w:p w:rsidR="004020DB" w:rsidRPr="004020DB" w:rsidRDefault="004020DB" w:rsidP="00B13FC3">
            <w:pPr>
              <w:spacing w:after="0" w:line="240" w:lineRule="auto"/>
              <w:jc w:val="both"/>
              <w:rPr>
                <w:rFonts w:ascii="Times New Roman" w:eastAsia="Times New Roman" w:hAnsi="Times New Roman" w:cs="Times New Roman"/>
                <w:color w:val="000000"/>
                <w:sz w:val="24"/>
                <w:szCs w:val="24"/>
              </w:rPr>
            </w:pPr>
            <w:r w:rsidRPr="004020DB">
              <w:rPr>
                <w:rFonts w:ascii="Times New Roman" w:eastAsia="Times New Roman" w:hAnsi="Times New Roman" w:cs="Times New Roman"/>
                <w:color w:val="000000"/>
                <w:sz w:val="24"/>
                <w:szCs w:val="24"/>
              </w:rPr>
              <w:t>• технологии внедрения улучшений;</w:t>
            </w:r>
          </w:p>
          <w:p w:rsidR="004020DB" w:rsidRPr="004020DB" w:rsidRDefault="004020DB" w:rsidP="00B13FC3">
            <w:pPr>
              <w:spacing w:after="0" w:line="240" w:lineRule="auto"/>
              <w:jc w:val="both"/>
              <w:rPr>
                <w:rFonts w:ascii="Times New Roman" w:eastAsia="Times New Roman" w:hAnsi="Times New Roman" w:cs="Times New Roman"/>
                <w:color w:val="000000"/>
                <w:sz w:val="24"/>
                <w:szCs w:val="24"/>
              </w:rPr>
            </w:pPr>
            <w:r w:rsidRPr="004020DB">
              <w:rPr>
                <w:rFonts w:ascii="Times New Roman" w:eastAsia="Times New Roman" w:hAnsi="Times New Roman" w:cs="Times New Roman"/>
                <w:color w:val="000000"/>
                <w:sz w:val="24"/>
                <w:szCs w:val="24"/>
              </w:rPr>
              <w:t>• технологии вовлечения персонала в процесс непрерывных улучшений;</w:t>
            </w:r>
          </w:p>
          <w:p w:rsidR="003A1577" w:rsidRPr="003A1577" w:rsidRDefault="004020DB" w:rsidP="00B13FC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система</w:t>
            </w:r>
            <w:r w:rsidRPr="004020DB">
              <w:rPr>
                <w:rFonts w:ascii="Times New Roman" w:eastAsia="Times New Roman" w:hAnsi="Times New Roman" w:cs="Times New Roman"/>
                <w:color w:val="000000"/>
                <w:sz w:val="24"/>
                <w:szCs w:val="24"/>
              </w:rPr>
              <w:t xml:space="preserve"> подачи предложений.</w:t>
            </w:r>
          </w:p>
        </w:tc>
        <w:tc>
          <w:tcPr>
            <w:tcW w:w="1921" w:type="pct"/>
          </w:tcPr>
          <w:p w:rsidR="003A1577" w:rsidRPr="003A1577" w:rsidRDefault="003A1577" w:rsidP="00B13FC3">
            <w:pPr>
              <w:spacing w:after="0" w:line="240" w:lineRule="auto"/>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Знать:</w:t>
            </w:r>
          </w:p>
          <w:p w:rsidR="004020DB" w:rsidRPr="004020DB" w:rsidRDefault="003A1577" w:rsidP="00B13FC3">
            <w:pPr>
              <w:spacing w:after="0" w:line="240" w:lineRule="auto"/>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w:t>
            </w:r>
            <w:r w:rsidR="004020DB">
              <w:t xml:space="preserve"> </w:t>
            </w:r>
            <w:r w:rsidR="004020DB" w:rsidRPr="004020DB">
              <w:rPr>
                <w:rFonts w:ascii="Times New Roman" w:eastAsia="Times New Roman" w:hAnsi="Times New Roman" w:cs="Times New Roman"/>
                <w:color w:val="000000"/>
                <w:sz w:val="24"/>
                <w:szCs w:val="24"/>
              </w:rPr>
              <w:t>принципы и концепцию бережливого производства;</w:t>
            </w:r>
          </w:p>
          <w:p w:rsidR="004020DB" w:rsidRPr="004020DB" w:rsidRDefault="004020DB" w:rsidP="00B13FC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20DB">
              <w:rPr>
                <w:rFonts w:ascii="Times New Roman" w:eastAsia="Times New Roman" w:hAnsi="Times New Roman" w:cs="Times New Roman"/>
                <w:color w:val="000000"/>
                <w:sz w:val="24"/>
                <w:szCs w:val="24"/>
              </w:rPr>
              <w:t>основы картирования потока создания ценностей;</w:t>
            </w:r>
          </w:p>
          <w:p w:rsidR="004020DB" w:rsidRPr="004020DB" w:rsidRDefault="004020DB" w:rsidP="00B13FC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20DB">
              <w:rPr>
                <w:rFonts w:ascii="Times New Roman" w:eastAsia="Times New Roman" w:hAnsi="Times New Roman" w:cs="Times New Roman"/>
                <w:color w:val="000000"/>
                <w:sz w:val="24"/>
                <w:szCs w:val="24"/>
              </w:rPr>
              <w:t>методы выявления, анализа и решения проблем производства;</w:t>
            </w:r>
          </w:p>
          <w:p w:rsidR="004020DB" w:rsidRPr="004020DB" w:rsidRDefault="004020DB" w:rsidP="00B13FC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20DB">
              <w:rPr>
                <w:rFonts w:ascii="Times New Roman" w:eastAsia="Times New Roman" w:hAnsi="Times New Roman" w:cs="Times New Roman"/>
                <w:color w:val="000000"/>
                <w:sz w:val="24"/>
                <w:szCs w:val="24"/>
              </w:rPr>
              <w:t>инструменты бережливого производства;</w:t>
            </w:r>
          </w:p>
          <w:p w:rsidR="004020DB" w:rsidRPr="004020DB" w:rsidRDefault="004020DB" w:rsidP="00B13FC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20DB">
              <w:rPr>
                <w:rFonts w:ascii="Times New Roman" w:eastAsia="Times New Roman" w:hAnsi="Times New Roman" w:cs="Times New Roman"/>
                <w:color w:val="000000"/>
                <w:sz w:val="24"/>
                <w:szCs w:val="24"/>
              </w:rPr>
              <w:t>принципы организации взаимодействия в цепочке процесса;</w:t>
            </w:r>
          </w:p>
          <w:p w:rsidR="004020DB" w:rsidRPr="004020DB" w:rsidRDefault="004020DB" w:rsidP="00B13FC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20DB">
              <w:rPr>
                <w:rFonts w:ascii="Times New Roman" w:eastAsia="Times New Roman" w:hAnsi="Times New Roman" w:cs="Times New Roman"/>
                <w:color w:val="000000"/>
                <w:sz w:val="24"/>
                <w:szCs w:val="24"/>
              </w:rPr>
              <w:t>виды потерь и методы их устранения;</w:t>
            </w:r>
          </w:p>
          <w:p w:rsidR="004020DB" w:rsidRPr="004020DB" w:rsidRDefault="004020DB" w:rsidP="00B13FC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20DB">
              <w:rPr>
                <w:rFonts w:ascii="Times New Roman" w:eastAsia="Times New Roman" w:hAnsi="Times New Roman" w:cs="Times New Roman"/>
                <w:color w:val="000000"/>
                <w:sz w:val="24"/>
                <w:szCs w:val="24"/>
              </w:rPr>
              <w:t>современные технологии повышения эффективности</w:t>
            </w:r>
          </w:p>
          <w:p w:rsidR="004020DB" w:rsidRPr="004020DB" w:rsidRDefault="004020DB" w:rsidP="00B13FC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20DB">
              <w:rPr>
                <w:rFonts w:ascii="Times New Roman" w:eastAsia="Times New Roman" w:hAnsi="Times New Roman" w:cs="Times New Roman"/>
                <w:color w:val="000000"/>
                <w:sz w:val="24"/>
                <w:szCs w:val="24"/>
              </w:rPr>
              <w:t>технологии внедрения улучшений;</w:t>
            </w:r>
          </w:p>
          <w:p w:rsidR="004020DB" w:rsidRPr="004020DB" w:rsidRDefault="004020DB" w:rsidP="00B13FC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20DB">
              <w:rPr>
                <w:rFonts w:ascii="Times New Roman" w:eastAsia="Times New Roman" w:hAnsi="Times New Roman" w:cs="Times New Roman"/>
                <w:color w:val="000000"/>
                <w:sz w:val="24"/>
                <w:szCs w:val="24"/>
              </w:rPr>
              <w:t>технологии вовлечения персонала в процесс непрерывных улучшений;</w:t>
            </w:r>
          </w:p>
          <w:p w:rsidR="003A1577" w:rsidRPr="003A1577" w:rsidRDefault="004020DB" w:rsidP="00B13FC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20DB">
              <w:rPr>
                <w:rFonts w:ascii="Times New Roman" w:eastAsia="Times New Roman" w:hAnsi="Times New Roman" w:cs="Times New Roman"/>
                <w:color w:val="000000"/>
                <w:sz w:val="24"/>
                <w:szCs w:val="24"/>
              </w:rPr>
              <w:t>систему подачи предложений.</w:t>
            </w:r>
          </w:p>
        </w:tc>
        <w:tc>
          <w:tcPr>
            <w:tcW w:w="1167" w:type="pct"/>
          </w:tcPr>
          <w:p w:rsidR="003A1577" w:rsidRPr="003A1577" w:rsidRDefault="003A1577" w:rsidP="00B13FC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Тестирование</w:t>
            </w:r>
          </w:p>
          <w:p w:rsidR="003A1577" w:rsidRPr="003A1577" w:rsidRDefault="003A1577" w:rsidP="00B13FC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Устный опрос</w:t>
            </w:r>
          </w:p>
          <w:p w:rsidR="003A1577" w:rsidRPr="003A1577" w:rsidRDefault="003A1577" w:rsidP="00B13FC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Письменный опрос</w:t>
            </w:r>
          </w:p>
          <w:p w:rsidR="004020DB" w:rsidRPr="003A1577" w:rsidRDefault="004020DB" w:rsidP="00B13FC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сообщений.</w:t>
            </w:r>
          </w:p>
          <w:p w:rsidR="003A1577" w:rsidRPr="003A1577" w:rsidRDefault="003A1577" w:rsidP="00B13FC3">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B13FC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Заполнение таблиц</w:t>
            </w:r>
          </w:p>
          <w:p w:rsidR="003A1577" w:rsidRPr="003A1577" w:rsidRDefault="003A1577" w:rsidP="00B13FC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 xml:space="preserve">Собеседование </w:t>
            </w:r>
          </w:p>
          <w:p w:rsidR="003A1577" w:rsidRPr="003A1577" w:rsidRDefault="003A1577" w:rsidP="00B13FC3">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3A1577" w:rsidRPr="003A1577" w:rsidTr="00491D3E">
        <w:trPr>
          <w:trHeight w:val="306"/>
        </w:trPr>
        <w:tc>
          <w:tcPr>
            <w:tcW w:w="5000" w:type="pct"/>
            <w:gridSpan w:val="3"/>
          </w:tcPr>
          <w:p w:rsidR="003A1577" w:rsidRPr="003A1577" w:rsidRDefault="003A1577" w:rsidP="00B13FC3">
            <w:pPr>
              <w:spacing w:after="0" w:line="240" w:lineRule="auto"/>
              <w:jc w:val="both"/>
              <w:rPr>
                <w:rFonts w:ascii="Times New Roman" w:eastAsia="Times New Roman" w:hAnsi="Times New Roman" w:cs="Times New Roman"/>
                <w:bCs/>
                <w:color w:val="000000"/>
                <w:sz w:val="24"/>
                <w:szCs w:val="24"/>
              </w:rPr>
            </w:pPr>
            <w:r w:rsidRPr="003A1577">
              <w:rPr>
                <w:rFonts w:ascii="Times New Roman" w:eastAsia="Times New Roman" w:hAnsi="Times New Roman" w:cs="Times New Roman"/>
                <w:color w:val="000000"/>
                <w:sz w:val="24"/>
                <w:szCs w:val="24"/>
              </w:rPr>
              <w:t>Умения:</w:t>
            </w:r>
          </w:p>
        </w:tc>
      </w:tr>
      <w:tr w:rsidR="003A1577" w:rsidRPr="003A1577" w:rsidTr="00B13FC3">
        <w:trPr>
          <w:trHeight w:val="896"/>
        </w:trPr>
        <w:tc>
          <w:tcPr>
            <w:tcW w:w="1912" w:type="pct"/>
          </w:tcPr>
          <w:p w:rsidR="004020DB" w:rsidRPr="004020DB" w:rsidRDefault="004020DB" w:rsidP="00B13FC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020DB">
              <w:rPr>
                <w:rFonts w:ascii="Times New Roman" w:eastAsia="Times New Roman" w:hAnsi="Times New Roman" w:cs="Times New Roman"/>
                <w:color w:val="000000"/>
                <w:sz w:val="24"/>
                <w:szCs w:val="24"/>
              </w:rPr>
              <w:t>• осуществлять профессиональную деятельность с соблюдением принципов бережливого производства;</w:t>
            </w:r>
          </w:p>
          <w:p w:rsidR="004020DB" w:rsidRPr="004020DB" w:rsidRDefault="004020DB" w:rsidP="00B13FC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020DB">
              <w:rPr>
                <w:rFonts w:ascii="Times New Roman" w:eastAsia="Times New Roman" w:hAnsi="Times New Roman" w:cs="Times New Roman"/>
                <w:color w:val="000000"/>
                <w:sz w:val="24"/>
                <w:szCs w:val="24"/>
              </w:rPr>
              <w:t>• моделировать производственный процесс и строить карту потока создания ценностей;</w:t>
            </w:r>
          </w:p>
          <w:p w:rsidR="004020DB" w:rsidRPr="004020DB" w:rsidRDefault="004020DB" w:rsidP="00B13FC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020DB">
              <w:rPr>
                <w:rFonts w:ascii="Times New Roman" w:eastAsia="Times New Roman" w:hAnsi="Times New Roman" w:cs="Times New Roman"/>
                <w:color w:val="000000"/>
                <w:sz w:val="24"/>
                <w:szCs w:val="24"/>
              </w:rPr>
              <w:t>• применять методы диагностики потерь и устранять потери в процессах</w:t>
            </w:r>
          </w:p>
          <w:p w:rsidR="004020DB" w:rsidRPr="004020DB" w:rsidRDefault="004020DB" w:rsidP="00B13FC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020DB">
              <w:rPr>
                <w:rFonts w:ascii="Times New Roman" w:eastAsia="Times New Roman" w:hAnsi="Times New Roman" w:cs="Times New Roman"/>
                <w:color w:val="000000"/>
                <w:sz w:val="24"/>
                <w:szCs w:val="24"/>
              </w:rPr>
              <w:t>• применять ключевые инструменты анализа и решения проблем, оценивать затраты на несоответствие;</w:t>
            </w:r>
          </w:p>
          <w:p w:rsidR="004020DB" w:rsidRPr="004020DB" w:rsidRDefault="004020DB" w:rsidP="00B13FC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020DB">
              <w:rPr>
                <w:rFonts w:ascii="Times New Roman" w:eastAsia="Times New Roman" w:hAnsi="Times New Roman" w:cs="Times New Roman"/>
                <w:color w:val="000000"/>
                <w:sz w:val="24"/>
                <w:szCs w:val="24"/>
              </w:rPr>
              <w:t>• организовывать работу коллектива и команды в рамках реализации проектов по улучшениям;</w:t>
            </w:r>
          </w:p>
          <w:p w:rsidR="003A1577" w:rsidRPr="003A1577" w:rsidRDefault="004020DB" w:rsidP="00B13FC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020DB">
              <w:rPr>
                <w:rFonts w:ascii="Times New Roman" w:eastAsia="Times New Roman" w:hAnsi="Times New Roman" w:cs="Times New Roman"/>
                <w:color w:val="000000"/>
                <w:sz w:val="24"/>
                <w:szCs w:val="24"/>
              </w:rPr>
              <w:t>• применять инструменты бережливого производства в соответствии со спецификой бизнес-процессов организации/производства</w:t>
            </w:r>
          </w:p>
        </w:tc>
        <w:tc>
          <w:tcPr>
            <w:tcW w:w="1921" w:type="pct"/>
          </w:tcPr>
          <w:p w:rsidR="003A1577" w:rsidRPr="003A1577" w:rsidRDefault="003A1577" w:rsidP="00B13FC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 xml:space="preserve">Уметь: </w:t>
            </w:r>
          </w:p>
          <w:p w:rsidR="004020DB" w:rsidRPr="004020DB" w:rsidRDefault="003A1577" w:rsidP="00B13FC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w:t>
            </w:r>
            <w:r w:rsidR="004020DB" w:rsidRPr="004020DB">
              <w:rPr>
                <w:rFonts w:ascii="Times New Roman" w:eastAsia="Times New Roman" w:hAnsi="Times New Roman" w:cs="Times New Roman"/>
                <w:color w:val="000000"/>
                <w:sz w:val="24"/>
                <w:szCs w:val="24"/>
              </w:rPr>
              <w:t>осуществлять профессиональную деятельность с соблюдением принципов бережливого производства;</w:t>
            </w:r>
          </w:p>
          <w:p w:rsidR="004020DB" w:rsidRPr="004020DB" w:rsidRDefault="004020DB" w:rsidP="00B13FC3">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20DB">
              <w:rPr>
                <w:rFonts w:ascii="Times New Roman" w:eastAsia="Times New Roman" w:hAnsi="Times New Roman" w:cs="Times New Roman"/>
                <w:color w:val="000000"/>
                <w:sz w:val="24"/>
                <w:szCs w:val="24"/>
              </w:rPr>
              <w:t>моделировать производственный процесс и строить карту потока создания ценностей;</w:t>
            </w:r>
          </w:p>
          <w:p w:rsidR="004020DB" w:rsidRPr="004020DB" w:rsidRDefault="004020DB" w:rsidP="00B13FC3">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20DB">
              <w:rPr>
                <w:rFonts w:ascii="Times New Roman" w:eastAsia="Times New Roman" w:hAnsi="Times New Roman" w:cs="Times New Roman"/>
                <w:color w:val="000000"/>
                <w:sz w:val="24"/>
                <w:szCs w:val="24"/>
              </w:rPr>
              <w:t>применять методы диагностики потерь и устранять потери в процессах</w:t>
            </w:r>
          </w:p>
          <w:p w:rsidR="004020DB" w:rsidRPr="004020DB" w:rsidRDefault="004020DB" w:rsidP="00B13FC3">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20DB">
              <w:rPr>
                <w:rFonts w:ascii="Times New Roman" w:eastAsia="Times New Roman" w:hAnsi="Times New Roman" w:cs="Times New Roman"/>
                <w:color w:val="000000"/>
                <w:sz w:val="24"/>
                <w:szCs w:val="24"/>
              </w:rPr>
              <w:t>применять ключевые инструменты анализа и решения проблем, оценивать затраты на несоответствие;</w:t>
            </w:r>
          </w:p>
          <w:p w:rsidR="004020DB" w:rsidRPr="004020DB" w:rsidRDefault="004020DB" w:rsidP="00B13FC3">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20DB">
              <w:rPr>
                <w:rFonts w:ascii="Times New Roman" w:eastAsia="Times New Roman" w:hAnsi="Times New Roman" w:cs="Times New Roman"/>
                <w:color w:val="000000"/>
                <w:sz w:val="24"/>
                <w:szCs w:val="24"/>
              </w:rPr>
              <w:t>организовывать работу коллектива и команды в рамках реализации проектов по улучшениям;</w:t>
            </w:r>
          </w:p>
          <w:p w:rsidR="003A1577" w:rsidRPr="003A1577" w:rsidRDefault="004020DB" w:rsidP="00B13FC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20DB">
              <w:rPr>
                <w:rFonts w:ascii="Times New Roman" w:eastAsia="Times New Roman" w:hAnsi="Times New Roman" w:cs="Times New Roman"/>
                <w:color w:val="000000"/>
                <w:sz w:val="24"/>
                <w:szCs w:val="24"/>
              </w:rPr>
              <w:t>применять инструменты бережливого производства в соответствии со спецификой бизнес-процессов организации/производства</w:t>
            </w:r>
          </w:p>
        </w:tc>
        <w:tc>
          <w:tcPr>
            <w:tcW w:w="1167" w:type="pct"/>
          </w:tcPr>
          <w:p w:rsidR="003A1577" w:rsidRPr="003A1577" w:rsidRDefault="003A1577" w:rsidP="00B13FC3">
            <w:pPr>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 xml:space="preserve">Ситуационные задачи </w:t>
            </w:r>
          </w:p>
          <w:p w:rsidR="003A1577" w:rsidRPr="003A1577" w:rsidRDefault="004020DB" w:rsidP="00B13FC3">
            <w:pPr>
              <w:tabs>
                <w:tab w:val="center" w:pos="1335"/>
                <w:tab w:val="right" w:pos="2671"/>
              </w:tabs>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Диф.зачет</w:t>
            </w:r>
            <w:proofErr w:type="spellEnd"/>
          </w:p>
        </w:tc>
      </w:tr>
    </w:tbl>
    <w:p w:rsidR="00F56776" w:rsidRPr="003A1577" w:rsidRDefault="00F56776" w:rsidP="00B13FC3">
      <w:pPr>
        <w:spacing w:after="160" w:line="259" w:lineRule="auto"/>
        <w:rPr>
          <w:rFonts w:ascii="Times New Roman" w:eastAsia="Times New Roman" w:hAnsi="Times New Roman" w:cs="Times New Roman"/>
          <w:b/>
          <w:sz w:val="24"/>
          <w:szCs w:val="24"/>
        </w:rPr>
      </w:pPr>
      <w:bookmarkStart w:id="0" w:name="_GoBack"/>
      <w:bookmarkEnd w:id="0"/>
    </w:p>
    <w:sectPr w:rsidR="00F56776" w:rsidRPr="003A15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D15" w:rsidRDefault="00BA7D15" w:rsidP="003A1577">
      <w:pPr>
        <w:spacing w:after="0" w:line="240" w:lineRule="auto"/>
      </w:pPr>
      <w:r>
        <w:separator/>
      </w:r>
    </w:p>
  </w:endnote>
  <w:endnote w:type="continuationSeparator" w:id="0">
    <w:p w:rsidR="00BA7D15" w:rsidRDefault="00BA7D15" w:rsidP="003A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B45" w:rsidRDefault="00976B4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B45" w:rsidRDefault="00976B4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B45" w:rsidRDefault="00976B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D15" w:rsidRDefault="00BA7D15" w:rsidP="003A1577">
      <w:pPr>
        <w:spacing w:after="0" w:line="240" w:lineRule="auto"/>
      </w:pPr>
      <w:r>
        <w:separator/>
      </w:r>
    </w:p>
  </w:footnote>
  <w:footnote w:type="continuationSeparator" w:id="0">
    <w:p w:rsidR="00BA7D15" w:rsidRDefault="00BA7D15" w:rsidP="003A1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B45" w:rsidRDefault="00976B4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B45" w:rsidRDefault="00976B4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B45" w:rsidRDefault="00976B4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C4A49"/>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1" w15:restartNumberingAfterBreak="0">
    <w:nsid w:val="101F2FA2"/>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 w15:restartNumberingAfterBreak="0">
    <w:nsid w:val="18B92961"/>
    <w:multiLevelType w:val="hybridMultilevel"/>
    <w:tmpl w:val="2EDAA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AF2642"/>
    <w:multiLevelType w:val="multilevel"/>
    <w:tmpl w:val="08A84DC8"/>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825403"/>
    <w:multiLevelType w:val="hybridMultilevel"/>
    <w:tmpl w:val="FFFFFFFF"/>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DE03207"/>
    <w:multiLevelType w:val="hybridMultilevel"/>
    <w:tmpl w:val="33C43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0E70B7"/>
    <w:multiLevelType w:val="hybridMultilevel"/>
    <w:tmpl w:val="81E00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5"/>
  </w:num>
  <w:num w:numId="6">
    <w:abstractNumId w:val="8"/>
  </w:num>
  <w:num w:numId="7">
    <w:abstractNumId w:val="2"/>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227"/>
    <w:rsid w:val="00073F09"/>
    <w:rsid w:val="000D47A2"/>
    <w:rsid w:val="00174F6C"/>
    <w:rsid w:val="003A1577"/>
    <w:rsid w:val="004020DB"/>
    <w:rsid w:val="005A694F"/>
    <w:rsid w:val="00727A81"/>
    <w:rsid w:val="00822ABF"/>
    <w:rsid w:val="00921227"/>
    <w:rsid w:val="00976B45"/>
    <w:rsid w:val="009E4454"/>
    <w:rsid w:val="00AA3FD4"/>
    <w:rsid w:val="00B13FC3"/>
    <w:rsid w:val="00BA7D15"/>
    <w:rsid w:val="00CA5D56"/>
    <w:rsid w:val="00D07375"/>
    <w:rsid w:val="00D62108"/>
    <w:rsid w:val="00E533C8"/>
    <w:rsid w:val="00F56776"/>
    <w:rsid w:val="00FD6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5F5F0-67FB-412C-9B46-782F6304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1">
    <w:name w:val="Текст сноски Знак3 Знак11"/>
    <w:basedOn w:val="a"/>
    <w:next w:val="a3"/>
    <w:link w:val="a4"/>
    <w:uiPriority w:val="99"/>
    <w:qFormat/>
    <w:rsid w:val="003A1577"/>
    <w:pPr>
      <w:spacing w:after="0" w:line="240" w:lineRule="auto"/>
    </w:pPr>
    <w:rPr>
      <w:rFonts w:ascii="Times New Roman" w:hAnsi="Times New Roman" w:cs="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locked/>
    <w:rsid w:val="003A1577"/>
    <w:rPr>
      <w:rFonts w:ascii="Times New Roman" w:hAnsi="Times New Roman" w:cs="Times New Roman"/>
      <w:sz w:val="20"/>
      <w:szCs w:val="20"/>
      <w:lang w:val="en-US" w:eastAsia="x-none"/>
    </w:rPr>
  </w:style>
  <w:style w:type="character" w:styleId="a5">
    <w:name w:val="footnote reference"/>
    <w:basedOn w:val="a0"/>
    <w:uiPriority w:val="99"/>
    <w:rsid w:val="003A1577"/>
    <w:rPr>
      <w:rFonts w:cs="Times New Roman"/>
      <w:vertAlign w:val="superscript"/>
    </w:rPr>
  </w:style>
  <w:style w:type="character" w:styleId="a6">
    <w:name w:val="Emphasis"/>
    <w:basedOn w:val="a0"/>
    <w:uiPriority w:val="20"/>
    <w:qFormat/>
    <w:rsid w:val="003A1577"/>
    <w:rPr>
      <w:rFonts w:cs="Times New Roman"/>
      <w:i/>
    </w:rPr>
  </w:style>
  <w:style w:type="paragraph" w:styleId="a3">
    <w:name w:val="footnote text"/>
    <w:basedOn w:val="a"/>
    <w:link w:val="1"/>
    <w:uiPriority w:val="99"/>
    <w:semiHidden/>
    <w:unhideWhenUsed/>
    <w:rsid w:val="003A1577"/>
    <w:pPr>
      <w:spacing w:after="0" w:line="240" w:lineRule="auto"/>
    </w:pPr>
    <w:rPr>
      <w:sz w:val="20"/>
      <w:szCs w:val="20"/>
    </w:rPr>
  </w:style>
  <w:style w:type="character" w:customStyle="1" w:styleId="1">
    <w:name w:val="Текст сноски Знак1"/>
    <w:basedOn w:val="a0"/>
    <w:link w:val="a3"/>
    <w:uiPriority w:val="99"/>
    <w:semiHidden/>
    <w:rsid w:val="003A1577"/>
    <w:rPr>
      <w:sz w:val="20"/>
      <w:szCs w:val="20"/>
    </w:rPr>
  </w:style>
  <w:style w:type="paragraph" w:styleId="a7">
    <w:name w:val="header"/>
    <w:basedOn w:val="a"/>
    <w:link w:val="a8"/>
    <w:uiPriority w:val="99"/>
    <w:unhideWhenUsed/>
    <w:rsid w:val="00976B4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6B45"/>
  </w:style>
  <w:style w:type="paragraph" w:styleId="a9">
    <w:name w:val="footer"/>
    <w:basedOn w:val="a"/>
    <w:link w:val="aa"/>
    <w:uiPriority w:val="99"/>
    <w:unhideWhenUsed/>
    <w:rsid w:val="00976B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6B45"/>
  </w:style>
  <w:style w:type="paragraph" w:styleId="ab">
    <w:name w:val="List Paragraph"/>
    <w:basedOn w:val="a"/>
    <w:uiPriority w:val="34"/>
    <w:qFormat/>
    <w:rsid w:val="00B13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10</Pages>
  <Words>1711</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Криницина</dc:creator>
  <cp:keywords/>
  <dc:description/>
  <cp:lastModifiedBy>Преподаватель</cp:lastModifiedBy>
  <cp:revision>9</cp:revision>
  <dcterms:created xsi:type="dcterms:W3CDTF">2023-04-21T08:14:00Z</dcterms:created>
  <dcterms:modified xsi:type="dcterms:W3CDTF">2024-06-25T04:48:00Z</dcterms:modified>
</cp:coreProperties>
</file>