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CB" w:rsidRPr="000D24AC" w:rsidRDefault="004A30CB" w:rsidP="00987DC3">
      <w:pPr>
        <w:keepNext/>
        <w:suppressAutoHyphens/>
        <w:autoSpaceDN w:val="0"/>
        <w:jc w:val="right"/>
        <w:textAlignment w:val="baseline"/>
        <w:outlineLvl w:val="0"/>
        <w:rPr>
          <w:b/>
          <w:bCs/>
          <w:color w:val="1F497D"/>
          <w:kern w:val="3"/>
        </w:rPr>
      </w:pPr>
      <w:r w:rsidRPr="001E6387">
        <w:rPr>
          <w:b/>
          <w:bCs/>
          <w:color w:val="000000"/>
          <w:kern w:val="3"/>
        </w:rPr>
        <w:t>Приложение</w:t>
      </w:r>
      <w:r w:rsidR="00987DC3">
        <w:rPr>
          <w:b/>
          <w:bCs/>
          <w:color w:val="000000"/>
          <w:kern w:val="3"/>
        </w:rPr>
        <w:t>____</w:t>
      </w:r>
    </w:p>
    <w:p w:rsidR="00987DC3" w:rsidRDefault="004A30CB" w:rsidP="00987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 w:rsidRPr="001E6387">
        <w:rPr>
          <w:rFonts w:eastAsia="Calibri"/>
          <w:b/>
          <w:lang w:eastAsia="en-US"/>
        </w:rPr>
        <w:t xml:space="preserve">к </w:t>
      </w:r>
      <w:r w:rsidR="00987DC3">
        <w:rPr>
          <w:rFonts w:eastAsia="Calibri"/>
          <w:b/>
          <w:lang w:eastAsia="en-US"/>
        </w:rPr>
        <w:t>ППССЗ</w:t>
      </w:r>
      <w:r w:rsidRPr="001E6387">
        <w:rPr>
          <w:rFonts w:eastAsia="Calibri"/>
          <w:b/>
          <w:lang w:eastAsia="en-US"/>
        </w:rPr>
        <w:t xml:space="preserve"> СПО по</w:t>
      </w:r>
      <w:r w:rsidR="00987DC3">
        <w:rPr>
          <w:rFonts w:eastAsia="Calibri"/>
          <w:b/>
          <w:lang w:eastAsia="en-US"/>
        </w:rPr>
        <w:t xml:space="preserve"> специальности</w:t>
      </w:r>
    </w:p>
    <w:p w:rsidR="004A30CB" w:rsidRDefault="004A30CB" w:rsidP="00987D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Музыкально-творческая деятельность</w:t>
      </w:r>
    </w:p>
    <w:p w:rsidR="004A30CB" w:rsidRDefault="004A30C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</w:p>
    <w:p w:rsidR="004A30CB" w:rsidRPr="002D50E6" w:rsidRDefault="004A30C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4A30CB" w:rsidRPr="009E0B96" w:rsidRDefault="004A30CB" w:rsidP="004A30CB"/>
    <w:p w:rsidR="004A30CB" w:rsidRPr="006B265E" w:rsidRDefault="004A30CB" w:rsidP="004A30CB">
      <w:pPr>
        <w:spacing w:line="360" w:lineRule="auto"/>
        <w:jc w:val="center"/>
        <w:rPr>
          <w:b/>
          <w:i/>
          <w:sz w:val="32"/>
          <w:szCs w:val="32"/>
        </w:rPr>
      </w:pPr>
      <w:r w:rsidRPr="003F3B87">
        <w:rPr>
          <w:b/>
          <w:sz w:val="32"/>
          <w:szCs w:val="32"/>
        </w:rPr>
        <w:t xml:space="preserve">Департамент образования и науки Тюменской </w:t>
      </w:r>
      <w:r>
        <w:rPr>
          <w:b/>
          <w:sz w:val="32"/>
          <w:szCs w:val="32"/>
        </w:rPr>
        <w:t>области</w:t>
      </w:r>
    </w:p>
    <w:p w:rsidR="004A30CB" w:rsidRDefault="004A30CB" w:rsidP="004A30CB">
      <w:pPr>
        <w:spacing w:line="360" w:lineRule="auto"/>
        <w:jc w:val="center"/>
        <w:rPr>
          <w:b/>
          <w:i/>
          <w:sz w:val="28"/>
          <w:szCs w:val="28"/>
        </w:rPr>
      </w:pPr>
      <w:r w:rsidRPr="00323DF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АП</w:t>
      </w:r>
      <w:r w:rsidRPr="00323DFA">
        <w:rPr>
          <w:b/>
          <w:sz w:val="28"/>
          <w:szCs w:val="28"/>
        </w:rPr>
        <w:t xml:space="preserve">ОУ </w:t>
      </w:r>
      <w:r>
        <w:rPr>
          <w:b/>
          <w:sz w:val="28"/>
          <w:szCs w:val="28"/>
        </w:rPr>
        <w:t>ТО «Тобольский</w:t>
      </w:r>
      <w:r w:rsidRPr="003F3B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многопрофильный техникум»</w:t>
      </w:r>
      <w:r w:rsidRPr="003F3B87">
        <w:rPr>
          <w:b/>
          <w:sz w:val="28"/>
          <w:szCs w:val="28"/>
        </w:rPr>
        <w:t xml:space="preserve"> </w:t>
      </w:r>
    </w:p>
    <w:p w:rsidR="00481921" w:rsidRPr="004A30CB" w:rsidRDefault="00481921" w:rsidP="004A30CB"/>
    <w:p w:rsidR="00481921" w:rsidRPr="004A30CB" w:rsidRDefault="00481921" w:rsidP="004A30CB"/>
    <w:p w:rsidR="00481921" w:rsidRPr="004A30CB" w:rsidRDefault="00481921" w:rsidP="004A30CB"/>
    <w:p w:rsidR="00481921" w:rsidRPr="004A30CB" w:rsidRDefault="00481921" w:rsidP="004A30CB"/>
    <w:p w:rsidR="00481921" w:rsidRPr="004A30CB" w:rsidRDefault="00481921" w:rsidP="004A30CB">
      <w:pPr>
        <w:tabs>
          <w:tab w:val="left" w:pos="4223"/>
        </w:tabs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4A30CB">
        <w:rPr>
          <w:b/>
          <w:caps/>
        </w:rPr>
        <w:t>Рабочая ПРОГРАММа ПРОФЕССИОНАЛЬНОГО МОДУЛЯ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0CB">
        <w:rPr>
          <w:b/>
        </w:rPr>
        <w:t xml:space="preserve">ПМ.02. </w:t>
      </w:r>
      <w:r w:rsidRPr="004A30CB">
        <w:rPr>
          <w:b/>
          <w:lang w:eastAsia="en-US"/>
        </w:rPr>
        <w:t>Музыкально-творческая деятельность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</w:r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6E4C5C" w:rsidRPr="004A30CB" w:rsidRDefault="006E4C5C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481921" w:rsidRPr="004A30CB" w:rsidRDefault="00481921" w:rsidP="004A30C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81921" w:rsidRPr="004A30CB" w:rsidRDefault="00481921" w:rsidP="004A30C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81921" w:rsidRPr="004A30CB" w:rsidRDefault="00481921" w:rsidP="004A30CB">
      <w:pPr>
        <w:pStyle w:val="2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</w:pPr>
    </w:p>
    <w:p w:rsidR="004A30CB" w:rsidRDefault="004A30CB" w:rsidP="004A30C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Тобольск, 202</w:t>
      </w:r>
      <w:r w:rsidR="00953F2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г. </w:t>
      </w:r>
    </w:p>
    <w:p w:rsidR="00004D7D" w:rsidRPr="004A30CB" w:rsidRDefault="00004D7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04D7D" w:rsidRPr="004A30CB" w:rsidRDefault="00004D7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004D7D" w:rsidRPr="004A30CB" w:rsidRDefault="00004D7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E4C5C" w:rsidRPr="004A30CB" w:rsidRDefault="006E4C5C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84B7C" w:rsidRDefault="004A30CB" w:rsidP="00584B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</w:t>
      </w:r>
      <w:r w:rsidR="00584B7C" w:rsidRPr="009E0B96">
        <w:t>Рабочая программа профессионального модуля</w:t>
      </w:r>
      <w:r w:rsidR="00584B7C">
        <w:t xml:space="preserve"> </w:t>
      </w:r>
      <w:r w:rsidR="00584B7C" w:rsidRPr="00584B7C">
        <w:t>ПМ.02. Музыкально-творческая деятельность</w:t>
      </w:r>
      <w:r w:rsidR="00584B7C" w:rsidRPr="009E0B96">
        <w:t xml:space="preserve"> </w:t>
      </w:r>
      <w:r w:rsidR="00584B7C">
        <w:t>составлена в соответствии с</w:t>
      </w:r>
      <w:r w:rsidR="00584B7C" w:rsidRPr="009E0B96">
        <w:t xml:space="preserve"> </w:t>
      </w:r>
      <w:r w:rsidR="00584B7C">
        <w:t xml:space="preserve">ФГОС СПО </w:t>
      </w:r>
      <w:r w:rsidR="00987DC3">
        <w:t xml:space="preserve">по специальности </w:t>
      </w:r>
      <w:r w:rsidR="00584B7C">
        <w:t>53.02.08 Музыкальное звукооператорское мастерство, утвержденным приказом Министерства образования и науки Российской Федерации от 13 августа 2014 г. № 997.</w:t>
      </w:r>
    </w:p>
    <w:p w:rsidR="004A30CB" w:rsidRDefault="004A30C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tab/>
      </w:r>
    </w:p>
    <w:p w:rsidR="00481921" w:rsidRPr="004A30CB" w:rsidRDefault="00584B7C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t xml:space="preserve">Организация-разработчик: </w:t>
      </w:r>
      <w:r w:rsidR="00004D7D" w:rsidRPr="004A30CB">
        <w:t>ГАПОУ ТО «Тобольский многопрофильный техникум».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Разработчики: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Колосов Игорь Владиславович -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Кудряшова Татьяна Алексеевна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Марьясова Инесса Александровна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Нефедов Юрий Александрович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 w:rsidRPr="004A30CB">
        <w:t>Савонина</w:t>
      </w:r>
      <w:proofErr w:type="spellEnd"/>
      <w:r w:rsidRPr="004A30CB">
        <w:t xml:space="preserve"> Наталья Александровна – преподаватель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4A30CB">
        <w:t>Щекина Анжелика Ивановна - преподаватель</w:t>
      </w:r>
    </w:p>
    <w:p w:rsidR="00481921" w:rsidRDefault="00481921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Pr="004A30CB" w:rsidRDefault="00953F2E" w:rsidP="004A30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953F2E" w:rsidRPr="00A80C8A" w:rsidRDefault="00953F2E" w:rsidP="00953F2E">
      <w:pPr>
        <w:rPr>
          <w:sz w:val="20"/>
          <w:szCs w:val="20"/>
        </w:rPr>
      </w:pPr>
      <w:r w:rsidRPr="000977D8">
        <w:rPr>
          <w:b/>
        </w:rPr>
        <w:t>«Рассмотрено»</w:t>
      </w:r>
      <w:r w:rsidRPr="00A80C8A">
        <w:t xml:space="preserve"> на заседании ЦК Музыкальное образование</w:t>
      </w:r>
    </w:p>
    <w:p w:rsidR="00953F2E" w:rsidRPr="00A80C8A" w:rsidRDefault="00953F2E" w:rsidP="00953F2E">
      <w:pPr>
        <w:rPr>
          <w:sz w:val="20"/>
          <w:szCs w:val="20"/>
        </w:rPr>
      </w:pPr>
      <w:r>
        <w:t>П</w:t>
      </w:r>
      <w:r w:rsidRPr="00A80C8A">
        <w:t xml:space="preserve">ротокол № </w:t>
      </w:r>
      <w:r>
        <w:t xml:space="preserve">11 </w:t>
      </w:r>
      <w:r w:rsidRPr="00A80C8A">
        <w:t>от «</w:t>
      </w:r>
      <w:r>
        <w:rPr>
          <w:u w:val="single"/>
        </w:rPr>
        <w:t>21</w:t>
      </w:r>
      <w:r w:rsidRPr="00A80C8A">
        <w:t xml:space="preserve">» </w:t>
      </w:r>
      <w:r w:rsidRPr="00A80C8A">
        <w:rPr>
          <w:u w:val="single"/>
        </w:rPr>
        <w:t>июня</w:t>
      </w:r>
      <w:r w:rsidRPr="00A80C8A">
        <w:t xml:space="preserve"> 20</w:t>
      </w:r>
      <w:r>
        <w:t>21</w:t>
      </w:r>
      <w:r w:rsidRPr="00A80C8A">
        <w:t xml:space="preserve"> г.</w:t>
      </w:r>
    </w:p>
    <w:p w:rsidR="00953F2E" w:rsidRPr="00A80C8A" w:rsidRDefault="00953F2E" w:rsidP="00953F2E">
      <w:pPr>
        <w:rPr>
          <w:sz w:val="20"/>
          <w:szCs w:val="20"/>
        </w:rPr>
      </w:pPr>
      <w:r w:rsidRPr="00A80C8A">
        <w:t>Председатель ЦК ____________ /</w:t>
      </w:r>
      <w:proofErr w:type="spellStart"/>
      <w:r w:rsidRPr="00A80C8A">
        <w:t>Котенко</w:t>
      </w:r>
      <w:proofErr w:type="spellEnd"/>
      <w:r w:rsidRPr="00A80C8A">
        <w:t xml:space="preserve"> Е.Г.</w:t>
      </w:r>
    </w:p>
    <w:p w:rsidR="00953F2E" w:rsidRPr="000977D8" w:rsidRDefault="00953F2E" w:rsidP="00953F2E">
      <w:pPr>
        <w:rPr>
          <w:b/>
        </w:rPr>
      </w:pPr>
    </w:p>
    <w:p w:rsidR="00953F2E" w:rsidRDefault="00953F2E" w:rsidP="00953F2E">
      <w:pPr>
        <w:rPr>
          <w:b/>
        </w:rPr>
      </w:pPr>
      <w:r w:rsidRPr="000977D8">
        <w:rPr>
          <w:b/>
        </w:rPr>
        <w:t>«Согласовано»</w:t>
      </w:r>
    </w:p>
    <w:p w:rsidR="00953F2E" w:rsidRDefault="00953F2E" w:rsidP="00953F2E">
      <w:proofErr w:type="spellStart"/>
      <w:r w:rsidRPr="000977D8">
        <w:t>Методист_____________</w:t>
      </w:r>
      <w:proofErr w:type="spellEnd"/>
      <w:r w:rsidRPr="000977D8">
        <w:t>/</w:t>
      </w:r>
      <w:proofErr w:type="spellStart"/>
      <w:r w:rsidRPr="000977D8">
        <w:t>Бикчандаева</w:t>
      </w:r>
      <w:proofErr w:type="spellEnd"/>
      <w:r w:rsidRPr="000977D8">
        <w:t xml:space="preserve"> Д.М./</w:t>
      </w:r>
    </w:p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3C5EA4" w:rsidRPr="004A30CB" w:rsidRDefault="003C5EA4" w:rsidP="004A30CB"/>
    <w:p w:rsidR="009729F6" w:rsidRPr="004A30CB" w:rsidRDefault="009729F6" w:rsidP="004A30CB"/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0CB">
        <w:rPr>
          <w:b/>
        </w:rPr>
        <w:lastRenderedPageBreak/>
        <w:t xml:space="preserve">СОДЕРЖАНИЕ 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173" w:type="dxa"/>
        <w:tblLayout w:type="fixed"/>
        <w:tblLook w:val="01E0"/>
      </w:tblPr>
      <w:tblGrid>
        <w:gridCol w:w="7338"/>
        <w:gridCol w:w="2835"/>
      </w:tblGrid>
      <w:tr w:rsidR="00481921" w:rsidRPr="004A30CB" w:rsidTr="00333C3D">
        <w:trPr>
          <w:trHeight w:val="931"/>
        </w:trPr>
        <w:tc>
          <w:tcPr>
            <w:tcW w:w="7338" w:type="dxa"/>
          </w:tcPr>
          <w:p w:rsidR="00481921" w:rsidRPr="004A30CB" w:rsidRDefault="00481921" w:rsidP="004A30CB">
            <w:pPr>
              <w:pStyle w:val="1"/>
              <w:ind w:firstLine="0"/>
              <w:rPr>
                <w:b/>
                <w:caps/>
              </w:rPr>
            </w:pPr>
          </w:p>
          <w:p w:rsidR="00481921" w:rsidRPr="004A30CB" w:rsidRDefault="00481921" w:rsidP="004A30CB">
            <w:pPr>
              <w:pStyle w:val="1"/>
              <w:ind w:firstLine="0"/>
              <w:rPr>
                <w:b/>
                <w:caps/>
              </w:rPr>
            </w:pPr>
          </w:p>
          <w:p w:rsidR="00481921" w:rsidRPr="004A30CB" w:rsidRDefault="00481921" w:rsidP="004A30CB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ПАСПОРТ ПРОГРАММЫ ПРОФЕССИОНАЛЬНОГО МОДУЛЯ</w:t>
            </w:r>
          </w:p>
          <w:p w:rsidR="00481921" w:rsidRPr="004A30CB" w:rsidRDefault="00481921" w:rsidP="004A30CB">
            <w:pPr>
              <w:rPr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  <w:r w:rsidRPr="004A30CB">
              <w:t>стр.</w:t>
            </w:r>
          </w:p>
          <w:p w:rsidR="00481921" w:rsidRPr="004A30CB" w:rsidRDefault="00481921" w:rsidP="004A30CB">
            <w:pPr>
              <w:ind w:right="2349"/>
            </w:pPr>
          </w:p>
          <w:p w:rsidR="00481921" w:rsidRPr="004A30CB" w:rsidRDefault="00481921" w:rsidP="004A30CB">
            <w:pPr>
              <w:jc w:val="center"/>
            </w:pPr>
            <w:r w:rsidRPr="004A30CB">
              <w:t>4</w:t>
            </w:r>
          </w:p>
        </w:tc>
      </w:tr>
      <w:tr w:rsidR="00481921" w:rsidRPr="004A30CB" w:rsidTr="00333C3D">
        <w:trPr>
          <w:trHeight w:val="503"/>
        </w:trPr>
        <w:tc>
          <w:tcPr>
            <w:tcW w:w="7338" w:type="dxa"/>
          </w:tcPr>
          <w:p w:rsidR="00481921" w:rsidRPr="004A30CB" w:rsidRDefault="00481921" w:rsidP="004A30CB">
            <w:pPr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результаты освоения ПРОФЕССИОНАЛЬНОГО МОДУЛЯ</w:t>
            </w:r>
          </w:p>
          <w:p w:rsidR="00481921" w:rsidRPr="004A30CB" w:rsidRDefault="00481921" w:rsidP="004A30CB">
            <w:pPr>
              <w:rPr>
                <w:b/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4A30CB" w:rsidRDefault="00333C3D" w:rsidP="004A30CB">
            <w:pPr>
              <w:jc w:val="center"/>
            </w:pPr>
            <w:r w:rsidRPr="004A30CB">
              <w:t>6</w:t>
            </w:r>
          </w:p>
        </w:tc>
      </w:tr>
      <w:tr w:rsidR="00481921" w:rsidRPr="004A30CB" w:rsidTr="00333C3D">
        <w:trPr>
          <w:trHeight w:val="594"/>
        </w:trPr>
        <w:tc>
          <w:tcPr>
            <w:tcW w:w="7338" w:type="dxa"/>
          </w:tcPr>
          <w:p w:rsidR="00481921" w:rsidRPr="004A30CB" w:rsidRDefault="00481921" w:rsidP="004A30CB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СТРУКТУРА и содержание профессионального модуля</w:t>
            </w: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  <w:r w:rsidRPr="004A30CB">
              <w:t>7</w:t>
            </w:r>
          </w:p>
        </w:tc>
      </w:tr>
      <w:tr w:rsidR="00481921" w:rsidRPr="004A30CB" w:rsidTr="00333C3D">
        <w:trPr>
          <w:trHeight w:val="692"/>
        </w:trPr>
        <w:tc>
          <w:tcPr>
            <w:tcW w:w="7338" w:type="dxa"/>
          </w:tcPr>
          <w:p w:rsidR="00481921" w:rsidRPr="004A30CB" w:rsidRDefault="00481921" w:rsidP="004A30CB">
            <w:pPr>
              <w:pStyle w:val="1"/>
              <w:ind w:firstLine="0"/>
              <w:rPr>
                <w:b/>
                <w:caps/>
              </w:rPr>
            </w:pPr>
          </w:p>
          <w:p w:rsidR="00481921" w:rsidRPr="004A30CB" w:rsidRDefault="00481921" w:rsidP="004A30CB">
            <w:pPr>
              <w:pStyle w:val="1"/>
              <w:numPr>
                <w:ilvl w:val="0"/>
                <w:numId w:val="2"/>
              </w:numPr>
              <w:ind w:left="0"/>
              <w:rPr>
                <w:b/>
                <w:caps/>
              </w:rPr>
            </w:pPr>
            <w:r w:rsidRPr="004A30CB">
              <w:rPr>
                <w:b/>
                <w:caps/>
              </w:rPr>
              <w:t>условия реализации программы ПРОФЕССИОНАЛЬНОГО МОДУЛЯ</w:t>
            </w: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</w:p>
          <w:p w:rsidR="00481921" w:rsidRPr="004A30CB" w:rsidRDefault="00333C3D" w:rsidP="004A30CB">
            <w:pPr>
              <w:jc w:val="center"/>
            </w:pPr>
            <w:r w:rsidRPr="004A30CB">
              <w:t>27</w:t>
            </w:r>
          </w:p>
        </w:tc>
      </w:tr>
      <w:tr w:rsidR="00481921" w:rsidRPr="004A30CB" w:rsidTr="00333C3D">
        <w:trPr>
          <w:trHeight w:val="692"/>
        </w:trPr>
        <w:tc>
          <w:tcPr>
            <w:tcW w:w="7338" w:type="dxa"/>
          </w:tcPr>
          <w:p w:rsidR="00481921" w:rsidRPr="004A30CB" w:rsidRDefault="00481921" w:rsidP="004A30CB">
            <w:pPr>
              <w:rPr>
                <w:b/>
                <w:caps/>
              </w:rPr>
            </w:pPr>
          </w:p>
          <w:p w:rsidR="00481921" w:rsidRPr="004A30CB" w:rsidRDefault="00481921" w:rsidP="004A30CB">
            <w:pPr>
              <w:numPr>
                <w:ilvl w:val="0"/>
                <w:numId w:val="2"/>
              </w:numPr>
              <w:ind w:left="0"/>
              <w:rPr>
                <w:b/>
                <w:bCs/>
                <w:i/>
                <w:caps/>
              </w:rPr>
            </w:pPr>
            <w:r w:rsidRPr="004A30CB">
              <w:rPr>
                <w:b/>
                <w:caps/>
              </w:rPr>
              <w:t> Контроль и оценка результатов освоения профессионального модуля (вида профессиональной деятельности</w:t>
            </w:r>
            <w:r w:rsidRPr="004A30CB">
              <w:rPr>
                <w:b/>
                <w:bCs/>
                <w:caps/>
              </w:rPr>
              <w:t>)</w:t>
            </w:r>
          </w:p>
          <w:p w:rsidR="00481921" w:rsidRPr="004A30CB" w:rsidRDefault="00481921" w:rsidP="004A30CB">
            <w:pPr>
              <w:rPr>
                <w:b/>
                <w:caps/>
              </w:rPr>
            </w:pPr>
          </w:p>
        </w:tc>
        <w:tc>
          <w:tcPr>
            <w:tcW w:w="2835" w:type="dxa"/>
            <w:shd w:val="clear" w:color="auto" w:fill="auto"/>
          </w:tcPr>
          <w:p w:rsidR="00481921" w:rsidRPr="004A30CB" w:rsidRDefault="00481921" w:rsidP="004A30CB">
            <w:pPr>
              <w:jc w:val="center"/>
            </w:pPr>
          </w:p>
          <w:p w:rsidR="00481921" w:rsidRPr="004A30CB" w:rsidRDefault="00481921" w:rsidP="004A30CB">
            <w:pPr>
              <w:jc w:val="center"/>
            </w:pPr>
            <w:r w:rsidRPr="004A30CB">
              <w:t>3</w:t>
            </w:r>
            <w:r w:rsidR="00D91819" w:rsidRPr="004A30CB">
              <w:t>2</w:t>
            </w:r>
          </w:p>
        </w:tc>
      </w:tr>
    </w:tbl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481921" w:rsidRPr="004A30CB" w:rsidSect="004A30CB">
          <w:headerReference w:type="default" r:id="rId8"/>
          <w:footerReference w:type="even" r:id="rId9"/>
          <w:footerReference w:type="default" r:id="rId10"/>
          <w:type w:val="nextColumn"/>
          <w:pgSz w:w="11906" w:h="16838"/>
          <w:pgMar w:top="1134" w:right="851" w:bottom="1134" w:left="1701" w:header="708" w:footer="708" w:gutter="0"/>
          <w:cols w:space="720"/>
          <w:titlePg/>
          <w:docGrid w:linePitch="326"/>
        </w:sectPr>
      </w:pP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4A30CB">
        <w:rPr>
          <w:b/>
        </w:rPr>
        <w:lastRenderedPageBreak/>
        <w:t xml:space="preserve">1. </w:t>
      </w:r>
      <w:r w:rsidRPr="004A30CB">
        <w:rPr>
          <w:b/>
          <w:caps/>
        </w:rPr>
        <w:t>паспорт</w:t>
      </w:r>
      <w:r w:rsidRPr="004A30CB">
        <w:rPr>
          <w:b/>
        </w:rPr>
        <w:t xml:space="preserve"> ПРОГРАММЫ 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0CB">
        <w:rPr>
          <w:b/>
        </w:rPr>
        <w:t xml:space="preserve">ПМ.02. </w:t>
      </w:r>
      <w:r w:rsidRPr="004A30CB">
        <w:rPr>
          <w:b/>
          <w:lang w:eastAsia="en-US"/>
        </w:rPr>
        <w:t>Музыкально-творческая деятельность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4A30CB">
        <w:rPr>
          <w:b/>
        </w:rPr>
        <w:t>1.1. Область применения программы</w:t>
      </w:r>
    </w:p>
    <w:p w:rsidR="00481921" w:rsidRPr="004A30CB" w:rsidRDefault="00481921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A30CB">
        <w:t xml:space="preserve">Программа профессионального модуля является частью </w:t>
      </w:r>
      <w:r w:rsidR="005702D6" w:rsidRPr="004A30CB">
        <w:t xml:space="preserve">программы подготовки специалистов среднего звена </w:t>
      </w:r>
      <w:r w:rsidRPr="004A30CB">
        <w:t xml:space="preserve"> в соответствии с ФГОС по специальности 53.02.08 Музыкальное звукооператорское мастерство в части освоения основного вида профессиональной деятельности (ВПД)</w:t>
      </w:r>
      <w:proofErr w:type="gramStart"/>
      <w:r w:rsidRPr="004A30CB">
        <w:t>:</w:t>
      </w:r>
      <w:r w:rsidRPr="004A30CB">
        <w:rPr>
          <w:rFonts w:eastAsia="Calibri"/>
          <w:bCs/>
          <w:u w:val="single"/>
        </w:rPr>
        <w:t>М</w:t>
      </w:r>
      <w:proofErr w:type="gramEnd"/>
      <w:r w:rsidRPr="004A30CB">
        <w:rPr>
          <w:rFonts w:eastAsia="Calibri"/>
          <w:bCs/>
          <w:u w:val="single"/>
        </w:rPr>
        <w:t xml:space="preserve">узыкально-творческая деятельность </w:t>
      </w:r>
      <w:r w:rsidRPr="004A30CB">
        <w:t>и соответствующих профессиональных компетенций (ПК):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 xml:space="preserve">ПК 2.1. Анализировать музыкальное произведение в единстве и взаимообусловленности формы </w:t>
      </w:r>
      <w:proofErr w:type="spellStart"/>
      <w:r w:rsidRPr="004A30CB">
        <w:t>исодержания</w:t>
      </w:r>
      <w:proofErr w:type="spellEnd"/>
      <w:r w:rsidRPr="004A30CB">
        <w:t>, историко-стилистических и жанровых предпосылок, метроритма, тембра, гармонии.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ПК 2.2. Воспроизводить художественный образ в записи на основе знаний специфики музыкального язык</w:t>
      </w:r>
      <w:proofErr w:type="gramStart"/>
      <w:r w:rsidRPr="004A30CB">
        <w:t>а(</w:t>
      </w:r>
      <w:proofErr w:type="gramEnd"/>
      <w:r w:rsidRPr="004A30CB">
        <w:t>ладовые, метроритмические, формообразующие, гармонические, фактурные свойства музыкального языка).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ПК 2.3. Работать в непосредственном контакте с исполнителем над интерпретацией музыкального</w:t>
      </w:r>
      <w:r w:rsidR="00987DC3">
        <w:t xml:space="preserve"> </w:t>
      </w:r>
      <w:r w:rsidRPr="004A30CB">
        <w:t>произведения.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ПК 2.4. Аранжировать музыкальные произведения с помощью компьютера, использовать компьютерную</w:t>
      </w:r>
      <w:r w:rsidR="00987DC3">
        <w:t xml:space="preserve"> </w:t>
      </w:r>
      <w:r w:rsidRPr="004A30CB">
        <w:t>аранжировку при звукозаписи.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</w:rPr>
      </w:pPr>
      <w:r w:rsidRPr="004A30CB">
        <w:t>ПК 2.5. Исполнять на фортепиано различные произведения классической, современной и</w:t>
      </w:r>
      <w:r w:rsidR="00987DC3">
        <w:t xml:space="preserve"> </w:t>
      </w:r>
      <w:r w:rsidRPr="004A30CB">
        <w:t>эстрадно-джазовой музыкальной литературы.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30CB">
        <w:rPr>
          <w:b/>
        </w:rPr>
        <w:t>1.2. Цели и задачи модуля – требования к результатам освоения модуля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A30CB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4A30CB">
        <w:t>обучающийся</w:t>
      </w:r>
      <w:proofErr w:type="gramEnd"/>
      <w:r w:rsidRPr="004A30CB">
        <w:t xml:space="preserve"> в ходе освоения профессионального модуля должен: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A30CB">
        <w:rPr>
          <w:b/>
          <w:color w:val="000000"/>
        </w:rPr>
        <w:t>иметь практический опыт: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набора нотного текста на компьютере 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использования специальных программ;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использования программ цифровой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обработки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звука;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изготовления простых аранжировок,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инструментовок для различных составов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ансамблей, в том числе с использованием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компьютерных технологий;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 xml:space="preserve">применения изучаемых средств </w:t>
      </w:r>
      <w:proofErr w:type="spellStart"/>
      <w:r w:rsidRPr="004A30CB">
        <w:rPr>
          <w:color w:val="000000"/>
        </w:rPr>
        <w:t>музыкальнойвыразительности</w:t>
      </w:r>
      <w:proofErr w:type="spellEnd"/>
      <w:r w:rsidRPr="004A30CB">
        <w:rPr>
          <w:color w:val="000000"/>
        </w:rPr>
        <w:t xml:space="preserve"> в игре на фортепиано, создании инструментовок и аранжировок;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A30CB">
        <w:rPr>
          <w:b/>
          <w:color w:val="000000"/>
        </w:rPr>
        <w:t>уметь: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делать элементарный анализ нотного текста с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объяснением роли выразительных средств;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анализировать музыкальную ткань: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особенности звукоряда, ладовую и гармоническую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систему, фактуру изложения музыкального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материала;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выполнять гармонический анализ музыкального аккомпанемент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произведения, характеризовать гармонические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средства в контексте его содержания;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выполнять анализ музыкальной формы;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 xml:space="preserve">рассматривать музыкальное произведение </w:t>
      </w:r>
      <w:proofErr w:type="spellStart"/>
      <w:r w:rsidRPr="004A30CB">
        <w:rPr>
          <w:color w:val="000000"/>
        </w:rPr>
        <w:t>вединстве</w:t>
      </w:r>
      <w:proofErr w:type="spellEnd"/>
      <w:r w:rsidRPr="004A30CB">
        <w:rPr>
          <w:color w:val="000000"/>
        </w:rPr>
        <w:t xml:space="preserve"> содержания и формы;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рассматривать музыкальные произведения во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взаимосвязи его жанра, стиля, эпохи создания 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авторским стилем композитора;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применять навыки владения элементами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музыкального языка на клавиатуре и в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письменном виде;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выполнять сравнительный анализ различных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редакций музыкального произведения;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делать компьютерный набор нотного текста в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современных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программах;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использовать программы цифровой обработки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звука;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аранжировать симфонические, джазовые,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эстрадные и другие произведения с применением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lastRenderedPageBreak/>
        <w:t xml:space="preserve">компьютера, модулей </w:t>
      </w:r>
      <w:proofErr w:type="spellStart"/>
      <w:r w:rsidRPr="004A30CB">
        <w:rPr>
          <w:color w:val="000000"/>
        </w:rPr>
        <w:t>семплеров</w:t>
      </w:r>
      <w:proofErr w:type="spellEnd"/>
      <w:r w:rsidRPr="004A30CB">
        <w:rPr>
          <w:color w:val="000000"/>
        </w:rPr>
        <w:t xml:space="preserve"> и других</w:t>
      </w:r>
      <w:r w:rsidR="009729F6" w:rsidRPr="004A30CB">
        <w:rPr>
          <w:color w:val="000000"/>
        </w:rPr>
        <w:t xml:space="preserve"> </w:t>
      </w:r>
      <w:r w:rsidRPr="004A30CB">
        <w:rPr>
          <w:color w:val="000000"/>
        </w:rPr>
        <w:t>электронных инструментов;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исполнять на фортепиано классические и</w:t>
      </w:r>
      <w:r w:rsidR="006F341F">
        <w:rPr>
          <w:color w:val="000000"/>
        </w:rPr>
        <w:t xml:space="preserve">  </w:t>
      </w:r>
      <w:r w:rsidRPr="004A30CB">
        <w:rPr>
          <w:color w:val="000000"/>
        </w:rPr>
        <w:t>современные произведения, включая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эстрадно-джазовые;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анализировать исполняемые музыкальные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произведения;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b/>
          <w:color w:val="000000"/>
        </w:rPr>
      </w:pPr>
      <w:r w:rsidRPr="004A30CB">
        <w:rPr>
          <w:b/>
          <w:color w:val="000000"/>
        </w:rPr>
        <w:t>знать: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понятия звукоряда и лада, интервалов и аккордов,</w:t>
      </w:r>
      <w:r w:rsidR="006F341F">
        <w:rPr>
          <w:color w:val="000000"/>
        </w:rPr>
        <w:t xml:space="preserve"> </w:t>
      </w:r>
      <w:r w:rsidRPr="004A30CB">
        <w:rPr>
          <w:color w:val="000000"/>
        </w:rPr>
        <w:t xml:space="preserve">диатоники и </w:t>
      </w:r>
      <w:proofErr w:type="spellStart"/>
      <w:r w:rsidRPr="004A30CB">
        <w:rPr>
          <w:color w:val="000000"/>
        </w:rPr>
        <w:t>хроматики</w:t>
      </w:r>
      <w:proofErr w:type="spellEnd"/>
      <w:r w:rsidRPr="004A30CB">
        <w:rPr>
          <w:color w:val="000000"/>
        </w:rPr>
        <w:t>, отклонения и модуляции,</w:t>
      </w:r>
      <w:r w:rsidR="006F341F">
        <w:rPr>
          <w:color w:val="000000"/>
        </w:rPr>
        <w:t xml:space="preserve"> </w:t>
      </w:r>
      <w:r w:rsidRPr="004A30CB">
        <w:rPr>
          <w:color w:val="000000"/>
        </w:rPr>
        <w:t>тональной и модальной систем;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  <w:rPr>
          <w:color w:val="000000"/>
        </w:rPr>
      </w:pPr>
      <w:r w:rsidRPr="004A30CB">
        <w:rPr>
          <w:color w:val="000000"/>
        </w:rPr>
        <w:t>типы фактур и типы изложения музыкального</w:t>
      </w:r>
      <w:r w:rsidR="00987DC3">
        <w:rPr>
          <w:color w:val="000000"/>
        </w:rPr>
        <w:t xml:space="preserve"> </w:t>
      </w:r>
      <w:r w:rsidRPr="004A30CB">
        <w:rPr>
          <w:color w:val="000000"/>
        </w:rPr>
        <w:t>материала;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rPr>
          <w:color w:val="000000"/>
        </w:rPr>
        <w:t>функциональную систему мажора-минора и</w:t>
      </w:r>
      <w:r w:rsidRPr="004A30CB">
        <w:t xml:space="preserve"> особых диатонических ладов;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выразительные и формообразующие возможности</w:t>
      </w:r>
      <w:r w:rsidR="00987DC3">
        <w:t xml:space="preserve"> </w:t>
      </w:r>
      <w:r w:rsidRPr="004A30CB">
        <w:t>гармонии;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 xml:space="preserve">особенности джазовой </w:t>
      </w:r>
      <w:proofErr w:type="spellStart"/>
      <w:r w:rsidRPr="004A30CB">
        <w:t>ладовости</w:t>
      </w:r>
      <w:proofErr w:type="spellEnd"/>
      <w:r w:rsidRPr="004A30CB">
        <w:t>, ритма,</w:t>
      </w:r>
      <w:r w:rsidR="006F341F">
        <w:t xml:space="preserve"> </w:t>
      </w:r>
      <w:r w:rsidRPr="004A30CB">
        <w:t>гармонии, формообразования;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простые и сложные формы, функции частей</w:t>
      </w:r>
      <w:r w:rsidR="00987DC3">
        <w:t xml:space="preserve"> </w:t>
      </w:r>
      <w:r w:rsidRPr="004A30CB">
        <w:t>музыкальной формы;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специфику формообразования в джазовой и</w:t>
      </w:r>
      <w:r w:rsidR="00987DC3">
        <w:t xml:space="preserve"> </w:t>
      </w:r>
      <w:r w:rsidRPr="004A30CB">
        <w:t>эстрадной музыке;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выразительные и технические возможности</w:t>
      </w:r>
      <w:r w:rsidR="00987DC3">
        <w:t xml:space="preserve"> </w:t>
      </w:r>
      <w:r w:rsidRPr="004A30CB">
        <w:t>оркестровых инструментов и их роль в оркестре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(</w:t>
      </w:r>
      <w:proofErr w:type="gramStart"/>
      <w:r w:rsidRPr="004A30CB">
        <w:t>ансамбле</w:t>
      </w:r>
      <w:proofErr w:type="gramEnd"/>
      <w:r w:rsidRPr="004A30CB">
        <w:t>);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особенности современной оркестровки и</w:t>
      </w:r>
      <w:r w:rsidR="006F341F">
        <w:t xml:space="preserve"> </w:t>
      </w:r>
      <w:r w:rsidRPr="004A30CB">
        <w:t>аранжировки для эстрадно-джазовых творческих</w:t>
      </w:r>
      <w:r w:rsidR="006F341F">
        <w:t xml:space="preserve"> </w:t>
      </w:r>
      <w:r w:rsidRPr="004A30CB">
        <w:t>коллективов, вокальных ансамблей;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основы компьютерной аранжировки;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способы использования компьютерной техники в</w:t>
      </w:r>
      <w:r w:rsidR="00987DC3">
        <w:t xml:space="preserve"> </w:t>
      </w:r>
      <w:r w:rsidRPr="004A30CB">
        <w:t>сфере профессиональной деятельност</w:t>
      </w:r>
      <w:proofErr w:type="gramStart"/>
      <w:r w:rsidRPr="004A30CB">
        <w:t>и(</w:t>
      </w:r>
      <w:proofErr w:type="gramEnd"/>
      <w:r w:rsidRPr="004A30CB">
        <w:t>наиболее употребляемые компьютерные</w:t>
      </w:r>
      <w:r w:rsidR="00987DC3">
        <w:t xml:space="preserve"> </w:t>
      </w:r>
      <w:r w:rsidRPr="004A30CB">
        <w:t>программы для записи нотного текста, основы</w:t>
      </w:r>
      <w:r w:rsidR="00987DC3">
        <w:t xml:space="preserve"> </w:t>
      </w:r>
      <w:r w:rsidRPr="004A30CB">
        <w:t>MIDI-технологий);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основы компьютерной аранжировки, особенности</w:t>
      </w:r>
      <w:r w:rsidR="00987DC3">
        <w:t xml:space="preserve"> </w:t>
      </w:r>
      <w:r w:rsidRPr="004A30CB">
        <w:t xml:space="preserve">современной оркестровки и аранжировки </w:t>
      </w:r>
      <w:proofErr w:type="spellStart"/>
      <w:r w:rsidRPr="004A30CB">
        <w:t>дляэстрадно-джазовых</w:t>
      </w:r>
      <w:proofErr w:type="spellEnd"/>
      <w:r w:rsidRPr="004A30CB">
        <w:t xml:space="preserve"> составов, </w:t>
      </w:r>
      <w:proofErr w:type="spellStart"/>
      <w:r w:rsidRPr="004A30CB">
        <w:t>биг-бэндав</w:t>
      </w:r>
      <w:proofErr w:type="spellEnd"/>
      <w:r w:rsidR="00987DC3">
        <w:t xml:space="preserve"> </w:t>
      </w:r>
      <w:r w:rsidRPr="004A30CB">
        <w:t>различных</w:t>
      </w:r>
      <w:r w:rsidR="00987DC3">
        <w:t xml:space="preserve"> </w:t>
      </w:r>
      <w:r w:rsidRPr="004A30CB">
        <w:t>стилях;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технические и выразительные возможности</w:t>
      </w:r>
      <w:r w:rsidR="00987DC3">
        <w:t xml:space="preserve"> </w:t>
      </w:r>
      <w:r w:rsidRPr="004A30CB">
        <w:t>оркестровых инструментов, их роль в оркестре;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инструктивно-тренировочный материал, а также</w:t>
      </w:r>
      <w:r w:rsidR="00987DC3">
        <w:t xml:space="preserve"> </w:t>
      </w:r>
      <w:r w:rsidRPr="004A30CB">
        <w:t>джазовые и академические произведения,</w:t>
      </w:r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proofErr w:type="gramStart"/>
      <w:r w:rsidRPr="004A30CB">
        <w:t>специально написанные или переложенные для</w:t>
      </w:r>
      <w:r w:rsidR="00987DC3">
        <w:t xml:space="preserve"> </w:t>
      </w:r>
      <w:r w:rsidRPr="004A30CB">
        <w:t>фортепиано;</w:t>
      </w:r>
      <w:proofErr w:type="gramEnd"/>
    </w:p>
    <w:p w:rsidR="00481921" w:rsidRPr="004A30CB" w:rsidRDefault="00481921" w:rsidP="004A30CB">
      <w:pPr>
        <w:autoSpaceDE w:val="0"/>
        <w:autoSpaceDN w:val="0"/>
        <w:adjustRightInd w:val="0"/>
        <w:jc w:val="both"/>
      </w:pPr>
      <w:r w:rsidRPr="004A30CB">
        <w:t>инструктивно-тренировочный материал, а также</w:t>
      </w:r>
      <w:r w:rsidR="00987DC3">
        <w:t xml:space="preserve"> </w:t>
      </w:r>
      <w:r w:rsidRPr="004A30CB">
        <w:t>несложный классический и джазовый репертуар</w:t>
      </w:r>
      <w:r w:rsidR="00987DC3">
        <w:t xml:space="preserve"> </w:t>
      </w:r>
      <w:bookmarkStart w:id="0" w:name="_GoBack"/>
      <w:bookmarkEnd w:id="0"/>
      <w:r w:rsidRPr="004A30CB">
        <w:t>для фортепиано.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30CB">
        <w:rPr>
          <w:b/>
        </w:rPr>
        <w:t>1.3. Рекомендуемое количество часов на освоение программы профессионального модуля: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A30CB">
        <w:t xml:space="preserve">всего – </w:t>
      </w:r>
      <w:r w:rsidRPr="004A30CB">
        <w:rPr>
          <w:b/>
        </w:rPr>
        <w:t>13</w:t>
      </w:r>
      <w:r w:rsidR="00FF7215" w:rsidRPr="004A30CB">
        <w:rPr>
          <w:b/>
        </w:rPr>
        <w:t>46</w:t>
      </w:r>
      <w:r w:rsidRPr="004A30CB">
        <w:t xml:space="preserve"> часов, в том числе: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A30CB">
        <w:t>максимальной учебной нагрузки обучающегося–1238 часов, включая: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A30CB">
        <w:t>обязательной аудиторной учебной нагрузки обучающегося–825 часов;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4A30CB">
        <w:t xml:space="preserve">самостоятельной работы </w:t>
      </w:r>
      <w:proofErr w:type="gramStart"/>
      <w:r w:rsidRPr="004A30CB">
        <w:t>обучающегося</w:t>
      </w:r>
      <w:proofErr w:type="gramEnd"/>
      <w:r w:rsidRPr="004A30CB">
        <w:t>– 413 часов;</w:t>
      </w:r>
    </w:p>
    <w:p w:rsidR="00481921" w:rsidRPr="004A30CB" w:rsidRDefault="00481921" w:rsidP="004A30CB">
      <w:pPr>
        <w:jc w:val="both"/>
      </w:pPr>
      <w:r w:rsidRPr="004A30CB">
        <w:t>учебной практики– 1</w:t>
      </w:r>
      <w:r w:rsidR="00FF7215" w:rsidRPr="004A30CB">
        <w:t>08</w:t>
      </w:r>
      <w:r w:rsidRPr="004A30CB">
        <w:t xml:space="preserve"> часов</w:t>
      </w: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81921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</w:p>
    <w:p w:rsidR="004A30CB" w:rsidRPr="004A30CB" w:rsidRDefault="004A30CB" w:rsidP="004A30CB"/>
    <w:p w:rsidR="00481921" w:rsidRPr="004A30CB" w:rsidRDefault="00481921" w:rsidP="004A30CB"/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caps/>
        </w:rPr>
      </w:pPr>
      <w:r w:rsidRPr="004A30CB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</w:p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</w:pPr>
      <w:r w:rsidRPr="004A30CB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="00EF505E" w:rsidRPr="004A30CB">
        <w:rPr>
          <w:rFonts w:eastAsia="Calibri"/>
          <w:bCs/>
          <w:u w:val="single"/>
        </w:rPr>
        <w:t>Музыкально-творческая деятельность</w:t>
      </w:r>
      <w:r w:rsidRPr="004A30CB">
        <w:t xml:space="preserve">, в том числе профессиональными (ПК) </w:t>
      </w:r>
      <w:r w:rsidR="00E34F02" w:rsidRPr="004A30CB">
        <w:t>и общими (ОК) компетенциями:</w:t>
      </w:r>
    </w:p>
    <w:p w:rsidR="00245D1F" w:rsidRPr="004A30CB" w:rsidRDefault="00245D1F" w:rsidP="004A30CB">
      <w:pPr>
        <w:autoSpaceDE w:val="0"/>
        <w:autoSpaceDN w:val="0"/>
        <w:adjustRightInd w:val="0"/>
        <w:jc w:val="both"/>
      </w:pPr>
    </w:p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77640B" w:rsidRPr="004A30CB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widowControl w:val="0"/>
              <w:suppressAutoHyphens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77640B" w:rsidRPr="004A30CB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A51112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EF505E" w:rsidRPr="004A30CB">
              <w:rPr>
                <w:sz w:val="20"/>
                <w:szCs w:val="20"/>
              </w:rPr>
              <w:t>2</w:t>
            </w:r>
            <w:r w:rsidR="006126D9" w:rsidRPr="004A30CB">
              <w:rPr>
                <w:sz w:val="20"/>
                <w:szCs w:val="20"/>
              </w:rPr>
              <w:t>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EF505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      </w:r>
          </w:p>
        </w:tc>
      </w:tr>
      <w:tr w:rsidR="0077640B" w:rsidRPr="004A30CB" w:rsidTr="00CA75D4">
        <w:trPr>
          <w:trHeight w:val="1090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CA75D4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ПК 2</w:t>
            </w:r>
            <w:r w:rsidR="006126D9" w:rsidRPr="004A30CB">
              <w:rPr>
                <w:sz w:val="20"/>
                <w:szCs w:val="20"/>
              </w:rPr>
              <w:t>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EF505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</w:tr>
      <w:tr w:rsidR="0077640B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77640B" w:rsidP="004A30CB">
            <w:pPr>
              <w:widowControl w:val="0"/>
              <w:suppressAutoHyphens/>
              <w:jc w:val="both"/>
              <w:rPr>
                <w:sz w:val="20"/>
                <w:szCs w:val="20"/>
                <w:lang w:val="en-US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CA75D4" w:rsidRPr="004A30CB">
              <w:rPr>
                <w:sz w:val="20"/>
                <w:szCs w:val="20"/>
              </w:rPr>
              <w:t>2</w:t>
            </w:r>
            <w:r w:rsidR="006126D9" w:rsidRPr="004A30CB">
              <w:rPr>
                <w:sz w:val="20"/>
                <w:szCs w:val="20"/>
              </w:rPr>
              <w:t>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CA75D4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Работать в непосредственном контакте с исполнителем над интерпретацией музыкального произведения. </w:t>
            </w:r>
          </w:p>
        </w:tc>
      </w:tr>
      <w:tr w:rsidR="004C372F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CA75D4" w:rsidRPr="004A30CB">
              <w:rPr>
                <w:sz w:val="20"/>
                <w:szCs w:val="20"/>
              </w:rPr>
              <w:t>2</w:t>
            </w:r>
            <w:r w:rsidRPr="004A30CB">
              <w:rPr>
                <w:sz w:val="20"/>
                <w:szCs w:val="20"/>
              </w:rPr>
              <w:t>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CA75D4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 xml:space="preserve">Аранжировать музыкальные произведения с помощью компьютера, использовать компьютерную аранжировку при звукозаписи. </w:t>
            </w:r>
          </w:p>
        </w:tc>
      </w:tr>
      <w:tr w:rsidR="004C372F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</w:t>
            </w:r>
            <w:r w:rsidR="00CA75D4" w:rsidRPr="004A30CB">
              <w:rPr>
                <w:sz w:val="20"/>
                <w:szCs w:val="20"/>
              </w:rPr>
              <w:t>2</w:t>
            </w:r>
            <w:r w:rsidRPr="004A30CB">
              <w:rPr>
                <w:sz w:val="20"/>
                <w:szCs w:val="20"/>
              </w:rPr>
              <w:t>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CA75D4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Исполнять на фортепиано различные произведения классической, современной и эстрадно-джазовой музыкальной литературы.</w:t>
            </w:r>
            <w:r w:rsidR="00AC0441" w:rsidRPr="004A30CB">
              <w:rPr>
                <w:rFonts w:eastAsia="Calibri"/>
                <w:sz w:val="20"/>
                <w:szCs w:val="20"/>
              </w:rPr>
              <w:tab/>
            </w:r>
          </w:p>
        </w:tc>
      </w:tr>
      <w:tr w:rsidR="0077640B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85AD7" w:rsidRPr="004A30CB" w:rsidRDefault="00885AD7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7640B" w:rsidRPr="004A30CB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77640B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40B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7640B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458AE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F730F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4C372F" w:rsidRPr="004A30CB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2F" w:rsidRPr="004A30CB" w:rsidRDefault="006126D9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C372F" w:rsidRPr="004A30CB" w:rsidRDefault="00AC0441" w:rsidP="004A30CB">
            <w:pPr>
              <w:pStyle w:val="af2"/>
              <w:widowControl w:val="0"/>
              <w:ind w:left="0" w:firstLine="0"/>
              <w:contextualSpacing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7640B" w:rsidRPr="004A30CB" w:rsidSect="004A30CB">
          <w:headerReference w:type="default" r:id="rId11"/>
          <w:footerReference w:type="even" r:id="rId12"/>
          <w:footerReference w:type="default" r:id="rId13"/>
          <w:type w:val="nextColumn"/>
          <w:pgSz w:w="11907" w:h="16840"/>
          <w:pgMar w:top="1134" w:right="851" w:bottom="1134" w:left="1701" w:header="709" w:footer="709" w:gutter="0"/>
          <w:cols w:space="720"/>
        </w:sectPr>
      </w:pPr>
    </w:p>
    <w:p w:rsidR="00945DF2" w:rsidRPr="004A30CB" w:rsidRDefault="00945DF2" w:rsidP="004A30CB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4A30CB">
        <w:rPr>
          <w:b/>
          <w:caps/>
        </w:rPr>
        <w:lastRenderedPageBreak/>
        <w:t>3. СТРУКТУРА и содержание профессионального модуля</w:t>
      </w:r>
    </w:p>
    <w:p w:rsidR="0077640B" w:rsidRPr="004A30CB" w:rsidRDefault="00945DF2" w:rsidP="004A30CB">
      <w:pPr>
        <w:jc w:val="both"/>
        <w:rPr>
          <w:b/>
        </w:rPr>
      </w:pPr>
      <w:r w:rsidRPr="004A30CB">
        <w:rPr>
          <w:b/>
        </w:rPr>
        <w:t xml:space="preserve">3.1. Тематический план профессионального модуля </w:t>
      </w:r>
    </w:p>
    <w:tbl>
      <w:tblPr>
        <w:tblW w:w="51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495"/>
        <w:gridCol w:w="4012"/>
        <w:gridCol w:w="1087"/>
        <w:gridCol w:w="745"/>
        <w:gridCol w:w="1302"/>
        <w:gridCol w:w="1540"/>
        <w:gridCol w:w="769"/>
        <w:gridCol w:w="1078"/>
        <w:gridCol w:w="608"/>
        <w:gridCol w:w="551"/>
        <w:gridCol w:w="1707"/>
      </w:tblGrid>
      <w:tr w:rsidR="006E12E9" w:rsidRPr="004A30CB" w:rsidTr="00E53ACD">
        <w:trPr>
          <w:trHeight w:val="435"/>
        </w:trPr>
        <w:tc>
          <w:tcPr>
            <w:tcW w:w="502" w:type="pct"/>
            <w:vMerge w:val="restart"/>
            <w:vAlign w:val="center"/>
          </w:tcPr>
          <w:p w:rsidR="006E12E9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Коды профессиональных компетенций</w:t>
            </w:r>
          </w:p>
          <w:p w:rsidR="004A30CB" w:rsidRPr="004A30CB" w:rsidRDefault="004A30CB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4A30CB">
              <w:rPr>
                <w:rStyle w:val="a5"/>
                <w:sz w:val="20"/>
                <w:szCs w:val="20"/>
                <w:vertAlign w:val="baseline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A30CB">
              <w:rPr>
                <w:b/>
                <w:iCs/>
                <w:sz w:val="20"/>
                <w:szCs w:val="20"/>
              </w:rPr>
              <w:t>Всего часов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24" w:type="pct"/>
            <w:gridSpan w:val="5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2" w:type="pct"/>
            <w:gridSpan w:val="3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6E12E9" w:rsidRPr="004A30CB" w:rsidTr="00E53ACD">
        <w:trPr>
          <w:trHeight w:val="435"/>
        </w:trPr>
        <w:tc>
          <w:tcPr>
            <w:tcW w:w="502" w:type="pct"/>
            <w:vMerge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204" w:type="pct"/>
            <w:gridSpan w:val="3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A30C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20" w:type="pct"/>
            <w:gridSpan w:val="2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89" w:type="pct"/>
            <w:gridSpan w:val="2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Учебная,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573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4A30CB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4A30CB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6E12E9" w:rsidRPr="004A30CB" w:rsidTr="00E53ACD">
        <w:trPr>
          <w:trHeight w:val="276"/>
        </w:trPr>
        <w:tc>
          <w:tcPr>
            <w:tcW w:w="502" w:type="pct"/>
            <w:vMerge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Всего,</w:t>
            </w:r>
          </w:p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 т.ч. индивидуальные,</w:t>
            </w:r>
          </w:p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517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часов*</w:t>
            </w:r>
          </w:p>
        </w:tc>
        <w:tc>
          <w:tcPr>
            <w:tcW w:w="258" w:type="pct"/>
            <w:vMerge w:val="restart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Всего,</w:t>
            </w:r>
          </w:p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 т.ч., курсовая работа (проект),</w:t>
            </w:r>
          </w:p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часов*</w:t>
            </w:r>
          </w:p>
        </w:tc>
        <w:tc>
          <w:tcPr>
            <w:tcW w:w="38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4A30CB" w:rsidTr="00E53ACD">
        <w:trPr>
          <w:trHeight w:val="856"/>
        </w:trPr>
        <w:tc>
          <w:tcPr>
            <w:tcW w:w="502" w:type="pct"/>
            <w:vMerge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0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7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2E9" w:rsidRPr="004A30CB" w:rsidRDefault="00714AF5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аудиторная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12E9" w:rsidRPr="004A30CB" w:rsidRDefault="00714AF5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самостоятельная</w:t>
            </w:r>
          </w:p>
        </w:tc>
        <w:tc>
          <w:tcPr>
            <w:tcW w:w="573" w:type="pct"/>
            <w:vMerge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</w:tr>
      <w:tr w:rsidR="00C83C0E" w:rsidRPr="004A30CB" w:rsidTr="00E53ACD">
        <w:trPr>
          <w:trHeight w:val="390"/>
        </w:trPr>
        <w:tc>
          <w:tcPr>
            <w:tcW w:w="502" w:type="pct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  <w:vAlign w:val="center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7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8" w:type="pct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2E9" w:rsidRPr="004A30CB" w:rsidRDefault="00714AF5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714AF5" w:rsidRPr="004A30CB">
              <w:rPr>
                <w:b/>
                <w:sz w:val="20"/>
                <w:szCs w:val="20"/>
              </w:rPr>
              <w:t>1</w:t>
            </w:r>
          </w:p>
        </w:tc>
      </w:tr>
      <w:tr w:rsidR="00C83C0E" w:rsidRPr="004A30CB" w:rsidTr="00E53ACD">
        <w:tc>
          <w:tcPr>
            <w:tcW w:w="502" w:type="pct"/>
          </w:tcPr>
          <w:p w:rsidR="006E12E9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1347" w:type="pct"/>
            <w:shd w:val="clear" w:color="auto" w:fill="auto"/>
          </w:tcPr>
          <w:p w:rsidR="006E12E9" w:rsidRPr="004A30CB" w:rsidRDefault="006E12E9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МДК. 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Pr="004A30CB">
              <w:rPr>
                <w:b/>
                <w:sz w:val="20"/>
                <w:szCs w:val="20"/>
              </w:rPr>
              <w:t>.01</w:t>
            </w:r>
            <w:r w:rsidR="00CA75D4" w:rsidRPr="004A30CB">
              <w:rPr>
                <w:sz w:val="20"/>
                <w:szCs w:val="20"/>
              </w:rPr>
              <w:t>Элементарная теория музыки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CA75D4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CA75D4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C83C0E" w:rsidRPr="004A30CB" w:rsidTr="00E53ACD">
        <w:tc>
          <w:tcPr>
            <w:tcW w:w="502" w:type="pct"/>
          </w:tcPr>
          <w:p w:rsidR="006E12E9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2.1-2.3</w:t>
            </w:r>
          </w:p>
        </w:tc>
        <w:tc>
          <w:tcPr>
            <w:tcW w:w="1347" w:type="pct"/>
            <w:shd w:val="clear" w:color="auto" w:fill="auto"/>
          </w:tcPr>
          <w:p w:rsidR="00201CEF" w:rsidRPr="004A30CB" w:rsidRDefault="006E12E9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 МДК0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="00201CEF" w:rsidRPr="004A30CB">
              <w:rPr>
                <w:b/>
                <w:sz w:val="20"/>
                <w:szCs w:val="20"/>
              </w:rPr>
              <w:t>.02</w:t>
            </w:r>
          </w:p>
          <w:p w:rsidR="00201CEF" w:rsidRPr="004A30CB" w:rsidRDefault="00201CEF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Гармония</w:t>
            </w:r>
          </w:p>
          <w:p w:rsidR="006E12E9" w:rsidRPr="004A30CB" w:rsidRDefault="00201CEF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А</w:t>
            </w:r>
            <w:r w:rsidR="00CA75D4" w:rsidRPr="004A30CB">
              <w:rPr>
                <w:sz w:val="20"/>
                <w:szCs w:val="20"/>
              </w:rPr>
              <w:t>нализ музыкальных произведений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</w:t>
            </w:r>
            <w:r w:rsidR="00245D1F" w:rsidRPr="004A30CB">
              <w:rPr>
                <w:b/>
                <w:sz w:val="20"/>
                <w:szCs w:val="20"/>
              </w:rPr>
              <w:t>62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390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72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308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260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48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76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4A30CB" w:rsidRDefault="004C376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54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130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24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4C376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4C376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C83C0E" w:rsidRPr="004A30CB" w:rsidTr="00E53ACD">
        <w:tc>
          <w:tcPr>
            <w:tcW w:w="502" w:type="pct"/>
          </w:tcPr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2.4</w:t>
            </w: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1.1 - 1.9, 2.1 -2.5,</w:t>
            </w:r>
          </w:p>
          <w:p w:rsidR="00C83C0E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3.1 - 3.6</w:t>
            </w:r>
          </w:p>
        </w:tc>
        <w:tc>
          <w:tcPr>
            <w:tcW w:w="1347" w:type="pct"/>
            <w:shd w:val="clear" w:color="auto" w:fill="auto"/>
          </w:tcPr>
          <w:p w:rsidR="005933C1" w:rsidRPr="004A30CB" w:rsidRDefault="00C83C0E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 МДК0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Pr="004A30CB">
              <w:rPr>
                <w:b/>
                <w:sz w:val="20"/>
                <w:szCs w:val="20"/>
              </w:rPr>
              <w:t>.03</w:t>
            </w:r>
          </w:p>
          <w:p w:rsidR="005933C1" w:rsidRPr="004A30CB" w:rsidRDefault="00CA75D4" w:rsidP="004A30CB">
            <w:pPr>
              <w:rPr>
                <w:sz w:val="20"/>
                <w:szCs w:val="20"/>
              </w:rPr>
            </w:pPr>
            <w:proofErr w:type="spellStart"/>
            <w:r w:rsidRPr="004A30CB">
              <w:rPr>
                <w:sz w:val="20"/>
                <w:szCs w:val="20"/>
              </w:rPr>
              <w:t>Инструментоведение</w:t>
            </w:r>
            <w:proofErr w:type="spellEnd"/>
          </w:p>
          <w:p w:rsidR="005933C1" w:rsidRPr="004A30CB" w:rsidRDefault="005933C1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И</w:t>
            </w:r>
            <w:r w:rsidR="00CA75D4" w:rsidRPr="004A30CB">
              <w:rPr>
                <w:sz w:val="20"/>
                <w:szCs w:val="20"/>
              </w:rPr>
              <w:t>нструментовка и аранж</w:t>
            </w:r>
            <w:r w:rsidRPr="004A30CB">
              <w:rPr>
                <w:sz w:val="20"/>
                <w:szCs w:val="20"/>
              </w:rPr>
              <w:t>ировка музыкальных произведений</w:t>
            </w:r>
          </w:p>
          <w:p w:rsidR="00C83C0E" w:rsidRPr="004A30CB" w:rsidRDefault="005933C1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</w:t>
            </w:r>
            <w:r w:rsidR="00CA75D4" w:rsidRPr="004A30CB">
              <w:rPr>
                <w:sz w:val="20"/>
                <w:szCs w:val="20"/>
              </w:rPr>
              <w:t>омпьютерная аранжировка</w:t>
            </w:r>
          </w:p>
          <w:p w:rsidR="005933C1" w:rsidRPr="004A30CB" w:rsidRDefault="005933C1" w:rsidP="004A30CB">
            <w:pPr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УП.02</w:t>
            </w:r>
          </w:p>
        </w:tc>
        <w:tc>
          <w:tcPr>
            <w:tcW w:w="365" w:type="pct"/>
            <w:shd w:val="clear" w:color="auto" w:fill="auto"/>
          </w:tcPr>
          <w:p w:rsidR="00C83C0E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414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66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234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201CEF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FF7215" w:rsidRPr="004A30CB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50" w:type="pct"/>
            <w:shd w:val="clear" w:color="auto" w:fill="auto"/>
          </w:tcPr>
          <w:p w:rsidR="00C83C0E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276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44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76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156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C83C0E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118</w:t>
            </w:r>
          </w:p>
        </w:tc>
        <w:tc>
          <w:tcPr>
            <w:tcW w:w="517" w:type="pct"/>
            <w:shd w:val="clear" w:color="auto" w:fill="auto"/>
          </w:tcPr>
          <w:p w:rsidR="00C83C0E" w:rsidRPr="004A30CB" w:rsidRDefault="00C83C0E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C83C0E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38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22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38</w:t>
            </w: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78</w:t>
            </w:r>
          </w:p>
        </w:tc>
        <w:tc>
          <w:tcPr>
            <w:tcW w:w="362" w:type="pct"/>
            <w:shd w:val="clear" w:color="auto" w:fill="auto"/>
          </w:tcPr>
          <w:p w:rsidR="00C83C0E" w:rsidRPr="004A30CB" w:rsidRDefault="00C83C0E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83C0E" w:rsidRPr="004A30CB" w:rsidRDefault="00FF7215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245D1F" w:rsidRPr="004A30CB" w:rsidRDefault="00245D1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5933C1" w:rsidRPr="004A30CB" w:rsidRDefault="005933C1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  <w:p w:rsidR="00C83C0E" w:rsidRPr="004A30CB" w:rsidRDefault="00FF7215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C83C0E" w:rsidRPr="004A30CB" w:rsidRDefault="00C83C0E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C83C0E" w:rsidRPr="004A30CB" w:rsidTr="00E53ACD">
        <w:tc>
          <w:tcPr>
            <w:tcW w:w="502" w:type="pct"/>
          </w:tcPr>
          <w:p w:rsidR="006E12E9" w:rsidRPr="004A30CB" w:rsidRDefault="00245D1F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ПК 2.5</w:t>
            </w:r>
          </w:p>
        </w:tc>
        <w:tc>
          <w:tcPr>
            <w:tcW w:w="1347" w:type="pct"/>
            <w:shd w:val="clear" w:color="auto" w:fill="auto"/>
          </w:tcPr>
          <w:p w:rsidR="006E12E9" w:rsidRPr="004A30CB" w:rsidRDefault="006E12E9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МДК0</w:t>
            </w:r>
            <w:r w:rsidR="00CA75D4" w:rsidRPr="004A30CB">
              <w:rPr>
                <w:b/>
                <w:sz w:val="20"/>
                <w:szCs w:val="20"/>
              </w:rPr>
              <w:t>2</w:t>
            </w:r>
            <w:r w:rsidRPr="004A30CB">
              <w:rPr>
                <w:b/>
                <w:sz w:val="20"/>
                <w:szCs w:val="20"/>
              </w:rPr>
              <w:t xml:space="preserve">.04 </w:t>
            </w:r>
            <w:r w:rsidR="00CA75D4" w:rsidRPr="004A30CB">
              <w:rPr>
                <w:sz w:val="20"/>
                <w:szCs w:val="20"/>
              </w:rPr>
              <w:t>Основы игры на фортепиано, аккомпанемент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245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CA75D4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147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58" w:type="pct"/>
          </w:tcPr>
          <w:p w:rsidR="006E12E9" w:rsidRPr="004A30CB" w:rsidRDefault="00201CEF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/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6E12E9" w:rsidRPr="004A30CB" w:rsidRDefault="006E12E9" w:rsidP="004A30CB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  <w:tr w:rsidR="00714AF5" w:rsidRPr="004A30CB" w:rsidTr="00E53ACD">
        <w:trPr>
          <w:trHeight w:val="46"/>
        </w:trPr>
        <w:tc>
          <w:tcPr>
            <w:tcW w:w="502" w:type="pct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1347" w:type="pct"/>
            <w:shd w:val="clear" w:color="auto" w:fill="auto"/>
          </w:tcPr>
          <w:p w:rsidR="006E12E9" w:rsidRPr="004A30CB" w:rsidRDefault="006E12E9" w:rsidP="004A30CB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:rsidR="006E12E9" w:rsidRPr="004A30CB" w:rsidRDefault="00CA75D4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  <w:r w:rsidR="00201CEF" w:rsidRPr="004A30CB">
              <w:rPr>
                <w:b/>
                <w:sz w:val="20"/>
                <w:szCs w:val="20"/>
              </w:rPr>
              <w:t>3</w:t>
            </w:r>
            <w:r w:rsidR="00FF7215" w:rsidRPr="004A30CB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250" w:type="pct"/>
            <w:shd w:val="clear" w:color="auto" w:fill="auto"/>
          </w:tcPr>
          <w:p w:rsidR="006E12E9" w:rsidRPr="004A30CB" w:rsidRDefault="00201CEF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825</w:t>
            </w:r>
          </w:p>
        </w:tc>
        <w:tc>
          <w:tcPr>
            <w:tcW w:w="437" w:type="pct"/>
            <w:shd w:val="clear" w:color="auto" w:fill="auto"/>
          </w:tcPr>
          <w:p w:rsidR="006E12E9" w:rsidRPr="004A30CB" w:rsidRDefault="00201CEF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341</w:t>
            </w:r>
          </w:p>
        </w:tc>
        <w:tc>
          <w:tcPr>
            <w:tcW w:w="517" w:type="pct"/>
            <w:shd w:val="clear" w:color="auto" w:fill="auto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58" w:type="pct"/>
          </w:tcPr>
          <w:p w:rsidR="006E12E9" w:rsidRPr="004A30CB" w:rsidRDefault="00CA75D4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4</w:t>
            </w:r>
            <w:r w:rsidR="00201CEF" w:rsidRPr="004A30CB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62" w:type="pct"/>
            <w:shd w:val="clear" w:color="auto" w:fill="auto"/>
          </w:tcPr>
          <w:p w:rsidR="006E12E9" w:rsidRPr="004A30CB" w:rsidRDefault="006E12E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04" w:type="pct"/>
            <w:tcBorders>
              <w:right w:val="single" w:sz="4" w:space="0" w:color="auto"/>
            </w:tcBorders>
            <w:shd w:val="clear" w:color="auto" w:fill="auto"/>
          </w:tcPr>
          <w:p w:rsidR="006E12E9" w:rsidRPr="004A30CB" w:rsidRDefault="00FF7215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85" w:type="pct"/>
            <w:tcBorders>
              <w:left w:val="single" w:sz="4" w:space="0" w:color="auto"/>
            </w:tcBorders>
            <w:shd w:val="clear" w:color="auto" w:fill="auto"/>
          </w:tcPr>
          <w:p w:rsidR="006E12E9" w:rsidRPr="004A30CB" w:rsidRDefault="00FF7215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573" w:type="pct"/>
            <w:shd w:val="clear" w:color="auto" w:fill="auto"/>
          </w:tcPr>
          <w:p w:rsidR="006E12E9" w:rsidRPr="004A30CB" w:rsidRDefault="00CA75D4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-</w:t>
            </w:r>
          </w:p>
        </w:tc>
      </w:tr>
    </w:tbl>
    <w:p w:rsidR="00245D1F" w:rsidRDefault="00245D1F" w:rsidP="004A30CB"/>
    <w:p w:rsidR="004A30CB" w:rsidRPr="004A30CB" w:rsidRDefault="004A30CB" w:rsidP="004A30CB"/>
    <w:p w:rsidR="00245D1F" w:rsidRPr="004A30CB" w:rsidRDefault="00245D1F" w:rsidP="004A30CB"/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30CB">
        <w:rPr>
          <w:b/>
        </w:rPr>
        <w:lastRenderedPageBreak/>
        <w:t xml:space="preserve">3.2. Содержание </w:t>
      </w:r>
      <w:proofErr w:type="gramStart"/>
      <w:r w:rsidRPr="004A30CB">
        <w:rPr>
          <w:b/>
        </w:rPr>
        <w:t>обучения по</w:t>
      </w:r>
      <w:proofErr w:type="gramEnd"/>
      <w:r w:rsidRPr="004A30CB">
        <w:rPr>
          <w:b/>
        </w:rPr>
        <w:t xml:space="preserve"> профессиональному модулю (ПМ)</w:t>
      </w:r>
    </w:p>
    <w:p w:rsidR="00B86D77" w:rsidRPr="004A30CB" w:rsidRDefault="00B86D77" w:rsidP="004A30CB"/>
    <w:tbl>
      <w:tblPr>
        <w:tblpPr w:leftFromText="180" w:rightFromText="180" w:vertAnchor="text" w:tblpX="-64" w:tblpY="1"/>
        <w:tblOverlap w:val="never"/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813"/>
        <w:gridCol w:w="422"/>
        <w:gridCol w:w="9398"/>
        <w:gridCol w:w="600"/>
        <w:gridCol w:w="58"/>
        <w:gridCol w:w="623"/>
        <w:gridCol w:w="1139"/>
      </w:tblGrid>
      <w:tr w:rsidR="0077640B" w:rsidRPr="004A30CB" w:rsidTr="004E1566">
        <w:trPr>
          <w:trHeight w:val="915"/>
        </w:trPr>
        <w:tc>
          <w:tcPr>
            <w:tcW w:w="2813" w:type="dxa"/>
            <w:shd w:val="clear" w:color="auto" w:fill="FFFFFF"/>
          </w:tcPr>
          <w:p w:rsidR="0077640B" w:rsidRPr="004A30CB" w:rsidRDefault="00EF4F69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820" w:type="dxa"/>
            <w:gridSpan w:val="2"/>
            <w:shd w:val="clear" w:color="auto" w:fill="FFFFFF"/>
          </w:tcPr>
          <w:p w:rsidR="0077640B" w:rsidRPr="004A30CB" w:rsidRDefault="004565D0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</w:t>
            </w:r>
            <w:r w:rsidR="004D279E" w:rsidRPr="004A30CB">
              <w:rPr>
                <w:b/>
                <w:bCs/>
                <w:sz w:val="20"/>
                <w:szCs w:val="20"/>
              </w:rPr>
              <w:t xml:space="preserve">работы </w:t>
            </w:r>
            <w:r w:rsidRPr="004A30CB">
              <w:rPr>
                <w:b/>
                <w:bCs/>
                <w:sz w:val="20"/>
                <w:szCs w:val="20"/>
              </w:rPr>
              <w:t>и практические</w:t>
            </w:r>
            <w:r w:rsidR="004D279E" w:rsidRPr="004A30CB">
              <w:rPr>
                <w:b/>
                <w:bCs/>
                <w:sz w:val="20"/>
                <w:szCs w:val="20"/>
              </w:rPr>
              <w:t xml:space="preserve"> занятия</w:t>
            </w:r>
            <w:r w:rsidRPr="004A30CB">
              <w:rPr>
                <w:b/>
                <w:bCs/>
                <w:sz w:val="20"/>
                <w:szCs w:val="20"/>
              </w:rPr>
              <w:t xml:space="preserve">, самостоятельная работа </w:t>
            </w:r>
            <w:proofErr w:type="gramStart"/>
            <w:r w:rsidRPr="004A30C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81" w:type="dxa"/>
            <w:gridSpan w:val="3"/>
            <w:shd w:val="clear" w:color="auto" w:fill="FFFFFF"/>
          </w:tcPr>
          <w:p w:rsidR="0077640B" w:rsidRPr="004A30CB" w:rsidRDefault="0077640B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9" w:type="dxa"/>
            <w:shd w:val="clear" w:color="auto" w:fill="FFFFFF"/>
          </w:tcPr>
          <w:p w:rsidR="0077640B" w:rsidRPr="004A30CB" w:rsidRDefault="0077640B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B86D77" w:rsidRPr="004A30CB" w:rsidTr="004E1566">
        <w:trPr>
          <w:trHeight w:val="254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МДК.02.01 </w:t>
            </w:r>
            <w:r w:rsidRPr="004A30CB">
              <w:rPr>
                <w:b/>
                <w:sz w:val="20"/>
                <w:szCs w:val="20"/>
              </w:rPr>
              <w:t xml:space="preserve"> Элементарная теория музыки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117/78/39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6D77" w:rsidRPr="004A30CB" w:rsidTr="004E1566">
        <w:trPr>
          <w:trHeight w:val="46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</w:t>
            </w:r>
            <w:r w:rsidRPr="004A30CB">
              <w:rPr>
                <w:b/>
                <w:sz w:val="20"/>
                <w:szCs w:val="20"/>
              </w:rPr>
              <w:t xml:space="preserve"> Элементарная теория музыки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B86D77" w:rsidRPr="004A30CB" w:rsidTr="004E1566">
        <w:trPr>
          <w:trHeight w:val="45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Музыка как вид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искусства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.Х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арактеристи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средств музыкальной выразительности.</w:t>
            </w:r>
          </w:p>
          <w:p w:rsidR="00B86D77" w:rsidRPr="004A30CB" w:rsidRDefault="00B86D77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Исторический путь развития музыкального искусства.     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4A30CB" w:rsidTr="004E1566">
        <w:trPr>
          <w:trHeight w:val="46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Музыкальный звук.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Звук как физическое явление. Музыкальный звук.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Строй. Музыкальная система. Звукоряд. Название ступеней.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Октава. Диапазон. Регистр.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Энгармонизм. Система ключей.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25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«Происхождение нотного письма, сведения из истории.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2. Ритм. Метр. Размер. </w:t>
            </w:r>
          </w:p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Темп.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Ритм. Метр. Размер. Их определение и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соотношение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.Т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акт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Тактовая черта. Затакт. Простые,  сложные,  смешанные  и переменные размеры.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ind w:left="45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ind w:left="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Особые виды ритмического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деления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.С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инкопа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полиметрия, полиритмия. Темп. Динамические оттенки.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2.3</w:t>
            </w:r>
          </w:p>
        </w:tc>
        <w:tc>
          <w:tcPr>
            <w:tcW w:w="422" w:type="dxa"/>
            <w:shd w:val="clear" w:color="auto" w:fill="FFFFFF"/>
          </w:tcPr>
          <w:p w:rsidR="00B86D77" w:rsidRPr="004A30CB" w:rsidRDefault="00B86D77" w:rsidP="004A30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B86D77" w:rsidRPr="004A30CB" w:rsidRDefault="00B86D77" w:rsidP="004A30CB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Группировка в простых и сложных размерах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86D77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B86D77" w:rsidRPr="004A30CB" w:rsidRDefault="00B86D77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«Значение ритма, метра, темпа в музыке, связь с жанрами. 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B86D77" w:rsidRPr="004A30CB" w:rsidRDefault="00B86D77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</w:t>
            </w:r>
          </w:p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Лад. Тональность.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tabs>
                <w:tab w:val="left" w:pos="22"/>
              </w:tabs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333C3D"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Лад  как система музыкального мышления. Интонационная природа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лада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.У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стойчивые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неустойчивые звуки. Тяготение и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разрешение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.Л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адовые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структуры – источник выразительных возможностей музыкального высказывания.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Мажор и минор. Три вида мажора и минора.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3.3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60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Тональность. Квинтовый круг тональностей. Энгармонизм. Параллельные и одноименные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Ладовая  переменность.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Мажоро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– минор. Понятие о других ладовых структурах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314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«Выразительное значение тональности»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4Интервалы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Интервалы, классификация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tabs>
                <w:tab w:val="left" w:pos="0"/>
                <w:tab w:val="left" w:pos="306"/>
              </w:tabs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Обращение интервалов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4.2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Энгармонизм.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Разрешение диссонансов.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4.3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 в натуральных ладах, разрешение.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4.4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 в гармонических ладах, разрешение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«Выразительное значение интервалов»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3E4FF9" w:rsidRPr="004A30CB" w:rsidTr="004E1566">
        <w:trPr>
          <w:trHeight w:val="164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5Аккорды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 5.1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Аккорды. Классификация.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Четыре вида трезвучий. Обращения.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Главные и побочные  трезвучия лада, разрешение в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3E4FF9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 5.3</w:t>
            </w:r>
          </w:p>
        </w:tc>
        <w:tc>
          <w:tcPr>
            <w:tcW w:w="422" w:type="dxa"/>
            <w:shd w:val="clear" w:color="auto" w:fill="FFFFFF"/>
          </w:tcPr>
          <w:p w:rsidR="003E4FF9" w:rsidRPr="004A30CB" w:rsidRDefault="003E4FF9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3E4FF9" w:rsidRPr="004A30CB" w:rsidRDefault="003E4FF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Септаккорды. Семь видов септаккордов от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звука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.О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бращение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септаккордов.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3E4FF9" w:rsidRPr="004A30CB" w:rsidRDefault="003E4FF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 5.4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Главные и побочные септаккорды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разрешение  в тональности.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«Выразительное значение аккордов в тональности»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6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Диатоника. 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Диатонические ладовые структуры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Понятие о диатонике.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Трихорды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Тетрахорды. Пентатоника.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6.2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1. Диатонические разновидности мажора и минора, характерный интервал.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«Определение ладов в народных песнях»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7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Хроматизм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Хроматизм, его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Хроматические интервалы.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7.2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Общее понятие о модуляции. Модуляционный хроматизм.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Родство тональностей. Тональности первой степени родства.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Роль тонального плана  в музыкальном произведении.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Определение тональности и тональных соотношений в музыкальном произведении»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8Транспозиция. 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Секвенция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6B2181" w:rsidP="004A30CB">
            <w:pPr>
              <w:tabs>
                <w:tab w:val="left" w:pos="0"/>
              </w:tabs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Три способа транспозиции.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Секвенции.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9Мелизмы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.З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наки сокращенного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нотного письма.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Разновидности мелизмов.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145BB0" w:rsidRPr="004A30CB" w:rsidTr="004E1566">
        <w:trPr>
          <w:trHeight w:val="145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Применение мелизмов, их роль.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Знаки сокращенного нотного письма, графическое изображение.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10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Музыкальный синтаксис.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Мелодия. Фактура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.Мелодия, виды мелодического рисунка.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Приемы мелодического развития. Кульминация.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Фактура, ее разновидности.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Музыкальный синтаксис.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«Анализ мелодии, фактуры. Транспозиция музыкальных примеров. Игра секвенций».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11</w:t>
            </w:r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Музыкальный жанр.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Классификация жанров.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Основополагающие жанры.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11.2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Проявление жанровых приемов в музыкальных произведениях.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:  «Выразительная роль жанра».</w:t>
            </w:r>
          </w:p>
          <w:p w:rsidR="00333C3D" w:rsidRPr="004A30CB" w:rsidRDefault="00333C3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333C3D" w:rsidRPr="004A30CB" w:rsidRDefault="00333C3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F62A5C" w:rsidRPr="004A30CB" w:rsidRDefault="00F62A5C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145BB0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145BB0" w:rsidRPr="004A30CB" w:rsidRDefault="00145BB0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Раздел 2. МДК 02.02. Гармония, анализ </w:t>
            </w:r>
            <w:proofErr w:type="gramStart"/>
            <w:r w:rsidRPr="004A30CB">
              <w:rPr>
                <w:rFonts w:eastAsia="Calibri"/>
                <w:b/>
                <w:bCs/>
                <w:sz w:val="20"/>
                <w:szCs w:val="20"/>
              </w:rPr>
              <w:t>музыкальных</w:t>
            </w:r>
            <w:proofErr w:type="gramEnd"/>
          </w:p>
          <w:p w:rsidR="00145BB0" w:rsidRPr="004A30CB" w:rsidRDefault="00145BB0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произведений</w:t>
            </w:r>
          </w:p>
        </w:tc>
        <w:tc>
          <w:tcPr>
            <w:tcW w:w="422" w:type="dxa"/>
            <w:shd w:val="clear" w:color="auto" w:fill="FFFFFF"/>
          </w:tcPr>
          <w:p w:rsidR="00145BB0" w:rsidRPr="004A30CB" w:rsidRDefault="00145BB0" w:rsidP="004A30CB">
            <w:pPr>
              <w:ind w:left="459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F62A5C" w:rsidRPr="004A30CB" w:rsidRDefault="00F62A5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b/>
                <w:sz w:val="20"/>
                <w:szCs w:val="20"/>
              </w:rPr>
              <w:t>462/308/154</w:t>
            </w:r>
          </w:p>
        </w:tc>
        <w:tc>
          <w:tcPr>
            <w:tcW w:w="1139" w:type="dxa"/>
            <w:shd w:val="clear" w:color="auto" w:fill="FFFFFF"/>
          </w:tcPr>
          <w:p w:rsidR="00145BB0" w:rsidRPr="004A30CB" w:rsidRDefault="00145BB0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62A5C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Гармония</w:t>
            </w:r>
          </w:p>
        </w:tc>
        <w:tc>
          <w:tcPr>
            <w:tcW w:w="422" w:type="dxa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shd w:val="clear" w:color="auto" w:fill="FFFFFF"/>
          </w:tcPr>
          <w:p w:rsidR="00F62A5C" w:rsidRPr="004A30CB" w:rsidRDefault="00F62A5C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290/260/130</w:t>
            </w:r>
          </w:p>
          <w:p w:rsidR="00F62A5C" w:rsidRPr="004A30CB" w:rsidRDefault="00F62A5C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184 – гр.</w:t>
            </w:r>
          </w:p>
          <w:p w:rsidR="00F62A5C" w:rsidRPr="004A30CB" w:rsidRDefault="00F62A5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b/>
                <w:sz w:val="20"/>
                <w:szCs w:val="20"/>
              </w:rPr>
              <w:t xml:space="preserve">76 - </w:t>
            </w:r>
            <w:proofErr w:type="spellStart"/>
            <w:r w:rsidRPr="004A30CB">
              <w:rPr>
                <w:b/>
                <w:sz w:val="20"/>
                <w:szCs w:val="20"/>
              </w:rPr>
              <w:t>инд</w:t>
            </w:r>
            <w:proofErr w:type="spellEnd"/>
          </w:p>
        </w:tc>
        <w:tc>
          <w:tcPr>
            <w:tcW w:w="1139" w:type="dxa"/>
            <w:shd w:val="clear" w:color="auto" w:fill="FFFFFF"/>
          </w:tcPr>
          <w:p w:rsidR="00F62A5C" w:rsidRPr="004A30CB" w:rsidRDefault="00F62A5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Предмет «Гармония»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Конструктивная и фоническая функции гармонии.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Роль гармонии в музыкальном целом.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1Аккорды. Четырехголосный склад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 как единица гармонии.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Четырехголосный склад.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Ладовая система музыкального мышления.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Функциональная система аккордов.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: «Запись аккордов в четырехголосном складе» 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Раздел</w:t>
            </w:r>
            <w:proofErr w:type="spell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2 </w:t>
            </w:r>
          </w:p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Соединение главных трезвучий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tabs>
                <w:tab w:val="left" w:pos="15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Нормы движения голосов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tabs>
                <w:tab w:val="left" w:pos="1555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Гармоническое и мелодическое соединения главных трезвучий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</w:t>
            </w:r>
          </w:p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мелодии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Правила гармонизации мелодии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Законы построения нижнего голоса ткани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по гармонизации мелодии»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Индивидуальные занятия по темам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4 </w:t>
            </w:r>
          </w:p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Перемещение трезвучий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Три вида перемещения трезвучий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5</w:t>
            </w:r>
          </w:p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баса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5.1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Правила гармонизации баса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Законы построения мелодической линии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по гармонизации баса»</w:t>
            </w: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A43EC5" w:rsidRPr="004A30CB" w:rsidTr="004E1566">
        <w:trPr>
          <w:trHeight w:val="240"/>
        </w:trPr>
        <w:tc>
          <w:tcPr>
            <w:tcW w:w="2813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Раздел 6Скачки терций</w:t>
            </w:r>
          </w:p>
        </w:tc>
        <w:tc>
          <w:tcPr>
            <w:tcW w:w="422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A43EC5" w:rsidRPr="004A30CB" w:rsidRDefault="00A43EC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00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1" w:type="dxa"/>
            <w:gridSpan w:val="2"/>
            <w:shd w:val="clear" w:color="auto" w:fill="FFFFFF"/>
          </w:tcPr>
          <w:p w:rsidR="00A43EC5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A43EC5" w:rsidRPr="004A30CB" w:rsidRDefault="00A43EC5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терций в мелодии и теноре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816B1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7Период, предложение, каденция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Виды периодов, каденций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7.2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Кадансовыйквартсекстаккорд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«Задачи с использованием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кадансовогоквартсекстаккорда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анализ периодов, игра секвенций»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8 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Секстаккорды главных ступеней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при соединении трезвучия с секстаккордом.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Соединение двух секстаккордов кварто-квинтового соотношения.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Соединение двух секстаккордов секундового соотношения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8.5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при соединении двух секстаккордов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использованием  секстаккордов, анализ примеров, игра на фортепиано последовательностей»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9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Проходящие и вспомогательные </w:t>
            </w: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квартсекстаккорды</w:t>
            </w:r>
            <w:proofErr w:type="spellEnd"/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Проходящие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доминанты и тоники.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9.2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Вспомогательные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тоники и субдоминанты.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Задачи с использованием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квартсекстаккордов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анализ примеров, игра оборотов».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10  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Доминантсептаккорд</w:t>
            </w:r>
            <w:proofErr w:type="spell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 его обращения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Приготовление, разрешение, применение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Обращения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введение септимы.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10.3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Проходящий оборот с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терцквартаккордом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перемещение.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Тема 10.4 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Скачки прим и квинт, двойные скачки.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«Решение задач с использованием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его обращений, игра последовательностей,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Раздел 11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Полная функциональная система мажора и минора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Основные функциональные группы.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Главные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побочные трезвучии.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12Секстаккорд и трезвучие второй ступени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 второго секстаккорда, Переход в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каденционные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гармонии.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12.2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12.3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второй ступени в мажоре.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использованием секстаккорда второй ступени и трезвучия второй ступени, игра оборотов, секвенций,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13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Гармонический мажор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13.1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Аккорды субдоминантовой  группы в гармоническом мажоре.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Переченье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14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Трезвучие шестой ступени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14.1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шестой ступени в качестве субдоминанты.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14.2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шестой  ступени в качестве тоники, прерванный оборот.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14.3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Трезвучие шестой ступени после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неполногодоминантсептаккорда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скачок. Приемы расширения периода.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трезвучия шестой ступени, игра последовательностей,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69702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15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Септаккорд второй ступени и его обращения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кадансовыйквартсекстаккорд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Разрешение второго септаккорда в доминанту.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15.4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Проходящие обороты с аккордами второго септаккорда.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: «Задачи с использованием второго септаккорда, игра оборотов, секвенций, анализ примеров»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16Вводные септаккорды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Тема 16.1 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16.2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16.3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Проходящиие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обороты с аккордами вводного септаккорда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16.4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Субдоминантовые свойства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терцквартаккорда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использованием вводного септаккорда, игра оборотов, 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17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Доминантнонаккорд</w:t>
            </w:r>
            <w:proofErr w:type="spellEnd"/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17.1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доминантнонаккорда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18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Малоупотребительные аккорды доминантовой группы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18.1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Трезвучие третьей ступени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18.2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Доминанта с секстой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18.3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Седьмой секстаккорд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«Задачи с использованием малоупотребительных   аккордов доминантовой группы, игра оборотов, 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секвенций, анализ примеров».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19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Гармонизация фригийских оборотов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19.1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Гармонизация фригийских оборотов в мелодии.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19.2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Гармонизация фригийских оборотов в басу.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69702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использованием фригийских оборотов, игра оборотов».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20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Диатоническая секвенция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20.1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Секвенции из трезвучий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20.2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Секвенции с различными функциональными соотношениями 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: «Решение задач, игра секвенций»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21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Диатоника мажора и минора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21.1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Диатоника русской школы. Переменные ладовые функции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21.2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Фоническое и функциональное богатство диатоники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«Анализ русских народных песен»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22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Хроматизм, виды 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хроматизма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22.1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Внутриладовый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 модуляционный хроматизм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22Аккорды </w:t>
            </w:r>
            <w:proofErr w:type="spell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альтерированной</w:t>
            </w:r>
            <w:proofErr w:type="spell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субдоминанты – двойной доминанты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Понятие двойной доминанты. Двойная доминанта в каденции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Двойная доминанта в каденции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Проходящие обороты с аккордами двойной доминанты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Альтерация аккордов двойной доминанты в мажоре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22.5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Альтерация аккордов двойной доминанты в миноре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аккордов двойной доминанты, игра оборотов, секвенций»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23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Типы тональных соотношений, тональный план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23.1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Отклонение, модуляция, сопоставление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24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Отклонения в родственные тональности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Родственные тональности. Средства отклонения.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Отклонения через диссонирующую доминанту.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Отклонения через полный функциональный оборот.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Голосоведение в отклонении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24.5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Анализ тонального плана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отклонений, игра периодов,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25</w:t>
            </w:r>
          </w:p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Хроматические секвенции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25.1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Хроматические секвенции из трезвучий и их обращений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25.2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Хроматические секвенции с использованием септаккордов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Задачи с использованием секвенций, игра секвенций.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69702D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69702D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26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Модуляции в тональности </w:t>
            </w: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первой степени родства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26.1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Тональности. Общий аккорд, модулирующий аккорд 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Модуляции в доминантовую сторону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26.3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Модуляции в субдоминантовую сторону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26.4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Отклонение в тональность общего аккорда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«Задачи с модуляциями, игра периодов с модуляциями, анализ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</w:p>
        </w:tc>
      </w:tr>
      <w:tr w:rsidR="004E1566" w:rsidRPr="004A30CB" w:rsidTr="00816B16">
        <w:trPr>
          <w:trHeight w:val="359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27Степени родства тональностей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27.1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Степени родства тональностей по классификации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Римского-Корсакого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27.2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Модуляции  постепенные и внезапные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« Анализ примеров с модуляциями»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28 Неаккордовые звуки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28.1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Виды неаккордовых звуков, их применение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29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Органный пункт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29.1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Органный пункт.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Аккордика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 Роль в формообразовании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30 Альтерация аккордов </w:t>
            </w: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субдоминантовой</w:t>
            </w:r>
            <w:proofErr w:type="gramEnd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 xml:space="preserve"> и доминантовой групп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30.1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Формы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альтерированных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30.2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фонизма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гармонии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31Энгармонизм, энгармоническая модуляция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31.1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уменьшенный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вводный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31.2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доминантсептаккорд</w:t>
            </w:r>
            <w:proofErr w:type="spellEnd"/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32</w:t>
            </w:r>
          </w:p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Мажоро-минор</w:t>
            </w:r>
            <w:proofErr w:type="gramEnd"/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32.1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Параллельный и одноименный мажор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минор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Раздел 33Основные явления гармонии двадцатого века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33.1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нетерцовой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структуры,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полигармония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, атональность, кластеры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1</w:t>
            </w: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5C283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422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98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4E1566" w:rsidRPr="004A30CB" w:rsidTr="00816B16">
        <w:trPr>
          <w:trHeight w:val="240"/>
        </w:trPr>
        <w:tc>
          <w:tcPr>
            <w:tcW w:w="2813" w:type="dxa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20" w:type="dxa"/>
            <w:gridSpan w:val="2"/>
            <w:shd w:val="clear" w:color="auto" w:fill="FFFFFF"/>
          </w:tcPr>
          <w:p w:rsidR="004E1566" w:rsidRPr="004A30CB" w:rsidRDefault="004E1566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658" w:type="dxa"/>
            <w:gridSpan w:val="2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23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9" w:type="dxa"/>
            <w:shd w:val="clear" w:color="auto" w:fill="FFFFFF"/>
          </w:tcPr>
          <w:p w:rsidR="004E1566" w:rsidRPr="004A30CB" w:rsidRDefault="004E1566" w:rsidP="004A30CB"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2</w:t>
            </w:r>
          </w:p>
        </w:tc>
      </w:tr>
    </w:tbl>
    <w:p w:rsidR="002E7C83" w:rsidRPr="004A30CB" w:rsidRDefault="002E7C83" w:rsidP="004A30CB">
      <w:pPr>
        <w:rPr>
          <w:vanish/>
          <w:sz w:val="20"/>
          <w:szCs w:val="20"/>
        </w:rPr>
      </w:pPr>
    </w:p>
    <w:p w:rsidR="002E7C83" w:rsidRPr="004A30CB" w:rsidRDefault="002E7C83" w:rsidP="004A30CB">
      <w:pPr>
        <w:rPr>
          <w:vanish/>
          <w:sz w:val="20"/>
          <w:szCs w:val="20"/>
        </w:rPr>
      </w:pPr>
    </w:p>
    <w:p w:rsidR="00DF2EA4" w:rsidRPr="004A30CB" w:rsidRDefault="00DF2EA4" w:rsidP="004A30CB">
      <w:pPr>
        <w:rPr>
          <w:sz w:val="20"/>
          <w:szCs w:val="20"/>
        </w:rPr>
      </w:pPr>
    </w:p>
    <w:tbl>
      <w:tblPr>
        <w:tblpPr w:leftFromText="180" w:rightFromText="180" w:vertAnchor="text" w:tblpX="-6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943"/>
        <w:gridCol w:w="567"/>
        <w:gridCol w:w="9072"/>
        <w:gridCol w:w="1418"/>
        <w:gridCol w:w="992"/>
      </w:tblGrid>
      <w:tr w:rsidR="00B863FB" w:rsidRPr="004A30CB" w:rsidTr="00E132C6">
        <w:trPr>
          <w:trHeight w:val="93"/>
        </w:trPr>
        <w:tc>
          <w:tcPr>
            <w:tcW w:w="12582" w:type="dxa"/>
            <w:gridSpan w:val="3"/>
            <w:shd w:val="clear" w:color="auto" w:fill="FFFFFF"/>
          </w:tcPr>
          <w:p w:rsidR="00B863FB" w:rsidRPr="004A30CB" w:rsidRDefault="00B863FB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Анализ музыкальных произведений</w:t>
            </w:r>
          </w:p>
          <w:p w:rsidR="00E132C6" w:rsidRPr="004A30CB" w:rsidRDefault="00E132C6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B863FB" w:rsidRPr="004A30CB" w:rsidRDefault="00721FC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72/48/24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B863FB" w:rsidRPr="004A30CB" w:rsidRDefault="00B863FB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04A60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04A60" w:rsidRPr="004A30CB" w:rsidRDefault="00B863FB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  Введение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04A60" w:rsidRPr="004A30CB" w:rsidRDefault="00C04A60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C04A60" w:rsidRPr="004A30CB" w:rsidRDefault="00E132C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C04A60" w:rsidRPr="004A30CB" w:rsidRDefault="00E132C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369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Анализ как путь раскрытия композиторского замысла.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3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Средства выразительности. 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Понятие о целостном анализе. Жанр.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2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Единство формы и содержания. Форма как структура и процесс. 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Сведения </w:t>
            </w:r>
            <w:proofErr w:type="gramStart"/>
            <w:r w:rsidRPr="004A30CB">
              <w:rPr>
                <w:bCs/>
                <w:sz w:val="20"/>
                <w:szCs w:val="20"/>
              </w:rPr>
              <w:t>о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 исторической эволюции форм.</w:t>
            </w:r>
          </w:p>
        </w:tc>
        <w:tc>
          <w:tcPr>
            <w:tcW w:w="1418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8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E02080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Тема 1.1  Период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Классические периоды: повторного и не повторного строения.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  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4A30CB" w:rsidTr="0061259D">
        <w:trPr>
          <w:trHeight w:val="22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Периоды с незначительными изменениями: с расширением, дополнением и </w:t>
            </w:r>
            <w:proofErr w:type="gramStart"/>
            <w:r w:rsidRPr="004A30CB">
              <w:rPr>
                <w:sz w:val="20"/>
                <w:szCs w:val="20"/>
              </w:rPr>
              <w:t>с</w:t>
            </w:r>
            <w:proofErr w:type="gramEnd"/>
          </w:p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расширением и с дополнением.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0,5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4A30CB">
              <w:rPr>
                <w:sz w:val="20"/>
                <w:szCs w:val="20"/>
              </w:rPr>
              <w:t>многотактные</w:t>
            </w:r>
            <w:proofErr w:type="spellEnd"/>
            <w:r w:rsidRPr="004A30CB">
              <w:rPr>
                <w:sz w:val="20"/>
                <w:szCs w:val="20"/>
              </w:rPr>
              <w:t xml:space="preserve"> периоды.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2</w:t>
            </w:r>
          </w:p>
        </w:tc>
      </w:tr>
      <w:tr w:rsidR="00C75FAE" w:rsidRPr="004A30CB" w:rsidTr="0061259D">
        <w:trPr>
          <w:trHeight w:val="20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: Анализ всех типов периодов из произведений </w:t>
            </w:r>
          </w:p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Гайдна, Моцарта, Бетховена, Шопена, Скрябина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    3</w:t>
            </w:r>
          </w:p>
        </w:tc>
      </w:tr>
      <w:tr w:rsidR="00C75FAE" w:rsidRPr="004A30CB" w:rsidTr="0061259D">
        <w:trPr>
          <w:trHeight w:val="141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AB44D8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2.1  Простые двухчастные формы.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Простая двухчастная репризная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pStyle w:val="220"/>
              <w:ind w:firstLine="0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Простая двухчастная контрастная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244"/>
        </w:trPr>
        <w:tc>
          <w:tcPr>
            <w:tcW w:w="29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: Анализ двухчастных форм из произведений </w:t>
            </w:r>
          </w:p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Чайковского, Бетховена Глинки, Моцарта по выбору</w:t>
            </w:r>
            <w:proofErr w:type="gramStart"/>
            <w:r w:rsidRPr="004A30CB">
              <w:rPr>
                <w:bCs/>
                <w:sz w:val="20"/>
                <w:szCs w:val="20"/>
              </w:rPr>
              <w:t>.</w:t>
            </w:r>
            <w:r w:rsidRPr="004A30CB">
              <w:rPr>
                <w:rFonts w:eastAsia="Calibri"/>
                <w:b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 Тема 2.2 Простые трехчастные формы.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Простая трехчастная форма с развивающей серединой.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Простая трехчастная форма с контрастной серединой.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60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 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трехчастных форм из произведений Чайковского, Бетховена, Моцарта, Шопена, Гайдна по выбору</w:t>
            </w:r>
            <w:r w:rsidRPr="004A30CB">
              <w:rPr>
                <w:rFonts w:eastAsia="Calibri"/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shd w:val="clear" w:color="auto" w:fill="FFFFFF"/>
              <w:tabs>
                <w:tab w:val="left" w:pos="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</w:tcPr>
          <w:p w:rsidR="00C75FAE" w:rsidRPr="004A30CB" w:rsidRDefault="00721FC3" w:rsidP="004A30CB">
            <w:pPr>
              <w:shd w:val="clear" w:color="auto" w:fill="FFFFFF"/>
              <w:tabs>
                <w:tab w:val="left" w:pos="355"/>
              </w:tabs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3.1</w:t>
            </w:r>
            <w:r w:rsidR="00623B8C" w:rsidRPr="004A30CB">
              <w:rPr>
                <w:rFonts w:eastAsia="Calibri"/>
                <w:b/>
                <w:bCs/>
                <w:sz w:val="20"/>
                <w:szCs w:val="20"/>
              </w:rPr>
              <w:t xml:space="preserve">Сложные </w:t>
            </w:r>
            <w:proofErr w:type="spellStart"/>
            <w:r w:rsidR="00623B8C" w:rsidRPr="004A30CB">
              <w:rPr>
                <w:rFonts w:eastAsia="Calibri"/>
                <w:b/>
                <w:bCs/>
                <w:sz w:val="20"/>
                <w:szCs w:val="20"/>
              </w:rPr>
              <w:t>ттехчастные</w:t>
            </w:r>
            <w:proofErr w:type="spellEnd"/>
            <w:r w:rsidR="00623B8C" w:rsidRPr="004A30CB">
              <w:rPr>
                <w:rFonts w:eastAsia="Calibri"/>
                <w:b/>
                <w:bCs/>
                <w:sz w:val="20"/>
                <w:szCs w:val="20"/>
              </w:rPr>
              <w:t xml:space="preserve"> формы.</w:t>
            </w:r>
          </w:p>
        </w:tc>
        <w:tc>
          <w:tcPr>
            <w:tcW w:w="9639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58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Сложная трехчастная форма с серединой типа трио.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54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6B2181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Сложная трехчастная форма с развивающей серединой. 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5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lastRenderedPageBreak/>
              <w:t>Тема 3.2 Сложная двухчастная форма.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Сложная двухчастная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DD7C6A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3.3 Контрастно – составные формы.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Контрастно -  составные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 xml:space="preserve">Тема 3.4 Концентрическая форма. 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Концентрическая форма.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6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4.1 Рондо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Старинное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Классическое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7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spellStart"/>
            <w:r w:rsidRPr="004A30CB">
              <w:rPr>
                <w:bCs/>
                <w:sz w:val="20"/>
                <w:szCs w:val="20"/>
              </w:rPr>
              <w:t>Послеклассичкеское</w:t>
            </w:r>
            <w:proofErr w:type="spellEnd"/>
            <w:r w:rsidRPr="004A30CB">
              <w:rPr>
                <w:bCs/>
                <w:sz w:val="20"/>
                <w:szCs w:val="20"/>
              </w:rPr>
              <w:t xml:space="preserve"> рондо.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 xml:space="preserve">: Анализ  формы рондо из произведений, </w:t>
            </w:r>
            <w:proofErr w:type="spellStart"/>
            <w:r w:rsidRPr="004A30CB">
              <w:rPr>
                <w:bCs/>
                <w:sz w:val="20"/>
                <w:szCs w:val="20"/>
              </w:rPr>
              <w:t>Дакена</w:t>
            </w:r>
            <w:proofErr w:type="spellEnd"/>
            <w:r w:rsidRPr="004A30C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A30CB">
              <w:rPr>
                <w:bCs/>
                <w:sz w:val="20"/>
                <w:szCs w:val="20"/>
              </w:rPr>
              <w:t>Куперена</w:t>
            </w:r>
            <w:proofErr w:type="spellEnd"/>
            <w:r w:rsidRPr="004A30CB">
              <w:rPr>
                <w:bCs/>
                <w:sz w:val="20"/>
                <w:szCs w:val="20"/>
              </w:rPr>
              <w:t>, Бетховена, Гайдна, Бородина, 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6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4.2 Старинная двухчастная форма</w:t>
            </w:r>
          </w:p>
        </w:tc>
        <w:tc>
          <w:tcPr>
            <w:tcW w:w="9639" w:type="dxa"/>
            <w:gridSpan w:val="2"/>
            <w:tcBorders>
              <w:top w:val="nil"/>
            </w:tcBorders>
            <w:shd w:val="clear" w:color="auto" w:fill="FFFFFF"/>
          </w:tcPr>
          <w:p w:rsidR="00C75FAE" w:rsidRPr="004A30CB" w:rsidRDefault="00C75FAE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09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4.3 Старинная концертная форма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192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5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308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5.1 Вариации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5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Старинные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Строгие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Свободные вариации.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Вариации на выдержанную мелодию.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53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237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Контрольный урок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9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6.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6.1 Сонатная форма.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Вступление.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Экспозиция.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Разработка.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Реприза.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64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Кода.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71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7.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61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7.1 Разновидности сонатной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Сонатная форма без разработки.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64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Сонатная форма с эпизодом вместо разработки.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47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E132C6">
        <w:trPr>
          <w:trHeight w:val="291"/>
        </w:trPr>
        <w:tc>
          <w:tcPr>
            <w:tcW w:w="12582" w:type="dxa"/>
            <w:gridSpan w:val="3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8.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83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8.1 Рондо - соната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Рондо – соната.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305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Cs/>
                <w:sz w:val="20"/>
                <w:szCs w:val="20"/>
              </w:rPr>
              <w:t>: Анализ финалов сонат Гайдна, Моцарта, Бетховена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2F0E83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11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9.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1"/>
        </w:trPr>
        <w:tc>
          <w:tcPr>
            <w:tcW w:w="2943" w:type="dxa"/>
            <w:vMerge w:val="restart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9.1 Циклические формы</w:t>
            </w:r>
          </w:p>
        </w:tc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Циклические формы, проходят в порядке общего ознакомления.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10.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974543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5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10.1 Полифонические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1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Форма фуги. Другие полифонические формы. 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974543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/>
                <w:bCs/>
                <w:sz w:val="20"/>
                <w:szCs w:val="20"/>
              </w:rPr>
              <w:t xml:space="preserve">: </w:t>
            </w:r>
            <w:r w:rsidRPr="004A30CB">
              <w:rPr>
                <w:bCs/>
                <w:sz w:val="20"/>
                <w:szCs w:val="20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9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Раздел 11.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12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11.1 Свободные и смешанные формы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rPr>
                <w:rFonts w:eastAsia="Calibri"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C75FAE" w:rsidRPr="004A30CB" w:rsidTr="0061259D">
        <w:trPr>
          <w:trHeight w:val="190"/>
        </w:trPr>
        <w:tc>
          <w:tcPr>
            <w:tcW w:w="2943" w:type="dxa"/>
            <w:vMerge w:val="restart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Свободные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9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7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Смешанные формы.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BA74DC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2</w:t>
            </w:r>
          </w:p>
        </w:tc>
      </w:tr>
      <w:tr w:rsidR="00C75FAE" w:rsidRPr="004A30CB" w:rsidTr="0061259D">
        <w:trPr>
          <w:trHeight w:val="118"/>
        </w:trPr>
        <w:tc>
          <w:tcPr>
            <w:tcW w:w="2943" w:type="dxa"/>
            <w:vMerge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A30CB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4A30CB">
              <w:rPr>
                <w:b/>
                <w:bCs/>
                <w:sz w:val="20"/>
                <w:szCs w:val="20"/>
              </w:rPr>
              <w:t xml:space="preserve">: </w:t>
            </w:r>
            <w:r w:rsidRPr="004A30CB">
              <w:rPr>
                <w:bCs/>
                <w:sz w:val="20"/>
                <w:szCs w:val="20"/>
              </w:rPr>
              <w:t>Анализ произведений Баха, Моцарта, Шопена, Глинки по выбору.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A97301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</w:t>
            </w:r>
          </w:p>
        </w:tc>
      </w:tr>
      <w:tr w:rsidR="00C75FAE" w:rsidRPr="004A30CB" w:rsidTr="0061259D">
        <w:trPr>
          <w:trHeight w:val="113"/>
        </w:trPr>
        <w:tc>
          <w:tcPr>
            <w:tcW w:w="2943" w:type="dxa"/>
            <w:shd w:val="clear" w:color="auto" w:fill="FFFFFF"/>
          </w:tcPr>
          <w:p w:rsidR="00C75FAE" w:rsidRPr="004A30CB" w:rsidRDefault="00C75FAE" w:rsidP="004A30C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Итоговый контроль</w:t>
            </w:r>
          </w:p>
        </w:tc>
        <w:tc>
          <w:tcPr>
            <w:tcW w:w="9639" w:type="dxa"/>
            <w:gridSpan w:val="2"/>
            <w:shd w:val="clear" w:color="auto" w:fill="FFFFFF"/>
          </w:tcPr>
          <w:p w:rsidR="00C75FAE" w:rsidRPr="004A30CB" w:rsidRDefault="00C75FAE" w:rsidP="004A3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Зачет</w:t>
            </w:r>
          </w:p>
        </w:tc>
        <w:tc>
          <w:tcPr>
            <w:tcW w:w="1418" w:type="dxa"/>
            <w:shd w:val="clear" w:color="auto" w:fill="FFFFFF"/>
          </w:tcPr>
          <w:p w:rsidR="00C75FAE" w:rsidRPr="004A30CB" w:rsidRDefault="0097454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C75FAE" w:rsidRPr="004A30CB" w:rsidRDefault="00C75FAE" w:rsidP="004A30CB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-475"/>
        <w:tblOverlap w:val="never"/>
        <w:tblW w:w="14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802"/>
        <w:gridCol w:w="567"/>
        <w:gridCol w:w="8930"/>
        <w:gridCol w:w="1276"/>
        <w:gridCol w:w="1343"/>
      </w:tblGrid>
      <w:tr w:rsidR="00C75FAE" w:rsidRPr="004A30CB" w:rsidTr="00333C3D">
        <w:trPr>
          <w:trHeight w:val="274"/>
        </w:trPr>
        <w:tc>
          <w:tcPr>
            <w:tcW w:w="12299" w:type="dxa"/>
            <w:gridSpan w:val="3"/>
            <w:shd w:val="clear" w:color="auto" w:fill="FFFFFF"/>
          </w:tcPr>
          <w:p w:rsidR="00C75FAE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МДК 02.03 </w:t>
            </w:r>
            <w:proofErr w:type="spellStart"/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Инструментоведение</w:t>
            </w:r>
            <w:proofErr w:type="spellEnd"/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, инструментовка, аранжировка музыкальных произведений, компьютерная аранжировка</w:t>
            </w:r>
          </w:p>
        </w:tc>
        <w:tc>
          <w:tcPr>
            <w:tcW w:w="1276" w:type="dxa"/>
            <w:shd w:val="clear" w:color="auto" w:fill="FFFFFF"/>
          </w:tcPr>
          <w:p w:rsidR="00C75FAE" w:rsidRPr="004A30CB" w:rsidRDefault="00464096" w:rsidP="004A30CB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  <w:r w:rsidRPr="004A30CB">
              <w:rPr>
                <w:rStyle w:val="FontStyle71"/>
                <w:sz w:val="20"/>
                <w:szCs w:val="20"/>
              </w:rPr>
              <w:t>414/276/138</w:t>
            </w:r>
          </w:p>
        </w:tc>
        <w:tc>
          <w:tcPr>
            <w:tcW w:w="1343" w:type="dxa"/>
            <w:shd w:val="clear" w:color="auto" w:fill="FFFFFF"/>
          </w:tcPr>
          <w:p w:rsidR="00C75FAE" w:rsidRPr="004A30CB" w:rsidRDefault="00C75FAE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096" w:rsidRPr="004A30CB" w:rsidTr="00333C3D">
        <w:trPr>
          <w:trHeight w:val="275"/>
        </w:trPr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A30CB">
              <w:rPr>
                <w:rFonts w:ascii="Times New Roman" w:hAnsi="Times New Roman"/>
                <w:b/>
                <w:bCs/>
                <w:sz w:val="20"/>
                <w:szCs w:val="20"/>
              </w:rPr>
              <w:t>Инструментоведение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  <w:r w:rsidRPr="004A30CB">
              <w:rPr>
                <w:rStyle w:val="FontStyle71"/>
                <w:sz w:val="20"/>
                <w:szCs w:val="20"/>
              </w:rPr>
              <w:t>66/44/22</w:t>
            </w: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sz w:val="20"/>
                <w:szCs w:val="20"/>
              </w:rPr>
            </w:pPr>
          </w:p>
        </w:tc>
        <w:tc>
          <w:tcPr>
            <w:tcW w:w="1343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Тема 5.1 Введение</w:t>
            </w:r>
            <w:r w:rsidRPr="004A30CB">
              <w:rPr>
                <w:b/>
                <w:sz w:val="20"/>
                <w:szCs w:val="20"/>
              </w:rPr>
              <w:tab/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Раздел МДК  «</w:t>
            </w:r>
            <w:proofErr w:type="spellStart"/>
            <w:r w:rsidRPr="004A30CB">
              <w:rPr>
                <w:sz w:val="20"/>
                <w:szCs w:val="20"/>
              </w:rPr>
              <w:t>Инструментоведение</w:t>
            </w:r>
            <w:proofErr w:type="spellEnd"/>
            <w:r w:rsidRPr="004A30CB">
              <w:rPr>
                <w:sz w:val="20"/>
                <w:szCs w:val="20"/>
              </w:rPr>
              <w:t>».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Классификация музыкальных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Что такое оркестр. Виды оркестров.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7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Составление глоссария.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4A30CB">
              <w:rPr>
                <w:b/>
                <w:sz w:val="20"/>
                <w:szCs w:val="20"/>
              </w:rPr>
              <w:t>17.  Инструменты духового оркестра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Партитура духового оркестра. Виды духового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Группа  деревянных духовых инструментов: флейта, гобой, кларнет, фагот.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Саксофон. Основные технические и музыкально-выразительные средства.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A30CB">
              <w:rPr>
                <w:rFonts w:ascii="Times New Roman" w:hAnsi="Times New Roman"/>
                <w:sz w:val="20"/>
                <w:szCs w:val="20"/>
              </w:rPr>
              <w:t>Группа медных духовых инструментов: труба, корнет, валторна, тромбон, альт, тенор, баритон, туба.</w:t>
            </w:r>
            <w:proofErr w:type="gramEnd"/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6</w:t>
            </w: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деревянных духовых инструментов.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медных духовых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4A30CB">
              <w:rPr>
                <w:b/>
                <w:sz w:val="20"/>
                <w:szCs w:val="20"/>
              </w:rPr>
              <w:t>2.  Инструменты симфонического оркестра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Партитура современного симфонического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струнно-смычковых инструментов: скрипка, альт, виолончель,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инструментам группы струнно-смычковых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духовых инструментов, наиболее часто используемых в современных симфонических оркестрах.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rPr>
          <w:trHeight w:val="419"/>
        </w:trPr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Одиночные инструменты, индивидуальные характеристики.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6</w:t>
            </w: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ударных инструментов, наиболее часто используемых в симфонических оркестрах.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Style w:val="FontStyle71"/>
                <w:b w:val="0"/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струнно-смычковых инструментов.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одиночным инструментам.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ударным инструментам симфонического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4A30CB">
              <w:rPr>
                <w:rFonts w:eastAsia="Calibri"/>
                <w:b/>
                <w:bCs/>
                <w:sz w:val="20"/>
                <w:szCs w:val="20"/>
              </w:rPr>
              <w:t>Тема 5.</w:t>
            </w:r>
            <w:r w:rsidRPr="004A30CB">
              <w:rPr>
                <w:b/>
                <w:sz w:val="20"/>
                <w:szCs w:val="20"/>
              </w:rPr>
              <w:t>3.  Инструменты народного оркестра</w:t>
            </w:r>
          </w:p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Style w:val="FontStyle71"/>
                <w:b w:val="0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14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Партитура современного народного оркестра, расположение групп, звучание оркестра.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домр: домра малая, домра альт, домра бас, домра контрабас.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Разновидности домры – 3-х и 4-хструнная домра.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Основные технические и музыкально-выразительные средства, присущие струнно-щипковым инструментам.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Группа балалаек: балалайка прима, балалайка секунда, балалайка альт, балалайка бас, балалайка контрабас.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Народные духовые инструменты.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Принцип </w:t>
            </w:r>
            <w:proofErr w:type="spellStart"/>
            <w:r w:rsidRPr="004A30CB">
              <w:rPr>
                <w:rFonts w:ascii="Times New Roman" w:hAnsi="Times New Roman"/>
                <w:sz w:val="20"/>
                <w:szCs w:val="20"/>
              </w:rPr>
              <w:t>звукоизвлечения</w:t>
            </w:r>
            <w:proofErr w:type="spellEnd"/>
            <w:r w:rsidRPr="004A30CB">
              <w:rPr>
                <w:rFonts w:ascii="Times New Roman" w:hAnsi="Times New Roman"/>
                <w:sz w:val="20"/>
                <w:szCs w:val="20"/>
              </w:rPr>
              <w:t>, технические возможности, запись в партитуре, диапазон, использование в оркестре.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оркестровых баянов. Группа оркестровых гармоник.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Аккордеон. </w:t>
            </w:r>
            <w:proofErr w:type="spellStart"/>
            <w:r w:rsidRPr="004A30CB">
              <w:rPr>
                <w:rFonts w:ascii="Times New Roman" w:hAnsi="Times New Roman"/>
                <w:sz w:val="20"/>
                <w:szCs w:val="20"/>
              </w:rPr>
              <w:t>Бандонеон</w:t>
            </w:r>
            <w:proofErr w:type="spellEnd"/>
            <w:r w:rsidRPr="004A30C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Группа ударных инструментов народного оркестра.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Гусли.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Гитара.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струнно-щипковых инструментов.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группе баянов.</w:t>
            </w:r>
          </w:p>
          <w:p w:rsidR="00464096" w:rsidRPr="004A30CB" w:rsidRDefault="00464096" w:rsidP="004A30CB">
            <w:pPr>
              <w:pStyle w:val="af1"/>
              <w:numPr>
                <w:ilvl w:val="0"/>
                <w:numId w:val="8"/>
              </w:numPr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Заполнить таблицу по группам народных духовых и ударных инструментов.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Тема 5.4.  Другие виды оркестров.</w:t>
            </w:r>
          </w:p>
        </w:tc>
        <w:tc>
          <w:tcPr>
            <w:tcW w:w="9497" w:type="dxa"/>
            <w:gridSpan w:val="2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vMerge w:val="restart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 xml:space="preserve">Камерный оркестр. 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Эстрадный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Смешанный оркестр.</w:t>
            </w:r>
          </w:p>
        </w:tc>
        <w:tc>
          <w:tcPr>
            <w:tcW w:w="1276" w:type="dxa"/>
            <w:vMerge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3" w:type="dxa"/>
            <w:vMerge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61259D">
        <w:tc>
          <w:tcPr>
            <w:tcW w:w="2802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567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FFFFFF"/>
          </w:tcPr>
          <w:p w:rsidR="00464096" w:rsidRPr="004A30CB" w:rsidRDefault="00464096" w:rsidP="004A30CB">
            <w:pPr>
              <w:pStyle w:val="af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30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3" w:type="dxa"/>
            <w:shd w:val="clear" w:color="auto" w:fill="FFFFFF"/>
          </w:tcPr>
          <w:p w:rsidR="00464096" w:rsidRPr="004A30CB" w:rsidRDefault="00464096" w:rsidP="004A30CB">
            <w:pPr>
              <w:jc w:val="center"/>
              <w:rPr>
                <w:sz w:val="20"/>
                <w:szCs w:val="20"/>
              </w:rPr>
            </w:pPr>
          </w:p>
        </w:tc>
      </w:tr>
      <w:tr w:rsidR="00464096" w:rsidRPr="004A30CB" w:rsidTr="007C013A">
        <w:tc>
          <w:tcPr>
            <w:tcW w:w="12299" w:type="dxa"/>
            <w:gridSpan w:val="3"/>
            <w:shd w:val="clear" w:color="auto" w:fill="FFFFFF"/>
          </w:tcPr>
          <w:p w:rsidR="00464096" w:rsidRPr="004A30CB" w:rsidRDefault="00464096" w:rsidP="004A30CB">
            <w:pPr>
              <w:pStyle w:val="af1"/>
              <w:jc w:val="righ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i/>
                <w:sz w:val="20"/>
                <w:szCs w:val="20"/>
              </w:rPr>
              <w:t>Самостоятельная работа по разделу</w:t>
            </w:r>
          </w:p>
        </w:tc>
        <w:tc>
          <w:tcPr>
            <w:tcW w:w="1276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1343" w:type="dxa"/>
            <w:shd w:val="clear" w:color="auto" w:fill="FFFFFF"/>
          </w:tcPr>
          <w:p w:rsidR="00464096" w:rsidRPr="004A30CB" w:rsidRDefault="00464096" w:rsidP="004A30CB">
            <w:pPr>
              <w:pStyle w:val="af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A30C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</w:tbl>
    <w:p w:rsidR="007C013A" w:rsidRPr="004A30CB" w:rsidRDefault="007C013A" w:rsidP="004A30CB">
      <w:pPr>
        <w:rPr>
          <w:vanish/>
          <w:sz w:val="20"/>
          <w:szCs w:val="20"/>
        </w:rPr>
      </w:pPr>
    </w:p>
    <w:tbl>
      <w:tblPr>
        <w:tblpPr w:leftFromText="180" w:rightFromText="180" w:vertAnchor="page" w:horzAnchor="margin" w:tblpY="750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97"/>
        <w:gridCol w:w="472"/>
        <w:gridCol w:w="8930"/>
        <w:gridCol w:w="1276"/>
        <w:gridCol w:w="1275"/>
      </w:tblGrid>
      <w:tr w:rsidR="002D4974" w:rsidRPr="004A30CB" w:rsidTr="00927409">
        <w:trPr>
          <w:trHeight w:val="421"/>
        </w:trPr>
        <w:tc>
          <w:tcPr>
            <w:tcW w:w="12299" w:type="dxa"/>
            <w:gridSpan w:val="3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Инструментовка</w:t>
            </w:r>
            <w:r w:rsidR="00721FC3" w:rsidRPr="004A30CB">
              <w:rPr>
                <w:b/>
                <w:sz w:val="20"/>
                <w:szCs w:val="20"/>
              </w:rPr>
              <w:t>, аранжировка музыкальных произведений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721FC3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114/76/38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Оркестр и его виды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Виды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симфонического оркестра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Оркестровые группы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«Рассадка» симфонического оркестра и ее эволюция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и рассадка оркестра духовых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и рассадка оркестра народных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Организация и рассадка эстрадно-джазового оркестра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Оркестровая партитура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Партитура и некоторые особенности партитурной записи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Партитурная система разных составов различных видов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Применение ключей в партитурной записи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Транспозиция и транспонирующие инструменты в разных видах оркестров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Инструментовка небольшой пьесы для ансамбля из 3х – 4х инструментов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200"/>
        </w:trPr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pStyle w:val="a6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lastRenderedPageBreak/>
              <w:t>Элементы оркестровой ткани. Приемы организации оркестровой ткани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Элементы оркестровой ткани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Понятия «инструментальная линия», «оркестровая линия», «темброво-фактурный пласт»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Приемы организации оркестровой ткани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Применение </w:t>
            </w:r>
            <w:proofErr w:type="spellStart"/>
            <w:r w:rsidRPr="004A30CB">
              <w:rPr>
                <w:bCs/>
                <w:sz w:val="20"/>
                <w:szCs w:val="20"/>
              </w:rPr>
              <w:t>дублировок</w:t>
            </w:r>
            <w:proofErr w:type="spellEnd"/>
            <w:r w:rsidRPr="004A30CB">
              <w:rPr>
                <w:bCs/>
                <w:sz w:val="20"/>
                <w:szCs w:val="20"/>
              </w:rPr>
              <w:t xml:space="preserve"> в оркестровом письме. Виды </w:t>
            </w:r>
            <w:proofErr w:type="spellStart"/>
            <w:r w:rsidRPr="004A30CB">
              <w:rPr>
                <w:bCs/>
                <w:sz w:val="20"/>
                <w:szCs w:val="20"/>
              </w:rPr>
              <w:t>дублировок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Прием переплетения голосов и линий в оркестровом письме, смена и чередование тембров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Инструментовка небольшой пьесы для оркестра народных инструментов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277"/>
        </w:trPr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Оркестровые функции</w:t>
            </w: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Оркестровые функции. Функция мелодии. Изложение мелодии. Функция контрапункта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Басовая функция. Особенности изложения баса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Виды изложения гармонических построений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Функция оркестровой педали. Способы изложения оркестровых педалей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Органный пункт. Определяющие признаки органных пунктов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Фактурная линия, образуемая инструментами ударной группы без определенной высоты звука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Приемы развития оркестровой ткани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Оркестровая ткань в развитии.</w:t>
            </w: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 Два основных вида варьирования в оркестровке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Инструментовка небольшой пьесы для духового оркестра 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 w:val="restart"/>
            <w:shd w:val="clear" w:color="auto" w:fill="auto"/>
          </w:tcPr>
          <w:p w:rsidR="002D4974" w:rsidRPr="004A30CB" w:rsidRDefault="002D4974" w:rsidP="004A30CB">
            <w:pPr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Ансамблевые свойства инструментов. </w:t>
            </w:r>
          </w:p>
          <w:p w:rsidR="002D4974" w:rsidRPr="004A30CB" w:rsidRDefault="002D4974" w:rsidP="004A30CB">
            <w:pPr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>Баланс инструментов внутри групп и между группами</w:t>
            </w: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Ансамблевые свойства смычковых инструментов внутри группы (мелодические и гармонические построения)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Соединения деревянных духовых инструментов внутри группы и с инструментами других групп в мелодических линиях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417"/>
        </w:trPr>
        <w:tc>
          <w:tcPr>
            <w:tcW w:w="2897" w:type="dxa"/>
            <w:vMerge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Соединения медных духовых инструментов внутри группы и с инструментами других групп в мелодических линиях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70"/>
        </w:trPr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Инструментовка небольшой пьесы для симфонического оркестра </w:t>
            </w:r>
          </w:p>
        </w:tc>
        <w:tc>
          <w:tcPr>
            <w:tcW w:w="472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2D4974" w:rsidRPr="004A30CB" w:rsidRDefault="002D4974" w:rsidP="004A30C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2D4974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2D4974" w:rsidRPr="004A30CB" w:rsidRDefault="002D4974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2D4974" w:rsidRPr="004A30CB" w:rsidRDefault="002D4974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Литература и интернет ресурсы, слушание и анализ партитур на разные составы, инструментовки на различные составы инструментов</w:t>
            </w:r>
          </w:p>
        </w:tc>
        <w:tc>
          <w:tcPr>
            <w:tcW w:w="1276" w:type="dxa"/>
            <w:shd w:val="clear" w:color="auto" w:fill="auto"/>
          </w:tcPr>
          <w:p w:rsidR="002D4974" w:rsidRPr="004A30CB" w:rsidRDefault="002D4974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44</w:t>
            </w:r>
          </w:p>
        </w:tc>
        <w:tc>
          <w:tcPr>
            <w:tcW w:w="1275" w:type="dxa"/>
            <w:shd w:val="clear" w:color="auto" w:fill="auto"/>
          </w:tcPr>
          <w:p w:rsidR="002D4974" w:rsidRPr="004A30CB" w:rsidRDefault="002D4974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730"/>
        </w:trPr>
        <w:tc>
          <w:tcPr>
            <w:tcW w:w="12299" w:type="dxa"/>
            <w:gridSpan w:val="3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Компьютерная аранжировка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234/156/78</w:t>
            </w:r>
          </w:p>
          <w:p w:rsidR="00B27882" w:rsidRPr="004A30CB" w:rsidRDefault="00B27882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38- групп.</w:t>
            </w:r>
          </w:p>
          <w:p w:rsidR="00B27882" w:rsidRPr="004A30CB" w:rsidRDefault="00B27882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118- инд.</w:t>
            </w:r>
          </w:p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 w:val="restart"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Темы групповых занятий</w:t>
            </w: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ind w:left="132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Основные понятия и элементы аранжировки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tabs>
                <w:tab w:val="left" w:pos="405"/>
                <w:tab w:val="center" w:pos="469"/>
              </w:tabs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ind w:left="12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Законы аранжировки и инструментовки 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2х-голосие (</w:t>
            </w:r>
            <w:r w:rsidRPr="004A30CB">
              <w:rPr>
                <w:bCs/>
                <w:sz w:val="20"/>
                <w:szCs w:val="20"/>
              </w:rPr>
              <w:t>гармонизация мелодии и запись баса</w:t>
            </w:r>
            <w:r w:rsidRPr="004A30CB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3х-голосие. (добавление третьего голоса)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4х-голосие. (добавление четвертого голоса)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Структура и форма аранжировки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61259D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61259D" w:rsidRPr="004A30CB" w:rsidRDefault="0061259D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61259D" w:rsidRPr="004A30CB" w:rsidRDefault="0061259D" w:rsidP="004A30CB">
            <w:pPr>
              <w:ind w:left="221" w:hanging="221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7</w:t>
            </w:r>
          </w:p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  <w:tc>
          <w:tcPr>
            <w:tcW w:w="8930" w:type="dxa"/>
            <w:shd w:val="clear" w:color="auto" w:fill="auto"/>
          </w:tcPr>
          <w:p w:rsidR="0061259D" w:rsidRPr="004A30CB" w:rsidRDefault="0061259D" w:rsidP="004A30CB">
            <w:pPr>
              <w:ind w:left="128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Анализ формы, развития, гармонической последовательности и составных частей фактуры </w:t>
            </w:r>
          </w:p>
          <w:p w:rsidR="0061259D" w:rsidRPr="004A30CB" w:rsidRDefault="0061259D" w:rsidP="004A30CB">
            <w:pPr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музыкальных композиций разных стилей</w:t>
            </w:r>
          </w:p>
        </w:tc>
        <w:tc>
          <w:tcPr>
            <w:tcW w:w="1276" w:type="dxa"/>
            <w:shd w:val="clear" w:color="auto" w:fill="auto"/>
          </w:tcPr>
          <w:p w:rsidR="0061259D" w:rsidRPr="004A30CB" w:rsidRDefault="0061259D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61259D" w:rsidRPr="004A30CB" w:rsidRDefault="0061259D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 w:val="restart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Темы индивидуальных занятий</w:t>
            </w: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117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Запись и аранжировка ударных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баса и соединение с ударными инструментами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Создание партии гитары с помощью виртуальных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4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Написание партий духовых инструментов 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5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струнных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6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Создание макета аранжировки в программе </w:t>
            </w:r>
            <w:proofErr w:type="spellStart"/>
            <w:r w:rsidRPr="004A30CB">
              <w:rPr>
                <w:sz w:val="20"/>
                <w:szCs w:val="20"/>
                <w:lang w:val="en-US"/>
              </w:rPr>
              <w:t>BandinaBox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для смешанного состава (трио)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8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для смешанного состава (квартет)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9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Аранжировка для смешанного состава (квинтет)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10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Копирование и запись готовой аранжировки в разных стилях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  <w:r w:rsidR="00533CC3" w:rsidRPr="004A30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11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Инструментальная аранжировка на заданную тему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533CC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  <w:r w:rsidR="00B27882" w:rsidRPr="004A30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vMerge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12</w:t>
            </w:r>
          </w:p>
        </w:tc>
        <w:tc>
          <w:tcPr>
            <w:tcW w:w="8930" w:type="dxa"/>
            <w:shd w:val="clear" w:color="auto" w:fill="auto"/>
          </w:tcPr>
          <w:p w:rsidR="00B27882" w:rsidRPr="004A30CB" w:rsidRDefault="00B27882" w:rsidP="004A30CB">
            <w:pPr>
              <w:ind w:left="94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Аранжировка для голоса и ансамбля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533CC3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</w:t>
            </w:r>
            <w:r w:rsidR="00B27882" w:rsidRPr="004A30CB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Литература и интернет ресурсы, слушание и анализ аранжировок на разные составы, аранжировки на различные составы инструментов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78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МДК 02.04 Основы игры на фортепиано, аккомпанемент</w:t>
            </w: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245/163/82</w:t>
            </w:r>
          </w:p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16- групп.</w:t>
            </w:r>
          </w:p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147 –инд.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b/>
                <w:sz w:val="20"/>
                <w:szCs w:val="20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Раздел 1. Постановка пианистического аппарата. Основные технические приемы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звукоизвлечения</w:t>
            </w:r>
            <w:proofErr w:type="spellEnd"/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rPr>
                <w:sz w:val="20"/>
                <w:szCs w:val="20"/>
              </w:rPr>
            </w:pP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Знакомство с инструментом, клавиатурой. Подбор по слуху, пение.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927409" w:rsidP="004A30CB">
            <w:pPr>
              <w:ind w:left="647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Нотная грамота (ноты, длительности, паузы, ключи, знаки альтерации, понятия метр и ритм, </w:t>
            </w:r>
            <w:proofErr w:type="gramEnd"/>
          </w:p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мажор и минор)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1.3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ind w:left="64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Основные штрихи (легато, нон легато, стаккато). Упражнения, формирующие правильные игровые </w:t>
            </w:r>
          </w:p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навыки.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A43EC5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2" w:type="dxa"/>
            <w:gridSpan w:val="2"/>
            <w:shd w:val="clear" w:color="auto" w:fill="auto"/>
          </w:tcPr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работа: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Игра легато пятиклавишных последовательностей по всей клавиатуре. </w:t>
            </w:r>
          </w:p>
          <w:p w:rsidR="00927409" w:rsidRPr="004A30CB" w:rsidRDefault="00927409" w:rsidP="004A30CB">
            <w:pPr>
              <w:ind w:left="137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Игра стаккато. Выработка координации движений.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1.4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Динамические оттенки. Темп. Характер исполнения.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1.5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Тональность. Тоника. Тоническое трезвучие.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lastRenderedPageBreak/>
              <w:t>Тема 1.6</w:t>
            </w:r>
          </w:p>
        </w:tc>
        <w:tc>
          <w:tcPr>
            <w:tcW w:w="472" w:type="dxa"/>
            <w:shd w:val="clear" w:color="auto" w:fill="auto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30" w:type="dxa"/>
            <w:shd w:val="clear" w:color="auto" w:fill="auto"/>
          </w:tcPr>
          <w:p w:rsidR="00927409" w:rsidRPr="004A30CB" w:rsidRDefault="00927409" w:rsidP="004A30CB">
            <w:pPr>
              <w:ind w:left="62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Гаммы. Аппликатурные принципы.</w:t>
            </w:r>
          </w:p>
        </w:tc>
        <w:tc>
          <w:tcPr>
            <w:tcW w:w="1276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B27882" w:rsidRPr="004A30CB" w:rsidTr="00927409">
        <w:trPr>
          <w:trHeight w:val="286"/>
        </w:trPr>
        <w:tc>
          <w:tcPr>
            <w:tcW w:w="2897" w:type="dxa"/>
            <w:shd w:val="clear" w:color="auto" w:fill="auto"/>
          </w:tcPr>
          <w:p w:rsidR="00B27882" w:rsidRPr="004A30CB" w:rsidRDefault="00B27882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02" w:type="dxa"/>
            <w:gridSpan w:val="2"/>
            <w:shd w:val="clear" w:color="auto" w:fill="auto"/>
          </w:tcPr>
          <w:p w:rsidR="00B27882" w:rsidRPr="004A30CB" w:rsidRDefault="00B27882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Диезные гаммы до четырех знаков.</w:t>
            </w:r>
          </w:p>
        </w:tc>
        <w:tc>
          <w:tcPr>
            <w:tcW w:w="1276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B27882" w:rsidRPr="004A30CB" w:rsidRDefault="00B27882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</w:tbl>
    <w:tbl>
      <w:tblPr>
        <w:tblStyle w:val="ab"/>
        <w:tblW w:w="14790" w:type="dxa"/>
        <w:tblLayout w:type="fixed"/>
        <w:tblLook w:val="04A0"/>
      </w:tblPr>
      <w:tblGrid>
        <w:gridCol w:w="2900"/>
        <w:gridCol w:w="420"/>
        <w:gridCol w:w="15"/>
        <w:gridCol w:w="15"/>
        <w:gridCol w:w="19"/>
        <w:gridCol w:w="26"/>
        <w:gridCol w:w="15"/>
        <w:gridCol w:w="8949"/>
        <w:gridCol w:w="1246"/>
        <w:gridCol w:w="1185"/>
      </w:tblGrid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1.4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Динамические оттенки. Темп. Характер исполнения.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1.5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Тональность. Тоника. Тоническое трезвучие.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1.6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9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Гаммы. Аппликатурные принципы.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Диезные гаммы до четырех знаков.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1.7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Интервалы. Аккорды. Длинное арпеджио.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1.8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Обращения тонического трезвучия.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Бемольные гаммы до четырех знаков.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1.9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>. Д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в виде длинного арпеджио.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Аккорды, арпеджио, Д</w:t>
            </w: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  <w:proofErr w:type="gram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в мажорных и минорных тональностях до четырех знаков.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1.10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6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Этюды на разные виды техники.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Разбор и выучивание наизусть этюдов.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1.11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Качество звука. Артикуляция. Фразировка.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2. Работа над произведением малой формы</w:t>
            </w:r>
          </w:p>
        </w:tc>
        <w:tc>
          <w:tcPr>
            <w:tcW w:w="450" w:type="dxa"/>
            <w:gridSpan w:val="3"/>
          </w:tcPr>
          <w:p w:rsidR="00927409" w:rsidRPr="004A30CB" w:rsidRDefault="00927409" w:rsidP="004A30CB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ind w:left="60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Устный анализ произведения малой формы (тональность, размер, штрихи, темп, характер, </w:t>
            </w:r>
            <w:proofErr w:type="gramEnd"/>
          </w:p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динамика, аппликатура).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3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Разбор произведения каждой рукой отдельно. Аппликатура.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Качественный разбор произведения каждой рукой отдельно, двумя руками.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45424" w:rsidRPr="004A30CB" w:rsidTr="00745424">
        <w:tc>
          <w:tcPr>
            <w:tcW w:w="2900" w:type="dxa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2.3</w:t>
            </w:r>
          </w:p>
        </w:tc>
        <w:tc>
          <w:tcPr>
            <w:tcW w:w="450" w:type="dxa"/>
            <w:gridSpan w:val="3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745424" w:rsidRPr="004A30CB" w:rsidRDefault="00745424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Проигрывание с листа. Фразировка.</w:t>
            </w:r>
          </w:p>
        </w:tc>
        <w:tc>
          <w:tcPr>
            <w:tcW w:w="1246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745424" w:rsidRPr="004A30CB" w:rsidTr="00745424">
        <w:tc>
          <w:tcPr>
            <w:tcW w:w="2900" w:type="dxa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2.4</w:t>
            </w:r>
          </w:p>
        </w:tc>
        <w:tc>
          <w:tcPr>
            <w:tcW w:w="450" w:type="dxa"/>
            <w:gridSpan w:val="3"/>
          </w:tcPr>
          <w:p w:rsidR="00745424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745424" w:rsidRPr="004A30CB" w:rsidRDefault="00745424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Анализ произведения, помогающий качественному выучиванию наизусть.</w:t>
            </w:r>
          </w:p>
        </w:tc>
        <w:tc>
          <w:tcPr>
            <w:tcW w:w="1246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745424" w:rsidRPr="004A30CB" w:rsidRDefault="00745424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D302FA" w:rsidRPr="004A30CB" w:rsidTr="00927409">
        <w:tc>
          <w:tcPr>
            <w:tcW w:w="2900" w:type="dxa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D302FA" w:rsidRPr="004A30CB" w:rsidRDefault="00D302FA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Выучивание произведения наизусть.</w:t>
            </w:r>
          </w:p>
        </w:tc>
        <w:tc>
          <w:tcPr>
            <w:tcW w:w="1246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85" w:type="dxa"/>
          </w:tcPr>
          <w:p w:rsidR="00D302FA" w:rsidRPr="004A30CB" w:rsidRDefault="00D302FA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2.5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над технически сложными моментами.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2.6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над выполнением штрихов.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2.7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06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Динамический план произведения. Темп.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С помощью грамотной фразировки, выстраивания динамического плана и темпа добиться цельности произведения, мыслить крупными построениями.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2.8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над образностью, музыкальной выразительностью.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2.9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51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Подготовка к контрольному уроку/зачету.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Внимательная, вдумчивая работа над произведением в целом. Проигрывание целиком в разных темпах.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3. Работа над ансамблем, аккомпанементом</w:t>
            </w: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510" w:type="dxa"/>
            <w:gridSpan w:val="6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49" w:type="dxa"/>
          </w:tcPr>
          <w:p w:rsidR="00927409" w:rsidRPr="004A30CB" w:rsidRDefault="00927409" w:rsidP="004A30CB">
            <w:pPr>
              <w:ind w:left="13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Устный анализ произведения. Ладотональный план.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510" w:type="dxa"/>
            <w:gridSpan w:val="6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49" w:type="dxa"/>
          </w:tcPr>
          <w:p w:rsidR="00927409" w:rsidRPr="004A30CB" w:rsidRDefault="00927409" w:rsidP="004A30CB">
            <w:pPr>
              <w:ind w:left="13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Разбор каждой партии ансамбля. Разбор партии солиста (инструмента).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Качественный разбор и проигрывание каждой партии произведения, партии солиста.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3.3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Игра в ансамбле. Штрихи. Динамика.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3.4</w:t>
            </w:r>
          </w:p>
        </w:tc>
        <w:tc>
          <w:tcPr>
            <w:tcW w:w="495" w:type="dxa"/>
            <w:gridSpan w:val="5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в ансамбле. Темп. Характер исполнения.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Проигрывание произведения в ансамбле с соблюдением штрихов, динамики. Внимание к партии партнера в ансамбле.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3.5</w:t>
            </w:r>
          </w:p>
        </w:tc>
        <w:tc>
          <w:tcPr>
            <w:tcW w:w="469" w:type="dxa"/>
            <w:gridSpan w:val="4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Работа в ансамбле. Типы фактур. Работа над совместным исполнением пауз, фермат, замедлений.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3.6</w:t>
            </w:r>
          </w:p>
        </w:tc>
        <w:tc>
          <w:tcPr>
            <w:tcW w:w="469" w:type="dxa"/>
            <w:gridSpan w:val="4"/>
          </w:tcPr>
          <w:p w:rsidR="00927409" w:rsidRPr="004A30CB" w:rsidRDefault="00927409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0" w:type="dxa"/>
            <w:gridSpan w:val="3"/>
          </w:tcPr>
          <w:p w:rsidR="00927409" w:rsidRPr="004A30CB" w:rsidRDefault="00927409" w:rsidP="004A30CB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Работа с солистом. Умение слышать солиста, аккомпанировать «не перебивая» и «не переигрывая» </w:t>
            </w:r>
          </w:p>
          <w:p w:rsidR="00927409" w:rsidRPr="004A30CB" w:rsidRDefault="00927409" w:rsidP="004A30CB">
            <w:pPr>
              <w:ind w:left="17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солиста.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Внимательное слушание и следование за сольной партией.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3.7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Подготовка к контрольному уроку/зачету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Проигрывание произведения  в ансамбле/с солистом целиком в разных темпах.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 4. Чтение с листа</w:t>
            </w:r>
          </w:p>
        </w:tc>
        <w:tc>
          <w:tcPr>
            <w:tcW w:w="450" w:type="dxa"/>
            <w:gridSpan w:val="3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Внимательный и грамотный устный анализ произведения (тональность, ключевые знаки, размер, </w:t>
            </w:r>
            <w:proofErr w:type="gramEnd"/>
          </w:p>
          <w:p w:rsidR="00927409" w:rsidRPr="004A30CB" w:rsidRDefault="00927409" w:rsidP="004A30CB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ритмический рисунок, штрихи, темп и характер).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4.2</w:t>
            </w:r>
          </w:p>
        </w:tc>
        <w:tc>
          <w:tcPr>
            <w:tcW w:w="450" w:type="dxa"/>
            <w:gridSpan w:val="3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09" w:type="dxa"/>
            <w:gridSpan w:val="4"/>
          </w:tcPr>
          <w:p w:rsidR="00927409" w:rsidRPr="004A30CB" w:rsidRDefault="00927409" w:rsidP="004A30CB">
            <w:pPr>
              <w:ind w:left="19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Случайные знаки альтерации. Отклонения. Динамический план.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Постоянная тренировка в устном анализе несложных произведений различного характера.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4.3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Проигрывание с листа несложных произведений разных жанров.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4.4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Музыкальная терминология. Специфика обозначений темпа, характера исполнения, штрихов.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4.5</w:t>
            </w:r>
          </w:p>
        </w:tc>
        <w:tc>
          <w:tcPr>
            <w:tcW w:w="435" w:type="dxa"/>
            <w:gridSpan w:val="2"/>
          </w:tcPr>
          <w:p w:rsidR="00927409" w:rsidRPr="004A30CB" w:rsidRDefault="00745424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024" w:type="dxa"/>
            <w:gridSpan w:val="5"/>
          </w:tcPr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Характерные особенности произведений классического репертуара, народных, танцевальных </w:t>
            </w:r>
          </w:p>
          <w:p w:rsidR="00927409" w:rsidRPr="004A30CB" w:rsidRDefault="00927409" w:rsidP="004A30CB">
            <w:pPr>
              <w:ind w:left="20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произведений.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1,2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Постоянная тренировка в чтении с листа произведений различных жанров.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4.6</w:t>
            </w:r>
          </w:p>
        </w:tc>
        <w:tc>
          <w:tcPr>
            <w:tcW w:w="420" w:type="dxa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39" w:type="dxa"/>
            <w:gridSpan w:val="6"/>
          </w:tcPr>
          <w:p w:rsidR="00927409" w:rsidRPr="004A30CB" w:rsidRDefault="00927409" w:rsidP="004A30CB">
            <w:pPr>
              <w:ind w:left="22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Игра с листа партий ансамблевых произведений, аккомпанемента.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4.7</w:t>
            </w:r>
          </w:p>
        </w:tc>
        <w:tc>
          <w:tcPr>
            <w:tcW w:w="420" w:type="dxa"/>
          </w:tcPr>
          <w:p w:rsidR="00927409" w:rsidRPr="004A30CB" w:rsidRDefault="00745424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039" w:type="dxa"/>
            <w:gridSpan w:val="6"/>
          </w:tcPr>
          <w:p w:rsidR="00927409" w:rsidRPr="004A30CB" w:rsidRDefault="00927409" w:rsidP="004A30CB">
            <w:pPr>
              <w:ind w:left="22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Характерные особенности гармонии и метроритмической организации джазовых композиций.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5A66CC" w:rsidRPr="004A30CB" w:rsidTr="00927409">
        <w:tc>
          <w:tcPr>
            <w:tcW w:w="2900" w:type="dxa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459" w:type="dxa"/>
            <w:gridSpan w:val="7"/>
          </w:tcPr>
          <w:p w:rsidR="005A66CC" w:rsidRPr="004A30CB" w:rsidRDefault="005A66CC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Самостоятельная работа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: Тренировка в умении слышать и предвидеть дальнейшее движение и развитие мелодии, сопровождения. Умение выделить главное в насыщенной фактуре.</w:t>
            </w:r>
          </w:p>
        </w:tc>
        <w:tc>
          <w:tcPr>
            <w:tcW w:w="1246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5A66CC" w:rsidRPr="004A30CB" w:rsidRDefault="005A66CC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927409" w:rsidRPr="004A30CB" w:rsidTr="00927409">
        <w:tc>
          <w:tcPr>
            <w:tcW w:w="2900" w:type="dxa"/>
          </w:tcPr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Тема 4.8</w:t>
            </w:r>
          </w:p>
        </w:tc>
        <w:tc>
          <w:tcPr>
            <w:tcW w:w="495" w:type="dxa"/>
            <w:gridSpan w:val="5"/>
          </w:tcPr>
          <w:p w:rsidR="00927409" w:rsidRPr="004A30CB" w:rsidRDefault="00927409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27409" w:rsidRPr="004A30CB" w:rsidRDefault="00927409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Чтение с листа переложений музыки к кинофильмам; современной эстрадной, песенной, джазовой </w:t>
            </w:r>
          </w:p>
          <w:p w:rsidR="00927409" w:rsidRPr="004A30CB" w:rsidRDefault="00927409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музыки.</w:t>
            </w:r>
          </w:p>
        </w:tc>
        <w:tc>
          <w:tcPr>
            <w:tcW w:w="1246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85" w:type="dxa"/>
          </w:tcPr>
          <w:p w:rsidR="00927409" w:rsidRPr="004A30CB" w:rsidRDefault="00927409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481921" w:rsidRPr="004A30CB" w:rsidTr="00333C3D">
        <w:tc>
          <w:tcPr>
            <w:tcW w:w="2900" w:type="dxa"/>
          </w:tcPr>
          <w:p w:rsidR="00481921" w:rsidRPr="004A30CB" w:rsidRDefault="00481921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tabs>
                <w:tab w:val="left" w:pos="77"/>
              </w:tabs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Темы групповых занятий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81921" w:rsidRPr="004A30CB" w:rsidTr="00333C3D">
        <w:tc>
          <w:tcPr>
            <w:tcW w:w="2900" w:type="dxa"/>
            <w:vMerge w:val="restart"/>
          </w:tcPr>
          <w:p w:rsidR="00481921" w:rsidRPr="004A30CB" w:rsidRDefault="00481921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Раздел</w:t>
            </w:r>
            <w:r w:rsidRPr="004A30CB">
              <w:rPr>
                <w:sz w:val="20"/>
                <w:szCs w:val="20"/>
              </w:rPr>
              <w:t>Особенности</w:t>
            </w:r>
            <w:proofErr w:type="spellEnd"/>
            <w:r w:rsidRPr="004A30CB">
              <w:rPr>
                <w:sz w:val="20"/>
                <w:szCs w:val="20"/>
              </w:rPr>
              <w:t xml:space="preserve"> джазовой </w:t>
            </w:r>
            <w:proofErr w:type="spellStart"/>
            <w:r w:rsidRPr="004A30CB">
              <w:rPr>
                <w:sz w:val="20"/>
                <w:szCs w:val="20"/>
              </w:rPr>
              <w:t>ладовости</w:t>
            </w:r>
            <w:proofErr w:type="spellEnd"/>
            <w:r w:rsidRPr="004A30CB">
              <w:rPr>
                <w:sz w:val="20"/>
                <w:szCs w:val="20"/>
              </w:rPr>
              <w:t xml:space="preserve">, </w:t>
            </w:r>
            <w:proofErr w:type="spellStart"/>
            <w:r w:rsidRPr="004A30CB">
              <w:rPr>
                <w:sz w:val="20"/>
                <w:szCs w:val="20"/>
              </w:rPr>
              <w:t>ритма</w:t>
            </w:r>
            <w:proofErr w:type="gramStart"/>
            <w:r w:rsidRPr="004A30CB">
              <w:rPr>
                <w:sz w:val="20"/>
                <w:szCs w:val="20"/>
              </w:rPr>
              <w:t>,г</w:t>
            </w:r>
            <w:proofErr w:type="gramEnd"/>
            <w:r w:rsidRPr="004A30CB">
              <w:rPr>
                <w:sz w:val="20"/>
                <w:szCs w:val="20"/>
              </w:rPr>
              <w:t>армонии</w:t>
            </w:r>
            <w:proofErr w:type="spellEnd"/>
            <w:r w:rsidRPr="004A30CB">
              <w:rPr>
                <w:sz w:val="20"/>
                <w:szCs w:val="20"/>
              </w:rPr>
              <w:t>, формообразования</w:t>
            </w:r>
          </w:p>
          <w:p w:rsidR="00481921" w:rsidRPr="004A30CB" w:rsidRDefault="00481921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Основы джазовой гармонии.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Основные виды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Соединения голосов последовательности.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Практическое применение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Пентатоника мажорная. Пентатоника минорная.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Полиаккорды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Практическое применение сложных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Звукоряды.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Аккорды доминантовой группы.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Замены аккордов.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Уменьшенная гамма.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Применение звукорядов в импровизации.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4A30CB" w:rsidTr="00333C3D">
        <w:tc>
          <w:tcPr>
            <w:tcW w:w="2900" w:type="dxa"/>
            <w:vMerge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Современная гармония. Звукоряды в джазовых стандартах.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481921" w:rsidRPr="004A30CB" w:rsidTr="00333C3D">
        <w:tc>
          <w:tcPr>
            <w:tcW w:w="2900" w:type="dxa"/>
          </w:tcPr>
          <w:p w:rsidR="00481921" w:rsidRPr="004A30CB" w:rsidRDefault="00481921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481921" w:rsidRPr="004A30CB" w:rsidRDefault="00481921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481921" w:rsidRPr="004A30CB" w:rsidRDefault="00481921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Контрольный урок</w:t>
            </w:r>
          </w:p>
        </w:tc>
        <w:tc>
          <w:tcPr>
            <w:tcW w:w="1246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85" w:type="dxa"/>
          </w:tcPr>
          <w:p w:rsidR="00481921" w:rsidRPr="004A30CB" w:rsidRDefault="00481921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6576A3" w:rsidRPr="004A30CB" w:rsidTr="00333C3D">
        <w:tc>
          <w:tcPr>
            <w:tcW w:w="2900" w:type="dxa"/>
          </w:tcPr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УП.02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Инструментоведение</w:t>
            </w:r>
            <w:proofErr w:type="spellEnd"/>
          </w:p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Инструментовка и аранжировка музыкальных произведений</w:t>
            </w:r>
          </w:p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Компьютерная аранжировка</w:t>
            </w:r>
          </w:p>
          <w:p w:rsidR="006576A3" w:rsidRPr="004A30CB" w:rsidRDefault="006576A3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:rsidR="006576A3" w:rsidRPr="004A30CB" w:rsidRDefault="006576A3" w:rsidP="004A30CB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6576A3" w:rsidRPr="004A30CB" w:rsidRDefault="006576A3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6576A3" w:rsidRPr="004A30CB" w:rsidRDefault="006576A3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Виды работ:</w:t>
            </w:r>
          </w:p>
        </w:tc>
        <w:tc>
          <w:tcPr>
            <w:tcW w:w="1246" w:type="dxa"/>
          </w:tcPr>
          <w:p w:rsidR="006576A3" w:rsidRPr="004A30CB" w:rsidRDefault="006576A3" w:rsidP="004A30C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b/>
                <w:sz w:val="20"/>
                <w:szCs w:val="20"/>
                <w:lang w:eastAsia="en-US"/>
              </w:rPr>
              <w:t>108</w:t>
            </w:r>
          </w:p>
        </w:tc>
        <w:tc>
          <w:tcPr>
            <w:tcW w:w="1185" w:type="dxa"/>
          </w:tcPr>
          <w:p w:rsidR="006576A3" w:rsidRPr="004A30CB" w:rsidRDefault="006576A3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576A3" w:rsidRPr="004A30CB" w:rsidTr="00333C3D">
        <w:tc>
          <w:tcPr>
            <w:tcW w:w="2900" w:type="dxa"/>
          </w:tcPr>
          <w:p w:rsidR="006576A3" w:rsidRPr="004A30CB" w:rsidRDefault="006576A3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6576A3" w:rsidRPr="004A30CB" w:rsidRDefault="006576A3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6576A3" w:rsidRPr="004A30CB" w:rsidRDefault="006576A3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оркестра русских народных инструментов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русскими народными инструментами, их звучанием, ролью в партитуре</w:t>
            </w:r>
            <w:r w:rsidR="00761ECF" w:rsidRPr="004A30CB">
              <w:rPr>
                <w:rFonts w:eastAsia="Calibri"/>
                <w:sz w:val="20"/>
                <w:szCs w:val="20"/>
                <w:lang w:eastAsia="en-US"/>
              </w:rPr>
              <w:t xml:space="preserve"> с последующим анализом инструментовок.</w:t>
            </w:r>
          </w:p>
        </w:tc>
        <w:tc>
          <w:tcPr>
            <w:tcW w:w="1246" w:type="dxa"/>
          </w:tcPr>
          <w:p w:rsidR="006576A3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6576A3" w:rsidRPr="004A30CB" w:rsidRDefault="006576A3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духового оркестра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духовыми инструментами, их звучанием, ролью в партитуре с последующим анализом инструментовок.</w:t>
            </w:r>
          </w:p>
        </w:tc>
        <w:tc>
          <w:tcPr>
            <w:tcW w:w="1246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эстрадного ансамбля «</w:t>
            </w: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Magic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4A30CB">
              <w:rPr>
                <w:rFonts w:eastAsia="Calibri"/>
                <w:sz w:val="20"/>
                <w:szCs w:val="20"/>
                <w:lang w:val="en-US" w:eastAsia="en-US"/>
              </w:rPr>
              <w:t>band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>»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эстрадно-джазовыми  инструментами, их звучанием, ролью в партитуре с последующим анализом аранжировок.</w:t>
            </w:r>
          </w:p>
        </w:tc>
        <w:tc>
          <w:tcPr>
            <w:tcW w:w="1246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репетиций ансамбля русских народных инструментов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Тоболеск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>» г Тобольска с целью ознакомления с русскими народными инструментами, их звучанием, ролью в партитуре с последующим анализом инструментовок.</w:t>
            </w:r>
          </w:p>
        </w:tc>
        <w:tc>
          <w:tcPr>
            <w:tcW w:w="1246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61ECF" w:rsidRPr="004A30CB" w:rsidTr="00333C3D">
        <w:tc>
          <w:tcPr>
            <w:tcW w:w="2900" w:type="dxa"/>
          </w:tcPr>
          <w:p w:rsidR="00761ECF" w:rsidRPr="004A30CB" w:rsidRDefault="00761ECF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761ECF" w:rsidRPr="004A30CB" w:rsidRDefault="00761ECF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761ECF" w:rsidRPr="004A30CB" w:rsidRDefault="00761ECF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в структурном подразделении «Тобольский драматический театр имени П.П. Ершова» ГАУК ТО «Концертно-театральное объединение»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 xml:space="preserve"> концертов</w:t>
            </w:r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Тюменской государственной филармони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="000A6245" w:rsidRPr="004A30CB">
              <w:rPr>
                <w:rFonts w:eastAsia="Calibri"/>
                <w:sz w:val="20"/>
                <w:szCs w:val="20"/>
                <w:lang w:eastAsia="en-US"/>
              </w:rPr>
              <w:t xml:space="preserve"> с последующим анализом.</w:t>
            </w:r>
          </w:p>
        </w:tc>
        <w:tc>
          <w:tcPr>
            <w:tcW w:w="1246" w:type="dxa"/>
          </w:tcPr>
          <w:p w:rsidR="00761ECF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5" w:type="dxa"/>
          </w:tcPr>
          <w:p w:rsidR="00761ECF" w:rsidRPr="004A30CB" w:rsidRDefault="00761ECF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6245" w:rsidRPr="004A30CB" w:rsidTr="00333C3D">
        <w:tc>
          <w:tcPr>
            <w:tcW w:w="2900" w:type="dxa"/>
          </w:tcPr>
          <w:p w:rsidR="000A6245" w:rsidRPr="004A30CB" w:rsidRDefault="000A624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0A6245" w:rsidRPr="004A30CB" w:rsidRDefault="000A6245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0A6245" w:rsidRPr="004A30CB" w:rsidRDefault="000A6245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Посещение сольных концертов коллективов МАУК «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ЦИиК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» г </w:t>
            </w:r>
            <w:proofErr w:type="spellStart"/>
            <w:r w:rsidRPr="004A30CB">
              <w:rPr>
                <w:rFonts w:eastAsia="Calibri"/>
                <w:sz w:val="20"/>
                <w:szCs w:val="20"/>
                <w:lang w:eastAsia="en-US"/>
              </w:rPr>
              <w:t>Тобольскас</w:t>
            </w:r>
            <w:proofErr w:type="spellEnd"/>
            <w:r w:rsidRPr="004A30CB">
              <w:rPr>
                <w:rFonts w:eastAsia="Calibri"/>
                <w:sz w:val="20"/>
                <w:szCs w:val="20"/>
                <w:lang w:eastAsia="en-US"/>
              </w:rPr>
              <w:t xml:space="preserve"> последующим анализом.</w:t>
            </w:r>
          </w:p>
        </w:tc>
        <w:tc>
          <w:tcPr>
            <w:tcW w:w="1246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85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A6245" w:rsidRPr="004A30CB" w:rsidTr="00333C3D">
        <w:tc>
          <w:tcPr>
            <w:tcW w:w="2900" w:type="dxa"/>
          </w:tcPr>
          <w:p w:rsidR="000A6245" w:rsidRPr="004A30CB" w:rsidRDefault="000A6245" w:rsidP="004A30CB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5"/>
          </w:tcPr>
          <w:p w:rsidR="000A6245" w:rsidRPr="004A30CB" w:rsidRDefault="000A6245" w:rsidP="004A30CB">
            <w:pPr>
              <w:ind w:left="644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964" w:type="dxa"/>
            <w:gridSpan w:val="2"/>
          </w:tcPr>
          <w:p w:rsidR="000A6245" w:rsidRPr="004A30CB" w:rsidRDefault="000A6245" w:rsidP="004A30CB">
            <w:pPr>
              <w:ind w:left="149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Слушание классической, популярной и джазовой музыки с последующим анализом инструментовок и аранжировок.</w:t>
            </w:r>
          </w:p>
        </w:tc>
        <w:tc>
          <w:tcPr>
            <w:tcW w:w="1246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A30CB">
              <w:rPr>
                <w:rFonts w:eastAsia="Calibri"/>
                <w:sz w:val="20"/>
                <w:szCs w:val="20"/>
                <w:lang w:eastAsia="en-US"/>
              </w:rPr>
              <w:t>2</w:t>
            </w:r>
            <w:r w:rsidR="003E6572" w:rsidRPr="004A30CB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85" w:type="dxa"/>
          </w:tcPr>
          <w:p w:rsidR="000A6245" w:rsidRPr="004A30CB" w:rsidRDefault="000A6245" w:rsidP="004A30CB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481921" w:rsidRPr="004A30CB" w:rsidRDefault="00481921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0"/>
          <w:szCs w:val="20"/>
        </w:rPr>
        <w:sectPr w:rsidR="00481921" w:rsidRPr="004A30CB" w:rsidSect="004A30CB"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0CB">
        <w:rPr>
          <w:b/>
        </w:rPr>
        <w:lastRenderedPageBreak/>
        <w:t>4. </w:t>
      </w:r>
      <w:r w:rsidRPr="004A30CB">
        <w:rPr>
          <w:b/>
          <w:caps/>
        </w:rPr>
        <w:t>условия реализации программы</w:t>
      </w:r>
      <w:r w:rsidRPr="004A30CB">
        <w:rPr>
          <w:b/>
        </w:rPr>
        <w:t xml:space="preserve"> ПРОФЕССИОНАЛЬНОГО МОДУЛЯ</w:t>
      </w:r>
    </w:p>
    <w:p w:rsidR="0077640B" w:rsidRPr="004A30CB" w:rsidRDefault="0077640B" w:rsidP="004A30CB"/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30CB">
        <w:rPr>
          <w:b/>
        </w:rPr>
        <w:t xml:space="preserve">4.1. </w:t>
      </w:r>
      <w:r w:rsidRPr="004A30CB">
        <w:rPr>
          <w:b/>
          <w:bCs/>
        </w:rPr>
        <w:t>Требования к минимальному материально-техническому обеспечению</w:t>
      </w:r>
    </w:p>
    <w:p w:rsidR="00042EF6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4A30CB">
        <w:t xml:space="preserve">Реализация программы модуля предполагает наличие учебных кабинетов </w:t>
      </w:r>
      <w:r w:rsidR="002D3C0F" w:rsidRPr="004A30CB">
        <w:t>для индивидуальных</w:t>
      </w:r>
      <w:r w:rsidR="00083AEB" w:rsidRPr="004A30CB">
        <w:t xml:space="preserve">, групповых, мелкогрупповых </w:t>
      </w:r>
      <w:proofErr w:type="spellStart"/>
      <w:r w:rsidR="00083AEB" w:rsidRPr="004A30CB">
        <w:t>занятий</w:t>
      </w:r>
      <w:proofErr w:type="gramStart"/>
      <w:r w:rsidRPr="004A30CB">
        <w:t>;</w:t>
      </w:r>
      <w:r w:rsidR="00201D02" w:rsidRPr="004A30CB">
        <w:t>к</w:t>
      </w:r>
      <w:proofErr w:type="gramEnd"/>
      <w:r w:rsidR="00201D02" w:rsidRPr="004A30CB">
        <w:t>онцертного</w:t>
      </w:r>
      <w:proofErr w:type="spellEnd"/>
      <w:r w:rsidR="00201D02" w:rsidRPr="004A30CB">
        <w:t xml:space="preserve"> зала с концертным роялем, пультами и звукозаписывающим оборудованием</w:t>
      </w:r>
      <w:r w:rsidR="002D3C0F" w:rsidRPr="004A30CB">
        <w:t xml:space="preserve">; </w:t>
      </w:r>
      <w:r w:rsidR="00AC0441" w:rsidRPr="004A30CB">
        <w:t>студи</w:t>
      </w:r>
      <w:r w:rsidR="00201D02" w:rsidRPr="004A30CB">
        <w:t>и</w:t>
      </w:r>
      <w:r w:rsidR="00AC0441" w:rsidRPr="004A30CB">
        <w:t xml:space="preserve"> </w:t>
      </w:r>
      <w:proofErr w:type="spellStart"/>
      <w:r w:rsidR="00AC0441" w:rsidRPr="004A30CB">
        <w:t>звукозаписисо</w:t>
      </w:r>
      <w:proofErr w:type="spellEnd"/>
      <w:r w:rsidR="00AC0441" w:rsidRPr="004A30CB">
        <w:t xml:space="preserve"> специализированным звукозаписывающим и звуковоспроизво</w:t>
      </w:r>
      <w:r w:rsidR="00AC0441" w:rsidRPr="004A30CB">
        <w:softHyphen/>
        <w:t>дя</w:t>
      </w:r>
      <w:r w:rsidR="00AC0441" w:rsidRPr="004A30CB">
        <w:softHyphen/>
        <w:t>щим оборудованием</w:t>
      </w:r>
      <w:r w:rsidR="00201D02" w:rsidRPr="004A30CB">
        <w:rPr>
          <w:bCs/>
        </w:rPr>
        <w:t xml:space="preserve">. </w:t>
      </w:r>
      <w:r w:rsidRPr="004A30CB">
        <w:rPr>
          <w:bCs/>
        </w:rPr>
        <w:t xml:space="preserve">Оборудование учебного кабинета и рабочих мест кабинета: </w:t>
      </w:r>
      <w:r w:rsidR="00042EF6" w:rsidRPr="004A30CB">
        <w:rPr>
          <w:bCs/>
        </w:rPr>
        <w:t>роял</w:t>
      </w:r>
      <w:r w:rsidR="00083AEB" w:rsidRPr="004A30CB">
        <w:rPr>
          <w:bCs/>
        </w:rPr>
        <w:t>и</w:t>
      </w:r>
      <w:r w:rsidR="00042EF6" w:rsidRPr="004A30CB">
        <w:rPr>
          <w:bCs/>
        </w:rPr>
        <w:t>, стол</w:t>
      </w:r>
      <w:r w:rsidR="00083AEB" w:rsidRPr="004A30CB">
        <w:rPr>
          <w:bCs/>
        </w:rPr>
        <w:t>ы,</w:t>
      </w:r>
      <w:r w:rsidR="00042EF6" w:rsidRPr="004A30CB">
        <w:rPr>
          <w:bCs/>
        </w:rPr>
        <w:t xml:space="preserve"> стулья.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rPr>
          <w:bCs/>
        </w:rPr>
        <w:t xml:space="preserve">Технические средства обучения: </w:t>
      </w:r>
      <w:r w:rsidR="00042EF6" w:rsidRPr="004A30CB">
        <w:rPr>
          <w:bCs/>
        </w:rPr>
        <w:t>компьютер</w:t>
      </w:r>
      <w:r w:rsidR="00201D02" w:rsidRPr="004A30CB">
        <w:rPr>
          <w:bCs/>
        </w:rPr>
        <w:t>ы</w:t>
      </w:r>
      <w:r w:rsidR="00042EF6" w:rsidRPr="004A30CB">
        <w:rPr>
          <w:bCs/>
        </w:rPr>
        <w:t xml:space="preserve">, </w:t>
      </w:r>
      <w:r w:rsidR="00151FEA" w:rsidRPr="004A30CB">
        <w:rPr>
          <w:bCs/>
          <w:lang w:val="en-US"/>
        </w:rPr>
        <w:t>MIDI</w:t>
      </w:r>
      <w:r w:rsidR="00151FEA" w:rsidRPr="004A30CB">
        <w:rPr>
          <w:bCs/>
        </w:rPr>
        <w:t>-</w:t>
      </w:r>
      <w:r w:rsidR="00042EF6" w:rsidRPr="004A30CB">
        <w:rPr>
          <w:bCs/>
        </w:rPr>
        <w:t>клавиатуры.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4A30CB">
        <w:rPr>
          <w:b/>
        </w:rPr>
        <w:t>4.2. Информационное обеспечение обучения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A30CB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43EC5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333C3D" w:rsidRPr="004A30CB" w:rsidRDefault="00333C3D" w:rsidP="004A30CB">
      <w:pPr>
        <w:framePr w:hSpace="180" w:wrap="around" w:vAnchor="text" w:hAnchor="page" w:x="1171" w:y="687"/>
        <w:suppressOverlap/>
        <w:jc w:val="both"/>
      </w:pPr>
      <w:r w:rsidRPr="004A30CB">
        <w:t xml:space="preserve">1. Красинская, Л. Элементарная теория музыки: </w:t>
      </w:r>
      <w:proofErr w:type="spellStart"/>
      <w:r w:rsidRPr="004A30CB">
        <w:t>уч</w:t>
      </w:r>
      <w:proofErr w:type="gramStart"/>
      <w:r w:rsidRPr="004A30CB">
        <w:t>.п</w:t>
      </w:r>
      <w:proofErr w:type="gramEnd"/>
      <w:r w:rsidRPr="004A30CB">
        <w:t>особие</w:t>
      </w:r>
      <w:proofErr w:type="spellEnd"/>
      <w:r w:rsidRPr="004A30CB">
        <w:t xml:space="preserve">/ Л.Красинская, В.Уткин.- </w:t>
      </w:r>
      <w:proofErr w:type="spellStart"/>
      <w:r w:rsidRPr="004A30CB">
        <w:t>М.:Музыка</w:t>
      </w:r>
      <w:proofErr w:type="spellEnd"/>
      <w:r w:rsidRPr="004A30CB">
        <w:t>, 2015.</w:t>
      </w:r>
    </w:p>
    <w:p w:rsidR="00333C3D" w:rsidRPr="004A30CB" w:rsidRDefault="00333C3D" w:rsidP="004A30CB">
      <w:pPr>
        <w:framePr w:hSpace="180" w:wrap="around" w:vAnchor="text" w:hAnchor="page" w:x="1171" w:y="687"/>
        <w:suppressOverlap/>
        <w:jc w:val="both"/>
      </w:pPr>
      <w:r w:rsidRPr="004A30CB">
        <w:t xml:space="preserve">2. </w:t>
      </w:r>
      <w:proofErr w:type="spellStart"/>
      <w:r w:rsidRPr="004A30CB">
        <w:t>Вахромеев</w:t>
      </w:r>
      <w:proofErr w:type="gramStart"/>
      <w:r w:rsidRPr="004A30CB">
        <w:t>,В</w:t>
      </w:r>
      <w:proofErr w:type="gramEnd"/>
      <w:r w:rsidRPr="004A30CB">
        <w:t>.А</w:t>
      </w:r>
      <w:proofErr w:type="spellEnd"/>
      <w:r w:rsidRPr="004A30CB">
        <w:t>. Элементарная теория музыки: учебник/В.А.Вахромеев.-М.:Музыка,2013.</w:t>
      </w:r>
    </w:p>
    <w:p w:rsidR="00333C3D" w:rsidRPr="004A30CB" w:rsidRDefault="00333C3D" w:rsidP="004A30CB">
      <w:pPr>
        <w:framePr w:hSpace="180" w:wrap="around" w:vAnchor="text" w:hAnchor="page" w:x="1171" w:y="687"/>
        <w:suppressOverlap/>
      </w:pPr>
      <w:r w:rsidRPr="004A30CB">
        <w:t xml:space="preserve">3. </w:t>
      </w:r>
      <w:proofErr w:type="spellStart"/>
      <w:r w:rsidRPr="004A30CB">
        <w:t>Способин</w:t>
      </w:r>
      <w:proofErr w:type="gramStart"/>
      <w:r w:rsidRPr="004A30CB">
        <w:t>,И</w:t>
      </w:r>
      <w:proofErr w:type="gramEnd"/>
      <w:r w:rsidRPr="004A30CB">
        <w:t>.В.Элементарная</w:t>
      </w:r>
      <w:proofErr w:type="spellEnd"/>
      <w:r w:rsidRPr="004A30CB">
        <w:t xml:space="preserve"> теория </w:t>
      </w:r>
      <w:proofErr w:type="spellStart"/>
      <w:r w:rsidRPr="004A30CB">
        <w:t>музыки:учебник.-М.:КИФАРА</w:t>
      </w:r>
      <w:proofErr w:type="spellEnd"/>
      <w:r w:rsidRPr="004A30CB">
        <w:t>, 2012.</w:t>
      </w:r>
    </w:p>
    <w:p w:rsidR="00333C3D" w:rsidRPr="004A30CB" w:rsidRDefault="00333C3D" w:rsidP="004A30CB">
      <w:pPr>
        <w:framePr w:hSpace="180" w:wrap="around" w:vAnchor="text" w:hAnchor="page" w:x="1171" w:y="687"/>
        <w:suppressOverlap/>
        <w:jc w:val="both"/>
      </w:pPr>
    </w:p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 xml:space="preserve">МДК.02.01 </w:t>
      </w:r>
    </w:p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Основные источники:</w:t>
      </w:r>
    </w:p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Дополнительные источники:</w:t>
      </w:r>
    </w:p>
    <w:p w:rsidR="007B38D9" w:rsidRPr="004A30CB" w:rsidRDefault="007B38D9" w:rsidP="004A30CB">
      <w:r w:rsidRPr="004A30CB">
        <w:t>1.Вахромеев, В.А. Элементарная теория музыки</w:t>
      </w:r>
      <w:proofErr w:type="gramStart"/>
      <w:r w:rsidRPr="004A30CB">
        <w:t>.-</w:t>
      </w:r>
      <w:proofErr w:type="gramEnd"/>
      <w:r w:rsidRPr="004A30CB">
        <w:t>М.: Музыка,1983</w:t>
      </w:r>
    </w:p>
    <w:p w:rsidR="00333C3D" w:rsidRPr="004A30CB" w:rsidRDefault="00333C3D" w:rsidP="004A30CB">
      <w:r w:rsidRPr="004A30CB">
        <w:t xml:space="preserve">2.Уткин, В. </w:t>
      </w:r>
      <w:proofErr w:type="spellStart"/>
      <w:r w:rsidRPr="004A30CB">
        <w:t>Красинская</w:t>
      </w:r>
      <w:proofErr w:type="gramStart"/>
      <w:r w:rsidRPr="004A30CB">
        <w:t>,Л</w:t>
      </w:r>
      <w:proofErr w:type="spellEnd"/>
      <w:proofErr w:type="gramEnd"/>
      <w:r w:rsidRPr="004A30CB">
        <w:t>. Элементарная теория музыки.-М.: Музыка,1992</w:t>
      </w:r>
    </w:p>
    <w:p w:rsidR="00333C3D" w:rsidRPr="004A30CB" w:rsidRDefault="00333C3D" w:rsidP="004A30CB">
      <w:r w:rsidRPr="004A30CB">
        <w:t>3.Способин</w:t>
      </w:r>
      <w:proofErr w:type="gramStart"/>
      <w:r w:rsidRPr="004A30CB">
        <w:t>,И</w:t>
      </w:r>
      <w:proofErr w:type="gramEnd"/>
      <w:r w:rsidRPr="004A30CB">
        <w:t>.В. Элементарная теория музыки.-М.:КИФАРА, 2001</w:t>
      </w:r>
    </w:p>
    <w:p w:rsidR="00333C3D" w:rsidRPr="004A30CB" w:rsidRDefault="00333C3D" w:rsidP="004A30CB"/>
    <w:p w:rsidR="007B38D9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A30CB">
        <w:rPr>
          <w:b/>
          <w:bCs/>
        </w:rPr>
        <w:t>Интернет-ресурсы:</w:t>
      </w:r>
    </w:p>
    <w:p w:rsidR="007B38D9" w:rsidRPr="004A30CB" w:rsidRDefault="0063573B" w:rsidP="004A30CB">
      <w:pPr>
        <w:numPr>
          <w:ilvl w:val="0"/>
          <w:numId w:val="10"/>
        </w:numPr>
        <w:ind w:left="0"/>
      </w:pPr>
      <w:hyperlink r:id="rId14" w:history="1">
        <w:r w:rsidR="007B38D9" w:rsidRPr="004A30CB">
          <w:rPr>
            <w:rStyle w:val="af3"/>
            <w:color w:val="auto"/>
          </w:rPr>
          <w:t>http://www.gnesin.ru/mediateka/metodicheskie_materialy/multimedia</w:t>
        </w:r>
      </w:hyperlink>
      <w:hyperlink r:id="rId15" w:history="1">
        <w:r w:rsidR="007B38D9" w:rsidRPr="004A30CB">
          <w:rPr>
            <w:rStyle w:val="af3"/>
            <w:color w:val="auto"/>
          </w:rPr>
          <w:t>http://www.gnesin.ru/mediateka/metodicheskie_materialy/multimedia</w:t>
        </w:r>
      </w:hyperlink>
    </w:p>
    <w:p w:rsidR="007B38D9" w:rsidRPr="004A30CB" w:rsidRDefault="0063573B" w:rsidP="004A30CB">
      <w:pPr>
        <w:numPr>
          <w:ilvl w:val="0"/>
          <w:numId w:val="10"/>
        </w:numPr>
        <w:ind w:left="0"/>
      </w:pPr>
      <w:hyperlink r:id="rId16" w:history="1">
        <w:r w:rsidR="007B38D9" w:rsidRPr="004A30CB">
          <w:rPr>
            <w:rStyle w:val="af3"/>
            <w:color w:val="auto"/>
            <w:lang w:val="en-US"/>
          </w:rPr>
          <w:t>http</w:t>
        </w:r>
        <w:r w:rsidR="007B38D9" w:rsidRPr="004A30CB">
          <w:rPr>
            <w:rStyle w:val="af3"/>
            <w:color w:val="auto"/>
          </w:rPr>
          <w:t>://</w:t>
        </w:r>
        <w:r w:rsidR="007B38D9" w:rsidRPr="004A30CB">
          <w:rPr>
            <w:rStyle w:val="af3"/>
            <w:color w:val="auto"/>
            <w:lang w:val="en-US"/>
          </w:rPr>
          <w:t>www</w:t>
        </w:r>
        <w:r w:rsidR="007B38D9" w:rsidRPr="004A30CB">
          <w:rPr>
            <w:rStyle w:val="af3"/>
            <w:color w:val="auto"/>
          </w:rPr>
          <w:t>.</w:t>
        </w:r>
        <w:proofErr w:type="spellStart"/>
        <w:r w:rsidR="007B38D9" w:rsidRPr="004A30CB">
          <w:rPr>
            <w:rStyle w:val="af3"/>
            <w:color w:val="auto"/>
            <w:lang w:val="en-US"/>
          </w:rPr>
          <w:t>lafamire</w:t>
        </w:r>
        <w:proofErr w:type="spellEnd"/>
        <w:r w:rsidR="007B38D9" w:rsidRPr="004A30CB">
          <w:rPr>
            <w:rStyle w:val="af3"/>
            <w:color w:val="auto"/>
          </w:rPr>
          <w:t>.</w:t>
        </w:r>
        <w:proofErr w:type="spellStart"/>
        <w:r w:rsidR="007B38D9" w:rsidRPr="004A30CB">
          <w:rPr>
            <w:rStyle w:val="af3"/>
            <w:color w:val="auto"/>
            <w:lang w:val="en-US"/>
          </w:rPr>
          <w:t>ru</w:t>
        </w:r>
        <w:proofErr w:type="spellEnd"/>
        <w:r w:rsidR="007B38D9" w:rsidRPr="004A30CB">
          <w:rPr>
            <w:rStyle w:val="af3"/>
            <w:color w:val="auto"/>
          </w:rPr>
          <w:t>/Сольфеджио</w:t>
        </w:r>
      </w:hyperlink>
      <w:r w:rsidR="007B38D9" w:rsidRPr="004A30CB">
        <w:t>. Теория музыки. Анализ. Гармония</w:t>
      </w:r>
      <w:proofErr w:type="gramStart"/>
      <w:r w:rsidR="007B38D9" w:rsidRPr="004A30CB">
        <w:t>.</w:t>
      </w:r>
      <w:proofErr w:type="gramEnd"/>
      <w:r w:rsidR="007B38D9" w:rsidRPr="004A30CB">
        <w:t xml:space="preserve"> (</w:t>
      </w:r>
      <w:proofErr w:type="spellStart"/>
      <w:proofErr w:type="gramStart"/>
      <w:r w:rsidR="007B38D9" w:rsidRPr="004A30CB">
        <w:t>р</w:t>
      </w:r>
      <w:proofErr w:type="gramEnd"/>
      <w:r w:rsidR="007B38D9" w:rsidRPr="004A30CB">
        <w:t>ешебники</w:t>
      </w:r>
      <w:proofErr w:type="spellEnd"/>
      <w:r w:rsidR="007B38D9" w:rsidRPr="004A30CB">
        <w:t>)</w:t>
      </w:r>
    </w:p>
    <w:p w:rsidR="007B38D9" w:rsidRPr="004A30CB" w:rsidRDefault="007B38D9" w:rsidP="004A30CB">
      <w:pPr>
        <w:numPr>
          <w:ilvl w:val="0"/>
          <w:numId w:val="10"/>
        </w:numPr>
        <w:ind w:left="0"/>
      </w:pPr>
      <w:r w:rsidRPr="004A30CB">
        <w:t>.</w:t>
      </w:r>
      <w:r w:rsidRPr="004A30CB">
        <w:rPr>
          <w:lang w:val="en-US"/>
        </w:rPr>
        <w:t>http</w:t>
      </w:r>
      <w:r w:rsidRPr="004A30CB">
        <w:t>//</w:t>
      </w:r>
      <w:r w:rsidRPr="004A30CB">
        <w:rPr>
          <w:lang w:val="en-US"/>
        </w:rPr>
        <w:t>piano</w:t>
      </w:r>
      <w:r w:rsidRPr="004A30CB">
        <w:t>-</w:t>
      </w:r>
      <w:r w:rsidRPr="004A30CB">
        <w:rPr>
          <w:lang w:val="en-US"/>
        </w:rPr>
        <w:t>forte</w:t>
      </w:r>
      <w:r w:rsidRPr="004A30CB">
        <w:t>.</w:t>
      </w:r>
      <w:proofErr w:type="spellStart"/>
      <w:r w:rsidRPr="004A30CB">
        <w:rPr>
          <w:lang w:val="en-US"/>
        </w:rPr>
        <w:t>ucoz</w:t>
      </w:r>
      <w:proofErr w:type="spellEnd"/>
      <w:r w:rsidRPr="004A30CB">
        <w:t>.</w:t>
      </w:r>
      <w:proofErr w:type="spellStart"/>
      <w:r w:rsidRPr="004A30CB">
        <w:rPr>
          <w:lang w:val="en-US"/>
        </w:rPr>
        <w:t>ua</w:t>
      </w:r>
      <w:proofErr w:type="spellEnd"/>
      <w:r w:rsidRPr="004A30CB">
        <w:t>/</w:t>
      </w:r>
      <w:r w:rsidRPr="004A30CB">
        <w:rPr>
          <w:lang w:val="en-US"/>
        </w:rPr>
        <w:t>load</w:t>
      </w:r>
      <w:r w:rsidRPr="004A30CB">
        <w:t>/29-1-0-15 Каталог файлов, классическая музыка: книг</w:t>
      </w:r>
      <w:proofErr w:type="gramStart"/>
      <w:r w:rsidRPr="004A30CB">
        <w:t>и(</w:t>
      </w:r>
      <w:proofErr w:type="gramEnd"/>
      <w:r w:rsidRPr="004A30CB">
        <w:t>сольфеджио, теория, гармония)</w:t>
      </w:r>
    </w:p>
    <w:p w:rsidR="007B38D9" w:rsidRPr="004A30CB" w:rsidRDefault="007B38D9" w:rsidP="004A30CB">
      <w:pPr>
        <w:rPr>
          <w:b/>
        </w:rPr>
      </w:pPr>
    </w:p>
    <w:p w:rsidR="00333C3D" w:rsidRPr="004A30CB" w:rsidRDefault="00333C3D" w:rsidP="004A30CB">
      <w:pPr>
        <w:rPr>
          <w:b/>
        </w:rPr>
      </w:pPr>
    </w:p>
    <w:p w:rsidR="00333C3D" w:rsidRPr="004A30CB" w:rsidRDefault="00333C3D" w:rsidP="004A30CB">
      <w:pPr>
        <w:rPr>
          <w:b/>
        </w:rPr>
      </w:pPr>
    </w:p>
    <w:p w:rsidR="00333C3D" w:rsidRPr="004A30CB" w:rsidRDefault="00333C3D" w:rsidP="004A30CB">
      <w:pPr>
        <w:rPr>
          <w:b/>
        </w:rPr>
      </w:pPr>
    </w:p>
    <w:p w:rsidR="007B38D9" w:rsidRPr="004A30CB" w:rsidRDefault="007B38D9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B976F4" w:rsidRPr="004A30CB" w:rsidRDefault="00A43EC5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lastRenderedPageBreak/>
        <w:t>МДК.02.02</w:t>
      </w:r>
    </w:p>
    <w:p w:rsidR="00B976F4" w:rsidRPr="004A30CB" w:rsidRDefault="00B976F4" w:rsidP="004A30CB">
      <w:pPr>
        <w:jc w:val="center"/>
        <w:rPr>
          <w:b/>
        </w:rPr>
      </w:pPr>
      <w:r w:rsidRPr="004A30CB">
        <w:rPr>
          <w:b/>
        </w:rPr>
        <w:t>Основные источники:</w:t>
      </w:r>
    </w:p>
    <w:p w:rsidR="00B976F4" w:rsidRPr="004A30CB" w:rsidRDefault="00B976F4" w:rsidP="004A30CB">
      <w:r w:rsidRPr="004A30CB">
        <w:t xml:space="preserve">             1.  </w:t>
      </w:r>
      <w:proofErr w:type="spellStart"/>
      <w:r w:rsidRPr="004A30CB">
        <w:t>Дубовский</w:t>
      </w:r>
      <w:proofErr w:type="spellEnd"/>
      <w:r w:rsidRPr="004A30CB">
        <w:t xml:space="preserve"> И. Учебник гармонии/ </w:t>
      </w:r>
      <w:proofErr w:type="spellStart"/>
      <w:r w:rsidRPr="004A30CB">
        <w:t>И.Дубовский.-М.:Музыка</w:t>
      </w:r>
      <w:proofErr w:type="spellEnd"/>
      <w:r w:rsidRPr="004A30CB">
        <w:t>, 2010.</w:t>
      </w:r>
    </w:p>
    <w:p w:rsidR="00B976F4" w:rsidRPr="004A30CB" w:rsidRDefault="00B976F4" w:rsidP="004A30CB">
      <w:r w:rsidRPr="004A30CB">
        <w:t xml:space="preserve">             2. Рогачёв А.Г. Системный курс гармонии </w:t>
      </w:r>
      <w:proofErr w:type="spellStart"/>
      <w:r w:rsidRPr="004A30CB">
        <w:t>джаза</w:t>
      </w:r>
      <w:proofErr w:type="gramStart"/>
      <w:r w:rsidRPr="004A30CB">
        <w:t>:у</w:t>
      </w:r>
      <w:proofErr w:type="gramEnd"/>
      <w:r w:rsidRPr="004A30CB">
        <w:t>ч.пособие</w:t>
      </w:r>
      <w:proofErr w:type="spellEnd"/>
      <w:r w:rsidRPr="004A30CB">
        <w:t>/ А.Г.Рогачёв.-М.:ВЛАДОС,2003.</w:t>
      </w:r>
    </w:p>
    <w:p w:rsidR="00333C3D" w:rsidRPr="004A30CB" w:rsidRDefault="00333C3D" w:rsidP="004A30CB">
      <w:pPr>
        <w:ind w:left="709"/>
      </w:pPr>
      <w:r w:rsidRPr="004A30CB">
        <w:t xml:space="preserve">3. </w:t>
      </w:r>
      <w:proofErr w:type="spellStart"/>
      <w:r w:rsidRPr="004A30CB">
        <w:t>Дубовский</w:t>
      </w:r>
      <w:proofErr w:type="spellEnd"/>
      <w:r w:rsidRPr="004A30CB">
        <w:t>, И.  Учебник гармонии</w:t>
      </w:r>
      <w:proofErr w:type="gramStart"/>
      <w:r w:rsidRPr="004A30CB">
        <w:t xml:space="preserve"> :</w:t>
      </w:r>
      <w:proofErr w:type="gramEnd"/>
      <w:r w:rsidRPr="004A30CB">
        <w:t xml:space="preserve"> учебник / И. </w:t>
      </w:r>
      <w:proofErr w:type="spellStart"/>
      <w:r w:rsidRPr="004A30CB">
        <w:t>Дубовский</w:t>
      </w:r>
      <w:proofErr w:type="spellEnd"/>
      <w:r w:rsidRPr="004A30CB">
        <w:t xml:space="preserve">, И. </w:t>
      </w:r>
      <w:proofErr w:type="spellStart"/>
      <w:r w:rsidRPr="004A30CB">
        <w:t>Способин</w:t>
      </w:r>
      <w:proofErr w:type="spellEnd"/>
      <w:r w:rsidRPr="004A30CB">
        <w:t>. - М.</w:t>
      </w:r>
      <w:proofErr w:type="gramStart"/>
      <w:r w:rsidRPr="004A30CB">
        <w:t xml:space="preserve"> :</w:t>
      </w:r>
      <w:proofErr w:type="gramEnd"/>
      <w:r w:rsidRPr="004A30CB">
        <w:t xml:space="preserve"> Музыка, 2012. </w:t>
      </w:r>
    </w:p>
    <w:p w:rsidR="00333C3D" w:rsidRPr="004A30CB" w:rsidRDefault="00333C3D" w:rsidP="004A30CB">
      <w:pPr>
        <w:ind w:left="709"/>
      </w:pPr>
    </w:p>
    <w:p w:rsidR="00B976F4" w:rsidRPr="004A30CB" w:rsidRDefault="00B976F4" w:rsidP="004A30CB">
      <w:pPr>
        <w:jc w:val="center"/>
        <w:rPr>
          <w:b/>
        </w:rPr>
      </w:pPr>
      <w:r w:rsidRPr="004A30CB">
        <w:rPr>
          <w:b/>
        </w:rPr>
        <w:t>Дополнительные источники:</w:t>
      </w:r>
    </w:p>
    <w:p w:rsidR="00B976F4" w:rsidRPr="004A30CB" w:rsidRDefault="00B976F4" w:rsidP="004A30CB">
      <w:r w:rsidRPr="004A30CB">
        <w:t>1.Тюлин</w:t>
      </w:r>
      <w:proofErr w:type="gramStart"/>
      <w:r w:rsidRPr="004A30CB">
        <w:t>,Ю</w:t>
      </w:r>
      <w:proofErr w:type="gramEnd"/>
      <w:r w:rsidRPr="004A30CB">
        <w:t>. Краткий теоретический курс гармонии.-М.: Музыка, 1978</w:t>
      </w:r>
    </w:p>
    <w:p w:rsidR="00B976F4" w:rsidRPr="004A30CB" w:rsidRDefault="00B976F4" w:rsidP="004A30CB">
      <w:r w:rsidRPr="004A30CB">
        <w:t xml:space="preserve">             2. </w:t>
      </w:r>
      <w:proofErr w:type="spellStart"/>
      <w:r w:rsidRPr="004A30CB">
        <w:t>Тюлин</w:t>
      </w:r>
      <w:proofErr w:type="gramStart"/>
      <w:r w:rsidRPr="004A30CB">
        <w:t>,Ю</w:t>
      </w:r>
      <w:proofErr w:type="spellEnd"/>
      <w:proofErr w:type="gramEnd"/>
      <w:r w:rsidRPr="004A30CB">
        <w:t xml:space="preserve">, </w:t>
      </w:r>
      <w:proofErr w:type="spellStart"/>
      <w:r w:rsidRPr="004A30CB">
        <w:t>Привано,Н</w:t>
      </w:r>
      <w:proofErr w:type="spellEnd"/>
      <w:r w:rsidRPr="004A30CB">
        <w:t xml:space="preserve">. Учебник гармонии.-М.: Музыка, 1986 </w:t>
      </w:r>
    </w:p>
    <w:p w:rsidR="00333C3D" w:rsidRPr="004A30CB" w:rsidRDefault="00333C3D" w:rsidP="004A30CB">
      <w:pPr>
        <w:ind w:left="709" w:hanging="709"/>
      </w:pPr>
      <w:r w:rsidRPr="004A30CB">
        <w:t xml:space="preserve">             3. </w:t>
      </w:r>
      <w:proofErr w:type="spellStart"/>
      <w:r w:rsidRPr="004A30CB">
        <w:t>Скребкова</w:t>
      </w:r>
      <w:proofErr w:type="spellEnd"/>
      <w:r w:rsidRPr="004A30CB">
        <w:t>, О.Л. Скребков, С.С.. Хрестоматия по гармоническому анализу.- М.: Музыка,1978</w:t>
      </w:r>
    </w:p>
    <w:p w:rsidR="00333C3D" w:rsidRPr="004A30CB" w:rsidRDefault="00333C3D" w:rsidP="004A30CB">
      <w:pPr>
        <w:ind w:left="709" w:hanging="709"/>
        <w:jc w:val="both"/>
      </w:pPr>
      <w:r w:rsidRPr="004A30CB">
        <w:t xml:space="preserve">             4.Карпенко</w:t>
      </w:r>
      <w:proofErr w:type="gramStart"/>
      <w:r w:rsidRPr="004A30CB">
        <w:t>,В</w:t>
      </w:r>
      <w:proofErr w:type="gramEnd"/>
      <w:r w:rsidRPr="004A30CB">
        <w:t xml:space="preserve">.Е Практическое руководство по анализу музыкальных </w:t>
      </w:r>
      <w:proofErr w:type="spellStart"/>
      <w:r w:rsidRPr="004A30CB">
        <w:t>произведений:учеб</w:t>
      </w:r>
      <w:proofErr w:type="spellEnd"/>
      <w:r w:rsidRPr="004A30CB">
        <w:t>. пособие/В.Е.Карпенко .- М.:Композитор,2011.</w:t>
      </w:r>
    </w:p>
    <w:p w:rsidR="00333C3D" w:rsidRPr="004A30CB" w:rsidRDefault="00333C3D" w:rsidP="004A30CB">
      <w:pPr>
        <w:ind w:left="709" w:hanging="709"/>
      </w:pPr>
    </w:p>
    <w:p w:rsidR="00B976F4" w:rsidRPr="004A30CB" w:rsidRDefault="00B976F4" w:rsidP="004A30CB">
      <w:pPr>
        <w:jc w:val="center"/>
        <w:rPr>
          <w:b/>
        </w:rPr>
      </w:pPr>
      <w:r w:rsidRPr="004A30CB">
        <w:rPr>
          <w:b/>
        </w:rPr>
        <w:t>Интернет-ресурсы:</w:t>
      </w:r>
    </w:p>
    <w:p w:rsidR="00B976F4" w:rsidRPr="004A30CB" w:rsidRDefault="00B976F4" w:rsidP="004A30CB">
      <w:pPr>
        <w:ind w:left="105"/>
      </w:pPr>
      <w:r w:rsidRPr="004A30CB">
        <w:t xml:space="preserve">            1.  </w:t>
      </w:r>
      <w:hyperlink r:id="rId17" w:history="1">
        <w:r w:rsidRPr="004A30CB">
          <w:rPr>
            <w:rStyle w:val="af3"/>
            <w:color w:val="auto"/>
            <w:lang w:val="en-US"/>
          </w:rPr>
          <w:t>http</w:t>
        </w:r>
        <w:r w:rsidRPr="004A30CB">
          <w:rPr>
            <w:rStyle w:val="af3"/>
            <w:color w:val="auto"/>
          </w:rPr>
          <w:t>://</w:t>
        </w:r>
        <w:r w:rsidRPr="004A30CB">
          <w:rPr>
            <w:rStyle w:val="af3"/>
            <w:color w:val="auto"/>
            <w:lang w:val="en-US"/>
          </w:rPr>
          <w:t>www</w:t>
        </w:r>
        <w:r w:rsidRPr="004A30CB">
          <w:rPr>
            <w:rStyle w:val="af3"/>
            <w:color w:val="auto"/>
          </w:rPr>
          <w:t>.</w:t>
        </w:r>
        <w:proofErr w:type="spellStart"/>
        <w:r w:rsidRPr="004A30CB">
          <w:rPr>
            <w:rStyle w:val="af3"/>
            <w:color w:val="auto"/>
            <w:lang w:val="en-US"/>
          </w:rPr>
          <w:t>gnesin</w:t>
        </w:r>
        <w:proofErr w:type="spellEnd"/>
        <w:r w:rsidRPr="004A30CB">
          <w:rPr>
            <w:rStyle w:val="af3"/>
            <w:color w:val="auto"/>
          </w:rPr>
          <w:t>.</w:t>
        </w:r>
        <w:proofErr w:type="spellStart"/>
        <w:r w:rsidRPr="004A30CB">
          <w:rPr>
            <w:rStyle w:val="af3"/>
            <w:color w:val="auto"/>
            <w:lang w:val="en-US"/>
          </w:rPr>
          <w:t>ru</w:t>
        </w:r>
        <w:proofErr w:type="spellEnd"/>
        <w:r w:rsidRPr="004A30CB">
          <w:rPr>
            <w:rStyle w:val="af3"/>
            <w:color w:val="auto"/>
          </w:rPr>
          <w:t>/</w:t>
        </w:r>
        <w:proofErr w:type="spellStart"/>
        <w:r w:rsidRPr="004A30CB">
          <w:rPr>
            <w:rStyle w:val="af3"/>
            <w:color w:val="auto"/>
            <w:lang w:val="en-US"/>
          </w:rPr>
          <w:t>mediateka</w:t>
        </w:r>
        <w:proofErr w:type="spellEnd"/>
        <w:r w:rsidRPr="004A30CB">
          <w:rPr>
            <w:rStyle w:val="af3"/>
            <w:color w:val="auto"/>
          </w:rPr>
          <w:t>/</w:t>
        </w:r>
        <w:proofErr w:type="spellStart"/>
        <w:r w:rsidRPr="004A30CB">
          <w:rPr>
            <w:rStyle w:val="af3"/>
            <w:color w:val="auto"/>
            <w:lang w:val="en-US"/>
          </w:rPr>
          <w:t>metodicheskie</w:t>
        </w:r>
        <w:proofErr w:type="spellEnd"/>
        <w:r w:rsidRPr="004A30CB">
          <w:rPr>
            <w:rStyle w:val="af3"/>
            <w:color w:val="auto"/>
          </w:rPr>
          <w:t>_</w:t>
        </w:r>
        <w:proofErr w:type="spellStart"/>
        <w:r w:rsidRPr="004A30CB">
          <w:rPr>
            <w:rStyle w:val="af3"/>
            <w:color w:val="auto"/>
            <w:lang w:val="en-US"/>
          </w:rPr>
          <w:t>materialy</w:t>
        </w:r>
        <w:proofErr w:type="spellEnd"/>
        <w:r w:rsidRPr="004A30CB">
          <w:rPr>
            <w:rStyle w:val="af3"/>
            <w:color w:val="auto"/>
          </w:rPr>
          <w:t>/</w:t>
        </w:r>
        <w:r w:rsidRPr="004A30CB">
          <w:rPr>
            <w:rStyle w:val="af3"/>
            <w:color w:val="auto"/>
            <w:lang w:val="en-US"/>
          </w:rPr>
          <w:t>multimedia</w:t>
        </w:r>
      </w:hyperlink>
    </w:p>
    <w:p w:rsidR="00B976F4" w:rsidRPr="004A30CB" w:rsidRDefault="00B976F4" w:rsidP="004A30CB">
      <w:pPr>
        <w:ind w:left="105"/>
      </w:pPr>
      <w:r w:rsidRPr="004A30CB">
        <w:t xml:space="preserve">            2. </w:t>
      </w:r>
      <w:hyperlink r:id="rId18" w:history="1">
        <w:r w:rsidRPr="004A30CB">
          <w:rPr>
            <w:rStyle w:val="af3"/>
            <w:color w:val="auto"/>
            <w:lang w:val="en-US"/>
          </w:rPr>
          <w:t>http</w:t>
        </w:r>
        <w:r w:rsidRPr="004A30CB">
          <w:rPr>
            <w:rStyle w:val="af3"/>
            <w:color w:val="auto"/>
          </w:rPr>
          <w:t>://</w:t>
        </w:r>
        <w:r w:rsidRPr="004A30CB">
          <w:rPr>
            <w:rStyle w:val="af3"/>
            <w:color w:val="auto"/>
            <w:lang w:val="en-US"/>
          </w:rPr>
          <w:t>www</w:t>
        </w:r>
        <w:r w:rsidRPr="004A30CB">
          <w:rPr>
            <w:rStyle w:val="af3"/>
            <w:color w:val="auto"/>
          </w:rPr>
          <w:t>.</w:t>
        </w:r>
        <w:proofErr w:type="spellStart"/>
        <w:r w:rsidRPr="004A30CB">
          <w:rPr>
            <w:rStyle w:val="af3"/>
            <w:color w:val="auto"/>
            <w:lang w:val="en-US"/>
          </w:rPr>
          <w:t>lafamire</w:t>
        </w:r>
        <w:proofErr w:type="spellEnd"/>
        <w:r w:rsidRPr="004A30CB">
          <w:rPr>
            <w:rStyle w:val="af3"/>
            <w:color w:val="auto"/>
          </w:rPr>
          <w:t>.</w:t>
        </w:r>
        <w:proofErr w:type="spellStart"/>
        <w:r w:rsidRPr="004A30CB">
          <w:rPr>
            <w:rStyle w:val="af3"/>
            <w:color w:val="auto"/>
            <w:lang w:val="en-US"/>
          </w:rPr>
          <w:t>ru</w:t>
        </w:r>
        <w:proofErr w:type="spellEnd"/>
        <w:r w:rsidRPr="004A30CB">
          <w:rPr>
            <w:rStyle w:val="af3"/>
            <w:color w:val="auto"/>
          </w:rPr>
          <w:t>/Сольфеджио</w:t>
        </w:r>
      </w:hyperlink>
      <w:r w:rsidRPr="004A30CB">
        <w:t>. Теория музыки. Анализ. Гармония</w:t>
      </w:r>
      <w:proofErr w:type="gramStart"/>
      <w:r w:rsidRPr="004A30CB">
        <w:t>.</w:t>
      </w:r>
      <w:proofErr w:type="gramEnd"/>
      <w:r w:rsidRPr="004A30CB">
        <w:t xml:space="preserve"> (</w:t>
      </w:r>
      <w:proofErr w:type="spellStart"/>
      <w:proofErr w:type="gramStart"/>
      <w:r w:rsidRPr="004A30CB">
        <w:t>р</w:t>
      </w:r>
      <w:proofErr w:type="gramEnd"/>
      <w:r w:rsidRPr="004A30CB">
        <w:t>ешебники</w:t>
      </w:r>
      <w:proofErr w:type="spellEnd"/>
      <w:r w:rsidRPr="004A30CB">
        <w:t>)</w:t>
      </w:r>
    </w:p>
    <w:p w:rsidR="00B976F4" w:rsidRPr="004A30CB" w:rsidRDefault="00B976F4" w:rsidP="004A30CB">
      <w:pPr>
        <w:ind w:left="105"/>
      </w:pPr>
      <w:r w:rsidRPr="004A30CB">
        <w:t xml:space="preserve">            3.  </w:t>
      </w:r>
      <w:r w:rsidRPr="004A30CB">
        <w:rPr>
          <w:lang w:val="en-US"/>
        </w:rPr>
        <w:t>http</w:t>
      </w:r>
      <w:r w:rsidRPr="004A30CB">
        <w:t>//</w:t>
      </w:r>
      <w:r w:rsidRPr="004A30CB">
        <w:rPr>
          <w:lang w:val="en-US"/>
        </w:rPr>
        <w:t>piano</w:t>
      </w:r>
      <w:r w:rsidRPr="004A30CB">
        <w:t>-</w:t>
      </w:r>
      <w:r w:rsidRPr="004A30CB">
        <w:rPr>
          <w:lang w:val="en-US"/>
        </w:rPr>
        <w:t>forte</w:t>
      </w:r>
      <w:r w:rsidRPr="004A30CB">
        <w:t>.</w:t>
      </w:r>
      <w:proofErr w:type="spellStart"/>
      <w:r w:rsidRPr="004A30CB">
        <w:rPr>
          <w:lang w:val="en-US"/>
        </w:rPr>
        <w:t>ucoz</w:t>
      </w:r>
      <w:proofErr w:type="spellEnd"/>
      <w:r w:rsidRPr="004A30CB">
        <w:t>.</w:t>
      </w:r>
      <w:proofErr w:type="spellStart"/>
      <w:r w:rsidRPr="004A30CB">
        <w:rPr>
          <w:lang w:val="en-US"/>
        </w:rPr>
        <w:t>ua</w:t>
      </w:r>
      <w:proofErr w:type="spellEnd"/>
      <w:r w:rsidRPr="004A30CB">
        <w:t>/</w:t>
      </w:r>
      <w:r w:rsidRPr="004A30CB">
        <w:rPr>
          <w:lang w:val="en-US"/>
        </w:rPr>
        <w:t>load</w:t>
      </w:r>
      <w:r w:rsidRPr="004A30CB">
        <w:t>/29-1-0-15 Каталог файлов, классическая музыка:      книги   (сольфеджио, теория, гармония)</w:t>
      </w:r>
    </w:p>
    <w:p w:rsidR="00B976F4" w:rsidRPr="004A30CB" w:rsidRDefault="00B976F4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rPr>
          <w:bCs/>
        </w:rPr>
      </w:pPr>
      <w:r w:rsidRPr="004A30CB">
        <w:t xml:space="preserve">               4.   </w:t>
      </w:r>
      <w:hyperlink r:id="rId19" w:history="1">
        <w:r w:rsidRPr="004A30CB">
          <w:rPr>
            <w:rStyle w:val="af3"/>
            <w:color w:val="auto"/>
          </w:rPr>
          <w:t>http://www.gnesin.ru/mediateka/metodicheskie_materialy/multimedia</w:t>
        </w:r>
      </w:hyperlink>
    </w:p>
    <w:p w:rsidR="00B976F4" w:rsidRPr="004A30CB" w:rsidRDefault="00B976F4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"/>
        <w:rPr>
          <w:bCs/>
        </w:rPr>
      </w:pPr>
    </w:p>
    <w:p w:rsidR="00C11B71" w:rsidRPr="004A30CB" w:rsidRDefault="00C11B7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МДК.02.0</w:t>
      </w:r>
      <w:r w:rsidR="0040504D" w:rsidRPr="004A30CB">
        <w:rPr>
          <w:b/>
          <w:bCs/>
        </w:rPr>
        <w:t>3</w:t>
      </w:r>
    </w:p>
    <w:p w:rsidR="0040504D" w:rsidRPr="004A30CB" w:rsidRDefault="0040504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Основные источники:</w:t>
      </w:r>
    </w:p>
    <w:p w:rsidR="00C11B71" w:rsidRPr="004A30CB" w:rsidRDefault="00C11B71" w:rsidP="004A30CB">
      <w:pPr>
        <w:framePr w:hSpace="180" w:wrap="around" w:vAnchor="text" w:hAnchor="margin" w:y="364"/>
        <w:tabs>
          <w:tab w:val="left" w:pos="284"/>
        </w:tabs>
        <w:suppressOverlap/>
      </w:pPr>
      <w:r w:rsidRPr="004A30CB">
        <w:t xml:space="preserve"> 2.Карпенко</w:t>
      </w:r>
      <w:proofErr w:type="gramStart"/>
      <w:r w:rsidRPr="004A30CB">
        <w:t>,В</w:t>
      </w:r>
      <w:proofErr w:type="gramEnd"/>
      <w:r w:rsidRPr="004A30CB">
        <w:t xml:space="preserve">.Е Практическое руководство по анализу музыкальных </w:t>
      </w:r>
      <w:proofErr w:type="spellStart"/>
      <w:r w:rsidRPr="004A30CB">
        <w:t>произведений:учеб</w:t>
      </w:r>
      <w:proofErr w:type="spellEnd"/>
      <w:r w:rsidRPr="004A30CB">
        <w:t>. пособие/В.Е.Карпенко .- М.:Композитор,2011.</w:t>
      </w:r>
    </w:p>
    <w:p w:rsidR="00C11B71" w:rsidRPr="004A30CB" w:rsidRDefault="00C11B71" w:rsidP="004A30CB">
      <w:pPr>
        <w:framePr w:hSpace="180" w:wrap="around" w:vAnchor="text" w:hAnchor="margin" w:y="364"/>
        <w:tabs>
          <w:tab w:val="left" w:pos="284"/>
        </w:tabs>
        <w:suppressOverlap/>
      </w:pPr>
      <w:r w:rsidRPr="004A30CB">
        <w:t xml:space="preserve">3.Заднепровская Г.В. Анализ музыкальных произведений: </w:t>
      </w:r>
      <w:proofErr w:type="spellStart"/>
      <w:r w:rsidRPr="004A30CB">
        <w:t>уч</w:t>
      </w:r>
      <w:proofErr w:type="gramStart"/>
      <w:r w:rsidRPr="004A30CB">
        <w:t>.п</w:t>
      </w:r>
      <w:proofErr w:type="gramEnd"/>
      <w:r w:rsidRPr="004A30CB">
        <w:t>особие</w:t>
      </w:r>
      <w:proofErr w:type="spellEnd"/>
      <w:r w:rsidRPr="004A30CB">
        <w:t>/Г.В.Заднепровская.-М.:ВЛАДОС,2003.</w:t>
      </w:r>
    </w:p>
    <w:p w:rsidR="00C11B71" w:rsidRPr="004A30CB" w:rsidRDefault="00C11B71" w:rsidP="004A30CB">
      <w:pPr>
        <w:framePr w:hSpace="180" w:wrap="around" w:vAnchor="text" w:hAnchor="margin" w:y="364"/>
        <w:tabs>
          <w:tab w:val="left" w:pos="284"/>
        </w:tabs>
        <w:suppressOverlap/>
      </w:pPr>
      <w:r w:rsidRPr="004A30CB">
        <w:t xml:space="preserve">4.Бонфельд М.Ш. Анализ музыкальных </w:t>
      </w:r>
      <w:proofErr w:type="spellStart"/>
      <w:r w:rsidRPr="004A30CB">
        <w:t>произведений</w:t>
      </w:r>
      <w:proofErr w:type="gramStart"/>
      <w:r w:rsidRPr="004A30CB">
        <w:t>.В</w:t>
      </w:r>
      <w:proofErr w:type="spellEnd"/>
      <w:proofErr w:type="gramEnd"/>
      <w:r w:rsidRPr="004A30CB">
        <w:t xml:space="preserve"> 2 ч/М.Ш.Бонфельд.-М.:ВЛАДОС,2003.</w:t>
      </w:r>
    </w:p>
    <w:p w:rsidR="00C64298" w:rsidRPr="004A30CB" w:rsidRDefault="00C64298" w:rsidP="004A30CB">
      <w:pPr>
        <w:framePr w:hSpace="180" w:wrap="around" w:vAnchor="text" w:hAnchor="margin" w:y="364"/>
        <w:ind w:left="284"/>
        <w:suppressOverlap/>
        <w:jc w:val="both"/>
      </w:pPr>
      <w:r w:rsidRPr="004A30CB">
        <w:t xml:space="preserve">5.   </w:t>
      </w:r>
      <w:proofErr w:type="spellStart"/>
      <w:r w:rsidRPr="004A30CB">
        <w:t>Кожухарь.В</w:t>
      </w:r>
      <w:proofErr w:type="spellEnd"/>
      <w:r w:rsidRPr="004A30CB">
        <w:t xml:space="preserve">. </w:t>
      </w:r>
      <w:proofErr w:type="spellStart"/>
      <w:r w:rsidRPr="004A30CB">
        <w:t>Инструментоведение</w:t>
      </w:r>
      <w:proofErr w:type="spellEnd"/>
      <w:r w:rsidRPr="004A30CB">
        <w:t xml:space="preserve">: </w:t>
      </w:r>
      <w:proofErr w:type="spellStart"/>
      <w:r w:rsidRPr="004A30CB">
        <w:t>уч</w:t>
      </w:r>
      <w:proofErr w:type="gramStart"/>
      <w:r w:rsidRPr="004A30CB">
        <w:t>.п</w:t>
      </w:r>
      <w:proofErr w:type="gramEnd"/>
      <w:r w:rsidRPr="004A30CB">
        <w:t>особие</w:t>
      </w:r>
      <w:proofErr w:type="spellEnd"/>
      <w:r w:rsidRPr="004A30CB">
        <w:t>./</w:t>
      </w:r>
      <w:proofErr w:type="spellStart"/>
      <w:r w:rsidRPr="004A30CB">
        <w:t>В.Кожухарь</w:t>
      </w:r>
      <w:proofErr w:type="gramStart"/>
      <w:r w:rsidRPr="004A30CB">
        <w:t>.-</w:t>
      </w:r>
      <w:proofErr w:type="gramEnd"/>
      <w:r w:rsidRPr="004A30CB">
        <w:t>СПб</w:t>
      </w:r>
      <w:proofErr w:type="spellEnd"/>
      <w:r w:rsidRPr="004A30CB">
        <w:t>.: Лань; Планета музыки,2009.</w:t>
      </w:r>
    </w:p>
    <w:p w:rsidR="00C64298" w:rsidRPr="004A30CB" w:rsidRDefault="00C64298" w:rsidP="004A30CB">
      <w:pPr>
        <w:framePr w:hSpace="180" w:wrap="around" w:vAnchor="text" w:hAnchor="margin" w:y="364"/>
        <w:suppressOverlap/>
      </w:pPr>
    </w:p>
    <w:p w:rsidR="00C11B71" w:rsidRPr="004A30CB" w:rsidRDefault="00C11B7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4A30CB">
        <w:t xml:space="preserve">1.Григорьева Г.В. Музыкальные формы </w:t>
      </w:r>
      <w:r w:rsidRPr="004A30CB">
        <w:rPr>
          <w:lang w:val="en-US"/>
        </w:rPr>
        <w:t>XX</w:t>
      </w:r>
      <w:r w:rsidRPr="004A30CB">
        <w:t xml:space="preserve">в: курс «Анализ музыкальных произведений»: </w:t>
      </w:r>
      <w:proofErr w:type="spellStart"/>
      <w:r w:rsidRPr="004A30CB">
        <w:t>уч</w:t>
      </w:r>
      <w:proofErr w:type="gramStart"/>
      <w:r w:rsidRPr="004A30CB">
        <w:t>.п</w:t>
      </w:r>
      <w:proofErr w:type="gramEnd"/>
      <w:r w:rsidRPr="004A30CB">
        <w:t>особие</w:t>
      </w:r>
      <w:proofErr w:type="spellEnd"/>
      <w:r w:rsidRPr="004A30CB">
        <w:t>/Г.В.Григорьева.-М.:ВЛАДОС,2004.</w:t>
      </w: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A23947" w:rsidRPr="004A30CB" w:rsidRDefault="00A23947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lastRenderedPageBreak/>
        <w:t>Дополнительные источники:</w:t>
      </w:r>
    </w:p>
    <w:p w:rsidR="0040504D" w:rsidRPr="004A30CB" w:rsidRDefault="0040504D" w:rsidP="004A30CB">
      <w:pPr>
        <w:shd w:val="clear" w:color="auto" w:fill="FFFFFF"/>
        <w:ind w:left="284"/>
        <w:rPr>
          <w:bCs/>
        </w:rPr>
      </w:pP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  <w:rPr>
          <w:color w:val="000000"/>
        </w:rPr>
      </w:pPr>
      <w:r w:rsidRPr="004A30CB">
        <w:rPr>
          <w:color w:val="000000"/>
        </w:rPr>
        <w:t xml:space="preserve">.Скребков С. С., Анализ музыкальных произведений, М., 1958;                                                                                                                                               </w:t>
      </w:r>
      <w:proofErr w:type="spellStart"/>
      <w:r w:rsidRPr="004A30CB">
        <w:rPr>
          <w:color w:val="000000"/>
        </w:rPr>
        <w:t>Мазель</w:t>
      </w:r>
      <w:proofErr w:type="spellEnd"/>
      <w:r w:rsidRPr="004A30CB">
        <w:rPr>
          <w:color w:val="000000"/>
        </w:rPr>
        <w:t> Л. А., Строение музыкальных произведений, М., 1960; 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Агафонников</w:t>
      </w:r>
      <w:proofErr w:type="spellEnd"/>
      <w:r w:rsidRPr="004A30CB">
        <w:t xml:space="preserve"> Н. Симфоническая партитура. Вопросы практической оркестровки. М., 1981. </w:t>
      </w:r>
    </w:p>
    <w:p w:rsidR="00E468D2" w:rsidRPr="004A30CB" w:rsidRDefault="00E468D2" w:rsidP="004A30CB">
      <w:pPr>
        <w:pStyle w:val="af0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4A30CB">
        <w:rPr>
          <w:rFonts w:ascii="Times New Roman" w:hAnsi="Times New Roman"/>
          <w:color w:val="000000"/>
          <w:sz w:val="24"/>
          <w:szCs w:val="24"/>
        </w:rPr>
        <w:t xml:space="preserve">Асафьев Б.  (Игорь Глебов),  Музыкальная форма как процесс, кн. 12, 3 изд.], Л.. 1971;                                            </w:t>
      </w:r>
      <w:proofErr w:type="spellStart"/>
      <w:r w:rsidRPr="004A30CB">
        <w:rPr>
          <w:rFonts w:ascii="Times New Roman" w:hAnsi="Times New Roman"/>
          <w:color w:val="000000"/>
          <w:sz w:val="24"/>
          <w:szCs w:val="24"/>
        </w:rPr>
        <w:t>Способин</w:t>
      </w:r>
      <w:proofErr w:type="spellEnd"/>
      <w:r w:rsidRPr="004A30CB">
        <w:rPr>
          <w:rFonts w:ascii="Times New Roman" w:hAnsi="Times New Roman"/>
          <w:color w:val="000000"/>
          <w:sz w:val="24"/>
          <w:szCs w:val="24"/>
        </w:rPr>
        <w:t> И.,  Музыкальная форма, 5 изд., М., 1972.</w:t>
      </w:r>
      <w:proofErr w:type="gramEnd"/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>Банщиков Г. Законы функциональной инструментовки. СПб</w:t>
      </w:r>
      <w:proofErr w:type="gramStart"/>
      <w:r w:rsidRPr="004A30CB">
        <w:t xml:space="preserve">., </w:t>
      </w:r>
      <w:proofErr w:type="gramEnd"/>
      <w:r w:rsidRPr="004A30CB">
        <w:t xml:space="preserve">1999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Барсова</w:t>
      </w:r>
      <w:proofErr w:type="spellEnd"/>
      <w:r w:rsidRPr="004A30CB">
        <w:t xml:space="preserve"> И. Из истории партитурной нотации // История и современность. М., 1981. 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  <w:rPr>
          <w:spacing w:val="-4"/>
        </w:rPr>
      </w:pPr>
      <w:proofErr w:type="spellStart"/>
      <w:r w:rsidRPr="004A30CB">
        <w:rPr>
          <w:spacing w:val="-4"/>
        </w:rPr>
        <w:t>Барсова</w:t>
      </w:r>
      <w:proofErr w:type="spellEnd"/>
      <w:r w:rsidRPr="004A30CB">
        <w:rPr>
          <w:spacing w:val="-4"/>
        </w:rPr>
        <w:t xml:space="preserve"> И. Прошлое и настоящее симфонического оркестра. М., 1962. 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Берлиоз Г. Большой трактат об инструментовке / Пер. С. Горчакова. М., 1972.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Благодатов</w:t>
      </w:r>
      <w:proofErr w:type="spellEnd"/>
      <w:r w:rsidRPr="004A30CB">
        <w:t xml:space="preserve"> Г. История симфонического оркестра. Л., 1970. 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Браславский</w:t>
      </w:r>
      <w:proofErr w:type="spellEnd"/>
      <w:r w:rsidRPr="004A30CB">
        <w:rPr>
          <w:color w:val="000000"/>
        </w:rPr>
        <w:t xml:space="preserve"> Д. Основы инструментовки для эстрадного оркестра. М., 1967.</w:t>
      </w:r>
    </w:p>
    <w:p w:rsidR="00E468D2" w:rsidRPr="004A30CB" w:rsidRDefault="00E468D2" w:rsidP="004A30CB">
      <w:pPr>
        <w:pStyle w:val="a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A30CB">
        <w:rPr>
          <w:rFonts w:ascii="Times New Roman" w:hAnsi="Times New Roman"/>
          <w:sz w:val="24"/>
          <w:szCs w:val="24"/>
        </w:rPr>
        <w:t>Василенко С. Инструментовка для симфонического оркестра. Т.2.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 Веприк А. Очерки по вопросам оркестровых стилей. М., 1979.</w:t>
      </w:r>
    </w:p>
    <w:p w:rsidR="00E468D2" w:rsidRPr="004A30CB" w:rsidRDefault="00E468D2" w:rsidP="004A30CB">
      <w:pPr>
        <w:pStyle w:val="a6"/>
        <w:tabs>
          <w:tab w:val="left" w:pos="284"/>
        </w:tabs>
        <w:autoSpaceDE w:val="0"/>
        <w:autoSpaceDN w:val="0"/>
        <w:spacing w:after="0"/>
        <w:jc w:val="both"/>
      </w:pPr>
      <w:r w:rsidRPr="004A30CB">
        <w:t xml:space="preserve">Веприк А. Очерки по истории оркестровых стилей. М., 1961.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Веприк А. Трактовка инструментов оркестра. М., 1948.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Ветлицына</w:t>
      </w:r>
      <w:proofErr w:type="spellEnd"/>
      <w:r w:rsidRPr="004A30CB">
        <w:t xml:space="preserve"> И. Некоторые черты русской оркестровой культуры </w:t>
      </w:r>
      <w:r w:rsidRPr="004A30CB">
        <w:rPr>
          <w:lang w:val="en-US"/>
        </w:rPr>
        <w:t>XVII</w:t>
      </w:r>
      <w:r w:rsidRPr="004A30CB">
        <w:t xml:space="preserve"> века. М., 1981. 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Витачек</w:t>
      </w:r>
      <w:proofErr w:type="spellEnd"/>
      <w:r w:rsidRPr="004A30CB">
        <w:rPr>
          <w:color w:val="000000"/>
        </w:rPr>
        <w:t xml:space="preserve"> Ф. Очерки по искусству оркестровки XIX века. М., 1979.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Гаранян</w:t>
      </w:r>
      <w:proofErr w:type="spellEnd"/>
      <w:r w:rsidRPr="004A30CB">
        <w:rPr>
          <w:color w:val="000000"/>
        </w:rPr>
        <w:t xml:space="preserve"> Г. Аранжировка для эстрадных инструментальных и </w:t>
      </w:r>
      <w:proofErr w:type="gramStart"/>
      <w:r w:rsidRPr="004A30CB">
        <w:rPr>
          <w:color w:val="000000"/>
        </w:rPr>
        <w:t>вокально - инструментальных</w:t>
      </w:r>
      <w:proofErr w:type="gramEnd"/>
      <w:r w:rsidRPr="004A30CB">
        <w:rPr>
          <w:color w:val="000000"/>
        </w:rPr>
        <w:t xml:space="preserve"> ансамблей. М., 1986.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  <w:rPr>
          <w:spacing w:val="-4"/>
        </w:rPr>
      </w:pPr>
      <w:proofErr w:type="spellStart"/>
      <w:r w:rsidRPr="004A30CB">
        <w:rPr>
          <w:spacing w:val="-4"/>
        </w:rPr>
        <w:t>Геварт</w:t>
      </w:r>
      <w:proofErr w:type="spellEnd"/>
      <w:r w:rsidRPr="004A30CB">
        <w:rPr>
          <w:spacing w:val="-4"/>
        </w:rPr>
        <w:t xml:space="preserve"> Ф. Методический курс оркестровки / Пер. В. </w:t>
      </w:r>
      <w:proofErr w:type="spellStart"/>
      <w:r w:rsidRPr="004A30CB">
        <w:rPr>
          <w:spacing w:val="-4"/>
        </w:rPr>
        <w:t>Ребикова</w:t>
      </w:r>
      <w:proofErr w:type="spellEnd"/>
      <w:r w:rsidRPr="004A30CB">
        <w:rPr>
          <w:spacing w:val="-4"/>
        </w:rPr>
        <w:t xml:space="preserve">. М., 1900.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Геварт</w:t>
      </w:r>
      <w:proofErr w:type="spellEnd"/>
      <w:r w:rsidRPr="004A30CB">
        <w:t xml:space="preserve"> Ф. Руководство к инструментовке / Пер. и доп. П. Чайковского // Чайковский П. И. Полное собрание литературных сочинений. Т. </w:t>
      </w:r>
      <w:r w:rsidRPr="004A30CB">
        <w:rPr>
          <w:lang w:val="en-US"/>
        </w:rPr>
        <w:t>III</w:t>
      </w:r>
      <w:r w:rsidRPr="004A30CB">
        <w:t xml:space="preserve">. М., 1961.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Глинка М. Заметки об инструментовке. М., 1954. 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Грасеев</w:t>
      </w:r>
      <w:proofErr w:type="spellEnd"/>
      <w:r w:rsidRPr="004A30CB">
        <w:rPr>
          <w:color w:val="000000"/>
        </w:rPr>
        <w:t xml:space="preserve"> Э. Инструментовка и </w:t>
      </w:r>
      <w:proofErr w:type="spellStart"/>
      <w:r w:rsidRPr="004A30CB">
        <w:rPr>
          <w:color w:val="000000"/>
        </w:rPr>
        <w:t>инструментоведение</w:t>
      </w:r>
      <w:proofErr w:type="spellEnd"/>
      <w:r w:rsidRPr="004A30CB">
        <w:rPr>
          <w:color w:val="000000"/>
        </w:rPr>
        <w:t>. МГИК М., 1987.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>Гуревич Л. История оркестровых стилей. М., 1997.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Дарваш</w:t>
      </w:r>
      <w:proofErr w:type="spellEnd"/>
      <w:r w:rsidRPr="004A30CB">
        <w:t xml:space="preserve"> Г. Правила оркестровки. Будапешт, 1964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Джаз. Рок. </w:t>
      </w:r>
      <w:proofErr w:type="spellStart"/>
      <w:r w:rsidRPr="004A30CB">
        <w:rPr>
          <w:color w:val="000000"/>
        </w:rPr>
        <w:t>Фьюжн</w:t>
      </w:r>
      <w:proofErr w:type="spellEnd"/>
      <w:r w:rsidRPr="004A30CB">
        <w:rPr>
          <w:color w:val="000000"/>
        </w:rPr>
        <w:t xml:space="preserve">. Партитура. А. Козлов Ю. Маркин. С. </w:t>
      </w:r>
      <w:proofErr w:type="spellStart"/>
      <w:r w:rsidRPr="004A30CB">
        <w:rPr>
          <w:color w:val="000000"/>
        </w:rPr>
        <w:t>Гурбелошвили</w:t>
      </w:r>
      <w:proofErr w:type="spellEnd"/>
      <w:r w:rsidRPr="004A30CB">
        <w:rPr>
          <w:color w:val="000000"/>
        </w:rPr>
        <w:t xml:space="preserve">. О. </w:t>
      </w:r>
      <w:proofErr w:type="spellStart"/>
      <w:r w:rsidRPr="004A30CB">
        <w:rPr>
          <w:color w:val="000000"/>
        </w:rPr>
        <w:t>Степурко</w:t>
      </w:r>
      <w:proofErr w:type="spellEnd"/>
      <w:r w:rsidRPr="004A30CB">
        <w:rPr>
          <w:color w:val="000000"/>
        </w:rPr>
        <w:t>. Ю. Чугунов. М., 1991.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 Джазовая панорама (партитура, дирекцион, клавир). Составитель Ж. Брагинская.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Дмитриев А. Музыкальная драматургия оркестра Глинки. Л., 1957.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Дмитриев Г. О драматургической выразительности оркестрового письма. М., 1973.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gramStart"/>
      <w:r w:rsidRPr="004A30CB">
        <w:t>Житомирский</w:t>
      </w:r>
      <w:proofErr w:type="gramEnd"/>
      <w:r w:rsidRPr="004A30CB">
        <w:t xml:space="preserve"> Д. Заметки об инструментовке Чайковского // Советская музыка. </w:t>
      </w:r>
      <w:proofErr w:type="spellStart"/>
      <w:r w:rsidRPr="004A30CB">
        <w:t>Вып</w:t>
      </w:r>
      <w:proofErr w:type="spellEnd"/>
      <w:r w:rsidRPr="004A30CB">
        <w:t xml:space="preserve">. 3. М., 1945.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Зейфас</w:t>
      </w:r>
      <w:proofErr w:type="spellEnd"/>
      <w:r w:rsidRPr="004A30CB">
        <w:t xml:space="preserve"> Н. </w:t>
      </w:r>
      <w:proofErr w:type="spellStart"/>
      <w:r w:rsidRPr="004A30CB">
        <w:rPr>
          <w:lang w:val="en-US"/>
        </w:rPr>
        <w:t>Concertigrossiop</w:t>
      </w:r>
      <w:proofErr w:type="spellEnd"/>
      <w:r w:rsidRPr="004A30CB">
        <w:t xml:space="preserve">. 6 в творчестве Генделя // Вопросы теории и эстетики музыки. </w:t>
      </w:r>
      <w:proofErr w:type="spellStart"/>
      <w:r w:rsidRPr="004A30CB">
        <w:t>Вып</w:t>
      </w:r>
      <w:proofErr w:type="spellEnd"/>
      <w:r w:rsidRPr="004A30CB">
        <w:t xml:space="preserve">. 12. Л., 1973.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lastRenderedPageBreak/>
        <w:t>Зейфас</w:t>
      </w:r>
      <w:proofErr w:type="spellEnd"/>
      <w:r w:rsidRPr="004A30CB">
        <w:t xml:space="preserve"> Н. </w:t>
      </w:r>
      <w:proofErr w:type="spellStart"/>
      <w:r w:rsidRPr="004A30CB">
        <w:t>Маттезон</w:t>
      </w:r>
      <w:proofErr w:type="spellEnd"/>
      <w:r w:rsidRPr="004A30CB">
        <w:t xml:space="preserve"> и теория оркестровки // История и современность. Л., 1984. 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r w:rsidRPr="004A30CB">
        <w:t xml:space="preserve">Карс Л. История оркестровки. М., 1932. 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Киселев В.150 американских джазовых тем. Выпуск 1-2. М., 1994.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jc w:val="both"/>
      </w:pPr>
      <w:proofErr w:type="spellStart"/>
      <w:r w:rsidRPr="004A30CB">
        <w:t>Клебанов</w:t>
      </w:r>
      <w:proofErr w:type="spellEnd"/>
      <w:r w:rsidRPr="004A30CB">
        <w:t xml:space="preserve"> Д. Искусство инструментовки. Киев, 1972. </w:t>
      </w:r>
    </w:p>
    <w:p w:rsidR="00E468D2" w:rsidRPr="004A30CB" w:rsidRDefault="00E468D2" w:rsidP="004A30CB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4A30CB">
        <w:rPr>
          <w:rFonts w:ascii="Times New Roman" w:hAnsi="Times New Roman"/>
          <w:sz w:val="24"/>
          <w:szCs w:val="24"/>
        </w:rPr>
        <w:t>Козлин</w:t>
      </w:r>
      <w:proofErr w:type="gramStart"/>
      <w:r w:rsidRPr="004A30CB">
        <w:rPr>
          <w:rFonts w:ascii="Times New Roman" w:hAnsi="Times New Roman"/>
          <w:sz w:val="24"/>
          <w:szCs w:val="24"/>
        </w:rPr>
        <w:t>,В</w:t>
      </w:r>
      <w:proofErr w:type="gramEnd"/>
      <w:r w:rsidRPr="004A30CB">
        <w:rPr>
          <w:rFonts w:ascii="Times New Roman" w:hAnsi="Times New Roman"/>
          <w:sz w:val="24"/>
          <w:szCs w:val="24"/>
        </w:rPr>
        <w:t>.И</w:t>
      </w:r>
      <w:proofErr w:type="spellEnd"/>
      <w:r w:rsidRPr="004A30CB">
        <w:rPr>
          <w:rFonts w:ascii="Times New Roman" w:hAnsi="Times New Roman"/>
          <w:sz w:val="24"/>
          <w:szCs w:val="24"/>
        </w:rPr>
        <w:t xml:space="preserve">. Музыкальный редактор </w:t>
      </w:r>
      <w:r w:rsidRPr="004A30CB">
        <w:rPr>
          <w:rFonts w:ascii="Times New Roman" w:hAnsi="Times New Roman"/>
          <w:sz w:val="24"/>
          <w:szCs w:val="24"/>
          <w:lang w:val="en-US"/>
        </w:rPr>
        <w:t>Sibelius</w:t>
      </w:r>
      <w:r w:rsidRPr="004A30CB">
        <w:rPr>
          <w:rFonts w:ascii="Times New Roman" w:hAnsi="Times New Roman"/>
          <w:sz w:val="24"/>
          <w:szCs w:val="24"/>
        </w:rPr>
        <w:t>:самоучитель/</w:t>
      </w:r>
      <w:proofErr w:type="spellStart"/>
      <w:r w:rsidRPr="004A30CB">
        <w:rPr>
          <w:rFonts w:ascii="Times New Roman" w:hAnsi="Times New Roman"/>
          <w:sz w:val="24"/>
          <w:szCs w:val="24"/>
        </w:rPr>
        <w:t>В.И.Козлин.-М</w:t>
      </w:r>
      <w:proofErr w:type="spellEnd"/>
      <w:r w:rsidRPr="004A30CB">
        <w:rPr>
          <w:rFonts w:ascii="Times New Roman" w:hAnsi="Times New Roman"/>
          <w:sz w:val="24"/>
          <w:szCs w:val="24"/>
        </w:rPr>
        <w:t>.: Диалектика,2006.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ind w:right="-2"/>
        <w:jc w:val="both"/>
      </w:pPr>
      <w:proofErr w:type="spellStart"/>
      <w:r w:rsidRPr="004A30CB">
        <w:t>Крейн</w:t>
      </w:r>
      <w:proofErr w:type="spellEnd"/>
      <w:r w:rsidRPr="004A30CB">
        <w:t xml:space="preserve"> Ю. Стиль и колорит в оркестре. М., 1967. 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 Кузнецов В. Работа с самодеятельными эстрадными оркестрами и ансамблями.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Кузнецов Л. Акустика музыкальных инструментов. М., 1989.</w:t>
      </w:r>
    </w:p>
    <w:p w:rsidR="00E468D2" w:rsidRPr="004A30CB" w:rsidRDefault="00E468D2" w:rsidP="004A30CB">
      <w:pPr>
        <w:pStyle w:val="af0"/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4A30CB">
        <w:rPr>
          <w:rFonts w:ascii="Times New Roman" w:hAnsi="Times New Roman"/>
          <w:color w:val="000000"/>
          <w:sz w:val="24"/>
          <w:szCs w:val="24"/>
        </w:rPr>
        <w:t>Мазель</w:t>
      </w:r>
      <w:proofErr w:type="spellEnd"/>
      <w:r w:rsidRPr="004A30CB">
        <w:rPr>
          <w:rFonts w:ascii="Times New Roman" w:hAnsi="Times New Roman"/>
          <w:color w:val="000000"/>
          <w:sz w:val="24"/>
          <w:szCs w:val="24"/>
        </w:rPr>
        <w:t> Л. А., </w:t>
      </w:r>
      <w:proofErr w:type="spellStart"/>
      <w:r w:rsidRPr="004A30CB">
        <w:rPr>
          <w:rFonts w:ascii="Times New Roman" w:hAnsi="Times New Roman"/>
          <w:color w:val="000000"/>
          <w:sz w:val="24"/>
          <w:szCs w:val="24"/>
        </w:rPr>
        <w:t>Цуккерман</w:t>
      </w:r>
      <w:proofErr w:type="spellEnd"/>
      <w:r w:rsidRPr="004A30CB">
        <w:rPr>
          <w:rFonts w:ascii="Times New Roman" w:hAnsi="Times New Roman"/>
          <w:color w:val="000000"/>
          <w:sz w:val="24"/>
          <w:szCs w:val="24"/>
        </w:rPr>
        <w:t> В. А Анализ музыкальных произведений, ч. 1,М., 1967; </w:t>
      </w:r>
    </w:p>
    <w:p w:rsidR="00E468D2" w:rsidRPr="004A30CB" w:rsidRDefault="00E468D2" w:rsidP="004A30CB">
      <w:pPr>
        <w:pStyle w:val="a6"/>
        <w:autoSpaceDE w:val="0"/>
        <w:autoSpaceDN w:val="0"/>
        <w:spacing w:after="0"/>
        <w:ind w:right="-2"/>
        <w:jc w:val="both"/>
      </w:pPr>
      <w:r w:rsidRPr="004A30CB">
        <w:t xml:space="preserve">Музыкальная энциклопедия. Т. </w:t>
      </w:r>
      <w:r w:rsidRPr="004A30CB">
        <w:rPr>
          <w:lang w:val="en-US"/>
        </w:rPr>
        <w:t>I</w:t>
      </w:r>
      <w:r w:rsidRPr="004A30CB">
        <w:t>–</w:t>
      </w:r>
      <w:r w:rsidRPr="004A30CB">
        <w:rPr>
          <w:lang w:val="en-US"/>
        </w:rPr>
        <w:t>VI</w:t>
      </w:r>
      <w:r w:rsidRPr="004A30CB">
        <w:t xml:space="preserve">. М., 1982. 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Музыкальный энциклопедический словарь. М., 1990.</w:t>
      </w:r>
    </w:p>
    <w:p w:rsidR="00E468D2" w:rsidRPr="004A30CB" w:rsidRDefault="0063573B" w:rsidP="004A30CB">
      <w:pPr>
        <w:rPr>
          <w:color w:val="000000"/>
        </w:rPr>
      </w:pPr>
      <w:hyperlink r:id="rId20" w:tooltip="Назарет" w:history="1">
        <w:proofErr w:type="spellStart"/>
        <w:r w:rsidR="00E468D2" w:rsidRPr="004A30CB">
          <w:rPr>
            <w:color w:val="0000FF"/>
            <w:u w:val="single"/>
          </w:rPr>
          <w:t>Назаретов</w:t>
        </w:r>
        <w:proofErr w:type="spellEnd"/>
      </w:hyperlink>
      <w:r w:rsidR="00E468D2" w:rsidRPr="004A30CB">
        <w:rPr>
          <w:color w:val="000000"/>
        </w:rPr>
        <w:t> К. Оркестровый класс. Программа. ЦНМК М., 1986.</w:t>
      </w:r>
    </w:p>
    <w:p w:rsidR="00E468D2" w:rsidRPr="004A30CB" w:rsidRDefault="00E468D2" w:rsidP="004A30CB">
      <w:pPr>
        <w:rPr>
          <w:color w:val="000000"/>
        </w:rPr>
      </w:pPr>
      <w:proofErr w:type="spellStart"/>
      <w:r w:rsidRPr="004A30CB">
        <w:rPr>
          <w:color w:val="000000"/>
        </w:rPr>
        <w:t>Петелин</w:t>
      </w:r>
      <w:proofErr w:type="spellEnd"/>
      <w:r w:rsidRPr="004A30CB">
        <w:rPr>
          <w:color w:val="000000"/>
        </w:rPr>
        <w:t xml:space="preserve"> З. Звуковая студия в PC. </w:t>
      </w:r>
      <w:proofErr w:type="gramStart"/>
      <w:r w:rsidRPr="004A30CB">
        <w:rPr>
          <w:color w:val="000000"/>
        </w:rPr>
        <w:t>С-П</w:t>
      </w:r>
      <w:proofErr w:type="gramEnd"/>
      <w:r w:rsidRPr="004A30CB">
        <w:rPr>
          <w:color w:val="000000"/>
        </w:rPr>
        <w:t>., 1998.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Чугунов Ю. Гармония в джазе. М., 1981.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 xml:space="preserve">Чугунов Ю. Эволюция </w:t>
      </w:r>
      <w:proofErr w:type="gramStart"/>
      <w:r w:rsidRPr="004A30CB">
        <w:rPr>
          <w:color w:val="000000"/>
        </w:rPr>
        <w:t>гармонического языка</w:t>
      </w:r>
      <w:proofErr w:type="gramEnd"/>
      <w:r w:rsidRPr="004A30CB">
        <w:rPr>
          <w:color w:val="000000"/>
        </w:rPr>
        <w:t xml:space="preserve"> джаза. М., 1997.</w:t>
      </w:r>
    </w:p>
    <w:p w:rsidR="00E468D2" w:rsidRPr="004A30CB" w:rsidRDefault="00E468D2" w:rsidP="004A30CB">
      <w:pPr>
        <w:rPr>
          <w:color w:val="000000"/>
        </w:rPr>
      </w:pPr>
      <w:r w:rsidRPr="004A30CB">
        <w:rPr>
          <w:color w:val="000000"/>
        </w:rPr>
        <w:t>Эстрадные оркестры и ансамбли. Партитура. Составитель. Ю. Чугунов. М., 1986.</w:t>
      </w:r>
    </w:p>
    <w:p w:rsidR="00481921" w:rsidRPr="004A30CB" w:rsidRDefault="00481921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4A30CB" w:rsidRDefault="00E468D2" w:rsidP="004A30CB">
      <w:pPr>
        <w:pStyle w:val="2"/>
        <w:tabs>
          <w:tab w:val="center" w:pos="7285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30CB">
        <w:rPr>
          <w:rFonts w:ascii="Times New Roman" w:hAnsi="Times New Roman" w:cs="Times New Roman"/>
          <w:color w:val="auto"/>
          <w:sz w:val="24"/>
          <w:szCs w:val="24"/>
        </w:rPr>
        <w:t xml:space="preserve">Интернет – ресурсы: </w:t>
      </w:r>
      <w:r w:rsidRPr="004A30CB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E468D2" w:rsidRPr="004A30CB" w:rsidRDefault="00E468D2" w:rsidP="004A30C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A30CB">
        <w:rPr>
          <w:rFonts w:ascii="Times New Roman" w:hAnsi="Times New Roman" w:cs="Times New Roman"/>
          <w:b w:val="0"/>
          <w:color w:val="auto"/>
          <w:sz w:val="24"/>
          <w:szCs w:val="24"/>
        </w:rPr>
        <w:t>«Анализ музыкальных произведений»</w:t>
      </w:r>
    </w:p>
    <w:p w:rsidR="00E468D2" w:rsidRPr="004A30CB" w:rsidRDefault="00E468D2" w:rsidP="004A30CB">
      <w:pPr>
        <w:jc w:val="both"/>
        <w:rPr>
          <w:rStyle w:val="HTML"/>
          <w:i w:val="0"/>
          <w:iCs w:val="0"/>
        </w:rPr>
      </w:pPr>
      <w:r w:rsidRPr="004A30CB">
        <w:rPr>
          <w:rStyle w:val="HTML"/>
        </w:rPr>
        <w:t>5fan.ru/wievjob.php?id=14004</w:t>
      </w:r>
    </w:p>
    <w:p w:rsidR="00E468D2" w:rsidRPr="004A30CB" w:rsidRDefault="00E468D2" w:rsidP="004A30CB">
      <w:pPr>
        <w:pStyle w:val="2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A30CB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Пьеса</w:t>
      </w:r>
      <w:r w:rsidRPr="004A30CB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4A30CB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с</w:t>
      </w:r>
      <w:r w:rsidRPr="004A30CB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  <w:r w:rsidRPr="004A30CB">
        <w:rPr>
          <w:rStyle w:val="af4"/>
          <w:rFonts w:ascii="Times New Roman" w:hAnsi="Times New Roman" w:cs="Times New Roman"/>
          <w:color w:val="auto"/>
          <w:sz w:val="24"/>
          <w:szCs w:val="24"/>
          <w:u w:val="single"/>
        </w:rPr>
        <w:t>рефреном</w:t>
      </w:r>
      <w:r w:rsidRPr="004A30CB">
        <w:rPr>
          <w:rStyle w:val="apple-converted-space"/>
          <w:rFonts w:ascii="Times New Roman" w:hAnsi="Times New Roman" w:cs="Times New Roman"/>
          <w:color w:val="auto"/>
          <w:sz w:val="24"/>
          <w:szCs w:val="24"/>
          <w:u w:val="single"/>
        </w:rPr>
        <w:t> </w:t>
      </w:r>
    </w:p>
    <w:p w:rsidR="00E468D2" w:rsidRPr="004A30CB" w:rsidRDefault="00E468D2" w:rsidP="004A30CB">
      <w:pPr>
        <w:jc w:val="both"/>
      </w:pPr>
      <w:proofErr w:type="spellStart"/>
      <w:r w:rsidRPr="004A30CB">
        <w:rPr>
          <w:rStyle w:val="HTML"/>
        </w:rPr>
        <w:t>loopy.ru</w:t>
      </w:r>
      <w:proofErr w:type="spellEnd"/>
      <w:r w:rsidRPr="004A30CB">
        <w:rPr>
          <w:rStyle w:val="HTML"/>
        </w:rPr>
        <w:t>/?</w:t>
      </w:r>
      <w:proofErr w:type="spellStart"/>
      <w:r w:rsidRPr="004A30CB">
        <w:rPr>
          <w:rStyle w:val="HTML"/>
        </w:rPr>
        <w:t>def=</w:t>
      </w:r>
      <w:r w:rsidRPr="004A30CB">
        <w:rPr>
          <w:rStyle w:val="af4"/>
          <w:rFonts w:eastAsiaTheme="majorEastAsia"/>
          <w:b w:val="0"/>
        </w:rPr>
        <w:t>пьеса</w:t>
      </w:r>
      <w:r w:rsidRPr="004A30CB">
        <w:rPr>
          <w:rStyle w:val="HTML"/>
        </w:rPr>
        <w:t>+</w:t>
      </w:r>
      <w:r w:rsidRPr="004A30CB">
        <w:rPr>
          <w:rStyle w:val="af4"/>
          <w:rFonts w:eastAsiaTheme="majorEastAsia"/>
          <w:b w:val="0"/>
        </w:rPr>
        <w:t>с</w:t>
      </w:r>
      <w:r w:rsidRPr="004A30CB">
        <w:rPr>
          <w:rStyle w:val="HTML"/>
        </w:rPr>
        <w:t>+</w:t>
      </w:r>
      <w:r w:rsidRPr="004A30CB">
        <w:rPr>
          <w:rStyle w:val="af4"/>
          <w:rFonts w:eastAsiaTheme="majorEastAsia"/>
          <w:b w:val="0"/>
        </w:rPr>
        <w:t>рефреном</w:t>
      </w:r>
      <w:proofErr w:type="spellEnd"/>
    </w:p>
    <w:p w:rsidR="00A43EC5" w:rsidRPr="004A30CB" w:rsidRDefault="0040504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МДК.02.04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4A30CB">
        <w:rPr>
          <w:b/>
          <w:bCs/>
        </w:rPr>
        <w:t>Основные источники:</w:t>
      </w: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E468D2" w:rsidRPr="004A30CB" w:rsidRDefault="00E468D2" w:rsidP="004A30CB">
      <w:pPr>
        <w:pStyle w:val="23"/>
        <w:framePr w:hSpace="180" w:wrap="around" w:vAnchor="text" w:hAnchor="margin" w:y="618"/>
        <w:spacing w:after="0" w:line="240" w:lineRule="auto"/>
        <w:suppressOverlap/>
      </w:pPr>
      <w:r w:rsidRPr="004A30CB">
        <w:t xml:space="preserve">Денисов С.Г. Школа игры на фортепиано: </w:t>
      </w:r>
      <w:proofErr w:type="spellStart"/>
      <w:r w:rsidRPr="004A30CB">
        <w:t>практ</w:t>
      </w:r>
      <w:proofErr w:type="gramStart"/>
      <w:r w:rsidRPr="004A30CB">
        <w:t>.п</w:t>
      </w:r>
      <w:proofErr w:type="gramEnd"/>
      <w:r w:rsidRPr="004A30CB">
        <w:t>особие</w:t>
      </w:r>
      <w:proofErr w:type="spellEnd"/>
      <w:r w:rsidRPr="004A30CB">
        <w:t>./С.Г.Денисов. – СПб</w:t>
      </w:r>
      <w:proofErr w:type="gramStart"/>
      <w:r w:rsidRPr="004A30CB">
        <w:t xml:space="preserve">.: </w:t>
      </w:r>
      <w:proofErr w:type="gramEnd"/>
      <w:r w:rsidRPr="004A30CB">
        <w:t>Лань; Планета музыки,2008.</w:t>
      </w: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t>Школа игры на фортепиано\Под ред.А.Николаева</w:t>
      </w:r>
      <w:proofErr w:type="gramStart"/>
      <w:r w:rsidRPr="004A30CB">
        <w:t>.-</w:t>
      </w:r>
      <w:proofErr w:type="gramEnd"/>
      <w:r w:rsidRPr="004A30CB">
        <w:t>М.:Интро-вэйв,2003.</w:t>
      </w:r>
    </w:p>
    <w:p w:rsidR="007F40AA" w:rsidRPr="004A30CB" w:rsidRDefault="007F40AA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A30CB">
        <w:rPr>
          <w:bCs/>
        </w:rPr>
        <w:t xml:space="preserve"> А. </w:t>
      </w:r>
      <w:proofErr w:type="spellStart"/>
      <w:r w:rsidRPr="004A30CB">
        <w:rPr>
          <w:bCs/>
        </w:rPr>
        <w:t>Шнабель</w:t>
      </w:r>
      <w:proofErr w:type="spellEnd"/>
      <w:r w:rsidRPr="004A30CB">
        <w:rPr>
          <w:bCs/>
        </w:rPr>
        <w:t>. « Ты никогда не будешь пианистом» М.1999</w:t>
      </w:r>
    </w:p>
    <w:p w:rsidR="001C58E0" w:rsidRPr="004A30CB" w:rsidRDefault="001C58E0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E468D2" w:rsidRPr="004A30CB" w:rsidRDefault="00E468D2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A30CB">
        <w:rPr>
          <w:bCs/>
        </w:rPr>
        <w:t>Дополнительные источники:</w:t>
      </w:r>
    </w:p>
    <w:p w:rsidR="001C58E0" w:rsidRPr="004A30CB" w:rsidRDefault="001C58E0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7F40AA" w:rsidRPr="004A30CB" w:rsidRDefault="007F40AA" w:rsidP="004A30CB">
      <w:pPr>
        <w:numPr>
          <w:ilvl w:val="0"/>
          <w:numId w:val="1"/>
        </w:numPr>
        <w:tabs>
          <w:tab w:val="clear" w:pos="78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Cs/>
        </w:rPr>
      </w:pPr>
      <w:r w:rsidRPr="004A30CB">
        <w:rPr>
          <w:bCs/>
        </w:rPr>
        <w:lastRenderedPageBreak/>
        <w:t>Алексеев А</w:t>
      </w:r>
      <w:r w:rsidR="008C4DF6" w:rsidRPr="004A30CB">
        <w:rPr>
          <w:bCs/>
        </w:rPr>
        <w:t>. История фортепианного искусства. Ч</w:t>
      </w:r>
      <w:proofErr w:type="gramStart"/>
      <w:r w:rsidR="008C4DF6" w:rsidRPr="004A30CB">
        <w:rPr>
          <w:bCs/>
        </w:rPr>
        <w:t>2</w:t>
      </w:r>
      <w:proofErr w:type="gramEnd"/>
      <w:r w:rsidR="008C4DF6" w:rsidRPr="004A30CB">
        <w:rPr>
          <w:bCs/>
        </w:rPr>
        <w:t>. М.,1988</w:t>
      </w:r>
    </w:p>
    <w:p w:rsidR="008C4DF6" w:rsidRPr="004A30CB" w:rsidRDefault="008C4DF6" w:rsidP="004A30CB">
      <w:pPr>
        <w:numPr>
          <w:ilvl w:val="0"/>
          <w:numId w:val="1"/>
        </w:numPr>
        <w:tabs>
          <w:tab w:val="clear" w:pos="786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hanging="284"/>
        <w:jc w:val="both"/>
        <w:rPr>
          <w:bCs/>
        </w:rPr>
      </w:pPr>
      <w:r w:rsidRPr="004A30CB">
        <w:rPr>
          <w:bCs/>
        </w:rPr>
        <w:t>Выдающиеся пианисты-педагоги</w:t>
      </w:r>
      <w:r w:rsidR="00B53BF6" w:rsidRPr="004A30CB">
        <w:rPr>
          <w:bCs/>
        </w:rPr>
        <w:t xml:space="preserve"> о фортепианном искусстве. Сост.С. </w:t>
      </w:r>
      <w:proofErr w:type="spellStart"/>
      <w:r w:rsidR="00B53BF6" w:rsidRPr="004A30CB">
        <w:rPr>
          <w:bCs/>
        </w:rPr>
        <w:t>Хентова</w:t>
      </w:r>
      <w:proofErr w:type="spellEnd"/>
    </w:p>
    <w:p w:rsidR="00FD10B8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595"/>
          <w:tab w:val="left" w:pos="851"/>
        </w:tabs>
        <w:autoSpaceDE w:val="0"/>
        <w:autoSpaceDN w:val="0"/>
        <w:adjustRightInd w:val="0"/>
        <w:ind w:left="0" w:hanging="284"/>
        <w:rPr>
          <w:spacing w:val="-11"/>
        </w:rPr>
      </w:pPr>
      <w:r w:rsidRPr="004A30CB">
        <w:t>Гофман   И.   Фортепианная   игра.   Ответы   на   вопросы   о</w:t>
      </w:r>
      <w:r w:rsidRPr="004A30CB">
        <w:br/>
      </w:r>
      <w:r w:rsidRPr="004A30CB">
        <w:rPr>
          <w:spacing w:val="-4"/>
        </w:rPr>
        <w:t xml:space="preserve">фортепианной игре. М., Классика - </w:t>
      </w:r>
      <w:r w:rsidRPr="004A30CB">
        <w:rPr>
          <w:spacing w:val="-4"/>
          <w:lang w:val="en-US"/>
        </w:rPr>
        <w:t xml:space="preserve">XXI, </w:t>
      </w:r>
      <w:r w:rsidRPr="004A30CB">
        <w:rPr>
          <w:spacing w:val="-4"/>
        </w:rPr>
        <w:t>2002</w:t>
      </w:r>
    </w:p>
    <w:p w:rsidR="00FD10B8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0"/>
          <w:tab w:val="left" w:pos="851"/>
        </w:tabs>
        <w:autoSpaceDE w:val="0"/>
        <w:autoSpaceDN w:val="0"/>
        <w:adjustRightInd w:val="0"/>
        <w:ind w:left="0" w:hanging="284"/>
      </w:pPr>
      <w:proofErr w:type="spellStart"/>
      <w:r w:rsidRPr="004A30CB">
        <w:rPr>
          <w:spacing w:val="-5"/>
        </w:rPr>
        <w:t>Либерман</w:t>
      </w:r>
      <w:proofErr w:type="spellEnd"/>
      <w:r w:rsidRPr="004A30CB">
        <w:rPr>
          <w:spacing w:val="-5"/>
        </w:rPr>
        <w:t xml:space="preserve"> Е. Работа над фортепианной техникой. М., Классика</w:t>
      </w:r>
      <w:r w:rsidRPr="004A30CB">
        <w:rPr>
          <w:spacing w:val="-5"/>
        </w:rPr>
        <w:br/>
      </w:r>
      <w:r w:rsidRPr="004A30CB">
        <w:rPr>
          <w:spacing w:val="5"/>
        </w:rPr>
        <w:t>-</w:t>
      </w:r>
      <w:r w:rsidRPr="004A30CB">
        <w:rPr>
          <w:spacing w:val="5"/>
          <w:lang w:val="en-US"/>
        </w:rPr>
        <w:t>XXI</w:t>
      </w:r>
      <w:r w:rsidRPr="004A30CB">
        <w:rPr>
          <w:spacing w:val="5"/>
        </w:rPr>
        <w:t>, 2002</w:t>
      </w:r>
    </w:p>
    <w:p w:rsidR="00FD10B8" w:rsidRPr="004A30CB" w:rsidRDefault="00FD10B8" w:rsidP="004A30CB">
      <w:pPr>
        <w:numPr>
          <w:ilvl w:val="0"/>
          <w:numId w:val="1"/>
        </w:numPr>
        <w:shd w:val="clear" w:color="auto" w:fill="FFFFFF"/>
        <w:tabs>
          <w:tab w:val="clear" w:pos="786"/>
          <w:tab w:val="left" w:pos="851"/>
        </w:tabs>
        <w:ind w:left="0" w:hanging="284"/>
      </w:pPr>
      <w:r w:rsidRPr="004A30CB">
        <w:rPr>
          <w:spacing w:val="-3"/>
        </w:rPr>
        <w:t>Нейгауз Г. Об искусстве фортепианной игры. М., Музыка, 1991</w:t>
      </w:r>
    </w:p>
    <w:p w:rsidR="0099458D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5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r w:rsidRPr="004A30CB">
        <w:rPr>
          <w:spacing w:val="-5"/>
        </w:rPr>
        <w:t>Шмидт-Шкловская А. О воспитании пианистических навыков.</w:t>
      </w:r>
      <w:r w:rsidRPr="004A30CB">
        <w:rPr>
          <w:spacing w:val="-5"/>
        </w:rPr>
        <w:br/>
      </w:r>
      <w:r w:rsidRPr="004A30CB">
        <w:rPr>
          <w:spacing w:val="-4"/>
        </w:rPr>
        <w:t xml:space="preserve">М., Классика - </w:t>
      </w:r>
      <w:r w:rsidRPr="004A30CB">
        <w:rPr>
          <w:spacing w:val="-4"/>
          <w:lang w:val="en-US"/>
        </w:rPr>
        <w:t xml:space="preserve">XXI, </w:t>
      </w:r>
      <w:r w:rsidRPr="004A30CB">
        <w:rPr>
          <w:spacing w:val="-4"/>
        </w:rPr>
        <w:t>2001</w:t>
      </w:r>
    </w:p>
    <w:p w:rsidR="00FD10B8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605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proofErr w:type="spellStart"/>
      <w:r w:rsidRPr="004A30CB">
        <w:rPr>
          <w:spacing w:val="-5"/>
        </w:rPr>
        <w:t>Фейнберг</w:t>
      </w:r>
      <w:proofErr w:type="spellEnd"/>
      <w:r w:rsidRPr="004A30CB">
        <w:rPr>
          <w:spacing w:val="-5"/>
        </w:rPr>
        <w:t xml:space="preserve"> С. Пианизм как искусство. М., Классика - </w:t>
      </w:r>
      <w:r w:rsidRPr="004A30CB">
        <w:rPr>
          <w:spacing w:val="-5"/>
          <w:lang w:val="en-US"/>
        </w:rPr>
        <w:t>XXI</w:t>
      </w:r>
      <w:r w:rsidRPr="004A30CB">
        <w:rPr>
          <w:spacing w:val="-5"/>
        </w:rPr>
        <w:t xml:space="preserve">, 2001 </w:t>
      </w:r>
      <w:r w:rsidRPr="004A30CB">
        <w:rPr>
          <w:spacing w:val="-3"/>
        </w:rPr>
        <w:t xml:space="preserve">17. Щапов  А.   Фортепианный   урок   в   музыкальной   школе   и училище. М.,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2002</w:t>
      </w:r>
    </w:p>
    <w:p w:rsidR="0099458D" w:rsidRPr="004A30CB" w:rsidRDefault="00FD10B8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22"/>
        </w:rPr>
      </w:pPr>
      <w:proofErr w:type="spellStart"/>
      <w:r w:rsidRPr="004A30CB">
        <w:rPr>
          <w:spacing w:val="-1"/>
        </w:rPr>
        <w:t>Браудо</w:t>
      </w:r>
      <w:proofErr w:type="spellEnd"/>
      <w:r w:rsidRPr="004A30CB">
        <w:rPr>
          <w:spacing w:val="-1"/>
        </w:rPr>
        <w:t xml:space="preserve">   И.   Об   изучении   клавирных   сочинений   </w:t>
      </w:r>
      <w:r w:rsidRPr="004A30CB">
        <w:rPr>
          <w:bCs/>
          <w:spacing w:val="-1"/>
        </w:rPr>
        <w:t xml:space="preserve">Баха </w:t>
      </w:r>
      <w:proofErr w:type="spellStart"/>
      <w:r w:rsidRPr="004A30CB">
        <w:rPr>
          <w:bCs/>
          <w:spacing w:val="-1"/>
        </w:rPr>
        <w:t>в</w:t>
      </w:r>
      <w:r w:rsidRPr="004A30CB">
        <w:rPr>
          <w:spacing w:val="-3"/>
        </w:rPr>
        <w:t>музыкальной</w:t>
      </w:r>
      <w:proofErr w:type="spellEnd"/>
      <w:r w:rsidRPr="004A30CB">
        <w:rPr>
          <w:spacing w:val="-3"/>
        </w:rPr>
        <w:t xml:space="preserve"> школе. М.,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2001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5"/>
        </w:rPr>
      </w:pPr>
      <w:proofErr w:type="spellStart"/>
      <w:r w:rsidRPr="004A30CB">
        <w:rPr>
          <w:spacing w:val="1"/>
        </w:rPr>
        <w:t>Мильштейн</w:t>
      </w:r>
      <w:proofErr w:type="spellEnd"/>
      <w:r w:rsidRPr="004A30CB">
        <w:rPr>
          <w:spacing w:val="1"/>
        </w:rPr>
        <w:t xml:space="preserve"> Я. Хорошо темперированный клавир И.С. </w:t>
      </w:r>
      <w:proofErr w:type="spellStart"/>
      <w:r w:rsidRPr="004A30CB">
        <w:rPr>
          <w:spacing w:val="1"/>
        </w:rPr>
        <w:t>Баха</w:t>
      </w:r>
      <w:proofErr w:type="gramStart"/>
      <w:r w:rsidRPr="004A30CB">
        <w:rPr>
          <w:spacing w:val="1"/>
        </w:rPr>
        <w:t>.</w:t>
      </w:r>
      <w:r w:rsidRPr="004A30CB">
        <w:rPr>
          <w:spacing w:val="-3"/>
        </w:rPr>
        <w:t>М</w:t>
      </w:r>
      <w:proofErr w:type="spellEnd"/>
      <w:proofErr w:type="gramEnd"/>
      <w:r w:rsidRPr="004A30CB">
        <w:rPr>
          <w:spacing w:val="-3"/>
        </w:rPr>
        <w:t xml:space="preserve">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2001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6"/>
        </w:rPr>
      </w:pPr>
      <w:proofErr w:type="spellStart"/>
      <w:r w:rsidRPr="004A30CB">
        <w:rPr>
          <w:spacing w:val="2"/>
        </w:rPr>
        <w:t>Носина</w:t>
      </w:r>
      <w:proofErr w:type="spellEnd"/>
      <w:r w:rsidRPr="004A30CB">
        <w:rPr>
          <w:spacing w:val="2"/>
        </w:rPr>
        <w:t xml:space="preserve"> В. О символике «французских сюит» И.С. Баха. </w:t>
      </w:r>
      <w:proofErr w:type="spellStart"/>
      <w:r w:rsidRPr="004A30CB">
        <w:rPr>
          <w:spacing w:val="2"/>
        </w:rPr>
        <w:t>М.,</w:t>
      </w:r>
      <w:r w:rsidRPr="004A30CB">
        <w:rPr>
          <w:spacing w:val="4"/>
        </w:rPr>
        <w:t>Классика</w:t>
      </w:r>
      <w:proofErr w:type="spellEnd"/>
      <w:r w:rsidRPr="004A30CB">
        <w:rPr>
          <w:spacing w:val="4"/>
        </w:rPr>
        <w:t>-</w:t>
      </w:r>
      <w:proofErr w:type="gramStart"/>
      <w:r w:rsidRPr="004A30CB">
        <w:rPr>
          <w:spacing w:val="4"/>
          <w:lang w:val="en-US"/>
        </w:rPr>
        <w:t>XXI</w:t>
      </w:r>
      <w:proofErr w:type="gramEnd"/>
      <w:r w:rsidRPr="004A30CB">
        <w:rPr>
          <w:spacing w:val="4"/>
        </w:rPr>
        <w:t>, 2002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r w:rsidRPr="004A30CB">
        <w:rPr>
          <w:spacing w:val="5"/>
        </w:rPr>
        <w:t>Чугаев А. Особенности строения клавирных фуг Баха. М..</w:t>
      </w:r>
      <w:r w:rsidRPr="004A30CB">
        <w:rPr>
          <w:spacing w:val="-6"/>
        </w:rPr>
        <w:t>Музыка, 1975</w:t>
      </w:r>
    </w:p>
    <w:p w:rsidR="00FD10B8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9"/>
        </w:rPr>
      </w:pPr>
      <w:proofErr w:type="spellStart"/>
      <w:r w:rsidRPr="004A30CB">
        <w:rPr>
          <w:spacing w:val="-3"/>
        </w:rPr>
        <w:t>Швейцер</w:t>
      </w:r>
      <w:proofErr w:type="spellEnd"/>
      <w:r w:rsidRPr="004A30CB">
        <w:rPr>
          <w:spacing w:val="-3"/>
        </w:rPr>
        <w:t xml:space="preserve"> А. Иоганн Себастьян Бах. М., Классика - </w:t>
      </w:r>
      <w:r w:rsidRPr="004A30CB">
        <w:rPr>
          <w:spacing w:val="-3"/>
          <w:lang w:val="en-US"/>
        </w:rPr>
        <w:t>XXI</w:t>
      </w:r>
      <w:r w:rsidRPr="004A30CB">
        <w:rPr>
          <w:spacing w:val="-3"/>
        </w:rPr>
        <w:t>, 2002</w:t>
      </w:r>
    </w:p>
    <w:p w:rsidR="0099458D" w:rsidRPr="004A30CB" w:rsidRDefault="0099458D" w:rsidP="004A30CB">
      <w:pPr>
        <w:widowControl w:val="0"/>
        <w:numPr>
          <w:ilvl w:val="0"/>
          <w:numId w:val="1"/>
        </w:numPr>
        <w:shd w:val="clear" w:color="auto" w:fill="FFFFFF"/>
        <w:tabs>
          <w:tab w:val="clear" w:pos="786"/>
          <w:tab w:val="left" w:pos="394"/>
          <w:tab w:val="left" w:pos="851"/>
        </w:tabs>
        <w:autoSpaceDE w:val="0"/>
        <w:autoSpaceDN w:val="0"/>
        <w:adjustRightInd w:val="0"/>
        <w:ind w:left="0" w:hanging="284"/>
        <w:rPr>
          <w:spacing w:val="-10"/>
        </w:rPr>
      </w:pPr>
      <w:r w:rsidRPr="004A30CB">
        <w:rPr>
          <w:spacing w:val="4"/>
        </w:rPr>
        <w:t xml:space="preserve">Яворский Б. Сюиты Баха для клавира. М., Классика - </w:t>
      </w:r>
      <w:r w:rsidRPr="004A30CB">
        <w:rPr>
          <w:spacing w:val="4"/>
          <w:lang w:val="en-US"/>
        </w:rPr>
        <w:t>XXI</w:t>
      </w:r>
      <w:r w:rsidRPr="004A30CB">
        <w:rPr>
          <w:spacing w:val="4"/>
        </w:rPr>
        <w:t>.</w:t>
      </w:r>
      <w:r w:rsidRPr="004A30CB">
        <w:rPr>
          <w:spacing w:val="-4"/>
        </w:rPr>
        <w:t>2002</w:t>
      </w:r>
    </w:p>
    <w:p w:rsidR="0099458D" w:rsidRPr="004A30CB" w:rsidRDefault="0099458D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E53ACD" w:rsidRPr="004A30CB" w:rsidRDefault="00E53ACD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Pr="004A30CB" w:rsidRDefault="00D91819" w:rsidP="004A30CB"/>
    <w:p w:rsidR="00D91819" w:rsidRDefault="00D91819" w:rsidP="004A30CB"/>
    <w:p w:rsidR="004A30CB" w:rsidRDefault="004A30CB" w:rsidP="004A30CB"/>
    <w:p w:rsidR="004A30CB" w:rsidRDefault="004A30CB" w:rsidP="004A30CB"/>
    <w:p w:rsidR="004A30CB" w:rsidRPr="004A30CB" w:rsidRDefault="004A30CB" w:rsidP="004A30CB"/>
    <w:p w:rsidR="00D91819" w:rsidRPr="004A30CB" w:rsidRDefault="00D91819" w:rsidP="004A30CB"/>
    <w:p w:rsidR="00D91819" w:rsidRPr="004A30CB" w:rsidRDefault="00D91819" w:rsidP="004A30CB"/>
    <w:p w:rsidR="00A43EC5" w:rsidRPr="004A30CB" w:rsidRDefault="00A43EC5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77640B" w:rsidRPr="004A30CB" w:rsidRDefault="0077640B" w:rsidP="004A30C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A30CB">
        <w:rPr>
          <w:b/>
        </w:rPr>
        <w:t>5. Контроль и оценка результатов освоения профессионального модуля (вида профессиональной деятельности)</w:t>
      </w:r>
    </w:p>
    <w:p w:rsidR="0077640B" w:rsidRPr="004A30CB" w:rsidRDefault="0077640B" w:rsidP="004A3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7796"/>
        <w:gridCol w:w="3260"/>
      </w:tblGrid>
      <w:tr w:rsidR="0077640B" w:rsidRPr="004A30CB" w:rsidTr="00A83EB4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7640B" w:rsidRPr="004A30CB" w:rsidRDefault="00A43EC5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обучения 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640B" w:rsidRPr="004A30CB" w:rsidRDefault="0077640B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A43EC5" w:rsidRPr="004A30CB" w:rsidTr="00D91819">
        <w:trPr>
          <w:trHeight w:val="3263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A30CB">
              <w:rPr>
                <w:b/>
                <w:color w:val="000000"/>
                <w:sz w:val="20"/>
                <w:szCs w:val="20"/>
              </w:rPr>
              <w:t>уметь: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делать элементарный анализ нотного текста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собъяснением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роли выразительных средств;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анализировать музыкальную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ткань</w:t>
            </w:r>
            <w:proofErr w:type="gramStart"/>
            <w:r w:rsidRPr="004A30CB">
              <w:rPr>
                <w:color w:val="000000"/>
                <w:sz w:val="20"/>
                <w:szCs w:val="20"/>
              </w:rPr>
              <w:t>:о</w:t>
            </w:r>
            <w:proofErr w:type="gramEnd"/>
            <w:r w:rsidRPr="004A30CB">
              <w:rPr>
                <w:color w:val="000000"/>
                <w:sz w:val="20"/>
                <w:szCs w:val="20"/>
              </w:rPr>
              <w:t>собенности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звукоряда, ладовую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гармоническуюсистему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, фактуру изложения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музыкальногоматериала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выполнять гармонический анализ музыкального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аккомпанементпроизведения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, характеризовать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гармоническиесредства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в контексте его содержания;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>выполнять анализ музыкальной формы;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рассматривать музыкальное произведение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вединстве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содержания и формы;</w:t>
            </w:r>
          </w:p>
          <w:p w:rsidR="002B3926" w:rsidRPr="004A30CB" w:rsidRDefault="002B3926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рассматривать музыкальные произведения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вовзаимосвязи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его жанра, стиля, эпохи создания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иавторским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стилем композитора;</w:t>
            </w:r>
          </w:p>
          <w:p w:rsidR="002B3926" w:rsidRPr="004A30CB" w:rsidRDefault="002B3926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применять навыки владения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элементамимузыкального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языка на клавиатуре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вписьменном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виде;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выполнять сравнительный анализ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различныхредакций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музыкального произведения;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делать компьютерный набор нотного текста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всовременных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A30CB">
              <w:rPr>
                <w:color w:val="000000"/>
                <w:sz w:val="20"/>
                <w:szCs w:val="20"/>
              </w:rPr>
              <w:t>программах</w:t>
            </w:r>
            <w:proofErr w:type="gram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использовать программы цифровой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обработкизвука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E468D2" w:rsidRPr="004A30CB" w:rsidRDefault="00E468D2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аранжировать симфонические,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джазовые</w:t>
            </w:r>
            <w:proofErr w:type="gramStart"/>
            <w:r w:rsidRPr="004A30CB">
              <w:rPr>
                <w:color w:val="000000"/>
                <w:sz w:val="20"/>
                <w:szCs w:val="20"/>
              </w:rPr>
              <w:t>,э</w:t>
            </w:r>
            <w:proofErr w:type="gramEnd"/>
            <w:r w:rsidRPr="004A30CB">
              <w:rPr>
                <w:color w:val="000000"/>
                <w:sz w:val="20"/>
                <w:szCs w:val="20"/>
              </w:rPr>
              <w:t>страдные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 другие произведения с применением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компьютера, модулей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семплеров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другихэлектронных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инструментов;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исполнять на фортепиано классические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исовременные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произведения,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включаяэстрадно-джазовые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анализировать исполняемые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музыкальныепроизведения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0"/>
                <w:szCs w:val="20"/>
              </w:rPr>
            </w:pPr>
            <w:r w:rsidRPr="004A30CB">
              <w:rPr>
                <w:b/>
                <w:color w:val="000000"/>
                <w:sz w:val="20"/>
                <w:szCs w:val="20"/>
              </w:rPr>
              <w:t>знать: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понятия звукоряда и лада, интервалов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аккордов</w:t>
            </w:r>
            <w:proofErr w:type="gramStart"/>
            <w:r w:rsidRPr="004A30CB">
              <w:rPr>
                <w:color w:val="000000"/>
                <w:sz w:val="20"/>
                <w:szCs w:val="20"/>
              </w:rPr>
              <w:t>,д</w:t>
            </w:r>
            <w:proofErr w:type="gramEnd"/>
            <w:r w:rsidRPr="004A30CB">
              <w:rPr>
                <w:color w:val="000000"/>
                <w:sz w:val="20"/>
                <w:szCs w:val="20"/>
              </w:rPr>
              <w:t>иатоники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хроматики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, отклонения и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модуляции,тональной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и модальной систем;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типы фактур и типы изложения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музыкальногоматериала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>функциональную систему мажора-минора и</w:t>
            </w:r>
            <w:r w:rsidRPr="004A30CB">
              <w:rPr>
                <w:sz w:val="20"/>
                <w:szCs w:val="20"/>
              </w:rPr>
              <w:t xml:space="preserve"> особых диатонических ладов;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выразительные и формообразующие </w:t>
            </w:r>
            <w:proofErr w:type="spellStart"/>
            <w:r w:rsidRPr="004A30CB">
              <w:rPr>
                <w:sz w:val="20"/>
                <w:szCs w:val="20"/>
              </w:rPr>
              <w:t>возможностигармонии</w:t>
            </w:r>
            <w:proofErr w:type="spellEnd"/>
            <w:r w:rsidRPr="004A30CB">
              <w:rPr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особенности джазовой </w:t>
            </w:r>
            <w:proofErr w:type="spellStart"/>
            <w:r w:rsidRPr="004A30CB">
              <w:rPr>
                <w:sz w:val="20"/>
                <w:szCs w:val="20"/>
              </w:rPr>
              <w:t>ладовости</w:t>
            </w:r>
            <w:proofErr w:type="spellEnd"/>
            <w:r w:rsidRPr="004A30CB">
              <w:rPr>
                <w:sz w:val="20"/>
                <w:szCs w:val="20"/>
              </w:rPr>
              <w:t xml:space="preserve">, </w:t>
            </w:r>
            <w:proofErr w:type="spellStart"/>
            <w:r w:rsidRPr="004A30CB">
              <w:rPr>
                <w:sz w:val="20"/>
                <w:szCs w:val="20"/>
              </w:rPr>
              <w:t>ритма</w:t>
            </w:r>
            <w:proofErr w:type="gramStart"/>
            <w:r w:rsidRPr="004A30CB">
              <w:rPr>
                <w:sz w:val="20"/>
                <w:szCs w:val="20"/>
              </w:rPr>
              <w:t>,г</w:t>
            </w:r>
            <w:proofErr w:type="gramEnd"/>
            <w:r w:rsidRPr="004A30CB">
              <w:rPr>
                <w:sz w:val="20"/>
                <w:szCs w:val="20"/>
              </w:rPr>
              <w:t>армонии</w:t>
            </w:r>
            <w:proofErr w:type="spellEnd"/>
            <w:r w:rsidRPr="004A30CB">
              <w:rPr>
                <w:sz w:val="20"/>
                <w:szCs w:val="20"/>
              </w:rPr>
              <w:t>, формообразования;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простые и сложные формы, функции </w:t>
            </w:r>
            <w:proofErr w:type="spellStart"/>
            <w:r w:rsidRPr="004A30CB">
              <w:rPr>
                <w:sz w:val="20"/>
                <w:szCs w:val="20"/>
              </w:rPr>
              <w:t>частеймузыкальной</w:t>
            </w:r>
            <w:proofErr w:type="spellEnd"/>
            <w:r w:rsidRPr="004A30CB">
              <w:rPr>
                <w:sz w:val="20"/>
                <w:szCs w:val="20"/>
              </w:rPr>
              <w:t xml:space="preserve"> формы;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специфику формообразования в джазовой </w:t>
            </w:r>
            <w:proofErr w:type="spellStart"/>
            <w:r w:rsidRPr="004A30CB">
              <w:rPr>
                <w:sz w:val="20"/>
                <w:szCs w:val="20"/>
              </w:rPr>
              <w:t>иэстрадной</w:t>
            </w:r>
            <w:proofErr w:type="spellEnd"/>
            <w:r w:rsidRPr="004A30CB">
              <w:rPr>
                <w:sz w:val="20"/>
                <w:szCs w:val="20"/>
              </w:rPr>
              <w:t xml:space="preserve"> музыке;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выразительные и технические </w:t>
            </w:r>
            <w:proofErr w:type="spellStart"/>
            <w:r w:rsidRPr="004A30CB">
              <w:rPr>
                <w:sz w:val="20"/>
                <w:szCs w:val="20"/>
              </w:rPr>
              <w:t>возможностиоркестровых</w:t>
            </w:r>
            <w:proofErr w:type="spellEnd"/>
            <w:r w:rsidRPr="004A30CB">
              <w:rPr>
                <w:sz w:val="20"/>
                <w:szCs w:val="20"/>
              </w:rPr>
              <w:t xml:space="preserve"> инструментов и их роль в оркестре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(</w:t>
            </w:r>
            <w:proofErr w:type="gramStart"/>
            <w:r w:rsidRPr="004A30CB">
              <w:rPr>
                <w:sz w:val="20"/>
                <w:szCs w:val="20"/>
              </w:rPr>
              <w:t>ансамбле</w:t>
            </w:r>
            <w:proofErr w:type="gramEnd"/>
            <w:r w:rsidRPr="004A30CB">
              <w:rPr>
                <w:sz w:val="20"/>
                <w:szCs w:val="20"/>
              </w:rPr>
              <w:t>);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особенности современной оркестровки </w:t>
            </w:r>
            <w:proofErr w:type="spellStart"/>
            <w:r w:rsidRPr="004A30CB">
              <w:rPr>
                <w:sz w:val="20"/>
                <w:szCs w:val="20"/>
              </w:rPr>
              <w:t>иаранжировки</w:t>
            </w:r>
            <w:proofErr w:type="spellEnd"/>
            <w:r w:rsidRPr="004A30CB">
              <w:rPr>
                <w:sz w:val="20"/>
                <w:szCs w:val="20"/>
              </w:rPr>
              <w:t xml:space="preserve"> для эстрадно-джазовых </w:t>
            </w:r>
            <w:proofErr w:type="spellStart"/>
            <w:r w:rsidRPr="004A30CB">
              <w:rPr>
                <w:sz w:val="20"/>
                <w:szCs w:val="20"/>
              </w:rPr>
              <w:t>творческихколлективов</w:t>
            </w:r>
            <w:proofErr w:type="spellEnd"/>
            <w:r w:rsidRPr="004A30CB">
              <w:rPr>
                <w:sz w:val="20"/>
                <w:szCs w:val="20"/>
              </w:rPr>
              <w:t>, вокальных ансамблей;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основы компьютерной аранжировки;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способы использования компьютерной техники </w:t>
            </w:r>
            <w:proofErr w:type="spellStart"/>
            <w:r w:rsidRPr="004A30CB">
              <w:rPr>
                <w:sz w:val="20"/>
                <w:szCs w:val="20"/>
              </w:rPr>
              <w:t>всфере</w:t>
            </w:r>
            <w:proofErr w:type="spellEnd"/>
            <w:r w:rsidRPr="004A30CB">
              <w:rPr>
                <w:sz w:val="20"/>
                <w:szCs w:val="20"/>
              </w:rPr>
              <w:t xml:space="preserve"> профессиональной </w:t>
            </w:r>
            <w:r w:rsidRPr="004A30CB">
              <w:rPr>
                <w:sz w:val="20"/>
                <w:szCs w:val="20"/>
              </w:rPr>
              <w:lastRenderedPageBreak/>
              <w:t>деятельност</w:t>
            </w:r>
            <w:proofErr w:type="gramStart"/>
            <w:r w:rsidRPr="004A30CB">
              <w:rPr>
                <w:sz w:val="20"/>
                <w:szCs w:val="20"/>
              </w:rPr>
              <w:t>и(</w:t>
            </w:r>
            <w:proofErr w:type="gramEnd"/>
            <w:r w:rsidRPr="004A30CB">
              <w:rPr>
                <w:sz w:val="20"/>
                <w:szCs w:val="20"/>
              </w:rPr>
              <w:t xml:space="preserve">наиболее употребляемые </w:t>
            </w:r>
            <w:proofErr w:type="spellStart"/>
            <w:r w:rsidRPr="004A30CB">
              <w:rPr>
                <w:sz w:val="20"/>
                <w:szCs w:val="20"/>
              </w:rPr>
              <w:t>компьютерныепрограммы</w:t>
            </w:r>
            <w:proofErr w:type="spellEnd"/>
            <w:r w:rsidRPr="004A30CB">
              <w:rPr>
                <w:sz w:val="20"/>
                <w:szCs w:val="20"/>
              </w:rPr>
              <w:t xml:space="preserve"> для записи нотного текста, </w:t>
            </w:r>
            <w:proofErr w:type="spellStart"/>
            <w:r w:rsidRPr="004A30CB">
              <w:rPr>
                <w:sz w:val="20"/>
                <w:szCs w:val="20"/>
              </w:rPr>
              <w:t>основыMIDI-технологий</w:t>
            </w:r>
            <w:proofErr w:type="spellEnd"/>
            <w:r w:rsidRPr="004A30CB">
              <w:rPr>
                <w:sz w:val="20"/>
                <w:szCs w:val="20"/>
              </w:rPr>
              <w:t>);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основы компьютерной аранжировки, </w:t>
            </w:r>
            <w:proofErr w:type="spellStart"/>
            <w:r w:rsidRPr="004A30CB">
              <w:rPr>
                <w:sz w:val="20"/>
                <w:szCs w:val="20"/>
              </w:rPr>
              <w:t>особенностисовременной</w:t>
            </w:r>
            <w:proofErr w:type="spellEnd"/>
            <w:r w:rsidRPr="004A30CB">
              <w:rPr>
                <w:sz w:val="20"/>
                <w:szCs w:val="20"/>
              </w:rPr>
              <w:t xml:space="preserve"> оркестровки и аранжировки </w:t>
            </w:r>
            <w:proofErr w:type="spellStart"/>
            <w:r w:rsidRPr="004A30CB">
              <w:rPr>
                <w:sz w:val="20"/>
                <w:szCs w:val="20"/>
              </w:rPr>
              <w:t>дляэстрадно-джазовых</w:t>
            </w:r>
            <w:proofErr w:type="spellEnd"/>
            <w:r w:rsidRPr="004A30CB">
              <w:rPr>
                <w:sz w:val="20"/>
                <w:szCs w:val="20"/>
              </w:rPr>
              <w:t xml:space="preserve"> составов, </w:t>
            </w:r>
            <w:proofErr w:type="spellStart"/>
            <w:r w:rsidRPr="004A30CB">
              <w:rPr>
                <w:sz w:val="20"/>
                <w:szCs w:val="20"/>
              </w:rPr>
              <w:t>биг-бэнда</w:t>
            </w:r>
            <w:proofErr w:type="spellEnd"/>
            <w:r w:rsidRPr="004A30CB">
              <w:rPr>
                <w:sz w:val="20"/>
                <w:szCs w:val="20"/>
              </w:rPr>
              <w:t xml:space="preserve"> </w:t>
            </w:r>
            <w:proofErr w:type="spellStart"/>
            <w:r w:rsidRPr="004A30CB">
              <w:rPr>
                <w:sz w:val="20"/>
                <w:szCs w:val="20"/>
              </w:rPr>
              <w:t>вразличных</w:t>
            </w:r>
            <w:proofErr w:type="spellEnd"/>
            <w:r w:rsidRPr="004A30CB">
              <w:rPr>
                <w:sz w:val="20"/>
                <w:szCs w:val="20"/>
              </w:rPr>
              <w:t xml:space="preserve"> </w:t>
            </w:r>
            <w:proofErr w:type="gramStart"/>
            <w:r w:rsidRPr="004A30CB">
              <w:rPr>
                <w:sz w:val="20"/>
                <w:szCs w:val="20"/>
              </w:rPr>
              <w:t>стилях</w:t>
            </w:r>
            <w:proofErr w:type="gramEnd"/>
            <w:r w:rsidRPr="004A30CB">
              <w:rPr>
                <w:sz w:val="20"/>
                <w:szCs w:val="20"/>
              </w:rPr>
              <w:t>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технические и выразительные </w:t>
            </w:r>
            <w:proofErr w:type="spellStart"/>
            <w:r w:rsidRPr="004A30CB">
              <w:rPr>
                <w:sz w:val="20"/>
                <w:szCs w:val="20"/>
              </w:rPr>
              <w:t>возможностиоркестровых</w:t>
            </w:r>
            <w:proofErr w:type="spellEnd"/>
            <w:r w:rsidRPr="004A30CB">
              <w:rPr>
                <w:sz w:val="20"/>
                <w:szCs w:val="20"/>
              </w:rPr>
              <w:t xml:space="preserve"> инструментов, их роль в оркестре;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инструктивно-тренировочный материал, а </w:t>
            </w:r>
            <w:proofErr w:type="spellStart"/>
            <w:r w:rsidRPr="004A30CB">
              <w:rPr>
                <w:sz w:val="20"/>
                <w:szCs w:val="20"/>
              </w:rPr>
              <w:t>такжеджазовые</w:t>
            </w:r>
            <w:proofErr w:type="spellEnd"/>
            <w:r w:rsidRPr="004A30CB">
              <w:rPr>
                <w:sz w:val="20"/>
                <w:szCs w:val="20"/>
              </w:rPr>
              <w:t xml:space="preserve"> и академические произведения,</w:t>
            </w:r>
          </w:p>
          <w:p w:rsidR="00A43EC5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специально написанные или переложенные </w:t>
            </w:r>
            <w:proofErr w:type="spellStart"/>
            <w:r w:rsidRPr="004A30CB">
              <w:rPr>
                <w:sz w:val="20"/>
                <w:szCs w:val="20"/>
              </w:rPr>
              <w:t>дляфортепиано</w:t>
            </w:r>
            <w:proofErr w:type="spellEnd"/>
            <w:r w:rsidRPr="004A30CB">
              <w:rPr>
                <w:sz w:val="20"/>
                <w:szCs w:val="20"/>
              </w:rPr>
              <w:t>;</w:t>
            </w:r>
          </w:p>
          <w:p w:rsidR="00B925CE" w:rsidRPr="004A30CB" w:rsidRDefault="00A43EC5" w:rsidP="004A30C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инструктивно-тренировочный материал, а </w:t>
            </w:r>
            <w:proofErr w:type="spellStart"/>
            <w:r w:rsidRPr="004A30CB">
              <w:rPr>
                <w:sz w:val="20"/>
                <w:szCs w:val="20"/>
              </w:rPr>
              <w:t>такженесложный</w:t>
            </w:r>
            <w:proofErr w:type="spellEnd"/>
            <w:r w:rsidRPr="004A30CB">
              <w:rPr>
                <w:sz w:val="20"/>
                <w:szCs w:val="20"/>
              </w:rPr>
              <w:t xml:space="preserve"> классический и джазовый </w:t>
            </w:r>
            <w:proofErr w:type="spellStart"/>
            <w:r w:rsidRPr="004A30CB">
              <w:rPr>
                <w:sz w:val="20"/>
                <w:szCs w:val="20"/>
              </w:rPr>
              <w:t>репертуардля</w:t>
            </w:r>
            <w:proofErr w:type="spellEnd"/>
            <w:r w:rsidRPr="004A30CB">
              <w:rPr>
                <w:sz w:val="20"/>
                <w:szCs w:val="20"/>
              </w:rPr>
              <w:t xml:space="preserve"> фортепиано.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7683" w:type="dxa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683"/>
            </w:tblGrid>
            <w:tr w:rsidR="00082C90" w:rsidRPr="004A30CB" w:rsidTr="00082C90">
              <w:trPr>
                <w:trHeight w:val="6092"/>
              </w:trPr>
              <w:tc>
                <w:tcPr>
                  <w:tcW w:w="7683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hideMark/>
                </w:tcPr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lastRenderedPageBreak/>
                    <w:t>- анализирует в</w:t>
                  </w:r>
                  <w:r w:rsidR="008F3A1A" w:rsidRPr="004A30CB">
                    <w:rPr>
                      <w:sz w:val="20"/>
                      <w:szCs w:val="20"/>
                    </w:rPr>
                    <w:t xml:space="preserve"> нотном тексте особенности лада</w:t>
                  </w:r>
                  <w:r w:rsidRPr="004A30CB">
                    <w:rPr>
                      <w:sz w:val="20"/>
                      <w:szCs w:val="20"/>
                    </w:rPr>
                    <w:t>, тональный план;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в нотном тексте типы отклонений и модуляций</w:t>
                  </w:r>
                  <w:r w:rsidR="00974543" w:rsidRPr="004A30CB">
                    <w:rPr>
                      <w:sz w:val="20"/>
                      <w:szCs w:val="20"/>
                    </w:rPr>
                    <w:t>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гармонические функции в нотном тексте;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типы фактурного изложения в нотном тексте;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-анализирует  типы изложения музыкального материала в нотном тексте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974543" w:rsidRPr="004A30CB" w:rsidRDefault="00974543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F3E31" w:rsidRPr="004A30CB" w:rsidRDefault="00AF3E31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-анализирует музыкальное произведение, дает характеристику образному содержанию  (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лирический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>, драматический, танцевальный, гротескный) и как следствие определяет форму</w:t>
                  </w:r>
                  <w:r w:rsidR="00CA3961" w:rsidRPr="004A30CB">
                    <w:rPr>
                      <w:sz w:val="20"/>
                      <w:szCs w:val="20"/>
                    </w:rPr>
                    <w:t>,</w:t>
                  </w:r>
                  <w:r w:rsidR="006828A6" w:rsidRPr="004A30CB">
                    <w:rPr>
                      <w:sz w:val="20"/>
                      <w:szCs w:val="20"/>
                    </w:rPr>
                    <w:t xml:space="preserve"> записывает структуру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2B3926" w:rsidRPr="004A30CB" w:rsidRDefault="002B3926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AC10C5" w:rsidRPr="004A30CB" w:rsidRDefault="00AC10C5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AF3E31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</w:t>
                  </w:r>
                  <w:r w:rsidR="002B3926" w:rsidRPr="004A30CB">
                    <w:rPr>
                      <w:bCs/>
                      <w:sz w:val="20"/>
                      <w:szCs w:val="20"/>
                    </w:rPr>
                    <w:t xml:space="preserve"> 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</w:t>
                  </w:r>
                </w:p>
                <w:p w:rsidR="00974543" w:rsidRPr="004A30CB" w:rsidRDefault="00974543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400260" w:rsidRPr="004A30CB" w:rsidRDefault="0040026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играет и записывает все виды интервалов;</w:t>
                  </w:r>
                </w:p>
                <w:p w:rsidR="00400260" w:rsidRPr="004A30CB" w:rsidRDefault="0040026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играет и записывает все виды аккордов;</w:t>
                  </w:r>
                </w:p>
                <w:p w:rsidR="00400260" w:rsidRPr="004A30CB" w:rsidRDefault="0040026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играет и записывает все гаммы;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демонстрирует умения набора нотного текста в программе </w:t>
                  </w:r>
                  <w:r w:rsidRPr="004A30CB">
                    <w:rPr>
                      <w:sz w:val="20"/>
                      <w:szCs w:val="20"/>
                      <w:lang w:val="en-US"/>
                    </w:rPr>
                    <w:t>Sibelius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  <w:r w:rsidRPr="004A30CB">
                    <w:rPr>
                      <w:sz w:val="20"/>
                      <w:szCs w:val="20"/>
                      <w:lang w:val="en-US"/>
                    </w:rPr>
                    <w:t>Finale</w:t>
                  </w:r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оцифровывают музыкальный материал в программе </w:t>
                  </w:r>
                  <w:proofErr w:type="spellStart"/>
                  <w:r w:rsidRPr="004A30CB">
                    <w:rPr>
                      <w:sz w:val="20"/>
                      <w:szCs w:val="20"/>
                      <w:lang w:val="en-US"/>
                    </w:rPr>
                    <w:t>Cubase</w:t>
                  </w:r>
                  <w:proofErr w:type="spellEnd"/>
                  <w:r w:rsidRPr="004A30CB">
                    <w:rPr>
                      <w:sz w:val="20"/>
                      <w:szCs w:val="20"/>
                    </w:rPr>
                    <w:t>;</w:t>
                  </w:r>
                  <w:r w:rsidRPr="004A30CB">
                    <w:rPr>
                      <w:sz w:val="20"/>
                      <w:szCs w:val="20"/>
                      <w:lang w:val="en-US"/>
                    </w:rPr>
                    <w:t>Reaper</w:t>
                  </w:r>
                  <w:r w:rsidRPr="004A30CB">
                    <w:rPr>
                      <w:sz w:val="20"/>
                      <w:szCs w:val="20"/>
                    </w:rPr>
                    <w:t xml:space="preserve">; </w:t>
                  </w:r>
                  <w:proofErr w:type="spellStart"/>
                  <w:r w:rsidRPr="004A30CB">
                    <w:rPr>
                      <w:sz w:val="20"/>
                      <w:szCs w:val="20"/>
                      <w:lang w:val="en-US"/>
                    </w:rPr>
                    <w:t>AdobeAudition</w:t>
                  </w:r>
                  <w:proofErr w:type="spellEnd"/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демонстрирует умения аранжировать музыкальный материал 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для</w:t>
                  </w:r>
                  <w:proofErr w:type="gramEnd"/>
                </w:p>
                <w:p w:rsidR="00E468D2" w:rsidRPr="004A30CB" w:rsidRDefault="00E468D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симфонического, джазового и эстрадного оркестров; 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E468D2" w:rsidRPr="004A30CB" w:rsidRDefault="00E468D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применяет программы 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Band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in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-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box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;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JammerPro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для компьютерной аранжировки с применением виртуальных инструментов: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Kontakt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>;</w:t>
                  </w:r>
                  <w:r w:rsidRPr="004A30CB">
                    <w:rPr>
                      <w:color w:val="000000"/>
                      <w:sz w:val="20"/>
                      <w:szCs w:val="20"/>
                      <w:lang w:val="en-US"/>
                    </w:rPr>
                    <w:t>Addictive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>;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Spectrasonics;и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т.д.;</w:t>
                  </w:r>
                </w:p>
                <w:p w:rsidR="00082C90" w:rsidRPr="004A30CB" w:rsidRDefault="00E468D2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- исполняют на фортепиано классические </w:t>
                  </w: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исовременные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произведения,</w:t>
                  </w:r>
                </w:p>
                <w:p w:rsidR="00E468D2" w:rsidRPr="004A30CB" w:rsidRDefault="00E468D2" w:rsidP="004A30CB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 w:rsidRPr="004A30CB">
                    <w:rPr>
                      <w:color w:val="000000"/>
                      <w:sz w:val="20"/>
                      <w:szCs w:val="20"/>
                    </w:rPr>
                    <w:t>включаяэстрадно-джазовые</w:t>
                  </w:r>
                  <w:proofErr w:type="spellEnd"/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великих композиторов пр</w:t>
                  </w:r>
                  <w:r w:rsidR="007D4E52" w:rsidRPr="004A30CB">
                    <w:rPr>
                      <w:color w:val="000000"/>
                      <w:sz w:val="20"/>
                      <w:szCs w:val="20"/>
                    </w:rPr>
                    <w:t>ошлого и современности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ладов и тональностей мажора и минора;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построения интервалов от звука и в ладу;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построения аккордов от звука и в ладу;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построения  разновидностей мажора и минора, ладов народной музыки;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 различного типа фактур;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демонстрирует знания  различного типа изложения материала (гомофонн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о-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 xml:space="preserve"> гармонического и полифонического) 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все виды интервалов;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все виды аккордов;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 анализирует</w:t>
                  </w:r>
                  <w:r w:rsidRPr="004A30CB">
                    <w:rPr>
                      <w:sz w:val="20"/>
                      <w:szCs w:val="20"/>
                    </w:rPr>
                    <w:t xml:space="preserve"> и записывает все гаммы;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proofErr w:type="spellStart"/>
                  <w:r w:rsidR="00400260" w:rsidRPr="004A30CB">
                    <w:rPr>
                      <w:sz w:val="20"/>
                      <w:szCs w:val="20"/>
                    </w:rPr>
                    <w:t>анализирует</w:t>
                  </w:r>
                  <w:r w:rsidRPr="004A30CB">
                    <w:rPr>
                      <w:sz w:val="20"/>
                      <w:szCs w:val="20"/>
                    </w:rPr>
                    <w:t>играет</w:t>
                  </w:r>
                  <w:proofErr w:type="spellEnd"/>
                  <w:r w:rsidRPr="004A30CB">
                    <w:rPr>
                      <w:sz w:val="20"/>
                      <w:szCs w:val="20"/>
                    </w:rPr>
                    <w:t xml:space="preserve"> различные виды секвенций;</w:t>
                  </w:r>
                </w:p>
                <w:p w:rsidR="00082C90" w:rsidRPr="004A30CB" w:rsidRDefault="00082C90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и записывает лады народной музыки;</w:t>
                  </w:r>
                </w:p>
                <w:p w:rsidR="00E7439D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 xml:space="preserve">и записывает аккорды </w:t>
                  </w:r>
                  <w:proofErr w:type="gramStart"/>
                  <w:r w:rsidRPr="004A30CB">
                    <w:rPr>
                      <w:sz w:val="20"/>
                      <w:szCs w:val="20"/>
                    </w:rPr>
                    <w:t>мажоро-минора</w:t>
                  </w:r>
                  <w:proofErr w:type="gramEnd"/>
                  <w:r w:rsidRPr="004A30CB">
                    <w:rPr>
                      <w:sz w:val="20"/>
                      <w:szCs w:val="20"/>
                    </w:rPr>
                    <w:t>;</w:t>
                  </w:r>
                </w:p>
                <w:p w:rsidR="00E7439D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 xml:space="preserve">- </w:t>
                  </w:r>
                  <w:r w:rsidR="00400260" w:rsidRPr="004A30CB">
                    <w:rPr>
                      <w:sz w:val="20"/>
                      <w:szCs w:val="20"/>
                    </w:rPr>
                    <w:t xml:space="preserve">анализирует </w:t>
                  </w:r>
                  <w:r w:rsidRPr="004A30CB">
                    <w:rPr>
                      <w:sz w:val="20"/>
                      <w:szCs w:val="20"/>
                    </w:rPr>
                    <w:t>отклонения и модуляции;</w:t>
                  </w:r>
                </w:p>
                <w:p w:rsidR="00082C90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-анализирует различные типы фактур и изложение музыкального материала;</w:t>
                  </w:r>
                </w:p>
                <w:p w:rsidR="00E7439D" w:rsidRPr="004A30CB" w:rsidRDefault="00E7439D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анализирует роль гармонии</w:t>
                  </w:r>
                  <w:r w:rsidR="00400260" w:rsidRPr="004A30CB">
                    <w:rPr>
                      <w:sz w:val="20"/>
                      <w:szCs w:val="20"/>
                    </w:rPr>
                    <w:t>, как средство выразительности и ее роль в формообразовании;</w:t>
                  </w:r>
                </w:p>
                <w:p w:rsidR="008F3A1A" w:rsidRPr="004A30CB" w:rsidRDefault="008F3A1A" w:rsidP="004A30CB">
                  <w:pPr>
                    <w:jc w:val="both"/>
                    <w:rPr>
                      <w:sz w:val="20"/>
                      <w:szCs w:val="20"/>
                    </w:rPr>
                  </w:pPr>
                  <w:r w:rsidRPr="004A30CB">
                    <w:rPr>
                      <w:sz w:val="20"/>
                      <w:szCs w:val="20"/>
                    </w:rPr>
                    <w:t>- классифицирует простые формы: двухчастные, трехчастные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называют отличительные особенности джаза от академической музыки: гармония; звукоряды на основе гармонии; метроритм; формообразования – ААБА (основная форма джазовых стандартов)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перечисляют оркестровые инструменты, их строй, их роль, их выразительные и технические возможности согласно разновидности оркестров (симфонический, духовой, народный, эстрадно-джазовый)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делают анализ эстрадно-джазовых музыкальных композиций с точки зрения оркестровки и аранжировки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перечисляют основные понятия и базовые элементы аранжировки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4A30CB">
                    <w:rPr>
                      <w:color w:val="000000"/>
                      <w:sz w:val="20"/>
                      <w:szCs w:val="20"/>
                    </w:rPr>
                    <w:t>- описывают способы записи и обработки звука, записи нотного текста с помощью компьютера, перечисляют программное обеспечение и оборудование</w:t>
                  </w:r>
                  <w:r w:rsidR="00AC10C5" w:rsidRPr="004A30CB">
                    <w:rPr>
                      <w:color w:val="000000"/>
                      <w:sz w:val="20"/>
                      <w:szCs w:val="20"/>
                    </w:rPr>
                    <w:t>,</w:t>
                  </w:r>
                  <w:r w:rsidRPr="004A30CB">
                    <w:rPr>
                      <w:color w:val="000000"/>
                      <w:sz w:val="20"/>
                      <w:szCs w:val="20"/>
                    </w:rPr>
                    <w:t xml:space="preserve">  необходимое для этого</w:t>
                  </w:r>
                </w:p>
                <w:p w:rsidR="007D4E52" w:rsidRPr="004A30CB" w:rsidRDefault="007D4E52" w:rsidP="004A30CB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</w:p>
                <w:p w:rsidR="00974543" w:rsidRPr="004A30CB" w:rsidRDefault="00974543" w:rsidP="004A30C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81921" w:rsidRPr="004A30CB" w:rsidRDefault="00481921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 xml:space="preserve">- </w:t>
            </w:r>
            <w:r w:rsidR="00AC10C5" w:rsidRPr="004A30CB">
              <w:rPr>
                <w:sz w:val="20"/>
                <w:szCs w:val="20"/>
              </w:rPr>
              <w:t>перечисляют виды музыкальной фактуры для современной оркестровки и аранжировки</w:t>
            </w:r>
          </w:p>
          <w:p w:rsidR="00AC10C5" w:rsidRPr="004A30CB" w:rsidRDefault="00AC10C5" w:rsidP="004A30CB">
            <w:pPr>
              <w:jc w:val="both"/>
              <w:rPr>
                <w:sz w:val="20"/>
                <w:szCs w:val="20"/>
              </w:rPr>
            </w:pPr>
          </w:p>
          <w:p w:rsidR="00AC10C5" w:rsidRPr="004A30CB" w:rsidRDefault="00AC10C5" w:rsidP="004A30CB">
            <w:pPr>
              <w:jc w:val="both"/>
              <w:rPr>
                <w:sz w:val="20"/>
                <w:szCs w:val="20"/>
              </w:rPr>
            </w:pPr>
          </w:p>
          <w:p w:rsidR="00AC10C5" w:rsidRPr="004A30CB" w:rsidRDefault="00B925CE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</w:t>
            </w:r>
            <w:r w:rsidR="00AC10C5" w:rsidRPr="004A30CB">
              <w:rPr>
                <w:sz w:val="20"/>
                <w:szCs w:val="20"/>
              </w:rPr>
              <w:t>характеризуют возможност</w:t>
            </w:r>
            <w:r w:rsidRPr="004A30CB">
              <w:rPr>
                <w:sz w:val="20"/>
                <w:szCs w:val="20"/>
              </w:rPr>
              <w:t>и музыкальных инструментов для  дальнейшего использования в профессиональной деятельности.</w:t>
            </w:r>
          </w:p>
          <w:p w:rsidR="00A43EC5" w:rsidRPr="004A30CB" w:rsidRDefault="00A43EC5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B925CE" w:rsidRPr="004A30CB" w:rsidRDefault="00B925CE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- </w:t>
            </w:r>
            <w:r w:rsidRPr="004A30CB">
              <w:rPr>
                <w:color w:val="000000"/>
                <w:sz w:val="20"/>
                <w:szCs w:val="20"/>
              </w:rPr>
              <w:t xml:space="preserve">называют классические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исовременные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произведения,</w:t>
            </w:r>
          </w:p>
          <w:p w:rsidR="00B925CE" w:rsidRPr="004A30CB" w:rsidRDefault="00B925CE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A30CB">
              <w:rPr>
                <w:color w:val="000000"/>
                <w:sz w:val="20"/>
                <w:szCs w:val="20"/>
              </w:rPr>
              <w:lastRenderedPageBreak/>
              <w:t>включаяэстрадно-джазовые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 великих композиторов прошлого и современности, </w:t>
            </w:r>
            <w:r w:rsidRPr="004A30CB">
              <w:rPr>
                <w:sz w:val="20"/>
                <w:szCs w:val="20"/>
              </w:rPr>
              <w:t xml:space="preserve">специально написанные или переложенные </w:t>
            </w:r>
            <w:proofErr w:type="spellStart"/>
            <w:r w:rsidRPr="004A30CB">
              <w:rPr>
                <w:sz w:val="20"/>
                <w:szCs w:val="20"/>
              </w:rPr>
              <w:t>дляфортепиано</w:t>
            </w:r>
            <w:proofErr w:type="spellEnd"/>
            <w:r w:rsidRPr="004A30CB">
              <w:rPr>
                <w:sz w:val="20"/>
                <w:szCs w:val="20"/>
              </w:rPr>
              <w:t>.</w:t>
            </w:r>
          </w:p>
          <w:p w:rsidR="00481921" w:rsidRPr="004A30CB" w:rsidRDefault="00481921" w:rsidP="004A30CB">
            <w:pPr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  <w:p w:rsidR="00481921" w:rsidRPr="004A30CB" w:rsidRDefault="00481921" w:rsidP="004A30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3EC5" w:rsidRPr="004A30CB" w:rsidRDefault="002F0447" w:rsidP="004A30CB">
            <w:pPr>
              <w:jc w:val="center"/>
              <w:rPr>
                <w:b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lastRenderedPageBreak/>
              <w:t>Контрольные уроки, зачеты, экзамены</w:t>
            </w:r>
          </w:p>
        </w:tc>
      </w:tr>
      <w:tr w:rsidR="007D4E52" w:rsidRPr="004A30CB" w:rsidTr="00AC10C5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 xml:space="preserve">ПК 2.1. Анализировать музыкальное произведение в единстве и взаимообусловленности формы </w:t>
            </w:r>
            <w:proofErr w:type="spellStart"/>
            <w:r w:rsidRPr="004A30CB">
              <w:rPr>
                <w:sz w:val="20"/>
                <w:szCs w:val="20"/>
              </w:rPr>
              <w:t>исодержания</w:t>
            </w:r>
            <w:proofErr w:type="spellEnd"/>
            <w:r w:rsidRPr="004A30CB">
              <w:rPr>
                <w:sz w:val="20"/>
                <w:szCs w:val="20"/>
              </w:rPr>
              <w:t>, историко-стилистических и жанровых предпосылок, метроритма, тембра, гармонии.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674FA7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Делаю</w:t>
            </w:r>
            <w:r w:rsidR="007D4E52" w:rsidRPr="004A30CB">
              <w:rPr>
                <w:bCs/>
                <w:sz w:val="20"/>
                <w:szCs w:val="20"/>
              </w:rPr>
              <w:t>т комплексный анализ  средств выразительности  музыкального произведения: содержание, стиль, жанр, форма, тональны</w:t>
            </w:r>
            <w:r w:rsidR="00B925CE" w:rsidRPr="004A30CB">
              <w:rPr>
                <w:bCs/>
                <w:sz w:val="20"/>
                <w:szCs w:val="20"/>
              </w:rPr>
              <w:t>й план, гармонические средства в процессе записи музыкального произведения.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Контрольные уроки, зачеты, экзамены</w:t>
            </w:r>
          </w:p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D4E52" w:rsidRPr="004A30CB" w:rsidTr="00D91819">
        <w:trPr>
          <w:trHeight w:val="144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ПК 2.2. Воспроизводить художественный образ в записи на основе знаний специфики музыкального язык</w:t>
            </w:r>
            <w:proofErr w:type="gramStart"/>
            <w:r w:rsidRPr="004A30CB">
              <w:rPr>
                <w:sz w:val="20"/>
                <w:szCs w:val="20"/>
              </w:rPr>
              <w:t>а(</w:t>
            </w:r>
            <w:proofErr w:type="gramEnd"/>
            <w:r w:rsidRPr="004A30CB">
              <w:rPr>
                <w:sz w:val="20"/>
                <w:szCs w:val="20"/>
              </w:rPr>
              <w:t>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7D4E52" w:rsidRPr="004A30CB" w:rsidTr="00AC10C5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2.3. Работать в непосредственном контакте с исполнителем над интерпретацией </w:t>
            </w:r>
            <w:proofErr w:type="spellStart"/>
            <w:r w:rsidRPr="004A30CB">
              <w:rPr>
                <w:sz w:val="20"/>
                <w:szCs w:val="20"/>
              </w:rPr>
              <w:t>музыкальногопроизведения</w:t>
            </w:r>
            <w:proofErr w:type="spellEnd"/>
            <w:r w:rsidRPr="004A30CB">
              <w:rPr>
                <w:sz w:val="20"/>
                <w:szCs w:val="20"/>
              </w:rPr>
              <w:t>.</w:t>
            </w: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D4E52" w:rsidRPr="004A30CB" w:rsidRDefault="007D4E52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A83EB4" w:rsidRPr="004A30CB" w:rsidTr="00A83EB4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EB4" w:rsidRPr="004A30CB" w:rsidRDefault="00A83EB4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ПК 2.4. Аранжировать музыкальные произведения с помощью компьютера, использовать </w:t>
            </w:r>
            <w:proofErr w:type="spellStart"/>
            <w:r w:rsidRPr="004A30CB">
              <w:rPr>
                <w:sz w:val="20"/>
                <w:szCs w:val="20"/>
              </w:rPr>
              <w:t>компьютернуюаранжировку</w:t>
            </w:r>
            <w:proofErr w:type="spellEnd"/>
            <w:r w:rsidRPr="004A30CB">
              <w:rPr>
                <w:sz w:val="20"/>
                <w:szCs w:val="20"/>
              </w:rPr>
              <w:t xml:space="preserve"> при звукозаписи.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Делают аранжировку музыкального произведения согласно требованиям:</w:t>
            </w:r>
            <w:r w:rsidRPr="004A30CB">
              <w:rPr>
                <w:bCs/>
                <w:sz w:val="20"/>
                <w:szCs w:val="20"/>
              </w:rPr>
              <w:br/>
              <w:t>- подобрать по слуху мелодию;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гармонизовать подобранную мелодию;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определить музыкальную форму аранжировки;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- используя программу </w:t>
            </w:r>
            <w:r w:rsidRPr="004A30CB">
              <w:rPr>
                <w:bCs/>
                <w:sz w:val="20"/>
                <w:szCs w:val="20"/>
                <w:lang w:val="en-US"/>
              </w:rPr>
              <w:t>Band</w:t>
            </w:r>
            <w:r w:rsidRPr="004A30CB">
              <w:rPr>
                <w:bCs/>
                <w:sz w:val="20"/>
                <w:szCs w:val="20"/>
              </w:rPr>
              <w:t>-</w:t>
            </w:r>
            <w:r w:rsidRPr="004A30CB">
              <w:rPr>
                <w:bCs/>
                <w:sz w:val="20"/>
                <w:szCs w:val="20"/>
                <w:lang w:val="en-US"/>
              </w:rPr>
              <w:t>in</w:t>
            </w:r>
            <w:r w:rsidRPr="004A30CB">
              <w:rPr>
                <w:bCs/>
                <w:sz w:val="20"/>
                <w:szCs w:val="20"/>
              </w:rPr>
              <w:t>-</w:t>
            </w:r>
            <w:r w:rsidRPr="004A30CB">
              <w:rPr>
                <w:bCs/>
                <w:sz w:val="20"/>
                <w:szCs w:val="20"/>
                <w:lang w:val="en-US"/>
              </w:rPr>
              <w:t>a</w:t>
            </w:r>
            <w:r w:rsidRPr="004A30CB">
              <w:rPr>
                <w:bCs/>
                <w:sz w:val="20"/>
                <w:szCs w:val="20"/>
              </w:rPr>
              <w:t>-</w:t>
            </w:r>
            <w:r w:rsidRPr="004A30CB">
              <w:rPr>
                <w:bCs/>
                <w:sz w:val="20"/>
                <w:szCs w:val="20"/>
                <w:lang w:val="en-US"/>
              </w:rPr>
              <w:t>box</w:t>
            </w:r>
            <w:r w:rsidRPr="004A30CB">
              <w:rPr>
                <w:bCs/>
                <w:sz w:val="20"/>
                <w:szCs w:val="20"/>
              </w:rPr>
              <w:t>, создать заготовку аранжировки в определенном стиле;</w:t>
            </w:r>
          </w:p>
          <w:p w:rsidR="00481921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 - сделать окончательную доработку аранжировки в программе секвенсоре.</w:t>
            </w:r>
          </w:p>
          <w:p w:rsidR="00A83EB4" w:rsidRPr="004A30CB" w:rsidRDefault="00481921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Делают  запись вокала или музыкального инструмента наложением на сделанную </w:t>
            </w:r>
            <w:r w:rsidRPr="004A30CB">
              <w:rPr>
                <w:bCs/>
                <w:sz w:val="20"/>
                <w:szCs w:val="20"/>
              </w:rPr>
              <w:lastRenderedPageBreak/>
              <w:t>аранжировку.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3EB4" w:rsidRPr="004A30CB" w:rsidRDefault="00C317E1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lastRenderedPageBreak/>
              <w:t>Контрольные уроки, зачеты, экзамены</w:t>
            </w:r>
          </w:p>
        </w:tc>
      </w:tr>
      <w:tr w:rsidR="00A83EB4" w:rsidRPr="004A30CB" w:rsidTr="00A83EB4">
        <w:trPr>
          <w:trHeight w:val="63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83EB4" w:rsidRPr="004A30CB" w:rsidRDefault="00A83EB4" w:rsidP="004A30CB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 xml:space="preserve">ПК 2.5. Исполнять на фортепиано различные произведения классической, современной </w:t>
            </w:r>
            <w:proofErr w:type="spellStart"/>
            <w:r w:rsidRPr="004A30CB">
              <w:rPr>
                <w:sz w:val="20"/>
                <w:szCs w:val="20"/>
              </w:rPr>
              <w:t>иэстрадно-джазовой</w:t>
            </w:r>
            <w:proofErr w:type="spellEnd"/>
            <w:r w:rsidRPr="004A30CB">
              <w:rPr>
                <w:sz w:val="20"/>
                <w:szCs w:val="20"/>
              </w:rPr>
              <w:t xml:space="preserve"> музыкальной литературы.</w:t>
            </w:r>
          </w:p>
          <w:p w:rsidR="00A83EB4" w:rsidRPr="004A30CB" w:rsidRDefault="00A83EB4" w:rsidP="004A30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81921" w:rsidRPr="004A30CB" w:rsidRDefault="00481921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 xml:space="preserve">Исполняют на фортепиано 2 классических и 2 современных произведения, </w:t>
            </w:r>
            <w:proofErr w:type="spellStart"/>
            <w:r w:rsidRPr="004A30CB">
              <w:rPr>
                <w:color w:val="000000"/>
                <w:sz w:val="20"/>
                <w:szCs w:val="20"/>
              </w:rPr>
              <w:t>включаяэстрадно-джазовые</w:t>
            </w:r>
            <w:proofErr w:type="spellEnd"/>
            <w:r w:rsidRPr="004A30CB">
              <w:rPr>
                <w:color w:val="000000"/>
                <w:sz w:val="20"/>
                <w:szCs w:val="20"/>
              </w:rPr>
              <w:t xml:space="preserve">; демонстрируют умение применить полученные знания на практике: оперируют джазовыми гармониями. </w:t>
            </w:r>
          </w:p>
          <w:p w:rsidR="00481921" w:rsidRPr="004A30CB" w:rsidRDefault="00481921" w:rsidP="004A30C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4A30CB">
              <w:rPr>
                <w:color w:val="000000"/>
                <w:sz w:val="20"/>
                <w:szCs w:val="20"/>
              </w:rPr>
              <w:t>Аккомпанемент.</w:t>
            </w:r>
          </w:p>
          <w:p w:rsidR="00A83EB4" w:rsidRPr="004A30CB" w:rsidRDefault="00A83EB4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83EB4" w:rsidRPr="004A30CB" w:rsidRDefault="00C317E1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Контрольные уроки, зачеты, экзамены</w:t>
            </w:r>
          </w:p>
        </w:tc>
      </w:tr>
    </w:tbl>
    <w:p w:rsidR="0077640B" w:rsidRPr="004A30CB" w:rsidRDefault="0077640B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6F7515" w:rsidRPr="004A30CB" w:rsidRDefault="006F7515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A30CB">
        <w:rPr>
          <w:sz w:val="20"/>
          <w:szCs w:val="20"/>
        </w:rPr>
        <w:t>Формы и методы</w:t>
      </w:r>
      <w:r w:rsidR="00BD3C96" w:rsidRPr="004A30CB">
        <w:rPr>
          <w:sz w:val="20"/>
          <w:szCs w:val="20"/>
        </w:rPr>
        <w:t xml:space="preserve"> контроля и оценки результатов обучения должны позволять проверять </w:t>
      </w:r>
      <w:r w:rsidR="00300E00" w:rsidRPr="004A30CB">
        <w:rPr>
          <w:sz w:val="20"/>
          <w:szCs w:val="20"/>
        </w:rPr>
        <w:t xml:space="preserve">у обучающихся </w:t>
      </w:r>
      <w:r w:rsidR="005F786E" w:rsidRPr="004A30CB">
        <w:rPr>
          <w:sz w:val="20"/>
          <w:szCs w:val="20"/>
        </w:rPr>
        <w:t xml:space="preserve">не только </w:t>
      </w:r>
      <w:proofErr w:type="spellStart"/>
      <w:r w:rsidR="00BD3C96" w:rsidRPr="004A30CB">
        <w:rPr>
          <w:sz w:val="20"/>
          <w:szCs w:val="20"/>
        </w:rPr>
        <w:t>сформированность</w:t>
      </w:r>
      <w:r w:rsidR="005F786E" w:rsidRPr="004A30CB">
        <w:rPr>
          <w:sz w:val="20"/>
          <w:szCs w:val="20"/>
        </w:rPr>
        <w:t>профессиональных</w:t>
      </w:r>
      <w:proofErr w:type="spellEnd"/>
      <w:r w:rsidR="005F786E" w:rsidRPr="004A30CB">
        <w:rPr>
          <w:sz w:val="20"/>
          <w:szCs w:val="20"/>
        </w:rPr>
        <w:t xml:space="preserve"> компетенций</w:t>
      </w:r>
      <w:r w:rsidRPr="004A30CB">
        <w:rPr>
          <w:sz w:val="20"/>
          <w:szCs w:val="20"/>
        </w:rPr>
        <w:t>,</w:t>
      </w:r>
      <w:r w:rsidR="005F786E" w:rsidRPr="004A30CB">
        <w:rPr>
          <w:sz w:val="20"/>
          <w:szCs w:val="20"/>
        </w:rPr>
        <w:t xml:space="preserve"> но и развити</w:t>
      </w:r>
      <w:r w:rsidR="00483866" w:rsidRPr="004A30CB">
        <w:rPr>
          <w:sz w:val="20"/>
          <w:szCs w:val="20"/>
        </w:rPr>
        <w:t>е</w:t>
      </w:r>
      <w:r w:rsidR="005F786E" w:rsidRPr="004A30CB">
        <w:rPr>
          <w:sz w:val="20"/>
          <w:szCs w:val="20"/>
        </w:rPr>
        <w:t xml:space="preserve"> общих компетенций и обеспечивающих их умений.</w:t>
      </w:r>
    </w:p>
    <w:p w:rsidR="00456704" w:rsidRPr="004A30CB" w:rsidRDefault="00456704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7878"/>
        <w:gridCol w:w="3260"/>
      </w:tblGrid>
      <w:tr w:rsidR="00456704" w:rsidRPr="004A30CB" w:rsidTr="00A83EB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4A30CB" w:rsidRDefault="00456704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456704" w:rsidRPr="004A30CB" w:rsidRDefault="000B56FC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bCs/>
                <w:sz w:val="20"/>
                <w:szCs w:val="20"/>
              </w:rPr>
              <w:t xml:space="preserve">(освоенные общие </w:t>
            </w:r>
            <w:r w:rsidR="00456704" w:rsidRPr="004A30CB">
              <w:rPr>
                <w:b/>
                <w:bCs/>
                <w:sz w:val="20"/>
                <w:szCs w:val="20"/>
              </w:rPr>
              <w:t>компетенции)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704" w:rsidRPr="004A30CB" w:rsidRDefault="00456704" w:rsidP="004A30CB">
            <w:pPr>
              <w:jc w:val="center"/>
              <w:rPr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6704" w:rsidRPr="004A30CB" w:rsidRDefault="00456704" w:rsidP="004A30CB">
            <w:pPr>
              <w:jc w:val="center"/>
              <w:rPr>
                <w:b/>
                <w:bCs/>
                <w:sz w:val="20"/>
                <w:szCs w:val="20"/>
              </w:rPr>
            </w:pPr>
            <w:r w:rsidRPr="004A30C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4A30CB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3. Решать проблемы, оценивать риски и принимать решения в нестандартных ситуациях.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7187C" w:rsidRPr="004A30CB" w:rsidRDefault="00C7187C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планировать поведение в профессионально ориентированных проблемны</w:t>
            </w:r>
            <w:r w:rsidR="00C65328" w:rsidRPr="004A30CB">
              <w:rPr>
                <w:sz w:val="20"/>
                <w:szCs w:val="20"/>
              </w:rPr>
              <w:t>х ситуациях, вносить коррективы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умение отделять главну</w:t>
            </w:r>
            <w:r w:rsidR="00C65328" w:rsidRPr="004A30CB">
              <w:rPr>
                <w:sz w:val="20"/>
                <w:szCs w:val="20"/>
              </w:rPr>
              <w:t xml:space="preserve">ю информацию от </w:t>
            </w:r>
            <w:proofErr w:type="gramStart"/>
            <w:r w:rsidR="00C65328" w:rsidRPr="004A30CB">
              <w:rPr>
                <w:sz w:val="20"/>
                <w:szCs w:val="20"/>
              </w:rPr>
              <w:t>второстепенной</w:t>
            </w:r>
            <w:proofErr w:type="gramEnd"/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4A30CB">
              <w:rPr>
                <w:bCs/>
                <w:i/>
                <w:sz w:val="20"/>
                <w:szCs w:val="20"/>
              </w:rPr>
              <w:t>;</w:t>
            </w:r>
          </w:p>
          <w:p w:rsidR="00C7187C" w:rsidRPr="004A30CB" w:rsidRDefault="00C7187C" w:rsidP="004A30CB">
            <w:pPr>
              <w:widowControl w:val="0"/>
              <w:suppressAutoHyphens/>
              <w:rPr>
                <w:bCs/>
                <w:sz w:val="20"/>
                <w:szCs w:val="20"/>
              </w:rPr>
            </w:pP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lastRenderedPageBreak/>
              <w:t xml:space="preserve">ОК 5. Использовать </w:t>
            </w:r>
            <w:proofErr w:type="spellStart"/>
            <w:r w:rsidRPr="004A30CB">
              <w:rPr>
                <w:sz w:val="20"/>
                <w:szCs w:val="20"/>
              </w:rPr>
              <w:t>информационно-комуникационные</w:t>
            </w:r>
            <w:proofErr w:type="spellEnd"/>
            <w:r w:rsidRPr="004A30CB">
              <w:rPr>
                <w:sz w:val="20"/>
                <w:szCs w:val="20"/>
              </w:rPr>
              <w:t xml:space="preserve"> технологии для совершенствования профессиональной деятельности.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4A30CB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6. Работать в коллективе, эффективно общаться с коллегами, руководством.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7187C" w:rsidRPr="004A30CB" w:rsidRDefault="00C7187C" w:rsidP="004A30CB">
            <w:pPr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 - умение представить конечный результ</w:t>
            </w:r>
            <w:r w:rsidR="00C65328" w:rsidRPr="004A30CB">
              <w:rPr>
                <w:sz w:val="20"/>
                <w:szCs w:val="20"/>
              </w:rPr>
              <w:t>ат деятельности в полном объеме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4A30CB">
              <w:rPr>
                <w:bCs/>
                <w:i/>
                <w:sz w:val="20"/>
                <w:szCs w:val="20"/>
              </w:rPr>
              <w:t>;</w:t>
            </w:r>
          </w:p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участие в семинарах, диспутах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4A30CB">
              <w:rPr>
                <w:sz w:val="20"/>
                <w:szCs w:val="20"/>
              </w:rPr>
              <w:t>саморегуляции</w:t>
            </w:r>
            <w:proofErr w:type="spellEnd"/>
            <w:r w:rsidRPr="004A30CB">
              <w:rPr>
                <w:sz w:val="20"/>
                <w:szCs w:val="20"/>
              </w:rPr>
              <w:t xml:space="preserve"> и саморазвитию;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7187C" w:rsidRPr="004A30CB" w:rsidRDefault="00C7187C" w:rsidP="004A30CB">
            <w:pPr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7187C" w:rsidRPr="004A30CB" w:rsidRDefault="00C7187C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  <w:r w:rsidRPr="004A30CB">
              <w:rPr>
                <w:bCs/>
                <w:i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7187C" w:rsidRPr="004A30CB" w:rsidTr="00A83EB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7187C" w:rsidRPr="004A30CB" w:rsidRDefault="00C7187C" w:rsidP="004A30C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A30CB">
              <w:rPr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7187C" w:rsidRPr="004A30CB" w:rsidRDefault="00C7187C" w:rsidP="004A30CB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7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6625E" w:rsidRPr="004A30CB" w:rsidRDefault="0046625E" w:rsidP="004A30CB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4A30CB">
              <w:rPr>
                <w:bCs/>
                <w:sz w:val="20"/>
                <w:szCs w:val="20"/>
              </w:rPr>
              <w:t>- знание различные технологий в профессиональной деятельности;</w:t>
            </w:r>
            <w:proofErr w:type="gramEnd"/>
          </w:p>
          <w:p w:rsidR="00C7187C" w:rsidRPr="004A30CB" w:rsidRDefault="0046625E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46625E" w:rsidRPr="004A30CB" w:rsidRDefault="0046625E" w:rsidP="004A30CB">
            <w:pPr>
              <w:jc w:val="both"/>
              <w:rPr>
                <w:bCs/>
                <w:sz w:val="20"/>
                <w:szCs w:val="20"/>
              </w:rPr>
            </w:pPr>
            <w:r w:rsidRPr="004A30CB">
              <w:rPr>
                <w:bCs/>
                <w:sz w:val="20"/>
                <w:szCs w:val="20"/>
              </w:rPr>
              <w:t>-умение практически применить оптимальные технологии в различных сферах де</w:t>
            </w:r>
            <w:r w:rsidR="00C65328" w:rsidRPr="004A30CB">
              <w:rPr>
                <w:bCs/>
                <w:sz w:val="20"/>
                <w:szCs w:val="20"/>
              </w:rPr>
              <w:t>ятельности будущего специалиста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6625E" w:rsidRPr="004A30CB" w:rsidRDefault="0046625E" w:rsidP="004A30CB">
            <w:pPr>
              <w:jc w:val="both"/>
              <w:rPr>
                <w:bCs/>
                <w:i/>
                <w:sz w:val="20"/>
                <w:szCs w:val="20"/>
              </w:rPr>
            </w:pPr>
            <w:r w:rsidRPr="004A30CB">
              <w:rPr>
                <w:bCs/>
                <w:i/>
                <w:sz w:val="20"/>
                <w:szCs w:val="20"/>
              </w:rPr>
              <w:t>интерпретация результ</w:t>
            </w:r>
            <w:r w:rsidR="00C65328" w:rsidRPr="004A30CB">
              <w:rPr>
                <w:bCs/>
                <w:i/>
                <w:sz w:val="20"/>
                <w:szCs w:val="20"/>
              </w:rPr>
              <w:t xml:space="preserve">атов наблюдений за </w:t>
            </w:r>
            <w:proofErr w:type="gramStart"/>
            <w:r w:rsidR="00C65328" w:rsidRPr="004A30CB">
              <w:rPr>
                <w:bCs/>
                <w:i/>
                <w:sz w:val="20"/>
                <w:szCs w:val="20"/>
              </w:rPr>
              <w:t>обучающимися</w:t>
            </w:r>
            <w:proofErr w:type="gramEnd"/>
          </w:p>
          <w:p w:rsidR="00C7187C" w:rsidRPr="004A30CB" w:rsidRDefault="00C7187C" w:rsidP="004A30CB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5F786E" w:rsidRPr="004A30CB" w:rsidRDefault="005F786E" w:rsidP="004A30C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77640B" w:rsidRPr="004A30CB" w:rsidRDefault="0077640B" w:rsidP="004A30CB">
      <w:pPr>
        <w:widowControl w:val="0"/>
        <w:suppressAutoHyphens/>
        <w:jc w:val="both"/>
        <w:rPr>
          <w:i/>
          <w:sz w:val="20"/>
          <w:szCs w:val="20"/>
        </w:rPr>
      </w:pPr>
    </w:p>
    <w:sectPr w:rsidR="0077640B" w:rsidRPr="004A30CB" w:rsidSect="004A30CB">
      <w:type w:val="nextColumn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60F" w:rsidRDefault="00B1760F">
      <w:r>
        <w:separator/>
      </w:r>
    </w:p>
  </w:endnote>
  <w:endnote w:type="continuationSeparator" w:id="0">
    <w:p w:rsidR="00B1760F" w:rsidRDefault="00B1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7C" w:rsidRDefault="0063573B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84B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4B7C" w:rsidRDefault="00584B7C" w:rsidP="00855F73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7C" w:rsidRDefault="0063573B">
    <w:pPr>
      <w:pStyle w:val="a8"/>
      <w:jc w:val="center"/>
    </w:pPr>
    <w:r>
      <w:fldChar w:fldCharType="begin"/>
    </w:r>
    <w:r w:rsidR="00584B7C">
      <w:instrText xml:space="preserve"> PAGE   \* MERGEFORMAT </w:instrText>
    </w:r>
    <w:r>
      <w:fldChar w:fldCharType="separate"/>
    </w:r>
    <w:r w:rsidR="00953F2E">
      <w:rPr>
        <w:noProof/>
      </w:rPr>
      <w:t>3</w:t>
    </w:r>
    <w:r>
      <w:rPr>
        <w:noProof/>
      </w:rPr>
      <w:fldChar w:fldCharType="end"/>
    </w:r>
  </w:p>
  <w:p w:rsidR="00584B7C" w:rsidRDefault="00584B7C" w:rsidP="00855F73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7C" w:rsidRDefault="0063573B" w:rsidP="00855F73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84B7C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84B7C" w:rsidRDefault="00584B7C" w:rsidP="00855F73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7C" w:rsidRDefault="0063573B">
    <w:pPr>
      <w:pStyle w:val="a8"/>
      <w:jc w:val="center"/>
    </w:pPr>
    <w:r>
      <w:fldChar w:fldCharType="begin"/>
    </w:r>
    <w:r w:rsidR="00584B7C">
      <w:instrText xml:space="preserve"> PAGE   \* MERGEFORMAT </w:instrText>
    </w:r>
    <w:r>
      <w:fldChar w:fldCharType="separate"/>
    </w:r>
    <w:r w:rsidR="00953F2E">
      <w:rPr>
        <w:noProof/>
      </w:rPr>
      <w:t>6</w:t>
    </w:r>
    <w:r>
      <w:rPr>
        <w:noProof/>
      </w:rPr>
      <w:fldChar w:fldCharType="end"/>
    </w:r>
  </w:p>
  <w:p w:rsidR="00584B7C" w:rsidRDefault="00584B7C" w:rsidP="00855F73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60F" w:rsidRDefault="00B1760F">
      <w:r>
        <w:separator/>
      </w:r>
    </w:p>
  </w:footnote>
  <w:footnote w:type="continuationSeparator" w:id="0">
    <w:p w:rsidR="00B1760F" w:rsidRDefault="00B1760F">
      <w:r>
        <w:continuationSeparator/>
      </w:r>
    </w:p>
  </w:footnote>
  <w:footnote w:id="1">
    <w:p w:rsidR="00584B7C" w:rsidRPr="00CA2983" w:rsidRDefault="00584B7C" w:rsidP="00606C54">
      <w:pPr>
        <w:pStyle w:val="a4"/>
        <w:spacing w:line="200" w:lineRule="exac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7C" w:rsidRDefault="00584B7C">
    <w:pPr>
      <w:pStyle w:val="ae"/>
    </w:pPr>
  </w:p>
  <w:p w:rsidR="00584B7C" w:rsidRDefault="00584B7C">
    <w:pPr>
      <w:pStyle w:val="ae"/>
    </w:pPr>
  </w:p>
  <w:p w:rsidR="00584B7C" w:rsidRDefault="00584B7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7C" w:rsidRDefault="00584B7C">
    <w:pPr>
      <w:pStyle w:val="ae"/>
    </w:pPr>
  </w:p>
  <w:p w:rsidR="00584B7C" w:rsidRDefault="00584B7C">
    <w:pPr>
      <w:pStyle w:val="ae"/>
    </w:pPr>
  </w:p>
  <w:p w:rsidR="00584B7C" w:rsidRDefault="00584B7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357D0D"/>
    <w:multiLevelType w:val="multilevel"/>
    <w:tmpl w:val="88EAF39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3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15C1D"/>
    <w:multiLevelType w:val="hybridMultilevel"/>
    <w:tmpl w:val="554260D0"/>
    <w:lvl w:ilvl="0" w:tplc="A922FC0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50AE1"/>
    <w:multiLevelType w:val="hybridMultilevel"/>
    <w:tmpl w:val="38044150"/>
    <w:lvl w:ilvl="0" w:tplc="2AC89D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1229B"/>
    <w:multiLevelType w:val="hybridMultilevel"/>
    <w:tmpl w:val="0C462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22D7565D"/>
    <w:multiLevelType w:val="hybridMultilevel"/>
    <w:tmpl w:val="FBB26E10"/>
    <w:lvl w:ilvl="0" w:tplc="6AD02B28">
      <w:start w:val="65535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605BCA"/>
    <w:multiLevelType w:val="hybridMultilevel"/>
    <w:tmpl w:val="1A0ECBE0"/>
    <w:lvl w:ilvl="0" w:tplc="E9363F2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27EA6"/>
    <w:multiLevelType w:val="hybridMultilevel"/>
    <w:tmpl w:val="057E20DA"/>
    <w:lvl w:ilvl="0" w:tplc="6AD02B28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74072B"/>
    <w:multiLevelType w:val="hybridMultilevel"/>
    <w:tmpl w:val="6E204EC4"/>
    <w:lvl w:ilvl="0" w:tplc="B216A3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D3856"/>
    <w:multiLevelType w:val="hybridMultilevel"/>
    <w:tmpl w:val="0D3CF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6C81815"/>
    <w:multiLevelType w:val="singleLevel"/>
    <w:tmpl w:val="139A3D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7640B"/>
    <w:rsid w:val="00003066"/>
    <w:rsid w:val="00004054"/>
    <w:rsid w:val="00004D7D"/>
    <w:rsid w:val="000254C6"/>
    <w:rsid w:val="00025AEC"/>
    <w:rsid w:val="000274CB"/>
    <w:rsid w:val="000328AB"/>
    <w:rsid w:val="00034C2D"/>
    <w:rsid w:val="00042EF6"/>
    <w:rsid w:val="00047A75"/>
    <w:rsid w:val="000542AB"/>
    <w:rsid w:val="00072843"/>
    <w:rsid w:val="0007508D"/>
    <w:rsid w:val="000751EB"/>
    <w:rsid w:val="00082C90"/>
    <w:rsid w:val="00083AEB"/>
    <w:rsid w:val="0008629A"/>
    <w:rsid w:val="000A11EF"/>
    <w:rsid w:val="000A5D71"/>
    <w:rsid w:val="000A6245"/>
    <w:rsid w:val="000B504A"/>
    <w:rsid w:val="000B56FC"/>
    <w:rsid w:val="000B77AE"/>
    <w:rsid w:val="000E0877"/>
    <w:rsid w:val="000F01A1"/>
    <w:rsid w:val="00103769"/>
    <w:rsid w:val="001108B5"/>
    <w:rsid w:val="001205EB"/>
    <w:rsid w:val="001206CA"/>
    <w:rsid w:val="0012122F"/>
    <w:rsid w:val="001313E6"/>
    <w:rsid w:val="0013567D"/>
    <w:rsid w:val="001374AC"/>
    <w:rsid w:val="00137C41"/>
    <w:rsid w:val="001445FA"/>
    <w:rsid w:val="00145BB0"/>
    <w:rsid w:val="001472DD"/>
    <w:rsid w:val="0015034C"/>
    <w:rsid w:val="00151FEA"/>
    <w:rsid w:val="00153F5D"/>
    <w:rsid w:val="00157EC5"/>
    <w:rsid w:val="00160E9B"/>
    <w:rsid w:val="001615F8"/>
    <w:rsid w:val="00164F67"/>
    <w:rsid w:val="00172107"/>
    <w:rsid w:val="0018695A"/>
    <w:rsid w:val="00187138"/>
    <w:rsid w:val="00187CB1"/>
    <w:rsid w:val="00194082"/>
    <w:rsid w:val="00197678"/>
    <w:rsid w:val="001A33CA"/>
    <w:rsid w:val="001A3510"/>
    <w:rsid w:val="001A78AA"/>
    <w:rsid w:val="001C0011"/>
    <w:rsid w:val="001C58E0"/>
    <w:rsid w:val="001C5F8B"/>
    <w:rsid w:val="001D0471"/>
    <w:rsid w:val="001D2664"/>
    <w:rsid w:val="001D378F"/>
    <w:rsid w:val="001E4958"/>
    <w:rsid w:val="001F1CE4"/>
    <w:rsid w:val="001F636A"/>
    <w:rsid w:val="00200FBB"/>
    <w:rsid w:val="00201010"/>
    <w:rsid w:val="002018CC"/>
    <w:rsid w:val="00201CEF"/>
    <w:rsid w:val="00201D02"/>
    <w:rsid w:val="00205F3D"/>
    <w:rsid w:val="00212E9F"/>
    <w:rsid w:val="00221F0B"/>
    <w:rsid w:val="00227327"/>
    <w:rsid w:val="002406C3"/>
    <w:rsid w:val="00245D1F"/>
    <w:rsid w:val="002473F1"/>
    <w:rsid w:val="0025484A"/>
    <w:rsid w:val="002649B1"/>
    <w:rsid w:val="002650DB"/>
    <w:rsid w:val="0026601E"/>
    <w:rsid w:val="0027064C"/>
    <w:rsid w:val="002764A8"/>
    <w:rsid w:val="00281842"/>
    <w:rsid w:val="002835E8"/>
    <w:rsid w:val="002B00BD"/>
    <w:rsid w:val="002B3926"/>
    <w:rsid w:val="002B747C"/>
    <w:rsid w:val="002C0865"/>
    <w:rsid w:val="002D01D3"/>
    <w:rsid w:val="002D3C0F"/>
    <w:rsid w:val="002D4974"/>
    <w:rsid w:val="002E48A3"/>
    <w:rsid w:val="002E5977"/>
    <w:rsid w:val="002E7C83"/>
    <w:rsid w:val="002F0447"/>
    <w:rsid w:val="002F0E83"/>
    <w:rsid w:val="002F20D8"/>
    <w:rsid w:val="00300E00"/>
    <w:rsid w:val="00303221"/>
    <w:rsid w:val="00311953"/>
    <w:rsid w:val="00315C31"/>
    <w:rsid w:val="003234C1"/>
    <w:rsid w:val="00325A4A"/>
    <w:rsid w:val="003305FF"/>
    <w:rsid w:val="00333C3D"/>
    <w:rsid w:val="00334C64"/>
    <w:rsid w:val="0036161C"/>
    <w:rsid w:val="0036202B"/>
    <w:rsid w:val="003632B4"/>
    <w:rsid w:val="00370B0C"/>
    <w:rsid w:val="003768F1"/>
    <w:rsid w:val="00376FFF"/>
    <w:rsid w:val="0039183C"/>
    <w:rsid w:val="00391B15"/>
    <w:rsid w:val="003A154E"/>
    <w:rsid w:val="003A1618"/>
    <w:rsid w:val="003B5E4F"/>
    <w:rsid w:val="003C5EA4"/>
    <w:rsid w:val="003C6ABF"/>
    <w:rsid w:val="003C7588"/>
    <w:rsid w:val="003D15D1"/>
    <w:rsid w:val="003D2312"/>
    <w:rsid w:val="003D7872"/>
    <w:rsid w:val="003E05DD"/>
    <w:rsid w:val="003E45D9"/>
    <w:rsid w:val="003E4FF9"/>
    <w:rsid w:val="003E6572"/>
    <w:rsid w:val="003E6BE8"/>
    <w:rsid w:val="003F0A9B"/>
    <w:rsid w:val="00400260"/>
    <w:rsid w:val="004031F7"/>
    <w:rsid w:val="004044C5"/>
    <w:rsid w:val="00404A6F"/>
    <w:rsid w:val="0040504D"/>
    <w:rsid w:val="004270E7"/>
    <w:rsid w:val="004415ED"/>
    <w:rsid w:val="00442CB4"/>
    <w:rsid w:val="00445C79"/>
    <w:rsid w:val="0044646F"/>
    <w:rsid w:val="004565D0"/>
    <w:rsid w:val="00456704"/>
    <w:rsid w:val="00464096"/>
    <w:rsid w:val="0046625E"/>
    <w:rsid w:val="00477C6F"/>
    <w:rsid w:val="00481921"/>
    <w:rsid w:val="00483866"/>
    <w:rsid w:val="0049548A"/>
    <w:rsid w:val="004A0E8B"/>
    <w:rsid w:val="004A30CB"/>
    <w:rsid w:val="004A5010"/>
    <w:rsid w:val="004A53FF"/>
    <w:rsid w:val="004A611C"/>
    <w:rsid w:val="004B0BCA"/>
    <w:rsid w:val="004B19E3"/>
    <w:rsid w:val="004B74F7"/>
    <w:rsid w:val="004C21C2"/>
    <w:rsid w:val="004C372F"/>
    <w:rsid w:val="004C3769"/>
    <w:rsid w:val="004C71A9"/>
    <w:rsid w:val="004C7EF8"/>
    <w:rsid w:val="004D279E"/>
    <w:rsid w:val="004D469E"/>
    <w:rsid w:val="004D5F7F"/>
    <w:rsid w:val="004D6CF2"/>
    <w:rsid w:val="004E1566"/>
    <w:rsid w:val="004E4E61"/>
    <w:rsid w:val="004E579B"/>
    <w:rsid w:val="004F5A3E"/>
    <w:rsid w:val="004F730F"/>
    <w:rsid w:val="00506B81"/>
    <w:rsid w:val="0050746A"/>
    <w:rsid w:val="00531976"/>
    <w:rsid w:val="00533CC3"/>
    <w:rsid w:val="00533D3F"/>
    <w:rsid w:val="00540245"/>
    <w:rsid w:val="00542150"/>
    <w:rsid w:val="005427B7"/>
    <w:rsid w:val="00542D0F"/>
    <w:rsid w:val="005441EE"/>
    <w:rsid w:val="00554EDB"/>
    <w:rsid w:val="00561D76"/>
    <w:rsid w:val="005702D6"/>
    <w:rsid w:val="00572A75"/>
    <w:rsid w:val="00573CFE"/>
    <w:rsid w:val="0057546D"/>
    <w:rsid w:val="00584B7C"/>
    <w:rsid w:val="005933C1"/>
    <w:rsid w:val="005933DE"/>
    <w:rsid w:val="005A110A"/>
    <w:rsid w:val="005A3A5C"/>
    <w:rsid w:val="005A66CC"/>
    <w:rsid w:val="005C2839"/>
    <w:rsid w:val="005C4B05"/>
    <w:rsid w:val="005C7810"/>
    <w:rsid w:val="005D67CC"/>
    <w:rsid w:val="005E13A2"/>
    <w:rsid w:val="005E2B00"/>
    <w:rsid w:val="005E57E0"/>
    <w:rsid w:val="005F18A0"/>
    <w:rsid w:val="005F786E"/>
    <w:rsid w:val="00601571"/>
    <w:rsid w:val="00604269"/>
    <w:rsid w:val="00606C54"/>
    <w:rsid w:val="006071BA"/>
    <w:rsid w:val="0061259D"/>
    <w:rsid w:val="006126D9"/>
    <w:rsid w:val="006131DD"/>
    <w:rsid w:val="00622482"/>
    <w:rsid w:val="00623B8C"/>
    <w:rsid w:val="00625328"/>
    <w:rsid w:val="0063573B"/>
    <w:rsid w:val="00635BBB"/>
    <w:rsid w:val="00637870"/>
    <w:rsid w:val="006473AF"/>
    <w:rsid w:val="006554B0"/>
    <w:rsid w:val="006576A3"/>
    <w:rsid w:val="0066180D"/>
    <w:rsid w:val="00662B38"/>
    <w:rsid w:val="006661C6"/>
    <w:rsid w:val="00667ED6"/>
    <w:rsid w:val="00670644"/>
    <w:rsid w:val="00674FA7"/>
    <w:rsid w:val="0067733B"/>
    <w:rsid w:val="006828A6"/>
    <w:rsid w:val="00686F48"/>
    <w:rsid w:val="00692C1F"/>
    <w:rsid w:val="0069553C"/>
    <w:rsid w:val="0069702D"/>
    <w:rsid w:val="006A7C2D"/>
    <w:rsid w:val="006B2181"/>
    <w:rsid w:val="006B4A5C"/>
    <w:rsid w:val="006C2663"/>
    <w:rsid w:val="006C42E4"/>
    <w:rsid w:val="006C6D53"/>
    <w:rsid w:val="006D1BB6"/>
    <w:rsid w:val="006D77AA"/>
    <w:rsid w:val="006D7B7C"/>
    <w:rsid w:val="006E12E9"/>
    <w:rsid w:val="006E232A"/>
    <w:rsid w:val="006E27A5"/>
    <w:rsid w:val="006E4C5C"/>
    <w:rsid w:val="006F341F"/>
    <w:rsid w:val="006F7515"/>
    <w:rsid w:val="00701AD5"/>
    <w:rsid w:val="007050E9"/>
    <w:rsid w:val="00710079"/>
    <w:rsid w:val="00714AF5"/>
    <w:rsid w:val="00721FC3"/>
    <w:rsid w:val="00725BDC"/>
    <w:rsid w:val="0072654F"/>
    <w:rsid w:val="00732E51"/>
    <w:rsid w:val="007364C4"/>
    <w:rsid w:val="00740AB7"/>
    <w:rsid w:val="00745424"/>
    <w:rsid w:val="00746815"/>
    <w:rsid w:val="0075110D"/>
    <w:rsid w:val="00757003"/>
    <w:rsid w:val="00761199"/>
    <w:rsid w:val="00761ECF"/>
    <w:rsid w:val="0076205B"/>
    <w:rsid w:val="00766254"/>
    <w:rsid w:val="007673AB"/>
    <w:rsid w:val="007757E5"/>
    <w:rsid w:val="0077640B"/>
    <w:rsid w:val="00781FB9"/>
    <w:rsid w:val="00783548"/>
    <w:rsid w:val="007917F1"/>
    <w:rsid w:val="0079545B"/>
    <w:rsid w:val="007A6D6C"/>
    <w:rsid w:val="007B141B"/>
    <w:rsid w:val="007B2A73"/>
    <w:rsid w:val="007B38D9"/>
    <w:rsid w:val="007C013A"/>
    <w:rsid w:val="007C1D87"/>
    <w:rsid w:val="007D4567"/>
    <w:rsid w:val="007D4E52"/>
    <w:rsid w:val="007D66C0"/>
    <w:rsid w:val="007F40AA"/>
    <w:rsid w:val="008053B0"/>
    <w:rsid w:val="00807D12"/>
    <w:rsid w:val="00816B16"/>
    <w:rsid w:val="00831F88"/>
    <w:rsid w:val="008332EC"/>
    <w:rsid w:val="00840F19"/>
    <w:rsid w:val="0084500B"/>
    <w:rsid w:val="00851230"/>
    <w:rsid w:val="00853AB5"/>
    <w:rsid w:val="00855F73"/>
    <w:rsid w:val="0086127E"/>
    <w:rsid w:val="00866277"/>
    <w:rsid w:val="0087224C"/>
    <w:rsid w:val="00873FBD"/>
    <w:rsid w:val="00874FDC"/>
    <w:rsid w:val="0087589D"/>
    <w:rsid w:val="0088376A"/>
    <w:rsid w:val="00883B42"/>
    <w:rsid w:val="00884B00"/>
    <w:rsid w:val="00885AD7"/>
    <w:rsid w:val="008927E5"/>
    <w:rsid w:val="008A155E"/>
    <w:rsid w:val="008A5989"/>
    <w:rsid w:val="008A7149"/>
    <w:rsid w:val="008B49ED"/>
    <w:rsid w:val="008C4432"/>
    <w:rsid w:val="008C4DF6"/>
    <w:rsid w:val="008C5CF4"/>
    <w:rsid w:val="008F3A1A"/>
    <w:rsid w:val="00904BB7"/>
    <w:rsid w:val="00913F3B"/>
    <w:rsid w:val="00927409"/>
    <w:rsid w:val="0093157F"/>
    <w:rsid w:val="009338C4"/>
    <w:rsid w:val="00940A93"/>
    <w:rsid w:val="00945DF2"/>
    <w:rsid w:val="00953F2E"/>
    <w:rsid w:val="009564F8"/>
    <w:rsid w:val="009610D9"/>
    <w:rsid w:val="00971177"/>
    <w:rsid w:val="00971FAD"/>
    <w:rsid w:val="009729F6"/>
    <w:rsid w:val="0097391E"/>
    <w:rsid w:val="00974543"/>
    <w:rsid w:val="009821A4"/>
    <w:rsid w:val="0098237B"/>
    <w:rsid w:val="00984416"/>
    <w:rsid w:val="00987DC3"/>
    <w:rsid w:val="009938F6"/>
    <w:rsid w:val="0099458D"/>
    <w:rsid w:val="00996022"/>
    <w:rsid w:val="009B0D0C"/>
    <w:rsid w:val="009B21D4"/>
    <w:rsid w:val="009C3207"/>
    <w:rsid w:val="009C3A56"/>
    <w:rsid w:val="009E0B96"/>
    <w:rsid w:val="009E1028"/>
    <w:rsid w:val="009E4E2C"/>
    <w:rsid w:val="009F2D88"/>
    <w:rsid w:val="00A00804"/>
    <w:rsid w:val="00A14ACB"/>
    <w:rsid w:val="00A23947"/>
    <w:rsid w:val="00A25882"/>
    <w:rsid w:val="00A25C7D"/>
    <w:rsid w:val="00A26208"/>
    <w:rsid w:val="00A30D3A"/>
    <w:rsid w:val="00A3625B"/>
    <w:rsid w:val="00A420C0"/>
    <w:rsid w:val="00A43EC5"/>
    <w:rsid w:val="00A45894"/>
    <w:rsid w:val="00A51112"/>
    <w:rsid w:val="00A5317E"/>
    <w:rsid w:val="00A57C25"/>
    <w:rsid w:val="00A60A3F"/>
    <w:rsid w:val="00A65126"/>
    <w:rsid w:val="00A71119"/>
    <w:rsid w:val="00A71E82"/>
    <w:rsid w:val="00A74AD3"/>
    <w:rsid w:val="00A755BD"/>
    <w:rsid w:val="00A7637F"/>
    <w:rsid w:val="00A7638F"/>
    <w:rsid w:val="00A809A9"/>
    <w:rsid w:val="00A81548"/>
    <w:rsid w:val="00A81D92"/>
    <w:rsid w:val="00A83EB4"/>
    <w:rsid w:val="00A87932"/>
    <w:rsid w:val="00A92062"/>
    <w:rsid w:val="00A96671"/>
    <w:rsid w:val="00A96CE3"/>
    <w:rsid w:val="00A97301"/>
    <w:rsid w:val="00AB44D8"/>
    <w:rsid w:val="00AC0441"/>
    <w:rsid w:val="00AC10C5"/>
    <w:rsid w:val="00AC32B6"/>
    <w:rsid w:val="00AC3ECD"/>
    <w:rsid w:val="00AD18F1"/>
    <w:rsid w:val="00AD4E78"/>
    <w:rsid w:val="00AE0A57"/>
    <w:rsid w:val="00AE5CFD"/>
    <w:rsid w:val="00AE721A"/>
    <w:rsid w:val="00AF3E31"/>
    <w:rsid w:val="00AF6B8B"/>
    <w:rsid w:val="00B01126"/>
    <w:rsid w:val="00B024CB"/>
    <w:rsid w:val="00B069C7"/>
    <w:rsid w:val="00B10208"/>
    <w:rsid w:val="00B14649"/>
    <w:rsid w:val="00B14E3A"/>
    <w:rsid w:val="00B16CB1"/>
    <w:rsid w:val="00B1760F"/>
    <w:rsid w:val="00B17E63"/>
    <w:rsid w:val="00B2062D"/>
    <w:rsid w:val="00B23E79"/>
    <w:rsid w:val="00B271B0"/>
    <w:rsid w:val="00B27882"/>
    <w:rsid w:val="00B34617"/>
    <w:rsid w:val="00B37077"/>
    <w:rsid w:val="00B4192C"/>
    <w:rsid w:val="00B42557"/>
    <w:rsid w:val="00B4442F"/>
    <w:rsid w:val="00B44B8C"/>
    <w:rsid w:val="00B53BF6"/>
    <w:rsid w:val="00B57EF2"/>
    <w:rsid w:val="00B603E5"/>
    <w:rsid w:val="00B63B3F"/>
    <w:rsid w:val="00B810A8"/>
    <w:rsid w:val="00B83BB7"/>
    <w:rsid w:val="00B863FB"/>
    <w:rsid w:val="00B86D77"/>
    <w:rsid w:val="00B925CE"/>
    <w:rsid w:val="00B93005"/>
    <w:rsid w:val="00B974E7"/>
    <w:rsid w:val="00B976F4"/>
    <w:rsid w:val="00BA74DC"/>
    <w:rsid w:val="00BA7A86"/>
    <w:rsid w:val="00BA7D33"/>
    <w:rsid w:val="00BC2B2F"/>
    <w:rsid w:val="00BC3928"/>
    <w:rsid w:val="00BC4DE0"/>
    <w:rsid w:val="00BD3C96"/>
    <w:rsid w:val="00BD6F26"/>
    <w:rsid w:val="00BE252F"/>
    <w:rsid w:val="00BE792E"/>
    <w:rsid w:val="00BF2C6B"/>
    <w:rsid w:val="00BF384F"/>
    <w:rsid w:val="00C00C10"/>
    <w:rsid w:val="00C040C2"/>
    <w:rsid w:val="00C04A60"/>
    <w:rsid w:val="00C06A58"/>
    <w:rsid w:val="00C077A9"/>
    <w:rsid w:val="00C11B71"/>
    <w:rsid w:val="00C153A2"/>
    <w:rsid w:val="00C1573F"/>
    <w:rsid w:val="00C317E1"/>
    <w:rsid w:val="00C32C8D"/>
    <w:rsid w:val="00C42E90"/>
    <w:rsid w:val="00C42EB6"/>
    <w:rsid w:val="00C4634A"/>
    <w:rsid w:val="00C463E4"/>
    <w:rsid w:val="00C503E4"/>
    <w:rsid w:val="00C51DC4"/>
    <w:rsid w:val="00C628B8"/>
    <w:rsid w:val="00C64298"/>
    <w:rsid w:val="00C65328"/>
    <w:rsid w:val="00C662DB"/>
    <w:rsid w:val="00C67FF2"/>
    <w:rsid w:val="00C7187C"/>
    <w:rsid w:val="00C75FAE"/>
    <w:rsid w:val="00C774D4"/>
    <w:rsid w:val="00C81765"/>
    <w:rsid w:val="00C82BDF"/>
    <w:rsid w:val="00C83C0E"/>
    <w:rsid w:val="00C84139"/>
    <w:rsid w:val="00C87760"/>
    <w:rsid w:val="00C93E9A"/>
    <w:rsid w:val="00C95413"/>
    <w:rsid w:val="00CA2983"/>
    <w:rsid w:val="00CA3961"/>
    <w:rsid w:val="00CA75D4"/>
    <w:rsid w:val="00CB00CF"/>
    <w:rsid w:val="00CB596C"/>
    <w:rsid w:val="00CC2829"/>
    <w:rsid w:val="00CC4864"/>
    <w:rsid w:val="00CD289D"/>
    <w:rsid w:val="00CD3A7F"/>
    <w:rsid w:val="00CD6533"/>
    <w:rsid w:val="00CF0ABF"/>
    <w:rsid w:val="00CF18DB"/>
    <w:rsid w:val="00D048C4"/>
    <w:rsid w:val="00D11278"/>
    <w:rsid w:val="00D12993"/>
    <w:rsid w:val="00D144C3"/>
    <w:rsid w:val="00D15C77"/>
    <w:rsid w:val="00D16138"/>
    <w:rsid w:val="00D26665"/>
    <w:rsid w:val="00D302FA"/>
    <w:rsid w:val="00D31F9D"/>
    <w:rsid w:val="00D33D3A"/>
    <w:rsid w:val="00D3479B"/>
    <w:rsid w:val="00D3545A"/>
    <w:rsid w:val="00D44829"/>
    <w:rsid w:val="00D47832"/>
    <w:rsid w:val="00D5069A"/>
    <w:rsid w:val="00D535C7"/>
    <w:rsid w:val="00D62B29"/>
    <w:rsid w:val="00D678D6"/>
    <w:rsid w:val="00D91819"/>
    <w:rsid w:val="00DA45CC"/>
    <w:rsid w:val="00DB1A5C"/>
    <w:rsid w:val="00DD7C6A"/>
    <w:rsid w:val="00DE46AF"/>
    <w:rsid w:val="00DE76D1"/>
    <w:rsid w:val="00DF2EA4"/>
    <w:rsid w:val="00DF41F0"/>
    <w:rsid w:val="00DF4A4E"/>
    <w:rsid w:val="00E02080"/>
    <w:rsid w:val="00E132C6"/>
    <w:rsid w:val="00E20342"/>
    <w:rsid w:val="00E21305"/>
    <w:rsid w:val="00E235E2"/>
    <w:rsid w:val="00E33E68"/>
    <w:rsid w:val="00E349CD"/>
    <w:rsid w:val="00E34F02"/>
    <w:rsid w:val="00E379FE"/>
    <w:rsid w:val="00E4415E"/>
    <w:rsid w:val="00E468D2"/>
    <w:rsid w:val="00E53ACD"/>
    <w:rsid w:val="00E54F88"/>
    <w:rsid w:val="00E55337"/>
    <w:rsid w:val="00E62C89"/>
    <w:rsid w:val="00E7439D"/>
    <w:rsid w:val="00E80AAC"/>
    <w:rsid w:val="00E80B39"/>
    <w:rsid w:val="00E8105A"/>
    <w:rsid w:val="00E81B77"/>
    <w:rsid w:val="00E865F4"/>
    <w:rsid w:val="00E876DB"/>
    <w:rsid w:val="00E87F04"/>
    <w:rsid w:val="00E9249F"/>
    <w:rsid w:val="00EA0C1B"/>
    <w:rsid w:val="00EB3BAD"/>
    <w:rsid w:val="00EB68AD"/>
    <w:rsid w:val="00ED0426"/>
    <w:rsid w:val="00ED229C"/>
    <w:rsid w:val="00ED3000"/>
    <w:rsid w:val="00ED5A1F"/>
    <w:rsid w:val="00EE080D"/>
    <w:rsid w:val="00EE78CB"/>
    <w:rsid w:val="00EE7B7E"/>
    <w:rsid w:val="00EF25E2"/>
    <w:rsid w:val="00EF2E43"/>
    <w:rsid w:val="00EF4F69"/>
    <w:rsid w:val="00EF505E"/>
    <w:rsid w:val="00F159F0"/>
    <w:rsid w:val="00F2296E"/>
    <w:rsid w:val="00F24E9C"/>
    <w:rsid w:val="00F25D22"/>
    <w:rsid w:val="00F273D7"/>
    <w:rsid w:val="00F337B7"/>
    <w:rsid w:val="00F429DE"/>
    <w:rsid w:val="00F43DF8"/>
    <w:rsid w:val="00F45391"/>
    <w:rsid w:val="00F458AE"/>
    <w:rsid w:val="00F470F4"/>
    <w:rsid w:val="00F47DDF"/>
    <w:rsid w:val="00F60D22"/>
    <w:rsid w:val="00F62A5C"/>
    <w:rsid w:val="00F6560D"/>
    <w:rsid w:val="00F76A6D"/>
    <w:rsid w:val="00F8357A"/>
    <w:rsid w:val="00F85AF7"/>
    <w:rsid w:val="00F86776"/>
    <w:rsid w:val="00F90DB3"/>
    <w:rsid w:val="00F919F7"/>
    <w:rsid w:val="00F966BA"/>
    <w:rsid w:val="00FA6ADE"/>
    <w:rsid w:val="00FB3D38"/>
    <w:rsid w:val="00FC4440"/>
    <w:rsid w:val="00FD0A9A"/>
    <w:rsid w:val="00FD10B8"/>
    <w:rsid w:val="00FD4E39"/>
    <w:rsid w:val="00FD6CE4"/>
    <w:rsid w:val="00FE3270"/>
    <w:rsid w:val="00FF5710"/>
    <w:rsid w:val="00FF64AF"/>
    <w:rsid w:val="00FF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HTML Cite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0B"/>
    <w:rPr>
      <w:sz w:val="24"/>
      <w:szCs w:val="24"/>
    </w:rPr>
  </w:style>
  <w:style w:type="paragraph" w:styleId="1">
    <w:name w:val="heading 1"/>
    <w:basedOn w:val="a"/>
    <w:next w:val="a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A2394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semiHidden/>
    <w:rsid w:val="0077640B"/>
    <w:rPr>
      <w:sz w:val="20"/>
      <w:szCs w:val="20"/>
    </w:rPr>
  </w:style>
  <w:style w:type="character" w:styleId="a5">
    <w:name w:val="footnote reference"/>
    <w:semiHidden/>
    <w:rsid w:val="0077640B"/>
    <w:rPr>
      <w:vertAlign w:val="superscript"/>
    </w:rPr>
  </w:style>
  <w:style w:type="paragraph" w:styleId="23">
    <w:name w:val="Body Text 2"/>
    <w:basedOn w:val="a"/>
    <w:link w:val="24"/>
    <w:rsid w:val="0077640B"/>
    <w:pPr>
      <w:spacing w:after="120" w:line="480" w:lineRule="auto"/>
    </w:pPr>
  </w:style>
  <w:style w:type="paragraph" w:styleId="a6">
    <w:name w:val="Body Text"/>
    <w:basedOn w:val="a"/>
    <w:link w:val="a7"/>
    <w:rsid w:val="0077640B"/>
    <w:pPr>
      <w:spacing w:after="120"/>
    </w:pPr>
  </w:style>
  <w:style w:type="character" w:customStyle="1" w:styleId="a7">
    <w:name w:val="Основной текст Знак"/>
    <w:link w:val="a6"/>
    <w:rsid w:val="0077640B"/>
    <w:rPr>
      <w:sz w:val="24"/>
      <w:szCs w:val="24"/>
      <w:lang w:val="ru-RU" w:eastAsia="ru-RU" w:bidi="ar-SA"/>
    </w:rPr>
  </w:style>
  <w:style w:type="paragraph" w:customStyle="1" w:styleId="25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rsid w:val="0077640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7640B"/>
  </w:style>
  <w:style w:type="table" w:styleId="ab">
    <w:name w:val="Table Grid"/>
    <w:basedOn w:val="a1"/>
    <w:uiPriority w:val="59"/>
    <w:rsid w:val="0077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Grid 1"/>
    <w:basedOn w:val="a1"/>
    <w:rsid w:val="0077640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styleId="ad">
    <w:name w:val="endnote reference"/>
    <w:rsid w:val="000542AB"/>
    <w:rPr>
      <w:vertAlign w:val="superscript"/>
    </w:rPr>
  </w:style>
  <w:style w:type="paragraph" w:styleId="ae">
    <w:name w:val="header"/>
    <w:basedOn w:val="a"/>
    <w:link w:val="af"/>
    <w:rsid w:val="000542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0542AB"/>
    <w:rPr>
      <w:sz w:val="24"/>
      <w:szCs w:val="24"/>
    </w:rPr>
  </w:style>
  <w:style w:type="paragraph" w:styleId="af0">
    <w:name w:val="List Paragraph"/>
    <w:basedOn w:val="a"/>
    <w:uiPriority w:val="34"/>
    <w:qFormat/>
    <w:rsid w:val="003E0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No Spacing"/>
    <w:uiPriority w:val="1"/>
    <w:qFormat/>
    <w:rsid w:val="00913F3B"/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autoRedefine/>
    <w:rsid w:val="00913F3B"/>
    <w:pPr>
      <w:numPr>
        <w:ilvl w:val="1"/>
        <w:numId w:val="6"/>
      </w:numPr>
      <w:jc w:val="both"/>
    </w:pPr>
    <w:rPr>
      <w:bCs/>
      <w:iCs/>
    </w:rPr>
  </w:style>
  <w:style w:type="character" w:customStyle="1" w:styleId="a9">
    <w:name w:val="Нижний колонтитул Знак"/>
    <w:link w:val="a8"/>
    <w:uiPriority w:val="99"/>
    <w:rsid w:val="00B069C7"/>
    <w:rPr>
      <w:sz w:val="24"/>
      <w:szCs w:val="24"/>
    </w:rPr>
  </w:style>
  <w:style w:type="paragraph" w:styleId="af2">
    <w:name w:val="List"/>
    <w:basedOn w:val="a"/>
    <w:rsid w:val="00AC0441"/>
    <w:pPr>
      <w:ind w:left="283" w:hanging="283"/>
      <w:contextualSpacing/>
    </w:pPr>
  </w:style>
  <w:style w:type="paragraph" w:customStyle="1" w:styleId="220">
    <w:name w:val="Основной текст с отступом 22"/>
    <w:basedOn w:val="a"/>
    <w:rsid w:val="005C7810"/>
    <w:pPr>
      <w:ind w:firstLine="360"/>
      <w:jc w:val="both"/>
    </w:pPr>
    <w:rPr>
      <w:lang w:eastAsia="ar-SA"/>
    </w:rPr>
  </w:style>
  <w:style w:type="character" w:customStyle="1" w:styleId="FontStyle71">
    <w:name w:val="Font Style71"/>
    <w:uiPriority w:val="99"/>
    <w:rsid w:val="005C7810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uiPriority w:val="99"/>
    <w:unhideWhenUsed/>
    <w:rsid w:val="007B38D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2394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f4">
    <w:name w:val="Strong"/>
    <w:basedOn w:val="a0"/>
    <w:uiPriority w:val="22"/>
    <w:qFormat/>
    <w:rsid w:val="00A23947"/>
    <w:rPr>
      <w:b/>
      <w:bCs/>
    </w:rPr>
  </w:style>
  <w:style w:type="character" w:customStyle="1" w:styleId="apple-converted-space">
    <w:name w:val="apple-converted-space"/>
    <w:basedOn w:val="a0"/>
    <w:rsid w:val="00A23947"/>
  </w:style>
  <w:style w:type="character" w:styleId="HTML">
    <w:name w:val="HTML Cite"/>
    <w:basedOn w:val="a0"/>
    <w:uiPriority w:val="99"/>
    <w:unhideWhenUsed/>
    <w:rsid w:val="00A23947"/>
    <w:rPr>
      <w:i/>
      <w:iCs/>
    </w:rPr>
  </w:style>
  <w:style w:type="character" w:customStyle="1" w:styleId="24">
    <w:name w:val="Основной текст 2 Знак"/>
    <w:basedOn w:val="a0"/>
    <w:link w:val="23"/>
    <w:rsid w:val="00E468D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hyperlink" Target="http://www.lafamire.ru/&#1057;&#1086;&#1083;&#1100;&#1092;&#1077;&#1076;&#1078;&#1080;&#1086;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gnesin.ru/mediateka/metodicheskie_materialy/multimed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afamire.ru/&#1057;&#1086;&#1083;&#1100;&#1092;&#1077;&#1076;&#1078;&#1080;&#1086;" TargetMode="External"/><Relationship Id="rId20" Type="http://schemas.openxmlformats.org/officeDocument/2006/relationships/hyperlink" Target="http://pandia.ru/text/category/nazar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gnesin.ru/mediateka/metodicheskie_materialy/multimedia" TargetMode="External"/><Relationship Id="rId23" Type="http://schemas.microsoft.com/office/2007/relationships/stylesWithEffects" Target="stylesWithEffects.xml"/><Relationship Id="rId10" Type="http://schemas.openxmlformats.org/officeDocument/2006/relationships/footer" Target="footer2.xml"/><Relationship Id="rId19" Type="http://schemas.openxmlformats.org/officeDocument/2006/relationships/hyperlink" Target="http://www.gnesin.ru/mediateka/metodicheskie_materialy/multimedi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nesin.ru/mediateka/metodicheskie_materialy/multimedi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F8E62-2CE2-4EEB-B3B1-25EE0D26B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37</Pages>
  <Words>9506</Words>
  <Characters>54185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63564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Кабинет 204</cp:lastModifiedBy>
  <cp:revision>3</cp:revision>
  <cp:lastPrinted>2017-04-09T07:11:00Z</cp:lastPrinted>
  <dcterms:created xsi:type="dcterms:W3CDTF">2020-12-15T06:51:00Z</dcterms:created>
  <dcterms:modified xsi:type="dcterms:W3CDTF">2021-10-14T11:11:00Z</dcterms:modified>
</cp:coreProperties>
</file>