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E143C" w:rsidRDefault="007E143C" w:rsidP="00A35B80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color w:val="0070C0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Приложение </w:t>
      </w:r>
      <w:r>
        <w:rPr>
          <w:rFonts w:ascii="Times New Roman" w:eastAsia="Times New Roman" w:hAnsi="Times New Roman" w:cs="Times New Roman"/>
          <w:b/>
          <w:color w:val="0070C0"/>
          <w:sz w:val="24"/>
          <w:szCs w:val="24"/>
          <w:lang w:eastAsia="ar-SA"/>
        </w:rPr>
        <w:t>__</w:t>
      </w:r>
    </w:p>
    <w:p w:rsidR="007E143C" w:rsidRDefault="007E143C" w:rsidP="00A35B80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к программе подготовки специалистов среднего</w:t>
      </w:r>
    </w:p>
    <w:p w:rsidR="007E143C" w:rsidRDefault="007E143C" w:rsidP="00A35B80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звена по специальности </w:t>
      </w:r>
    </w:p>
    <w:p w:rsidR="007E143C" w:rsidRPr="004C4926" w:rsidRDefault="004C4926" w:rsidP="00A35B80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53.02.0</w:t>
      </w:r>
      <w:r w:rsidRPr="004C492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8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</w:t>
      </w:r>
      <w:r w:rsidRPr="00101003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Музыкальное звукооператорское мастерство</w:t>
      </w:r>
    </w:p>
    <w:p w:rsidR="007E143C" w:rsidRDefault="007E143C" w:rsidP="00A35B80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7E143C" w:rsidRDefault="007E143C" w:rsidP="00A35B80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7E143C" w:rsidRDefault="007E143C" w:rsidP="00A35B80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7E143C" w:rsidRDefault="007E143C" w:rsidP="00A35B80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>Департамент образования и науки Тюменской области</w:t>
      </w:r>
    </w:p>
    <w:p w:rsidR="007E143C" w:rsidRDefault="007E143C" w:rsidP="00A35B80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ГАПОУ ТО "Тобольский многопрофильный техникум"</w:t>
      </w:r>
    </w:p>
    <w:p w:rsidR="00365C90" w:rsidRPr="00776E2D" w:rsidRDefault="00365C90" w:rsidP="00A35B80">
      <w:pPr>
        <w:widowControl w:val="0"/>
        <w:suppressAutoHyphens/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i/>
          <w:sz w:val="24"/>
          <w:szCs w:val="24"/>
          <w:vertAlign w:val="superscript"/>
        </w:rPr>
      </w:pPr>
    </w:p>
    <w:p w:rsidR="00365C90" w:rsidRPr="00776E2D" w:rsidRDefault="00365C90" w:rsidP="00A35B80">
      <w:pPr>
        <w:widowControl w:val="0"/>
        <w:suppressAutoHyphens/>
        <w:autoSpaceDE w:val="0"/>
        <w:autoSpaceDN w:val="0"/>
        <w:adjustRightInd w:val="0"/>
        <w:spacing w:after="0" w:line="240" w:lineRule="auto"/>
        <w:jc w:val="right"/>
        <w:rPr>
          <w:rFonts w:eastAsia="Times New Roman"/>
          <w:caps/>
          <w:sz w:val="24"/>
          <w:szCs w:val="24"/>
        </w:rPr>
      </w:pPr>
    </w:p>
    <w:p w:rsidR="00B4328D" w:rsidRPr="00BD5FF2" w:rsidRDefault="00B4328D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05B04" w:rsidRDefault="00605B0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F5594" w:rsidRDefault="007F559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F5594" w:rsidRDefault="007F559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F5594" w:rsidRDefault="007F559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F5594" w:rsidRDefault="007F559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F5594" w:rsidRDefault="007F559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F5594" w:rsidRDefault="007F559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F5594" w:rsidRDefault="007F559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F5594" w:rsidRDefault="007F559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F5594" w:rsidRDefault="007F559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F5594" w:rsidRDefault="007F559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F5594" w:rsidRDefault="007F559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F5594" w:rsidRDefault="007F559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F5594" w:rsidRDefault="007F559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F5594" w:rsidRPr="00BD5FF2" w:rsidRDefault="007F559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05B04" w:rsidRPr="00A35B80" w:rsidRDefault="00605B0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605B04" w:rsidRPr="00A35B80" w:rsidRDefault="007E143C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A35B80">
        <w:rPr>
          <w:rFonts w:ascii="Times New Roman" w:hAnsi="Times New Roman" w:cs="Times New Roman"/>
          <w:b/>
          <w:sz w:val="32"/>
          <w:szCs w:val="32"/>
        </w:rPr>
        <w:t>РАБОЧАЯ ПРОГРАММА УЧЕБНОЙ ДИСЦИПЛИНЫ</w:t>
      </w:r>
    </w:p>
    <w:p w:rsidR="00605B04" w:rsidRPr="007E143C" w:rsidRDefault="00605B0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E143C">
        <w:rPr>
          <w:rFonts w:ascii="Times New Roman" w:hAnsi="Times New Roman" w:cs="Times New Roman"/>
          <w:b/>
          <w:sz w:val="28"/>
          <w:szCs w:val="28"/>
        </w:rPr>
        <w:t>ОД.02.04</w:t>
      </w:r>
      <w:r w:rsidR="00A35B8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E143C">
        <w:rPr>
          <w:rFonts w:ascii="Times New Roman" w:hAnsi="Times New Roman" w:cs="Times New Roman"/>
          <w:b/>
          <w:sz w:val="28"/>
          <w:szCs w:val="28"/>
        </w:rPr>
        <w:t xml:space="preserve">Музыкальная литература </w:t>
      </w:r>
    </w:p>
    <w:p w:rsidR="00605B04" w:rsidRPr="007E143C" w:rsidRDefault="00605B0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E143C">
        <w:rPr>
          <w:rFonts w:ascii="Times New Roman" w:hAnsi="Times New Roman" w:cs="Times New Roman"/>
          <w:b/>
          <w:sz w:val="28"/>
          <w:szCs w:val="28"/>
        </w:rPr>
        <w:t>(зарубежная и отечественная)</w:t>
      </w:r>
    </w:p>
    <w:p w:rsidR="00605B04" w:rsidRPr="00BD5FF2" w:rsidRDefault="00605B0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C61EB" w:rsidRPr="00BD5FF2" w:rsidRDefault="00DC61EB" w:rsidP="00A35B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E143C" w:rsidRDefault="007E143C" w:rsidP="00A35B8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Тобольск, 202</w:t>
      </w:r>
      <w:r w:rsidR="00650A2B">
        <w:rPr>
          <w:rFonts w:ascii="Times New Roman" w:hAnsi="Times New Roman" w:cs="Times New Roman"/>
          <w:bCs/>
          <w:sz w:val="24"/>
          <w:szCs w:val="24"/>
        </w:rPr>
        <w:t>1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A25FFD">
        <w:rPr>
          <w:rFonts w:ascii="Times New Roman" w:hAnsi="Times New Roman" w:cs="Times New Roman"/>
          <w:bCs/>
          <w:sz w:val="24"/>
          <w:szCs w:val="24"/>
        </w:rPr>
        <w:t>г.</w:t>
      </w:r>
    </w:p>
    <w:p w:rsidR="00605B04" w:rsidRDefault="00605B04" w:rsidP="00A35B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8F0304" w:rsidRDefault="008F0304" w:rsidP="00A35B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8F0304" w:rsidRDefault="008F0304" w:rsidP="00A35B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7E143C" w:rsidRDefault="007E143C" w:rsidP="00A35B8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0C7A74">
        <w:rPr>
          <w:rFonts w:ascii="Times New Roman" w:hAnsi="Times New Roman" w:cs="Times New Roman"/>
          <w:sz w:val="24"/>
          <w:szCs w:val="24"/>
        </w:rPr>
        <w:t>Рабочая программа учебной</w:t>
      </w:r>
      <w:r w:rsidRPr="000C7A74">
        <w:rPr>
          <w:rFonts w:ascii="Times New Roman" w:eastAsia="Times New Roman" w:hAnsi="Times New Roman" w:cs="Times New Roman"/>
          <w:sz w:val="24"/>
          <w:szCs w:val="24"/>
        </w:rPr>
        <w:t xml:space="preserve"> дисциплины </w:t>
      </w:r>
      <w:r>
        <w:rPr>
          <w:rFonts w:ascii="Times New Roman" w:eastAsia="Times New Roman" w:hAnsi="Times New Roman" w:cs="Times New Roman"/>
          <w:sz w:val="24"/>
          <w:szCs w:val="24"/>
        </w:rPr>
        <w:t>«</w:t>
      </w:r>
      <w:r w:rsidRPr="007E143C">
        <w:rPr>
          <w:rFonts w:ascii="Times New Roman" w:eastAsia="Times New Roman" w:hAnsi="Times New Roman" w:cs="Times New Roman"/>
          <w:sz w:val="24"/>
          <w:szCs w:val="24"/>
        </w:rPr>
        <w:t>Музыкальная литература</w:t>
      </w:r>
      <w:r>
        <w:rPr>
          <w:rFonts w:ascii="Times New Roman" w:eastAsia="Times New Roman" w:hAnsi="Times New Roman" w:cs="Times New Roman"/>
          <w:sz w:val="24"/>
          <w:szCs w:val="24"/>
        </w:rPr>
        <w:t>»  составлена в соответствии с</w:t>
      </w:r>
      <w:r w:rsidRPr="000C7A7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ФГОС СПО </w:t>
      </w:r>
      <w:r w:rsidRPr="000C7A74">
        <w:rPr>
          <w:rFonts w:ascii="Times New Roman" w:eastAsia="Times New Roman" w:hAnsi="Times New Roman" w:cs="Times New Roman"/>
          <w:sz w:val="24"/>
          <w:szCs w:val="24"/>
        </w:rPr>
        <w:t>по специальности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) </w:t>
      </w:r>
      <w:r w:rsidR="004C4926">
        <w:rPr>
          <w:rFonts w:ascii="Times New Roman" w:eastAsia="Times New Roman" w:hAnsi="Times New Roman" w:cs="Times New Roman"/>
          <w:sz w:val="24"/>
          <w:szCs w:val="24"/>
        </w:rPr>
        <w:t>53.02.08 Музыкальное звукооператорское мастерство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утвержденным приказом Министерства образования и </w:t>
      </w:r>
      <w:r w:rsidR="004C4926">
        <w:rPr>
          <w:rFonts w:ascii="Times New Roman" w:eastAsia="Times New Roman" w:hAnsi="Times New Roman" w:cs="Times New Roman"/>
          <w:sz w:val="24"/>
          <w:szCs w:val="24"/>
        </w:rPr>
        <w:t>науки Российской Федерации от 13.08.2014 №997</w:t>
      </w:r>
      <w:r>
        <w:rPr>
          <w:rFonts w:ascii="Times New Roman" w:eastAsia="Times New Roman" w:hAnsi="Times New Roman" w:cs="Times New Roman"/>
          <w:sz w:val="24"/>
          <w:szCs w:val="24"/>
        </w:rPr>
        <w:t>, за</w:t>
      </w:r>
      <w:r w:rsidR="004C4926">
        <w:rPr>
          <w:rFonts w:ascii="Times New Roman" w:eastAsia="Times New Roman" w:hAnsi="Times New Roman" w:cs="Times New Roman"/>
          <w:sz w:val="24"/>
          <w:szCs w:val="24"/>
        </w:rPr>
        <w:t>регистрирован в Минюст России 21 августа 2014 г. №33745</w:t>
      </w:r>
      <w:r>
        <w:rPr>
          <w:rFonts w:ascii="Times New Roman" w:eastAsia="Times New Roman" w:hAnsi="Times New Roman" w:cs="Times New Roman"/>
          <w:sz w:val="24"/>
          <w:szCs w:val="24"/>
        </w:rPr>
        <w:t>.</w:t>
      </w:r>
      <w:proofErr w:type="gramEnd"/>
    </w:p>
    <w:p w:rsidR="007E143C" w:rsidRDefault="007E143C" w:rsidP="00A35B8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7E143C" w:rsidRDefault="007E143C" w:rsidP="00A35B8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7E143C" w:rsidRPr="00A80C8A" w:rsidRDefault="007E143C" w:rsidP="00A35B80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7E143C" w:rsidRDefault="007E143C" w:rsidP="00A35B8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43526A">
        <w:rPr>
          <w:rFonts w:ascii="Times New Roman" w:eastAsia="Times New Roman" w:hAnsi="Times New Roman" w:cs="Times New Roman"/>
          <w:b/>
          <w:sz w:val="24"/>
          <w:szCs w:val="24"/>
        </w:rPr>
        <w:t>Разработчик:</w:t>
      </w:r>
      <w:r w:rsidRPr="00A80C8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7E143C" w:rsidRPr="00A80C8A" w:rsidRDefault="007E143C" w:rsidP="00A35B80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7E143C" w:rsidRPr="00A80C8A" w:rsidRDefault="007E143C" w:rsidP="00A35B80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A80C8A">
        <w:rPr>
          <w:rFonts w:ascii="Times New Roman" w:eastAsia="Times New Roman" w:hAnsi="Times New Roman" w:cs="Times New Roman"/>
          <w:sz w:val="24"/>
          <w:szCs w:val="24"/>
        </w:rPr>
        <w:t>Марьясова И</w:t>
      </w:r>
      <w:r>
        <w:rPr>
          <w:rFonts w:ascii="Times New Roman" w:eastAsia="Times New Roman" w:hAnsi="Times New Roman" w:cs="Times New Roman"/>
          <w:sz w:val="24"/>
          <w:szCs w:val="24"/>
        </w:rPr>
        <w:t>несса Александровна,</w:t>
      </w:r>
      <w:r w:rsidRPr="00A80C8A">
        <w:rPr>
          <w:rFonts w:ascii="Times New Roman" w:eastAsia="Times New Roman" w:hAnsi="Times New Roman" w:cs="Times New Roman"/>
          <w:sz w:val="24"/>
          <w:szCs w:val="24"/>
        </w:rPr>
        <w:t xml:space="preserve"> преподаватель высшей</w:t>
      </w:r>
      <w:r w:rsidRPr="00A80C8A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Pr="00A80C8A">
        <w:rPr>
          <w:rFonts w:ascii="Times New Roman" w:eastAsia="Times New Roman" w:hAnsi="Times New Roman" w:cs="Times New Roman"/>
          <w:sz w:val="24"/>
          <w:szCs w:val="24"/>
        </w:rPr>
        <w:t xml:space="preserve">квалификационной категории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государственного автономного профессионального образовательного учреждения Тюменской области </w:t>
      </w:r>
      <w:r w:rsidRPr="00A80C8A">
        <w:rPr>
          <w:rFonts w:ascii="Times New Roman" w:eastAsia="Times New Roman" w:hAnsi="Times New Roman" w:cs="Times New Roman"/>
          <w:sz w:val="24"/>
          <w:szCs w:val="24"/>
        </w:rPr>
        <w:t xml:space="preserve"> «Т</w:t>
      </w:r>
      <w:r>
        <w:rPr>
          <w:rFonts w:ascii="Times New Roman" w:eastAsia="Times New Roman" w:hAnsi="Times New Roman" w:cs="Times New Roman"/>
          <w:sz w:val="24"/>
          <w:szCs w:val="24"/>
        </w:rPr>
        <w:t>обольский многопрофильный техникум</w:t>
      </w:r>
      <w:r w:rsidRPr="00A80C8A">
        <w:rPr>
          <w:rFonts w:ascii="Times New Roman" w:eastAsia="Times New Roman" w:hAnsi="Times New Roman" w:cs="Times New Roman"/>
          <w:sz w:val="24"/>
          <w:szCs w:val="24"/>
        </w:rPr>
        <w:t>».</w:t>
      </w:r>
    </w:p>
    <w:p w:rsidR="007E143C" w:rsidRPr="00776E2D" w:rsidRDefault="007E143C" w:rsidP="00A35B80">
      <w:pPr>
        <w:tabs>
          <w:tab w:val="left" w:pos="6420"/>
        </w:tabs>
        <w:suppressAutoHyphens/>
        <w:autoSpaceDE w:val="0"/>
        <w:autoSpaceDN w:val="0"/>
        <w:adjustRightInd w:val="0"/>
        <w:spacing w:after="0" w:line="240" w:lineRule="auto"/>
        <w:rPr>
          <w:sz w:val="24"/>
          <w:szCs w:val="24"/>
        </w:rPr>
      </w:pPr>
    </w:p>
    <w:p w:rsidR="007E143C" w:rsidRPr="00776E2D" w:rsidRDefault="007E143C" w:rsidP="00A35B80">
      <w:pPr>
        <w:numPr>
          <w:ilvl w:val="0"/>
          <w:numId w:val="25"/>
        </w:numPr>
        <w:tabs>
          <w:tab w:val="num" w:pos="0"/>
          <w:tab w:val="left" w:pos="6420"/>
        </w:tabs>
        <w:suppressAutoHyphens/>
        <w:autoSpaceDE w:val="0"/>
        <w:autoSpaceDN w:val="0"/>
        <w:adjustRightInd w:val="0"/>
        <w:spacing w:after="0" w:line="240" w:lineRule="auto"/>
        <w:rPr>
          <w:sz w:val="24"/>
          <w:szCs w:val="24"/>
        </w:rPr>
      </w:pPr>
    </w:p>
    <w:p w:rsidR="007E143C" w:rsidRPr="00776E2D" w:rsidRDefault="007E143C" w:rsidP="00A35B80">
      <w:pPr>
        <w:spacing w:line="240" w:lineRule="auto"/>
      </w:pPr>
    </w:p>
    <w:p w:rsidR="007E143C" w:rsidRPr="00776E2D" w:rsidRDefault="007E143C" w:rsidP="00A35B80">
      <w:pPr>
        <w:keepNext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spacing w:after="0" w:line="240" w:lineRule="auto"/>
        <w:ind w:firstLine="284"/>
        <w:jc w:val="center"/>
        <w:outlineLvl w:val="0"/>
        <w:rPr>
          <w:rFonts w:eastAsia="Times New Roman"/>
          <w:b/>
          <w:sz w:val="24"/>
          <w:szCs w:val="24"/>
        </w:rPr>
      </w:pPr>
    </w:p>
    <w:p w:rsidR="007E143C" w:rsidRPr="00776E2D" w:rsidRDefault="007E143C" w:rsidP="00A35B80">
      <w:pPr>
        <w:spacing w:line="240" w:lineRule="auto"/>
      </w:pPr>
    </w:p>
    <w:p w:rsidR="007E143C" w:rsidRDefault="007E143C" w:rsidP="00A35B80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7E143C" w:rsidRDefault="007E143C" w:rsidP="00A35B80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7E143C" w:rsidRDefault="007E143C" w:rsidP="00A35B80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7E143C" w:rsidRDefault="007E143C" w:rsidP="00A35B80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7E143C" w:rsidRDefault="007E143C" w:rsidP="00A35B80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7E143C" w:rsidRDefault="007E143C" w:rsidP="00A35B80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7E143C" w:rsidRDefault="007E143C" w:rsidP="00A35B80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7E143C" w:rsidRDefault="007E143C" w:rsidP="00A35B80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7E143C" w:rsidRDefault="007E143C" w:rsidP="00A35B80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7E143C" w:rsidRDefault="007E143C" w:rsidP="00A35B80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7E143C" w:rsidRDefault="007E143C" w:rsidP="00A35B80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7E143C" w:rsidRDefault="007E143C" w:rsidP="00A35B80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7E143C" w:rsidRDefault="007E143C" w:rsidP="00A35B80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7E143C" w:rsidRPr="00A80C8A" w:rsidRDefault="007E143C" w:rsidP="00A35B80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0977D8">
        <w:rPr>
          <w:rFonts w:ascii="Times New Roman" w:eastAsia="Times New Roman" w:hAnsi="Times New Roman" w:cs="Times New Roman"/>
          <w:b/>
          <w:sz w:val="24"/>
          <w:szCs w:val="24"/>
        </w:rPr>
        <w:t>«Рассмотрено»</w:t>
      </w:r>
      <w:r w:rsidRPr="00A80C8A">
        <w:rPr>
          <w:rFonts w:ascii="Times New Roman" w:eastAsia="Times New Roman" w:hAnsi="Times New Roman" w:cs="Times New Roman"/>
          <w:sz w:val="24"/>
          <w:szCs w:val="24"/>
        </w:rPr>
        <w:t xml:space="preserve"> на заседании ЦК Музыкальное образование</w:t>
      </w:r>
    </w:p>
    <w:p w:rsidR="007E143C" w:rsidRPr="00A80C8A" w:rsidRDefault="007E143C" w:rsidP="00A35B80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П</w:t>
      </w:r>
      <w:r w:rsidRPr="00A80C8A">
        <w:rPr>
          <w:rFonts w:ascii="Times New Roman" w:eastAsia="Times New Roman" w:hAnsi="Times New Roman" w:cs="Times New Roman"/>
          <w:sz w:val="24"/>
          <w:szCs w:val="24"/>
        </w:rPr>
        <w:t xml:space="preserve">ротокол № </w:t>
      </w:r>
      <w:r w:rsidR="00650A2B">
        <w:rPr>
          <w:rFonts w:ascii="Times New Roman" w:eastAsia="Times New Roman" w:hAnsi="Times New Roman" w:cs="Times New Roman"/>
          <w:sz w:val="24"/>
          <w:szCs w:val="24"/>
        </w:rPr>
        <w:t xml:space="preserve">11 </w:t>
      </w:r>
      <w:r w:rsidRPr="00A80C8A">
        <w:rPr>
          <w:rFonts w:ascii="Times New Roman" w:eastAsia="Times New Roman" w:hAnsi="Times New Roman" w:cs="Times New Roman"/>
          <w:sz w:val="24"/>
          <w:szCs w:val="24"/>
        </w:rPr>
        <w:t>от «</w:t>
      </w:r>
      <w:r w:rsidR="00650A2B">
        <w:rPr>
          <w:rFonts w:ascii="Times New Roman" w:eastAsia="Times New Roman" w:hAnsi="Times New Roman" w:cs="Times New Roman"/>
          <w:sz w:val="24"/>
          <w:szCs w:val="24"/>
          <w:u w:val="single"/>
        </w:rPr>
        <w:t>21</w:t>
      </w:r>
      <w:r w:rsidRPr="00A80C8A">
        <w:rPr>
          <w:rFonts w:ascii="Times New Roman" w:eastAsia="Times New Roman" w:hAnsi="Times New Roman" w:cs="Times New Roman"/>
          <w:sz w:val="24"/>
          <w:szCs w:val="24"/>
        </w:rPr>
        <w:t xml:space="preserve">» </w:t>
      </w:r>
      <w:r w:rsidRPr="00A80C8A">
        <w:rPr>
          <w:rFonts w:ascii="Times New Roman" w:eastAsia="Times New Roman" w:hAnsi="Times New Roman" w:cs="Times New Roman"/>
          <w:sz w:val="24"/>
          <w:szCs w:val="24"/>
          <w:u w:val="single"/>
        </w:rPr>
        <w:t>июня</w:t>
      </w:r>
      <w:r w:rsidRPr="00A80C8A">
        <w:rPr>
          <w:rFonts w:ascii="Times New Roman" w:eastAsia="Times New Roman" w:hAnsi="Times New Roman" w:cs="Times New Roman"/>
          <w:sz w:val="24"/>
          <w:szCs w:val="24"/>
        </w:rPr>
        <w:t xml:space="preserve"> 20</w:t>
      </w:r>
      <w:r>
        <w:rPr>
          <w:rFonts w:ascii="Times New Roman" w:eastAsia="Times New Roman" w:hAnsi="Times New Roman" w:cs="Times New Roman"/>
          <w:sz w:val="24"/>
          <w:szCs w:val="24"/>
        </w:rPr>
        <w:t>2</w:t>
      </w:r>
      <w:r w:rsidR="00650A2B">
        <w:rPr>
          <w:rFonts w:ascii="Times New Roman" w:eastAsia="Times New Roman" w:hAnsi="Times New Roman" w:cs="Times New Roman"/>
          <w:sz w:val="24"/>
          <w:szCs w:val="24"/>
        </w:rPr>
        <w:t>1</w:t>
      </w:r>
      <w:r w:rsidRPr="00A80C8A">
        <w:rPr>
          <w:rFonts w:ascii="Times New Roman" w:eastAsia="Times New Roman" w:hAnsi="Times New Roman" w:cs="Times New Roman"/>
          <w:sz w:val="24"/>
          <w:szCs w:val="24"/>
        </w:rPr>
        <w:t xml:space="preserve"> г.</w:t>
      </w:r>
    </w:p>
    <w:p w:rsidR="007E143C" w:rsidRPr="00A80C8A" w:rsidRDefault="007E143C" w:rsidP="00A35B80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A80C8A">
        <w:rPr>
          <w:rFonts w:ascii="Times New Roman" w:eastAsia="Times New Roman" w:hAnsi="Times New Roman" w:cs="Times New Roman"/>
          <w:sz w:val="24"/>
          <w:szCs w:val="24"/>
        </w:rPr>
        <w:t>Председатель ЦК ____________ /Котенко Е.Г.</w:t>
      </w:r>
    </w:p>
    <w:p w:rsidR="007E143C" w:rsidRPr="000977D8" w:rsidRDefault="007E143C" w:rsidP="00A35B80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7E143C" w:rsidRDefault="007E143C" w:rsidP="00A35B80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0977D8">
        <w:rPr>
          <w:rFonts w:ascii="Times New Roman" w:hAnsi="Times New Roman" w:cs="Times New Roman"/>
          <w:b/>
          <w:sz w:val="24"/>
          <w:szCs w:val="24"/>
        </w:rPr>
        <w:t>«Согласовано»</w:t>
      </w:r>
    </w:p>
    <w:p w:rsidR="007E143C" w:rsidRDefault="007E143C" w:rsidP="00A35B80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0977D8">
        <w:rPr>
          <w:rFonts w:ascii="Times New Roman" w:hAnsi="Times New Roman" w:cs="Times New Roman"/>
          <w:sz w:val="24"/>
          <w:szCs w:val="24"/>
        </w:rPr>
        <w:t>Методист_____________</w:t>
      </w:r>
      <w:proofErr w:type="spellEnd"/>
      <w:r w:rsidRPr="000977D8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0977D8">
        <w:rPr>
          <w:rFonts w:ascii="Times New Roman" w:hAnsi="Times New Roman" w:cs="Times New Roman"/>
          <w:sz w:val="24"/>
          <w:szCs w:val="24"/>
        </w:rPr>
        <w:t>Бикчандаева</w:t>
      </w:r>
      <w:proofErr w:type="spellEnd"/>
      <w:r w:rsidRPr="000977D8">
        <w:rPr>
          <w:rFonts w:ascii="Times New Roman" w:hAnsi="Times New Roman" w:cs="Times New Roman"/>
          <w:sz w:val="24"/>
          <w:szCs w:val="24"/>
        </w:rPr>
        <w:t xml:space="preserve"> Д.М./</w:t>
      </w:r>
    </w:p>
    <w:p w:rsidR="005315C7" w:rsidRDefault="005315C7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315C7" w:rsidRDefault="005315C7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D5FF2">
        <w:rPr>
          <w:rFonts w:ascii="Times New Roman" w:hAnsi="Times New Roman" w:cs="Times New Roman"/>
          <w:b/>
          <w:sz w:val="24"/>
          <w:szCs w:val="24"/>
        </w:rPr>
        <w:t>Содержание</w:t>
      </w:r>
    </w:p>
    <w:p w:rsidR="00605B04" w:rsidRPr="00BD5FF2" w:rsidRDefault="00605B0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BD5FF2">
        <w:rPr>
          <w:rFonts w:ascii="Times New Roman" w:hAnsi="Times New Roman" w:cs="Times New Roman"/>
          <w:b/>
          <w:sz w:val="24"/>
          <w:szCs w:val="24"/>
        </w:rPr>
        <w:t>стр.</w:t>
      </w:r>
    </w:p>
    <w:tbl>
      <w:tblPr>
        <w:tblW w:w="0" w:type="auto"/>
        <w:tblInd w:w="142" w:type="dxa"/>
        <w:tblLook w:val="04A0"/>
      </w:tblPr>
      <w:tblGrid>
        <w:gridCol w:w="8141"/>
        <w:gridCol w:w="1312"/>
      </w:tblGrid>
      <w:tr w:rsidR="00605B04" w:rsidRPr="00BD5FF2" w:rsidTr="001F64D8">
        <w:tc>
          <w:tcPr>
            <w:tcW w:w="8613" w:type="dxa"/>
          </w:tcPr>
          <w:p w:rsidR="00605B04" w:rsidRPr="00BD5FF2" w:rsidRDefault="00605B04" w:rsidP="00A35B80">
            <w:pPr>
              <w:numPr>
                <w:ilvl w:val="0"/>
                <w:numId w:val="13"/>
              </w:num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D5FF2">
              <w:rPr>
                <w:rFonts w:ascii="Times New Roman" w:hAnsi="Times New Roman" w:cs="Times New Roman"/>
                <w:b/>
                <w:sz w:val="24"/>
                <w:szCs w:val="24"/>
              </w:rPr>
              <w:t>Паспорт программы учебной дисциплины</w:t>
            </w:r>
          </w:p>
          <w:p w:rsidR="00605B04" w:rsidRPr="00BD5FF2" w:rsidRDefault="00605B04" w:rsidP="00A35B80">
            <w:pPr>
              <w:spacing w:after="0" w:line="240" w:lineRule="auto"/>
              <w:ind w:left="7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83" w:type="dxa"/>
          </w:tcPr>
          <w:p w:rsidR="00605B04" w:rsidRPr="00BD5FF2" w:rsidRDefault="00605B04" w:rsidP="00A35B80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D5FF2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</w:tr>
      <w:tr w:rsidR="00605B04" w:rsidRPr="00BD5FF2" w:rsidTr="001F64D8">
        <w:tc>
          <w:tcPr>
            <w:tcW w:w="8613" w:type="dxa"/>
          </w:tcPr>
          <w:p w:rsidR="00605B04" w:rsidRPr="00BD5FF2" w:rsidRDefault="00605B04" w:rsidP="00A35B80">
            <w:pPr>
              <w:numPr>
                <w:ilvl w:val="0"/>
                <w:numId w:val="13"/>
              </w:num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D5FF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Структура и содержание учебной дисциплины </w:t>
            </w:r>
          </w:p>
          <w:p w:rsidR="00605B04" w:rsidRPr="00BD5FF2" w:rsidRDefault="00605B04" w:rsidP="00A35B80">
            <w:pPr>
              <w:spacing w:after="0" w:line="240" w:lineRule="auto"/>
              <w:ind w:left="7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83" w:type="dxa"/>
          </w:tcPr>
          <w:p w:rsidR="00605B04" w:rsidRPr="00BD5FF2" w:rsidRDefault="00605B04" w:rsidP="00A35B80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D5FF2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</w:tr>
      <w:tr w:rsidR="00605B04" w:rsidRPr="00BD5FF2" w:rsidTr="001F64D8">
        <w:tc>
          <w:tcPr>
            <w:tcW w:w="8613" w:type="dxa"/>
          </w:tcPr>
          <w:p w:rsidR="00605B04" w:rsidRPr="00BD5FF2" w:rsidRDefault="00605B04" w:rsidP="00A35B80">
            <w:pPr>
              <w:numPr>
                <w:ilvl w:val="0"/>
                <w:numId w:val="13"/>
              </w:num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D5FF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Условия реализации учебной дисциплины </w:t>
            </w:r>
          </w:p>
          <w:p w:rsidR="00605B04" w:rsidRPr="00BD5FF2" w:rsidRDefault="00605B04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83" w:type="dxa"/>
          </w:tcPr>
          <w:p w:rsidR="00605B04" w:rsidRPr="00BD5FF2" w:rsidRDefault="00605B04" w:rsidP="005616D9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D5FF2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5616D9"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</w:tr>
      <w:tr w:rsidR="00605B04" w:rsidRPr="00BD5FF2" w:rsidTr="001F64D8">
        <w:tc>
          <w:tcPr>
            <w:tcW w:w="8613" w:type="dxa"/>
          </w:tcPr>
          <w:p w:rsidR="00605B04" w:rsidRPr="00BD5FF2" w:rsidRDefault="00605B04" w:rsidP="00A35B80">
            <w:pPr>
              <w:numPr>
                <w:ilvl w:val="0"/>
                <w:numId w:val="13"/>
              </w:num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D5FF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Контроль и оценка результатов освоения учебной дисциплины   </w:t>
            </w:r>
          </w:p>
          <w:p w:rsidR="00605B04" w:rsidRPr="00BD5FF2" w:rsidRDefault="00605B04" w:rsidP="00A35B80">
            <w:pPr>
              <w:spacing w:after="0" w:line="240" w:lineRule="auto"/>
              <w:ind w:left="7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83" w:type="dxa"/>
          </w:tcPr>
          <w:p w:rsidR="00605B04" w:rsidRPr="00BD5FF2" w:rsidRDefault="00605B04" w:rsidP="005616D9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D5FF2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5616D9"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</w:tr>
    </w:tbl>
    <w:p w:rsidR="00605B04" w:rsidRPr="00BD5FF2" w:rsidRDefault="00605B0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</w:p>
    <w:p w:rsidR="00605B04" w:rsidRPr="00BD5FF2" w:rsidRDefault="00605B0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05B04" w:rsidRDefault="00605B04" w:rsidP="00A35B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8F0304" w:rsidRDefault="008F0304" w:rsidP="00A35B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8F0304" w:rsidRDefault="008F0304" w:rsidP="00A35B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8F0304" w:rsidRDefault="008F0304" w:rsidP="00A35B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8F0304" w:rsidRDefault="008F0304" w:rsidP="00A35B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8F0304" w:rsidRDefault="008F0304" w:rsidP="00A35B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8F0304" w:rsidRDefault="008F0304" w:rsidP="00A35B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8F0304" w:rsidRDefault="008F0304" w:rsidP="00A35B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8F0304" w:rsidRDefault="008F0304" w:rsidP="00A35B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8F0304" w:rsidRDefault="008F0304" w:rsidP="00A35B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8F0304" w:rsidRDefault="008F0304" w:rsidP="00A35B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8F0304" w:rsidRDefault="008F0304" w:rsidP="00A35B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80E2E" w:rsidRPr="00BD5FF2" w:rsidRDefault="00D80E2E" w:rsidP="00A35B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D5FF2">
        <w:rPr>
          <w:rFonts w:ascii="Times New Roman" w:hAnsi="Times New Roman" w:cs="Times New Roman"/>
          <w:b/>
          <w:sz w:val="24"/>
          <w:szCs w:val="24"/>
        </w:rPr>
        <w:t>1. Паспорт  программы учебной дисциплины</w:t>
      </w:r>
    </w:p>
    <w:p w:rsidR="00605B04" w:rsidRPr="00BD5FF2" w:rsidRDefault="00EE71DD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ОД.02.04</w:t>
      </w:r>
      <w:r w:rsidR="00605B04" w:rsidRPr="00BD5FF2">
        <w:rPr>
          <w:rFonts w:ascii="Times New Roman" w:hAnsi="Times New Roman" w:cs="Times New Roman"/>
          <w:b/>
          <w:sz w:val="24"/>
          <w:szCs w:val="24"/>
        </w:rPr>
        <w:t>. Музыкальная литература (зарубежная и отечественная)</w:t>
      </w:r>
    </w:p>
    <w:p w:rsidR="00605B04" w:rsidRPr="00BD5FF2" w:rsidRDefault="00605B04" w:rsidP="00A35B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BD5FF2">
        <w:rPr>
          <w:rFonts w:ascii="Times New Roman" w:hAnsi="Times New Roman" w:cs="Times New Roman"/>
          <w:b/>
          <w:sz w:val="24"/>
          <w:szCs w:val="24"/>
        </w:rPr>
        <w:t>1.1 Область применения программы</w:t>
      </w:r>
    </w:p>
    <w:p w:rsidR="00605B04" w:rsidRPr="00BD5FF2" w:rsidRDefault="00605B04" w:rsidP="00A35B8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Программа  учебной  дисциплины является частью основной образовательной программы в  соответствии с ФГОС по специальностям:</w:t>
      </w:r>
      <w:r w:rsidR="007E143C">
        <w:rPr>
          <w:rFonts w:ascii="Times New Roman" w:hAnsi="Times New Roman" w:cs="Times New Roman"/>
          <w:sz w:val="24"/>
          <w:szCs w:val="24"/>
        </w:rPr>
        <w:t xml:space="preserve"> </w:t>
      </w:r>
      <w:r w:rsidR="00B765B0">
        <w:rPr>
          <w:rFonts w:ascii="Times New Roman" w:hAnsi="Times New Roman" w:cs="Times New Roman"/>
          <w:sz w:val="24"/>
          <w:szCs w:val="24"/>
        </w:rPr>
        <w:t>53.02.08 Музыкальное звукооператорское мастерство</w:t>
      </w:r>
      <w:r w:rsidR="007E143C">
        <w:rPr>
          <w:rFonts w:ascii="Times New Roman" w:hAnsi="Times New Roman" w:cs="Times New Roman"/>
          <w:sz w:val="24"/>
          <w:szCs w:val="24"/>
        </w:rPr>
        <w:t>.</w:t>
      </w:r>
    </w:p>
    <w:p w:rsidR="00605B04" w:rsidRPr="00BD5FF2" w:rsidRDefault="00605B04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b/>
          <w:sz w:val="24"/>
          <w:szCs w:val="24"/>
        </w:rPr>
        <w:t>1.2 Место дисциплины в структуре основной профессиональной образовательной программы:</w:t>
      </w:r>
      <w:r w:rsidRPr="00BD5FF2">
        <w:rPr>
          <w:rFonts w:ascii="Times New Roman" w:hAnsi="Times New Roman" w:cs="Times New Roman"/>
          <w:sz w:val="24"/>
          <w:szCs w:val="24"/>
        </w:rPr>
        <w:t xml:space="preserve"> программа принадлежит к профильным дисциплинам (ОД) и общепрофессиональным дисциплинам (ОП).</w:t>
      </w:r>
    </w:p>
    <w:p w:rsidR="00605B04" w:rsidRPr="00BD5FF2" w:rsidRDefault="00605B04" w:rsidP="00A35B8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D5FF2">
        <w:rPr>
          <w:rFonts w:ascii="Times New Roman" w:hAnsi="Times New Roman" w:cs="Times New Roman"/>
          <w:b/>
          <w:sz w:val="24"/>
          <w:szCs w:val="24"/>
        </w:rPr>
        <w:t>1.3 Цели и задачи дисциплины – требования к результатам освоения дисциплины.</w:t>
      </w:r>
    </w:p>
    <w:p w:rsidR="00605B04" w:rsidRPr="00BD5FF2" w:rsidRDefault="00605B04" w:rsidP="00A35B8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D5FF2">
        <w:rPr>
          <w:rFonts w:ascii="Times New Roman" w:hAnsi="Times New Roman" w:cs="Times New Roman"/>
          <w:b/>
          <w:sz w:val="24"/>
          <w:szCs w:val="24"/>
        </w:rPr>
        <w:t xml:space="preserve">В результате освоения дисциплины обучающийся должен  уметь:  </w:t>
      </w:r>
    </w:p>
    <w:p w:rsidR="00605B04" w:rsidRPr="00BD5FF2" w:rsidRDefault="00605B04" w:rsidP="00A35B80">
      <w:pPr>
        <w:pStyle w:val="aa"/>
        <w:numPr>
          <w:ilvl w:val="0"/>
          <w:numId w:val="11"/>
        </w:numPr>
        <w:spacing w:after="0" w:line="240" w:lineRule="auto"/>
        <w:ind w:left="0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BD5FF2">
        <w:rPr>
          <w:rFonts w:ascii="Times New Roman" w:hAnsi="Times New Roman"/>
          <w:sz w:val="24"/>
          <w:szCs w:val="24"/>
        </w:rPr>
        <w:t>ориентироваться в музыкальных произведениях различных направлений, стилей и жанров;</w:t>
      </w:r>
    </w:p>
    <w:p w:rsidR="00605B04" w:rsidRPr="00BD5FF2" w:rsidRDefault="00605B04" w:rsidP="00A35B80">
      <w:pPr>
        <w:pStyle w:val="aa"/>
        <w:numPr>
          <w:ilvl w:val="0"/>
          <w:numId w:val="11"/>
        </w:numPr>
        <w:spacing w:after="0" w:line="240" w:lineRule="auto"/>
        <w:ind w:left="0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BD5FF2">
        <w:rPr>
          <w:rFonts w:ascii="Times New Roman" w:hAnsi="Times New Roman"/>
          <w:sz w:val="24"/>
          <w:szCs w:val="24"/>
        </w:rPr>
        <w:t>выполнять теоретический и исполнительский анализ музыкального произведения;</w:t>
      </w:r>
    </w:p>
    <w:p w:rsidR="00605B04" w:rsidRPr="00BD5FF2" w:rsidRDefault="00605B04" w:rsidP="00A35B80">
      <w:pPr>
        <w:pStyle w:val="aa"/>
        <w:numPr>
          <w:ilvl w:val="0"/>
          <w:numId w:val="11"/>
        </w:numPr>
        <w:spacing w:after="0" w:line="240" w:lineRule="auto"/>
        <w:ind w:left="0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BD5FF2">
        <w:rPr>
          <w:rFonts w:ascii="Times New Roman" w:hAnsi="Times New Roman"/>
          <w:sz w:val="24"/>
          <w:szCs w:val="24"/>
        </w:rPr>
        <w:t>характеризовать выразительные средства в контексте содержания музыкального произведения;</w:t>
      </w:r>
    </w:p>
    <w:p w:rsidR="00605B04" w:rsidRPr="00BD5FF2" w:rsidRDefault="00605B04" w:rsidP="00A35B80">
      <w:pPr>
        <w:pStyle w:val="aa"/>
        <w:numPr>
          <w:ilvl w:val="0"/>
          <w:numId w:val="11"/>
        </w:numPr>
        <w:spacing w:after="0" w:line="240" w:lineRule="auto"/>
        <w:ind w:left="0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BD5FF2">
        <w:rPr>
          <w:rFonts w:ascii="Times New Roman" w:hAnsi="Times New Roman"/>
          <w:sz w:val="24"/>
          <w:szCs w:val="24"/>
        </w:rPr>
        <w:t>анализировать незнакомое музыкальное произведение по следующим параметрам: стилевые особенности, жанровые черты, особенности формообразования, фактурные, метроритмические, ладовые особенности;</w:t>
      </w:r>
    </w:p>
    <w:p w:rsidR="00605B04" w:rsidRPr="00BD5FF2" w:rsidRDefault="00605B04" w:rsidP="00A35B80">
      <w:pPr>
        <w:pStyle w:val="aa"/>
        <w:numPr>
          <w:ilvl w:val="0"/>
          <w:numId w:val="11"/>
        </w:numPr>
        <w:spacing w:after="0" w:line="240" w:lineRule="auto"/>
        <w:ind w:left="0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BD5FF2">
        <w:rPr>
          <w:rFonts w:ascii="Times New Roman" w:hAnsi="Times New Roman"/>
          <w:sz w:val="24"/>
          <w:szCs w:val="24"/>
        </w:rPr>
        <w:t>выполнять сравнительный анализ различных редакций музыкального произведения;</w:t>
      </w:r>
    </w:p>
    <w:p w:rsidR="00605B04" w:rsidRPr="00BD5FF2" w:rsidRDefault="00605B04" w:rsidP="00A35B80">
      <w:pPr>
        <w:pStyle w:val="aa"/>
        <w:numPr>
          <w:ilvl w:val="0"/>
          <w:numId w:val="11"/>
        </w:numPr>
        <w:spacing w:after="0" w:line="240" w:lineRule="auto"/>
        <w:ind w:left="0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BD5FF2">
        <w:rPr>
          <w:rFonts w:ascii="Times New Roman" w:hAnsi="Times New Roman"/>
          <w:sz w:val="24"/>
          <w:szCs w:val="24"/>
        </w:rPr>
        <w:t xml:space="preserve"> работать со звукозаписывающей аппаратурой;</w:t>
      </w:r>
    </w:p>
    <w:p w:rsidR="00605B04" w:rsidRPr="00BD5FF2" w:rsidRDefault="00605B04" w:rsidP="00A35B80">
      <w:pPr>
        <w:pStyle w:val="aa"/>
        <w:numPr>
          <w:ilvl w:val="0"/>
          <w:numId w:val="11"/>
        </w:numPr>
        <w:spacing w:after="0" w:line="240" w:lineRule="auto"/>
        <w:ind w:left="0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BD5FF2">
        <w:rPr>
          <w:rFonts w:ascii="Times New Roman" w:hAnsi="Times New Roman"/>
          <w:sz w:val="24"/>
          <w:szCs w:val="24"/>
        </w:rPr>
        <w:t>работать с литературными источниками и нотным материалом;</w:t>
      </w:r>
    </w:p>
    <w:p w:rsidR="00605B04" w:rsidRPr="00BD5FF2" w:rsidRDefault="00605B04" w:rsidP="00A35B80">
      <w:pPr>
        <w:pStyle w:val="aa"/>
        <w:numPr>
          <w:ilvl w:val="0"/>
          <w:numId w:val="11"/>
        </w:numPr>
        <w:spacing w:after="0" w:line="240" w:lineRule="auto"/>
        <w:ind w:left="0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BD5FF2">
        <w:rPr>
          <w:rFonts w:ascii="Times New Roman" w:hAnsi="Times New Roman"/>
          <w:sz w:val="24"/>
          <w:szCs w:val="24"/>
        </w:rPr>
        <w:t>в письменной или устной форме излагать свои мысли о музыке, жизни и творчестве композиторов или делать общий исторический обзор, разобрать конкретное музыкальное произведение;</w:t>
      </w:r>
    </w:p>
    <w:p w:rsidR="00605B04" w:rsidRPr="00BD5FF2" w:rsidRDefault="00605B04" w:rsidP="00A35B80">
      <w:pPr>
        <w:pStyle w:val="aa"/>
        <w:numPr>
          <w:ilvl w:val="0"/>
          <w:numId w:val="11"/>
        </w:numPr>
        <w:spacing w:after="0" w:line="240" w:lineRule="auto"/>
        <w:ind w:left="0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BD5FF2">
        <w:rPr>
          <w:rFonts w:ascii="Times New Roman" w:hAnsi="Times New Roman"/>
          <w:sz w:val="24"/>
          <w:szCs w:val="24"/>
        </w:rPr>
        <w:t>определять на слух фрагменты того или иного изученного произведения;</w:t>
      </w:r>
    </w:p>
    <w:p w:rsidR="00605B04" w:rsidRPr="00BD5FF2" w:rsidRDefault="00605B04" w:rsidP="00A35B80">
      <w:pPr>
        <w:pStyle w:val="aa"/>
        <w:numPr>
          <w:ilvl w:val="0"/>
          <w:numId w:val="11"/>
        </w:numPr>
        <w:spacing w:after="0" w:line="240" w:lineRule="auto"/>
        <w:ind w:left="0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BD5FF2">
        <w:rPr>
          <w:rFonts w:ascii="Times New Roman" w:hAnsi="Times New Roman"/>
          <w:sz w:val="24"/>
          <w:szCs w:val="24"/>
        </w:rPr>
        <w:t>применять основные музыкальные термины и определения из смежных видов музыкальных дисциплин при анализе музыкальных произведений.</w:t>
      </w:r>
    </w:p>
    <w:p w:rsidR="00605B04" w:rsidRPr="00BD5FF2" w:rsidRDefault="00605B04" w:rsidP="00A35B80">
      <w:pPr>
        <w:pStyle w:val="aa"/>
        <w:spacing w:after="0" w:line="240" w:lineRule="auto"/>
        <w:ind w:left="0"/>
        <w:contextualSpacing w:val="0"/>
        <w:jc w:val="both"/>
        <w:rPr>
          <w:rFonts w:ascii="Times New Roman" w:hAnsi="Times New Roman"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BD5FF2">
        <w:rPr>
          <w:rFonts w:ascii="Times New Roman" w:hAnsi="Times New Roman" w:cs="Times New Roman"/>
          <w:b/>
          <w:sz w:val="24"/>
          <w:szCs w:val="24"/>
        </w:rPr>
        <w:t xml:space="preserve"> В результате освоения дисциплины обучающийся должен знать:</w:t>
      </w:r>
    </w:p>
    <w:p w:rsidR="00605B04" w:rsidRPr="00BD5FF2" w:rsidRDefault="00605B04" w:rsidP="00A35B80">
      <w:pPr>
        <w:numPr>
          <w:ilvl w:val="0"/>
          <w:numId w:val="12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о роли и значении музыкального искусства в системе культуры;</w:t>
      </w:r>
    </w:p>
    <w:p w:rsidR="00605B04" w:rsidRPr="00BD5FF2" w:rsidRDefault="00605B04" w:rsidP="00A35B80">
      <w:pPr>
        <w:numPr>
          <w:ilvl w:val="0"/>
          <w:numId w:val="12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основные исторические периоды развития музыкальной культуры, основные направления, стили и жанры;</w:t>
      </w:r>
    </w:p>
    <w:p w:rsidR="00605B04" w:rsidRPr="00BD5FF2" w:rsidRDefault="00605B04" w:rsidP="00A35B80">
      <w:pPr>
        <w:numPr>
          <w:ilvl w:val="0"/>
          <w:numId w:val="12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основные этапы развития отечественной и зарубежной музыки от музыкального искусства древности  и античного периода, включая музыкальное искусство ХХ века;</w:t>
      </w:r>
    </w:p>
    <w:p w:rsidR="00605B04" w:rsidRPr="00BD5FF2" w:rsidRDefault="00605B04" w:rsidP="00A35B80">
      <w:pPr>
        <w:numPr>
          <w:ilvl w:val="0"/>
          <w:numId w:val="12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особенности национальных традиций, фольклорные истоки музыки;</w:t>
      </w:r>
    </w:p>
    <w:p w:rsidR="00605B04" w:rsidRPr="00BD5FF2" w:rsidRDefault="00605B04" w:rsidP="00A35B80">
      <w:pPr>
        <w:numPr>
          <w:ilvl w:val="0"/>
          <w:numId w:val="12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творческие биографии крупнейших русских и зарубежных композиторов;</w:t>
      </w:r>
    </w:p>
    <w:p w:rsidR="00605B04" w:rsidRPr="00BD5FF2" w:rsidRDefault="00605B04" w:rsidP="00A35B80">
      <w:pPr>
        <w:numPr>
          <w:ilvl w:val="0"/>
          <w:numId w:val="12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основные произведения симфонического, оперного, камерно-вокального  и других жанров музыкального искусства (слуховые представления и нотный текст);</w:t>
      </w:r>
    </w:p>
    <w:p w:rsidR="00605B04" w:rsidRPr="00BD5FF2" w:rsidRDefault="00605B04" w:rsidP="00A35B80">
      <w:pPr>
        <w:numPr>
          <w:ilvl w:val="0"/>
          <w:numId w:val="12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теоретические основы музыкального искусства: </w:t>
      </w:r>
    </w:p>
    <w:p w:rsidR="00605B04" w:rsidRPr="00BD5FF2" w:rsidRDefault="00605B04" w:rsidP="00A35B80">
      <w:pPr>
        <w:numPr>
          <w:ilvl w:val="0"/>
          <w:numId w:val="12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элементы музыкального языка, принципы формообразования, основы гармонического развития, выразительные и формообразующие возможности гармонии;</w:t>
      </w:r>
    </w:p>
    <w:p w:rsidR="00605B04" w:rsidRPr="00BD5FF2" w:rsidRDefault="00605B04" w:rsidP="00A35B80">
      <w:pPr>
        <w:numPr>
          <w:ilvl w:val="0"/>
          <w:numId w:val="12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основные этапы развития музыки, формирование основных композиторских школ;</w:t>
      </w:r>
    </w:p>
    <w:p w:rsidR="00605B04" w:rsidRPr="00BD5FF2" w:rsidRDefault="00605B04" w:rsidP="00A35B80">
      <w:pPr>
        <w:numPr>
          <w:ilvl w:val="0"/>
          <w:numId w:val="12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условия становления музыкального искусства;</w:t>
      </w:r>
    </w:p>
    <w:p w:rsidR="00605B04" w:rsidRPr="00BD5FF2" w:rsidRDefault="00605B04" w:rsidP="00A35B80">
      <w:pPr>
        <w:numPr>
          <w:ilvl w:val="0"/>
          <w:numId w:val="12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этапы исторического развития отечественного и формирование русского музыкального стиля;</w:t>
      </w:r>
    </w:p>
    <w:p w:rsidR="00605B04" w:rsidRPr="00BD5FF2" w:rsidRDefault="00605B04" w:rsidP="00A35B80">
      <w:pPr>
        <w:numPr>
          <w:ilvl w:val="0"/>
          <w:numId w:val="12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основные направления, проблемы и тенденции развития современного русского музыкального искусства.</w:t>
      </w:r>
    </w:p>
    <w:p w:rsidR="00605B04" w:rsidRPr="00BD5FF2" w:rsidRDefault="00605B04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b/>
          <w:sz w:val="24"/>
          <w:szCs w:val="24"/>
        </w:rPr>
        <w:t>1.4. Рекомендуемое количество часов на освоение программы дисциплины:</w:t>
      </w:r>
      <w:r w:rsidRPr="00BD5FF2">
        <w:rPr>
          <w:rFonts w:ascii="Times New Roman" w:hAnsi="Times New Roman" w:cs="Times New Roman"/>
          <w:sz w:val="24"/>
          <w:szCs w:val="24"/>
        </w:rPr>
        <w:t xml:space="preserve"> максимальной учебной нагрузки </w:t>
      </w:r>
      <w:proofErr w:type="gramStart"/>
      <w:r w:rsidRPr="00BD5FF2">
        <w:rPr>
          <w:rFonts w:ascii="Times New Roman" w:hAnsi="Times New Roman" w:cs="Times New Roman"/>
          <w:sz w:val="24"/>
          <w:szCs w:val="24"/>
        </w:rPr>
        <w:t>обучающегося</w:t>
      </w:r>
      <w:proofErr w:type="gramEnd"/>
      <w:r w:rsidRPr="00BD5FF2">
        <w:rPr>
          <w:rFonts w:ascii="Times New Roman" w:hAnsi="Times New Roman" w:cs="Times New Roman"/>
          <w:sz w:val="24"/>
          <w:szCs w:val="24"/>
        </w:rPr>
        <w:t xml:space="preserve"> - </w:t>
      </w:r>
      <w:r w:rsidR="00A35B80">
        <w:rPr>
          <w:rFonts w:ascii="Times New Roman" w:hAnsi="Times New Roman" w:cs="Times New Roman"/>
          <w:sz w:val="24"/>
          <w:szCs w:val="24"/>
        </w:rPr>
        <w:t>516</w:t>
      </w:r>
      <w:r w:rsidRPr="00BD5FF2">
        <w:rPr>
          <w:rFonts w:ascii="Times New Roman" w:hAnsi="Times New Roman" w:cs="Times New Roman"/>
          <w:sz w:val="24"/>
          <w:szCs w:val="24"/>
        </w:rPr>
        <w:t xml:space="preserve"> час</w:t>
      </w:r>
      <w:r w:rsidR="00A35B80">
        <w:rPr>
          <w:rFonts w:ascii="Times New Roman" w:hAnsi="Times New Roman" w:cs="Times New Roman"/>
          <w:sz w:val="24"/>
          <w:szCs w:val="24"/>
        </w:rPr>
        <w:t>ов</w:t>
      </w:r>
      <w:r w:rsidRPr="00BD5FF2">
        <w:rPr>
          <w:rFonts w:ascii="Times New Roman" w:hAnsi="Times New Roman" w:cs="Times New Roman"/>
          <w:sz w:val="24"/>
          <w:szCs w:val="24"/>
        </w:rPr>
        <w:t xml:space="preserve">, в том числе: </w:t>
      </w:r>
    </w:p>
    <w:p w:rsidR="00605B04" w:rsidRPr="00BD5FF2" w:rsidRDefault="00605B04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lastRenderedPageBreak/>
        <w:t xml:space="preserve">обязательной аудиторной учебной нагрузки – </w:t>
      </w:r>
      <w:r w:rsidR="00A35B80">
        <w:rPr>
          <w:rFonts w:ascii="Times New Roman" w:hAnsi="Times New Roman" w:cs="Times New Roman"/>
          <w:sz w:val="24"/>
          <w:szCs w:val="24"/>
        </w:rPr>
        <w:t>344</w:t>
      </w:r>
      <w:r w:rsidRPr="00BD5FF2">
        <w:rPr>
          <w:rFonts w:ascii="Times New Roman" w:hAnsi="Times New Roman" w:cs="Times New Roman"/>
          <w:sz w:val="24"/>
          <w:szCs w:val="24"/>
        </w:rPr>
        <w:t xml:space="preserve">  часа;</w:t>
      </w:r>
    </w:p>
    <w:p w:rsidR="00605B04" w:rsidRPr="00BD5FF2" w:rsidRDefault="00605B04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 самостоятельной работы - </w:t>
      </w:r>
      <w:r w:rsidR="00A35B80">
        <w:rPr>
          <w:rFonts w:ascii="Times New Roman" w:hAnsi="Times New Roman" w:cs="Times New Roman"/>
          <w:sz w:val="24"/>
          <w:szCs w:val="24"/>
        </w:rPr>
        <w:t>172</w:t>
      </w:r>
      <w:r w:rsidRPr="00BD5FF2">
        <w:rPr>
          <w:rFonts w:ascii="Times New Roman" w:hAnsi="Times New Roman" w:cs="Times New Roman"/>
          <w:sz w:val="24"/>
          <w:szCs w:val="24"/>
        </w:rPr>
        <w:t xml:space="preserve"> час</w:t>
      </w:r>
      <w:r w:rsidR="00A35B80">
        <w:rPr>
          <w:rFonts w:ascii="Times New Roman" w:hAnsi="Times New Roman" w:cs="Times New Roman"/>
          <w:sz w:val="24"/>
          <w:szCs w:val="24"/>
        </w:rPr>
        <w:t>а</w:t>
      </w:r>
      <w:r w:rsidRPr="00BD5FF2">
        <w:rPr>
          <w:rFonts w:ascii="Times New Roman" w:hAnsi="Times New Roman" w:cs="Times New Roman"/>
          <w:sz w:val="24"/>
          <w:szCs w:val="24"/>
        </w:rPr>
        <w:t>.</w:t>
      </w:r>
    </w:p>
    <w:p w:rsidR="00605B04" w:rsidRPr="00BD5FF2" w:rsidRDefault="00605B04" w:rsidP="00A35B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D5FF2">
        <w:rPr>
          <w:rFonts w:ascii="Times New Roman" w:hAnsi="Times New Roman" w:cs="Times New Roman"/>
          <w:b/>
          <w:sz w:val="24"/>
          <w:szCs w:val="24"/>
        </w:rPr>
        <w:t>2. Структура и содержание учебной дисциплины</w:t>
      </w:r>
    </w:p>
    <w:p w:rsidR="00605B04" w:rsidRPr="00BD5FF2" w:rsidRDefault="00605B04" w:rsidP="00A35B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BD5FF2">
        <w:rPr>
          <w:rFonts w:ascii="Times New Roman" w:hAnsi="Times New Roman" w:cs="Times New Roman"/>
          <w:b/>
          <w:sz w:val="24"/>
          <w:szCs w:val="24"/>
        </w:rPr>
        <w:t>2.1 Объем учебной дисциплины и виды учебной работы</w:t>
      </w:r>
    </w:p>
    <w:p w:rsidR="00605B04" w:rsidRPr="00BD5FF2" w:rsidRDefault="00605B04" w:rsidP="00A35B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pPr w:leftFromText="180" w:rightFromText="180" w:vertAnchor="text" w:horzAnchor="margin" w:tblpY="86"/>
        <w:tblW w:w="100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7621"/>
        <w:gridCol w:w="2410"/>
      </w:tblGrid>
      <w:tr w:rsidR="00605B04" w:rsidRPr="00BD5FF2" w:rsidTr="000A2DE4">
        <w:trPr>
          <w:trHeight w:val="278"/>
        </w:trPr>
        <w:tc>
          <w:tcPr>
            <w:tcW w:w="7621" w:type="dxa"/>
          </w:tcPr>
          <w:p w:rsidR="00605B04" w:rsidRPr="000A2DE4" w:rsidRDefault="00605B04" w:rsidP="00A35B8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A2DE4">
              <w:rPr>
                <w:rFonts w:ascii="Times New Roman" w:hAnsi="Times New Roman" w:cs="Times New Roman"/>
                <w:b/>
                <w:sz w:val="20"/>
                <w:szCs w:val="20"/>
              </w:rPr>
              <w:t>Вид учебной работы</w:t>
            </w:r>
          </w:p>
        </w:tc>
        <w:tc>
          <w:tcPr>
            <w:tcW w:w="2410" w:type="dxa"/>
          </w:tcPr>
          <w:p w:rsidR="00605B04" w:rsidRPr="000A2DE4" w:rsidRDefault="00605B04" w:rsidP="00A35B8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0A2DE4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Объем часов</w:t>
            </w:r>
          </w:p>
        </w:tc>
      </w:tr>
      <w:tr w:rsidR="00605B04" w:rsidRPr="00BD5FF2" w:rsidTr="001F64D8">
        <w:tc>
          <w:tcPr>
            <w:tcW w:w="7621" w:type="dxa"/>
          </w:tcPr>
          <w:p w:rsidR="00605B04" w:rsidRPr="000A2DE4" w:rsidRDefault="00605B04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A2DE4">
              <w:rPr>
                <w:rFonts w:ascii="Times New Roman" w:hAnsi="Times New Roman" w:cs="Times New Roman"/>
                <w:b/>
                <w:sz w:val="20"/>
                <w:szCs w:val="20"/>
              </w:rPr>
              <w:t>Максимальная учебная нагрузка (всего)</w:t>
            </w:r>
          </w:p>
        </w:tc>
        <w:tc>
          <w:tcPr>
            <w:tcW w:w="2410" w:type="dxa"/>
          </w:tcPr>
          <w:p w:rsidR="00605B04" w:rsidRPr="000A2DE4" w:rsidRDefault="00A35B80" w:rsidP="00A35B8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516</w:t>
            </w:r>
          </w:p>
        </w:tc>
      </w:tr>
      <w:tr w:rsidR="00605B04" w:rsidRPr="00BD5FF2" w:rsidTr="001F64D8">
        <w:tc>
          <w:tcPr>
            <w:tcW w:w="7621" w:type="dxa"/>
          </w:tcPr>
          <w:p w:rsidR="00605B04" w:rsidRPr="000A2DE4" w:rsidRDefault="00605B04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A2DE4">
              <w:rPr>
                <w:rFonts w:ascii="Times New Roman" w:hAnsi="Times New Roman" w:cs="Times New Roman"/>
                <w:b/>
                <w:sz w:val="20"/>
                <w:szCs w:val="20"/>
              </w:rPr>
              <w:t>Обязательная аудиторная нагрузка (всего)</w:t>
            </w:r>
          </w:p>
        </w:tc>
        <w:tc>
          <w:tcPr>
            <w:tcW w:w="2410" w:type="dxa"/>
          </w:tcPr>
          <w:p w:rsidR="00605B04" w:rsidRPr="000A2DE4" w:rsidRDefault="00A35B80" w:rsidP="00A35B8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344</w:t>
            </w:r>
          </w:p>
        </w:tc>
      </w:tr>
      <w:tr w:rsidR="00605B04" w:rsidRPr="00BD5FF2" w:rsidTr="001F64D8">
        <w:trPr>
          <w:trHeight w:val="285"/>
        </w:trPr>
        <w:tc>
          <w:tcPr>
            <w:tcW w:w="7621" w:type="dxa"/>
            <w:tcBorders>
              <w:bottom w:val="single" w:sz="4" w:space="0" w:color="auto"/>
            </w:tcBorders>
          </w:tcPr>
          <w:p w:rsidR="00605B04" w:rsidRPr="000A2DE4" w:rsidRDefault="00605B04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A2DE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Самостоятельная работа </w:t>
            </w:r>
            <w:proofErr w:type="gramStart"/>
            <w:r w:rsidRPr="000A2DE4">
              <w:rPr>
                <w:rFonts w:ascii="Times New Roman" w:hAnsi="Times New Roman" w:cs="Times New Roman"/>
                <w:b/>
                <w:sz w:val="20"/>
                <w:szCs w:val="20"/>
              </w:rPr>
              <w:t>обучающихся</w:t>
            </w:r>
            <w:proofErr w:type="gramEnd"/>
            <w:r w:rsidRPr="000A2DE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(всего)</w:t>
            </w:r>
          </w:p>
        </w:tc>
        <w:tc>
          <w:tcPr>
            <w:tcW w:w="2410" w:type="dxa"/>
            <w:tcBorders>
              <w:bottom w:val="single" w:sz="4" w:space="0" w:color="auto"/>
            </w:tcBorders>
          </w:tcPr>
          <w:p w:rsidR="00605B04" w:rsidRPr="000A2DE4" w:rsidRDefault="00A35B80" w:rsidP="00A35B8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172</w:t>
            </w:r>
          </w:p>
        </w:tc>
      </w:tr>
      <w:tr w:rsidR="00605B04" w:rsidRPr="00BD5FF2" w:rsidTr="000A2DE4">
        <w:trPr>
          <w:trHeight w:val="208"/>
        </w:trPr>
        <w:tc>
          <w:tcPr>
            <w:tcW w:w="7621" w:type="dxa"/>
            <w:tcBorders>
              <w:top w:val="single" w:sz="4" w:space="0" w:color="auto"/>
            </w:tcBorders>
          </w:tcPr>
          <w:p w:rsidR="00605B04" w:rsidRPr="000A2DE4" w:rsidRDefault="00605B04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A2DE4">
              <w:rPr>
                <w:rFonts w:ascii="Times New Roman" w:hAnsi="Times New Roman" w:cs="Times New Roman"/>
                <w:b/>
                <w:sz w:val="20"/>
                <w:szCs w:val="20"/>
              </w:rPr>
              <w:t>Итоговая аттестация в форме экзамена</w:t>
            </w:r>
          </w:p>
          <w:p w:rsidR="00605B04" w:rsidRPr="000A2DE4" w:rsidRDefault="00605B04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single" w:sz="4" w:space="0" w:color="auto"/>
            </w:tcBorders>
          </w:tcPr>
          <w:p w:rsidR="00605B04" w:rsidRPr="000A2DE4" w:rsidRDefault="00605B04" w:rsidP="00A35B8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</w:tbl>
    <w:p w:rsidR="00605B04" w:rsidRPr="00BD5FF2" w:rsidRDefault="00605B04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E143C" w:rsidRPr="00D34908" w:rsidRDefault="007E143C" w:rsidP="00A35B80">
      <w:pPr>
        <w:spacing w:after="0" w:line="240" w:lineRule="auto"/>
        <w:rPr>
          <w:rFonts w:ascii="Times New Roman" w:hAnsi="Times New Roman" w:cs="Times New Roman"/>
          <w:b/>
          <w:sz w:val="20"/>
          <w:szCs w:val="20"/>
        </w:rPr>
        <w:sectPr w:rsidR="007E143C" w:rsidRPr="00D34908" w:rsidSect="009B0740">
          <w:footerReference w:type="default" r:id="rId8"/>
          <w:pgSz w:w="11905" w:h="16837"/>
          <w:pgMar w:top="709" w:right="903" w:bottom="973" w:left="1623" w:header="720" w:footer="720" w:gutter="0"/>
          <w:pgNumType w:start="1"/>
          <w:cols w:space="720"/>
          <w:docGrid w:linePitch="299"/>
        </w:sectPr>
      </w:pPr>
    </w:p>
    <w:p w:rsidR="00605B04" w:rsidRPr="00BD5FF2" w:rsidRDefault="00605B04" w:rsidP="00A35B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BD5FF2">
        <w:rPr>
          <w:rFonts w:ascii="Times New Roman" w:hAnsi="Times New Roman" w:cs="Times New Roman"/>
          <w:b/>
          <w:sz w:val="24"/>
          <w:szCs w:val="24"/>
        </w:rPr>
        <w:lastRenderedPageBreak/>
        <w:t xml:space="preserve">2.2. Тематический план и содержание учебной дисциплины </w:t>
      </w:r>
    </w:p>
    <w:p w:rsidR="00605B04" w:rsidRPr="00BD5FF2" w:rsidRDefault="00605B04" w:rsidP="00A35B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BD5FF2">
        <w:rPr>
          <w:rFonts w:ascii="Times New Roman" w:hAnsi="Times New Roman" w:cs="Times New Roman"/>
          <w:b/>
          <w:sz w:val="24"/>
          <w:szCs w:val="24"/>
        </w:rPr>
        <w:t xml:space="preserve">Зарубежная  музыкальная литература </w:t>
      </w:r>
    </w:p>
    <w:tbl>
      <w:tblPr>
        <w:tblW w:w="1456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4361"/>
        <w:gridCol w:w="4819"/>
        <w:gridCol w:w="1985"/>
        <w:gridCol w:w="1843"/>
        <w:gridCol w:w="1559"/>
      </w:tblGrid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Наименование разделов и тем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Содержание учебного материала самостоятельная работа </w:t>
            </w:r>
            <w:proofErr w:type="gramStart"/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обучающихся</w:t>
            </w:r>
            <w:proofErr w:type="gramEnd"/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Объем часов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Уровень освоения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Осваиваемые элементы компетенций</w:t>
            </w: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4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Введение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Музыка как форма общественного сознания. Роль и значение музыки в разные исторические эпохи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Default="00791E0F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ОК11     </w:t>
            </w:r>
            <w:r w:rsidR="00FE3FF4">
              <w:rPr>
                <w:rFonts w:ascii="Times New Roman" w:hAnsi="Times New Roman" w:cs="Times New Roman"/>
                <w:sz w:val="20"/>
                <w:szCs w:val="20"/>
              </w:rPr>
              <w:t xml:space="preserve"> ПК</w:t>
            </w:r>
            <w:proofErr w:type="gramStart"/>
            <w:r w:rsidR="00FE3FF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proofErr w:type="gramEnd"/>
            <w:r w:rsidR="00FE3FF4">
              <w:rPr>
                <w:rFonts w:ascii="Times New Roman" w:hAnsi="Times New Roman" w:cs="Times New Roman"/>
                <w:sz w:val="20"/>
                <w:szCs w:val="20"/>
              </w:rPr>
              <w:t xml:space="preserve">.4,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 ПК1.9     </w:t>
            </w:r>
            <w:r w:rsidR="00FE3FF4">
              <w:rPr>
                <w:rFonts w:ascii="Times New Roman" w:hAnsi="Times New Roman" w:cs="Times New Roman"/>
                <w:sz w:val="20"/>
                <w:szCs w:val="20"/>
              </w:rPr>
              <w:t>ПК2.1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-2.5</w:t>
            </w:r>
          </w:p>
          <w:p w:rsidR="00791E0F" w:rsidRDefault="00791E0F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ПК3.2</w:t>
            </w:r>
          </w:p>
          <w:p w:rsidR="00791E0F" w:rsidRPr="00FE3FF4" w:rsidRDefault="00791E0F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ПК3.4</w:t>
            </w: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Раздел 1</w:t>
            </w:r>
          </w:p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Возникновение и развитие оперы в 17-18 веках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10BE" w:rsidRDefault="009310BE" w:rsidP="009310B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ОК11      ПК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.4,     ПК1.9     ПК2.1-2.5</w:t>
            </w:r>
          </w:p>
          <w:p w:rsidR="009310BE" w:rsidRDefault="009310BE" w:rsidP="009310B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ПК3.2</w:t>
            </w:r>
          </w:p>
          <w:p w:rsidR="007E143C" w:rsidRPr="007E143C" w:rsidRDefault="009310BE" w:rsidP="009310BE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ПК3.4</w:t>
            </w: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Тема 1.1 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Опера как высший синтетический жанр музыкального искусства. Формирование национальных школ.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Самостоятельная работа </w:t>
            </w:r>
            <w:proofErr w:type="gram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обучающихся</w:t>
            </w:r>
            <w:proofErr w:type="gram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: " Конспект по теме: "Развитие оперного искусства в Германии, Франции, Англии".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Раздел 2</w:t>
            </w:r>
          </w:p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Основные жанры инструментальной музыки 17-18 веков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10BE" w:rsidRDefault="009310BE" w:rsidP="009310B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ОК11      ПК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.4,     ПК1.9     ПК2.1-2.5</w:t>
            </w:r>
          </w:p>
          <w:p w:rsidR="009310BE" w:rsidRDefault="009310BE" w:rsidP="009310B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ПК3.2</w:t>
            </w:r>
          </w:p>
          <w:p w:rsidR="007E143C" w:rsidRPr="007E143C" w:rsidRDefault="009310BE" w:rsidP="009310B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ПК3.4</w:t>
            </w: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Тема 2.1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Органная,  клавесинная,  музыка. Сюита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Самостоятельная работа </w:t>
            </w:r>
            <w:proofErr w:type="gram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обучающихся</w:t>
            </w:r>
            <w:proofErr w:type="gram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: Анализ произведений: Ф. </w:t>
            </w:r>
            <w:proofErr w:type="spell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Куперен</w:t>
            </w:r>
            <w:proofErr w:type="spell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 «Единственная», «Сестра Моник»; Л. </w:t>
            </w:r>
            <w:proofErr w:type="spell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Дакен</w:t>
            </w:r>
            <w:proofErr w:type="spell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 «Кукушка», Д. </w:t>
            </w:r>
            <w:proofErr w:type="spell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Скарлатти</w:t>
            </w:r>
            <w:proofErr w:type="spell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 «Соната для фортепиано соль минор».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3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Раздел 3</w:t>
            </w:r>
          </w:p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И.С. Бах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8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10BE" w:rsidRDefault="009310BE" w:rsidP="009310B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ОК11      ПК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.4,     ПК1.9     ПК2.1-2.5</w:t>
            </w:r>
          </w:p>
          <w:p w:rsidR="009310BE" w:rsidRDefault="009310BE" w:rsidP="009310B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ПК3.2</w:t>
            </w:r>
          </w:p>
          <w:p w:rsidR="007E143C" w:rsidRPr="007E143C" w:rsidRDefault="009310BE" w:rsidP="009310B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ПК3.4</w:t>
            </w: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Тема 3.1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Характеристика творчества И.С Баха. </w:t>
            </w:r>
            <w:proofErr w:type="spell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Эапы</w:t>
            </w:r>
            <w:proofErr w:type="spell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 жизненного и творческого пути.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Тема3.2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Клавирное творчество И.С.Баха:  Инвенции, сюиты И.«Х.Т.К.» «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3.3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Органное творчество И.С. Баха: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3.4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Вокальное творчество И.С. Баха.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Самостоятельная работа </w:t>
            </w:r>
            <w:proofErr w:type="gram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обучающихся</w:t>
            </w:r>
            <w:proofErr w:type="gram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: «Конспект биографии И.С.Баха. Анализ произведений: отдельные части из французских и английских сюит, </w:t>
            </w:r>
          </w:p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«Чакона» из французской сонаты №4, «Кофейная кантата» (фрагменты)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3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Раздел 4 </w:t>
            </w:r>
          </w:p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Г. Гендель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4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10BE" w:rsidRDefault="009310BE" w:rsidP="009310B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ОК11      ПК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.4,     ПК1.9     ПК2.1-2.5</w:t>
            </w:r>
          </w:p>
          <w:p w:rsidR="009310BE" w:rsidRDefault="009310BE" w:rsidP="009310B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ПК3.2</w:t>
            </w:r>
          </w:p>
          <w:p w:rsidR="007E143C" w:rsidRPr="007E143C" w:rsidRDefault="009310BE" w:rsidP="009310B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ПК3.4</w:t>
            </w: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4.1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Характеристика творчества Г. Генделя.</w:t>
            </w:r>
          </w:p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Основные этапы жизненного и творческого пути.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Тема 4.2 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Оратория «Самсон». Инструментальное творчество</w:t>
            </w:r>
          </w:p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Самостоятельная работа </w:t>
            </w:r>
            <w:proofErr w:type="gram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обучающихся</w:t>
            </w:r>
            <w:proofErr w:type="gram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: «Конспект</w:t>
            </w:r>
          </w:p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биографии Г.Генделя». Анализ произведений: «Кончерто-гроссо» соль минор, «Пассакалия»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3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Раздел 5</w:t>
            </w:r>
          </w:p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К.В. Глюк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4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10BE" w:rsidRDefault="009310BE" w:rsidP="009310B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ОК11      ПК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.4,     ПК1.9     ПК2.1-2.5</w:t>
            </w:r>
          </w:p>
          <w:p w:rsidR="009310BE" w:rsidRDefault="009310BE" w:rsidP="009310B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ПК3.2</w:t>
            </w:r>
          </w:p>
          <w:p w:rsidR="007E143C" w:rsidRPr="007E143C" w:rsidRDefault="009310BE" w:rsidP="009310B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ПК3.4</w:t>
            </w: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5.1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Характеристика творчества К.В. Глюка. Оперная реформа К.В. Глюка.</w:t>
            </w:r>
          </w:p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Основные этапы жизненного и творческого пути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5.2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Опера «Орфей и </w:t>
            </w:r>
            <w:proofErr w:type="spell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Эвридика</w:t>
            </w:r>
            <w:proofErr w:type="spell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Самостоятельная работа </w:t>
            </w:r>
            <w:proofErr w:type="gram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обучающихся</w:t>
            </w:r>
            <w:proofErr w:type="gram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: « Конспект биографии </w:t>
            </w:r>
            <w:proofErr w:type="spell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К.В.</w:t>
            </w:r>
            <w:proofErr w:type="gram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Глюка</w:t>
            </w:r>
            <w:proofErr w:type="spellEnd"/>
            <w:proofErr w:type="gram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.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Раздел 6</w:t>
            </w:r>
          </w:p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Й. Гайдн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6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10BE" w:rsidRDefault="009310BE" w:rsidP="009310B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ОК11      ПК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.4,     ПК1.9     ПК2.1-2.5</w:t>
            </w:r>
          </w:p>
          <w:p w:rsidR="009310BE" w:rsidRDefault="009310BE" w:rsidP="009310B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ПК3.2</w:t>
            </w:r>
          </w:p>
          <w:p w:rsidR="007E143C" w:rsidRPr="007E143C" w:rsidRDefault="009310BE" w:rsidP="009310BE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ПК3.4</w:t>
            </w: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Тема 6.1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Характеристика творчества Й. Гайдна</w:t>
            </w:r>
            <w:proofErr w:type="gram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..</w:t>
            </w:r>
            <w:proofErr w:type="gramEnd"/>
          </w:p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Основные этапы жизненного и творческого пути </w:t>
            </w:r>
            <w:proofErr w:type="spell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Й.Гайдна</w:t>
            </w:r>
            <w:proofErr w:type="spell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 Соната. Симфония. Особенности сонатной формы.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6.2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Фортепианное творчество Й. Гайдна: соната ре мажор, ми минор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6.3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Симфоническое творчество: симфония № 103 ми бемоль мажор.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Самостоятельная работа </w:t>
            </w:r>
            <w:proofErr w:type="gram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обучающихся</w:t>
            </w:r>
            <w:proofErr w:type="gram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: «Конспект биографии Й. Гайдна. Анализ произведений: соната </w:t>
            </w:r>
          </w:p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ми минор, «Прощальная симфония»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3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Раздел 7</w:t>
            </w:r>
          </w:p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В.А. Моцарт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12</w:t>
            </w:r>
          </w:p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10BE" w:rsidRDefault="009310BE" w:rsidP="009310B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ОК11      ПК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.4,     ПК1.9     ПК2.1-2.5</w:t>
            </w:r>
          </w:p>
          <w:p w:rsidR="009310BE" w:rsidRDefault="009310BE" w:rsidP="009310B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ПК3.2</w:t>
            </w:r>
          </w:p>
          <w:p w:rsidR="007E143C" w:rsidRPr="007E143C" w:rsidRDefault="009310BE" w:rsidP="009310B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ПК3.4</w:t>
            </w: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7.1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Характеристика творчества В.А. Моцарта.</w:t>
            </w:r>
            <w:proofErr w:type="gram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 .</w:t>
            </w:r>
            <w:proofErr w:type="gramEnd"/>
          </w:p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Основные этапы жизненного и творческого пути.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7.2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Фортепианное творчество В.А. Моцарта: соната ля мажор, фантазия </w:t>
            </w:r>
            <w:proofErr w:type="gram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до</w:t>
            </w:r>
            <w:proofErr w:type="gram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 минор.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Контрольная работа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7.3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Симфоническое творчество В.А.Моцарта: симфония </w:t>
            </w:r>
          </w:p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№ 40 соль минор.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7.4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Симфония № 41 </w:t>
            </w:r>
            <w:proofErr w:type="spell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домажор</w:t>
            </w:r>
            <w:proofErr w:type="spell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 «Юпитер»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7.5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Опера «Свадьба Фигаро»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7.6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«Реквием»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Самостоятельная работа </w:t>
            </w:r>
            <w:proofErr w:type="gram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обучающихся</w:t>
            </w:r>
            <w:proofErr w:type="gram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: Конспект биографии В.А.Моцарта. Анализ фортепианных сонат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3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Раздел 8</w:t>
            </w:r>
          </w:p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Л.Бетховен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12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10BE" w:rsidRDefault="009310BE" w:rsidP="009310B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ОК11      ПК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.4,     ПК1.9     ПК2.1-2.5</w:t>
            </w:r>
          </w:p>
          <w:p w:rsidR="009310BE" w:rsidRDefault="009310BE" w:rsidP="009310B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ПК3.2</w:t>
            </w:r>
          </w:p>
          <w:p w:rsidR="007E143C" w:rsidRPr="007E143C" w:rsidRDefault="009310BE" w:rsidP="009310B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ПК3.4</w:t>
            </w: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8.1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Характеристика творчества Л.Бетховена, отражение в его творчестве идей французской революции.</w:t>
            </w:r>
          </w:p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Основные этапы жизненного и творческого пути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8.2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Фортепианное творчество: «Патетическая соната»,</w:t>
            </w:r>
          </w:p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«Лунная соната».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Тема 8.3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Соната «Аппассионата»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8.4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Симфоническое творчество: симфония № 3 ми бемоль мажор «Героическая»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8.5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Симфония № 5 </w:t>
            </w:r>
            <w:proofErr w:type="gram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до</w:t>
            </w:r>
            <w:proofErr w:type="gram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 минор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8.6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Увертюра к трагедии Гете «Эгмонт»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Самостоятельная работа </w:t>
            </w:r>
            <w:proofErr w:type="gram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обучающихся</w:t>
            </w:r>
            <w:proofErr w:type="gram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: «Конспект </w:t>
            </w:r>
          </w:p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биографии Л. Бетховена</w:t>
            </w:r>
            <w:proofErr w:type="gram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." </w:t>
            </w:r>
            <w:proofErr w:type="gram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Анализ фортепианных произведений на выбор».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3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7E143C" w:rsidRPr="007E143C" w:rsidTr="007E143C">
        <w:trPr>
          <w:trHeight w:val="477"/>
        </w:trPr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Раздел 9</w:t>
            </w:r>
          </w:p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Ф. Шуберт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10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10BE" w:rsidRDefault="009310BE" w:rsidP="009310B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ОК11      ПК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.4,     ПК1.9     ПК2.1-2.5</w:t>
            </w:r>
          </w:p>
          <w:p w:rsidR="009310BE" w:rsidRDefault="009310BE" w:rsidP="009310B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ПК3.2</w:t>
            </w:r>
          </w:p>
          <w:p w:rsidR="007E143C" w:rsidRPr="007E143C" w:rsidRDefault="009310BE" w:rsidP="009310B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ПК3.4</w:t>
            </w: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9.1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Романтизм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9.2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Характеристика творчества Ф.Шуберта, связь его с романтическим направлением.</w:t>
            </w:r>
          </w:p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Основные этапы жизненного и творческого пути.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9.3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Песни Ф. Шуберта. Вокальный цикл «Прекрасная мельничиха».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9.4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Вокальный цикл «Зимний путь», фортепианные произведения.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9.5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Симфоническое творчество. Симфония «Неоконченная» № 8 Си минор</w:t>
            </w:r>
          </w:p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Самостоятельная  работа обучающихся</w:t>
            </w:r>
            <w:proofErr w:type="gram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:"</w:t>
            </w:r>
            <w:proofErr w:type="gram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 Анализ фортепианных произведений на выбор".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Раздел 10</w:t>
            </w:r>
          </w:p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Ф. Мендельсон – </w:t>
            </w:r>
          </w:p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Бартольди</w:t>
            </w:r>
            <w:proofErr w:type="spellEnd"/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6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10BE" w:rsidRDefault="009310BE" w:rsidP="009310B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ОК11      ПК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.4,     ПК1.9     ПК2.1-2.5</w:t>
            </w:r>
          </w:p>
          <w:p w:rsidR="009310BE" w:rsidRDefault="009310BE" w:rsidP="009310B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ПК3.2</w:t>
            </w:r>
          </w:p>
          <w:p w:rsidR="007E143C" w:rsidRPr="007E143C" w:rsidRDefault="009310BE" w:rsidP="009310B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ПК3.4</w:t>
            </w: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Тема 10.1 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Характеристика творчества Ф. </w:t>
            </w:r>
            <w:proofErr w:type="spell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Мендельсона-Бартольди</w:t>
            </w:r>
            <w:proofErr w:type="spell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. Основные этапы жизненного и творческого пути.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10.2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«Песни без слов»- новый жанр романтической фортепианной миниатюры.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10.3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Симфоническая музыка: увертюра к комедии В. </w:t>
            </w:r>
            <w:r w:rsidRPr="007E143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Шекспира «Сон в летнюю ночь. Концерт для скрипки с оркестром.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Самостоятельная работа </w:t>
            </w:r>
            <w:proofErr w:type="gram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обучающихся</w:t>
            </w:r>
            <w:proofErr w:type="gram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: «Конспект биографии Ф. </w:t>
            </w:r>
            <w:proofErr w:type="spell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Мендельсона-Бартольди</w:t>
            </w:r>
            <w:proofErr w:type="spell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. Анализ фортепианных произведений на выбор»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3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Раздел11</w:t>
            </w:r>
          </w:p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Р. Шуман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6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10BE" w:rsidRDefault="009310BE" w:rsidP="009310B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ОК11      ПК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.4,     ПК1.9     ПК2.1-2.5</w:t>
            </w:r>
          </w:p>
          <w:p w:rsidR="009310BE" w:rsidRDefault="009310BE" w:rsidP="009310B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ПК3.2</w:t>
            </w:r>
          </w:p>
          <w:p w:rsidR="007E143C" w:rsidRPr="007E143C" w:rsidRDefault="009310BE" w:rsidP="009310B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ПК3.4</w:t>
            </w: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11.1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Характеристика творчества Р. Шумана.</w:t>
            </w:r>
          </w:p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Основные этапы жизненного и творческого пути.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Тема 11.2 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Фортепианное творчество:  «Карнавал»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11.3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Вокальный цикл «Любовь поэта»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Самостоятельная работа </w:t>
            </w:r>
            <w:proofErr w:type="gram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обучающихся</w:t>
            </w:r>
            <w:proofErr w:type="gram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: Конспект </w:t>
            </w:r>
          </w:p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биографии Р.Шумана. Анализ «Фантастических пьес»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3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Зачет</w:t>
            </w:r>
          </w:p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Раздел 12</w:t>
            </w:r>
          </w:p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К.М.Вебер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4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10BE" w:rsidRDefault="009310BE" w:rsidP="009310B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ОК11      ПК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.4,     ПК1.9     ПК2.1-2.5</w:t>
            </w:r>
          </w:p>
          <w:p w:rsidR="009310BE" w:rsidRDefault="009310BE" w:rsidP="009310B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ПК3.2</w:t>
            </w:r>
          </w:p>
          <w:p w:rsidR="007E143C" w:rsidRPr="007E143C" w:rsidRDefault="009310BE" w:rsidP="009310B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ПК3.4</w:t>
            </w: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12.1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Характеристика творчества К.М.Вебера – создателя романтической оперы. Основные этапы  жизненного и творческого пути.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12.2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Опера «Вольный стрелок».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Самостоятельная работа </w:t>
            </w:r>
            <w:proofErr w:type="gram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обучающихся</w:t>
            </w:r>
            <w:proofErr w:type="gram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: Конспект биографии К.М.Вебера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Раздел 13</w:t>
            </w:r>
          </w:p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Д.Россини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4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10BE" w:rsidRDefault="009310BE" w:rsidP="009310B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ОК11      ПК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.4,     ПК1.9     ПК2.1-2.5</w:t>
            </w:r>
          </w:p>
          <w:p w:rsidR="009310BE" w:rsidRDefault="009310BE" w:rsidP="009310B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ПК3.2</w:t>
            </w:r>
          </w:p>
          <w:p w:rsidR="007E143C" w:rsidRPr="007E143C" w:rsidRDefault="009310BE" w:rsidP="009310B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ПК3.4</w:t>
            </w: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13.1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Характеристика творчества Д.Россини. Основные этапы жизненного и творческого пути.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13.2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Опера «</w:t>
            </w:r>
            <w:proofErr w:type="spell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Сивильский</w:t>
            </w:r>
            <w:proofErr w:type="spell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 цирюльник».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Самостоятельная работа </w:t>
            </w:r>
            <w:proofErr w:type="gram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обучающихся</w:t>
            </w:r>
            <w:proofErr w:type="gram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: Конспект биографии Д.Россини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Раздел 14</w:t>
            </w:r>
          </w:p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Ф.Шопен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9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10BE" w:rsidRDefault="009310BE" w:rsidP="009310B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ОК11      ПК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.4,     ПК1.9     ПК2.1-2.5</w:t>
            </w:r>
          </w:p>
          <w:p w:rsidR="009310BE" w:rsidRDefault="009310BE" w:rsidP="009310B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ПК3.2</w:t>
            </w:r>
          </w:p>
          <w:p w:rsidR="007E143C" w:rsidRPr="007E143C" w:rsidRDefault="009310BE" w:rsidP="009310B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ПК3.4</w:t>
            </w: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14.1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Характеристика творчества Ф.Шопена, основоположника польской классической музыки. Основные этапы жизненного и творческого пути. Фортепианное творчество: мазурки, прелюдии.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Тема14.2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Этюды, полонезы.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Тема14.3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Вальсы, ноктюрны.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14.4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Баллады, концерты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Самостоятельная работа </w:t>
            </w:r>
            <w:proofErr w:type="gram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обучающихся</w:t>
            </w:r>
            <w:proofErr w:type="gram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: Конспект биографии Ф.Шопена. Анализ фортепианных произведений на выбор.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5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605B04" w:rsidRPr="00BD5FF2" w:rsidRDefault="00605B04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14601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ayout w:type="fixed"/>
        <w:tblLook w:val="01E0"/>
      </w:tblPr>
      <w:tblGrid>
        <w:gridCol w:w="4395"/>
        <w:gridCol w:w="4819"/>
        <w:gridCol w:w="1985"/>
        <w:gridCol w:w="1843"/>
        <w:gridCol w:w="1559"/>
      </w:tblGrid>
      <w:tr w:rsidR="007E143C" w:rsidRPr="007E143C" w:rsidTr="007E143C">
        <w:trPr>
          <w:trHeight w:val="22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Раздел 15. </w:t>
            </w:r>
          </w:p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Г. Берлиоз.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310BE" w:rsidRDefault="009310BE" w:rsidP="009310B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ОК11      ПК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.4,     ПК1.9     ПК2.1-2.5</w:t>
            </w:r>
          </w:p>
          <w:p w:rsidR="009310BE" w:rsidRDefault="009310BE" w:rsidP="009310B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ПК3.2</w:t>
            </w:r>
          </w:p>
          <w:p w:rsidR="007E143C" w:rsidRPr="007E143C" w:rsidRDefault="009310BE" w:rsidP="009310B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ПК3.4</w:t>
            </w:r>
          </w:p>
        </w:tc>
      </w:tr>
      <w:tr w:rsidR="007E143C" w:rsidRPr="007E143C" w:rsidTr="007E143C">
        <w:trPr>
          <w:trHeight w:val="22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 15.1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Сведения о творчестве: создатель программного симфонизма.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22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 15.2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Жизненный творческий путь</w:t>
            </w: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22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 15.3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Фантастическая симфони</w:t>
            </w:r>
            <w:proofErr w:type="gramStart"/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я-</w:t>
            </w:r>
            <w:proofErr w:type="gramEnd"/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первый яркий образец программной симфонии в западноевропейской музыки. Новые принципы оркестрового письма.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22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Самостоятельная работа </w:t>
            </w:r>
            <w:proofErr w:type="gramStart"/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обучающихся</w:t>
            </w:r>
            <w:proofErr w:type="gramEnd"/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: Анализ «Реквиема».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22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Раздел 16 Ф. Лист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310BE" w:rsidRDefault="009310BE" w:rsidP="009310B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ОК11      ПК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.4,     ПК1.9     ПК2.1-2.5</w:t>
            </w:r>
          </w:p>
          <w:p w:rsidR="009310BE" w:rsidRDefault="009310BE" w:rsidP="009310B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ПК3.2</w:t>
            </w:r>
          </w:p>
          <w:p w:rsidR="007E143C" w:rsidRPr="007E143C" w:rsidRDefault="009310BE" w:rsidP="009310B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ПК3.4</w:t>
            </w:r>
          </w:p>
        </w:tc>
      </w:tr>
      <w:tr w:rsidR="007E143C" w:rsidRPr="007E143C" w:rsidTr="007E143C">
        <w:trPr>
          <w:trHeight w:val="22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 16.1.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Сведения о творчестве.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22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lastRenderedPageBreak/>
              <w:t>Тема 16.2.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Жизненный и творческий путь.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22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 16.3.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Фортепианное творчество: «Венгерские рапсодии», три тетради «Года странствий». Соната си минор.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22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 16.4.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Симфонические поэмы.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22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Самостоятельная работа </w:t>
            </w:r>
            <w:proofErr w:type="gramStart"/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обучающихся</w:t>
            </w:r>
            <w:proofErr w:type="gramEnd"/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: Анализ фортепианных пьес -  «Траурное шествие», Ноктюрн №3.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22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Раздел 17 Р. Вагнер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310BE" w:rsidRDefault="009310BE" w:rsidP="009310B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ОК11      ПК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.4,     ПК1.9     ПК2.1-2.5</w:t>
            </w:r>
          </w:p>
          <w:p w:rsidR="009310BE" w:rsidRDefault="009310BE" w:rsidP="009310B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ПК3.2</w:t>
            </w:r>
          </w:p>
          <w:p w:rsidR="007E143C" w:rsidRPr="007E143C" w:rsidRDefault="009310BE" w:rsidP="009310B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ПК3.4</w:t>
            </w:r>
          </w:p>
        </w:tc>
      </w:tr>
      <w:tr w:rsidR="007E143C" w:rsidRPr="007E143C" w:rsidTr="007E143C">
        <w:trPr>
          <w:trHeight w:val="22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 17.1.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Сведения о творчестве: реформаторские идеи Вагнера. Основные положения оперной реформы.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22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 17.2.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pStyle w:val="220"/>
              <w:ind w:firstLine="0"/>
              <w:jc w:val="left"/>
              <w:rPr>
                <w:sz w:val="20"/>
                <w:szCs w:val="20"/>
              </w:rPr>
            </w:pPr>
            <w:r w:rsidRPr="007E143C">
              <w:rPr>
                <w:sz w:val="20"/>
                <w:szCs w:val="20"/>
              </w:rPr>
              <w:t>Жизненный творческий путь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328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 17.3.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pStyle w:val="220"/>
              <w:ind w:firstLine="0"/>
              <w:jc w:val="left"/>
              <w:rPr>
                <w:sz w:val="20"/>
                <w:szCs w:val="20"/>
              </w:rPr>
            </w:pPr>
            <w:r w:rsidRPr="007E143C">
              <w:rPr>
                <w:sz w:val="20"/>
                <w:szCs w:val="20"/>
              </w:rPr>
              <w:t>Оперное творчество. Опера «</w:t>
            </w:r>
            <w:proofErr w:type="spellStart"/>
            <w:r w:rsidRPr="007E143C">
              <w:rPr>
                <w:sz w:val="20"/>
                <w:szCs w:val="20"/>
              </w:rPr>
              <w:t>Лоэнгрин</w:t>
            </w:r>
            <w:proofErr w:type="spellEnd"/>
            <w:r w:rsidRPr="007E143C">
              <w:rPr>
                <w:sz w:val="20"/>
                <w:szCs w:val="20"/>
              </w:rPr>
              <w:t>».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243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 17.4.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pStyle w:val="220"/>
              <w:ind w:firstLine="0"/>
              <w:jc w:val="left"/>
              <w:rPr>
                <w:sz w:val="20"/>
                <w:szCs w:val="20"/>
              </w:rPr>
            </w:pPr>
            <w:r w:rsidRPr="007E143C">
              <w:rPr>
                <w:sz w:val="20"/>
                <w:szCs w:val="20"/>
              </w:rPr>
              <w:t>Увертюра к опере «Тангейзер».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751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Самостоятельная работа </w:t>
            </w:r>
            <w:proofErr w:type="gramStart"/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обучающихся</w:t>
            </w:r>
            <w:proofErr w:type="gramEnd"/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: Анализ отрывков из опер - Полет валькирии из музыкальной драмы «Валькирия», траурный марш из музыкальной драмы «Гибель богов».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248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Раздел 18 И. Брамс.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310BE" w:rsidRDefault="009310BE" w:rsidP="009310B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ОК11      ПК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.4,     ПК1.9     ПК2.1-2.5</w:t>
            </w:r>
          </w:p>
          <w:p w:rsidR="009310BE" w:rsidRDefault="009310BE" w:rsidP="009310B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ПК3.2</w:t>
            </w:r>
          </w:p>
          <w:p w:rsidR="007E143C" w:rsidRPr="007E143C" w:rsidRDefault="009310BE" w:rsidP="009310B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ПК3.4</w:t>
            </w:r>
          </w:p>
        </w:tc>
      </w:tr>
      <w:tr w:rsidR="007E143C" w:rsidRPr="007E143C" w:rsidTr="007E143C">
        <w:trPr>
          <w:trHeight w:val="664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 18.1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Сведения о творчестве. </w:t>
            </w: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Жизненный и творческий путь.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406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 18.2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Симфоническое творчество. Симфония №4 ми минор </w:t>
            </w:r>
            <w:proofErr w:type="spell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лирико</w:t>
            </w:r>
            <w:proofErr w:type="spell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 - </w:t>
            </w:r>
            <w:proofErr w:type="spell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драмматический</w:t>
            </w:r>
            <w:proofErr w:type="spell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 жанр.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22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 18.3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Фортепианное творчество. Венгерские танцы, рапсодия си минор – венгерско-цыганская тематика.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22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Самостоятельная работа обучающихся</w:t>
            </w:r>
            <w:proofErr w:type="gramStart"/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.а</w:t>
            </w:r>
            <w:proofErr w:type="gramEnd"/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нализ песен по выбору : «Песня девушки», «Колыбельная», «Глубже все моя дремота».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269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Раздел 19 Дж</w:t>
            </w:r>
            <w:proofErr w:type="gramStart"/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.В</w:t>
            </w:r>
            <w:proofErr w:type="gramEnd"/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ерди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310BE" w:rsidRDefault="009310BE" w:rsidP="009310B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ОК11      ПК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.4,    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ПК1.9     ПК2.1-2.5</w:t>
            </w:r>
          </w:p>
          <w:p w:rsidR="009310BE" w:rsidRDefault="009310BE" w:rsidP="009310B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ПК3.2</w:t>
            </w:r>
          </w:p>
          <w:p w:rsidR="007E143C" w:rsidRPr="007E143C" w:rsidRDefault="009310BE" w:rsidP="009310B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ПК3.4</w:t>
            </w:r>
          </w:p>
        </w:tc>
      </w:tr>
      <w:tr w:rsidR="007E143C" w:rsidRPr="007E143C" w:rsidTr="007E143C">
        <w:trPr>
          <w:trHeight w:val="22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lastRenderedPageBreak/>
              <w:t>Тема 19.1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Сведения о творчестве.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22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 19.2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Жизненный и творческий путь</w:t>
            </w:r>
            <w:proofErr w:type="gramStart"/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.</w:t>
            </w:r>
            <w:proofErr w:type="gramEnd"/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22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 19.3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Оперное творчество. Социальные драмы 50-х годов: «</w:t>
            </w:r>
            <w:proofErr w:type="spellStart"/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Риголетто</w:t>
            </w:r>
            <w:proofErr w:type="spellEnd"/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».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283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 19.4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Социальные драмы 50-х Опер</w:t>
            </w:r>
            <w:proofErr w:type="gramStart"/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а«</w:t>
            </w:r>
            <w:proofErr w:type="gramEnd"/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Травиата» , «</w:t>
            </w:r>
            <w:proofErr w:type="spellStart"/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Трубодур</w:t>
            </w:r>
            <w:proofErr w:type="spellEnd"/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».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38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 19.5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Опера 70-х годов «Аида».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44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Самостоятельная работа </w:t>
            </w:r>
            <w:proofErr w:type="gramStart"/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обучающихся</w:t>
            </w:r>
            <w:proofErr w:type="gramEnd"/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: Анализ отрывков из оперы «</w:t>
            </w:r>
            <w:proofErr w:type="spellStart"/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Оттело</w:t>
            </w:r>
            <w:proofErr w:type="spellEnd"/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».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208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Раздел 20. Ш. </w:t>
            </w:r>
            <w:proofErr w:type="spellStart"/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Гуно</w:t>
            </w:r>
            <w:proofErr w:type="spellEnd"/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.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310BE" w:rsidRDefault="009310BE" w:rsidP="009310B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ОК11      ПК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.4,     ПК1.9     ПК2.1-2.5</w:t>
            </w:r>
          </w:p>
          <w:p w:rsidR="009310BE" w:rsidRDefault="009310BE" w:rsidP="009310B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ПК3.2</w:t>
            </w:r>
          </w:p>
          <w:p w:rsidR="007E143C" w:rsidRPr="007E143C" w:rsidRDefault="009310BE" w:rsidP="009310B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ПК3.4</w:t>
            </w:r>
          </w:p>
        </w:tc>
      </w:tr>
      <w:tr w:rsidR="007E143C" w:rsidRPr="007E143C" w:rsidTr="007E143C">
        <w:trPr>
          <w:trHeight w:val="22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 20.1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Сведения о творчестве. Автор произведений в жанре лирической оперы.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22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 20.2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Жизненный и творческий путь.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22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 20.3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Оперное  творчество: Опера «Фауст».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22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Контрольный урок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22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Раздел 21. Ж. Бизе.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310BE" w:rsidRDefault="009310BE" w:rsidP="009310B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ОК11      ПК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.4,     ПК1.9     ПК2.1-2.5</w:t>
            </w:r>
          </w:p>
          <w:p w:rsidR="009310BE" w:rsidRDefault="009310BE" w:rsidP="009310B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ПК3.2</w:t>
            </w:r>
          </w:p>
          <w:p w:rsidR="007E143C" w:rsidRPr="007E143C" w:rsidRDefault="009310BE" w:rsidP="009310B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ПК3.4</w:t>
            </w:r>
          </w:p>
        </w:tc>
      </w:tr>
      <w:tr w:rsidR="007E143C" w:rsidRPr="007E143C" w:rsidTr="007E143C">
        <w:trPr>
          <w:trHeight w:val="22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 21.1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Сведения о творчестве: Реализм во французской музыке </w:t>
            </w:r>
            <w:r w:rsidRPr="007E143C"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  <w:t>XIX</w:t>
            </w: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века. Кризис в большой французской опере.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22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 21.2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Жизненный и творческий путь.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22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 21.3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Оперное творчество: Опера «Кармен» - лирическая драма. Редакция</w:t>
            </w:r>
            <w:proofErr w:type="gramStart"/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Г</w:t>
            </w:r>
            <w:proofErr w:type="gramEnd"/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иро.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699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Самостоятельная работа </w:t>
            </w:r>
            <w:proofErr w:type="gramStart"/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обучающихся</w:t>
            </w:r>
            <w:proofErr w:type="gramEnd"/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: Анализ произведений по выбор</w:t>
            </w:r>
            <w:proofErr w:type="gramStart"/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у-</w:t>
            </w:r>
            <w:proofErr w:type="gramEnd"/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«</w:t>
            </w:r>
            <w:proofErr w:type="spellStart"/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Арлезианка</w:t>
            </w:r>
            <w:proofErr w:type="spellEnd"/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» интермеццо. Опера «Искатели жемчуга»- романс Надира.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561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lastRenderedPageBreak/>
              <w:t>Раздел 22. Б.Сметана.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310BE" w:rsidRDefault="009310BE" w:rsidP="009310B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ОК11      ПК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.4,     ПК1.9     ПК2.1-2.5</w:t>
            </w:r>
          </w:p>
          <w:p w:rsidR="009310BE" w:rsidRDefault="009310BE" w:rsidP="009310B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ПК3.2</w:t>
            </w:r>
          </w:p>
          <w:p w:rsidR="007E143C" w:rsidRPr="007E143C" w:rsidRDefault="009310BE" w:rsidP="009310B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ПК3.4</w:t>
            </w:r>
          </w:p>
        </w:tc>
      </w:tr>
      <w:tr w:rsidR="007E143C" w:rsidRPr="007E143C" w:rsidTr="007E143C">
        <w:trPr>
          <w:trHeight w:val="316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 22.1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Сведения о творчестве:</w:t>
            </w: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Выдающийся чешский композитор, музыкально-общественный деятель классик чешской музыки.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316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 22.2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Жизненный и творческий путь.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316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 22.3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Оперное творчество: «Проданная невеста». Бытовая комическая опера на народный сюжет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9310BE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316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Самостоятельная работа </w:t>
            </w:r>
            <w:proofErr w:type="gramStart"/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обучающихся</w:t>
            </w:r>
            <w:proofErr w:type="gramEnd"/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: Анализ Симфонической поэмы «Влтава».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9310B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316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Раздел 23</w:t>
            </w: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А. Дворжак.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310BE" w:rsidRDefault="009310BE" w:rsidP="009310B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ОК11      ПК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.4,     ПК1.9     ПК2.1-2.5</w:t>
            </w:r>
          </w:p>
          <w:p w:rsidR="009310BE" w:rsidRDefault="009310BE" w:rsidP="009310B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ПК3.2</w:t>
            </w:r>
          </w:p>
          <w:p w:rsidR="007E143C" w:rsidRPr="007E143C" w:rsidRDefault="009310BE" w:rsidP="009310B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ПК3.4</w:t>
            </w:r>
          </w:p>
        </w:tc>
      </w:tr>
      <w:tr w:rsidR="007E143C" w:rsidRPr="007E143C" w:rsidTr="007E143C">
        <w:trPr>
          <w:trHeight w:val="316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 23.1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Сведения о творчестве: Основатель современной композиторской школы.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316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 23.2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Жизненный и творческий путь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100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 23.3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«Славянский танец» соль минор. Симфоническое творчество: Симфония №5.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379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Самостоятельная работа </w:t>
            </w:r>
            <w:proofErr w:type="gramStart"/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обучающихся</w:t>
            </w:r>
            <w:proofErr w:type="gramEnd"/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: Анализ </w:t>
            </w: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«Славянского танца» ми минор.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237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Раздел 24</w:t>
            </w: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. Э. Григ.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14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310BE" w:rsidRDefault="009310BE" w:rsidP="009310B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ОК11      ПК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.4,     ПК1.9     ПК2.1-2.5</w:t>
            </w:r>
          </w:p>
          <w:p w:rsidR="009310BE" w:rsidRDefault="009310BE" w:rsidP="009310B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ПК3.2</w:t>
            </w:r>
          </w:p>
          <w:p w:rsidR="007E143C" w:rsidRPr="007E143C" w:rsidRDefault="009310BE" w:rsidP="009310B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ПК3.4</w:t>
            </w:r>
          </w:p>
        </w:tc>
      </w:tr>
      <w:tr w:rsidR="007E143C" w:rsidRPr="007E143C" w:rsidTr="007E143C">
        <w:trPr>
          <w:trHeight w:val="316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 24</w:t>
            </w: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. 1</w:t>
            </w:r>
          </w:p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Сведения о творчестве: Великий норвежский композитор, основатель национальной композиторской школы.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316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 24</w:t>
            </w: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.2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Жизненный и творческий путь.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557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 24</w:t>
            </w: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.3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Фортепианный концерт ля минор жанр лирико-</w:t>
            </w:r>
          </w:p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романтический.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316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lastRenderedPageBreak/>
              <w:t>Тема 24</w:t>
            </w: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.4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Музыка к драме Ибсена «Пер </w:t>
            </w:r>
            <w:proofErr w:type="spell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Гюнт</w:t>
            </w:r>
            <w:proofErr w:type="spell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».  Национальный характер образов. Специфика народных ладов.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316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 24</w:t>
            </w: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.5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«Лирические пьесы» для фортепиано.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316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Самостоятельная работа </w:t>
            </w:r>
            <w:proofErr w:type="gramStart"/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обучающихся</w:t>
            </w:r>
            <w:proofErr w:type="gramEnd"/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: Анализ </w:t>
            </w: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 романсов и песен Грига «Сон», «Лебедь», «Сердце поэта», «Видение», «Избушка»- по выбору.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316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Раздел 25</w:t>
            </w:r>
          </w:p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К. Дебюсси.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310BE" w:rsidRDefault="009310BE" w:rsidP="009310B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ОК11      ПК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.4,     ПК1.9     ПК2.1-2.5</w:t>
            </w:r>
          </w:p>
          <w:p w:rsidR="009310BE" w:rsidRDefault="009310BE" w:rsidP="009310B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ПК3.2</w:t>
            </w:r>
          </w:p>
          <w:p w:rsidR="007E143C" w:rsidRPr="007E143C" w:rsidRDefault="009310BE" w:rsidP="009310B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ПК3.4</w:t>
            </w:r>
          </w:p>
        </w:tc>
      </w:tr>
      <w:tr w:rsidR="007E143C" w:rsidRPr="007E143C" w:rsidTr="007E143C">
        <w:trPr>
          <w:trHeight w:val="316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 25</w:t>
            </w: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.1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Сведения о творчестве: Тесное творческое общение, с художниками импрессионистами, с поэтами символистами.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316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 25</w:t>
            </w: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.2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Жизненный и творческий путь.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316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 25</w:t>
            </w: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.3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Фортепианное творчество 24 прелюдии.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316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Тема 25</w:t>
            </w: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.4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Пьесы для симфонического оркестра: ноктюрны «Облака», «Празднества», «Послеполуденный отдых фавна».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316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Самостоятельная работа </w:t>
            </w:r>
            <w:proofErr w:type="gramStart"/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обучающихся</w:t>
            </w:r>
            <w:proofErr w:type="gramEnd"/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: Анализ фортепианных пьес «Детский уголок», романсов: «Мандолина», «Зелень», «Колыбельная детей, оставшихся без крова»- по выбору.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316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Раздел 26. </w:t>
            </w:r>
          </w:p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М. Равель.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310BE" w:rsidRDefault="009310BE" w:rsidP="009310B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ОК11      ПК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.4,     ПК1.9     ПК2.1-2.5</w:t>
            </w:r>
          </w:p>
          <w:p w:rsidR="009310BE" w:rsidRDefault="009310BE" w:rsidP="009310B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ПК3.2</w:t>
            </w:r>
          </w:p>
          <w:p w:rsidR="007E143C" w:rsidRPr="007E143C" w:rsidRDefault="009310BE" w:rsidP="009310B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ПК3.4</w:t>
            </w:r>
          </w:p>
        </w:tc>
      </w:tr>
      <w:tr w:rsidR="007E143C" w:rsidRPr="007E143C" w:rsidTr="007E143C">
        <w:trPr>
          <w:trHeight w:val="316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26.1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Сведения о творчестве: Стилистическая многогранность, сочетания элементов импрессионизма и неоклассические черты.</w:t>
            </w:r>
          </w:p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Жизненный и творческий путь.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316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26.2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Симфонические вариации «Болеро», программный замысел.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316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26.3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Произведения для фортепиано. Соната в трех частях.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316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Самостоятельная работа </w:t>
            </w:r>
            <w:proofErr w:type="gramStart"/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обучающихся</w:t>
            </w:r>
            <w:proofErr w:type="gramEnd"/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: Анализ произведений по выбору: </w:t>
            </w: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«Игра воды», «</w:t>
            </w:r>
            <w:proofErr w:type="spell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Павана</w:t>
            </w:r>
            <w:proofErr w:type="spell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».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316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 xml:space="preserve">Раздел 27 Обзор наиболее значительных явлений музыкальной культуры зарубежных стран </w:t>
            </w:r>
            <w:r w:rsidRPr="007E143C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XIX</w:t>
            </w: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-</w:t>
            </w:r>
            <w:r w:rsidRPr="007E143C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XX</w:t>
            </w: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вв. и </w:t>
            </w:r>
            <w:r w:rsidRPr="007E143C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XX</w:t>
            </w:r>
            <w:proofErr w:type="gramStart"/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в</w:t>
            </w:r>
            <w:proofErr w:type="gramEnd"/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. </w:t>
            </w:r>
          </w:p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Г. Малер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310BE" w:rsidRDefault="009310BE" w:rsidP="009310B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ОК11      ПК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.4,     ПК1.9     ПК2.1-2.5</w:t>
            </w:r>
          </w:p>
          <w:p w:rsidR="009310BE" w:rsidRDefault="009310BE" w:rsidP="009310B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ПК3.2</w:t>
            </w:r>
          </w:p>
          <w:p w:rsidR="007E143C" w:rsidRPr="007E143C" w:rsidRDefault="009310BE" w:rsidP="009310B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ПК3.4</w:t>
            </w:r>
          </w:p>
        </w:tc>
      </w:tr>
      <w:tr w:rsidR="007E143C" w:rsidRPr="007E143C" w:rsidTr="007E143C">
        <w:trPr>
          <w:trHeight w:val="316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27.1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Рубеж двух столетий. Возникновение ряда модернистских течений (экспрессионизма, урбанизма, конструктивизма), рождение атональной музыки и </w:t>
            </w:r>
            <w:proofErr w:type="spell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додекафонной</w:t>
            </w:r>
            <w:proofErr w:type="spell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 системы. Крайнее усложнение музыкального языка (отказ от мелодии, распад лада).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520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27.2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Г. Малер   Жизненный творческий путь.  Симфоническое творчество: симфония №1.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316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Самостоятельная работа </w:t>
            </w:r>
            <w:proofErr w:type="gramStart"/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обучающихся</w:t>
            </w:r>
            <w:proofErr w:type="gramEnd"/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: Анализ первой части Симфонии №5, финала «Песни о земле».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316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Раздел 28. </w:t>
            </w:r>
            <w:proofErr w:type="spellStart"/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Нововенская</w:t>
            </w:r>
            <w:proofErr w:type="spellEnd"/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школа.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310BE" w:rsidRDefault="009310BE" w:rsidP="009310B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ОК11      ПК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.4,     ПК1.9     ПК2.1-2.5</w:t>
            </w:r>
          </w:p>
          <w:p w:rsidR="009310BE" w:rsidRDefault="009310BE" w:rsidP="009310B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ПК3.2</w:t>
            </w:r>
          </w:p>
          <w:p w:rsidR="007E143C" w:rsidRPr="007E143C" w:rsidRDefault="009310BE" w:rsidP="009310B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ПК3.4</w:t>
            </w:r>
          </w:p>
        </w:tc>
      </w:tr>
      <w:tr w:rsidR="007E143C" w:rsidRPr="007E143C" w:rsidTr="007E143C">
        <w:trPr>
          <w:trHeight w:val="803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Тема28.1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Экспрессионизм – эстетическая и стилистическая основа. Создание атональной, </w:t>
            </w:r>
            <w:proofErr w:type="spell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додекафонной</w:t>
            </w:r>
            <w:proofErr w:type="spell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 и серийной системы. А. Шенберг – глава школы. Жизненный и творческий путь.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1114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28.2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Симфоническое творчество. «Просветленная ночь», «Свидетель из Варшавы».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316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Тема28.3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А. Берг – создатель выдающейся оперы </w:t>
            </w:r>
            <w:r w:rsidRPr="007E143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XX</w:t>
            </w: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 века «</w:t>
            </w:r>
            <w:proofErr w:type="spell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Воцек</w:t>
            </w:r>
            <w:proofErr w:type="spell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». Выражение гневного протеста против войн.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316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Тема28.4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А. </w:t>
            </w:r>
            <w:proofErr w:type="spell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Веберн</w:t>
            </w:r>
            <w:proofErr w:type="spell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 – художник, философ, музыковед. Дирижер венского радио. Характерная черта стиля – предельная концентрированность и лаконизм выражений.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316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Тема28.5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Хиндемит – композитор, педагог, музыкально – общественный деятель. Симфония «Художник </w:t>
            </w:r>
            <w:proofErr w:type="spell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Матис</w:t>
            </w:r>
            <w:proofErr w:type="spell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» Триптих – композиция цикла.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316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Самостоятельная работа </w:t>
            </w:r>
            <w:proofErr w:type="gramStart"/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обучающихся</w:t>
            </w:r>
            <w:proofErr w:type="gramEnd"/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: Прослушать произведения: Шенберг «Серенада», Берг концерт для скрипки с оркестром, </w:t>
            </w:r>
            <w:proofErr w:type="spellStart"/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Веберн</w:t>
            </w:r>
            <w:proofErr w:type="spellEnd"/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5 </w:t>
            </w:r>
            <w:proofErr w:type="spellStart"/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пьесс</w:t>
            </w:r>
            <w:proofErr w:type="spellEnd"/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, </w:t>
            </w: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Хиндемит </w:t>
            </w:r>
            <w:proofErr w:type="spellStart"/>
            <w:r w:rsidRPr="007E143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Ludustonalis</w:t>
            </w:r>
            <w:proofErr w:type="spell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316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Раздел 29. Э. </w:t>
            </w:r>
            <w:proofErr w:type="spellStart"/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Сати</w:t>
            </w:r>
            <w:proofErr w:type="spellEnd"/>
            <w:proofErr w:type="gramStart"/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.«</w:t>
            </w:r>
            <w:proofErr w:type="gramEnd"/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Шестерка»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310BE" w:rsidRDefault="009310BE" w:rsidP="009310B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ОК11      ПК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.4,     ПК1.9     ПК2.1-2.5</w:t>
            </w:r>
          </w:p>
          <w:p w:rsidR="009310BE" w:rsidRDefault="009310BE" w:rsidP="009310B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ПК3.2</w:t>
            </w:r>
          </w:p>
          <w:p w:rsidR="007E143C" w:rsidRPr="007E143C" w:rsidRDefault="009310BE" w:rsidP="009310B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ПК3.4</w:t>
            </w:r>
          </w:p>
        </w:tc>
      </w:tr>
      <w:tr w:rsidR="007E143C" w:rsidRPr="007E143C" w:rsidTr="007E143C">
        <w:trPr>
          <w:trHeight w:val="316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29.1</w:t>
            </w:r>
          </w:p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Э. Сати. Эстетические искания, связь с народно – бытовой культурой. «Шестерка» группа ведущих композиторов Франции первой половины </w:t>
            </w:r>
            <w:r w:rsidRPr="007E143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XX</w:t>
            </w: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 века</w:t>
            </w:r>
            <w:proofErr w:type="gram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.(</w:t>
            </w:r>
            <w:proofErr w:type="gram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А. </w:t>
            </w:r>
            <w:proofErr w:type="spell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Онеггер</w:t>
            </w:r>
            <w:proofErr w:type="spell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, Ф. </w:t>
            </w:r>
            <w:proofErr w:type="spell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Пуленк</w:t>
            </w:r>
            <w:proofErr w:type="spell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, Д. </w:t>
            </w:r>
            <w:proofErr w:type="spell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Мийо</w:t>
            </w:r>
            <w:proofErr w:type="spell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, Ж. </w:t>
            </w:r>
            <w:proofErr w:type="spell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Орик</w:t>
            </w:r>
            <w:proofErr w:type="spell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Ж.Тайфр</w:t>
            </w:r>
            <w:proofErr w:type="spell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, Л. </w:t>
            </w:r>
            <w:proofErr w:type="spell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Дюрей</w:t>
            </w:r>
            <w:proofErr w:type="spell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). «Петух и Арлекин» Жанна Кокто – манифест нового искусства.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931"/>
        </w:trPr>
        <w:tc>
          <w:tcPr>
            <w:tcW w:w="4395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29.2</w:t>
            </w:r>
          </w:p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А.Онеггер</w:t>
            </w:r>
            <w:proofErr w:type="spell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–крупнейший представитель группы - «Шестерка», композитор, публицист. Театрализованная оратория «Жанна на костре».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316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29.3</w:t>
            </w:r>
          </w:p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Ф. </w:t>
            </w:r>
            <w:proofErr w:type="spell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Пуленк</w:t>
            </w:r>
            <w:proofErr w:type="spell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. В оперном творчестве </w:t>
            </w:r>
            <w:proofErr w:type="spell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многожанровость</w:t>
            </w:r>
            <w:proofErr w:type="spell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 «Диалоги </w:t>
            </w:r>
            <w:proofErr w:type="spell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кармелисток</w:t>
            </w:r>
            <w:proofErr w:type="spell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» - драма «Груди </w:t>
            </w:r>
            <w:proofErr w:type="spell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Терезия</w:t>
            </w:r>
            <w:proofErr w:type="spell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» - комедия, «Человеческий голос» - лирический монолог. Д. </w:t>
            </w:r>
            <w:proofErr w:type="spell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Мийо</w:t>
            </w:r>
            <w:proofErr w:type="spell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 – оригинальная трактовка народных жанров бразильской музыки в «Бразильских танцах»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316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Самостоятельная работа </w:t>
            </w:r>
            <w:proofErr w:type="gramStart"/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обучающихся</w:t>
            </w:r>
            <w:proofErr w:type="gramEnd"/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: Прослушать произведения:  </w:t>
            </w: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А. </w:t>
            </w:r>
            <w:proofErr w:type="spell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Онеггер</w:t>
            </w:r>
            <w:proofErr w:type="spell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 «Сказания об играх мира», Ф. </w:t>
            </w:r>
            <w:proofErr w:type="spell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Пуленк</w:t>
            </w:r>
            <w:proofErr w:type="spell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 «Концерт для кларнета с оркестром».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9310BE" w:rsidRDefault="009310BE" w:rsidP="009310B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ОК11      ПК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.4,     ПК1.9     ПК2.1-2.5</w:t>
            </w:r>
          </w:p>
          <w:p w:rsidR="009310BE" w:rsidRDefault="009310BE" w:rsidP="009310B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ПК3.2</w:t>
            </w:r>
          </w:p>
          <w:p w:rsidR="007E143C" w:rsidRPr="007E143C" w:rsidRDefault="009310BE" w:rsidP="009310B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ПК3.4</w:t>
            </w:r>
          </w:p>
        </w:tc>
      </w:tr>
      <w:tr w:rsidR="007E143C" w:rsidRPr="007E143C" w:rsidTr="007E143C">
        <w:trPr>
          <w:trHeight w:val="316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Раздел 30. </w:t>
            </w:r>
          </w:p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О. </w:t>
            </w:r>
            <w:proofErr w:type="spellStart"/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Мессиан</w:t>
            </w:r>
            <w:proofErr w:type="spellEnd"/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</w:p>
        </w:tc>
        <w:tc>
          <w:tcPr>
            <w:tcW w:w="4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409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30.1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Сведения о творчестве: Композитор органист. Нравственная трактовка религиозных мотивов. Жизненный творческий путь</w:t>
            </w:r>
            <w:proofErr w:type="gram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 .</w:t>
            </w:r>
            <w:proofErr w:type="gram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  Фортепианные произведения: «20 взглядов младенца Христа». Симфония  «</w:t>
            </w:r>
            <w:proofErr w:type="spell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Турангалила</w:t>
            </w:r>
            <w:proofErr w:type="spell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».  Открытие в ней ярких </w:t>
            </w:r>
            <w:proofErr w:type="spell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тембро-оркестровых</w:t>
            </w:r>
            <w:proofErr w:type="spell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 новшеств; проблема </w:t>
            </w:r>
            <w:proofErr w:type="spell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цветозвука</w:t>
            </w:r>
            <w:proofErr w:type="spell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E143C" w:rsidRPr="007E143C" w:rsidTr="007E143C">
        <w:trPr>
          <w:trHeight w:val="417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Экзамен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143C" w:rsidRPr="007E143C" w:rsidRDefault="007E143C" w:rsidP="00A35B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</w:tbl>
    <w:p w:rsidR="00605B04" w:rsidRPr="00BD5FF2" w:rsidRDefault="00605B04" w:rsidP="00A35B8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14601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4395"/>
        <w:gridCol w:w="4819"/>
        <w:gridCol w:w="1985"/>
        <w:gridCol w:w="1843"/>
        <w:gridCol w:w="1559"/>
      </w:tblGrid>
      <w:tr w:rsidR="007E143C" w:rsidRPr="007E143C" w:rsidTr="007E143C">
        <w:trPr>
          <w:trHeight w:val="482"/>
        </w:trPr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Раздел 1</w:t>
            </w:r>
          </w:p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Русская музыкальная культура </w:t>
            </w:r>
            <w:r w:rsidRPr="007E143C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IX</w:t>
            </w: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-</w:t>
            </w:r>
            <w:r w:rsidRPr="007E143C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XVII</w:t>
            </w: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в. 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9310BE" w:rsidRDefault="009310BE" w:rsidP="009310B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ОК11      ПК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.4,     ПК1.9     ПК2.1-2.5</w:t>
            </w:r>
          </w:p>
          <w:p w:rsidR="009310BE" w:rsidRDefault="009310BE" w:rsidP="009310B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ПК3.2</w:t>
            </w:r>
          </w:p>
          <w:p w:rsidR="007E143C" w:rsidRPr="007E143C" w:rsidRDefault="009310BE" w:rsidP="009310B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ПК3.4</w:t>
            </w:r>
          </w:p>
        </w:tc>
      </w:tr>
      <w:tr w:rsidR="007E143C" w:rsidRPr="007E143C" w:rsidTr="007E143C">
        <w:trPr>
          <w:trHeight w:val="276"/>
        </w:trPr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1.1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Основные периоды истории и культуры. Народное и профессиональное  искусство.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Раздел 2</w:t>
            </w:r>
          </w:p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Русская музыкальная культура </w:t>
            </w:r>
            <w:r w:rsidRPr="007E143C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XVIII</w:t>
            </w: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– первой половины XIX в.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9310BE" w:rsidRDefault="009310BE" w:rsidP="009310B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ОК11      ПК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.4,     ПК1.9     ПК2.1-2.5</w:t>
            </w:r>
          </w:p>
          <w:p w:rsidR="009310BE" w:rsidRDefault="009310BE" w:rsidP="009310B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ПК3.2</w:t>
            </w:r>
          </w:p>
          <w:p w:rsidR="007E143C" w:rsidRPr="007E143C" w:rsidRDefault="009310BE" w:rsidP="009310B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ПК3.4</w:t>
            </w: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2.1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Реформы Петра Великого, исторические события. Кант. </w:t>
            </w:r>
          </w:p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Распространение европейских форм </w:t>
            </w:r>
            <w:proofErr w:type="spell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музицирования</w:t>
            </w:r>
            <w:proofErr w:type="spell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2.2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Первые русские  оперы. Жанры инструментальной музыки.  «Российская песня». Хоровая музыка.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2.3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 Русский романс.  А. </w:t>
            </w:r>
            <w:proofErr w:type="spell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Алябьев</w:t>
            </w:r>
            <w:proofErr w:type="spell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2.4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Русский романс. А. Варламов. А. </w:t>
            </w:r>
            <w:proofErr w:type="spell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Гурилев</w:t>
            </w:r>
            <w:proofErr w:type="spell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Самостоятельная работа </w:t>
            </w:r>
            <w:proofErr w:type="gram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обучающихся</w:t>
            </w:r>
            <w:proofErr w:type="gram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: «Русская литература и поэзия. Бытовой жанр в живописи. Конспекты биографий А. </w:t>
            </w:r>
            <w:proofErr w:type="spell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Алябьева</w:t>
            </w:r>
            <w:proofErr w:type="spell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, А. Варламова, А. </w:t>
            </w:r>
            <w:proofErr w:type="spell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Гурилева</w:t>
            </w:r>
            <w:proofErr w:type="spell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Раздел 3</w:t>
            </w:r>
          </w:p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М. Глинка.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9310BE" w:rsidRDefault="009310BE" w:rsidP="009310B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ОК11      ПК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.4,     ПК1.9     ПК2.1-2.5</w:t>
            </w:r>
          </w:p>
          <w:p w:rsidR="009310BE" w:rsidRDefault="009310BE" w:rsidP="009310B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ПК3.2</w:t>
            </w:r>
          </w:p>
          <w:p w:rsidR="007E143C" w:rsidRPr="007E143C" w:rsidRDefault="009310BE" w:rsidP="009310B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ПК3.4</w:t>
            </w: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3.1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Характеристика творчества М. Глинки. М. Глинка   Характеристика этапов творческого пути М. Глинки..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3.2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Оперное творчество М. Глинки. «Иван Сусанин» - героико-патриотическая опера. Анализ 1,2 действий.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3.3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Опера «Иван Сусанин» Анализ 3,4 действий.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3.4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Опера «Руслан и Людмила» - сказочно-эпическая опера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Анализ 1,2 действий.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3.5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Опера «Руслан и Людмила». Анализ 3,4,5 действий. 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3.6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Симфоническое творчество. «Камаринская»- образец жанрового симфонизма. «Вальс-фантазия».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3.7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Камерное вокальное творчество.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Самостоятельная работа </w:t>
            </w:r>
            <w:proofErr w:type="gram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обучающихся</w:t>
            </w:r>
            <w:proofErr w:type="gram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: Конспект биографии М.Глинки. Анализ увертюры «Арагонская хота», романсов М. Глинки  по выбору. Сочинение «Образ Ивана Сусанина в опере «Иван Сусанин».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Раздел 4</w:t>
            </w:r>
          </w:p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А. Даргомыжский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9310BE" w:rsidRDefault="009310BE" w:rsidP="009310B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ОК11      ПК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.4,     ПК1.9     ПК2.1-2.5</w:t>
            </w:r>
          </w:p>
          <w:p w:rsidR="009310BE" w:rsidRDefault="009310BE" w:rsidP="009310B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ПК3.2</w:t>
            </w:r>
          </w:p>
          <w:p w:rsidR="007E143C" w:rsidRPr="007E143C" w:rsidRDefault="009310BE" w:rsidP="009310B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ПК3.4</w:t>
            </w: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4.1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Характеристика творчества А. Даргомыжского. А. Даргомыжский и критический реализм. Характеристика этапов творческого пути А. Даргомыжского.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4.2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Опера «Русалка» - лирико-психологическая бытовая драма на социальной основе. 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4.3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Камерное вокальное творчество.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Самостоятельная работа </w:t>
            </w:r>
            <w:proofErr w:type="gram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обучающихся</w:t>
            </w:r>
            <w:proofErr w:type="gram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: «Анализ романсов  А.Даргомыжского по выбору. Конспект биографии А. Даргомыжского.  Сочинение « Народные сцены и обряды в опере «Русалка».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Контрольная работа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Раздел 5</w:t>
            </w:r>
          </w:p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Русская музыкальная культура 60-70 годов XIX в.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9310BE" w:rsidRDefault="009310BE" w:rsidP="009310B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ОК11      ПК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.4,     ПК1.9     ПК2.1-2.5</w:t>
            </w:r>
          </w:p>
          <w:p w:rsidR="009310BE" w:rsidRDefault="009310BE" w:rsidP="009310B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ПК3.2</w:t>
            </w:r>
          </w:p>
          <w:p w:rsidR="007E143C" w:rsidRPr="007E143C" w:rsidRDefault="009310BE" w:rsidP="009310B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ПК3.4</w:t>
            </w:r>
          </w:p>
        </w:tc>
      </w:tr>
      <w:tr w:rsidR="007E143C" w:rsidRPr="007E143C" w:rsidTr="007E143C">
        <w:trPr>
          <w:trHeight w:val="998"/>
        </w:trPr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Тема  5.1 </w:t>
            </w:r>
          </w:p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Внутриполитические события в России. Реалистическое направление в литературе и живописи.</w:t>
            </w:r>
          </w:p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Новые формы музыкально-общественной  жизни. «Новая русская музыкальная школа».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Самостоятельная работа </w:t>
            </w:r>
            <w:proofErr w:type="gram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обучающихся</w:t>
            </w:r>
            <w:proofErr w:type="gram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: « Литература, живопись 60-70 годов»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 xml:space="preserve">Раздел 6 </w:t>
            </w:r>
          </w:p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М. Балакирев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9310BE" w:rsidRDefault="009310BE" w:rsidP="009310B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ОК11      ПК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.4,     ПК1.9     ПК2.1-2.5</w:t>
            </w:r>
          </w:p>
          <w:p w:rsidR="009310BE" w:rsidRDefault="009310BE" w:rsidP="009310B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ПК3.2</w:t>
            </w:r>
          </w:p>
          <w:p w:rsidR="007E143C" w:rsidRPr="007E143C" w:rsidRDefault="009310BE" w:rsidP="009310B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ПК3.4</w:t>
            </w: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6.1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Основные сведения о творчестве. </w:t>
            </w:r>
            <w:proofErr w:type="spell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М.Балакирев</w:t>
            </w:r>
            <w:proofErr w:type="spell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 – глава «Могучей кучки». Характеристика этапов творческого пути М. Балакирева.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6.2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Инструментальное творчество М. Балакирева. «</w:t>
            </w:r>
            <w:proofErr w:type="spell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Исламей</w:t>
            </w:r>
            <w:proofErr w:type="spell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», «Тамара».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Самостоятельная работа </w:t>
            </w:r>
            <w:proofErr w:type="gram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обучающихся</w:t>
            </w:r>
            <w:proofErr w:type="gram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: «Анализ романсов М. Балакирева по выбору»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Раздел 7</w:t>
            </w:r>
          </w:p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М. Мусоргский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9310BE" w:rsidRDefault="009310BE" w:rsidP="009310B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ОК11      ПК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.4,     ПК1.9     ПК2.1-2.5</w:t>
            </w:r>
          </w:p>
          <w:p w:rsidR="009310BE" w:rsidRDefault="009310BE" w:rsidP="009310B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ПК3.2</w:t>
            </w:r>
          </w:p>
          <w:p w:rsidR="007E143C" w:rsidRPr="007E143C" w:rsidRDefault="009310BE" w:rsidP="009310B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ПК3.4</w:t>
            </w: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Тема 7.1 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Характеристика творчества М.Мусоргского. Характеристика этапов творческого пути М.Мусоргского.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7.2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Оперное творчество. «Борис Годунов» - народная музыкальная драма. Анализ 1, 2 действий.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7.3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«Борис Годунов» - анализ 3,4 действий.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Тема 7.4 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Вокальное творчество. Романсы. Вокальный цикл «Песни и пляски смерти».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7.5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Фортепианная сюита «Картинки с выставки». Симфоническая картина «Ночь на Лысой горе»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Самостоятельная работа </w:t>
            </w:r>
            <w:proofErr w:type="gram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обучающихся</w:t>
            </w:r>
            <w:proofErr w:type="gram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: « Анализ романсов по выбору. Конспект биографии М. Мусоргского.  Сочинение  «Образ народа в опере М.Мусоргского «Борис Годунов»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Раздел 8</w:t>
            </w:r>
          </w:p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А. Бородин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9310BE" w:rsidRDefault="009310BE" w:rsidP="009310B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ОК11      ПК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.4,     ПК1.9     ПК2.1-2.5</w:t>
            </w:r>
          </w:p>
          <w:p w:rsidR="009310BE" w:rsidRDefault="009310BE" w:rsidP="009310B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ПК3.2</w:t>
            </w:r>
          </w:p>
          <w:p w:rsidR="007E143C" w:rsidRPr="007E143C" w:rsidRDefault="009310BE" w:rsidP="009310B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ПК3.4</w:t>
            </w: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8.1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Характеристика творчества А. Бородина. Характеристика этапов творческого пути А. </w:t>
            </w:r>
            <w:r w:rsidRPr="007E143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Бородина.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2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Тема 8.2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 Оперное творчество. «Князь Игорь» - эпическая истории к</w:t>
            </w:r>
            <w:proofErr w:type="gram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о-</w:t>
            </w:r>
            <w:proofErr w:type="gram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 героическая опера. Анализ 1,2 действий.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8.3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«Князь Игорь» анализ 3,4 действий.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8,4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Симфоническое творчество. Симфония № 2 «Богатырская»- образец эпического симфонизма.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Тема 8.5 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Камерное вокальное творчество.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Самостоятельная работа </w:t>
            </w:r>
            <w:proofErr w:type="gram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обучающихся</w:t>
            </w:r>
            <w:proofErr w:type="gram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: «Конспект биографии А. Бородина. Анализ романсов А. Бородина по выбору. Сочинение «Претворение эпического жанра в творчестве А. Бородина».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Раздел 9</w:t>
            </w:r>
          </w:p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Музыкальная культура последней четверти </w:t>
            </w:r>
            <w:r w:rsidRPr="007E143C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XIX</w:t>
            </w: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в.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9310BE" w:rsidRDefault="009310BE" w:rsidP="009310B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ОК11      ПК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.4,     ПК1.9     ПК2.1-2.5</w:t>
            </w:r>
          </w:p>
          <w:p w:rsidR="009310BE" w:rsidRDefault="009310BE" w:rsidP="009310B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ПК3.2</w:t>
            </w:r>
          </w:p>
          <w:p w:rsidR="007E143C" w:rsidRPr="007E143C" w:rsidRDefault="009310BE" w:rsidP="009310B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ПК3.4</w:t>
            </w: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9.1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Исторические тенденции пореформенного времени. Литература, живопись, театр. </w:t>
            </w:r>
            <w:proofErr w:type="spell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Беляевский</w:t>
            </w:r>
            <w:proofErr w:type="spell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 кружок. Музыкальное образование. Выдающиеся исполнители.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Раздел 10</w:t>
            </w:r>
          </w:p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Н. Римский-Корсаков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16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9310BE" w:rsidRDefault="009310BE" w:rsidP="009310B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ОК11      ПК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.4,     ПК1.9     ПК2.1-2.5</w:t>
            </w:r>
          </w:p>
          <w:p w:rsidR="009310BE" w:rsidRDefault="009310BE" w:rsidP="009310B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ПК3.2</w:t>
            </w:r>
          </w:p>
          <w:p w:rsidR="007E143C" w:rsidRPr="007E143C" w:rsidRDefault="009310BE" w:rsidP="009310B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ПК3.4</w:t>
            </w: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Тема 10.1 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Характеристика творчества Н. </w:t>
            </w:r>
            <w:proofErr w:type="spell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Римского-Корсакого</w:t>
            </w:r>
            <w:proofErr w:type="spell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. Характеристика этапов творческого пути Н. </w:t>
            </w:r>
            <w:proofErr w:type="spell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Римского-Корсакого</w:t>
            </w:r>
            <w:proofErr w:type="spell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10.2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Оперное творчество. «Снегурочка» - сказочно-эпическая опера.   Характеристика образа Снегурочки. 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10.3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Опера «Снегурочка». Характеристика фантастических сцен в опере. Народные сцены и обряды.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10.4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«Царская невеста» - лирико-психологическая драма на исторический сюжет. Характеристика главных героев.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10.5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Лейтмотивная система в опере «Царская невеста».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10.6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Общий обзор оперы «Садко»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Тема 10.7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Симфоническое творчество. Симфоническая сюита «</w:t>
            </w:r>
            <w:proofErr w:type="spell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Шехеразада</w:t>
            </w:r>
            <w:proofErr w:type="spell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».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10.8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Камерное вокальное творчество.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Самостоятельная работа </w:t>
            </w:r>
            <w:proofErr w:type="gram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обучающихся</w:t>
            </w:r>
            <w:proofErr w:type="gram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: « Конспект биографии Н. </w:t>
            </w:r>
            <w:proofErr w:type="spell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Римского-Корсакого</w:t>
            </w:r>
            <w:proofErr w:type="spell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. Анализ романсов Н. Римского-Корсакова по выбору. Сочинение «Характеристика женских образов в опере  «Царская невеста».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8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Раздел 11</w:t>
            </w:r>
          </w:p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П. Чайковский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9310BE" w:rsidRDefault="009310BE" w:rsidP="009310B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ОК11      ПК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.4,     ПК1.9     ПК2.1-2.5</w:t>
            </w:r>
          </w:p>
          <w:p w:rsidR="009310BE" w:rsidRDefault="009310BE" w:rsidP="009310B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ПК3.2</w:t>
            </w:r>
          </w:p>
          <w:p w:rsidR="007E143C" w:rsidRPr="007E143C" w:rsidRDefault="009310BE" w:rsidP="009310B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ПК3.4</w:t>
            </w: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11.1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Характеристика творчества П. Чайковского. Характеристика этапов жизненного и  творческого пути.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11.2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Симфоническое творчество. Увертюра-фантазия «Ромео и Джульетта» 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11.3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Симфония № 4 – симфония драма. 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Тема 11.4 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Симфония № 6 – симфония – трагедия. Новаторство симфонического стиля.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11.5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Опера «Евгений Онегин» - лирические сцены. Общая характеристика.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11.6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Опера «Пиковая дама» - психологическая музыкальная драма. Анализ 1,2,3 картин.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11.7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Опера  «Пиковая дама». Анализ 4,5,6 картин. Новаторство оперного жанра.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Тема 11.8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Камерное вокальное творчество. П. Чайковский – родоначальник русского классического балета. 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 xml:space="preserve">Самостоятельная работа </w:t>
            </w:r>
            <w:proofErr w:type="gramStart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обучающихся</w:t>
            </w:r>
            <w:proofErr w:type="gramEnd"/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: « Конспект биографии П.Чайковского. Анализ симфонии №1 «Зимние грезы», сочинение «Развитие основных лейтмотивов в опере «Пиковая дама», сюита из балета «Щелкунчик»</w:t>
            </w:r>
          </w:p>
        </w:tc>
        <w:tc>
          <w:tcPr>
            <w:tcW w:w="198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143C" w:rsidRPr="007E143C" w:rsidTr="007E143C">
        <w:tc>
          <w:tcPr>
            <w:tcW w:w="4395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143C">
              <w:rPr>
                <w:rFonts w:ascii="Times New Roman" w:hAnsi="Times New Roman" w:cs="Times New Roman"/>
                <w:b/>
                <w:sz w:val="20"/>
                <w:szCs w:val="20"/>
              </w:rPr>
              <w:t>Экзамен</w:t>
            </w:r>
          </w:p>
        </w:tc>
        <w:tc>
          <w:tcPr>
            <w:tcW w:w="481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985" w:type="dxa"/>
          </w:tcPr>
          <w:p w:rsidR="007E143C" w:rsidRPr="007E143C" w:rsidRDefault="00A35B80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516</w:t>
            </w:r>
          </w:p>
        </w:tc>
        <w:tc>
          <w:tcPr>
            <w:tcW w:w="1843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559" w:type="dxa"/>
          </w:tcPr>
          <w:p w:rsidR="007E143C" w:rsidRPr="007E143C" w:rsidRDefault="007E143C" w:rsidP="00A35B8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</w:tbl>
    <w:p w:rsidR="00605B04" w:rsidRPr="00BD5FF2" w:rsidRDefault="00605B04" w:rsidP="00A35B8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B608A" w:rsidRPr="00BD5FF2" w:rsidRDefault="005B608A" w:rsidP="00A35B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7E143C" w:rsidRDefault="007E143C" w:rsidP="00A35B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  <w:sectPr w:rsidR="007E143C" w:rsidSect="007E143C">
          <w:pgSz w:w="16837" w:h="11905" w:orient="landscape"/>
          <w:pgMar w:top="1134" w:right="850" w:bottom="1134" w:left="1701" w:header="720" w:footer="720" w:gutter="0"/>
          <w:pgNumType w:start="1"/>
          <w:cols w:space="720"/>
          <w:docGrid w:linePitch="299"/>
        </w:sectPr>
      </w:pPr>
    </w:p>
    <w:p w:rsidR="00605B04" w:rsidRPr="00BD5FF2" w:rsidRDefault="00605B04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D5FF2">
        <w:rPr>
          <w:rFonts w:ascii="Times New Roman" w:hAnsi="Times New Roman" w:cs="Times New Roman"/>
          <w:b/>
          <w:sz w:val="24"/>
          <w:szCs w:val="24"/>
        </w:rPr>
        <w:lastRenderedPageBreak/>
        <w:t>3.Условия реализации программы дисциплины</w:t>
      </w:r>
    </w:p>
    <w:p w:rsidR="00605B04" w:rsidRPr="00BD5FF2" w:rsidRDefault="00605B04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b/>
          <w:sz w:val="24"/>
          <w:szCs w:val="24"/>
        </w:rPr>
        <w:t>3.1 Требования к минимальному материально- техническому обеспечению</w:t>
      </w:r>
    </w:p>
    <w:p w:rsidR="00605B04" w:rsidRPr="00BD5FF2" w:rsidRDefault="00605B04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Реализация программы  дисциплины требует наличия учебного кабинета Музыкальной литературы.</w:t>
      </w:r>
    </w:p>
    <w:p w:rsidR="00605B04" w:rsidRPr="00BD5FF2" w:rsidRDefault="00605B04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Оборудование учебного кабинета: доска, стенды, плакаты, портреты.</w:t>
      </w:r>
    </w:p>
    <w:p w:rsidR="00605B04" w:rsidRPr="00BD5FF2" w:rsidRDefault="00605B04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Технические средства обучения: аудиовизуальные, компьютерные, видеопроектор, экран.</w:t>
      </w:r>
    </w:p>
    <w:p w:rsidR="00605B04" w:rsidRPr="00BD5FF2" w:rsidRDefault="00605B04" w:rsidP="00A35B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BD5FF2">
        <w:rPr>
          <w:rFonts w:ascii="Times New Roman" w:hAnsi="Times New Roman" w:cs="Times New Roman"/>
          <w:b/>
          <w:sz w:val="24"/>
          <w:szCs w:val="24"/>
        </w:rPr>
        <w:t>3.2 Информационное обеспечение обучения. Перечень рекомендуемых учебных изданий, дополнительной литературы.</w:t>
      </w:r>
    </w:p>
    <w:p w:rsidR="00C6111E" w:rsidRDefault="00A35B80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Основная литература</w:t>
      </w:r>
    </w:p>
    <w:p w:rsidR="00A35B80" w:rsidRPr="003902CF" w:rsidRDefault="00A35B80" w:rsidP="00A35B80">
      <w:pPr>
        <w:widowControl w:val="0"/>
        <w:suppressAutoHyphens/>
        <w:spacing w:after="0" w:line="240" w:lineRule="auto"/>
        <w:rPr>
          <w:rFonts w:ascii="Times New Roman" w:eastAsia="Lucida Sans Unicode" w:hAnsi="Times New Roman" w:cs="Times New Roman"/>
          <w:sz w:val="24"/>
          <w:szCs w:val="24"/>
          <w:lang w:eastAsia="ar-SA"/>
        </w:rPr>
      </w:pPr>
      <w:r>
        <w:rPr>
          <w:rFonts w:ascii="Times New Roman" w:eastAsia="Lucida Sans Unicode" w:hAnsi="Times New Roman" w:cs="Times New Roman"/>
          <w:sz w:val="24"/>
          <w:szCs w:val="24"/>
          <w:lang w:eastAsia="ar-SA"/>
        </w:rPr>
        <w:t>1</w:t>
      </w:r>
      <w:r w:rsidRPr="003902CF">
        <w:rPr>
          <w:rFonts w:ascii="Times New Roman" w:eastAsia="Lucida Sans Unicode" w:hAnsi="Times New Roman" w:cs="Times New Roman"/>
          <w:sz w:val="24"/>
          <w:szCs w:val="24"/>
          <w:lang w:eastAsia="ar-SA"/>
        </w:rPr>
        <w:t>.</w:t>
      </w:r>
      <w:r>
        <w:rPr>
          <w:rFonts w:ascii="Times New Roman" w:eastAsia="Lucida Sans Unicode" w:hAnsi="Times New Roman" w:cs="Times New Roman"/>
          <w:sz w:val="24"/>
          <w:szCs w:val="24"/>
          <w:lang w:eastAsia="ar-SA"/>
        </w:rPr>
        <w:t xml:space="preserve"> </w:t>
      </w:r>
      <w:r w:rsidRPr="003902CF">
        <w:rPr>
          <w:rFonts w:ascii="Times New Roman" w:eastAsia="Lucida Sans Unicode" w:hAnsi="Times New Roman" w:cs="Times New Roman"/>
          <w:sz w:val="24"/>
          <w:szCs w:val="24"/>
          <w:lang w:eastAsia="ar-SA"/>
        </w:rPr>
        <w:t>Музыкальная литература. Примеры для пения [Электронный ресурс]</w:t>
      </w:r>
      <w:proofErr w:type="gramStart"/>
      <w:r w:rsidRPr="003902CF">
        <w:rPr>
          <w:rFonts w:ascii="Times New Roman" w:eastAsia="Lucida Sans Unicode" w:hAnsi="Times New Roman" w:cs="Times New Roman"/>
          <w:sz w:val="24"/>
          <w:szCs w:val="24"/>
          <w:lang w:eastAsia="ar-SA"/>
        </w:rPr>
        <w:t xml:space="preserve"> :</w:t>
      </w:r>
      <w:proofErr w:type="gramEnd"/>
      <w:r w:rsidRPr="003902CF">
        <w:rPr>
          <w:rFonts w:ascii="Times New Roman" w:eastAsia="Lucida Sans Unicode" w:hAnsi="Times New Roman" w:cs="Times New Roman"/>
          <w:sz w:val="24"/>
          <w:szCs w:val="24"/>
          <w:lang w:eastAsia="ar-SA"/>
        </w:rPr>
        <w:t xml:space="preserve"> учебное пособие / сост. В.А. Фёдорова. — Электрон</w:t>
      </w:r>
      <w:proofErr w:type="gramStart"/>
      <w:r w:rsidRPr="003902CF">
        <w:rPr>
          <w:rFonts w:ascii="Times New Roman" w:eastAsia="Lucida Sans Unicode" w:hAnsi="Times New Roman" w:cs="Times New Roman"/>
          <w:sz w:val="24"/>
          <w:szCs w:val="24"/>
          <w:lang w:eastAsia="ar-SA"/>
        </w:rPr>
        <w:t>.</w:t>
      </w:r>
      <w:proofErr w:type="gramEnd"/>
      <w:r w:rsidRPr="003902CF">
        <w:rPr>
          <w:rFonts w:ascii="Times New Roman" w:eastAsia="Lucida Sans Unicode" w:hAnsi="Times New Roman" w:cs="Times New Roman"/>
          <w:sz w:val="24"/>
          <w:szCs w:val="24"/>
          <w:lang w:eastAsia="ar-SA"/>
        </w:rPr>
        <w:t xml:space="preserve"> </w:t>
      </w:r>
      <w:proofErr w:type="gramStart"/>
      <w:r w:rsidRPr="003902CF">
        <w:rPr>
          <w:rFonts w:ascii="Times New Roman" w:eastAsia="Lucida Sans Unicode" w:hAnsi="Times New Roman" w:cs="Times New Roman"/>
          <w:sz w:val="24"/>
          <w:szCs w:val="24"/>
          <w:lang w:eastAsia="ar-SA"/>
        </w:rPr>
        <w:t>д</w:t>
      </w:r>
      <w:proofErr w:type="gramEnd"/>
      <w:r w:rsidRPr="003902CF">
        <w:rPr>
          <w:rFonts w:ascii="Times New Roman" w:eastAsia="Lucida Sans Unicode" w:hAnsi="Times New Roman" w:cs="Times New Roman"/>
          <w:sz w:val="24"/>
          <w:szCs w:val="24"/>
          <w:lang w:eastAsia="ar-SA"/>
        </w:rPr>
        <w:t>ан. — Санкт-Петербург</w:t>
      </w:r>
      <w:proofErr w:type="gramStart"/>
      <w:r w:rsidRPr="003902CF">
        <w:rPr>
          <w:rFonts w:ascii="Times New Roman" w:eastAsia="Lucida Sans Unicode" w:hAnsi="Times New Roman" w:cs="Times New Roman"/>
          <w:sz w:val="24"/>
          <w:szCs w:val="24"/>
          <w:lang w:eastAsia="ar-SA"/>
        </w:rPr>
        <w:t xml:space="preserve"> :</w:t>
      </w:r>
      <w:proofErr w:type="gramEnd"/>
      <w:r w:rsidRPr="003902CF">
        <w:rPr>
          <w:rFonts w:ascii="Times New Roman" w:eastAsia="Lucida Sans Unicode" w:hAnsi="Times New Roman" w:cs="Times New Roman"/>
          <w:sz w:val="24"/>
          <w:szCs w:val="24"/>
          <w:lang w:eastAsia="ar-SA"/>
        </w:rPr>
        <w:t xml:space="preserve"> Лань, Планета музыки, 2018. — 60 с. — Режим доступа: </w:t>
      </w:r>
      <w:hyperlink r:id="rId9" w:history="1">
        <w:r w:rsidRPr="003902CF">
          <w:rPr>
            <w:rFonts w:ascii="Times New Roman" w:eastAsia="Lucida Sans Unicode" w:hAnsi="Times New Roman" w:cs="Times New Roman"/>
            <w:color w:val="0000FF"/>
            <w:sz w:val="24"/>
            <w:szCs w:val="24"/>
            <w:u w:val="single"/>
            <w:lang w:eastAsia="ar-SA"/>
          </w:rPr>
          <w:t>https://e.lanbook.com/book/103135. — 19.02.2019</w:t>
        </w:r>
      </w:hyperlink>
    </w:p>
    <w:p w:rsidR="00A35B80" w:rsidRPr="003902CF" w:rsidRDefault="00A35B80" w:rsidP="00A35B80">
      <w:pPr>
        <w:widowControl w:val="0"/>
        <w:suppressAutoHyphens/>
        <w:spacing w:after="0" w:line="240" w:lineRule="auto"/>
        <w:rPr>
          <w:rFonts w:ascii="Times New Roman" w:eastAsia="Lucida Sans Unicode" w:hAnsi="Times New Roman" w:cs="Times New Roman"/>
          <w:sz w:val="24"/>
          <w:szCs w:val="24"/>
          <w:lang w:eastAsia="ar-SA"/>
        </w:rPr>
      </w:pPr>
      <w:r>
        <w:rPr>
          <w:rFonts w:ascii="Times New Roman" w:eastAsia="Lucida Sans Unicode" w:hAnsi="Times New Roman" w:cs="Times New Roman"/>
          <w:sz w:val="24"/>
          <w:szCs w:val="24"/>
          <w:lang w:eastAsia="ar-SA"/>
        </w:rPr>
        <w:t>2</w:t>
      </w:r>
      <w:r w:rsidRPr="003902CF">
        <w:rPr>
          <w:rFonts w:ascii="Times New Roman" w:eastAsia="Lucida Sans Unicode" w:hAnsi="Times New Roman" w:cs="Times New Roman"/>
          <w:sz w:val="24"/>
          <w:szCs w:val="24"/>
          <w:lang w:eastAsia="ar-SA"/>
        </w:rPr>
        <w:t>.</w:t>
      </w:r>
      <w:r>
        <w:rPr>
          <w:rFonts w:ascii="Times New Roman" w:eastAsia="Lucida Sans Unicode" w:hAnsi="Times New Roman" w:cs="Times New Roman"/>
          <w:sz w:val="24"/>
          <w:szCs w:val="24"/>
          <w:lang w:eastAsia="ar-SA"/>
        </w:rPr>
        <w:t xml:space="preserve"> </w:t>
      </w:r>
      <w:r w:rsidRPr="003902CF">
        <w:rPr>
          <w:rFonts w:ascii="Times New Roman" w:eastAsia="Lucida Sans Unicode" w:hAnsi="Times New Roman" w:cs="Times New Roman"/>
          <w:sz w:val="24"/>
          <w:szCs w:val="24"/>
          <w:lang w:eastAsia="ar-SA"/>
        </w:rPr>
        <w:t>Лагутин, А.И. Методика преподавания музыкальной литературы в детской музыкальной школе</w:t>
      </w:r>
      <w:proofErr w:type="gramStart"/>
      <w:r w:rsidRPr="003902CF">
        <w:rPr>
          <w:rFonts w:ascii="Times New Roman" w:eastAsia="Lucida Sans Unicode" w:hAnsi="Times New Roman" w:cs="Times New Roman"/>
          <w:sz w:val="24"/>
          <w:szCs w:val="24"/>
          <w:lang w:eastAsia="ar-SA"/>
        </w:rPr>
        <w:t xml:space="preserve"> :</w:t>
      </w:r>
      <w:proofErr w:type="gramEnd"/>
      <w:r w:rsidRPr="003902CF">
        <w:rPr>
          <w:rFonts w:ascii="Times New Roman" w:eastAsia="Lucida Sans Unicode" w:hAnsi="Times New Roman" w:cs="Times New Roman"/>
          <w:sz w:val="24"/>
          <w:szCs w:val="24"/>
          <w:lang w:eastAsia="ar-SA"/>
        </w:rPr>
        <w:t xml:space="preserve"> учебное пособие / А.И. Лагутин. — 4-е изд., стер. — Санкт-Петербург</w:t>
      </w:r>
      <w:proofErr w:type="gramStart"/>
      <w:r w:rsidRPr="003902CF">
        <w:rPr>
          <w:rFonts w:ascii="Times New Roman" w:eastAsia="Lucida Sans Unicode" w:hAnsi="Times New Roman" w:cs="Times New Roman"/>
          <w:sz w:val="24"/>
          <w:szCs w:val="24"/>
          <w:lang w:eastAsia="ar-SA"/>
        </w:rPr>
        <w:t xml:space="preserve"> :</w:t>
      </w:r>
      <w:proofErr w:type="gramEnd"/>
      <w:r w:rsidRPr="003902CF">
        <w:rPr>
          <w:rFonts w:ascii="Times New Roman" w:eastAsia="Lucida Sans Unicode" w:hAnsi="Times New Roman" w:cs="Times New Roman"/>
          <w:sz w:val="24"/>
          <w:szCs w:val="24"/>
          <w:lang w:eastAsia="ar-SA"/>
        </w:rPr>
        <w:t xml:space="preserve"> Планета музыки, 2019. — 176 с. — ISBN 978-5-8114-2210-4. — Текст</w:t>
      </w:r>
      <w:proofErr w:type="gramStart"/>
      <w:r w:rsidRPr="003902CF">
        <w:rPr>
          <w:rFonts w:ascii="Times New Roman" w:eastAsia="Lucida Sans Unicode" w:hAnsi="Times New Roman" w:cs="Times New Roman"/>
          <w:sz w:val="24"/>
          <w:szCs w:val="24"/>
          <w:lang w:eastAsia="ar-SA"/>
        </w:rPr>
        <w:t> :</w:t>
      </w:r>
      <w:proofErr w:type="gramEnd"/>
      <w:r w:rsidRPr="003902CF">
        <w:rPr>
          <w:rFonts w:ascii="Times New Roman" w:eastAsia="Lucida Sans Unicode" w:hAnsi="Times New Roman" w:cs="Times New Roman"/>
          <w:sz w:val="24"/>
          <w:szCs w:val="24"/>
          <w:lang w:eastAsia="ar-SA"/>
        </w:rPr>
        <w:t xml:space="preserve"> электронный // Лань : электронно-библиотечная система. — URL: </w:t>
      </w:r>
      <w:hyperlink r:id="rId10" w:history="1">
        <w:r w:rsidRPr="003902CF">
          <w:rPr>
            <w:rFonts w:ascii="Times New Roman" w:eastAsia="Lucida Sans Unicode" w:hAnsi="Times New Roman" w:cs="Times New Roman"/>
            <w:color w:val="0000FF"/>
            <w:sz w:val="24"/>
            <w:szCs w:val="24"/>
            <w:u w:val="single"/>
            <w:lang w:eastAsia="ar-SA"/>
          </w:rPr>
          <w:t>https://e.lanbook.com/book/113176</w:t>
        </w:r>
      </w:hyperlink>
      <w:r w:rsidRPr="003902CF">
        <w:rPr>
          <w:rFonts w:ascii="Times New Roman" w:eastAsia="Lucida Sans Unicode" w:hAnsi="Times New Roman" w:cs="Times New Roman"/>
          <w:sz w:val="24"/>
          <w:szCs w:val="24"/>
          <w:lang w:eastAsia="ar-SA"/>
        </w:rPr>
        <w:t xml:space="preserve"> </w:t>
      </w:r>
    </w:p>
    <w:p w:rsidR="00A35B80" w:rsidRDefault="00A35B80" w:rsidP="00A35B80">
      <w:pPr>
        <w:widowControl w:val="0"/>
        <w:suppressAutoHyphens/>
        <w:spacing w:after="0" w:line="240" w:lineRule="auto"/>
        <w:jc w:val="center"/>
        <w:rPr>
          <w:rFonts w:ascii="Times New Roman" w:eastAsia="Lucida Sans Unicode" w:hAnsi="Times New Roman" w:cs="Times New Roman"/>
          <w:b/>
          <w:sz w:val="24"/>
          <w:szCs w:val="24"/>
          <w:lang w:eastAsia="ar-SA"/>
        </w:rPr>
      </w:pPr>
      <w:r w:rsidRPr="00A35B80">
        <w:rPr>
          <w:rFonts w:ascii="Times New Roman" w:eastAsia="Lucida Sans Unicode" w:hAnsi="Times New Roman" w:cs="Times New Roman"/>
          <w:b/>
          <w:sz w:val="24"/>
          <w:szCs w:val="24"/>
          <w:lang w:eastAsia="ar-SA"/>
        </w:rPr>
        <w:t>Дополнительная литература</w:t>
      </w:r>
    </w:p>
    <w:p w:rsidR="00A35B80" w:rsidRPr="00A35B80" w:rsidRDefault="00A35B80" w:rsidP="00A35B80">
      <w:pPr>
        <w:widowControl w:val="0"/>
        <w:suppressAutoHyphens/>
        <w:spacing w:after="0" w:line="240" w:lineRule="auto"/>
        <w:rPr>
          <w:rFonts w:ascii="Times New Roman" w:eastAsia="Lucida Sans Unicode" w:hAnsi="Times New Roman" w:cs="Times New Roman"/>
          <w:color w:val="0000FF"/>
          <w:sz w:val="24"/>
          <w:szCs w:val="24"/>
          <w:u w:val="single"/>
          <w:lang w:eastAsia="ar-SA"/>
        </w:rPr>
      </w:pPr>
      <w:r>
        <w:rPr>
          <w:rFonts w:ascii="Times New Roman" w:eastAsia="Lucida Sans Unicode" w:hAnsi="Times New Roman" w:cs="Times New Roman"/>
          <w:sz w:val="24"/>
          <w:szCs w:val="24"/>
          <w:lang w:eastAsia="ar-SA"/>
        </w:rPr>
        <w:t>1</w:t>
      </w:r>
      <w:r w:rsidRPr="003902CF">
        <w:rPr>
          <w:rFonts w:ascii="Times New Roman" w:eastAsia="Lucida Sans Unicode" w:hAnsi="Times New Roman" w:cs="Times New Roman"/>
          <w:sz w:val="24"/>
          <w:szCs w:val="24"/>
          <w:lang w:eastAsia="ar-SA"/>
        </w:rPr>
        <w:t>.Клюжина, И.М. Музыкальная литература. Тесты. Ребусы. Кроссворды</w:t>
      </w:r>
      <w:proofErr w:type="gramStart"/>
      <w:r w:rsidRPr="003902CF">
        <w:rPr>
          <w:rFonts w:ascii="Times New Roman" w:eastAsia="Lucida Sans Unicode" w:hAnsi="Times New Roman" w:cs="Times New Roman"/>
          <w:sz w:val="24"/>
          <w:szCs w:val="24"/>
          <w:lang w:eastAsia="ar-SA"/>
        </w:rPr>
        <w:t xml:space="preserve"> :</w:t>
      </w:r>
      <w:proofErr w:type="gramEnd"/>
      <w:r w:rsidRPr="003902CF">
        <w:rPr>
          <w:rFonts w:ascii="Times New Roman" w:eastAsia="Lucida Sans Unicode" w:hAnsi="Times New Roman" w:cs="Times New Roman"/>
          <w:sz w:val="24"/>
          <w:szCs w:val="24"/>
          <w:lang w:eastAsia="ar-SA"/>
        </w:rPr>
        <w:t xml:space="preserve"> учебно-методическое пособие / И.М. </w:t>
      </w:r>
      <w:proofErr w:type="spellStart"/>
      <w:r w:rsidRPr="003902CF">
        <w:rPr>
          <w:rFonts w:ascii="Times New Roman" w:eastAsia="Lucida Sans Unicode" w:hAnsi="Times New Roman" w:cs="Times New Roman"/>
          <w:sz w:val="24"/>
          <w:szCs w:val="24"/>
          <w:lang w:eastAsia="ar-SA"/>
        </w:rPr>
        <w:t>Клюжина</w:t>
      </w:r>
      <w:proofErr w:type="spellEnd"/>
      <w:r w:rsidRPr="003902CF">
        <w:rPr>
          <w:rFonts w:ascii="Times New Roman" w:eastAsia="Lucida Sans Unicode" w:hAnsi="Times New Roman" w:cs="Times New Roman"/>
          <w:sz w:val="24"/>
          <w:szCs w:val="24"/>
          <w:lang w:eastAsia="ar-SA"/>
        </w:rPr>
        <w:t>. — Санкт-Петербург</w:t>
      </w:r>
      <w:proofErr w:type="gramStart"/>
      <w:r w:rsidRPr="003902CF">
        <w:rPr>
          <w:rFonts w:ascii="Times New Roman" w:eastAsia="Lucida Sans Unicode" w:hAnsi="Times New Roman" w:cs="Times New Roman"/>
          <w:sz w:val="24"/>
          <w:szCs w:val="24"/>
          <w:lang w:eastAsia="ar-SA"/>
        </w:rPr>
        <w:t xml:space="preserve"> :</w:t>
      </w:r>
      <w:proofErr w:type="gramEnd"/>
      <w:r w:rsidRPr="003902CF">
        <w:rPr>
          <w:rFonts w:ascii="Times New Roman" w:eastAsia="Lucida Sans Unicode" w:hAnsi="Times New Roman" w:cs="Times New Roman"/>
          <w:sz w:val="24"/>
          <w:szCs w:val="24"/>
          <w:lang w:eastAsia="ar-SA"/>
        </w:rPr>
        <w:t xml:space="preserve"> Планета музыки, 2020. — 200 с. — ISBN 978-5-8114-3776-4. — Текст</w:t>
      </w:r>
      <w:proofErr w:type="gramStart"/>
      <w:r w:rsidRPr="003902CF">
        <w:rPr>
          <w:rFonts w:ascii="Times New Roman" w:eastAsia="Lucida Sans Unicode" w:hAnsi="Times New Roman" w:cs="Times New Roman"/>
          <w:sz w:val="24"/>
          <w:szCs w:val="24"/>
          <w:lang w:eastAsia="ar-SA"/>
        </w:rPr>
        <w:t> :</w:t>
      </w:r>
      <w:proofErr w:type="gramEnd"/>
      <w:r w:rsidRPr="003902CF">
        <w:rPr>
          <w:rFonts w:ascii="Times New Roman" w:eastAsia="Lucida Sans Unicode" w:hAnsi="Times New Roman" w:cs="Times New Roman"/>
          <w:sz w:val="24"/>
          <w:szCs w:val="24"/>
          <w:lang w:eastAsia="ar-SA"/>
        </w:rPr>
        <w:t xml:space="preserve"> электронный // Лань : электронно-библиотечная система. — URL: </w:t>
      </w:r>
      <w:hyperlink r:id="rId11" w:history="1">
        <w:r w:rsidRPr="003902CF">
          <w:rPr>
            <w:rFonts w:ascii="Times New Roman" w:eastAsia="Lucida Sans Unicode" w:hAnsi="Times New Roman" w:cs="Times New Roman"/>
            <w:color w:val="0000FF"/>
            <w:sz w:val="24"/>
            <w:szCs w:val="24"/>
            <w:u w:val="single"/>
            <w:lang w:eastAsia="ar-SA"/>
          </w:rPr>
          <w:t>https://e.lanbook.com/book/130471</w:t>
        </w:r>
      </w:hyperlink>
    </w:p>
    <w:p w:rsidR="00A35B80" w:rsidRPr="003902CF" w:rsidRDefault="00A35B80" w:rsidP="00A35B8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2.</w:t>
      </w:r>
      <w:r w:rsidRPr="003902CF">
        <w:rPr>
          <w:rFonts w:ascii="Times New Roman" w:eastAsia="Times New Roman" w:hAnsi="Times New Roman" w:cs="Times New Roman"/>
          <w:sz w:val="24"/>
          <w:szCs w:val="24"/>
        </w:rPr>
        <w:t xml:space="preserve"> Русская музыкальная литература.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3902CF">
        <w:rPr>
          <w:rFonts w:ascii="Times New Roman" w:eastAsia="Times New Roman" w:hAnsi="Times New Roman" w:cs="Times New Roman"/>
          <w:sz w:val="24"/>
          <w:szCs w:val="24"/>
        </w:rPr>
        <w:t xml:space="preserve">Вып.1./ сост.: </w:t>
      </w:r>
      <w:proofErr w:type="spellStart"/>
      <w:r w:rsidRPr="003902CF">
        <w:rPr>
          <w:rFonts w:ascii="Times New Roman" w:eastAsia="Times New Roman" w:hAnsi="Times New Roman" w:cs="Times New Roman"/>
          <w:sz w:val="24"/>
          <w:szCs w:val="24"/>
        </w:rPr>
        <w:t>Е.М.Царёва</w:t>
      </w:r>
      <w:proofErr w:type="gramStart"/>
      <w:r w:rsidRPr="003902CF">
        <w:rPr>
          <w:rFonts w:ascii="Times New Roman" w:eastAsia="Times New Roman" w:hAnsi="Times New Roman" w:cs="Times New Roman"/>
          <w:sz w:val="24"/>
          <w:szCs w:val="24"/>
        </w:rPr>
        <w:t>.-</w:t>
      </w:r>
      <w:proofErr w:type="gramEnd"/>
      <w:r w:rsidRPr="003902CF">
        <w:rPr>
          <w:rFonts w:ascii="Times New Roman" w:eastAsia="Times New Roman" w:hAnsi="Times New Roman" w:cs="Times New Roman"/>
          <w:sz w:val="24"/>
          <w:szCs w:val="24"/>
        </w:rPr>
        <w:t>М</w:t>
      </w:r>
      <w:proofErr w:type="spellEnd"/>
      <w:r w:rsidRPr="003902CF">
        <w:rPr>
          <w:rFonts w:ascii="Times New Roman" w:eastAsia="Times New Roman" w:hAnsi="Times New Roman" w:cs="Times New Roman"/>
          <w:sz w:val="24"/>
          <w:szCs w:val="24"/>
        </w:rPr>
        <w:t>.: Музыка,2010.</w:t>
      </w:r>
    </w:p>
    <w:p w:rsidR="00A35B80" w:rsidRPr="003902CF" w:rsidRDefault="00A35B80" w:rsidP="00A35B8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3.</w:t>
      </w:r>
      <w:r w:rsidRPr="003902CF">
        <w:rPr>
          <w:rFonts w:ascii="Times New Roman" w:eastAsia="Times New Roman" w:hAnsi="Times New Roman" w:cs="Times New Roman"/>
          <w:sz w:val="24"/>
          <w:szCs w:val="24"/>
        </w:rPr>
        <w:t xml:space="preserve"> Русская музыкальная литература. Вып.3:учеб</w:t>
      </w:r>
      <w:proofErr w:type="gramStart"/>
      <w:r w:rsidRPr="003902CF">
        <w:rPr>
          <w:rFonts w:ascii="Times New Roman" w:eastAsia="Times New Roman" w:hAnsi="Times New Roman" w:cs="Times New Roman"/>
          <w:sz w:val="24"/>
          <w:szCs w:val="24"/>
        </w:rPr>
        <w:t>.п</w:t>
      </w:r>
      <w:proofErr w:type="gramEnd"/>
      <w:r w:rsidRPr="003902CF">
        <w:rPr>
          <w:rFonts w:ascii="Times New Roman" w:eastAsia="Times New Roman" w:hAnsi="Times New Roman" w:cs="Times New Roman"/>
          <w:sz w:val="24"/>
          <w:szCs w:val="24"/>
        </w:rPr>
        <w:t>особие.-М.:Музыка,2013.</w:t>
      </w:r>
    </w:p>
    <w:p w:rsidR="00A35B80" w:rsidRPr="003902CF" w:rsidRDefault="00A35B80" w:rsidP="00A35B8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4.</w:t>
      </w:r>
      <w:r w:rsidRPr="003902CF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proofErr w:type="spellStart"/>
      <w:r w:rsidRPr="003902CF">
        <w:rPr>
          <w:rFonts w:ascii="Times New Roman" w:eastAsia="Times New Roman" w:hAnsi="Times New Roman" w:cs="Times New Roman"/>
          <w:sz w:val="24"/>
          <w:szCs w:val="24"/>
        </w:rPr>
        <w:t>Савенко</w:t>
      </w:r>
      <w:proofErr w:type="gramStart"/>
      <w:r w:rsidRPr="003902CF">
        <w:rPr>
          <w:rFonts w:ascii="Times New Roman" w:eastAsia="Times New Roman" w:hAnsi="Times New Roman" w:cs="Times New Roman"/>
          <w:sz w:val="24"/>
          <w:szCs w:val="24"/>
        </w:rPr>
        <w:t>,С</w:t>
      </w:r>
      <w:proofErr w:type="spellEnd"/>
      <w:proofErr w:type="gramEnd"/>
      <w:r w:rsidRPr="003902CF">
        <w:rPr>
          <w:rFonts w:ascii="Times New Roman" w:eastAsia="Times New Roman" w:hAnsi="Times New Roman" w:cs="Times New Roman"/>
          <w:sz w:val="24"/>
          <w:szCs w:val="24"/>
        </w:rPr>
        <w:t xml:space="preserve">. История русской музыки ХХ столетия: от Скрябина до </w:t>
      </w:r>
      <w:proofErr w:type="spellStart"/>
      <w:r w:rsidRPr="003902CF">
        <w:rPr>
          <w:rFonts w:ascii="Times New Roman" w:eastAsia="Times New Roman" w:hAnsi="Times New Roman" w:cs="Times New Roman"/>
          <w:sz w:val="24"/>
          <w:szCs w:val="24"/>
        </w:rPr>
        <w:t>Шнитке</w:t>
      </w:r>
      <w:proofErr w:type="spellEnd"/>
      <w:r w:rsidRPr="003902CF">
        <w:rPr>
          <w:rFonts w:ascii="Times New Roman" w:eastAsia="Times New Roman" w:hAnsi="Times New Roman" w:cs="Times New Roman"/>
          <w:sz w:val="24"/>
          <w:szCs w:val="24"/>
        </w:rPr>
        <w:t xml:space="preserve">/ </w:t>
      </w:r>
      <w:proofErr w:type="spellStart"/>
      <w:r w:rsidRPr="003902CF">
        <w:rPr>
          <w:rFonts w:ascii="Times New Roman" w:eastAsia="Times New Roman" w:hAnsi="Times New Roman" w:cs="Times New Roman"/>
          <w:sz w:val="24"/>
          <w:szCs w:val="24"/>
        </w:rPr>
        <w:t>С.Савенко</w:t>
      </w:r>
      <w:proofErr w:type="spellEnd"/>
      <w:r w:rsidRPr="003902CF">
        <w:rPr>
          <w:rFonts w:ascii="Times New Roman" w:eastAsia="Times New Roman" w:hAnsi="Times New Roman" w:cs="Times New Roman"/>
          <w:sz w:val="24"/>
          <w:szCs w:val="24"/>
        </w:rPr>
        <w:t>.- М.: Музыка,2011.</w:t>
      </w:r>
    </w:p>
    <w:p w:rsidR="00A35B80" w:rsidRPr="003902CF" w:rsidRDefault="00A35B80" w:rsidP="00A35B8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5.</w:t>
      </w:r>
      <w:r w:rsidRPr="003902CF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proofErr w:type="spellStart"/>
      <w:r w:rsidRPr="003902CF">
        <w:rPr>
          <w:rFonts w:ascii="Times New Roman" w:eastAsia="Times New Roman" w:hAnsi="Times New Roman" w:cs="Times New Roman"/>
          <w:sz w:val="24"/>
          <w:szCs w:val="24"/>
        </w:rPr>
        <w:t>Привалов</w:t>
      </w:r>
      <w:proofErr w:type="gramStart"/>
      <w:r w:rsidRPr="003902CF">
        <w:rPr>
          <w:rFonts w:ascii="Times New Roman" w:eastAsia="Times New Roman" w:hAnsi="Times New Roman" w:cs="Times New Roman"/>
          <w:sz w:val="24"/>
          <w:szCs w:val="24"/>
        </w:rPr>
        <w:t>,С</w:t>
      </w:r>
      <w:proofErr w:type="spellEnd"/>
      <w:proofErr w:type="gramEnd"/>
      <w:r w:rsidRPr="003902CF">
        <w:rPr>
          <w:rFonts w:ascii="Times New Roman" w:eastAsia="Times New Roman" w:hAnsi="Times New Roman" w:cs="Times New Roman"/>
          <w:sz w:val="24"/>
          <w:szCs w:val="24"/>
        </w:rPr>
        <w:t>. Зарубежная музыкальная литература. Конец XIX века -  XX век.: учебник/С.Привалов</w:t>
      </w:r>
      <w:proofErr w:type="gramStart"/>
      <w:r w:rsidRPr="003902CF">
        <w:rPr>
          <w:rFonts w:ascii="Times New Roman" w:eastAsia="Times New Roman" w:hAnsi="Times New Roman" w:cs="Times New Roman"/>
          <w:sz w:val="24"/>
          <w:szCs w:val="24"/>
        </w:rPr>
        <w:t>.-</w:t>
      </w:r>
      <w:proofErr w:type="gramEnd"/>
      <w:r w:rsidRPr="003902CF">
        <w:rPr>
          <w:rFonts w:ascii="Times New Roman" w:eastAsia="Times New Roman" w:hAnsi="Times New Roman" w:cs="Times New Roman"/>
          <w:sz w:val="24"/>
          <w:szCs w:val="24"/>
        </w:rPr>
        <w:t>СПб.:Композитор,2010.</w:t>
      </w:r>
    </w:p>
    <w:p w:rsidR="00A35B80" w:rsidRPr="003902CF" w:rsidRDefault="00A35B80" w:rsidP="00A35B8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6.</w:t>
      </w:r>
      <w:r w:rsidRPr="003902CF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proofErr w:type="spellStart"/>
      <w:r w:rsidRPr="003902CF">
        <w:rPr>
          <w:rFonts w:ascii="Times New Roman" w:eastAsia="Times New Roman" w:hAnsi="Times New Roman" w:cs="Times New Roman"/>
          <w:sz w:val="24"/>
          <w:szCs w:val="24"/>
        </w:rPr>
        <w:t>Галацкая</w:t>
      </w:r>
      <w:proofErr w:type="gramStart"/>
      <w:r w:rsidRPr="003902CF">
        <w:rPr>
          <w:rFonts w:ascii="Times New Roman" w:eastAsia="Times New Roman" w:hAnsi="Times New Roman" w:cs="Times New Roman"/>
          <w:sz w:val="24"/>
          <w:szCs w:val="24"/>
        </w:rPr>
        <w:t>,В</w:t>
      </w:r>
      <w:proofErr w:type="spellEnd"/>
      <w:proofErr w:type="gramEnd"/>
      <w:r w:rsidRPr="003902CF">
        <w:rPr>
          <w:rFonts w:ascii="Times New Roman" w:eastAsia="Times New Roman" w:hAnsi="Times New Roman" w:cs="Times New Roman"/>
          <w:sz w:val="24"/>
          <w:szCs w:val="24"/>
        </w:rPr>
        <w:t xml:space="preserve">. Музыкальная литература зарубежных стран: </w:t>
      </w:r>
      <w:proofErr w:type="spellStart"/>
      <w:r w:rsidRPr="003902CF">
        <w:rPr>
          <w:rFonts w:ascii="Times New Roman" w:eastAsia="Times New Roman" w:hAnsi="Times New Roman" w:cs="Times New Roman"/>
          <w:sz w:val="24"/>
          <w:szCs w:val="24"/>
        </w:rPr>
        <w:t>учеб.пособие</w:t>
      </w:r>
      <w:proofErr w:type="spellEnd"/>
      <w:r w:rsidRPr="003902CF">
        <w:rPr>
          <w:rFonts w:ascii="Times New Roman" w:eastAsia="Times New Roman" w:hAnsi="Times New Roman" w:cs="Times New Roman"/>
          <w:sz w:val="24"/>
          <w:szCs w:val="24"/>
        </w:rPr>
        <w:t xml:space="preserve">. Вып.1./В. </w:t>
      </w:r>
      <w:proofErr w:type="spellStart"/>
      <w:r w:rsidRPr="003902CF">
        <w:rPr>
          <w:rFonts w:ascii="Times New Roman" w:eastAsia="Times New Roman" w:hAnsi="Times New Roman" w:cs="Times New Roman"/>
          <w:sz w:val="24"/>
          <w:szCs w:val="24"/>
        </w:rPr>
        <w:t>Галацкая</w:t>
      </w:r>
      <w:proofErr w:type="spellEnd"/>
      <w:r w:rsidRPr="003902CF">
        <w:rPr>
          <w:rFonts w:ascii="Times New Roman" w:eastAsia="Times New Roman" w:hAnsi="Times New Roman" w:cs="Times New Roman"/>
          <w:sz w:val="24"/>
          <w:szCs w:val="24"/>
        </w:rPr>
        <w:t>. - М.:Музыка,2002.</w:t>
      </w:r>
    </w:p>
    <w:p w:rsidR="00A35B80" w:rsidRPr="003902CF" w:rsidRDefault="00A35B80" w:rsidP="00A35B8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7. </w:t>
      </w:r>
      <w:r w:rsidRPr="003902CF">
        <w:rPr>
          <w:rFonts w:ascii="Times New Roman" w:eastAsia="Times New Roman" w:hAnsi="Times New Roman" w:cs="Times New Roman"/>
          <w:sz w:val="24"/>
          <w:szCs w:val="24"/>
        </w:rPr>
        <w:t xml:space="preserve"> Музыкальная литература зарубежных стран:учеб.пособие</w:t>
      </w:r>
      <w:proofErr w:type="gramStart"/>
      <w:r w:rsidRPr="003902CF">
        <w:rPr>
          <w:rFonts w:ascii="Times New Roman" w:eastAsia="Times New Roman" w:hAnsi="Times New Roman" w:cs="Times New Roman"/>
          <w:sz w:val="24"/>
          <w:szCs w:val="24"/>
        </w:rPr>
        <w:t>.В</w:t>
      </w:r>
      <w:proofErr w:type="gramEnd"/>
      <w:r w:rsidRPr="003902CF">
        <w:rPr>
          <w:rFonts w:ascii="Times New Roman" w:eastAsia="Times New Roman" w:hAnsi="Times New Roman" w:cs="Times New Roman"/>
          <w:sz w:val="24"/>
          <w:szCs w:val="24"/>
        </w:rPr>
        <w:t>ып.2./  ред. Е.Царёва -М.:Музыка,2002.</w:t>
      </w:r>
    </w:p>
    <w:p w:rsidR="00A35B80" w:rsidRPr="003902CF" w:rsidRDefault="00A35B80" w:rsidP="00A35B8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8. </w:t>
      </w:r>
      <w:r w:rsidRPr="003902C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3902CF">
        <w:rPr>
          <w:rFonts w:ascii="Times New Roman" w:eastAsia="Times New Roman" w:hAnsi="Times New Roman" w:cs="Times New Roman"/>
          <w:sz w:val="24"/>
          <w:szCs w:val="24"/>
        </w:rPr>
        <w:t>Галацкая</w:t>
      </w:r>
      <w:proofErr w:type="gramStart"/>
      <w:r w:rsidRPr="003902CF">
        <w:rPr>
          <w:rFonts w:ascii="Times New Roman" w:eastAsia="Times New Roman" w:hAnsi="Times New Roman" w:cs="Times New Roman"/>
          <w:sz w:val="24"/>
          <w:szCs w:val="24"/>
        </w:rPr>
        <w:t>,В</w:t>
      </w:r>
      <w:proofErr w:type="spellEnd"/>
      <w:proofErr w:type="gramEnd"/>
      <w:r w:rsidRPr="003902CF">
        <w:rPr>
          <w:rFonts w:ascii="Times New Roman" w:eastAsia="Times New Roman" w:hAnsi="Times New Roman" w:cs="Times New Roman"/>
          <w:sz w:val="24"/>
          <w:szCs w:val="24"/>
        </w:rPr>
        <w:t xml:space="preserve">. Музыкальная литература зарубежных </w:t>
      </w:r>
      <w:proofErr w:type="spellStart"/>
      <w:r w:rsidRPr="003902CF">
        <w:rPr>
          <w:rFonts w:ascii="Times New Roman" w:eastAsia="Times New Roman" w:hAnsi="Times New Roman" w:cs="Times New Roman"/>
          <w:sz w:val="24"/>
          <w:szCs w:val="24"/>
        </w:rPr>
        <w:t>стран:учеб.пособие</w:t>
      </w:r>
      <w:proofErr w:type="spellEnd"/>
      <w:r w:rsidRPr="003902CF">
        <w:rPr>
          <w:rFonts w:ascii="Times New Roman" w:eastAsia="Times New Roman" w:hAnsi="Times New Roman" w:cs="Times New Roman"/>
          <w:sz w:val="24"/>
          <w:szCs w:val="24"/>
        </w:rPr>
        <w:t xml:space="preserve">. Вып.3./В. </w:t>
      </w:r>
      <w:proofErr w:type="spellStart"/>
      <w:r w:rsidRPr="003902CF">
        <w:rPr>
          <w:rFonts w:ascii="Times New Roman" w:eastAsia="Times New Roman" w:hAnsi="Times New Roman" w:cs="Times New Roman"/>
          <w:sz w:val="24"/>
          <w:szCs w:val="24"/>
        </w:rPr>
        <w:t>Галацкая</w:t>
      </w:r>
      <w:proofErr w:type="spellEnd"/>
      <w:r w:rsidRPr="003902CF">
        <w:rPr>
          <w:rFonts w:ascii="Times New Roman" w:eastAsia="Times New Roman" w:hAnsi="Times New Roman" w:cs="Times New Roman"/>
          <w:sz w:val="24"/>
          <w:szCs w:val="24"/>
        </w:rPr>
        <w:t>. - М.:Музыка,2004.</w:t>
      </w:r>
    </w:p>
    <w:p w:rsidR="00A35B80" w:rsidRPr="003902CF" w:rsidRDefault="00A35B80" w:rsidP="00A35B8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9.</w:t>
      </w:r>
      <w:r w:rsidRPr="003902CF">
        <w:rPr>
          <w:rFonts w:ascii="Times New Roman" w:eastAsia="Times New Roman" w:hAnsi="Times New Roman" w:cs="Times New Roman"/>
          <w:sz w:val="24"/>
          <w:szCs w:val="24"/>
        </w:rPr>
        <w:t xml:space="preserve"> Музыкальная литература зарубежных </w:t>
      </w:r>
      <w:proofErr w:type="spellStart"/>
      <w:r w:rsidRPr="003902CF">
        <w:rPr>
          <w:rFonts w:ascii="Times New Roman" w:eastAsia="Times New Roman" w:hAnsi="Times New Roman" w:cs="Times New Roman"/>
          <w:sz w:val="24"/>
          <w:szCs w:val="24"/>
        </w:rPr>
        <w:t>стран.</w:t>
      </w:r>
      <w:proofErr w:type="gramStart"/>
      <w:r w:rsidRPr="003902CF">
        <w:rPr>
          <w:rFonts w:ascii="Times New Roman" w:eastAsia="Times New Roman" w:hAnsi="Times New Roman" w:cs="Times New Roman"/>
          <w:sz w:val="24"/>
          <w:szCs w:val="24"/>
        </w:rPr>
        <w:t>:у</w:t>
      </w:r>
      <w:proofErr w:type="gramEnd"/>
      <w:r w:rsidRPr="003902CF">
        <w:rPr>
          <w:rFonts w:ascii="Times New Roman" w:eastAsia="Times New Roman" w:hAnsi="Times New Roman" w:cs="Times New Roman"/>
          <w:sz w:val="24"/>
          <w:szCs w:val="24"/>
        </w:rPr>
        <w:t>чеб.пособие</w:t>
      </w:r>
      <w:proofErr w:type="spellEnd"/>
      <w:r w:rsidRPr="003902CF">
        <w:rPr>
          <w:rFonts w:ascii="Calibri" w:eastAsia="Calibri" w:hAnsi="Calibri" w:cs="Times New Roman"/>
          <w:sz w:val="24"/>
          <w:szCs w:val="24"/>
        </w:rPr>
        <w:t xml:space="preserve"> </w:t>
      </w:r>
      <w:r w:rsidRPr="003902CF">
        <w:rPr>
          <w:rFonts w:ascii="Times New Roman" w:eastAsia="Times New Roman" w:hAnsi="Times New Roman" w:cs="Times New Roman"/>
          <w:sz w:val="24"/>
          <w:szCs w:val="24"/>
        </w:rPr>
        <w:t>Вып.4/ сост.: Е.Царёва.- М.: Музыка,2010.</w:t>
      </w:r>
    </w:p>
    <w:p w:rsidR="00A35B80" w:rsidRPr="003902CF" w:rsidRDefault="00A35B80" w:rsidP="00A35B8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10.</w:t>
      </w:r>
      <w:r w:rsidRPr="003902C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3902CF">
        <w:rPr>
          <w:rFonts w:ascii="Times New Roman" w:eastAsia="Times New Roman" w:hAnsi="Times New Roman" w:cs="Times New Roman"/>
          <w:sz w:val="24"/>
          <w:szCs w:val="24"/>
        </w:rPr>
        <w:t>Охалова</w:t>
      </w:r>
      <w:proofErr w:type="gramStart"/>
      <w:r w:rsidRPr="003902CF">
        <w:rPr>
          <w:rFonts w:ascii="Times New Roman" w:eastAsia="Times New Roman" w:hAnsi="Times New Roman" w:cs="Times New Roman"/>
          <w:sz w:val="24"/>
          <w:szCs w:val="24"/>
        </w:rPr>
        <w:t>,И</w:t>
      </w:r>
      <w:proofErr w:type="spellEnd"/>
      <w:proofErr w:type="gramEnd"/>
      <w:r w:rsidRPr="003902CF">
        <w:rPr>
          <w:rFonts w:ascii="Times New Roman" w:eastAsia="Times New Roman" w:hAnsi="Times New Roman" w:cs="Times New Roman"/>
          <w:sz w:val="24"/>
          <w:szCs w:val="24"/>
        </w:rPr>
        <w:t xml:space="preserve">. Музыкальная литература </w:t>
      </w:r>
      <w:proofErr w:type="spellStart"/>
      <w:r w:rsidRPr="003902CF">
        <w:rPr>
          <w:rFonts w:ascii="Times New Roman" w:eastAsia="Times New Roman" w:hAnsi="Times New Roman" w:cs="Times New Roman"/>
          <w:sz w:val="24"/>
          <w:szCs w:val="24"/>
        </w:rPr>
        <w:t>зарубежгых</w:t>
      </w:r>
      <w:proofErr w:type="spellEnd"/>
      <w:r w:rsidRPr="003902CF">
        <w:rPr>
          <w:rFonts w:ascii="Times New Roman" w:eastAsia="Times New Roman" w:hAnsi="Times New Roman" w:cs="Times New Roman"/>
          <w:sz w:val="24"/>
          <w:szCs w:val="24"/>
        </w:rPr>
        <w:t xml:space="preserve"> стран..: </w:t>
      </w:r>
      <w:proofErr w:type="spellStart"/>
      <w:r w:rsidRPr="003902CF">
        <w:rPr>
          <w:rFonts w:ascii="Times New Roman" w:eastAsia="Times New Roman" w:hAnsi="Times New Roman" w:cs="Times New Roman"/>
          <w:sz w:val="24"/>
          <w:szCs w:val="24"/>
        </w:rPr>
        <w:t>учеб.пособие</w:t>
      </w:r>
      <w:proofErr w:type="spellEnd"/>
      <w:r w:rsidRPr="003902CF">
        <w:rPr>
          <w:rFonts w:ascii="Times New Roman" w:eastAsia="Times New Roman" w:hAnsi="Times New Roman" w:cs="Times New Roman"/>
          <w:sz w:val="24"/>
          <w:szCs w:val="24"/>
        </w:rPr>
        <w:t>. Вып.5/ И..</w:t>
      </w:r>
      <w:proofErr w:type="spellStart"/>
      <w:r w:rsidRPr="003902CF">
        <w:rPr>
          <w:rFonts w:ascii="Times New Roman" w:eastAsia="Times New Roman" w:hAnsi="Times New Roman" w:cs="Times New Roman"/>
          <w:sz w:val="24"/>
          <w:szCs w:val="24"/>
        </w:rPr>
        <w:t>Охалова</w:t>
      </w:r>
      <w:proofErr w:type="spellEnd"/>
      <w:r w:rsidRPr="003902CF">
        <w:rPr>
          <w:rFonts w:ascii="Times New Roman" w:eastAsia="Times New Roman" w:hAnsi="Times New Roman" w:cs="Times New Roman"/>
          <w:sz w:val="24"/>
          <w:szCs w:val="24"/>
        </w:rPr>
        <w:t>.- М.: Музыка,2007.</w:t>
      </w:r>
    </w:p>
    <w:p w:rsidR="00A35B80" w:rsidRDefault="00A35B80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35B80" w:rsidRPr="00BD5FF2" w:rsidRDefault="00A35B80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75BA5" w:rsidRPr="007E143C" w:rsidRDefault="00975BA5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highlight w:val="yellow"/>
        </w:rPr>
      </w:pPr>
    </w:p>
    <w:p w:rsidR="00605B04" w:rsidRPr="003902CF" w:rsidRDefault="003902CF" w:rsidP="00A35B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3902CF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</w:t>
      </w:r>
      <w:r w:rsidR="00605B04" w:rsidRPr="003902CF">
        <w:rPr>
          <w:rFonts w:ascii="Times New Roman" w:hAnsi="Times New Roman" w:cs="Times New Roman"/>
          <w:b/>
          <w:sz w:val="24"/>
          <w:szCs w:val="24"/>
        </w:rPr>
        <w:t>Интернет ресурсы:</w:t>
      </w:r>
    </w:p>
    <w:p w:rsidR="00605B04" w:rsidRPr="003902CF" w:rsidRDefault="00622D03" w:rsidP="00A35B80">
      <w:pPr>
        <w:spacing w:after="0" w:line="240" w:lineRule="auto"/>
        <w:rPr>
          <w:rStyle w:val="af1"/>
          <w:rFonts w:ascii="Times New Roman" w:hAnsi="Times New Roman" w:cs="Times New Roman"/>
          <w:sz w:val="24"/>
          <w:szCs w:val="24"/>
        </w:rPr>
      </w:pPr>
      <w:r w:rsidRPr="003902CF">
        <w:rPr>
          <w:rFonts w:ascii="Times New Roman" w:hAnsi="Times New Roman" w:cs="Times New Roman"/>
          <w:sz w:val="24"/>
          <w:szCs w:val="24"/>
        </w:rPr>
        <w:t xml:space="preserve"> 1.</w:t>
      </w:r>
      <w:r w:rsidR="00047B1C" w:rsidRPr="003902CF">
        <w:rPr>
          <w:rFonts w:ascii="Times New Roman" w:hAnsi="Times New Roman" w:cs="Times New Roman"/>
          <w:sz w:val="24"/>
          <w:szCs w:val="24"/>
        </w:rPr>
        <w:fldChar w:fldCharType="begin"/>
      </w:r>
      <w:r w:rsidR="007E143C" w:rsidRPr="003902CF">
        <w:rPr>
          <w:rFonts w:ascii="Times New Roman" w:hAnsi="Times New Roman" w:cs="Times New Roman"/>
          <w:sz w:val="24"/>
          <w:szCs w:val="24"/>
        </w:rPr>
        <w:instrText xml:space="preserve"> HYPERLINK "http://www.gnesin.ru/mediateka/metodicheskie_materialy/multimedia" </w:instrText>
      </w:r>
      <w:r w:rsidR="00047B1C" w:rsidRPr="003902CF">
        <w:rPr>
          <w:rFonts w:ascii="Times New Roman" w:hAnsi="Times New Roman" w:cs="Times New Roman"/>
          <w:sz w:val="24"/>
          <w:szCs w:val="24"/>
        </w:rPr>
        <w:fldChar w:fldCharType="separate"/>
      </w:r>
      <w:r w:rsidR="00605B04" w:rsidRPr="003902CF">
        <w:rPr>
          <w:rStyle w:val="af1"/>
          <w:rFonts w:ascii="Times New Roman" w:hAnsi="Times New Roman" w:cs="Times New Roman"/>
          <w:sz w:val="24"/>
          <w:szCs w:val="24"/>
        </w:rPr>
        <w:t>http://www.gnesin.ru/mediateka/metodicheskie_materialy/multimedia</w:t>
      </w:r>
    </w:p>
    <w:p w:rsidR="00605B04" w:rsidRPr="003902CF" w:rsidRDefault="00047B1C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902CF">
        <w:rPr>
          <w:rFonts w:ascii="Times New Roman" w:hAnsi="Times New Roman" w:cs="Times New Roman"/>
          <w:sz w:val="24"/>
          <w:szCs w:val="24"/>
        </w:rPr>
        <w:fldChar w:fldCharType="end"/>
      </w:r>
      <w:r w:rsidR="00622D03" w:rsidRPr="003902CF">
        <w:rPr>
          <w:rFonts w:ascii="Times New Roman" w:hAnsi="Times New Roman" w:cs="Times New Roman"/>
          <w:sz w:val="24"/>
          <w:szCs w:val="24"/>
        </w:rPr>
        <w:t xml:space="preserve"> 2.</w:t>
      </w:r>
      <w:hyperlink r:id="rId12" w:history="1">
        <w:r w:rsidR="00605B04" w:rsidRPr="003902CF">
          <w:rPr>
            <w:rStyle w:val="af1"/>
            <w:rFonts w:ascii="Times New Roman" w:hAnsi="Times New Roman" w:cs="Times New Roman"/>
            <w:color w:val="auto"/>
            <w:sz w:val="24"/>
            <w:szCs w:val="24"/>
            <w:lang w:val="en-US"/>
          </w:rPr>
          <w:t>http</w:t>
        </w:r>
        <w:r w:rsidR="00605B04" w:rsidRPr="003902CF">
          <w:rPr>
            <w:rStyle w:val="af1"/>
            <w:rFonts w:ascii="Times New Roman" w:hAnsi="Times New Roman" w:cs="Times New Roman"/>
            <w:color w:val="auto"/>
            <w:sz w:val="24"/>
            <w:szCs w:val="24"/>
          </w:rPr>
          <w:t>://</w:t>
        </w:r>
        <w:r w:rsidR="00605B04" w:rsidRPr="003902CF">
          <w:rPr>
            <w:rStyle w:val="af1"/>
            <w:rFonts w:ascii="Times New Roman" w:hAnsi="Times New Roman" w:cs="Times New Roman"/>
            <w:color w:val="auto"/>
            <w:sz w:val="24"/>
            <w:szCs w:val="24"/>
            <w:lang w:val="en-US"/>
          </w:rPr>
          <w:t>piano</w:t>
        </w:r>
        <w:r w:rsidR="00605B04" w:rsidRPr="003902CF">
          <w:rPr>
            <w:rStyle w:val="af1"/>
            <w:rFonts w:ascii="Times New Roman" w:hAnsi="Times New Roman" w:cs="Times New Roman"/>
            <w:color w:val="auto"/>
            <w:sz w:val="24"/>
            <w:szCs w:val="24"/>
          </w:rPr>
          <w:t>-</w:t>
        </w:r>
        <w:r w:rsidR="00605B04" w:rsidRPr="003902CF">
          <w:rPr>
            <w:rStyle w:val="af1"/>
            <w:rFonts w:ascii="Times New Roman" w:hAnsi="Times New Roman" w:cs="Times New Roman"/>
            <w:color w:val="auto"/>
            <w:sz w:val="24"/>
            <w:szCs w:val="24"/>
            <w:lang w:val="en-US"/>
          </w:rPr>
          <w:t>forte</w:t>
        </w:r>
        <w:r w:rsidR="00605B04" w:rsidRPr="003902CF">
          <w:rPr>
            <w:rStyle w:val="af1"/>
            <w:rFonts w:ascii="Times New Roman" w:hAnsi="Times New Roman" w:cs="Times New Roman"/>
            <w:color w:val="auto"/>
            <w:sz w:val="24"/>
            <w:szCs w:val="24"/>
          </w:rPr>
          <w:t>.</w:t>
        </w:r>
        <w:proofErr w:type="spellStart"/>
        <w:r w:rsidR="00605B04" w:rsidRPr="003902CF">
          <w:rPr>
            <w:rStyle w:val="af1"/>
            <w:rFonts w:ascii="Times New Roman" w:hAnsi="Times New Roman" w:cs="Times New Roman"/>
            <w:color w:val="auto"/>
            <w:sz w:val="24"/>
            <w:szCs w:val="24"/>
            <w:lang w:val="en-US"/>
          </w:rPr>
          <w:t>ucor</w:t>
        </w:r>
        <w:proofErr w:type="spellEnd"/>
        <w:r w:rsidR="00605B04" w:rsidRPr="003902CF">
          <w:rPr>
            <w:rStyle w:val="af1"/>
            <w:rFonts w:ascii="Times New Roman" w:hAnsi="Times New Roman" w:cs="Times New Roman"/>
            <w:color w:val="auto"/>
            <w:sz w:val="24"/>
            <w:szCs w:val="24"/>
          </w:rPr>
          <w:t>.</w:t>
        </w:r>
        <w:proofErr w:type="spellStart"/>
        <w:r w:rsidR="00605B04" w:rsidRPr="003902CF">
          <w:rPr>
            <w:rStyle w:val="af1"/>
            <w:rFonts w:ascii="Times New Roman" w:hAnsi="Times New Roman" w:cs="Times New Roman"/>
            <w:color w:val="auto"/>
            <w:sz w:val="24"/>
            <w:szCs w:val="24"/>
            <w:lang w:val="en-US"/>
          </w:rPr>
          <w:t>ua</w:t>
        </w:r>
        <w:proofErr w:type="spellEnd"/>
        <w:r w:rsidR="00605B04" w:rsidRPr="003902CF">
          <w:rPr>
            <w:rStyle w:val="af1"/>
            <w:rFonts w:ascii="Times New Roman" w:hAnsi="Times New Roman" w:cs="Times New Roman"/>
            <w:color w:val="auto"/>
            <w:sz w:val="24"/>
            <w:szCs w:val="24"/>
          </w:rPr>
          <w:t>/|</w:t>
        </w:r>
        <w:r w:rsidR="00605B04" w:rsidRPr="003902CF">
          <w:rPr>
            <w:rStyle w:val="af1"/>
            <w:rFonts w:ascii="Times New Roman" w:hAnsi="Times New Roman" w:cs="Times New Roman"/>
            <w:color w:val="auto"/>
            <w:sz w:val="24"/>
            <w:szCs w:val="24"/>
            <w:lang w:val="en-US"/>
          </w:rPr>
          <w:t>load</w:t>
        </w:r>
        <w:r w:rsidR="00605B04" w:rsidRPr="003902CF">
          <w:rPr>
            <w:rStyle w:val="af1"/>
            <w:rFonts w:ascii="Times New Roman" w:hAnsi="Times New Roman" w:cs="Times New Roman"/>
            <w:color w:val="auto"/>
            <w:sz w:val="24"/>
            <w:szCs w:val="24"/>
          </w:rPr>
          <w:t>/29-1-0-15</w:t>
        </w:r>
      </w:hyperlink>
      <w:r w:rsidR="00605B04" w:rsidRPr="003902CF">
        <w:rPr>
          <w:rFonts w:ascii="Times New Roman" w:hAnsi="Times New Roman" w:cs="Times New Roman"/>
          <w:sz w:val="24"/>
          <w:szCs w:val="24"/>
        </w:rPr>
        <w:t xml:space="preserve"> Классическая музыка, каталог файлов.</w:t>
      </w:r>
    </w:p>
    <w:p w:rsidR="00605B04" w:rsidRPr="003902CF" w:rsidRDefault="00622D03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902CF">
        <w:rPr>
          <w:rFonts w:ascii="Times New Roman" w:hAnsi="Times New Roman" w:cs="Times New Roman"/>
          <w:sz w:val="24"/>
          <w:szCs w:val="24"/>
        </w:rPr>
        <w:t xml:space="preserve"> 3.</w:t>
      </w:r>
      <w:hyperlink r:id="rId13" w:history="1">
        <w:r w:rsidR="00605B04" w:rsidRPr="003902CF">
          <w:rPr>
            <w:rStyle w:val="af1"/>
            <w:rFonts w:ascii="Times New Roman" w:hAnsi="Times New Roman" w:cs="Times New Roman"/>
            <w:sz w:val="24"/>
            <w:szCs w:val="24"/>
            <w:lang w:val="en-US"/>
          </w:rPr>
          <w:t>http</w:t>
        </w:r>
        <w:r w:rsidR="00605B04" w:rsidRPr="003902CF">
          <w:rPr>
            <w:rStyle w:val="af1"/>
            <w:rFonts w:ascii="Times New Roman" w:hAnsi="Times New Roman" w:cs="Times New Roman"/>
            <w:sz w:val="24"/>
            <w:szCs w:val="24"/>
          </w:rPr>
          <w:t>://</w:t>
        </w:r>
        <w:proofErr w:type="spellStart"/>
        <w:r w:rsidR="00605B04" w:rsidRPr="003902CF">
          <w:rPr>
            <w:rStyle w:val="af1"/>
            <w:rFonts w:ascii="Times New Roman" w:hAnsi="Times New Roman" w:cs="Times New Roman"/>
            <w:sz w:val="24"/>
            <w:szCs w:val="24"/>
            <w:lang w:val="en-US"/>
          </w:rPr>
          <w:t>sca</w:t>
        </w:r>
        <w:proofErr w:type="spellEnd"/>
        <w:r w:rsidR="00605B04" w:rsidRPr="003902CF">
          <w:rPr>
            <w:rStyle w:val="af1"/>
            <w:rFonts w:ascii="Times New Roman" w:hAnsi="Times New Roman" w:cs="Times New Roman"/>
            <w:sz w:val="24"/>
            <w:szCs w:val="24"/>
          </w:rPr>
          <w:t>.</w:t>
        </w:r>
        <w:proofErr w:type="spellStart"/>
        <w:r w:rsidR="00605B04" w:rsidRPr="003902CF">
          <w:rPr>
            <w:rStyle w:val="af1"/>
            <w:rFonts w:ascii="Times New Roman" w:hAnsi="Times New Roman" w:cs="Times New Roman"/>
            <w:sz w:val="24"/>
            <w:szCs w:val="24"/>
            <w:lang w:val="en-US"/>
          </w:rPr>
          <w:t>uwaterloo</w:t>
        </w:r>
        <w:proofErr w:type="spellEnd"/>
        <w:r w:rsidR="00605B04" w:rsidRPr="003902CF">
          <w:rPr>
            <w:rStyle w:val="af1"/>
            <w:rFonts w:ascii="Times New Roman" w:hAnsi="Times New Roman" w:cs="Times New Roman"/>
            <w:sz w:val="24"/>
            <w:szCs w:val="24"/>
          </w:rPr>
          <w:t>.</w:t>
        </w:r>
        <w:r w:rsidR="00605B04" w:rsidRPr="003902CF">
          <w:rPr>
            <w:rStyle w:val="af1"/>
            <w:rFonts w:ascii="Times New Roman" w:hAnsi="Times New Roman" w:cs="Times New Roman"/>
            <w:sz w:val="24"/>
            <w:szCs w:val="24"/>
            <w:lang w:val="en-US"/>
          </w:rPr>
          <w:t>ca</w:t>
        </w:r>
        <w:r w:rsidR="00605B04" w:rsidRPr="003902CF">
          <w:rPr>
            <w:rStyle w:val="af1"/>
            <w:rFonts w:ascii="Times New Roman" w:hAnsi="Times New Roman" w:cs="Times New Roman"/>
            <w:sz w:val="24"/>
            <w:szCs w:val="24"/>
          </w:rPr>
          <w:t>/</w:t>
        </w:r>
        <w:r w:rsidR="00605B04" w:rsidRPr="003902CF">
          <w:rPr>
            <w:rStyle w:val="af1"/>
            <w:rFonts w:ascii="Times New Roman" w:hAnsi="Times New Roman" w:cs="Times New Roman"/>
            <w:sz w:val="24"/>
            <w:szCs w:val="24"/>
            <w:lang w:val="en-US"/>
          </w:rPr>
          <w:t>Hendricks</w:t>
        </w:r>
        <w:r w:rsidR="00605B04" w:rsidRPr="003902CF">
          <w:rPr>
            <w:rStyle w:val="af1"/>
            <w:rFonts w:ascii="Times New Roman" w:hAnsi="Times New Roman" w:cs="Times New Roman"/>
            <w:sz w:val="24"/>
            <w:szCs w:val="24"/>
          </w:rPr>
          <w:t>/клавиры</w:t>
        </w:r>
      </w:hyperlink>
    </w:p>
    <w:p w:rsidR="00622D03" w:rsidRPr="003902CF" w:rsidRDefault="00622D03" w:rsidP="00A35B80">
      <w:pPr>
        <w:widowControl w:val="0"/>
        <w:suppressAutoHyphens/>
        <w:spacing w:after="0" w:line="240" w:lineRule="auto"/>
        <w:rPr>
          <w:rFonts w:ascii="Times New Roman" w:eastAsia="Lucida Sans Unicode" w:hAnsi="Times New Roman" w:cs="Times New Roman"/>
          <w:sz w:val="24"/>
          <w:szCs w:val="24"/>
          <w:lang w:eastAsia="ar-SA"/>
        </w:rPr>
      </w:pPr>
      <w:r w:rsidRPr="003902CF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622D03" w:rsidRPr="003902CF" w:rsidRDefault="00622D03" w:rsidP="00A35B80">
      <w:pPr>
        <w:widowControl w:val="0"/>
        <w:suppressAutoHyphens/>
        <w:spacing w:after="0" w:line="240" w:lineRule="auto"/>
        <w:rPr>
          <w:rFonts w:ascii="Times New Roman" w:eastAsia="Lucida Sans Unicode" w:hAnsi="Times New Roman" w:cs="Times New Roman"/>
          <w:sz w:val="24"/>
          <w:szCs w:val="24"/>
          <w:lang w:eastAsia="ar-SA"/>
        </w:rPr>
      </w:pPr>
      <w:r w:rsidRPr="003902CF">
        <w:rPr>
          <w:rFonts w:ascii="Times New Roman" w:eastAsia="Lucida Sans Unicode" w:hAnsi="Times New Roman" w:cs="Times New Roman"/>
          <w:sz w:val="24"/>
          <w:szCs w:val="24"/>
          <w:lang w:eastAsia="ar-SA"/>
        </w:rPr>
        <w:t xml:space="preserve">— Режим доступа: для </w:t>
      </w:r>
      <w:proofErr w:type="spellStart"/>
      <w:r w:rsidRPr="003902CF">
        <w:rPr>
          <w:rFonts w:ascii="Times New Roman" w:eastAsia="Lucida Sans Unicode" w:hAnsi="Times New Roman" w:cs="Times New Roman"/>
          <w:sz w:val="24"/>
          <w:szCs w:val="24"/>
          <w:lang w:eastAsia="ar-SA"/>
        </w:rPr>
        <w:t>авториз</w:t>
      </w:r>
      <w:proofErr w:type="spellEnd"/>
      <w:r w:rsidRPr="003902CF">
        <w:rPr>
          <w:rFonts w:ascii="Times New Roman" w:eastAsia="Lucida Sans Unicode" w:hAnsi="Times New Roman" w:cs="Times New Roman"/>
          <w:sz w:val="24"/>
          <w:szCs w:val="24"/>
          <w:lang w:eastAsia="ar-SA"/>
        </w:rPr>
        <w:t>. пользователей.</w:t>
      </w:r>
    </w:p>
    <w:p w:rsidR="007B0182" w:rsidRPr="00BD5FF2" w:rsidRDefault="007B0182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F1E00" w:rsidRDefault="007E143C" w:rsidP="00A35B80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C81C8C">
        <w:rPr>
          <w:rFonts w:ascii="Times New Roman" w:hAnsi="Times New Roman" w:cs="Times New Roman"/>
          <w:b/>
          <w:sz w:val="24"/>
          <w:szCs w:val="24"/>
        </w:rPr>
        <w:t>3.3  Адаптация содержания образования в рамках реализации программы для  обучающихся с ОВЗ и инвалидов</w:t>
      </w:r>
      <w:r w:rsidRPr="00C81C8C">
        <w:rPr>
          <w:rFonts w:ascii="Times New Roman" w:hAnsi="Times New Roman" w:cs="Times New Roman"/>
          <w:sz w:val="24"/>
          <w:szCs w:val="24"/>
        </w:rPr>
        <w:t xml:space="preserve"> (слабослышащих, слабовидящих, с нарушениями опорно-двигательного аппарата, с интеллектуальными нарушениями). </w:t>
      </w:r>
      <w:r w:rsidR="009F1E0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902CF" w:rsidRDefault="007E143C" w:rsidP="00A35B80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C81C8C">
        <w:rPr>
          <w:rFonts w:ascii="Times New Roman" w:hAnsi="Times New Roman" w:cs="Times New Roman"/>
          <w:b/>
          <w:bCs/>
          <w:sz w:val="24"/>
          <w:szCs w:val="24"/>
        </w:rPr>
        <w:lastRenderedPageBreak/>
        <w:t>Учебно-методическое обеспечение:</w:t>
      </w:r>
      <w:r w:rsidRPr="00C81C8C">
        <w:rPr>
          <w:rFonts w:ascii="Times New Roman" w:hAnsi="Times New Roman" w:cs="Times New Roman"/>
          <w:sz w:val="24"/>
          <w:szCs w:val="24"/>
        </w:rPr>
        <w:t xml:space="preserve"> наличия учебно-методического комплекса (учебные программы, учебники, учебно-методические пособия, включая рельефно-графические изображения, для слабовидящих детей, справочники, атласы, тетради на печатной основе (рабочие тетради), </w:t>
      </w:r>
      <w:proofErr w:type="spellStart"/>
      <w:r w:rsidRPr="00C81C8C">
        <w:rPr>
          <w:rFonts w:ascii="Times New Roman" w:hAnsi="Times New Roman" w:cs="Times New Roman"/>
          <w:sz w:val="24"/>
          <w:szCs w:val="24"/>
        </w:rPr>
        <w:t>ФОСы</w:t>
      </w:r>
      <w:proofErr w:type="spellEnd"/>
      <w:r w:rsidRPr="00C81C8C">
        <w:rPr>
          <w:rFonts w:ascii="Times New Roman" w:hAnsi="Times New Roman" w:cs="Times New Roman"/>
          <w:sz w:val="24"/>
          <w:szCs w:val="24"/>
        </w:rPr>
        <w:t>, словари, задания для внеаудиторной самостоятельной работы, презентационные материалы, аудио-, видеоматериалы с аннотациями, анимационные фильмы, перечень заданий и вопросов для всех видов аттеста</w:t>
      </w:r>
      <w:r>
        <w:rPr>
          <w:rFonts w:ascii="Times New Roman" w:hAnsi="Times New Roman" w:cs="Times New Roman"/>
          <w:sz w:val="24"/>
          <w:szCs w:val="24"/>
        </w:rPr>
        <w:t>ции, макеты</w:t>
      </w:r>
      <w:r w:rsidR="003902CF">
        <w:rPr>
          <w:rFonts w:ascii="Times New Roman" w:hAnsi="Times New Roman" w:cs="Times New Roman"/>
          <w:sz w:val="24"/>
          <w:szCs w:val="24"/>
        </w:rPr>
        <w:t>.</w:t>
      </w:r>
      <w:r w:rsidRPr="00C81C8C">
        <w:rPr>
          <w:rFonts w:ascii="Times New Roman" w:hAnsi="Times New Roman" w:cs="Times New Roman"/>
          <w:sz w:val="24"/>
          <w:szCs w:val="24"/>
        </w:rPr>
        <w:t xml:space="preserve"> </w:t>
      </w:r>
      <w:proofErr w:type="gramEnd"/>
    </w:p>
    <w:p w:rsidR="007E143C" w:rsidRPr="00C81C8C" w:rsidRDefault="007E143C" w:rsidP="00A35B8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81C8C">
        <w:rPr>
          <w:rFonts w:ascii="Times New Roman" w:hAnsi="Times New Roman" w:cs="Times New Roman"/>
          <w:b/>
          <w:bCs/>
          <w:sz w:val="24"/>
          <w:szCs w:val="24"/>
        </w:rPr>
        <w:t>Оборудование:</w:t>
      </w:r>
      <w:r w:rsidRPr="00C81C8C">
        <w:rPr>
          <w:rFonts w:ascii="Times New Roman" w:hAnsi="Times New Roman" w:cs="Times New Roman"/>
          <w:sz w:val="24"/>
          <w:szCs w:val="24"/>
        </w:rPr>
        <w:t> звукоусиливающая акустическая система, наушники, синтезатор, беспроводное устройство оповещения, приборы для подключения и использования гаджетов, комплекс светотехнических и звуковых учебных пособий, и аппаратуры, персональный ПК, планшеты, ноутбуки, телевизор, проектор, лампы для освещения стола, тканевые шторы, увеличительные приборы (лупы настольные и для мобильного использования).</w:t>
      </w:r>
    </w:p>
    <w:p w:rsidR="007E143C" w:rsidRPr="00C81C8C" w:rsidRDefault="007E143C" w:rsidP="00A35B8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81C8C">
        <w:rPr>
          <w:rFonts w:ascii="Times New Roman" w:hAnsi="Times New Roman" w:cs="Times New Roman"/>
          <w:b/>
          <w:bCs/>
          <w:sz w:val="24"/>
          <w:szCs w:val="24"/>
        </w:rPr>
        <w:t>Активные технические средства:</w:t>
      </w:r>
      <w:r w:rsidRPr="00C81C8C">
        <w:rPr>
          <w:rFonts w:ascii="Times New Roman" w:hAnsi="Times New Roman" w:cs="Times New Roman"/>
          <w:sz w:val="24"/>
          <w:szCs w:val="24"/>
        </w:rPr>
        <w:t xml:space="preserve"> обучающие компьютерные программы, технические средства статической проекции (диапроекторы, установки полиэкранных фильмов, установки </w:t>
      </w:r>
      <w:proofErr w:type="spellStart"/>
      <w:r w:rsidRPr="00C81C8C">
        <w:rPr>
          <w:rFonts w:ascii="Times New Roman" w:hAnsi="Times New Roman" w:cs="Times New Roman"/>
          <w:sz w:val="24"/>
          <w:szCs w:val="24"/>
        </w:rPr>
        <w:t>стереопроекции</w:t>
      </w:r>
      <w:proofErr w:type="spellEnd"/>
      <w:r w:rsidRPr="00C81C8C">
        <w:rPr>
          <w:rFonts w:ascii="Times New Roman" w:hAnsi="Times New Roman" w:cs="Times New Roman"/>
          <w:sz w:val="24"/>
          <w:szCs w:val="24"/>
        </w:rPr>
        <w:t xml:space="preserve">, голограммы и др.); </w:t>
      </w:r>
      <w:proofErr w:type="spellStart"/>
      <w:r w:rsidRPr="00C81C8C">
        <w:rPr>
          <w:rFonts w:ascii="Times New Roman" w:hAnsi="Times New Roman" w:cs="Times New Roman"/>
          <w:sz w:val="24"/>
          <w:szCs w:val="24"/>
        </w:rPr>
        <w:t>звукотехнические</w:t>
      </w:r>
      <w:proofErr w:type="spellEnd"/>
      <w:r w:rsidRPr="00C81C8C">
        <w:rPr>
          <w:rFonts w:ascii="Times New Roman" w:hAnsi="Times New Roman" w:cs="Times New Roman"/>
          <w:sz w:val="24"/>
          <w:szCs w:val="24"/>
        </w:rPr>
        <w:t xml:space="preserve"> устройства (стереомагнитофоны, микшеры, эквалайзеры, </w:t>
      </w:r>
      <w:proofErr w:type="spellStart"/>
      <w:r w:rsidRPr="00C81C8C">
        <w:rPr>
          <w:rFonts w:ascii="Times New Roman" w:hAnsi="Times New Roman" w:cs="Times New Roman"/>
          <w:sz w:val="24"/>
          <w:szCs w:val="24"/>
        </w:rPr>
        <w:t>стереоусилители</w:t>
      </w:r>
      <w:proofErr w:type="spellEnd"/>
      <w:r w:rsidRPr="00C81C8C">
        <w:rPr>
          <w:rFonts w:ascii="Times New Roman" w:hAnsi="Times New Roman" w:cs="Times New Roman"/>
          <w:sz w:val="24"/>
          <w:szCs w:val="24"/>
        </w:rPr>
        <w:t>, лингафонные классы, диктофоны и др.); доска/SMART - столик/интерактивная плазменная панель с обучающим программным обеспечением</w:t>
      </w:r>
    </w:p>
    <w:p w:rsidR="007B0182" w:rsidRPr="00BD5FF2" w:rsidRDefault="007B0182" w:rsidP="00A35B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05B04" w:rsidRPr="00BD5FF2" w:rsidRDefault="00605B04" w:rsidP="00A35B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BD5FF2">
        <w:rPr>
          <w:rFonts w:ascii="Times New Roman" w:hAnsi="Times New Roman" w:cs="Times New Roman"/>
          <w:b/>
          <w:sz w:val="24"/>
          <w:szCs w:val="24"/>
        </w:rPr>
        <w:t>4.Контроль и оценка результатов освоения дисциплины</w:t>
      </w:r>
    </w:p>
    <w:p w:rsidR="00605B04" w:rsidRPr="00BD5FF2" w:rsidRDefault="00605B04" w:rsidP="00A35B8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b/>
          <w:sz w:val="24"/>
          <w:szCs w:val="24"/>
        </w:rPr>
        <w:t xml:space="preserve">Контроль и оценка </w:t>
      </w:r>
      <w:r w:rsidRPr="00BD5FF2">
        <w:rPr>
          <w:rFonts w:ascii="Times New Roman" w:hAnsi="Times New Roman" w:cs="Times New Roman"/>
          <w:sz w:val="24"/>
          <w:szCs w:val="24"/>
        </w:rPr>
        <w:t xml:space="preserve">результатов освоения дисциплины осуществляется преподавателем в процессе проведения практических занятий, контрольных работ, а также выполнения </w:t>
      </w:r>
      <w:proofErr w:type="gramStart"/>
      <w:r w:rsidRPr="00BD5FF2">
        <w:rPr>
          <w:rFonts w:ascii="Times New Roman" w:hAnsi="Times New Roman" w:cs="Times New Roman"/>
          <w:sz w:val="24"/>
          <w:szCs w:val="24"/>
        </w:rPr>
        <w:t>обучающимися</w:t>
      </w:r>
      <w:proofErr w:type="gramEnd"/>
      <w:r w:rsidRPr="00BD5FF2">
        <w:rPr>
          <w:rFonts w:ascii="Times New Roman" w:hAnsi="Times New Roman" w:cs="Times New Roman"/>
          <w:sz w:val="24"/>
          <w:szCs w:val="24"/>
        </w:rPr>
        <w:t xml:space="preserve"> индивидуальных заданий, самостоятельной работы.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943"/>
        <w:gridCol w:w="4536"/>
        <w:gridCol w:w="2410"/>
      </w:tblGrid>
      <w:tr w:rsidR="00481888" w:rsidRPr="008E1C12" w:rsidTr="008E1C12">
        <w:trPr>
          <w:trHeight w:val="690"/>
        </w:trPr>
        <w:tc>
          <w:tcPr>
            <w:tcW w:w="2943" w:type="dxa"/>
          </w:tcPr>
          <w:p w:rsidR="00481888" w:rsidRPr="008E1C12" w:rsidRDefault="00481888" w:rsidP="00A35B8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b/>
                <w:sz w:val="20"/>
                <w:szCs w:val="20"/>
              </w:rPr>
              <w:t>Результаты обучения</w:t>
            </w:r>
          </w:p>
          <w:p w:rsidR="00481888" w:rsidRPr="008E1C12" w:rsidRDefault="00481888" w:rsidP="00A35B80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536" w:type="dxa"/>
          </w:tcPr>
          <w:p w:rsidR="00481888" w:rsidRPr="008E1C12" w:rsidRDefault="00481888" w:rsidP="00A35B8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b/>
                <w:sz w:val="20"/>
                <w:szCs w:val="20"/>
              </w:rPr>
              <w:t>Показатели оценки результатов обучения</w:t>
            </w:r>
          </w:p>
          <w:p w:rsidR="00481888" w:rsidRPr="008E1C12" w:rsidRDefault="00481888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10" w:type="dxa"/>
          </w:tcPr>
          <w:p w:rsidR="00481888" w:rsidRPr="008E1C12" w:rsidRDefault="00481888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b/>
                <w:sz w:val="20"/>
                <w:szCs w:val="20"/>
              </w:rPr>
              <w:t>Формы и методы контроля и оценки результатов обучения</w:t>
            </w:r>
          </w:p>
        </w:tc>
      </w:tr>
      <w:tr w:rsidR="00605B04" w:rsidRPr="008E1C12" w:rsidTr="002D3B1D">
        <w:trPr>
          <w:trHeight w:val="4672"/>
        </w:trPr>
        <w:tc>
          <w:tcPr>
            <w:tcW w:w="2943" w:type="dxa"/>
          </w:tcPr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 xml:space="preserve">    Уметь:</w:t>
            </w: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 xml:space="preserve"> -ориентироваться в музыкальных произведениях различных направлений, стилей и жанров;</w:t>
            </w: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-выполнять теоретический и исполнительский анализ музыкального произведения:</w:t>
            </w: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-характеризовать выразительные средства в контексте содержания музыкального произведения:</w:t>
            </w: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-анализировать незнакомое музыкальное  произведение по следующим параметрам: стилевые особенности, жанровые черты, особенности формообразования, фактуры, метроритмические, ладовые особенности;</w:t>
            </w: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-выполнять сравнительный анализ различных редакций музыкального произведения;</w:t>
            </w: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-работать со звукозаписывающей аппаратурой;</w:t>
            </w:r>
          </w:p>
        </w:tc>
        <w:tc>
          <w:tcPr>
            <w:tcW w:w="4536" w:type="dxa"/>
          </w:tcPr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 xml:space="preserve">-демонстрирует умение ориентироваться в музыкальных направлениях, характеризует стили, классифицирует жанры, делает общий исторический обзор; </w:t>
            </w:r>
          </w:p>
          <w:p w:rsidR="00605B04" w:rsidRPr="008E1C12" w:rsidRDefault="00605B04" w:rsidP="00A35B80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 xml:space="preserve">   -  анализирует  музыкальное произведение по нотам, а так же по слуху, определяет закономерности стиля, музыкальную форму, технические задачи исполнения:</w:t>
            </w: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-рассказывает на примере музыкального произведения выразительные средства: мелодия, ритм, лад, тембр, особенности фактуры и как это влияет на создание художественного образа;</w:t>
            </w: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 xml:space="preserve"> -владеет комплексным анализом музыкальной формы, включающим стилистические и жанровые закономерности;</w:t>
            </w: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 xml:space="preserve">-владеет информацией исторических  преобразований  музыкальных стилей и направлений русской и </w:t>
            </w:r>
            <w:proofErr w:type="gramStart"/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западно-европейской</w:t>
            </w:r>
            <w:proofErr w:type="gramEnd"/>
            <w:r w:rsidRPr="008E1C12">
              <w:rPr>
                <w:rFonts w:ascii="Times New Roman" w:hAnsi="Times New Roman" w:cs="Times New Roman"/>
                <w:sz w:val="20"/>
                <w:szCs w:val="20"/>
              </w:rPr>
              <w:t xml:space="preserve"> музыки и как следствие различные редакции </w:t>
            </w:r>
            <w:r w:rsidRPr="008E1C1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музыкальных произведений; </w:t>
            </w: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демонстрирует владение навыками работы со звукозаписывающей аппаратурой на концертах и в студии;</w:t>
            </w:r>
          </w:p>
        </w:tc>
        <w:tc>
          <w:tcPr>
            <w:tcW w:w="2410" w:type="dxa"/>
          </w:tcPr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Устный опрос, контрольные работы</w:t>
            </w: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Письменная работа</w:t>
            </w: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Устный опрос</w:t>
            </w: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C5FD4" w:rsidRPr="008E1C12" w:rsidRDefault="005C5FD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Письменная работа</w:t>
            </w: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Устный опрос</w:t>
            </w: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Практическая работа</w:t>
            </w:r>
          </w:p>
        </w:tc>
      </w:tr>
      <w:tr w:rsidR="00605B04" w:rsidRPr="008E1C12" w:rsidTr="004C0098">
        <w:tc>
          <w:tcPr>
            <w:tcW w:w="2943" w:type="dxa"/>
          </w:tcPr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Знать:</w:t>
            </w: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-о роли и значении музыкального искусства в системе культуры;</w:t>
            </w: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-основные исторические периоды развития музыкальной культуры, основные направления, стили, жанры;</w:t>
            </w: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-основные этапы развития отечественной и зарубежной музыки от музыкального искусства древности и античного периода до современного периода, включая музыкальное искусство ХХ века;</w:t>
            </w: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-особенности национальных традиций, фольклорные истоки музыки;</w:t>
            </w:r>
          </w:p>
          <w:p w:rsidR="00306CF4" w:rsidRDefault="00306CF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-творческие биографии крупнейших русских и зарубежных композиторов;</w:t>
            </w: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 xml:space="preserve">-основные произведения симфонического, оперного, </w:t>
            </w:r>
            <w:r w:rsidRPr="008E1C1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камерно-вокального и других жанров музыкального искусства (слуховые представления и нотный текст);</w:t>
            </w: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-теоретические основы музыкального искусства: элементы музыкального языка, принципы формообразования, основы гармонического развития, выразительные и формообразующие возможности гармонии</w:t>
            </w:r>
          </w:p>
        </w:tc>
        <w:tc>
          <w:tcPr>
            <w:tcW w:w="4536" w:type="dxa"/>
          </w:tcPr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 xml:space="preserve"> -демонстрирует знания русской и европейской культурных традиций, анализирует  основные этапы исторических событий, роль   и значение музыкального искусства в системе культурных ценностей;</w:t>
            </w: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 xml:space="preserve">- дает определение </w:t>
            </w:r>
            <w:proofErr w:type="gramStart"/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полифоническому</w:t>
            </w:r>
            <w:proofErr w:type="gramEnd"/>
            <w:r w:rsidRPr="008E1C12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гамофонногармоническому</w:t>
            </w:r>
            <w:proofErr w:type="spellEnd"/>
            <w:r w:rsidRPr="008E1C12">
              <w:rPr>
                <w:rFonts w:ascii="Times New Roman" w:hAnsi="Times New Roman" w:cs="Times New Roman"/>
                <w:sz w:val="20"/>
                <w:szCs w:val="20"/>
              </w:rPr>
              <w:t xml:space="preserve"> стилям, ориентируется в основных направлениях  музыкального искусства (классицизм, романтизм, импрессионизм, экспрессионизм и т.д.), демонстрирует знания основных жанров вокальной, инструментальной музыке;</w:t>
            </w: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 xml:space="preserve">    -рассказывает периодизацию  основных этапов развития отечественной и зарубежной музыки;</w:t>
            </w: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06CF4" w:rsidRDefault="00306CF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06CF4" w:rsidRDefault="00306CF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-демонстрирует знания основных жанров народной музыки (песни, танцы), находит интонационное, ритмическое, ладовое единство с профессиональной музыкой, ее влияние на специфические черты композиторских школ;</w:t>
            </w: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-характеризует  направления   в искусстве крупнейших композиторов, рассказывает   биографии по периодам  творческих работ, дает оценку значения их творчества,  вклад в мировую культуру;</w:t>
            </w: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 xml:space="preserve">-рассказывает, узнает по слуху, играет на </w:t>
            </w:r>
            <w:r w:rsidRPr="008E1C1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инструменте, поет наизусть и по нотам произведения русских и зарубежных композиторов во всех жанрах музыкального искусства, составляющих программный минимум обучения;</w:t>
            </w: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 xml:space="preserve"> -демонстрирует в письменных работах по гармонии, музыкально-теоретических анализах  знания  теоретических основ музыкального искусства, используя мелодию, ритм, гармонию, основные принципы  развития (повтор, контрастное сопоставление, варьирование) как элементы музыкального языка,  как основу гармонического развития и   формообразования.</w:t>
            </w:r>
          </w:p>
        </w:tc>
        <w:tc>
          <w:tcPr>
            <w:tcW w:w="2410" w:type="dxa"/>
          </w:tcPr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Устный опрос, контрольные работы</w:t>
            </w: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Устный опрос</w:t>
            </w: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Устный опрос</w:t>
            </w: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06CF4" w:rsidRDefault="00306CF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Устный опрос</w:t>
            </w: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Устный опрос</w:t>
            </w: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Устный опрос</w:t>
            </w: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05B04" w:rsidRPr="008E1C12" w:rsidRDefault="00605B04" w:rsidP="00A35B80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1C12">
              <w:rPr>
                <w:rFonts w:ascii="Times New Roman" w:hAnsi="Times New Roman" w:cs="Times New Roman"/>
                <w:sz w:val="20"/>
                <w:szCs w:val="20"/>
              </w:rPr>
              <w:t>Письменная работа</w:t>
            </w:r>
          </w:p>
        </w:tc>
      </w:tr>
    </w:tbl>
    <w:p w:rsidR="00605B04" w:rsidRDefault="00605B04" w:rsidP="00A35B8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508BC" w:rsidRDefault="00F508BC" w:rsidP="00A35B8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10093" w:type="dxa"/>
        <w:tblLook w:val="04A0"/>
      </w:tblPr>
      <w:tblGrid>
        <w:gridCol w:w="2802"/>
        <w:gridCol w:w="4536"/>
        <w:gridCol w:w="2755"/>
      </w:tblGrid>
      <w:tr w:rsidR="00101003" w:rsidRPr="007F4A79" w:rsidTr="002A708B">
        <w:tc>
          <w:tcPr>
            <w:tcW w:w="2802" w:type="dxa"/>
          </w:tcPr>
          <w:p w:rsidR="00101003" w:rsidRPr="008E1C12" w:rsidRDefault="00101003" w:rsidP="00AA37DF">
            <w:pPr>
              <w:jc w:val="center"/>
              <w:rPr>
                <w:b/>
              </w:rPr>
            </w:pPr>
            <w:r w:rsidRPr="008E1C12">
              <w:rPr>
                <w:b/>
              </w:rPr>
              <w:t>Результаты</w:t>
            </w:r>
          </w:p>
          <w:p w:rsidR="00101003" w:rsidRPr="008E1C12" w:rsidRDefault="00101003" w:rsidP="00AA37DF">
            <w:pPr>
              <w:jc w:val="center"/>
              <w:rPr>
                <w:b/>
              </w:rPr>
            </w:pPr>
            <w:proofErr w:type="gramStart"/>
            <w:r w:rsidRPr="008E1C12">
              <w:rPr>
                <w:b/>
              </w:rPr>
              <w:t xml:space="preserve">(освоенные общие </w:t>
            </w:r>
            <w:proofErr w:type="gramEnd"/>
          </w:p>
          <w:p w:rsidR="00101003" w:rsidRPr="008E1C12" w:rsidRDefault="00101003" w:rsidP="00AA37DF">
            <w:pPr>
              <w:jc w:val="center"/>
              <w:rPr>
                <w:b/>
              </w:rPr>
            </w:pPr>
            <w:r w:rsidRPr="008E1C12">
              <w:rPr>
                <w:b/>
              </w:rPr>
              <w:t>компетенции)</w:t>
            </w:r>
          </w:p>
        </w:tc>
        <w:tc>
          <w:tcPr>
            <w:tcW w:w="4536" w:type="dxa"/>
          </w:tcPr>
          <w:p w:rsidR="00101003" w:rsidRPr="008E1C12" w:rsidRDefault="00101003" w:rsidP="00AA37DF">
            <w:pPr>
              <w:jc w:val="center"/>
              <w:rPr>
                <w:b/>
              </w:rPr>
            </w:pPr>
            <w:r w:rsidRPr="008E1C12">
              <w:rPr>
                <w:b/>
              </w:rPr>
              <w:t>Основные показатели оценки результата</w:t>
            </w:r>
          </w:p>
        </w:tc>
        <w:tc>
          <w:tcPr>
            <w:tcW w:w="2755" w:type="dxa"/>
          </w:tcPr>
          <w:p w:rsidR="00101003" w:rsidRPr="008E1C12" w:rsidRDefault="00101003" w:rsidP="00AA37DF">
            <w:pPr>
              <w:jc w:val="center"/>
              <w:rPr>
                <w:b/>
              </w:rPr>
            </w:pPr>
            <w:r w:rsidRPr="008E1C12">
              <w:rPr>
                <w:b/>
              </w:rPr>
              <w:t>Формы и методы контроля оценки</w:t>
            </w:r>
          </w:p>
        </w:tc>
      </w:tr>
      <w:tr w:rsidR="00101003" w:rsidRPr="007F4A79" w:rsidTr="002A708B">
        <w:tc>
          <w:tcPr>
            <w:tcW w:w="2802" w:type="dxa"/>
          </w:tcPr>
          <w:p w:rsidR="00101003" w:rsidRPr="007F4A79" w:rsidRDefault="00101003" w:rsidP="00AA37DF">
            <w:pPr>
              <w:jc w:val="both"/>
              <w:rPr>
                <w:color w:val="FF0000"/>
              </w:rPr>
            </w:pPr>
            <w:r w:rsidRPr="007F4A79">
              <w:rPr>
                <w:color w:val="404040"/>
              </w:rPr>
              <w:t>ОК 11. Использовать умения и знания профильных дисциплин компонента среднего (полного) общего образования в профессиональной деятельности.</w:t>
            </w:r>
            <w:r w:rsidRPr="007F4A79">
              <w:rPr>
                <w:color w:val="FF0000"/>
              </w:rPr>
              <w:t xml:space="preserve"> </w:t>
            </w:r>
          </w:p>
        </w:tc>
        <w:tc>
          <w:tcPr>
            <w:tcW w:w="4536" w:type="dxa"/>
          </w:tcPr>
          <w:p w:rsidR="00101003" w:rsidRPr="007F4A79" w:rsidRDefault="00101003" w:rsidP="00AA37DF">
            <w:pPr>
              <w:spacing w:before="100" w:beforeAutospacing="1"/>
              <w:jc w:val="both"/>
              <w:rPr>
                <w:color w:val="404040"/>
              </w:rPr>
            </w:pPr>
            <w:r w:rsidRPr="007F4A79">
              <w:rPr>
                <w:color w:val="FF0000"/>
              </w:rPr>
              <w:t xml:space="preserve"> </w:t>
            </w:r>
            <w:r w:rsidRPr="007F4A79">
              <w:rPr>
                <w:color w:val="404040"/>
              </w:rPr>
              <w:t>Демонстрация умения анализа нотного текста народной песни;                                                                 демонстрация умения пения песни сольной и в хоровой обработке;                                                          демонстрация умения пения в ансамбле;                       демонстрация умения использования знаний музыкально-теоретических дисциплин в работе по специальности;</w:t>
            </w:r>
          </w:p>
        </w:tc>
        <w:tc>
          <w:tcPr>
            <w:tcW w:w="2755" w:type="dxa"/>
          </w:tcPr>
          <w:p w:rsidR="00101003" w:rsidRPr="007F4A79" w:rsidRDefault="00101003" w:rsidP="00AA37DF">
            <w:pPr>
              <w:rPr>
                <w:i/>
                <w:color w:val="404040"/>
              </w:rPr>
            </w:pPr>
            <w:r w:rsidRPr="007F4A79">
              <w:rPr>
                <w:i/>
                <w:color w:val="404040"/>
              </w:rPr>
              <w:t>Экспертная оценка на практическом занятии</w:t>
            </w:r>
          </w:p>
        </w:tc>
      </w:tr>
      <w:tr w:rsidR="00101003" w:rsidRPr="007F4A79" w:rsidTr="002A708B">
        <w:trPr>
          <w:trHeight w:val="747"/>
        </w:trPr>
        <w:tc>
          <w:tcPr>
            <w:tcW w:w="2802" w:type="dxa"/>
            <w:hideMark/>
          </w:tcPr>
          <w:p w:rsidR="00101003" w:rsidRPr="007F4A79" w:rsidRDefault="00101003" w:rsidP="002A708B">
            <w:pPr>
              <w:rPr>
                <w:b/>
              </w:rPr>
            </w:pPr>
            <w:r w:rsidRPr="007F4A79">
              <w:rPr>
                <w:b/>
              </w:rPr>
              <w:t>Результаты</w:t>
            </w:r>
          </w:p>
          <w:p w:rsidR="00101003" w:rsidRPr="007F4A79" w:rsidRDefault="00101003" w:rsidP="002A708B">
            <w:pPr>
              <w:rPr>
                <w:b/>
              </w:rPr>
            </w:pPr>
            <w:r w:rsidRPr="007F4A79">
              <w:rPr>
                <w:b/>
              </w:rPr>
              <w:t>(освоенные профессиональные компетенции)</w:t>
            </w:r>
          </w:p>
        </w:tc>
        <w:tc>
          <w:tcPr>
            <w:tcW w:w="4536" w:type="dxa"/>
            <w:hideMark/>
          </w:tcPr>
          <w:p w:rsidR="00101003" w:rsidRPr="007F4A79" w:rsidRDefault="00101003" w:rsidP="002A708B">
            <w:pPr>
              <w:rPr>
                <w:b/>
              </w:rPr>
            </w:pPr>
            <w:r w:rsidRPr="007F4A79">
              <w:rPr>
                <w:b/>
              </w:rPr>
              <w:t>Основные показатели оценки результата</w:t>
            </w:r>
          </w:p>
        </w:tc>
        <w:tc>
          <w:tcPr>
            <w:tcW w:w="2755" w:type="dxa"/>
            <w:hideMark/>
          </w:tcPr>
          <w:p w:rsidR="00101003" w:rsidRPr="007F4A79" w:rsidRDefault="00101003" w:rsidP="002A708B">
            <w:pPr>
              <w:jc w:val="both"/>
              <w:rPr>
                <w:b/>
              </w:rPr>
            </w:pPr>
          </w:p>
          <w:p w:rsidR="00101003" w:rsidRPr="007F4A79" w:rsidRDefault="00101003" w:rsidP="002A708B">
            <w:pPr>
              <w:jc w:val="both"/>
              <w:rPr>
                <w:b/>
              </w:rPr>
            </w:pPr>
            <w:r w:rsidRPr="007F4A79">
              <w:rPr>
                <w:b/>
              </w:rPr>
              <w:t xml:space="preserve">Формы и методы </w:t>
            </w:r>
          </w:p>
          <w:p w:rsidR="00101003" w:rsidRPr="007F4A79" w:rsidRDefault="00101003" w:rsidP="002A708B">
            <w:pPr>
              <w:jc w:val="both"/>
              <w:rPr>
                <w:b/>
              </w:rPr>
            </w:pPr>
            <w:r w:rsidRPr="007F4A79">
              <w:rPr>
                <w:b/>
              </w:rPr>
              <w:t>контроля оценки</w:t>
            </w:r>
          </w:p>
        </w:tc>
      </w:tr>
      <w:tr w:rsidR="00101003" w:rsidRPr="007F4A79" w:rsidTr="002A708B">
        <w:trPr>
          <w:trHeight w:val="747"/>
        </w:trPr>
        <w:tc>
          <w:tcPr>
            <w:tcW w:w="2802" w:type="dxa"/>
            <w:hideMark/>
          </w:tcPr>
          <w:p w:rsidR="00101003" w:rsidRPr="007F4A79" w:rsidRDefault="00101003" w:rsidP="002A708B">
            <w:pPr>
              <w:jc w:val="both"/>
            </w:pPr>
            <w:r w:rsidRPr="007F4A79">
              <w:t xml:space="preserve">ПК 1.4. Обеспечивать звуковое сопровождение музыкального и зрелищного мероприятия. </w:t>
            </w:r>
          </w:p>
          <w:p w:rsidR="00101003" w:rsidRPr="007F4A79" w:rsidRDefault="00101003" w:rsidP="002A708B">
            <w:pPr>
              <w:jc w:val="both"/>
            </w:pPr>
            <w:r w:rsidRPr="007F4A79">
              <w:t xml:space="preserve">ПК   1.9.  Владеть культурой письменной и устной речи, профессиональной </w:t>
            </w:r>
            <w:proofErr w:type="spellStart"/>
            <w:r w:rsidRPr="007F4A79">
              <w:t>терминалогией</w:t>
            </w:r>
            <w:proofErr w:type="spellEnd"/>
            <w:r w:rsidRPr="007F4A79">
              <w:t>.</w:t>
            </w:r>
          </w:p>
          <w:p w:rsidR="00101003" w:rsidRPr="007F4A79" w:rsidRDefault="00101003" w:rsidP="002A708B">
            <w:pPr>
              <w:autoSpaceDE w:val="0"/>
              <w:autoSpaceDN w:val="0"/>
              <w:adjustRightInd w:val="0"/>
              <w:jc w:val="both"/>
            </w:pPr>
            <w:r w:rsidRPr="007F4A79">
              <w:t>ПК 2.1. Анализировать музыкальное произведение в единстве и взаимообусловленности формы и</w:t>
            </w:r>
          </w:p>
          <w:p w:rsidR="00101003" w:rsidRPr="007F4A79" w:rsidRDefault="00101003" w:rsidP="002A708B">
            <w:pPr>
              <w:jc w:val="both"/>
              <w:rPr>
                <w:b/>
              </w:rPr>
            </w:pPr>
            <w:r w:rsidRPr="007F4A79">
              <w:t>содержания, историко-стилистических и жанровых предпосылок, метроритма, тембра, гармонии.</w:t>
            </w:r>
          </w:p>
          <w:p w:rsidR="00101003" w:rsidRPr="007F4A79" w:rsidRDefault="00101003" w:rsidP="002A708B">
            <w:pPr>
              <w:autoSpaceDE w:val="0"/>
              <w:autoSpaceDN w:val="0"/>
              <w:adjustRightInd w:val="0"/>
              <w:jc w:val="both"/>
              <w:rPr>
                <w:color w:val="404040"/>
              </w:rPr>
            </w:pPr>
          </w:p>
        </w:tc>
        <w:tc>
          <w:tcPr>
            <w:tcW w:w="4536" w:type="dxa"/>
            <w:hideMark/>
          </w:tcPr>
          <w:p w:rsidR="00101003" w:rsidRPr="007F4A79" w:rsidRDefault="00101003" w:rsidP="002A708B">
            <w:pPr>
              <w:jc w:val="both"/>
            </w:pPr>
            <w:r w:rsidRPr="007F4A79">
              <w:t xml:space="preserve"> - демонстрация знаний жанров народных песен, их основные формы принципов развития;</w:t>
            </w:r>
          </w:p>
          <w:p w:rsidR="00101003" w:rsidRPr="007F4A79" w:rsidRDefault="00101003" w:rsidP="002A708B">
            <w:pPr>
              <w:jc w:val="both"/>
            </w:pPr>
            <w:r w:rsidRPr="007F4A79">
              <w:t xml:space="preserve">  - ориентирование в анализе нотного текста, в анализе музыкальной ткани, фактурном изложении.</w:t>
            </w:r>
          </w:p>
          <w:p w:rsidR="00101003" w:rsidRPr="007F4A79" w:rsidRDefault="00101003" w:rsidP="002A708B">
            <w:pPr>
              <w:jc w:val="both"/>
            </w:pPr>
            <w:r w:rsidRPr="007F4A79">
              <w:t>-умение применять основные музыкальные термины и определения из смежных музыкальных дисциплин при анализе музыкальных произведений</w:t>
            </w:r>
          </w:p>
          <w:p w:rsidR="00101003" w:rsidRPr="007F4A79" w:rsidRDefault="00101003" w:rsidP="002A708B">
            <w:pPr>
              <w:jc w:val="both"/>
            </w:pPr>
          </w:p>
          <w:p w:rsidR="00101003" w:rsidRPr="007F4A79" w:rsidRDefault="00101003" w:rsidP="002A708B">
            <w:pPr>
              <w:jc w:val="both"/>
            </w:pPr>
            <w:r w:rsidRPr="007F4A79">
              <w:t xml:space="preserve">- ориентирование в </w:t>
            </w:r>
            <w:proofErr w:type="gramStart"/>
            <w:r w:rsidRPr="007F4A79">
              <w:t>исторической</w:t>
            </w:r>
            <w:proofErr w:type="gramEnd"/>
            <w:r w:rsidRPr="007F4A79">
              <w:t xml:space="preserve"> </w:t>
            </w:r>
          </w:p>
          <w:p w:rsidR="00101003" w:rsidRPr="007F4A79" w:rsidRDefault="00101003" w:rsidP="002A708B">
            <w:pPr>
              <w:jc w:val="both"/>
            </w:pPr>
            <w:r w:rsidRPr="007F4A79">
              <w:t>периодизации отечественной народной музыкальной культуре;</w:t>
            </w:r>
          </w:p>
          <w:p w:rsidR="00101003" w:rsidRPr="007F4A79" w:rsidRDefault="00101003" w:rsidP="002A708B">
            <w:pPr>
              <w:jc w:val="both"/>
            </w:pPr>
          </w:p>
          <w:p w:rsidR="00101003" w:rsidRPr="007F4A79" w:rsidRDefault="00101003" w:rsidP="002A708B">
            <w:pPr>
              <w:jc w:val="both"/>
            </w:pPr>
          </w:p>
          <w:p w:rsidR="00101003" w:rsidRPr="007F4A79" w:rsidRDefault="00101003" w:rsidP="002A708B">
            <w:pPr>
              <w:jc w:val="both"/>
            </w:pPr>
          </w:p>
          <w:p w:rsidR="00101003" w:rsidRPr="007F4A79" w:rsidRDefault="00101003" w:rsidP="002A708B">
            <w:pPr>
              <w:jc w:val="both"/>
            </w:pPr>
          </w:p>
          <w:p w:rsidR="00101003" w:rsidRPr="007F4A79" w:rsidRDefault="00101003" w:rsidP="002A708B">
            <w:pPr>
              <w:jc w:val="both"/>
            </w:pPr>
          </w:p>
          <w:p w:rsidR="00101003" w:rsidRPr="007F4A79" w:rsidRDefault="00101003" w:rsidP="002A708B">
            <w:pPr>
              <w:jc w:val="both"/>
            </w:pPr>
          </w:p>
          <w:p w:rsidR="00101003" w:rsidRPr="007F4A79" w:rsidRDefault="00101003" w:rsidP="002A708B">
            <w:pPr>
              <w:jc w:val="both"/>
            </w:pPr>
            <w:r w:rsidRPr="007F4A79">
              <w:t>.</w:t>
            </w:r>
          </w:p>
        </w:tc>
        <w:tc>
          <w:tcPr>
            <w:tcW w:w="2755" w:type="dxa"/>
            <w:hideMark/>
          </w:tcPr>
          <w:p w:rsidR="00101003" w:rsidRPr="007F4A79" w:rsidRDefault="00101003" w:rsidP="002A708B">
            <w:pPr>
              <w:jc w:val="both"/>
            </w:pPr>
          </w:p>
          <w:p w:rsidR="00101003" w:rsidRPr="007F4A79" w:rsidRDefault="00101003" w:rsidP="002A708B">
            <w:pPr>
              <w:jc w:val="both"/>
            </w:pPr>
            <w:r w:rsidRPr="007F4A79">
              <w:t>Экспертная оценка на практическом занятии</w:t>
            </w:r>
          </w:p>
          <w:p w:rsidR="00101003" w:rsidRPr="007F4A79" w:rsidRDefault="00101003" w:rsidP="002A708B">
            <w:pPr>
              <w:jc w:val="both"/>
            </w:pPr>
          </w:p>
          <w:p w:rsidR="00101003" w:rsidRPr="007F4A79" w:rsidRDefault="00101003" w:rsidP="002A708B">
            <w:pPr>
              <w:jc w:val="both"/>
            </w:pPr>
          </w:p>
          <w:p w:rsidR="00101003" w:rsidRPr="007F4A79" w:rsidRDefault="00101003" w:rsidP="002A708B">
            <w:pPr>
              <w:jc w:val="both"/>
            </w:pPr>
          </w:p>
          <w:p w:rsidR="00101003" w:rsidRPr="007F4A79" w:rsidRDefault="00101003" w:rsidP="002A708B">
            <w:pPr>
              <w:jc w:val="both"/>
            </w:pPr>
          </w:p>
        </w:tc>
      </w:tr>
      <w:tr w:rsidR="00101003" w:rsidRPr="007F4A79" w:rsidTr="002A708B">
        <w:tc>
          <w:tcPr>
            <w:tcW w:w="2802" w:type="dxa"/>
            <w:hideMark/>
          </w:tcPr>
          <w:p w:rsidR="00101003" w:rsidRPr="007F4A79" w:rsidRDefault="00101003" w:rsidP="002A708B"/>
        </w:tc>
        <w:tc>
          <w:tcPr>
            <w:tcW w:w="4536" w:type="dxa"/>
            <w:hideMark/>
          </w:tcPr>
          <w:p w:rsidR="00101003" w:rsidRPr="007F4A79" w:rsidRDefault="00101003" w:rsidP="002A708B"/>
        </w:tc>
        <w:tc>
          <w:tcPr>
            <w:tcW w:w="2755" w:type="dxa"/>
            <w:hideMark/>
          </w:tcPr>
          <w:p w:rsidR="00101003" w:rsidRPr="007F4A79" w:rsidRDefault="00101003" w:rsidP="002A708B">
            <w:pPr>
              <w:jc w:val="both"/>
            </w:pPr>
          </w:p>
        </w:tc>
      </w:tr>
      <w:tr w:rsidR="00101003" w:rsidRPr="007F4A79" w:rsidTr="002A708B">
        <w:tc>
          <w:tcPr>
            <w:tcW w:w="2802" w:type="dxa"/>
            <w:hideMark/>
          </w:tcPr>
          <w:p w:rsidR="00101003" w:rsidRPr="007F4A79" w:rsidRDefault="00101003" w:rsidP="002A708B"/>
        </w:tc>
        <w:tc>
          <w:tcPr>
            <w:tcW w:w="4536" w:type="dxa"/>
            <w:hideMark/>
          </w:tcPr>
          <w:p w:rsidR="00101003" w:rsidRPr="007F4A79" w:rsidRDefault="00101003" w:rsidP="002A708B">
            <w:pPr>
              <w:jc w:val="both"/>
            </w:pPr>
          </w:p>
        </w:tc>
        <w:tc>
          <w:tcPr>
            <w:tcW w:w="2755" w:type="dxa"/>
            <w:hideMark/>
          </w:tcPr>
          <w:p w:rsidR="00101003" w:rsidRPr="007F4A79" w:rsidRDefault="00101003" w:rsidP="002A708B">
            <w:pPr>
              <w:jc w:val="both"/>
            </w:pPr>
          </w:p>
        </w:tc>
      </w:tr>
      <w:tr w:rsidR="00101003" w:rsidRPr="007F4A79" w:rsidTr="002A708B">
        <w:tc>
          <w:tcPr>
            <w:tcW w:w="2802" w:type="dxa"/>
            <w:hideMark/>
          </w:tcPr>
          <w:p w:rsidR="00101003" w:rsidRPr="007F4A79" w:rsidRDefault="00101003" w:rsidP="002A708B"/>
        </w:tc>
        <w:tc>
          <w:tcPr>
            <w:tcW w:w="4536" w:type="dxa"/>
            <w:hideMark/>
          </w:tcPr>
          <w:p w:rsidR="00101003" w:rsidRPr="007F4A79" w:rsidRDefault="00101003" w:rsidP="002A708B">
            <w:pPr>
              <w:jc w:val="both"/>
            </w:pPr>
          </w:p>
        </w:tc>
        <w:tc>
          <w:tcPr>
            <w:tcW w:w="2755" w:type="dxa"/>
            <w:hideMark/>
          </w:tcPr>
          <w:p w:rsidR="00101003" w:rsidRPr="007F4A79" w:rsidRDefault="00101003" w:rsidP="002A708B">
            <w:pPr>
              <w:jc w:val="both"/>
            </w:pPr>
          </w:p>
        </w:tc>
      </w:tr>
      <w:tr w:rsidR="00101003" w:rsidRPr="007F4A79" w:rsidTr="002A708B">
        <w:trPr>
          <w:trHeight w:val="2630"/>
        </w:trPr>
        <w:tc>
          <w:tcPr>
            <w:tcW w:w="2802" w:type="dxa"/>
            <w:hideMark/>
          </w:tcPr>
          <w:p w:rsidR="00101003" w:rsidRPr="007F4A79" w:rsidRDefault="00101003" w:rsidP="002A708B">
            <w:r w:rsidRPr="007F4A79">
              <w:lastRenderedPageBreak/>
              <w:t>ПК  2.2</w:t>
            </w:r>
            <w:proofErr w:type="gramStart"/>
            <w:r w:rsidRPr="007F4A79">
              <w:t xml:space="preserve">  В</w:t>
            </w:r>
            <w:proofErr w:type="gramEnd"/>
            <w:r w:rsidRPr="007F4A79">
              <w:t>оспроизводить художественный образ в записи на основе знаний специфики музыкального языка (ладовые, метроритмические, формообразующие, гармонические, фактурные свойства музыкального языка).</w:t>
            </w:r>
          </w:p>
        </w:tc>
        <w:tc>
          <w:tcPr>
            <w:tcW w:w="4536" w:type="dxa"/>
            <w:hideMark/>
          </w:tcPr>
          <w:p w:rsidR="00101003" w:rsidRPr="007F4A79" w:rsidRDefault="00101003" w:rsidP="002A708B">
            <w:r w:rsidRPr="007F4A79">
              <w:t xml:space="preserve"> - демонстрация знаний   различного типа музыкального материала;</w:t>
            </w:r>
          </w:p>
          <w:p w:rsidR="00101003" w:rsidRPr="007F4A79" w:rsidRDefault="00101003" w:rsidP="002A708B"/>
          <w:p w:rsidR="00101003" w:rsidRPr="007F4A79" w:rsidRDefault="00101003" w:rsidP="002A708B">
            <w:r w:rsidRPr="007F4A79">
              <w:t xml:space="preserve"> - умение связывать знания, полученные по музыкально-теоретическим дисциплинам с профессиональной деятельностью.</w:t>
            </w:r>
          </w:p>
        </w:tc>
        <w:tc>
          <w:tcPr>
            <w:tcW w:w="2755" w:type="dxa"/>
            <w:hideMark/>
          </w:tcPr>
          <w:p w:rsidR="00101003" w:rsidRPr="007F4A79" w:rsidRDefault="00101003" w:rsidP="002A708B">
            <w:pPr>
              <w:jc w:val="both"/>
            </w:pPr>
            <w:r w:rsidRPr="007F4A79">
              <w:t>Практический экзамен</w:t>
            </w:r>
          </w:p>
        </w:tc>
      </w:tr>
      <w:tr w:rsidR="00101003" w:rsidRPr="007F4A79" w:rsidTr="002A708B">
        <w:trPr>
          <w:trHeight w:val="70"/>
        </w:trPr>
        <w:tc>
          <w:tcPr>
            <w:tcW w:w="2802" w:type="dxa"/>
            <w:hideMark/>
          </w:tcPr>
          <w:p w:rsidR="00101003" w:rsidRPr="007F4A79" w:rsidRDefault="00101003" w:rsidP="002A708B">
            <w:r w:rsidRPr="007F4A79">
              <w:t>ПК 2.3 Работа в непосредственном контакте с исполнителем над интерпретацией музыкального произведения</w:t>
            </w:r>
          </w:p>
        </w:tc>
        <w:tc>
          <w:tcPr>
            <w:tcW w:w="4536" w:type="dxa"/>
            <w:hideMark/>
          </w:tcPr>
          <w:p w:rsidR="00101003" w:rsidRPr="007F4A79" w:rsidRDefault="00101003" w:rsidP="002A708B">
            <w:r w:rsidRPr="007F4A79">
              <w:t>-демонстрация знаний комплекса музыкально-исполнительских средств;</w:t>
            </w:r>
          </w:p>
          <w:p w:rsidR="00101003" w:rsidRPr="007F4A79" w:rsidRDefault="00101003" w:rsidP="002A708B">
            <w:r w:rsidRPr="007F4A79">
              <w:t>-умение представить конечный продукт в полном объеме;</w:t>
            </w:r>
          </w:p>
        </w:tc>
        <w:tc>
          <w:tcPr>
            <w:tcW w:w="2755" w:type="dxa"/>
            <w:hideMark/>
          </w:tcPr>
          <w:p w:rsidR="00101003" w:rsidRPr="007F4A79" w:rsidRDefault="00101003" w:rsidP="002A708B">
            <w:pPr>
              <w:jc w:val="both"/>
            </w:pPr>
            <w:r w:rsidRPr="007F4A79">
              <w:t>Практический экзамен</w:t>
            </w:r>
          </w:p>
        </w:tc>
      </w:tr>
      <w:tr w:rsidR="00101003" w:rsidRPr="007F4A79" w:rsidTr="002A708B">
        <w:trPr>
          <w:trHeight w:val="699"/>
        </w:trPr>
        <w:tc>
          <w:tcPr>
            <w:tcW w:w="2802" w:type="dxa"/>
            <w:hideMark/>
          </w:tcPr>
          <w:p w:rsidR="00101003" w:rsidRPr="007F4A79" w:rsidRDefault="00101003" w:rsidP="002A708B">
            <w:r w:rsidRPr="007F4A79">
              <w:t>ПК 2.4</w:t>
            </w:r>
            <w:proofErr w:type="gramStart"/>
            <w:r w:rsidRPr="007F4A79">
              <w:t xml:space="preserve"> А</w:t>
            </w:r>
            <w:proofErr w:type="gramEnd"/>
            <w:r w:rsidRPr="007F4A79">
              <w:t>ранжировать музыкальные произведения с помощью компьютера, использовать компьютерную аранжировку при звукозаписи</w:t>
            </w:r>
          </w:p>
        </w:tc>
        <w:tc>
          <w:tcPr>
            <w:tcW w:w="4536" w:type="dxa"/>
            <w:hideMark/>
          </w:tcPr>
          <w:p w:rsidR="00101003" w:rsidRPr="007F4A79" w:rsidRDefault="00101003" w:rsidP="002A708B">
            <w:pPr>
              <w:jc w:val="both"/>
            </w:pPr>
            <w:r w:rsidRPr="007F4A79">
              <w:t>-демонстрация конечного продукта, используя программы цифровой обработки звука;</w:t>
            </w:r>
          </w:p>
          <w:p w:rsidR="00101003" w:rsidRPr="007F4A79" w:rsidRDefault="00101003" w:rsidP="002A708B">
            <w:pPr>
              <w:jc w:val="both"/>
            </w:pPr>
            <w:r w:rsidRPr="007F4A79">
              <w:t xml:space="preserve">-аранжирует симфонические, джазовые, эстрадные и другие произведения с применением компьютера, модулей </w:t>
            </w:r>
            <w:proofErr w:type="spellStart"/>
            <w:r w:rsidRPr="007F4A79">
              <w:t>семплеров</w:t>
            </w:r>
            <w:proofErr w:type="spellEnd"/>
            <w:r w:rsidRPr="007F4A79">
              <w:t xml:space="preserve"> и других электронных инструментов</w:t>
            </w:r>
          </w:p>
          <w:p w:rsidR="00101003" w:rsidRPr="007F4A79" w:rsidRDefault="00101003" w:rsidP="002A708B">
            <w:pPr>
              <w:jc w:val="both"/>
            </w:pPr>
          </w:p>
        </w:tc>
        <w:tc>
          <w:tcPr>
            <w:tcW w:w="2755" w:type="dxa"/>
            <w:hideMark/>
          </w:tcPr>
          <w:p w:rsidR="00101003" w:rsidRPr="007F4A79" w:rsidRDefault="00101003" w:rsidP="002A708B">
            <w:pPr>
              <w:jc w:val="both"/>
            </w:pPr>
            <w:r w:rsidRPr="007F4A79">
              <w:t>Практический экзамен</w:t>
            </w:r>
          </w:p>
        </w:tc>
      </w:tr>
      <w:tr w:rsidR="00101003" w:rsidRPr="007F4A79" w:rsidTr="002A708B">
        <w:trPr>
          <w:trHeight w:val="834"/>
        </w:trPr>
        <w:tc>
          <w:tcPr>
            <w:tcW w:w="2802" w:type="dxa"/>
            <w:hideMark/>
          </w:tcPr>
          <w:p w:rsidR="00101003" w:rsidRPr="007F4A79" w:rsidRDefault="00101003" w:rsidP="002A708B">
            <w:pPr>
              <w:autoSpaceDE w:val="0"/>
              <w:autoSpaceDN w:val="0"/>
              <w:adjustRightInd w:val="0"/>
              <w:jc w:val="both"/>
            </w:pPr>
            <w:r w:rsidRPr="007F4A79">
              <w:t xml:space="preserve">ПК 2.5. Исполнять на фортепиано различные произведения </w:t>
            </w:r>
            <w:proofErr w:type="gramStart"/>
            <w:r w:rsidRPr="007F4A79">
              <w:t>классической</w:t>
            </w:r>
            <w:proofErr w:type="gramEnd"/>
            <w:r w:rsidRPr="007F4A79">
              <w:t>, современной и</w:t>
            </w:r>
          </w:p>
          <w:p w:rsidR="00101003" w:rsidRPr="007F4A79" w:rsidRDefault="00101003" w:rsidP="002A708B">
            <w:pPr>
              <w:autoSpaceDE w:val="0"/>
              <w:autoSpaceDN w:val="0"/>
              <w:adjustRightInd w:val="0"/>
              <w:jc w:val="both"/>
            </w:pPr>
            <w:r w:rsidRPr="007F4A79">
              <w:t>эстрадно-джазовой музыкальной литературы.</w:t>
            </w:r>
          </w:p>
          <w:p w:rsidR="00101003" w:rsidRPr="007F4A79" w:rsidRDefault="00101003" w:rsidP="002A708B"/>
        </w:tc>
        <w:tc>
          <w:tcPr>
            <w:tcW w:w="4536" w:type="dxa"/>
            <w:hideMark/>
          </w:tcPr>
          <w:p w:rsidR="00101003" w:rsidRPr="007F4A79" w:rsidRDefault="00101003" w:rsidP="002A708B">
            <w:pPr>
              <w:jc w:val="both"/>
            </w:pPr>
            <w:r w:rsidRPr="007F4A79">
              <w:t>-умение ориентироваться в фольклорном материале музыкальных произведений различных направлений, стилей, жанров;</w:t>
            </w:r>
          </w:p>
          <w:p w:rsidR="00101003" w:rsidRPr="007F4A79" w:rsidRDefault="00101003" w:rsidP="002A708B">
            <w:pPr>
              <w:jc w:val="both"/>
            </w:pPr>
          </w:p>
          <w:p w:rsidR="00101003" w:rsidRPr="007F4A79" w:rsidRDefault="00101003" w:rsidP="002A708B">
            <w:pPr>
              <w:jc w:val="both"/>
            </w:pPr>
          </w:p>
          <w:p w:rsidR="00101003" w:rsidRPr="007F4A79" w:rsidRDefault="00101003" w:rsidP="002A708B">
            <w:pPr>
              <w:jc w:val="both"/>
            </w:pPr>
          </w:p>
        </w:tc>
        <w:tc>
          <w:tcPr>
            <w:tcW w:w="2755" w:type="dxa"/>
            <w:hideMark/>
          </w:tcPr>
          <w:p w:rsidR="00101003" w:rsidRPr="007F4A79" w:rsidRDefault="00101003" w:rsidP="002A708B">
            <w:pPr>
              <w:jc w:val="both"/>
            </w:pPr>
            <w:r w:rsidRPr="007F4A79">
              <w:t>Экспертная оценка на практическом занятии</w:t>
            </w:r>
          </w:p>
          <w:p w:rsidR="00101003" w:rsidRPr="007F4A79" w:rsidRDefault="00101003" w:rsidP="002A708B">
            <w:pPr>
              <w:jc w:val="both"/>
            </w:pPr>
          </w:p>
          <w:p w:rsidR="00101003" w:rsidRPr="007F4A79" w:rsidRDefault="00101003" w:rsidP="002A708B">
            <w:pPr>
              <w:jc w:val="both"/>
            </w:pPr>
          </w:p>
        </w:tc>
      </w:tr>
      <w:tr w:rsidR="00101003" w:rsidRPr="007F4A79" w:rsidTr="002A708B">
        <w:trPr>
          <w:trHeight w:val="558"/>
        </w:trPr>
        <w:tc>
          <w:tcPr>
            <w:tcW w:w="2802" w:type="dxa"/>
            <w:hideMark/>
          </w:tcPr>
          <w:p w:rsidR="00101003" w:rsidRPr="007F4A79" w:rsidRDefault="00101003" w:rsidP="002A708B">
            <w:r w:rsidRPr="007F4A79">
              <w:t>ПК 3.2</w:t>
            </w:r>
            <w:proofErr w:type="gramStart"/>
            <w:r w:rsidRPr="007F4A79">
              <w:t xml:space="preserve"> И</w:t>
            </w:r>
            <w:proofErr w:type="gramEnd"/>
            <w:r w:rsidRPr="007F4A79">
              <w:t>сполнять обязанности руководителя творческого коллектива, включая организацию его работы, планирования деятельности и анализ ее результатов;</w:t>
            </w:r>
          </w:p>
        </w:tc>
        <w:tc>
          <w:tcPr>
            <w:tcW w:w="4536" w:type="dxa"/>
            <w:hideMark/>
          </w:tcPr>
          <w:p w:rsidR="00101003" w:rsidRPr="007F4A79" w:rsidRDefault="00101003" w:rsidP="002A708B">
            <w:pPr>
              <w:jc w:val="both"/>
            </w:pPr>
            <w:r w:rsidRPr="007F4A79">
              <w:t>-умение ориентироваться в музыкальных произведениях различных направлений, стилей, жанров;</w:t>
            </w:r>
          </w:p>
          <w:p w:rsidR="00101003" w:rsidRPr="007F4A79" w:rsidRDefault="00101003" w:rsidP="002A708B">
            <w:pPr>
              <w:jc w:val="both"/>
            </w:pPr>
            <w:r w:rsidRPr="007F4A79">
              <w:t>-умение осознанно ставить цели овладения различными аспектами профессиональной деятельности, определять соответствующий конечный продукт;</w:t>
            </w:r>
          </w:p>
          <w:p w:rsidR="00101003" w:rsidRPr="007F4A79" w:rsidRDefault="00101003" w:rsidP="002A708B">
            <w:pPr>
              <w:jc w:val="both"/>
            </w:pPr>
            <w:r w:rsidRPr="007F4A79">
              <w:t>-умение реализовать поставленные цели и задачи;</w:t>
            </w:r>
          </w:p>
        </w:tc>
        <w:tc>
          <w:tcPr>
            <w:tcW w:w="2755" w:type="dxa"/>
            <w:hideMark/>
          </w:tcPr>
          <w:p w:rsidR="00101003" w:rsidRPr="007F4A79" w:rsidRDefault="00101003" w:rsidP="002A708B">
            <w:pPr>
              <w:jc w:val="both"/>
            </w:pPr>
            <w:r w:rsidRPr="007F4A79">
              <w:t>Практический экзамен</w:t>
            </w:r>
          </w:p>
        </w:tc>
      </w:tr>
      <w:tr w:rsidR="00101003" w:rsidRPr="007F4A79" w:rsidTr="002A708B">
        <w:trPr>
          <w:trHeight w:val="1690"/>
        </w:trPr>
        <w:tc>
          <w:tcPr>
            <w:tcW w:w="2802" w:type="dxa"/>
            <w:hideMark/>
          </w:tcPr>
          <w:p w:rsidR="00101003" w:rsidRPr="007F4A79" w:rsidRDefault="00101003" w:rsidP="002A708B">
            <w:pPr>
              <w:autoSpaceDE w:val="0"/>
              <w:autoSpaceDN w:val="0"/>
              <w:adjustRightInd w:val="0"/>
              <w:jc w:val="both"/>
              <w:rPr>
                <w:shadow/>
              </w:rPr>
            </w:pPr>
            <w:r w:rsidRPr="007F4A79">
              <w:rPr>
                <w:shadow/>
              </w:rPr>
              <w:t>ПК 3.4. Использовать различные приемы сбора и распространения информации с целью популяризации и рекламы деятельности учреждений образования и культуры.</w:t>
            </w:r>
          </w:p>
          <w:p w:rsidR="00101003" w:rsidRPr="007F4A79" w:rsidRDefault="00101003" w:rsidP="002A708B"/>
        </w:tc>
        <w:tc>
          <w:tcPr>
            <w:tcW w:w="4536" w:type="dxa"/>
            <w:hideMark/>
          </w:tcPr>
          <w:p w:rsidR="00101003" w:rsidRPr="007F4A79" w:rsidRDefault="00101003" w:rsidP="002A708B">
            <w:pPr>
              <w:jc w:val="both"/>
            </w:pPr>
            <w:r w:rsidRPr="007F4A79">
              <w:t>-демонстрация навыков использования информационно-коммуникативных технологий для сбора и распространения информации;</w:t>
            </w:r>
          </w:p>
          <w:p w:rsidR="00101003" w:rsidRPr="007F4A79" w:rsidRDefault="00101003" w:rsidP="002A708B">
            <w:pPr>
              <w:jc w:val="both"/>
            </w:pPr>
            <w:r w:rsidRPr="007F4A79">
              <w:t>-демонстрирует умение работать с информацией и использует ее с целью популяризации и рекламы в своей профессиональной деятельности</w:t>
            </w:r>
          </w:p>
        </w:tc>
        <w:tc>
          <w:tcPr>
            <w:tcW w:w="2755" w:type="dxa"/>
            <w:hideMark/>
          </w:tcPr>
          <w:p w:rsidR="00101003" w:rsidRPr="007F4A79" w:rsidRDefault="00101003" w:rsidP="002A708B">
            <w:pPr>
              <w:jc w:val="both"/>
            </w:pPr>
            <w:r w:rsidRPr="007F4A79">
              <w:t>Наблюдение</w:t>
            </w:r>
          </w:p>
        </w:tc>
      </w:tr>
    </w:tbl>
    <w:p w:rsidR="00F508BC" w:rsidRPr="00961AB4" w:rsidRDefault="00F508BC" w:rsidP="00F508BC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3512E" w:rsidRDefault="0083512E" w:rsidP="00A35B8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E1C12" w:rsidRPr="00D65192" w:rsidRDefault="008E1C12" w:rsidP="00A35B80">
      <w:pPr>
        <w:spacing w:before="240"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</w:pPr>
      <w:r w:rsidRPr="00D65192"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  <w:t>2. Типовые контрольные задания для проведения текущего контроля     успеваемости и  промежуточной аттестации по дисциплине (модулю).</w:t>
      </w:r>
    </w:p>
    <w:p w:rsidR="005820E9" w:rsidRPr="00AE0CC5" w:rsidRDefault="005820E9" w:rsidP="00A35B80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E0CC5">
        <w:rPr>
          <w:rFonts w:ascii="Times New Roman" w:hAnsi="Times New Roman" w:cs="Times New Roman"/>
          <w:b/>
          <w:sz w:val="24"/>
          <w:szCs w:val="24"/>
        </w:rPr>
        <w:t xml:space="preserve">Тестовое задание </w:t>
      </w:r>
    </w:p>
    <w:p w:rsidR="005820E9" w:rsidRPr="00AE0CC5" w:rsidRDefault="005820E9" w:rsidP="00A35B80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E0CC5">
        <w:rPr>
          <w:rFonts w:ascii="Times New Roman" w:hAnsi="Times New Roman" w:cs="Times New Roman"/>
          <w:sz w:val="24"/>
          <w:szCs w:val="24"/>
        </w:rPr>
        <w:t>1. Родина оперы: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а) Италия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</w:t>
      </w:r>
      <w:proofErr w:type="gramStart"/>
      <w:r>
        <w:rPr>
          <w:rFonts w:ascii="Times New Roman" w:hAnsi="Times New Roman" w:cs="Times New Roman"/>
          <w:sz w:val="24"/>
          <w:szCs w:val="24"/>
        </w:rPr>
        <w:t>)А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нглия 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в) Россия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Слово имитация значит: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а) импровизация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б) подражание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в) </w:t>
      </w:r>
      <w:proofErr w:type="spellStart"/>
      <w:r>
        <w:rPr>
          <w:rFonts w:ascii="Times New Roman" w:hAnsi="Times New Roman" w:cs="Times New Roman"/>
          <w:sz w:val="24"/>
          <w:szCs w:val="24"/>
        </w:rPr>
        <w:t>музицирование</w:t>
      </w:r>
      <w:proofErr w:type="spellEnd"/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 Фуга состоит </w:t>
      </w:r>
      <w:proofErr w:type="gramStart"/>
      <w:r>
        <w:rPr>
          <w:rFonts w:ascii="Times New Roman" w:hAnsi="Times New Roman" w:cs="Times New Roman"/>
          <w:sz w:val="24"/>
          <w:szCs w:val="24"/>
        </w:rPr>
        <w:t>из</w:t>
      </w:r>
      <w:proofErr w:type="gramEnd"/>
      <w:r>
        <w:rPr>
          <w:rFonts w:ascii="Times New Roman" w:hAnsi="Times New Roman" w:cs="Times New Roman"/>
          <w:sz w:val="24"/>
          <w:szCs w:val="24"/>
        </w:rPr>
        <w:t>: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а) 2 частей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б) 3 частей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в) 4 частей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 Сарабанда - это: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а) французский танец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б) испанский  танец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в) английский танец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5.Расположите в хронологическом порядке периоды жизни Баха: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а) Лейпцигский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б) Веймарский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в) </w:t>
      </w:r>
      <w:proofErr w:type="spellStart"/>
      <w:r>
        <w:rPr>
          <w:rFonts w:ascii="Times New Roman" w:hAnsi="Times New Roman" w:cs="Times New Roman"/>
          <w:sz w:val="24"/>
          <w:szCs w:val="24"/>
        </w:rPr>
        <w:t>Кетенский</w:t>
      </w:r>
      <w:proofErr w:type="spellEnd"/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6.Два тома ХТК Баха составляют: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а) 24 прелюдии и фуги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б) 48 прелюдий и фуг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в) 82 прелюдии и фуги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7. Фуга соль минор из 1 тома ХТК Баха имеет  характер: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а) скорбный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б) радостный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в) энергичный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8.В основе произведения Баха "Страсти по Матфею":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а) миф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б) главы из Евангелия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в) светский рассказ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9. Установите соответствие в годах рождения композиторов: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а) Бах                    а)1612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б) Гендель            б) 1685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</w:t>
      </w:r>
      <w:proofErr w:type="gramStart"/>
      <w:r>
        <w:rPr>
          <w:rFonts w:ascii="Times New Roman" w:hAnsi="Times New Roman" w:cs="Times New Roman"/>
          <w:sz w:val="24"/>
          <w:szCs w:val="24"/>
        </w:rPr>
        <w:t>)Г</w:t>
      </w:r>
      <w:proofErr w:type="gramEnd"/>
      <w:r>
        <w:rPr>
          <w:rFonts w:ascii="Times New Roman" w:hAnsi="Times New Roman" w:cs="Times New Roman"/>
          <w:sz w:val="24"/>
          <w:szCs w:val="24"/>
        </w:rPr>
        <w:t>айдн                 в) 1750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г) 1752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10.Гендель написал ораторию;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а) Митридат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б) Самсон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в) Орфей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11.Основной характеристикой народа в оратории являются: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а) арии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б) хоры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в) оркестровые </w:t>
      </w:r>
      <w:proofErr w:type="spellStart"/>
      <w:r>
        <w:rPr>
          <w:rFonts w:ascii="Times New Roman" w:hAnsi="Times New Roman" w:cs="Times New Roman"/>
          <w:sz w:val="24"/>
          <w:szCs w:val="24"/>
        </w:rPr>
        <w:t>эпизолы</w:t>
      </w:r>
      <w:proofErr w:type="spellEnd"/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12.Оперой  </w:t>
      </w:r>
      <w:r>
        <w:rPr>
          <w:rFonts w:ascii="Times New Roman" w:hAnsi="Times New Roman" w:cs="Times New Roman"/>
          <w:sz w:val="24"/>
          <w:szCs w:val="24"/>
          <w:lang w:val="en-US"/>
        </w:rPr>
        <w:t>buffa</w:t>
      </w:r>
      <w:r w:rsidRPr="00AE0CC5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>называют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а) серьезную оперу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б) комическую оперу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в) итальянскую оперу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13.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своей оперной реформе Глюк считает, что балет в опере;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а) должен быть вставным дивертисментом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б) должен быть мотивирован ходом развития драматического действия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в) не должен быть связан с действием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14. Соната состоит </w:t>
      </w:r>
      <w:proofErr w:type="gramStart"/>
      <w:r>
        <w:rPr>
          <w:rFonts w:ascii="Times New Roman" w:hAnsi="Times New Roman" w:cs="Times New Roman"/>
          <w:sz w:val="24"/>
          <w:szCs w:val="24"/>
        </w:rPr>
        <w:t>из</w:t>
      </w:r>
      <w:proofErr w:type="gramEnd"/>
      <w:r>
        <w:rPr>
          <w:rFonts w:ascii="Times New Roman" w:hAnsi="Times New Roman" w:cs="Times New Roman"/>
          <w:sz w:val="24"/>
          <w:szCs w:val="24"/>
        </w:rPr>
        <w:t>: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а) 2 частей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б) 3 частей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в) 4 частей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15. Слово </w:t>
      </w:r>
      <w:proofErr w:type="gramStart"/>
      <w:r>
        <w:rPr>
          <w:rFonts w:ascii="Times New Roman" w:hAnsi="Times New Roman" w:cs="Times New Roman"/>
          <w:sz w:val="24"/>
          <w:szCs w:val="24"/>
        </w:rPr>
        <w:t>классический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означает: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а) замечательный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б) образцовый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в) универсальный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16.Симфония Гайдна № 103 называется: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а)" Военная"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б) "С тремоло литавр"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в) "Часы"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17 Главная партия сонаты Гайдна Ре мажор напоминает: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а) детскую пляску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б) задушевную песню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в) взволнованный рассказ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18.Тональность симфонии Моцарта № 40: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а) си минор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б) Ми мажор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в) соль минор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19.Герой оперы Моцарта "Свадьба Фигаро", о котором поет Фигаро в арии "Мальчик резвый":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а) граф Альмавива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б) </w:t>
      </w:r>
      <w:proofErr w:type="spellStart"/>
      <w:r>
        <w:rPr>
          <w:rFonts w:ascii="Times New Roman" w:hAnsi="Times New Roman" w:cs="Times New Roman"/>
          <w:sz w:val="24"/>
          <w:szCs w:val="24"/>
        </w:rPr>
        <w:t>Керубино</w:t>
      </w:r>
      <w:proofErr w:type="spellEnd"/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в) </w:t>
      </w:r>
      <w:proofErr w:type="spellStart"/>
      <w:r>
        <w:rPr>
          <w:rFonts w:ascii="Times New Roman" w:hAnsi="Times New Roman" w:cs="Times New Roman"/>
          <w:sz w:val="24"/>
          <w:szCs w:val="24"/>
        </w:rPr>
        <w:t>Бартоло</w:t>
      </w:r>
      <w:proofErr w:type="spellEnd"/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20.Какую  форму использовал Моцарт в 1 части сонаты Ля мажор: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а) вариаций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б) сонатную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в) рондо</w:t>
      </w:r>
    </w:p>
    <w:p w:rsidR="005820E9" w:rsidRDefault="005820E9" w:rsidP="00A35B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5820E9" w:rsidRDefault="005820E9" w:rsidP="00A35B80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5820E9" w:rsidRDefault="005820E9" w:rsidP="00A35B8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Задание к зачету </w:t>
      </w:r>
    </w:p>
    <w:p w:rsidR="005820E9" w:rsidRDefault="005820E9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1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З</w:t>
      </w:r>
      <w:proofErr w:type="gramEnd"/>
      <w:r>
        <w:rPr>
          <w:rFonts w:ascii="Times New Roman" w:hAnsi="Times New Roman" w:cs="Times New Roman"/>
          <w:sz w:val="24"/>
          <w:szCs w:val="24"/>
        </w:rPr>
        <w:t>аписать викторину по творчеству  композитора</w:t>
      </w:r>
    </w:p>
    <w:p w:rsidR="005820E9" w:rsidRDefault="005820E9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Ответить на вопросы  по творчеству  композитора, например:</w:t>
      </w:r>
    </w:p>
    <w:p w:rsidR="005820E9" w:rsidRDefault="005820E9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особенности творчества Мендельсона;</w:t>
      </w:r>
    </w:p>
    <w:p w:rsidR="005820E9" w:rsidRDefault="005820E9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-характеристика фортепианного цикла Мендельсона  Песни без слов, анализ трех любых на выбор;</w:t>
      </w:r>
    </w:p>
    <w:p w:rsidR="005820E9" w:rsidRDefault="005820E9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-характеристика концерта для скрипки с оркестром Мендельсона;</w:t>
      </w:r>
    </w:p>
    <w:p w:rsidR="005820E9" w:rsidRDefault="005820E9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особенности увертюры Мендельсона Сон в летнюю ночь;</w:t>
      </w:r>
    </w:p>
    <w:p w:rsidR="005820E9" w:rsidRDefault="005820E9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особенности творчества Шумана;</w:t>
      </w:r>
    </w:p>
    <w:p w:rsidR="005820E9" w:rsidRDefault="005820E9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основные этапы творческого пути композитора;</w:t>
      </w:r>
    </w:p>
    <w:p w:rsidR="005820E9" w:rsidRDefault="005820E9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анализ фортепианного цикла  Шумана Карнавал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;</w:t>
      </w:r>
      <w:proofErr w:type="gramEnd"/>
    </w:p>
    <w:p w:rsidR="005820E9" w:rsidRDefault="005820E9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общая характеристика вокального цикла Шумана Любовь поэта;</w:t>
      </w:r>
    </w:p>
    <w:p w:rsidR="005820E9" w:rsidRDefault="005820E9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фортепианный цикл Фантастические пьесы, анализ двух на выбор. </w:t>
      </w:r>
    </w:p>
    <w:p w:rsidR="00DC0804" w:rsidRPr="00BD5FF2" w:rsidRDefault="00DC0804" w:rsidP="00A35B80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D5FF2">
        <w:rPr>
          <w:rFonts w:ascii="Times New Roman" w:eastAsia="Times New Roman" w:hAnsi="Times New Roman" w:cs="Times New Roman"/>
          <w:b/>
          <w:sz w:val="24"/>
          <w:szCs w:val="24"/>
        </w:rPr>
        <w:t>Тестовые задания за 7 семестр</w:t>
      </w:r>
    </w:p>
    <w:p w:rsidR="00DC0804" w:rsidRPr="00BD5FF2" w:rsidRDefault="00DC0804" w:rsidP="00A35B8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1 вариант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1.  Выбрать из группы музыкантов участника «</w:t>
      </w:r>
      <w:proofErr w:type="spellStart"/>
      <w:r w:rsidRPr="00BD5FF2">
        <w:rPr>
          <w:rFonts w:ascii="Times New Roman" w:hAnsi="Times New Roman" w:cs="Times New Roman"/>
          <w:sz w:val="24"/>
          <w:szCs w:val="24"/>
        </w:rPr>
        <w:t>Беляевского</w:t>
      </w:r>
      <w:proofErr w:type="spellEnd"/>
      <w:r w:rsidRPr="00BD5FF2">
        <w:rPr>
          <w:rFonts w:ascii="Times New Roman" w:hAnsi="Times New Roman" w:cs="Times New Roman"/>
          <w:sz w:val="24"/>
          <w:szCs w:val="24"/>
        </w:rPr>
        <w:t xml:space="preserve"> кружка»</w:t>
      </w:r>
    </w:p>
    <w:p w:rsidR="00DC0804" w:rsidRPr="00BD5FF2" w:rsidRDefault="00DC0804" w:rsidP="00A35B80">
      <w:pPr>
        <w:tabs>
          <w:tab w:val="left" w:pos="3600"/>
          <w:tab w:val="left" w:pos="702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а) С. Рахманинов  </w:t>
      </w:r>
    </w:p>
    <w:p w:rsidR="00DC0804" w:rsidRPr="00BD5FF2" w:rsidRDefault="00DC0804" w:rsidP="00A35B80">
      <w:pPr>
        <w:tabs>
          <w:tab w:val="left" w:pos="3600"/>
          <w:tab w:val="left" w:pos="702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б) А. </w:t>
      </w:r>
      <w:proofErr w:type="spellStart"/>
      <w:r w:rsidRPr="00BD5FF2">
        <w:rPr>
          <w:rFonts w:ascii="Times New Roman" w:hAnsi="Times New Roman" w:cs="Times New Roman"/>
          <w:sz w:val="24"/>
          <w:szCs w:val="24"/>
        </w:rPr>
        <w:t>Лядов</w:t>
      </w:r>
      <w:proofErr w:type="spellEnd"/>
    </w:p>
    <w:p w:rsidR="00DC0804" w:rsidRPr="00BD5FF2" w:rsidRDefault="00DC0804" w:rsidP="00A35B80">
      <w:pPr>
        <w:tabs>
          <w:tab w:val="left" w:pos="3600"/>
          <w:tab w:val="left" w:pos="702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в) С. Танеев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2. Количество симфоний написанных А. Скрябиным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а) одна                                              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б) две                                              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в) три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3. Отметить правильную дату рождения А. </w:t>
      </w:r>
      <w:proofErr w:type="spellStart"/>
      <w:r w:rsidRPr="00BD5FF2">
        <w:rPr>
          <w:rFonts w:ascii="Times New Roman" w:hAnsi="Times New Roman" w:cs="Times New Roman"/>
          <w:sz w:val="24"/>
          <w:szCs w:val="24"/>
        </w:rPr>
        <w:t>Лядова</w:t>
      </w:r>
      <w:proofErr w:type="spellEnd"/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а) 1855г.                                           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б) 1837г.                                         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в)1821г.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4.  Тональность четвёртой сонаты А. Скрябина 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а) ре мажор                                      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б) фа диез мажор                           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в) соль мажор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5.  Количество пьес в фортепианном цикле  А. </w:t>
      </w:r>
      <w:proofErr w:type="spellStart"/>
      <w:r w:rsidRPr="00BD5FF2">
        <w:rPr>
          <w:rFonts w:ascii="Times New Roman" w:hAnsi="Times New Roman" w:cs="Times New Roman"/>
          <w:sz w:val="24"/>
          <w:szCs w:val="24"/>
        </w:rPr>
        <w:t>Лядова</w:t>
      </w:r>
      <w:proofErr w:type="spellEnd"/>
      <w:r w:rsidRPr="00BD5FF2">
        <w:rPr>
          <w:rFonts w:ascii="Times New Roman" w:hAnsi="Times New Roman" w:cs="Times New Roman"/>
          <w:sz w:val="24"/>
          <w:szCs w:val="24"/>
        </w:rPr>
        <w:t xml:space="preserve"> «Бирюльки»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а) 15                                                  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б) 20                                                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в) 14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6.  Организатор «Русских сезонов» в Париже в начале 20в.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а) С. Мамонтов                               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б) И. Стравинский                         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в) С. Дягилев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7. Количество балетов написанных А. Глазуновым</w:t>
      </w:r>
      <w:proofErr w:type="gramStart"/>
      <w:r w:rsidRPr="00BD5FF2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а) 1                                                    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б) 4                                                  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в) 3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8. Композитор, автор «Гимна Советского Союза»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а) В. </w:t>
      </w:r>
      <w:proofErr w:type="spellStart"/>
      <w:r w:rsidRPr="00BD5FF2">
        <w:rPr>
          <w:rFonts w:ascii="Times New Roman" w:hAnsi="Times New Roman" w:cs="Times New Roman"/>
          <w:sz w:val="24"/>
          <w:szCs w:val="24"/>
        </w:rPr>
        <w:t>Мурадели</w:t>
      </w:r>
      <w:proofErr w:type="spellEnd"/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б) А. Александров                         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в) И. Дунаевский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9. А. Глазунов возглавил Петербургскую консерваторию </w:t>
      </w:r>
      <w:proofErr w:type="gramStart"/>
      <w:r w:rsidRPr="00BD5FF2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Pr="00BD5FF2">
        <w:rPr>
          <w:rFonts w:ascii="Times New Roman" w:hAnsi="Times New Roman" w:cs="Times New Roman"/>
          <w:sz w:val="24"/>
          <w:szCs w:val="24"/>
        </w:rPr>
        <w:t xml:space="preserve"> …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а) 1887                                              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б) 1905            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в) 1917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10. Указать тему, на которой построена сцена смерти «Джульетты» из балета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lastRenderedPageBreak/>
        <w:t>С. Прокофьева «Ромео и Джульетта»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а) тема «напитка»                           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б) тема «двух флейт»                     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в) тема «рока»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11. Отличительные признаки вступления к первой части пятой симфонии А. Глазунова от главной партии той же части: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а) новый </w:t>
      </w:r>
      <w:proofErr w:type="spellStart"/>
      <w:r w:rsidRPr="00BD5FF2">
        <w:rPr>
          <w:rFonts w:ascii="Times New Roman" w:hAnsi="Times New Roman" w:cs="Times New Roman"/>
          <w:sz w:val="24"/>
          <w:szCs w:val="24"/>
        </w:rPr>
        <w:t>тематизм</w:t>
      </w:r>
      <w:proofErr w:type="spellEnd"/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б) новый размер                             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в) новый темп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12. Форма финала пятой симфонии А. Глазунова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а) соната                                          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б) трёхчастная                                 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в) рондо – соната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13. Количество образных линий в балете А. Глазунова «Раймонда»: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а) одна                                             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б) три                                               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в) четыре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14. Тональность, в которой звучит первый выход Раймонды из балета А. Глазунова «Раймонда»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а)  ля мажор                                    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б) ми мажор                                    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в) ре мажор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15. Ведущий </w:t>
      </w:r>
      <w:proofErr w:type="spellStart"/>
      <w:r w:rsidRPr="00BD5FF2">
        <w:rPr>
          <w:rFonts w:ascii="Times New Roman" w:hAnsi="Times New Roman" w:cs="Times New Roman"/>
          <w:sz w:val="24"/>
          <w:szCs w:val="24"/>
        </w:rPr>
        <w:t>лейттембр</w:t>
      </w:r>
      <w:proofErr w:type="spellEnd"/>
      <w:r w:rsidRPr="00BD5FF2">
        <w:rPr>
          <w:rFonts w:ascii="Times New Roman" w:hAnsi="Times New Roman" w:cs="Times New Roman"/>
          <w:sz w:val="24"/>
          <w:szCs w:val="24"/>
        </w:rPr>
        <w:t xml:space="preserve"> в характеристике образа Ромео в балете «Ромео и Джульетта»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С. Прокофьева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а) скрипка                                       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б) кларнет                                       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в) труба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16. Дополните, каким оркестровым приёмом воспользовался А. Глазунов в средней части  Большого вальса из 1 действия…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17. Действие, в котором происходит сцена поединка </w:t>
      </w:r>
      <w:proofErr w:type="spellStart"/>
      <w:r w:rsidRPr="00BD5FF2">
        <w:rPr>
          <w:rFonts w:ascii="Times New Roman" w:hAnsi="Times New Roman" w:cs="Times New Roman"/>
          <w:sz w:val="24"/>
          <w:szCs w:val="24"/>
        </w:rPr>
        <w:t>Абдерахмана</w:t>
      </w:r>
      <w:proofErr w:type="spellEnd"/>
      <w:r w:rsidRPr="00BD5FF2">
        <w:rPr>
          <w:rFonts w:ascii="Times New Roman" w:hAnsi="Times New Roman" w:cs="Times New Roman"/>
          <w:sz w:val="24"/>
          <w:szCs w:val="24"/>
        </w:rPr>
        <w:t xml:space="preserve"> и Жана де </w:t>
      </w:r>
      <w:proofErr w:type="spellStart"/>
      <w:r w:rsidRPr="00BD5FF2">
        <w:rPr>
          <w:rFonts w:ascii="Times New Roman" w:hAnsi="Times New Roman" w:cs="Times New Roman"/>
          <w:sz w:val="24"/>
          <w:szCs w:val="24"/>
        </w:rPr>
        <w:t>Бриена</w:t>
      </w:r>
      <w:proofErr w:type="spellEnd"/>
      <w:r w:rsidRPr="00BD5FF2">
        <w:rPr>
          <w:rFonts w:ascii="Times New Roman" w:hAnsi="Times New Roman" w:cs="Times New Roman"/>
          <w:sz w:val="24"/>
          <w:szCs w:val="24"/>
        </w:rPr>
        <w:t xml:space="preserve"> из балета А. Глазунова «Раймонда»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а) первое          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б) второе                                       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 в) третье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18. Последнее сочинение С. Танеева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а) «Орестея»                                   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б) «По прочтении псалма»          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в) Симфония ми минор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19. Дата смерти С. Рахманинова 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а) 1917                                              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б) 1943                                           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в) 1953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20. Автор оперетты «Золотая долина»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а) И. Дунаевский                             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б) Д. Шостаковича                        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в) А. Александров </w:t>
      </w:r>
    </w:p>
    <w:p w:rsidR="00DC0804" w:rsidRPr="00BD5FF2" w:rsidRDefault="00DC0804" w:rsidP="00A35B8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2 вариант</w:t>
      </w:r>
    </w:p>
    <w:p w:rsidR="00DC0804" w:rsidRPr="00BD5FF2" w:rsidRDefault="00DC0804" w:rsidP="00A35B80">
      <w:pPr>
        <w:tabs>
          <w:tab w:val="left" w:pos="1905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1. Год создания Рахманиновым оперы «Алеко»…</w:t>
      </w:r>
    </w:p>
    <w:p w:rsidR="00DC0804" w:rsidRPr="00BD5FF2" w:rsidRDefault="00DC0804" w:rsidP="00A35B80">
      <w:pPr>
        <w:tabs>
          <w:tab w:val="left" w:pos="4140"/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а) 1892                      </w:t>
      </w:r>
    </w:p>
    <w:p w:rsidR="00DC0804" w:rsidRPr="00BD5FF2" w:rsidRDefault="00DC0804" w:rsidP="00A35B80">
      <w:pPr>
        <w:tabs>
          <w:tab w:val="left" w:pos="4140"/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б) 1901                                                     </w:t>
      </w:r>
    </w:p>
    <w:p w:rsidR="00DC0804" w:rsidRPr="00BD5FF2" w:rsidRDefault="00DC0804" w:rsidP="00A35B80">
      <w:pPr>
        <w:tabs>
          <w:tab w:val="left" w:pos="4140"/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в) 1905  </w:t>
      </w:r>
    </w:p>
    <w:p w:rsidR="00DC0804" w:rsidRPr="00BD5FF2" w:rsidRDefault="00DC0804" w:rsidP="00A35B80">
      <w:pPr>
        <w:tabs>
          <w:tab w:val="left" w:pos="7425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lastRenderedPageBreak/>
        <w:t xml:space="preserve">2. Год постановки балета «Петрушка» И. Стравинского </w:t>
      </w:r>
      <w:r w:rsidRPr="00BD5FF2">
        <w:rPr>
          <w:rFonts w:ascii="Times New Roman" w:hAnsi="Times New Roman" w:cs="Times New Roman"/>
          <w:sz w:val="24"/>
          <w:szCs w:val="24"/>
        </w:rPr>
        <w:tab/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а) 1910                                                     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б) 1911                                                    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в) 1913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3. При первом исполнении фортепианного концерта №2 С. Рахманинова не хватало одной из частей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а) второй                                                 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б) третьей                                                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в) первой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4. Композитор, автор песни «Священная война»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а) М. </w:t>
      </w:r>
      <w:proofErr w:type="spellStart"/>
      <w:r w:rsidRPr="00BD5FF2">
        <w:rPr>
          <w:rFonts w:ascii="Times New Roman" w:hAnsi="Times New Roman" w:cs="Times New Roman"/>
          <w:sz w:val="24"/>
          <w:szCs w:val="24"/>
        </w:rPr>
        <w:t>Блантер</w:t>
      </w:r>
      <w:proofErr w:type="spellEnd"/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б) А.  Александров                                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в) И. Дунаевский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5. Структура двадцати четырёх прелюдий Рахманинова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а) сборник пьес                                      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б) цикл                                                    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в) сюита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6. Автор музыки к кинофильму «Цирк» режиссёра Александрова 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а) И. Дунаевский                                   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б) Д. Шостакович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в) С. Прокофьев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7. Романс без слов С. Рахманинова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а) «Ночь печальна»                              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proofErr w:type="gramStart"/>
      <w:r w:rsidRPr="00BD5FF2">
        <w:rPr>
          <w:rFonts w:ascii="Times New Roman" w:hAnsi="Times New Roman" w:cs="Times New Roman"/>
          <w:sz w:val="24"/>
          <w:szCs w:val="24"/>
        </w:rPr>
        <w:t xml:space="preserve">) «Не пой красавица при мне»             </w:t>
      </w:r>
      <w:proofErr w:type="gramEnd"/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в) «Вокализ»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8. Год постановки балета «Ромео и Джульетта» С. Прокофьева</w:t>
      </w:r>
    </w:p>
    <w:p w:rsidR="00DC0804" w:rsidRPr="00BD5FF2" w:rsidRDefault="00DC0804" w:rsidP="00A35B80">
      <w:pPr>
        <w:tabs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а) 1938                                                     </w:t>
      </w:r>
    </w:p>
    <w:p w:rsidR="00DC0804" w:rsidRPr="00BD5FF2" w:rsidRDefault="00DC0804" w:rsidP="00A35B80">
      <w:pPr>
        <w:tabs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б) 1935                                                      </w:t>
      </w:r>
    </w:p>
    <w:p w:rsidR="00DC0804" w:rsidRPr="00BD5FF2" w:rsidRDefault="00DC0804" w:rsidP="00A35B80">
      <w:pPr>
        <w:tabs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в) 1940</w:t>
      </w:r>
    </w:p>
    <w:p w:rsidR="00DC0804" w:rsidRPr="00BD5FF2" w:rsidRDefault="00DC0804" w:rsidP="00A35B80">
      <w:pPr>
        <w:tabs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9. Музыкальная форма прелюдии С. Рахманинова соль минор </w:t>
      </w:r>
    </w:p>
    <w:p w:rsidR="00DC0804" w:rsidRPr="00BD5FF2" w:rsidRDefault="00DC0804" w:rsidP="00A35B80">
      <w:pPr>
        <w:tabs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а) одночастная        </w:t>
      </w:r>
    </w:p>
    <w:p w:rsidR="00DC0804" w:rsidRPr="00BD5FF2" w:rsidRDefault="00DC0804" w:rsidP="00A35B80">
      <w:pPr>
        <w:tabs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б) </w:t>
      </w:r>
      <w:proofErr w:type="gramStart"/>
      <w:r w:rsidRPr="00BD5FF2">
        <w:rPr>
          <w:rFonts w:ascii="Times New Roman" w:hAnsi="Times New Roman" w:cs="Times New Roman"/>
          <w:sz w:val="24"/>
          <w:szCs w:val="24"/>
        </w:rPr>
        <w:t>трёхчастная</w:t>
      </w:r>
      <w:proofErr w:type="gramEnd"/>
      <w:r w:rsidRPr="00BD5FF2">
        <w:rPr>
          <w:rFonts w:ascii="Times New Roman" w:hAnsi="Times New Roman" w:cs="Times New Roman"/>
          <w:sz w:val="24"/>
          <w:szCs w:val="24"/>
        </w:rPr>
        <w:t xml:space="preserve"> с развивающейся серединой        </w:t>
      </w:r>
    </w:p>
    <w:p w:rsidR="00DC0804" w:rsidRPr="00BD5FF2" w:rsidRDefault="00DC0804" w:rsidP="00A35B80">
      <w:pPr>
        <w:tabs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в) </w:t>
      </w:r>
      <w:proofErr w:type="gramStart"/>
      <w:r w:rsidRPr="00BD5FF2">
        <w:rPr>
          <w:rFonts w:ascii="Times New Roman" w:hAnsi="Times New Roman" w:cs="Times New Roman"/>
          <w:sz w:val="24"/>
          <w:szCs w:val="24"/>
        </w:rPr>
        <w:t>трёхчастная</w:t>
      </w:r>
      <w:proofErr w:type="gramEnd"/>
      <w:r w:rsidRPr="00BD5FF2">
        <w:rPr>
          <w:rFonts w:ascii="Times New Roman" w:hAnsi="Times New Roman" w:cs="Times New Roman"/>
          <w:sz w:val="24"/>
          <w:szCs w:val="24"/>
        </w:rPr>
        <w:t xml:space="preserve"> с контрастной серединой</w:t>
      </w:r>
    </w:p>
    <w:p w:rsidR="00DC0804" w:rsidRPr="00BD5FF2" w:rsidRDefault="00DC0804" w:rsidP="00A35B80">
      <w:pPr>
        <w:tabs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10. Главная образная линия в балете С. Прокофьева «Ромео и Джульетта» </w:t>
      </w:r>
    </w:p>
    <w:p w:rsidR="00DC0804" w:rsidRPr="00BD5FF2" w:rsidRDefault="00DC0804" w:rsidP="00A35B80">
      <w:pPr>
        <w:tabs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а) линия вражды                                     </w:t>
      </w:r>
    </w:p>
    <w:p w:rsidR="00DC0804" w:rsidRPr="00BD5FF2" w:rsidRDefault="00DC0804" w:rsidP="00A35B80">
      <w:pPr>
        <w:tabs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б) лирическая линия                               </w:t>
      </w:r>
    </w:p>
    <w:p w:rsidR="00DC0804" w:rsidRPr="00BD5FF2" w:rsidRDefault="00DC0804" w:rsidP="00A35B80">
      <w:pPr>
        <w:tabs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в) жанровая</w:t>
      </w:r>
    </w:p>
    <w:p w:rsidR="00DC0804" w:rsidRPr="00BD5FF2" w:rsidRDefault="00DC0804" w:rsidP="00A35B80">
      <w:pPr>
        <w:tabs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11. Тональность второй части концерта № 2 С. Рахманинова</w:t>
      </w:r>
    </w:p>
    <w:p w:rsidR="00DC0804" w:rsidRPr="00BD5FF2" w:rsidRDefault="00DC0804" w:rsidP="00A35B80">
      <w:pPr>
        <w:tabs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а) </w:t>
      </w:r>
      <w:proofErr w:type="gramStart"/>
      <w:r w:rsidRPr="00BD5FF2">
        <w:rPr>
          <w:rFonts w:ascii="Times New Roman" w:hAnsi="Times New Roman" w:cs="Times New Roman"/>
          <w:sz w:val="24"/>
          <w:szCs w:val="24"/>
        </w:rPr>
        <w:t>до</w:t>
      </w:r>
      <w:proofErr w:type="gramEnd"/>
      <w:r w:rsidRPr="00BD5FF2">
        <w:rPr>
          <w:rFonts w:ascii="Times New Roman" w:hAnsi="Times New Roman" w:cs="Times New Roman"/>
          <w:sz w:val="24"/>
          <w:szCs w:val="24"/>
        </w:rPr>
        <w:t xml:space="preserve"> минор                                             </w:t>
      </w:r>
    </w:p>
    <w:p w:rsidR="00DC0804" w:rsidRPr="00BD5FF2" w:rsidRDefault="00DC0804" w:rsidP="00A35B80">
      <w:pPr>
        <w:tabs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б) ми минор                                              </w:t>
      </w:r>
    </w:p>
    <w:p w:rsidR="00DC0804" w:rsidRPr="00BD5FF2" w:rsidRDefault="00DC0804" w:rsidP="00A35B80">
      <w:pPr>
        <w:tabs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в) ми мажор</w:t>
      </w:r>
    </w:p>
    <w:p w:rsidR="00DC0804" w:rsidRPr="00BD5FF2" w:rsidRDefault="00DC0804" w:rsidP="00A35B80">
      <w:pPr>
        <w:tabs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12. </w:t>
      </w:r>
      <w:proofErr w:type="spellStart"/>
      <w:r w:rsidRPr="00BD5FF2">
        <w:rPr>
          <w:rFonts w:ascii="Times New Roman" w:hAnsi="Times New Roman" w:cs="Times New Roman"/>
          <w:sz w:val="24"/>
          <w:szCs w:val="24"/>
        </w:rPr>
        <w:t>Лейттембр</w:t>
      </w:r>
      <w:proofErr w:type="spellEnd"/>
      <w:r w:rsidRPr="00BD5FF2">
        <w:rPr>
          <w:rFonts w:ascii="Times New Roman" w:hAnsi="Times New Roman" w:cs="Times New Roman"/>
          <w:sz w:val="24"/>
          <w:szCs w:val="24"/>
        </w:rPr>
        <w:t xml:space="preserve"> темы «вражды» в балете С. Прокофьева «Ромео и Джульетта».</w:t>
      </w:r>
    </w:p>
    <w:p w:rsidR="00DC0804" w:rsidRPr="00BD5FF2" w:rsidRDefault="00DC0804" w:rsidP="00A35B80">
      <w:pPr>
        <w:tabs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а)  медные духовые                                 </w:t>
      </w:r>
    </w:p>
    <w:p w:rsidR="00DC0804" w:rsidRPr="00BD5FF2" w:rsidRDefault="00DC0804" w:rsidP="00A35B80">
      <w:pPr>
        <w:tabs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б) струнные                                      </w:t>
      </w:r>
    </w:p>
    <w:p w:rsidR="00DC0804" w:rsidRPr="00BD5FF2" w:rsidRDefault="00DC0804" w:rsidP="00A35B80">
      <w:pPr>
        <w:tabs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в) деревянные духовые</w:t>
      </w:r>
    </w:p>
    <w:p w:rsidR="00DC0804" w:rsidRPr="00BD5FF2" w:rsidRDefault="00DC0804" w:rsidP="00A35B80">
      <w:pPr>
        <w:tabs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13. Номер опуса прелюдии си минор</w:t>
      </w:r>
    </w:p>
    <w:p w:rsidR="00DC0804" w:rsidRPr="00BD5FF2" w:rsidRDefault="00DC0804" w:rsidP="00A35B80">
      <w:pPr>
        <w:tabs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а) опус 3                                                   </w:t>
      </w:r>
    </w:p>
    <w:p w:rsidR="00DC0804" w:rsidRPr="00BD5FF2" w:rsidRDefault="00DC0804" w:rsidP="00A35B80">
      <w:pPr>
        <w:tabs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б) опус 23                                                 </w:t>
      </w:r>
    </w:p>
    <w:p w:rsidR="00DC0804" w:rsidRPr="00BD5FF2" w:rsidRDefault="00DC0804" w:rsidP="00A35B80">
      <w:pPr>
        <w:tabs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в) опус 32</w:t>
      </w:r>
    </w:p>
    <w:p w:rsidR="00DC0804" w:rsidRPr="00BD5FF2" w:rsidRDefault="00DC0804" w:rsidP="00A35B80">
      <w:pPr>
        <w:tabs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14. Год создания кантаты С. Прокофьева «Александр Невский» </w:t>
      </w:r>
    </w:p>
    <w:p w:rsidR="00DC0804" w:rsidRPr="00BD5FF2" w:rsidRDefault="00DC0804" w:rsidP="00A35B80">
      <w:pPr>
        <w:tabs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а) 1937                                                     </w:t>
      </w:r>
    </w:p>
    <w:p w:rsidR="00DC0804" w:rsidRPr="00BD5FF2" w:rsidRDefault="00DC0804" w:rsidP="00A35B80">
      <w:pPr>
        <w:tabs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lastRenderedPageBreak/>
        <w:t xml:space="preserve">б) 1939                                                      </w:t>
      </w:r>
    </w:p>
    <w:p w:rsidR="00DC0804" w:rsidRPr="00BD5FF2" w:rsidRDefault="00DC0804" w:rsidP="00A35B80">
      <w:pPr>
        <w:tabs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 в) 1942</w:t>
      </w:r>
    </w:p>
    <w:p w:rsidR="00DC0804" w:rsidRPr="00BD5FF2" w:rsidRDefault="00DC0804" w:rsidP="00A35B80">
      <w:pPr>
        <w:tabs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15. Количество этюдов – картин в 39 опусе:</w:t>
      </w:r>
    </w:p>
    <w:p w:rsidR="00DC0804" w:rsidRPr="00BD5FF2" w:rsidRDefault="00DC0804" w:rsidP="00A35B80">
      <w:pPr>
        <w:tabs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а) 6                                                           </w:t>
      </w:r>
    </w:p>
    <w:p w:rsidR="00DC0804" w:rsidRPr="00BD5FF2" w:rsidRDefault="00DC0804" w:rsidP="00A35B80">
      <w:pPr>
        <w:tabs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б) 9                                                            </w:t>
      </w:r>
    </w:p>
    <w:p w:rsidR="00DC0804" w:rsidRPr="00BD5FF2" w:rsidRDefault="00DC0804" w:rsidP="00A35B80">
      <w:pPr>
        <w:tabs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в) 11</w:t>
      </w:r>
    </w:p>
    <w:p w:rsidR="00DC0804" w:rsidRPr="00BD5FF2" w:rsidRDefault="00DC0804" w:rsidP="00A35B80">
      <w:pPr>
        <w:tabs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16. Год постановки балета И. Стравинского «Весна священная».</w:t>
      </w:r>
    </w:p>
    <w:p w:rsidR="00DC0804" w:rsidRPr="00BD5FF2" w:rsidRDefault="00DC0804" w:rsidP="00A35B80">
      <w:pPr>
        <w:tabs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а) 1911                                                      </w:t>
      </w:r>
    </w:p>
    <w:p w:rsidR="00DC0804" w:rsidRPr="00BD5FF2" w:rsidRDefault="00DC0804" w:rsidP="00A35B80">
      <w:pPr>
        <w:tabs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б) 1913                                                     </w:t>
      </w:r>
    </w:p>
    <w:p w:rsidR="00DC0804" w:rsidRPr="00BD5FF2" w:rsidRDefault="00DC0804" w:rsidP="00A35B80">
      <w:pPr>
        <w:tabs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в) 1915  </w:t>
      </w:r>
    </w:p>
    <w:p w:rsidR="00DC0804" w:rsidRPr="00BD5FF2" w:rsidRDefault="00DC0804" w:rsidP="00A35B80">
      <w:pPr>
        <w:tabs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17. Жанр поздних романсов С. Рахманинова</w:t>
      </w:r>
    </w:p>
    <w:p w:rsidR="00DC0804" w:rsidRPr="00BD5FF2" w:rsidRDefault="00DC0804" w:rsidP="00A35B80">
      <w:pPr>
        <w:tabs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а) лирический                                        </w:t>
      </w:r>
    </w:p>
    <w:p w:rsidR="00DC0804" w:rsidRPr="00BD5FF2" w:rsidRDefault="00DC0804" w:rsidP="00A35B80">
      <w:pPr>
        <w:tabs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 б) эпический                                           </w:t>
      </w:r>
    </w:p>
    <w:p w:rsidR="00DC0804" w:rsidRPr="00BD5FF2" w:rsidRDefault="00DC0804" w:rsidP="00A35B80">
      <w:pPr>
        <w:tabs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 в) монолог</w:t>
      </w:r>
    </w:p>
    <w:p w:rsidR="00DC0804" w:rsidRPr="00BD5FF2" w:rsidRDefault="00DC0804" w:rsidP="00A35B80">
      <w:pPr>
        <w:tabs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18. Автор музыки « Песня о Родине» из кинофильма «Цирк»</w:t>
      </w:r>
    </w:p>
    <w:p w:rsidR="00DC0804" w:rsidRPr="00BD5FF2" w:rsidRDefault="00DC0804" w:rsidP="00A35B80">
      <w:pPr>
        <w:tabs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а) А. Александров                                  </w:t>
      </w:r>
    </w:p>
    <w:p w:rsidR="00DC0804" w:rsidRPr="00BD5FF2" w:rsidRDefault="00DC0804" w:rsidP="00A35B80">
      <w:pPr>
        <w:tabs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б) И. Дунаевский                                  </w:t>
      </w:r>
    </w:p>
    <w:p w:rsidR="00DC0804" w:rsidRPr="00BD5FF2" w:rsidRDefault="00DC0804" w:rsidP="00A35B80">
      <w:pPr>
        <w:tabs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 в) С. Прокофьев</w:t>
      </w:r>
    </w:p>
    <w:p w:rsidR="00DC0804" w:rsidRPr="00BD5FF2" w:rsidRDefault="00DC0804" w:rsidP="00A35B80">
      <w:pPr>
        <w:tabs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19. Последнее сочинение С. Рахманинова</w:t>
      </w:r>
    </w:p>
    <w:p w:rsidR="00DC0804" w:rsidRPr="00BD5FF2" w:rsidRDefault="00DC0804" w:rsidP="00A35B80">
      <w:pPr>
        <w:tabs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а) Концерт №4                                        </w:t>
      </w:r>
    </w:p>
    <w:p w:rsidR="00DC0804" w:rsidRPr="00BD5FF2" w:rsidRDefault="00DC0804" w:rsidP="00A35B80">
      <w:pPr>
        <w:tabs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б) «Симфонические танцы»                  </w:t>
      </w:r>
    </w:p>
    <w:p w:rsidR="00DC0804" w:rsidRPr="00BD5FF2" w:rsidRDefault="00DC0804" w:rsidP="00A35B80">
      <w:pPr>
        <w:tabs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в) Симфония №2</w:t>
      </w:r>
    </w:p>
    <w:p w:rsidR="00DC0804" w:rsidRPr="00BD5FF2" w:rsidRDefault="00DC0804" w:rsidP="00A35B80">
      <w:pPr>
        <w:tabs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20. Театр, в котором состоялась премьера балета С. Прокофьева «Ромео и Джульетта» </w:t>
      </w:r>
    </w:p>
    <w:p w:rsidR="00DC0804" w:rsidRPr="00BD5FF2" w:rsidRDefault="00DC0804" w:rsidP="00A35B80">
      <w:pPr>
        <w:tabs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а) «Большой» театр                             </w:t>
      </w:r>
    </w:p>
    <w:p w:rsidR="00DC0804" w:rsidRPr="00BD5FF2" w:rsidRDefault="00DC0804" w:rsidP="00A35B80">
      <w:pPr>
        <w:tabs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 xml:space="preserve">б) «Кировский» театр                    </w:t>
      </w:r>
    </w:p>
    <w:p w:rsidR="00DC0804" w:rsidRPr="00BD5FF2" w:rsidRDefault="00DC0804" w:rsidP="00A35B80">
      <w:pPr>
        <w:tabs>
          <w:tab w:val="left" w:pos="810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в) «Новосибирский» театр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b/>
          <w:sz w:val="24"/>
          <w:szCs w:val="24"/>
        </w:rPr>
      </w:pPr>
    </w:p>
    <w:p w:rsidR="00DC0804" w:rsidRDefault="00DC0804" w:rsidP="00A35B8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FD779C">
        <w:rPr>
          <w:rFonts w:ascii="Times New Roman" w:hAnsi="Times New Roman" w:cs="Times New Roman"/>
          <w:sz w:val="24"/>
          <w:szCs w:val="24"/>
        </w:rPr>
        <w:t>8 семестр</w:t>
      </w:r>
    </w:p>
    <w:p w:rsidR="00DC0804" w:rsidRPr="00FD779C" w:rsidRDefault="00DC0804" w:rsidP="00A35B8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FD779C">
        <w:rPr>
          <w:rFonts w:ascii="Times New Roman" w:hAnsi="Times New Roman" w:cs="Times New Roman"/>
          <w:sz w:val="24"/>
          <w:szCs w:val="24"/>
        </w:rPr>
        <w:t xml:space="preserve"> </w:t>
      </w:r>
      <w:r w:rsidRPr="00DC0804">
        <w:rPr>
          <w:rFonts w:ascii="Times New Roman" w:hAnsi="Times New Roman" w:cs="Times New Roman"/>
          <w:sz w:val="24"/>
          <w:szCs w:val="24"/>
        </w:rPr>
        <w:t>Экзаменационные билеты</w:t>
      </w:r>
    </w:p>
    <w:p w:rsidR="00DC0804" w:rsidRPr="00BD5FF2" w:rsidRDefault="00DC0804" w:rsidP="00A35B8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БИЛЕТ № 1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1.</w:t>
      </w:r>
      <w:r w:rsidRPr="00BD5FF2">
        <w:rPr>
          <w:rFonts w:ascii="Times New Roman" w:hAnsi="Times New Roman" w:cs="Times New Roman"/>
          <w:sz w:val="24"/>
          <w:szCs w:val="24"/>
        </w:rPr>
        <w:tab/>
        <w:t>Жизненный и творческий путь А</w:t>
      </w:r>
      <w:proofErr w:type="gramStart"/>
      <w:r w:rsidRPr="00BD5FF2">
        <w:rPr>
          <w:rFonts w:ascii="Times New Roman" w:hAnsi="Times New Roman" w:cs="Times New Roman"/>
          <w:sz w:val="24"/>
          <w:szCs w:val="24"/>
        </w:rPr>
        <w:t xml:space="preserve"> .</w:t>
      </w:r>
      <w:proofErr w:type="spellStart"/>
      <w:proofErr w:type="gramEnd"/>
      <w:r w:rsidRPr="00BD5FF2">
        <w:rPr>
          <w:rFonts w:ascii="Times New Roman" w:hAnsi="Times New Roman" w:cs="Times New Roman"/>
          <w:sz w:val="24"/>
          <w:szCs w:val="24"/>
        </w:rPr>
        <w:t>Лядова</w:t>
      </w:r>
      <w:proofErr w:type="spellEnd"/>
      <w:r w:rsidRPr="00BD5FF2">
        <w:rPr>
          <w:rFonts w:ascii="Times New Roman" w:hAnsi="Times New Roman" w:cs="Times New Roman"/>
          <w:sz w:val="24"/>
          <w:szCs w:val="24"/>
        </w:rPr>
        <w:t>.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2.</w:t>
      </w:r>
      <w:r w:rsidRPr="00BD5FF2">
        <w:rPr>
          <w:rFonts w:ascii="Times New Roman" w:hAnsi="Times New Roman" w:cs="Times New Roman"/>
          <w:sz w:val="24"/>
          <w:szCs w:val="24"/>
        </w:rPr>
        <w:tab/>
        <w:t>Общая характеристика балета «Ромео и Джульетта»  С.Прокофьева.</w:t>
      </w:r>
    </w:p>
    <w:p w:rsidR="00DC0804" w:rsidRPr="00BD5FF2" w:rsidRDefault="00DC0804" w:rsidP="00A35B8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БИЛЕТ № 2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1.</w:t>
      </w:r>
      <w:r w:rsidRPr="00BD5FF2">
        <w:rPr>
          <w:rFonts w:ascii="Times New Roman" w:hAnsi="Times New Roman" w:cs="Times New Roman"/>
          <w:sz w:val="24"/>
          <w:szCs w:val="24"/>
        </w:rPr>
        <w:tab/>
        <w:t>Музыкальное искусство советской России 1917-1941 гг.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2.</w:t>
      </w:r>
      <w:r w:rsidRPr="00BD5FF2">
        <w:rPr>
          <w:rFonts w:ascii="Times New Roman" w:hAnsi="Times New Roman" w:cs="Times New Roman"/>
          <w:sz w:val="24"/>
          <w:szCs w:val="24"/>
        </w:rPr>
        <w:tab/>
        <w:t>Д.Шостакович. 7 симфония, 1 часть.</w:t>
      </w:r>
    </w:p>
    <w:p w:rsidR="00DC0804" w:rsidRPr="00BD5FF2" w:rsidRDefault="00DC0804" w:rsidP="00A35B8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БИЛЕТ № 3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1.</w:t>
      </w:r>
      <w:r w:rsidRPr="00BD5FF2">
        <w:rPr>
          <w:rFonts w:ascii="Times New Roman" w:hAnsi="Times New Roman" w:cs="Times New Roman"/>
          <w:sz w:val="24"/>
          <w:szCs w:val="24"/>
        </w:rPr>
        <w:tab/>
        <w:t>Жизненный и творческий путь А.Глазунова.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2.</w:t>
      </w:r>
      <w:r w:rsidRPr="00BD5FF2">
        <w:rPr>
          <w:rFonts w:ascii="Times New Roman" w:hAnsi="Times New Roman" w:cs="Times New Roman"/>
          <w:sz w:val="24"/>
          <w:szCs w:val="24"/>
        </w:rPr>
        <w:tab/>
        <w:t>А.Скрябин. Фортепианная соната № 4.</w:t>
      </w:r>
    </w:p>
    <w:p w:rsidR="00DC0804" w:rsidRPr="00BD5FF2" w:rsidRDefault="00DC0804" w:rsidP="00A35B8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БИЛЕТ № 4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1.</w:t>
      </w:r>
      <w:r w:rsidRPr="00BD5FF2">
        <w:rPr>
          <w:rFonts w:ascii="Times New Roman" w:hAnsi="Times New Roman" w:cs="Times New Roman"/>
          <w:sz w:val="24"/>
          <w:szCs w:val="24"/>
        </w:rPr>
        <w:tab/>
        <w:t>Жизненный и творческий путь Дунаевского.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2.</w:t>
      </w:r>
      <w:r w:rsidRPr="00BD5FF2">
        <w:rPr>
          <w:rFonts w:ascii="Times New Roman" w:hAnsi="Times New Roman" w:cs="Times New Roman"/>
          <w:sz w:val="24"/>
          <w:szCs w:val="24"/>
        </w:rPr>
        <w:tab/>
        <w:t>С.Прокофьев. Балет «Ромео и Джульетта». Характеристика лирической линии.</w:t>
      </w:r>
    </w:p>
    <w:p w:rsidR="00DC0804" w:rsidRPr="00BD5FF2" w:rsidRDefault="00DC0804" w:rsidP="00A35B8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БИЛЕТ № 5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1.</w:t>
      </w:r>
      <w:r w:rsidRPr="00BD5FF2">
        <w:rPr>
          <w:rFonts w:ascii="Times New Roman" w:hAnsi="Times New Roman" w:cs="Times New Roman"/>
          <w:sz w:val="24"/>
          <w:szCs w:val="24"/>
        </w:rPr>
        <w:tab/>
        <w:t>Жизненный и творческий путь Александрова.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2.</w:t>
      </w:r>
      <w:r w:rsidRPr="00BD5FF2">
        <w:rPr>
          <w:rFonts w:ascii="Times New Roman" w:hAnsi="Times New Roman" w:cs="Times New Roman"/>
          <w:sz w:val="24"/>
          <w:szCs w:val="24"/>
        </w:rPr>
        <w:tab/>
        <w:t>С.Прокофьев. Фортепианная соната № 7.</w:t>
      </w:r>
    </w:p>
    <w:p w:rsidR="00DC0804" w:rsidRPr="00BD5FF2" w:rsidRDefault="00DC0804" w:rsidP="00A35B8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БИЛЕТ № 6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1.</w:t>
      </w:r>
      <w:r w:rsidRPr="00BD5FF2">
        <w:rPr>
          <w:rFonts w:ascii="Times New Roman" w:hAnsi="Times New Roman" w:cs="Times New Roman"/>
          <w:sz w:val="24"/>
          <w:szCs w:val="24"/>
        </w:rPr>
        <w:tab/>
        <w:t>Жизненный и творческий путь С.Рахманинова.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2.</w:t>
      </w:r>
      <w:r w:rsidRPr="00BD5FF2">
        <w:rPr>
          <w:rFonts w:ascii="Times New Roman" w:hAnsi="Times New Roman" w:cs="Times New Roman"/>
          <w:sz w:val="24"/>
          <w:szCs w:val="24"/>
        </w:rPr>
        <w:tab/>
        <w:t>А.Скрябин. «24 прелюдии» ор. 11, «Фортепианные  поэмы ор.32»</w:t>
      </w:r>
    </w:p>
    <w:p w:rsidR="00DC0804" w:rsidRPr="00BD5FF2" w:rsidRDefault="00DC0804" w:rsidP="00A35B8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БИЛЕТ № 7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1.</w:t>
      </w:r>
      <w:r w:rsidRPr="00BD5FF2">
        <w:rPr>
          <w:rFonts w:ascii="Times New Roman" w:hAnsi="Times New Roman" w:cs="Times New Roman"/>
          <w:sz w:val="24"/>
          <w:szCs w:val="24"/>
        </w:rPr>
        <w:tab/>
        <w:t>Жизненный и творческий путь С.Прокофьева до 1934 года.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2.</w:t>
      </w:r>
      <w:r w:rsidRPr="00BD5FF2">
        <w:rPr>
          <w:rFonts w:ascii="Times New Roman" w:hAnsi="Times New Roman" w:cs="Times New Roman"/>
          <w:sz w:val="24"/>
          <w:szCs w:val="24"/>
        </w:rPr>
        <w:tab/>
        <w:t>С.Рахманинов. Вокальная лирика.</w:t>
      </w:r>
    </w:p>
    <w:p w:rsidR="00DC0804" w:rsidRPr="00BD5FF2" w:rsidRDefault="00DC0804" w:rsidP="00A35B8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БИЛЕТ № 8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lastRenderedPageBreak/>
        <w:t>1.</w:t>
      </w:r>
      <w:r w:rsidRPr="00BD5FF2">
        <w:rPr>
          <w:rFonts w:ascii="Times New Roman" w:hAnsi="Times New Roman" w:cs="Times New Roman"/>
          <w:sz w:val="24"/>
          <w:szCs w:val="24"/>
        </w:rPr>
        <w:tab/>
        <w:t>Жизненный и творческий  путь С.Прокофьева с 1934 года.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2.</w:t>
      </w:r>
      <w:r w:rsidRPr="00BD5FF2">
        <w:rPr>
          <w:rFonts w:ascii="Times New Roman" w:hAnsi="Times New Roman" w:cs="Times New Roman"/>
          <w:sz w:val="24"/>
          <w:szCs w:val="24"/>
        </w:rPr>
        <w:tab/>
        <w:t>А.Глазунов. Общая характеристика балета «Раймонда».</w:t>
      </w:r>
    </w:p>
    <w:p w:rsidR="00DC0804" w:rsidRPr="00BD5FF2" w:rsidRDefault="00DC0804" w:rsidP="00A35B8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БИЛЕТ № 9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1.</w:t>
      </w:r>
      <w:r w:rsidRPr="00BD5FF2">
        <w:rPr>
          <w:rFonts w:ascii="Times New Roman" w:hAnsi="Times New Roman" w:cs="Times New Roman"/>
          <w:sz w:val="24"/>
          <w:szCs w:val="24"/>
        </w:rPr>
        <w:tab/>
        <w:t>Жизненный и творческий путь Д.Шостаковича до 1941 года.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2.</w:t>
      </w:r>
      <w:r w:rsidRPr="00BD5FF2"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Pr="00BD5FF2">
        <w:rPr>
          <w:rFonts w:ascii="Times New Roman" w:hAnsi="Times New Roman" w:cs="Times New Roman"/>
          <w:sz w:val="24"/>
          <w:szCs w:val="24"/>
        </w:rPr>
        <w:t>А.Лядов</w:t>
      </w:r>
      <w:proofErr w:type="spellEnd"/>
      <w:r w:rsidRPr="00BD5FF2">
        <w:rPr>
          <w:rFonts w:ascii="Times New Roman" w:hAnsi="Times New Roman" w:cs="Times New Roman"/>
          <w:sz w:val="24"/>
          <w:szCs w:val="24"/>
        </w:rPr>
        <w:t>. Фортепианные миниатюры.</w:t>
      </w:r>
    </w:p>
    <w:p w:rsidR="00DC0804" w:rsidRPr="00BD5FF2" w:rsidRDefault="00DC0804" w:rsidP="00A35B8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БИЛЕТ № 10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1.</w:t>
      </w:r>
      <w:r w:rsidRPr="00BD5FF2">
        <w:rPr>
          <w:rFonts w:ascii="Times New Roman" w:hAnsi="Times New Roman" w:cs="Times New Roman"/>
          <w:sz w:val="24"/>
          <w:szCs w:val="24"/>
        </w:rPr>
        <w:tab/>
        <w:t>Жизненный и творческий путь А.Скрябина.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2.</w:t>
      </w:r>
      <w:r w:rsidRPr="00BD5FF2"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Pr="00BD5FF2">
        <w:rPr>
          <w:rFonts w:ascii="Times New Roman" w:hAnsi="Times New Roman" w:cs="Times New Roman"/>
          <w:sz w:val="24"/>
          <w:szCs w:val="24"/>
        </w:rPr>
        <w:t>С.Прокофьев</w:t>
      </w:r>
      <w:proofErr w:type="gramStart"/>
      <w:r w:rsidRPr="00BD5FF2">
        <w:rPr>
          <w:rFonts w:ascii="Times New Roman" w:hAnsi="Times New Roman" w:cs="Times New Roman"/>
          <w:sz w:val="24"/>
          <w:szCs w:val="24"/>
        </w:rPr>
        <w:t>.К</w:t>
      </w:r>
      <w:proofErr w:type="gramEnd"/>
      <w:r w:rsidRPr="00BD5FF2">
        <w:rPr>
          <w:rFonts w:ascii="Times New Roman" w:hAnsi="Times New Roman" w:cs="Times New Roman"/>
          <w:sz w:val="24"/>
          <w:szCs w:val="24"/>
        </w:rPr>
        <w:t>антата</w:t>
      </w:r>
      <w:proofErr w:type="spellEnd"/>
      <w:r w:rsidRPr="00BD5FF2">
        <w:rPr>
          <w:rFonts w:ascii="Times New Roman" w:hAnsi="Times New Roman" w:cs="Times New Roman"/>
          <w:sz w:val="24"/>
          <w:szCs w:val="24"/>
        </w:rPr>
        <w:t xml:space="preserve"> «Александр Невский».</w:t>
      </w:r>
    </w:p>
    <w:p w:rsidR="00DC0804" w:rsidRPr="00BD5FF2" w:rsidRDefault="00DC0804" w:rsidP="00A35B8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БИЛЕТ № 11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1.</w:t>
      </w:r>
      <w:r w:rsidRPr="00BD5FF2">
        <w:rPr>
          <w:rFonts w:ascii="Times New Roman" w:hAnsi="Times New Roman" w:cs="Times New Roman"/>
          <w:sz w:val="24"/>
          <w:szCs w:val="24"/>
        </w:rPr>
        <w:tab/>
        <w:t>Жизненный и творческий путь Г.Свиридова до 50-х годов.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2.</w:t>
      </w:r>
      <w:r w:rsidRPr="00BD5FF2">
        <w:rPr>
          <w:rFonts w:ascii="Times New Roman" w:hAnsi="Times New Roman" w:cs="Times New Roman"/>
          <w:sz w:val="24"/>
          <w:szCs w:val="24"/>
        </w:rPr>
        <w:tab/>
        <w:t>С.Рахманинов. «24 прелюдии».</w:t>
      </w:r>
    </w:p>
    <w:p w:rsidR="00DC0804" w:rsidRPr="00BD5FF2" w:rsidRDefault="00DC0804" w:rsidP="00A35B8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БИЛЕТ № 12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1.</w:t>
      </w:r>
      <w:r w:rsidRPr="00BD5FF2">
        <w:rPr>
          <w:rFonts w:ascii="Times New Roman" w:hAnsi="Times New Roman" w:cs="Times New Roman"/>
          <w:sz w:val="24"/>
          <w:szCs w:val="24"/>
        </w:rPr>
        <w:tab/>
        <w:t>Жизненный и творческий путь Д.Шостаковича с 1941 года.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2.</w:t>
      </w:r>
      <w:r w:rsidRPr="00BD5FF2">
        <w:rPr>
          <w:rFonts w:ascii="Times New Roman" w:hAnsi="Times New Roman" w:cs="Times New Roman"/>
          <w:sz w:val="24"/>
          <w:szCs w:val="24"/>
        </w:rPr>
        <w:tab/>
        <w:t>С.Рахманинов. «Музыкальные моменты», «Этюды-картины».</w:t>
      </w:r>
    </w:p>
    <w:p w:rsidR="00DC0804" w:rsidRPr="00BD5FF2" w:rsidRDefault="00DC0804" w:rsidP="00A35B8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БИЛЕТ № 13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1.</w:t>
      </w:r>
      <w:r w:rsidRPr="00BD5FF2">
        <w:rPr>
          <w:rFonts w:ascii="Times New Roman" w:hAnsi="Times New Roman" w:cs="Times New Roman"/>
          <w:sz w:val="24"/>
          <w:szCs w:val="24"/>
        </w:rPr>
        <w:tab/>
        <w:t>Обзор наиболее значительных событий музыкального  искусства России 1958-190 гг. Новые технологии композиторов 20 века.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2.</w:t>
      </w:r>
      <w:r w:rsidRPr="00BD5FF2">
        <w:rPr>
          <w:rFonts w:ascii="Times New Roman" w:hAnsi="Times New Roman" w:cs="Times New Roman"/>
          <w:sz w:val="24"/>
          <w:szCs w:val="24"/>
        </w:rPr>
        <w:tab/>
        <w:t>А.Глазунов. Балет «Раймонда». Образы Раймонды.</w:t>
      </w:r>
    </w:p>
    <w:p w:rsidR="00DC0804" w:rsidRPr="00BD5FF2" w:rsidRDefault="00DC0804" w:rsidP="00A35B8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БИЛЕТ № 14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1.</w:t>
      </w:r>
      <w:r w:rsidRPr="00BD5FF2">
        <w:rPr>
          <w:rFonts w:ascii="Times New Roman" w:hAnsi="Times New Roman" w:cs="Times New Roman"/>
          <w:sz w:val="24"/>
          <w:szCs w:val="24"/>
        </w:rPr>
        <w:tab/>
        <w:t>Жизненный и творческий путь Г.Свиридова с 50-х годов.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2.</w:t>
      </w:r>
      <w:r w:rsidRPr="00BD5FF2">
        <w:rPr>
          <w:rFonts w:ascii="Times New Roman" w:hAnsi="Times New Roman" w:cs="Times New Roman"/>
          <w:sz w:val="24"/>
          <w:szCs w:val="24"/>
        </w:rPr>
        <w:tab/>
        <w:t>С.Рахманинов. Фортепианный концерт № 2, 1 часть.</w:t>
      </w:r>
    </w:p>
    <w:p w:rsidR="00DC0804" w:rsidRPr="00BD5FF2" w:rsidRDefault="00DC0804" w:rsidP="00A35B8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Билет № 15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1.</w:t>
      </w:r>
      <w:r w:rsidRPr="00BD5FF2">
        <w:rPr>
          <w:rFonts w:ascii="Times New Roman" w:hAnsi="Times New Roman" w:cs="Times New Roman"/>
          <w:sz w:val="24"/>
          <w:szCs w:val="24"/>
        </w:rPr>
        <w:tab/>
        <w:t>Музыкальное искусство России 1941-1958 гг.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2.</w:t>
      </w:r>
      <w:r w:rsidRPr="00BD5FF2">
        <w:rPr>
          <w:rFonts w:ascii="Times New Roman" w:hAnsi="Times New Roman" w:cs="Times New Roman"/>
          <w:sz w:val="24"/>
          <w:szCs w:val="24"/>
        </w:rPr>
        <w:tab/>
        <w:t>С.Рахманинов. Фортепианный концерт № 2, 3 части.</w:t>
      </w:r>
    </w:p>
    <w:p w:rsidR="00DC0804" w:rsidRPr="00BD5FF2" w:rsidRDefault="00DC0804" w:rsidP="00A35B8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БИЛЕТ № 16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1.</w:t>
      </w:r>
      <w:r w:rsidRPr="00BD5FF2">
        <w:rPr>
          <w:rFonts w:ascii="Times New Roman" w:hAnsi="Times New Roman" w:cs="Times New Roman"/>
          <w:sz w:val="24"/>
          <w:szCs w:val="24"/>
        </w:rPr>
        <w:tab/>
        <w:t>Жизненный и творческий путь И.Стравинского.</w:t>
      </w:r>
    </w:p>
    <w:p w:rsidR="00DC0804" w:rsidRPr="00BD5FF2" w:rsidRDefault="00DC0804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FF2">
        <w:rPr>
          <w:rFonts w:ascii="Times New Roman" w:hAnsi="Times New Roman" w:cs="Times New Roman"/>
          <w:sz w:val="24"/>
          <w:szCs w:val="24"/>
        </w:rPr>
        <w:t>2.</w:t>
      </w:r>
      <w:r w:rsidRPr="00BD5FF2">
        <w:rPr>
          <w:rFonts w:ascii="Times New Roman" w:hAnsi="Times New Roman" w:cs="Times New Roman"/>
          <w:sz w:val="24"/>
          <w:szCs w:val="24"/>
        </w:rPr>
        <w:tab/>
        <w:t>Г.Свиридов.  «Поэма памяти Есенина».</w:t>
      </w:r>
    </w:p>
    <w:p w:rsidR="005820E9" w:rsidRPr="00DC0804" w:rsidRDefault="005820E9" w:rsidP="00A35B8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8E1C12" w:rsidRPr="00C409CA" w:rsidRDefault="008E1C12" w:rsidP="00A35B80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E1C12" w:rsidRPr="00C409CA" w:rsidRDefault="00DC0804" w:rsidP="00A35B8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  <w:r w:rsidRPr="00C409CA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 xml:space="preserve">                                                     </w:t>
      </w:r>
      <w:r w:rsidR="008E1C12" w:rsidRPr="00C409CA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4.3. Система оценивания</w:t>
      </w:r>
    </w:p>
    <w:p w:rsidR="008E1C12" w:rsidRPr="00C409CA" w:rsidRDefault="008E1C12" w:rsidP="00A35B8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:rsidR="008E1C12" w:rsidRPr="00C409CA" w:rsidRDefault="008E1C12" w:rsidP="00A35B8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C409CA">
        <w:rPr>
          <w:rFonts w:ascii="Times New Roman" w:eastAsia="Times New Roman" w:hAnsi="Times New Roman" w:cs="Times New Roman"/>
          <w:sz w:val="24"/>
          <w:szCs w:val="24"/>
          <w:lang w:eastAsia="zh-CN"/>
        </w:rPr>
        <w:t>Система оценивания включает оценку текущей работы на лекциях и семинарских занятиях, выполнение самостоятельной работы, заданий по желанию студентов, тестовую работу, аттестацию по результатам освоения дисциплины.</w:t>
      </w:r>
    </w:p>
    <w:p w:rsidR="008E1C12" w:rsidRPr="00C409CA" w:rsidRDefault="008E1C12" w:rsidP="00A35B8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C409CA">
        <w:rPr>
          <w:rFonts w:ascii="Times New Roman" w:eastAsia="Times New Roman" w:hAnsi="Times New Roman" w:cs="Times New Roman"/>
          <w:sz w:val="24"/>
          <w:szCs w:val="24"/>
          <w:lang w:eastAsia="zh-CN"/>
        </w:rPr>
        <w:t>Текущая работа студента включает:</w:t>
      </w:r>
    </w:p>
    <w:p w:rsidR="008E1C12" w:rsidRPr="00C409CA" w:rsidRDefault="008E1C12" w:rsidP="00A35B8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C409CA">
        <w:rPr>
          <w:rFonts w:ascii="Times New Roman" w:eastAsia="Times New Roman" w:hAnsi="Times New Roman" w:cs="Times New Roman"/>
          <w:sz w:val="24"/>
          <w:szCs w:val="24"/>
          <w:lang w:eastAsia="zh-CN"/>
        </w:rPr>
        <w:t>•</w:t>
      </w:r>
      <w:r w:rsidRPr="00C409CA">
        <w:rPr>
          <w:rFonts w:ascii="Times New Roman" w:eastAsia="Times New Roman" w:hAnsi="Times New Roman" w:cs="Times New Roman"/>
          <w:sz w:val="24"/>
          <w:szCs w:val="24"/>
          <w:lang w:eastAsia="zh-CN"/>
        </w:rPr>
        <w:tab/>
        <w:t>индивидуальные консультации с преподавателем в течение семестра, собеседование по текущим практическим заданиям;</w:t>
      </w:r>
    </w:p>
    <w:p w:rsidR="008E1C12" w:rsidRPr="00C409CA" w:rsidRDefault="008E1C12" w:rsidP="00A35B8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C409CA">
        <w:rPr>
          <w:rFonts w:ascii="Times New Roman" w:eastAsia="Times New Roman" w:hAnsi="Times New Roman" w:cs="Times New Roman"/>
          <w:sz w:val="24"/>
          <w:szCs w:val="24"/>
          <w:lang w:eastAsia="zh-CN"/>
        </w:rPr>
        <w:t>•</w:t>
      </w:r>
      <w:r w:rsidRPr="00C409CA">
        <w:rPr>
          <w:rFonts w:ascii="Times New Roman" w:eastAsia="Times New Roman" w:hAnsi="Times New Roman" w:cs="Times New Roman"/>
          <w:sz w:val="24"/>
          <w:szCs w:val="24"/>
          <w:lang w:eastAsia="zh-CN"/>
        </w:rPr>
        <w:tab/>
        <w:t xml:space="preserve">подготовку к практическим занятиям, углубленное изучение отдельных тем и вопросов курса; </w:t>
      </w:r>
    </w:p>
    <w:p w:rsidR="008E1C12" w:rsidRPr="00C409CA" w:rsidRDefault="008E1C12" w:rsidP="00A35B8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C409CA">
        <w:rPr>
          <w:rFonts w:ascii="Times New Roman" w:eastAsia="Times New Roman" w:hAnsi="Times New Roman" w:cs="Times New Roman"/>
          <w:sz w:val="24"/>
          <w:szCs w:val="24"/>
          <w:lang w:eastAsia="zh-CN"/>
        </w:rPr>
        <w:t>•</w:t>
      </w:r>
      <w:r w:rsidRPr="00C409CA">
        <w:rPr>
          <w:rFonts w:ascii="Times New Roman" w:eastAsia="Times New Roman" w:hAnsi="Times New Roman" w:cs="Times New Roman"/>
          <w:sz w:val="24"/>
          <w:szCs w:val="24"/>
          <w:lang w:eastAsia="zh-CN"/>
        </w:rPr>
        <w:tab/>
        <w:t>выполнение самостоятельных заданий;</w:t>
      </w:r>
    </w:p>
    <w:p w:rsidR="008E1C12" w:rsidRPr="00C409CA" w:rsidRDefault="008E1C12" w:rsidP="00A35B80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C409CA">
        <w:rPr>
          <w:rFonts w:ascii="Times New Roman" w:eastAsia="Times New Roman" w:hAnsi="Times New Roman" w:cs="Times New Roman"/>
          <w:sz w:val="24"/>
          <w:szCs w:val="24"/>
          <w:lang w:eastAsia="zh-CN"/>
        </w:rPr>
        <w:t>•</w:t>
      </w:r>
      <w:r w:rsidRPr="00C409CA">
        <w:rPr>
          <w:rFonts w:ascii="Times New Roman" w:eastAsia="Times New Roman" w:hAnsi="Times New Roman" w:cs="Times New Roman"/>
          <w:sz w:val="24"/>
          <w:szCs w:val="24"/>
          <w:lang w:eastAsia="zh-CN"/>
        </w:rPr>
        <w:tab/>
        <w:t>подготовку к аттестации по дисциплине.</w:t>
      </w:r>
    </w:p>
    <w:p w:rsidR="008E1C12" w:rsidRPr="00C409CA" w:rsidRDefault="008E1C12" w:rsidP="00A35B8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8E1C12" w:rsidRPr="00C409CA" w:rsidRDefault="008E1C12" w:rsidP="00A35B8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409CA">
        <w:rPr>
          <w:rFonts w:ascii="Times New Roman" w:eastAsia="Times New Roman" w:hAnsi="Times New Roman" w:cs="Times New Roman"/>
          <w:sz w:val="24"/>
          <w:szCs w:val="24"/>
        </w:rPr>
        <w:t xml:space="preserve">Оценка индивидуальных образовательных достижений по результатам рубежного контроля производится в соответствии с универсальной шкалой (таблица). </w:t>
      </w:r>
    </w:p>
    <w:p w:rsidR="008E1C12" w:rsidRPr="00C409CA" w:rsidRDefault="008E1C12" w:rsidP="00A35B8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7991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6" w:space="0" w:color="auto"/>
          <w:insideV w:val="single" w:sz="6" w:space="0" w:color="auto"/>
        </w:tblBorders>
        <w:tblLook w:val="0000"/>
      </w:tblPr>
      <w:tblGrid>
        <w:gridCol w:w="2700"/>
        <w:gridCol w:w="2318"/>
        <w:gridCol w:w="2973"/>
      </w:tblGrid>
      <w:tr w:rsidR="008E1C12" w:rsidRPr="00F54C58" w:rsidTr="00D34908">
        <w:trPr>
          <w:trHeight w:val="20"/>
          <w:jc w:val="center"/>
        </w:trPr>
        <w:tc>
          <w:tcPr>
            <w:tcW w:w="2700" w:type="dxa"/>
            <w:vMerge w:val="restart"/>
            <w:tcBorders>
              <w:top w:val="single" w:sz="8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  <w:vAlign w:val="center"/>
          </w:tcPr>
          <w:p w:rsidR="008E1C12" w:rsidRPr="00F54C58" w:rsidRDefault="008E1C12" w:rsidP="00A35B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F54C58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Процент результативности (правильных ответов)</w:t>
            </w:r>
          </w:p>
        </w:tc>
        <w:tc>
          <w:tcPr>
            <w:tcW w:w="5291" w:type="dxa"/>
            <w:gridSpan w:val="2"/>
            <w:tcBorders>
              <w:top w:val="single" w:sz="8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8E1C12" w:rsidRPr="00F54C58" w:rsidRDefault="008E1C12" w:rsidP="00A35B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F54C58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Качественная оценка индивидуальных образовательных достижений</w:t>
            </w:r>
          </w:p>
        </w:tc>
      </w:tr>
      <w:tr w:rsidR="008E1C12" w:rsidRPr="00F54C58" w:rsidTr="00D34908">
        <w:trPr>
          <w:trHeight w:val="20"/>
          <w:jc w:val="center"/>
        </w:trPr>
        <w:tc>
          <w:tcPr>
            <w:tcW w:w="2700" w:type="dxa"/>
            <w:vMerge/>
            <w:tcBorders>
              <w:top w:val="single" w:sz="6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noWrap/>
            <w:vAlign w:val="center"/>
          </w:tcPr>
          <w:p w:rsidR="008E1C12" w:rsidRPr="00F54C58" w:rsidRDefault="008E1C12" w:rsidP="00A35B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318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6" w:space="0" w:color="auto"/>
            </w:tcBorders>
            <w:vAlign w:val="center"/>
          </w:tcPr>
          <w:p w:rsidR="008E1C12" w:rsidRPr="00F54C58" w:rsidRDefault="008E1C12" w:rsidP="00A35B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F54C58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балл (отметка)</w:t>
            </w:r>
          </w:p>
        </w:tc>
        <w:tc>
          <w:tcPr>
            <w:tcW w:w="2973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</w:tcBorders>
            <w:vAlign w:val="center"/>
          </w:tcPr>
          <w:p w:rsidR="008E1C12" w:rsidRPr="00F54C58" w:rsidRDefault="008E1C12" w:rsidP="00A35B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F54C58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вербальный аналог</w:t>
            </w:r>
          </w:p>
        </w:tc>
      </w:tr>
      <w:tr w:rsidR="008E1C12" w:rsidRPr="00F54C58" w:rsidTr="00D34908">
        <w:trPr>
          <w:trHeight w:val="20"/>
          <w:jc w:val="center"/>
        </w:trPr>
        <w:tc>
          <w:tcPr>
            <w:tcW w:w="2700" w:type="dxa"/>
            <w:tcBorders>
              <w:top w:val="single" w:sz="8" w:space="0" w:color="auto"/>
            </w:tcBorders>
            <w:shd w:val="clear" w:color="auto" w:fill="auto"/>
            <w:noWrap/>
            <w:vAlign w:val="center"/>
          </w:tcPr>
          <w:p w:rsidR="008E1C12" w:rsidRPr="00F54C58" w:rsidRDefault="008E1C12" w:rsidP="00A35B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4C58">
              <w:rPr>
                <w:rFonts w:ascii="Times New Roman" w:eastAsia="Times New Roman" w:hAnsi="Times New Roman" w:cs="Times New Roman"/>
                <w:sz w:val="20"/>
                <w:szCs w:val="20"/>
              </w:rPr>
              <w:t>90 ÷ 100</w:t>
            </w:r>
          </w:p>
        </w:tc>
        <w:tc>
          <w:tcPr>
            <w:tcW w:w="2318" w:type="dxa"/>
            <w:tcBorders>
              <w:top w:val="single" w:sz="8" w:space="0" w:color="auto"/>
            </w:tcBorders>
            <w:vAlign w:val="center"/>
          </w:tcPr>
          <w:p w:rsidR="008E1C12" w:rsidRPr="00F54C58" w:rsidRDefault="008E1C12" w:rsidP="00A35B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4C58">
              <w:rPr>
                <w:rFonts w:ascii="Times New Roman" w:eastAsia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2973" w:type="dxa"/>
            <w:tcBorders>
              <w:top w:val="single" w:sz="8" w:space="0" w:color="auto"/>
            </w:tcBorders>
          </w:tcPr>
          <w:p w:rsidR="008E1C12" w:rsidRPr="00F54C58" w:rsidRDefault="008E1C12" w:rsidP="00A35B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4C58">
              <w:rPr>
                <w:rFonts w:ascii="Times New Roman" w:eastAsia="Times New Roman" w:hAnsi="Times New Roman" w:cs="Times New Roman"/>
                <w:sz w:val="20"/>
                <w:szCs w:val="20"/>
              </w:rPr>
              <w:t>отлично</w:t>
            </w:r>
          </w:p>
        </w:tc>
      </w:tr>
      <w:tr w:rsidR="008E1C12" w:rsidRPr="00F54C58" w:rsidTr="00D34908">
        <w:trPr>
          <w:trHeight w:val="20"/>
          <w:jc w:val="center"/>
        </w:trPr>
        <w:tc>
          <w:tcPr>
            <w:tcW w:w="2700" w:type="dxa"/>
            <w:shd w:val="clear" w:color="auto" w:fill="auto"/>
            <w:noWrap/>
            <w:vAlign w:val="center"/>
          </w:tcPr>
          <w:p w:rsidR="008E1C12" w:rsidRPr="00F54C58" w:rsidRDefault="008E1C12" w:rsidP="00A35B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4C58">
              <w:rPr>
                <w:rFonts w:ascii="Times New Roman" w:eastAsia="Times New Roman" w:hAnsi="Times New Roman" w:cs="Times New Roman"/>
                <w:sz w:val="20"/>
                <w:szCs w:val="20"/>
              </w:rPr>
              <w:t>80 ÷ 89</w:t>
            </w:r>
          </w:p>
        </w:tc>
        <w:tc>
          <w:tcPr>
            <w:tcW w:w="2318" w:type="dxa"/>
            <w:vAlign w:val="center"/>
          </w:tcPr>
          <w:p w:rsidR="008E1C12" w:rsidRPr="00F54C58" w:rsidRDefault="008E1C12" w:rsidP="00A35B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4C58">
              <w:rPr>
                <w:rFonts w:ascii="Times New Roman" w:eastAsia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2973" w:type="dxa"/>
          </w:tcPr>
          <w:p w:rsidR="008E1C12" w:rsidRPr="00F54C58" w:rsidRDefault="008E1C12" w:rsidP="00A35B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4C58">
              <w:rPr>
                <w:rFonts w:ascii="Times New Roman" w:eastAsia="Times New Roman" w:hAnsi="Times New Roman" w:cs="Times New Roman"/>
                <w:sz w:val="20"/>
                <w:szCs w:val="20"/>
              </w:rPr>
              <w:t>хорошо</w:t>
            </w:r>
          </w:p>
        </w:tc>
      </w:tr>
      <w:tr w:rsidR="008E1C12" w:rsidRPr="00F54C58" w:rsidTr="00D34908">
        <w:trPr>
          <w:trHeight w:val="20"/>
          <w:jc w:val="center"/>
        </w:trPr>
        <w:tc>
          <w:tcPr>
            <w:tcW w:w="2700" w:type="dxa"/>
            <w:shd w:val="clear" w:color="auto" w:fill="auto"/>
            <w:noWrap/>
            <w:vAlign w:val="center"/>
          </w:tcPr>
          <w:p w:rsidR="008E1C12" w:rsidRPr="00F54C58" w:rsidRDefault="008E1C12" w:rsidP="00A35B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4C58">
              <w:rPr>
                <w:rFonts w:ascii="Times New Roman" w:eastAsia="Times New Roman" w:hAnsi="Times New Roman" w:cs="Times New Roman"/>
                <w:sz w:val="20"/>
                <w:szCs w:val="20"/>
              </w:rPr>
              <w:t>70 ÷ 79</w:t>
            </w:r>
          </w:p>
        </w:tc>
        <w:tc>
          <w:tcPr>
            <w:tcW w:w="2318" w:type="dxa"/>
            <w:vAlign w:val="center"/>
          </w:tcPr>
          <w:p w:rsidR="008E1C12" w:rsidRPr="00F54C58" w:rsidRDefault="008E1C12" w:rsidP="00A35B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4C58"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2973" w:type="dxa"/>
          </w:tcPr>
          <w:p w:rsidR="008E1C12" w:rsidRPr="00F54C58" w:rsidRDefault="008E1C12" w:rsidP="00A35B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4C58">
              <w:rPr>
                <w:rFonts w:ascii="Times New Roman" w:eastAsia="Times New Roman" w:hAnsi="Times New Roman" w:cs="Times New Roman"/>
                <w:sz w:val="20"/>
                <w:szCs w:val="20"/>
              </w:rPr>
              <w:t>удовлетворительно</w:t>
            </w:r>
          </w:p>
        </w:tc>
      </w:tr>
      <w:tr w:rsidR="008E1C12" w:rsidRPr="00F54C58" w:rsidTr="00D34908">
        <w:trPr>
          <w:trHeight w:val="20"/>
          <w:jc w:val="center"/>
        </w:trPr>
        <w:tc>
          <w:tcPr>
            <w:tcW w:w="2700" w:type="dxa"/>
            <w:shd w:val="clear" w:color="auto" w:fill="auto"/>
            <w:noWrap/>
            <w:vAlign w:val="center"/>
          </w:tcPr>
          <w:p w:rsidR="008E1C12" w:rsidRPr="00F54C58" w:rsidRDefault="008E1C12" w:rsidP="00A35B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4C58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менее 70</w:t>
            </w:r>
          </w:p>
        </w:tc>
        <w:tc>
          <w:tcPr>
            <w:tcW w:w="2318" w:type="dxa"/>
            <w:vAlign w:val="center"/>
          </w:tcPr>
          <w:p w:rsidR="008E1C12" w:rsidRPr="00F54C58" w:rsidRDefault="008E1C12" w:rsidP="00A35B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4C58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2973" w:type="dxa"/>
          </w:tcPr>
          <w:p w:rsidR="008E1C12" w:rsidRPr="00F54C58" w:rsidRDefault="008E1C12" w:rsidP="00A35B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4C58">
              <w:rPr>
                <w:rFonts w:ascii="Times New Roman" w:eastAsia="Times New Roman" w:hAnsi="Times New Roman" w:cs="Times New Roman"/>
                <w:sz w:val="20"/>
                <w:szCs w:val="20"/>
              </w:rPr>
              <w:t>не удовлетворительно</w:t>
            </w:r>
          </w:p>
        </w:tc>
      </w:tr>
    </w:tbl>
    <w:p w:rsidR="00605B04" w:rsidRPr="00BD5FF2" w:rsidRDefault="00605B04" w:rsidP="00A35B80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sectPr w:rsidR="00605B04" w:rsidRPr="00BD5FF2" w:rsidSect="00A35B80">
      <w:pgSz w:w="11905" w:h="16837"/>
      <w:pgMar w:top="1701" w:right="1134" w:bottom="850" w:left="1134" w:header="720" w:footer="720" w:gutter="0"/>
      <w:cols w:space="720"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B2FD6" w:rsidRDefault="002B2FD6" w:rsidP="00676FBF">
      <w:pPr>
        <w:spacing w:after="0" w:line="240" w:lineRule="auto"/>
      </w:pPr>
      <w:r>
        <w:separator/>
      </w:r>
    </w:p>
  </w:endnote>
  <w:endnote w:type="continuationSeparator" w:id="0">
    <w:p w:rsidR="002B2FD6" w:rsidRDefault="002B2FD6" w:rsidP="00676FB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E3FF4" w:rsidRPr="002A674A" w:rsidRDefault="00047B1C" w:rsidP="00C2667B">
    <w:pPr>
      <w:pStyle w:val="a8"/>
      <w:jc w:val="right"/>
    </w:pPr>
    <w:fldSimple w:instr=" PAGE   \* MERGEFORMAT ">
      <w:r w:rsidR="00650A2B">
        <w:rPr>
          <w:noProof/>
        </w:rPr>
        <w:t>1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B2FD6" w:rsidRDefault="002B2FD6" w:rsidP="00676FBF">
      <w:pPr>
        <w:spacing w:after="0" w:line="240" w:lineRule="auto"/>
      </w:pPr>
      <w:r>
        <w:separator/>
      </w:r>
    </w:p>
  </w:footnote>
  <w:footnote w:type="continuationSeparator" w:id="0">
    <w:p w:rsidR="002B2FD6" w:rsidRDefault="002B2FD6" w:rsidP="00676FB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8"/>
    <w:multiLevelType w:val="singleLevel"/>
    <w:tmpl w:val="00000008"/>
    <w:lvl w:ilvl="0">
      <w:numFmt w:val="bullet"/>
      <w:lvlText w:val="•"/>
      <w:lvlJc w:val="left"/>
      <w:pPr>
        <w:tabs>
          <w:tab w:val="num" w:pos="259"/>
        </w:tabs>
        <w:ind w:left="0" w:firstLine="0"/>
      </w:pPr>
      <w:rPr>
        <w:rFonts w:ascii="Times New Roman" w:hAnsi="Times New Roman" w:cs="Times New Roman"/>
      </w:rPr>
    </w:lvl>
  </w:abstractNum>
  <w:abstractNum w:abstractNumId="2">
    <w:nsid w:val="0000000A"/>
    <w:multiLevelType w:val="singleLevel"/>
    <w:tmpl w:val="0000000A"/>
    <w:lvl w:ilvl="0">
      <w:numFmt w:val="bullet"/>
      <w:lvlText w:val="•"/>
      <w:lvlJc w:val="left"/>
      <w:pPr>
        <w:tabs>
          <w:tab w:val="num" w:pos="269"/>
        </w:tabs>
        <w:ind w:left="0" w:firstLine="0"/>
      </w:pPr>
      <w:rPr>
        <w:rFonts w:ascii="Times New Roman" w:hAnsi="Times New Roman" w:cs="Times New Roman"/>
      </w:rPr>
    </w:lvl>
  </w:abstractNum>
  <w:abstractNum w:abstractNumId="3">
    <w:nsid w:val="01D33A54"/>
    <w:multiLevelType w:val="multilevel"/>
    <w:tmpl w:val="AD38EAA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">
    <w:nsid w:val="03212681"/>
    <w:multiLevelType w:val="hybridMultilevel"/>
    <w:tmpl w:val="8392F6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A2F5A01"/>
    <w:multiLevelType w:val="hybridMultilevel"/>
    <w:tmpl w:val="005E5DDC"/>
    <w:lvl w:ilvl="0" w:tplc="DCAC3A6E">
      <w:start w:val="7"/>
      <w:numFmt w:val="decimal"/>
      <w:lvlText w:val="%1."/>
      <w:lvlJc w:val="left"/>
      <w:pPr>
        <w:ind w:left="720" w:hanging="360"/>
      </w:pPr>
      <w:rPr>
        <w:rFonts w:hint="default"/>
        <w:b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A4F2164"/>
    <w:multiLevelType w:val="multilevel"/>
    <w:tmpl w:val="65363E2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100135E9"/>
    <w:multiLevelType w:val="hybridMultilevel"/>
    <w:tmpl w:val="7A0CB92A"/>
    <w:lvl w:ilvl="0" w:tplc="1ACA0282">
      <w:start w:val="1"/>
      <w:numFmt w:val="decimal"/>
      <w:lvlText w:val="%1."/>
      <w:lvlJc w:val="left"/>
      <w:pPr>
        <w:ind w:left="1070" w:hanging="360"/>
      </w:pPr>
      <w:rPr>
        <w:rFonts w:ascii="Times New Roman" w:hAnsi="Times New Roman" w:cs="Times New Roman" w:hint="default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8">
    <w:nsid w:val="267106EC"/>
    <w:multiLevelType w:val="hybridMultilevel"/>
    <w:tmpl w:val="0F744F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80573EC"/>
    <w:multiLevelType w:val="multilevel"/>
    <w:tmpl w:val="0ED07D0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2ACD44B2"/>
    <w:multiLevelType w:val="hybridMultilevel"/>
    <w:tmpl w:val="24BC82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D4C7760"/>
    <w:multiLevelType w:val="hybridMultilevel"/>
    <w:tmpl w:val="43662AF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B9B41CA"/>
    <w:multiLevelType w:val="hybridMultilevel"/>
    <w:tmpl w:val="538821AE"/>
    <w:lvl w:ilvl="0" w:tplc="B756D558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523D2844"/>
    <w:multiLevelType w:val="hybridMultilevel"/>
    <w:tmpl w:val="586A4E7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41A2A42"/>
    <w:multiLevelType w:val="hybridMultilevel"/>
    <w:tmpl w:val="DF7E755E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FFFFFFFF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5">
    <w:nsid w:val="55DD590C"/>
    <w:multiLevelType w:val="hybridMultilevel"/>
    <w:tmpl w:val="B13250AA"/>
    <w:lvl w:ilvl="0" w:tplc="04190001">
      <w:start w:val="1"/>
      <w:numFmt w:val="bullet"/>
      <w:lvlText w:val=""/>
      <w:lvlJc w:val="left"/>
      <w:pPr>
        <w:ind w:left="723" w:hanging="360"/>
      </w:pPr>
      <w:rPr>
        <w:rFonts w:ascii="Symbol" w:hAnsi="Symbol" w:hint="default"/>
        <w:color w:val="000000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6">
    <w:nsid w:val="56776068"/>
    <w:multiLevelType w:val="hybridMultilevel"/>
    <w:tmpl w:val="8A94B82C"/>
    <w:lvl w:ilvl="0" w:tplc="041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7">
    <w:nsid w:val="575939BE"/>
    <w:multiLevelType w:val="hybridMultilevel"/>
    <w:tmpl w:val="B7F2421C"/>
    <w:lvl w:ilvl="0" w:tplc="E9061A64">
      <w:start w:val="1"/>
      <w:numFmt w:val="decimal"/>
      <w:lvlText w:val="%1"/>
      <w:lvlJc w:val="left"/>
      <w:pPr>
        <w:ind w:left="8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80" w:hanging="360"/>
      </w:pPr>
    </w:lvl>
    <w:lvl w:ilvl="2" w:tplc="0419001B" w:tentative="1">
      <w:start w:val="1"/>
      <w:numFmt w:val="lowerRoman"/>
      <w:lvlText w:val="%3."/>
      <w:lvlJc w:val="right"/>
      <w:pPr>
        <w:ind w:left="2300" w:hanging="180"/>
      </w:pPr>
    </w:lvl>
    <w:lvl w:ilvl="3" w:tplc="0419000F" w:tentative="1">
      <w:start w:val="1"/>
      <w:numFmt w:val="decimal"/>
      <w:lvlText w:val="%4."/>
      <w:lvlJc w:val="left"/>
      <w:pPr>
        <w:ind w:left="3020" w:hanging="360"/>
      </w:pPr>
    </w:lvl>
    <w:lvl w:ilvl="4" w:tplc="04190019" w:tentative="1">
      <w:start w:val="1"/>
      <w:numFmt w:val="lowerLetter"/>
      <w:lvlText w:val="%5."/>
      <w:lvlJc w:val="left"/>
      <w:pPr>
        <w:ind w:left="3740" w:hanging="360"/>
      </w:pPr>
    </w:lvl>
    <w:lvl w:ilvl="5" w:tplc="0419001B" w:tentative="1">
      <w:start w:val="1"/>
      <w:numFmt w:val="lowerRoman"/>
      <w:lvlText w:val="%6."/>
      <w:lvlJc w:val="right"/>
      <w:pPr>
        <w:ind w:left="4460" w:hanging="180"/>
      </w:pPr>
    </w:lvl>
    <w:lvl w:ilvl="6" w:tplc="0419000F" w:tentative="1">
      <w:start w:val="1"/>
      <w:numFmt w:val="decimal"/>
      <w:lvlText w:val="%7."/>
      <w:lvlJc w:val="left"/>
      <w:pPr>
        <w:ind w:left="5180" w:hanging="360"/>
      </w:pPr>
    </w:lvl>
    <w:lvl w:ilvl="7" w:tplc="04190019" w:tentative="1">
      <w:start w:val="1"/>
      <w:numFmt w:val="lowerLetter"/>
      <w:lvlText w:val="%8."/>
      <w:lvlJc w:val="left"/>
      <w:pPr>
        <w:ind w:left="5900" w:hanging="360"/>
      </w:pPr>
    </w:lvl>
    <w:lvl w:ilvl="8" w:tplc="0419001B" w:tentative="1">
      <w:start w:val="1"/>
      <w:numFmt w:val="lowerRoman"/>
      <w:lvlText w:val="%9."/>
      <w:lvlJc w:val="right"/>
      <w:pPr>
        <w:ind w:left="6620" w:hanging="180"/>
      </w:pPr>
    </w:lvl>
  </w:abstractNum>
  <w:abstractNum w:abstractNumId="18">
    <w:nsid w:val="58191292"/>
    <w:multiLevelType w:val="hybridMultilevel"/>
    <w:tmpl w:val="097AF5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9A437FD"/>
    <w:multiLevelType w:val="hybridMultilevel"/>
    <w:tmpl w:val="2F9607D2"/>
    <w:lvl w:ilvl="0" w:tplc="E654E34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>
    <w:nsid w:val="64BC4D6E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1">
    <w:nsid w:val="698C5EC5"/>
    <w:multiLevelType w:val="hybridMultilevel"/>
    <w:tmpl w:val="02388206"/>
    <w:lvl w:ilvl="0" w:tplc="B756D558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C1C2E57"/>
    <w:multiLevelType w:val="hybridMultilevel"/>
    <w:tmpl w:val="B332321E"/>
    <w:lvl w:ilvl="0" w:tplc="F9BAE6E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0CC0225"/>
    <w:multiLevelType w:val="hybridMultilevel"/>
    <w:tmpl w:val="640EEAAC"/>
    <w:lvl w:ilvl="0" w:tplc="72A20AB2">
      <w:start w:val="1"/>
      <w:numFmt w:val="bullet"/>
      <w:lvlText w:val="-"/>
      <w:lvlJc w:val="left"/>
      <w:pPr>
        <w:tabs>
          <w:tab w:val="num" w:pos="1260"/>
        </w:tabs>
        <w:ind w:left="1260" w:hanging="360"/>
      </w:pPr>
      <w:rPr>
        <w:rFonts w:ascii="Courier New" w:hAnsi="Courier New" w:hint="default"/>
      </w:rPr>
    </w:lvl>
    <w:lvl w:ilvl="1" w:tplc="EE68C9A2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2" w:tplc="0419000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769B5D16"/>
    <w:multiLevelType w:val="hybridMultilevel"/>
    <w:tmpl w:val="163A23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9F4477F"/>
    <w:multiLevelType w:val="multilevel"/>
    <w:tmpl w:val="367CA66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20"/>
  </w:num>
  <w:num w:numId="2">
    <w:abstractNumId w:val="14"/>
  </w:num>
  <w:num w:numId="3">
    <w:abstractNumId w:val="10"/>
  </w:num>
  <w:num w:numId="4">
    <w:abstractNumId w:val="22"/>
  </w:num>
  <w:num w:numId="5">
    <w:abstractNumId w:val="19"/>
  </w:num>
  <w:num w:numId="6">
    <w:abstractNumId w:val="1"/>
  </w:num>
  <w:num w:numId="7">
    <w:abstractNumId w:val="2"/>
  </w:num>
  <w:num w:numId="8">
    <w:abstractNumId w:val="5"/>
  </w:num>
  <w:num w:numId="9">
    <w:abstractNumId w:val="8"/>
  </w:num>
  <w:num w:numId="10">
    <w:abstractNumId w:val="25"/>
  </w:num>
  <w:num w:numId="11">
    <w:abstractNumId w:val="12"/>
  </w:num>
  <w:num w:numId="12">
    <w:abstractNumId w:val="21"/>
  </w:num>
  <w:num w:numId="13">
    <w:abstractNumId w:val="18"/>
  </w:num>
  <w:num w:numId="14">
    <w:abstractNumId w:val="17"/>
  </w:num>
  <w:num w:numId="15">
    <w:abstractNumId w:val="3"/>
  </w:num>
  <w:num w:numId="16">
    <w:abstractNumId w:val="6"/>
  </w:num>
  <w:num w:numId="17">
    <w:abstractNumId w:val="9"/>
  </w:num>
  <w:num w:numId="18">
    <w:abstractNumId w:val="23"/>
  </w:num>
  <w:num w:numId="19">
    <w:abstractNumId w:val="24"/>
  </w:num>
  <w:num w:numId="20">
    <w:abstractNumId w:val="7"/>
  </w:num>
  <w:num w:numId="21">
    <w:abstractNumId w:val="15"/>
  </w:num>
  <w:num w:numId="22">
    <w:abstractNumId w:val="1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6"/>
  </w:num>
  <w:num w:numId="24">
    <w:abstractNumId w:val="1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0"/>
  </w:num>
  <w:num w:numId="26">
    <w:abstractNumId w:val="11"/>
  </w:num>
  <w:num w:numId="27">
    <w:abstractNumId w:val="4"/>
  </w:num>
  <w:num w:numId="28">
    <w:abstractNumId w:val="13"/>
  </w:num>
  <w:numIdMacAtCleanup w:val="19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6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2C778D"/>
    <w:rsid w:val="00011343"/>
    <w:rsid w:val="00011E66"/>
    <w:rsid w:val="000178E9"/>
    <w:rsid w:val="00031123"/>
    <w:rsid w:val="00033E86"/>
    <w:rsid w:val="0004102E"/>
    <w:rsid w:val="00042E52"/>
    <w:rsid w:val="000432B2"/>
    <w:rsid w:val="00044F19"/>
    <w:rsid w:val="00044FBC"/>
    <w:rsid w:val="0004752F"/>
    <w:rsid w:val="00047B1C"/>
    <w:rsid w:val="00053DC5"/>
    <w:rsid w:val="00060CB3"/>
    <w:rsid w:val="00061A92"/>
    <w:rsid w:val="000672EB"/>
    <w:rsid w:val="00077713"/>
    <w:rsid w:val="00080C73"/>
    <w:rsid w:val="000854AD"/>
    <w:rsid w:val="00085D70"/>
    <w:rsid w:val="00086BD9"/>
    <w:rsid w:val="00087FD9"/>
    <w:rsid w:val="00090B78"/>
    <w:rsid w:val="000912B5"/>
    <w:rsid w:val="000922A1"/>
    <w:rsid w:val="000939D1"/>
    <w:rsid w:val="0009756A"/>
    <w:rsid w:val="00097650"/>
    <w:rsid w:val="000A2DE4"/>
    <w:rsid w:val="000A3E59"/>
    <w:rsid w:val="000B145C"/>
    <w:rsid w:val="000C0FBA"/>
    <w:rsid w:val="000C13DC"/>
    <w:rsid w:val="000C298D"/>
    <w:rsid w:val="000C3E7B"/>
    <w:rsid w:val="000C6D5B"/>
    <w:rsid w:val="000C6F1B"/>
    <w:rsid w:val="000D1795"/>
    <w:rsid w:val="000E30DF"/>
    <w:rsid w:val="000F473F"/>
    <w:rsid w:val="000F6C9E"/>
    <w:rsid w:val="000F7BF0"/>
    <w:rsid w:val="00100034"/>
    <w:rsid w:val="00101003"/>
    <w:rsid w:val="001024D5"/>
    <w:rsid w:val="00103DEC"/>
    <w:rsid w:val="00105956"/>
    <w:rsid w:val="00110B5C"/>
    <w:rsid w:val="00116C8C"/>
    <w:rsid w:val="001317B6"/>
    <w:rsid w:val="00132C3D"/>
    <w:rsid w:val="00132E56"/>
    <w:rsid w:val="0014597B"/>
    <w:rsid w:val="001462A9"/>
    <w:rsid w:val="00151FD7"/>
    <w:rsid w:val="00152D0B"/>
    <w:rsid w:val="00153906"/>
    <w:rsid w:val="00153BCE"/>
    <w:rsid w:val="00154CDA"/>
    <w:rsid w:val="0015544D"/>
    <w:rsid w:val="001617E6"/>
    <w:rsid w:val="001649DC"/>
    <w:rsid w:val="00173270"/>
    <w:rsid w:val="0017577E"/>
    <w:rsid w:val="001908EE"/>
    <w:rsid w:val="001914EF"/>
    <w:rsid w:val="001917A7"/>
    <w:rsid w:val="0019451E"/>
    <w:rsid w:val="00194D9C"/>
    <w:rsid w:val="00196A17"/>
    <w:rsid w:val="001A2712"/>
    <w:rsid w:val="001B1563"/>
    <w:rsid w:val="001C0295"/>
    <w:rsid w:val="001C047A"/>
    <w:rsid w:val="001C65C8"/>
    <w:rsid w:val="001C79A9"/>
    <w:rsid w:val="001D3021"/>
    <w:rsid w:val="001D594F"/>
    <w:rsid w:val="001D74EB"/>
    <w:rsid w:val="001E117C"/>
    <w:rsid w:val="001E2D5F"/>
    <w:rsid w:val="001E7B3B"/>
    <w:rsid w:val="001F1A50"/>
    <w:rsid w:val="001F55F6"/>
    <w:rsid w:val="001F64D8"/>
    <w:rsid w:val="001F734E"/>
    <w:rsid w:val="00203CBD"/>
    <w:rsid w:val="00204455"/>
    <w:rsid w:val="00204FD7"/>
    <w:rsid w:val="0021135E"/>
    <w:rsid w:val="00216AAA"/>
    <w:rsid w:val="00220800"/>
    <w:rsid w:val="00224758"/>
    <w:rsid w:val="00225420"/>
    <w:rsid w:val="002279CF"/>
    <w:rsid w:val="00227F2F"/>
    <w:rsid w:val="00234877"/>
    <w:rsid w:val="00236C5B"/>
    <w:rsid w:val="00237708"/>
    <w:rsid w:val="00243307"/>
    <w:rsid w:val="002508FF"/>
    <w:rsid w:val="00264159"/>
    <w:rsid w:val="002648BF"/>
    <w:rsid w:val="002663CF"/>
    <w:rsid w:val="00273379"/>
    <w:rsid w:val="00273DD8"/>
    <w:rsid w:val="00281260"/>
    <w:rsid w:val="002906CC"/>
    <w:rsid w:val="002930AF"/>
    <w:rsid w:val="00295820"/>
    <w:rsid w:val="002A2F5F"/>
    <w:rsid w:val="002A6154"/>
    <w:rsid w:val="002A78EA"/>
    <w:rsid w:val="002B2FD6"/>
    <w:rsid w:val="002C6A94"/>
    <w:rsid w:val="002C778D"/>
    <w:rsid w:val="002D02C9"/>
    <w:rsid w:val="002D119D"/>
    <w:rsid w:val="002D29D9"/>
    <w:rsid w:val="002D3B1D"/>
    <w:rsid w:val="002D5A41"/>
    <w:rsid w:val="002D672B"/>
    <w:rsid w:val="002E2AF4"/>
    <w:rsid w:val="002E2D03"/>
    <w:rsid w:val="002F2C17"/>
    <w:rsid w:val="002F4BDB"/>
    <w:rsid w:val="002F591C"/>
    <w:rsid w:val="00301CB9"/>
    <w:rsid w:val="00304844"/>
    <w:rsid w:val="00306A27"/>
    <w:rsid w:val="00306CF4"/>
    <w:rsid w:val="00311BF6"/>
    <w:rsid w:val="00314D2B"/>
    <w:rsid w:val="00320A18"/>
    <w:rsid w:val="00322F11"/>
    <w:rsid w:val="00334D6C"/>
    <w:rsid w:val="00351A5B"/>
    <w:rsid w:val="003633E6"/>
    <w:rsid w:val="00364725"/>
    <w:rsid w:val="00365C90"/>
    <w:rsid w:val="00366AF0"/>
    <w:rsid w:val="00367B78"/>
    <w:rsid w:val="00380511"/>
    <w:rsid w:val="003902CF"/>
    <w:rsid w:val="003935AA"/>
    <w:rsid w:val="00397DB0"/>
    <w:rsid w:val="003A0425"/>
    <w:rsid w:val="003A5C38"/>
    <w:rsid w:val="003B4C17"/>
    <w:rsid w:val="003C51B4"/>
    <w:rsid w:val="003C5BF3"/>
    <w:rsid w:val="003D11E6"/>
    <w:rsid w:val="003E6503"/>
    <w:rsid w:val="0040235B"/>
    <w:rsid w:val="0040401B"/>
    <w:rsid w:val="00406B43"/>
    <w:rsid w:val="0041356A"/>
    <w:rsid w:val="00423F4F"/>
    <w:rsid w:val="00424AEE"/>
    <w:rsid w:val="00435B40"/>
    <w:rsid w:val="00437BE7"/>
    <w:rsid w:val="004408F1"/>
    <w:rsid w:val="00441456"/>
    <w:rsid w:val="004438A9"/>
    <w:rsid w:val="00450D24"/>
    <w:rsid w:val="00454E0D"/>
    <w:rsid w:val="00460B44"/>
    <w:rsid w:val="00463FB5"/>
    <w:rsid w:val="004643E5"/>
    <w:rsid w:val="00467E8A"/>
    <w:rsid w:val="00481888"/>
    <w:rsid w:val="00482085"/>
    <w:rsid w:val="0048223C"/>
    <w:rsid w:val="00485E4B"/>
    <w:rsid w:val="004A105B"/>
    <w:rsid w:val="004A2E4E"/>
    <w:rsid w:val="004A4D7E"/>
    <w:rsid w:val="004B137A"/>
    <w:rsid w:val="004B2CDD"/>
    <w:rsid w:val="004C0098"/>
    <w:rsid w:val="004C4926"/>
    <w:rsid w:val="004D4467"/>
    <w:rsid w:val="004E324D"/>
    <w:rsid w:val="004E34C5"/>
    <w:rsid w:val="004E3E62"/>
    <w:rsid w:val="004F6921"/>
    <w:rsid w:val="00500FB4"/>
    <w:rsid w:val="00503990"/>
    <w:rsid w:val="00505132"/>
    <w:rsid w:val="0050561E"/>
    <w:rsid w:val="005062D9"/>
    <w:rsid w:val="00514D18"/>
    <w:rsid w:val="00521511"/>
    <w:rsid w:val="005315C7"/>
    <w:rsid w:val="00540D1B"/>
    <w:rsid w:val="00541A1E"/>
    <w:rsid w:val="00543444"/>
    <w:rsid w:val="005449CD"/>
    <w:rsid w:val="00547238"/>
    <w:rsid w:val="00550B00"/>
    <w:rsid w:val="00552C06"/>
    <w:rsid w:val="005542E2"/>
    <w:rsid w:val="00554953"/>
    <w:rsid w:val="00555339"/>
    <w:rsid w:val="0056021E"/>
    <w:rsid w:val="005616D9"/>
    <w:rsid w:val="00562CF6"/>
    <w:rsid w:val="0056385C"/>
    <w:rsid w:val="00563FEA"/>
    <w:rsid w:val="00571197"/>
    <w:rsid w:val="0057168F"/>
    <w:rsid w:val="005820AB"/>
    <w:rsid w:val="005820E9"/>
    <w:rsid w:val="00583244"/>
    <w:rsid w:val="00585299"/>
    <w:rsid w:val="00590198"/>
    <w:rsid w:val="00591BC0"/>
    <w:rsid w:val="00591F34"/>
    <w:rsid w:val="0059589D"/>
    <w:rsid w:val="005A0154"/>
    <w:rsid w:val="005B4AF0"/>
    <w:rsid w:val="005B5CB1"/>
    <w:rsid w:val="005B608A"/>
    <w:rsid w:val="005C158F"/>
    <w:rsid w:val="005C22F8"/>
    <w:rsid w:val="005C23EA"/>
    <w:rsid w:val="005C5864"/>
    <w:rsid w:val="005C5FD4"/>
    <w:rsid w:val="005C6563"/>
    <w:rsid w:val="005C75CF"/>
    <w:rsid w:val="005C7641"/>
    <w:rsid w:val="005D55FC"/>
    <w:rsid w:val="005D5EB6"/>
    <w:rsid w:val="005E2CBC"/>
    <w:rsid w:val="005E377B"/>
    <w:rsid w:val="005E46C5"/>
    <w:rsid w:val="005E4F63"/>
    <w:rsid w:val="005F0B6E"/>
    <w:rsid w:val="005F1788"/>
    <w:rsid w:val="005F224C"/>
    <w:rsid w:val="005F53C9"/>
    <w:rsid w:val="00600BE7"/>
    <w:rsid w:val="00605B04"/>
    <w:rsid w:val="006151A1"/>
    <w:rsid w:val="00616F92"/>
    <w:rsid w:val="006178B7"/>
    <w:rsid w:val="00621CD9"/>
    <w:rsid w:val="00622D03"/>
    <w:rsid w:val="00624C20"/>
    <w:rsid w:val="006273FA"/>
    <w:rsid w:val="00627AB8"/>
    <w:rsid w:val="006309CE"/>
    <w:rsid w:val="006349DC"/>
    <w:rsid w:val="00637048"/>
    <w:rsid w:val="00641EA3"/>
    <w:rsid w:val="00650305"/>
    <w:rsid w:val="00650A2B"/>
    <w:rsid w:val="0065368A"/>
    <w:rsid w:val="006552FB"/>
    <w:rsid w:val="006603AA"/>
    <w:rsid w:val="00660ED6"/>
    <w:rsid w:val="00662785"/>
    <w:rsid w:val="00665C3E"/>
    <w:rsid w:val="00665FB4"/>
    <w:rsid w:val="00670289"/>
    <w:rsid w:val="00670E88"/>
    <w:rsid w:val="00676FBF"/>
    <w:rsid w:val="006809AB"/>
    <w:rsid w:val="00684163"/>
    <w:rsid w:val="0069245D"/>
    <w:rsid w:val="00695F2E"/>
    <w:rsid w:val="006A19A2"/>
    <w:rsid w:val="006A4FD8"/>
    <w:rsid w:val="006A653A"/>
    <w:rsid w:val="006A77B7"/>
    <w:rsid w:val="006B0AEE"/>
    <w:rsid w:val="006B30FE"/>
    <w:rsid w:val="006B333C"/>
    <w:rsid w:val="006B5006"/>
    <w:rsid w:val="006B6AC6"/>
    <w:rsid w:val="006B7AA7"/>
    <w:rsid w:val="006C0C12"/>
    <w:rsid w:val="006C6E62"/>
    <w:rsid w:val="006D0FB8"/>
    <w:rsid w:val="006D5B4F"/>
    <w:rsid w:val="006D5F10"/>
    <w:rsid w:val="006E5CF2"/>
    <w:rsid w:val="006F64A5"/>
    <w:rsid w:val="00700ABE"/>
    <w:rsid w:val="007011B2"/>
    <w:rsid w:val="0070631B"/>
    <w:rsid w:val="00715929"/>
    <w:rsid w:val="00716D84"/>
    <w:rsid w:val="00723D0F"/>
    <w:rsid w:val="0072520F"/>
    <w:rsid w:val="007317EB"/>
    <w:rsid w:val="007340A3"/>
    <w:rsid w:val="00735D7B"/>
    <w:rsid w:val="00743082"/>
    <w:rsid w:val="00746780"/>
    <w:rsid w:val="007502B9"/>
    <w:rsid w:val="00765F5E"/>
    <w:rsid w:val="00770595"/>
    <w:rsid w:val="00770F11"/>
    <w:rsid w:val="00774D5A"/>
    <w:rsid w:val="007774BA"/>
    <w:rsid w:val="00786430"/>
    <w:rsid w:val="00787614"/>
    <w:rsid w:val="00791CCE"/>
    <w:rsid w:val="00791E0F"/>
    <w:rsid w:val="007A0374"/>
    <w:rsid w:val="007A2AFE"/>
    <w:rsid w:val="007A2EE9"/>
    <w:rsid w:val="007A4BA9"/>
    <w:rsid w:val="007A559B"/>
    <w:rsid w:val="007B0182"/>
    <w:rsid w:val="007C210F"/>
    <w:rsid w:val="007C37D5"/>
    <w:rsid w:val="007D0A49"/>
    <w:rsid w:val="007D1355"/>
    <w:rsid w:val="007D1FEE"/>
    <w:rsid w:val="007D6C63"/>
    <w:rsid w:val="007D76A3"/>
    <w:rsid w:val="007E143C"/>
    <w:rsid w:val="007E32C3"/>
    <w:rsid w:val="007E42CE"/>
    <w:rsid w:val="007E57E7"/>
    <w:rsid w:val="007E662D"/>
    <w:rsid w:val="007F42B8"/>
    <w:rsid w:val="007F49DF"/>
    <w:rsid w:val="007F4EC9"/>
    <w:rsid w:val="007F5594"/>
    <w:rsid w:val="007F5953"/>
    <w:rsid w:val="00804443"/>
    <w:rsid w:val="0080524B"/>
    <w:rsid w:val="00806F47"/>
    <w:rsid w:val="008108A2"/>
    <w:rsid w:val="00824A09"/>
    <w:rsid w:val="0083250B"/>
    <w:rsid w:val="0083512E"/>
    <w:rsid w:val="00835A2D"/>
    <w:rsid w:val="00841482"/>
    <w:rsid w:val="008475D5"/>
    <w:rsid w:val="00851D4E"/>
    <w:rsid w:val="00854D3D"/>
    <w:rsid w:val="0086301C"/>
    <w:rsid w:val="00864B7F"/>
    <w:rsid w:val="008732C6"/>
    <w:rsid w:val="0087639B"/>
    <w:rsid w:val="008777F3"/>
    <w:rsid w:val="00880EBB"/>
    <w:rsid w:val="008856B3"/>
    <w:rsid w:val="00891B31"/>
    <w:rsid w:val="00892D40"/>
    <w:rsid w:val="00893963"/>
    <w:rsid w:val="00897D1C"/>
    <w:rsid w:val="008A25AF"/>
    <w:rsid w:val="008B223C"/>
    <w:rsid w:val="008B537E"/>
    <w:rsid w:val="008B53A9"/>
    <w:rsid w:val="008C1FAB"/>
    <w:rsid w:val="008C53ED"/>
    <w:rsid w:val="008C554B"/>
    <w:rsid w:val="008C727A"/>
    <w:rsid w:val="008D1FEB"/>
    <w:rsid w:val="008E1C12"/>
    <w:rsid w:val="008E267D"/>
    <w:rsid w:val="008E6A59"/>
    <w:rsid w:val="008F0304"/>
    <w:rsid w:val="008F5828"/>
    <w:rsid w:val="008F5F34"/>
    <w:rsid w:val="008F6816"/>
    <w:rsid w:val="00903780"/>
    <w:rsid w:val="00905CF5"/>
    <w:rsid w:val="009129AC"/>
    <w:rsid w:val="009130FE"/>
    <w:rsid w:val="0091789F"/>
    <w:rsid w:val="0092339A"/>
    <w:rsid w:val="009310BE"/>
    <w:rsid w:val="009400A5"/>
    <w:rsid w:val="0094464A"/>
    <w:rsid w:val="00947067"/>
    <w:rsid w:val="00947122"/>
    <w:rsid w:val="009537B5"/>
    <w:rsid w:val="00955012"/>
    <w:rsid w:val="0096190F"/>
    <w:rsid w:val="00966E35"/>
    <w:rsid w:val="00971411"/>
    <w:rsid w:val="009745EE"/>
    <w:rsid w:val="00975423"/>
    <w:rsid w:val="00975BA5"/>
    <w:rsid w:val="00976308"/>
    <w:rsid w:val="009825B7"/>
    <w:rsid w:val="0098390C"/>
    <w:rsid w:val="0098541A"/>
    <w:rsid w:val="0099755A"/>
    <w:rsid w:val="009A2DC7"/>
    <w:rsid w:val="009B0740"/>
    <w:rsid w:val="009B3579"/>
    <w:rsid w:val="009C02EF"/>
    <w:rsid w:val="009E019C"/>
    <w:rsid w:val="009E3D0E"/>
    <w:rsid w:val="009E68BE"/>
    <w:rsid w:val="009E7835"/>
    <w:rsid w:val="009F19E4"/>
    <w:rsid w:val="009F1E00"/>
    <w:rsid w:val="009F223F"/>
    <w:rsid w:val="009F5D8D"/>
    <w:rsid w:val="00A008A2"/>
    <w:rsid w:val="00A0141D"/>
    <w:rsid w:val="00A01A0C"/>
    <w:rsid w:val="00A06898"/>
    <w:rsid w:val="00A14255"/>
    <w:rsid w:val="00A1557F"/>
    <w:rsid w:val="00A16626"/>
    <w:rsid w:val="00A21A24"/>
    <w:rsid w:val="00A22991"/>
    <w:rsid w:val="00A25020"/>
    <w:rsid w:val="00A275C2"/>
    <w:rsid w:val="00A30F26"/>
    <w:rsid w:val="00A31A5D"/>
    <w:rsid w:val="00A35B80"/>
    <w:rsid w:val="00A365DB"/>
    <w:rsid w:val="00A4040A"/>
    <w:rsid w:val="00A510CC"/>
    <w:rsid w:val="00A53975"/>
    <w:rsid w:val="00A55ACB"/>
    <w:rsid w:val="00A57ED6"/>
    <w:rsid w:val="00A60BF4"/>
    <w:rsid w:val="00A65544"/>
    <w:rsid w:val="00A67C52"/>
    <w:rsid w:val="00A7163E"/>
    <w:rsid w:val="00A7674E"/>
    <w:rsid w:val="00A81381"/>
    <w:rsid w:val="00A82733"/>
    <w:rsid w:val="00A838DC"/>
    <w:rsid w:val="00A84BD5"/>
    <w:rsid w:val="00A85A9A"/>
    <w:rsid w:val="00A972BB"/>
    <w:rsid w:val="00AA0D0B"/>
    <w:rsid w:val="00AA357A"/>
    <w:rsid w:val="00AA3D33"/>
    <w:rsid w:val="00AA4844"/>
    <w:rsid w:val="00AA77B0"/>
    <w:rsid w:val="00AB0DFE"/>
    <w:rsid w:val="00AB26F5"/>
    <w:rsid w:val="00AB4C22"/>
    <w:rsid w:val="00AC16AA"/>
    <w:rsid w:val="00AC6127"/>
    <w:rsid w:val="00AC698C"/>
    <w:rsid w:val="00AC7752"/>
    <w:rsid w:val="00AD21AE"/>
    <w:rsid w:val="00AD2958"/>
    <w:rsid w:val="00AD6DBF"/>
    <w:rsid w:val="00AE778F"/>
    <w:rsid w:val="00AF227C"/>
    <w:rsid w:val="00AF522B"/>
    <w:rsid w:val="00B00597"/>
    <w:rsid w:val="00B02DDD"/>
    <w:rsid w:val="00B05FB8"/>
    <w:rsid w:val="00B14CEF"/>
    <w:rsid w:val="00B16676"/>
    <w:rsid w:val="00B178A8"/>
    <w:rsid w:val="00B17EE6"/>
    <w:rsid w:val="00B30D60"/>
    <w:rsid w:val="00B35166"/>
    <w:rsid w:val="00B4092F"/>
    <w:rsid w:val="00B41B08"/>
    <w:rsid w:val="00B42150"/>
    <w:rsid w:val="00B4328D"/>
    <w:rsid w:val="00B47B31"/>
    <w:rsid w:val="00B50A54"/>
    <w:rsid w:val="00B5114B"/>
    <w:rsid w:val="00B55005"/>
    <w:rsid w:val="00B572A8"/>
    <w:rsid w:val="00B57DB6"/>
    <w:rsid w:val="00B67B6D"/>
    <w:rsid w:val="00B7079D"/>
    <w:rsid w:val="00B724FE"/>
    <w:rsid w:val="00B7430D"/>
    <w:rsid w:val="00B765B0"/>
    <w:rsid w:val="00B8217B"/>
    <w:rsid w:val="00B92D85"/>
    <w:rsid w:val="00B9395E"/>
    <w:rsid w:val="00B94274"/>
    <w:rsid w:val="00B97F97"/>
    <w:rsid w:val="00BA1560"/>
    <w:rsid w:val="00BB382A"/>
    <w:rsid w:val="00BB79AF"/>
    <w:rsid w:val="00BC204F"/>
    <w:rsid w:val="00BD0033"/>
    <w:rsid w:val="00BD05AB"/>
    <w:rsid w:val="00BD194A"/>
    <w:rsid w:val="00BD24B9"/>
    <w:rsid w:val="00BD5ED4"/>
    <w:rsid w:val="00BD5FF2"/>
    <w:rsid w:val="00BE2CA5"/>
    <w:rsid w:val="00BF09D3"/>
    <w:rsid w:val="00BF2E22"/>
    <w:rsid w:val="00BF5872"/>
    <w:rsid w:val="00BF7C18"/>
    <w:rsid w:val="00C00788"/>
    <w:rsid w:val="00C0319A"/>
    <w:rsid w:val="00C03FC7"/>
    <w:rsid w:val="00C1004B"/>
    <w:rsid w:val="00C14F43"/>
    <w:rsid w:val="00C156FD"/>
    <w:rsid w:val="00C1577D"/>
    <w:rsid w:val="00C16778"/>
    <w:rsid w:val="00C21A98"/>
    <w:rsid w:val="00C236A7"/>
    <w:rsid w:val="00C25B44"/>
    <w:rsid w:val="00C2667B"/>
    <w:rsid w:val="00C2764A"/>
    <w:rsid w:val="00C34149"/>
    <w:rsid w:val="00C34289"/>
    <w:rsid w:val="00C36C00"/>
    <w:rsid w:val="00C36FE5"/>
    <w:rsid w:val="00C409CA"/>
    <w:rsid w:val="00C40E14"/>
    <w:rsid w:val="00C41CC6"/>
    <w:rsid w:val="00C43FAC"/>
    <w:rsid w:val="00C476FA"/>
    <w:rsid w:val="00C47966"/>
    <w:rsid w:val="00C47E83"/>
    <w:rsid w:val="00C5575E"/>
    <w:rsid w:val="00C56CD7"/>
    <w:rsid w:val="00C6111E"/>
    <w:rsid w:val="00C81412"/>
    <w:rsid w:val="00C82CD1"/>
    <w:rsid w:val="00C84189"/>
    <w:rsid w:val="00C855EC"/>
    <w:rsid w:val="00C95586"/>
    <w:rsid w:val="00C97A40"/>
    <w:rsid w:val="00CA2EE2"/>
    <w:rsid w:val="00CA2FFD"/>
    <w:rsid w:val="00CA39FD"/>
    <w:rsid w:val="00CA5E62"/>
    <w:rsid w:val="00CB43F7"/>
    <w:rsid w:val="00CB4B70"/>
    <w:rsid w:val="00CC3E61"/>
    <w:rsid w:val="00CC4E9B"/>
    <w:rsid w:val="00CC56E9"/>
    <w:rsid w:val="00CE2A8D"/>
    <w:rsid w:val="00CE3105"/>
    <w:rsid w:val="00CE3C00"/>
    <w:rsid w:val="00CE4BB2"/>
    <w:rsid w:val="00CE6441"/>
    <w:rsid w:val="00CE7B7D"/>
    <w:rsid w:val="00CF0226"/>
    <w:rsid w:val="00CF24DB"/>
    <w:rsid w:val="00CF2C2F"/>
    <w:rsid w:val="00D03B9B"/>
    <w:rsid w:val="00D04DF2"/>
    <w:rsid w:val="00D068AB"/>
    <w:rsid w:val="00D1313D"/>
    <w:rsid w:val="00D133D5"/>
    <w:rsid w:val="00D14187"/>
    <w:rsid w:val="00D167C6"/>
    <w:rsid w:val="00D1779F"/>
    <w:rsid w:val="00D1796C"/>
    <w:rsid w:val="00D21936"/>
    <w:rsid w:val="00D27890"/>
    <w:rsid w:val="00D30357"/>
    <w:rsid w:val="00D34908"/>
    <w:rsid w:val="00D43BB7"/>
    <w:rsid w:val="00D50F86"/>
    <w:rsid w:val="00D5312F"/>
    <w:rsid w:val="00D536EF"/>
    <w:rsid w:val="00D60A10"/>
    <w:rsid w:val="00D6174B"/>
    <w:rsid w:val="00D666B8"/>
    <w:rsid w:val="00D71447"/>
    <w:rsid w:val="00D714CE"/>
    <w:rsid w:val="00D73230"/>
    <w:rsid w:val="00D74F93"/>
    <w:rsid w:val="00D80E2E"/>
    <w:rsid w:val="00D86671"/>
    <w:rsid w:val="00DA0D06"/>
    <w:rsid w:val="00DA7152"/>
    <w:rsid w:val="00DA720B"/>
    <w:rsid w:val="00DA74F4"/>
    <w:rsid w:val="00DB084A"/>
    <w:rsid w:val="00DB4468"/>
    <w:rsid w:val="00DB6469"/>
    <w:rsid w:val="00DC0804"/>
    <w:rsid w:val="00DC61EB"/>
    <w:rsid w:val="00DD297A"/>
    <w:rsid w:val="00DE1776"/>
    <w:rsid w:val="00DE52FC"/>
    <w:rsid w:val="00DE70F7"/>
    <w:rsid w:val="00DF0511"/>
    <w:rsid w:val="00DF18E9"/>
    <w:rsid w:val="00DF2054"/>
    <w:rsid w:val="00DF2EF9"/>
    <w:rsid w:val="00E07358"/>
    <w:rsid w:val="00E14256"/>
    <w:rsid w:val="00E14DE6"/>
    <w:rsid w:val="00E20821"/>
    <w:rsid w:val="00E25982"/>
    <w:rsid w:val="00E25FFC"/>
    <w:rsid w:val="00E34972"/>
    <w:rsid w:val="00E436F5"/>
    <w:rsid w:val="00E44775"/>
    <w:rsid w:val="00E45932"/>
    <w:rsid w:val="00E46443"/>
    <w:rsid w:val="00E47113"/>
    <w:rsid w:val="00E50D27"/>
    <w:rsid w:val="00E50FEE"/>
    <w:rsid w:val="00E519C1"/>
    <w:rsid w:val="00E54EBE"/>
    <w:rsid w:val="00E62028"/>
    <w:rsid w:val="00E65DBA"/>
    <w:rsid w:val="00E67F64"/>
    <w:rsid w:val="00E710E1"/>
    <w:rsid w:val="00E74492"/>
    <w:rsid w:val="00E77206"/>
    <w:rsid w:val="00E77737"/>
    <w:rsid w:val="00E979EF"/>
    <w:rsid w:val="00EA01CD"/>
    <w:rsid w:val="00EA2889"/>
    <w:rsid w:val="00EA5F38"/>
    <w:rsid w:val="00EA6C6B"/>
    <w:rsid w:val="00EB0582"/>
    <w:rsid w:val="00EB57AF"/>
    <w:rsid w:val="00EB644B"/>
    <w:rsid w:val="00EC1511"/>
    <w:rsid w:val="00ED4089"/>
    <w:rsid w:val="00ED48DE"/>
    <w:rsid w:val="00ED5390"/>
    <w:rsid w:val="00ED7901"/>
    <w:rsid w:val="00EE06BA"/>
    <w:rsid w:val="00EE6DC4"/>
    <w:rsid w:val="00EE71DD"/>
    <w:rsid w:val="00EF6EDC"/>
    <w:rsid w:val="00F00AA1"/>
    <w:rsid w:val="00F05A94"/>
    <w:rsid w:val="00F12E22"/>
    <w:rsid w:val="00F13E15"/>
    <w:rsid w:val="00F157A1"/>
    <w:rsid w:val="00F245C9"/>
    <w:rsid w:val="00F274D5"/>
    <w:rsid w:val="00F3083A"/>
    <w:rsid w:val="00F33778"/>
    <w:rsid w:val="00F350ED"/>
    <w:rsid w:val="00F37C95"/>
    <w:rsid w:val="00F47B27"/>
    <w:rsid w:val="00F508BC"/>
    <w:rsid w:val="00F54C58"/>
    <w:rsid w:val="00F560DC"/>
    <w:rsid w:val="00F57207"/>
    <w:rsid w:val="00F706C1"/>
    <w:rsid w:val="00F75ED0"/>
    <w:rsid w:val="00F764E1"/>
    <w:rsid w:val="00F819C8"/>
    <w:rsid w:val="00F872B0"/>
    <w:rsid w:val="00F91734"/>
    <w:rsid w:val="00F95405"/>
    <w:rsid w:val="00F971CC"/>
    <w:rsid w:val="00F97B1A"/>
    <w:rsid w:val="00FA05D2"/>
    <w:rsid w:val="00FA07AD"/>
    <w:rsid w:val="00FA2807"/>
    <w:rsid w:val="00FA4117"/>
    <w:rsid w:val="00FA5426"/>
    <w:rsid w:val="00FA5E18"/>
    <w:rsid w:val="00FB1776"/>
    <w:rsid w:val="00FB3F19"/>
    <w:rsid w:val="00FB4ECD"/>
    <w:rsid w:val="00FC5A54"/>
    <w:rsid w:val="00FC7BD4"/>
    <w:rsid w:val="00FD779C"/>
    <w:rsid w:val="00FE082D"/>
    <w:rsid w:val="00FE0B5C"/>
    <w:rsid w:val="00FE3FF4"/>
    <w:rsid w:val="00FE59E0"/>
    <w:rsid w:val="00FE74D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6FBF"/>
  </w:style>
  <w:style w:type="paragraph" w:styleId="1">
    <w:name w:val="heading 1"/>
    <w:basedOn w:val="a"/>
    <w:next w:val="a"/>
    <w:link w:val="10"/>
    <w:uiPriority w:val="9"/>
    <w:qFormat/>
    <w:rsid w:val="002C778D"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nhideWhenUsed/>
    <w:qFormat/>
    <w:rsid w:val="00C2667B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rsid w:val="00C2667B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nhideWhenUsed/>
    <w:qFormat/>
    <w:rsid w:val="007340A3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qFormat/>
    <w:rsid w:val="00441456"/>
    <w:pPr>
      <w:widowControl w:val="0"/>
      <w:autoSpaceDE w:val="0"/>
      <w:autoSpaceDN w:val="0"/>
      <w:adjustRightInd w:val="0"/>
      <w:spacing w:before="240" w:after="60" w:line="240" w:lineRule="auto"/>
      <w:outlineLvl w:val="4"/>
    </w:pPr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qFormat/>
    <w:rsid w:val="002C778D"/>
    <w:pPr>
      <w:keepNext/>
      <w:spacing w:after="0" w:line="240" w:lineRule="auto"/>
      <w:outlineLvl w:val="5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7">
    <w:name w:val="heading 7"/>
    <w:basedOn w:val="a"/>
    <w:next w:val="a"/>
    <w:link w:val="70"/>
    <w:qFormat/>
    <w:rsid w:val="00441456"/>
    <w:pPr>
      <w:widowControl w:val="0"/>
      <w:autoSpaceDE w:val="0"/>
      <w:autoSpaceDN w:val="0"/>
      <w:adjustRightInd w:val="0"/>
      <w:spacing w:before="240" w:after="60" w:line="240" w:lineRule="auto"/>
      <w:outlineLvl w:val="6"/>
    </w:pPr>
    <w:rPr>
      <w:rFonts w:ascii="Times New Roman" w:eastAsia="Times New Roman" w:hAnsi="Times New Roman" w:cs="Times New Roman"/>
      <w:sz w:val="24"/>
      <w:szCs w:val="24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05B04"/>
    <w:pPr>
      <w:spacing w:before="280" w:after="0" w:line="360" w:lineRule="auto"/>
      <w:outlineLvl w:val="7"/>
    </w:pPr>
    <w:rPr>
      <w:rFonts w:asciiTheme="majorHAnsi" w:eastAsiaTheme="majorEastAsia" w:hAnsiTheme="majorHAnsi" w:cstheme="majorBidi"/>
      <w:b/>
      <w:bCs/>
      <w:i/>
      <w:iCs/>
      <w:sz w:val="18"/>
      <w:szCs w:val="1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05B04"/>
    <w:pPr>
      <w:spacing w:before="280" w:after="0" w:line="360" w:lineRule="auto"/>
      <w:outlineLvl w:val="8"/>
    </w:pPr>
    <w:rPr>
      <w:rFonts w:asciiTheme="majorHAnsi" w:eastAsiaTheme="majorEastAsia" w:hAnsiTheme="majorHAnsi" w:cstheme="majorBidi"/>
      <w:i/>
      <w:iCs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C778D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rsid w:val="00C2667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C2667B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rsid w:val="007340A3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50">
    <w:name w:val="Заголовок 5 Знак"/>
    <w:basedOn w:val="a0"/>
    <w:link w:val="5"/>
    <w:rsid w:val="00441456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rsid w:val="002C778D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70">
    <w:name w:val="Заголовок 7 Знак"/>
    <w:basedOn w:val="a0"/>
    <w:link w:val="7"/>
    <w:rsid w:val="00441456"/>
    <w:rPr>
      <w:rFonts w:ascii="Times New Roman" w:eastAsia="Times New Roman" w:hAnsi="Times New Roman" w:cs="Times New Roman"/>
      <w:sz w:val="24"/>
      <w:szCs w:val="24"/>
    </w:rPr>
  </w:style>
  <w:style w:type="character" w:customStyle="1" w:styleId="80">
    <w:name w:val="Заголовок 8 Знак"/>
    <w:basedOn w:val="a0"/>
    <w:link w:val="8"/>
    <w:uiPriority w:val="9"/>
    <w:semiHidden/>
    <w:rsid w:val="00605B04"/>
    <w:rPr>
      <w:rFonts w:asciiTheme="majorHAnsi" w:eastAsiaTheme="majorEastAsia" w:hAnsiTheme="majorHAnsi" w:cstheme="majorBidi"/>
      <w:b/>
      <w:bCs/>
      <w:i/>
      <w:iCs/>
      <w:sz w:val="18"/>
      <w:szCs w:val="18"/>
    </w:rPr>
  </w:style>
  <w:style w:type="table" w:styleId="a3">
    <w:name w:val="Table Grid"/>
    <w:basedOn w:val="a1"/>
    <w:uiPriority w:val="59"/>
    <w:rsid w:val="002C778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ody Text"/>
    <w:basedOn w:val="a"/>
    <w:link w:val="a5"/>
    <w:rsid w:val="002C778D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5">
    <w:name w:val="Основной текст Знак"/>
    <w:basedOn w:val="a0"/>
    <w:link w:val="a4"/>
    <w:rsid w:val="002C778D"/>
    <w:rPr>
      <w:rFonts w:ascii="Times New Roman" w:eastAsia="Times New Roman" w:hAnsi="Times New Roman" w:cs="Times New Roman"/>
      <w:sz w:val="24"/>
      <w:szCs w:val="24"/>
    </w:rPr>
  </w:style>
  <w:style w:type="paragraph" w:customStyle="1" w:styleId="11">
    <w:name w:val="Абзац списка1"/>
    <w:basedOn w:val="a"/>
    <w:rsid w:val="002C778D"/>
    <w:pPr>
      <w:ind w:left="720"/>
      <w:contextualSpacing/>
    </w:pPr>
    <w:rPr>
      <w:rFonts w:ascii="Calibri" w:eastAsia="Times New Roman" w:hAnsi="Calibri" w:cs="Times New Roman"/>
      <w:lang w:eastAsia="en-US"/>
    </w:rPr>
  </w:style>
  <w:style w:type="paragraph" w:styleId="a6">
    <w:name w:val="header"/>
    <w:aliases w:val="Верхний колонтитул первой страницы"/>
    <w:basedOn w:val="a"/>
    <w:link w:val="a7"/>
    <w:uiPriority w:val="99"/>
    <w:rsid w:val="002C778D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7">
    <w:name w:val="Верхний колонтитул Знак"/>
    <w:aliases w:val="Верхний колонтитул первой страницы Знак"/>
    <w:basedOn w:val="a0"/>
    <w:link w:val="a6"/>
    <w:uiPriority w:val="99"/>
    <w:rsid w:val="002C778D"/>
    <w:rPr>
      <w:rFonts w:ascii="Times New Roman" w:eastAsia="Times New Roman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rsid w:val="002C778D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9">
    <w:name w:val="Нижний колонтитул Знак"/>
    <w:basedOn w:val="a0"/>
    <w:link w:val="a8"/>
    <w:uiPriority w:val="99"/>
    <w:rsid w:val="002C778D"/>
    <w:rPr>
      <w:rFonts w:ascii="Times New Roman" w:eastAsia="Times New Roman" w:hAnsi="Times New Roman" w:cs="Times New Roman"/>
      <w:sz w:val="24"/>
      <w:szCs w:val="24"/>
    </w:rPr>
  </w:style>
  <w:style w:type="paragraph" w:styleId="aa">
    <w:name w:val="List Paragraph"/>
    <w:basedOn w:val="a"/>
    <w:uiPriority w:val="34"/>
    <w:qFormat/>
    <w:rsid w:val="002C778D"/>
    <w:pPr>
      <w:ind w:left="720"/>
      <w:contextualSpacing/>
    </w:pPr>
    <w:rPr>
      <w:rFonts w:ascii="Calibri" w:eastAsia="Calibri" w:hAnsi="Calibri" w:cs="Times New Roman"/>
      <w:lang w:eastAsia="en-US"/>
    </w:rPr>
  </w:style>
  <w:style w:type="character" w:customStyle="1" w:styleId="ab">
    <w:name w:val="Основной текст_"/>
    <w:link w:val="12"/>
    <w:rsid w:val="002C778D"/>
    <w:rPr>
      <w:sz w:val="23"/>
      <w:szCs w:val="23"/>
      <w:shd w:val="clear" w:color="auto" w:fill="FFFFFF"/>
    </w:rPr>
  </w:style>
  <w:style w:type="paragraph" w:customStyle="1" w:styleId="12">
    <w:name w:val="Основной текст1"/>
    <w:basedOn w:val="a"/>
    <w:link w:val="ab"/>
    <w:rsid w:val="002C778D"/>
    <w:pPr>
      <w:shd w:val="clear" w:color="auto" w:fill="FFFFFF"/>
      <w:spacing w:after="0" w:line="250" w:lineRule="exact"/>
      <w:ind w:hanging="740"/>
    </w:pPr>
    <w:rPr>
      <w:sz w:val="23"/>
      <w:szCs w:val="23"/>
    </w:rPr>
  </w:style>
  <w:style w:type="paragraph" w:styleId="ac">
    <w:name w:val="Title"/>
    <w:basedOn w:val="a"/>
    <w:link w:val="ad"/>
    <w:qFormat/>
    <w:rsid w:val="002C778D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ad">
    <w:name w:val="Название Знак"/>
    <w:basedOn w:val="a0"/>
    <w:link w:val="ac"/>
    <w:rsid w:val="002C778D"/>
    <w:rPr>
      <w:rFonts w:ascii="Times New Roman" w:eastAsia="Times New Roman" w:hAnsi="Times New Roman" w:cs="Times New Roman"/>
      <w:b/>
      <w:bCs/>
      <w:sz w:val="28"/>
      <w:szCs w:val="20"/>
    </w:rPr>
  </w:style>
  <w:style w:type="paragraph" w:styleId="31">
    <w:name w:val="Body Text 3"/>
    <w:basedOn w:val="a"/>
    <w:link w:val="32"/>
    <w:rsid w:val="002C778D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32">
    <w:name w:val="Основной текст 3 Знак"/>
    <w:basedOn w:val="a0"/>
    <w:link w:val="31"/>
    <w:rsid w:val="002C778D"/>
    <w:rPr>
      <w:rFonts w:ascii="Times New Roman" w:eastAsia="Times New Roman" w:hAnsi="Times New Roman" w:cs="Times New Roman"/>
      <w:sz w:val="16"/>
      <w:szCs w:val="16"/>
    </w:rPr>
  </w:style>
  <w:style w:type="paragraph" w:customStyle="1" w:styleId="ae">
    <w:name w:val="......."/>
    <w:basedOn w:val="a"/>
    <w:next w:val="a"/>
    <w:uiPriority w:val="99"/>
    <w:rsid w:val="002C778D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en-US"/>
    </w:rPr>
  </w:style>
  <w:style w:type="paragraph" w:customStyle="1" w:styleId="Default">
    <w:name w:val="Default"/>
    <w:rsid w:val="002C778D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en-US"/>
    </w:rPr>
  </w:style>
  <w:style w:type="paragraph" w:customStyle="1" w:styleId="13">
    <w:name w:val="заголовок 1"/>
    <w:basedOn w:val="a"/>
    <w:next w:val="a"/>
    <w:uiPriority w:val="99"/>
    <w:rsid w:val="002C778D"/>
    <w:pPr>
      <w:keepNext/>
      <w:autoSpaceDE w:val="0"/>
      <w:autoSpaceDN w:val="0"/>
      <w:spacing w:after="0" w:line="240" w:lineRule="auto"/>
      <w:jc w:val="center"/>
      <w:outlineLvl w:val="0"/>
    </w:pPr>
    <w:rPr>
      <w:rFonts w:ascii="Calibri" w:eastAsia="Times New Roman" w:hAnsi="Calibri" w:cs="Times New Roman"/>
      <w:sz w:val="28"/>
      <w:szCs w:val="28"/>
    </w:rPr>
  </w:style>
  <w:style w:type="paragraph" w:styleId="af">
    <w:name w:val="Subtitle"/>
    <w:basedOn w:val="a"/>
    <w:link w:val="af0"/>
    <w:qFormat/>
    <w:rsid w:val="002C778D"/>
    <w:pPr>
      <w:spacing w:after="0" w:line="360" w:lineRule="auto"/>
      <w:jc w:val="center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f0">
    <w:name w:val="Подзаголовок Знак"/>
    <w:basedOn w:val="a0"/>
    <w:link w:val="af"/>
    <w:rsid w:val="002C778D"/>
    <w:rPr>
      <w:rFonts w:ascii="Times New Roman" w:eastAsia="Times New Roman" w:hAnsi="Times New Roman" w:cs="Times New Roman"/>
      <w:sz w:val="24"/>
      <w:szCs w:val="20"/>
    </w:rPr>
  </w:style>
  <w:style w:type="character" w:styleId="af1">
    <w:name w:val="Hyperlink"/>
    <w:uiPriority w:val="99"/>
    <w:unhideWhenUsed/>
    <w:rsid w:val="002C778D"/>
    <w:rPr>
      <w:color w:val="0000FF"/>
      <w:u w:val="single"/>
    </w:rPr>
  </w:style>
  <w:style w:type="paragraph" w:styleId="af2">
    <w:name w:val="Normal (Web)"/>
    <w:basedOn w:val="a"/>
    <w:uiPriority w:val="99"/>
    <w:unhideWhenUsed/>
    <w:rsid w:val="00C2667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f3">
    <w:name w:val="Strong"/>
    <w:basedOn w:val="a0"/>
    <w:uiPriority w:val="22"/>
    <w:qFormat/>
    <w:rsid w:val="00C2667B"/>
    <w:rPr>
      <w:b/>
      <w:bCs/>
    </w:rPr>
  </w:style>
  <w:style w:type="character" w:customStyle="1" w:styleId="apple-converted-space">
    <w:name w:val="apple-converted-space"/>
    <w:basedOn w:val="a0"/>
    <w:rsid w:val="00C2667B"/>
  </w:style>
  <w:style w:type="character" w:styleId="af4">
    <w:name w:val="Emphasis"/>
    <w:basedOn w:val="a0"/>
    <w:uiPriority w:val="20"/>
    <w:qFormat/>
    <w:rsid w:val="00C2667B"/>
    <w:rPr>
      <w:i/>
      <w:iCs/>
    </w:rPr>
  </w:style>
  <w:style w:type="character" w:customStyle="1" w:styleId="articleseparator">
    <w:name w:val="article_separator"/>
    <w:basedOn w:val="a0"/>
    <w:rsid w:val="00C2667B"/>
  </w:style>
  <w:style w:type="paragraph" w:styleId="af5">
    <w:name w:val="No Spacing"/>
    <w:uiPriority w:val="1"/>
    <w:qFormat/>
    <w:rsid w:val="001649DC"/>
    <w:pPr>
      <w:spacing w:after="0" w:line="240" w:lineRule="auto"/>
    </w:pPr>
    <w:rPr>
      <w:rFonts w:eastAsiaTheme="minorHAnsi"/>
      <w:lang w:eastAsia="en-US"/>
    </w:rPr>
  </w:style>
  <w:style w:type="character" w:customStyle="1" w:styleId="81">
    <w:name w:val="Основной текст (8)_"/>
    <w:basedOn w:val="a0"/>
    <w:link w:val="810"/>
    <w:uiPriority w:val="99"/>
    <w:locked/>
    <w:rsid w:val="00F75ED0"/>
    <w:rPr>
      <w:rFonts w:ascii="Times New Roman" w:hAnsi="Times New Roman" w:cs="Times New Roman"/>
      <w:b/>
      <w:bCs/>
      <w:sz w:val="23"/>
      <w:szCs w:val="23"/>
      <w:shd w:val="clear" w:color="auto" w:fill="FFFFFF"/>
    </w:rPr>
  </w:style>
  <w:style w:type="paragraph" w:customStyle="1" w:styleId="810">
    <w:name w:val="Основной текст (8)1"/>
    <w:basedOn w:val="a"/>
    <w:link w:val="81"/>
    <w:uiPriority w:val="99"/>
    <w:rsid w:val="00F75ED0"/>
    <w:pPr>
      <w:shd w:val="clear" w:color="auto" w:fill="FFFFFF"/>
      <w:spacing w:before="360" w:after="0" w:line="262" w:lineRule="exact"/>
      <w:ind w:hanging="340"/>
      <w:jc w:val="both"/>
    </w:pPr>
    <w:rPr>
      <w:rFonts w:ascii="Times New Roman" w:hAnsi="Times New Roman" w:cs="Times New Roman"/>
      <w:b/>
      <w:bCs/>
      <w:sz w:val="23"/>
      <w:szCs w:val="23"/>
    </w:rPr>
  </w:style>
  <w:style w:type="character" w:customStyle="1" w:styleId="apple-style-span">
    <w:name w:val="apple-style-span"/>
    <w:basedOn w:val="a0"/>
    <w:rsid w:val="00F75ED0"/>
  </w:style>
  <w:style w:type="character" w:customStyle="1" w:styleId="83">
    <w:name w:val="Основной текст (8)3"/>
    <w:basedOn w:val="81"/>
    <w:uiPriority w:val="99"/>
    <w:rsid w:val="00F75ED0"/>
    <w:rPr>
      <w:rFonts w:ascii="Times New Roman" w:hAnsi="Times New Roman" w:cs="Times New Roman"/>
      <w:b/>
      <w:bCs/>
      <w:spacing w:val="0"/>
      <w:sz w:val="23"/>
      <w:szCs w:val="23"/>
      <w:shd w:val="clear" w:color="auto" w:fill="FFFFFF"/>
    </w:rPr>
  </w:style>
  <w:style w:type="paragraph" w:styleId="14">
    <w:name w:val="toc 1"/>
    <w:basedOn w:val="a"/>
    <w:next w:val="a"/>
    <w:autoRedefine/>
    <w:uiPriority w:val="39"/>
    <w:unhideWhenUsed/>
    <w:qFormat/>
    <w:rsid w:val="00F05A94"/>
    <w:pPr>
      <w:spacing w:before="360" w:after="0"/>
    </w:pPr>
    <w:rPr>
      <w:rFonts w:ascii="Arial" w:eastAsia="Times New Roman" w:hAnsi="Arial" w:cs="Arial"/>
      <w:b/>
      <w:bCs/>
      <w:caps/>
      <w:sz w:val="24"/>
      <w:szCs w:val="24"/>
    </w:rPr>
  </w:style>
  <w:style w:type="paragraph" w:styleId="af6">
    <w:name w:val="Balloon Text"/>
    <w:basedOn w:val="a"/>
    <w:link w:val="af7"/>
    <w:uiPriority w:val="99"/>
    <w:unhideWhenUsed/>
    <w:rsid w:val="00F05A9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7">
    <w:name w:val="Текст выноски Знак"/>
    <w:basedOn w:val="a0"/>
    <w:link w:val="af6"/>
    <w:uiPriority w:val="99"/>
    <w:rsid w:val="00F05A94"/>
    <w:rPr>
      <w:rFonts w:ascii="Tahoma" w:hAnsi="Tahoma" w:cs="Tahoma"/>
      <w:sz w:val="16"/>
      <w:szCs w:val="16"/>
    </w:rPr>
  </w:style>
  <w:style w:type="paragraph" w:styleId="21">
    <w:name w:val="Body Text 2"/>
    <w:basedOn w:val="a"/>
    <w:link w:val="22"/>
    <w:unhideWhenUsed/>
    <w:rsid w:val="00441456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rsid w:val="00441456"/>
  </w:style>
  <w:style w:type="character" w:styleId="af8">
    <w:name w:val="page number"/>
    <w:basedOn w:val="a0"/>
    <w:rsid w:val="00441456"/>
  </w:style>
  <w:style w:type="paragraph" w:customStyle="1" w:styleId="15">
    <w:name w:val="Знак1"/>
    <w:basedOn w:val="a"/>
    <w:rsid w:val="00441456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 w:eastAsia="en-US"/>
    </w:rPr>
  </w:style>
  <w:style w:type="paragraph" w:customStyle="1" w:styleId="af9">
    <w:name w:val="Стиль"/>
    <w:rsid w:val="0044145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33">
    <w:name w:val="Body Text Indent 3"/>
    <w:basedOn w:val="a"/>
    <w:link w:val="34"/>
    <w:rsid w:val="00441456"/>
    <w:pPr>
      <w:widowControl w:val="0"/>
      <w:autoSpaceDE w:val="0"/>
      <w:autoSpaceDN w:val="0"/>
      <w:adjustRightInd w:val="0"/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34">
    <w:name w:val="Основной текст с отступом 3 Знак"/>
    <w:basedOn w:val="a0"/>
    <w:link w:val="33"/>
    <w:rsid w:val="00441456"/>
    <w:rPr>
      <w:rFonts w:ascii="Times New Roman" w:eastAsia="Times New Roman" w:hAnsi="Times New Roman" w:cs="Times New Roman"/>
      <w:sz w:val="16"/>
      <w:szCs w:val="16"/>
    </w:rPr>
  </w:style>
  <w:style w:type="paragraph" w:styleId="afa">
    <w:name w:val="Body Text Indent"/>
    <w:basedOn w:val="a"/>
    <w:link w:val="afb"/>
    <w:rsid w:val="00441456"/>
    <w:pPr>
      <w:widowControl w:val="0"/>
      <w:autoSpaceDE w:val="0"/>
      <w:autoSpaceDN w:val="0"/>
      <w:adjustRightInd w:val="0"/>
      <w:spacing w:after="120" w:line="240" w:lineRule="auto"/>
      <w:ind w:left="283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b">
    <w:name w:val="Основной текст с отступом Знак"/>
    <w:basedOn w:val="a0"/>
    <w:link w:val="afa"/>
    <w:rsid w:val="00441456"/>
    <w:rPr>
      <w:rFonts w:ascii="Times New Roman" w:eastAsia="Times New Roman" w:hAnsi="Times New Roman" w:cs="Times New Roman"/>
      <w:sz w:val="20"/>
      <w:szCs w:val="20"/>
    </w:rPr>
  </w:style>
  <w:style w:type="paragraph" w:customStyle="1" w:styleId="16">
    <w:name w:val="Обычный1"/>
    <w:rsid w:val="00441456"/>
    <w:pPr>
      <w:widowControl w:val="0"/>
      <w:snapToGrid w:val="0"/>
      <w:spacing w:after="0" w:line="30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styleId="23">
    <w:name w:val="Body Text Indent 2"/>
    <w:basedOn w:val="a"/>
    <w:link w:val="24"/>
    <w:rsid w:val="00441456"/>
    <w:pPr>
      <w:widowControl w:val="0"/>
      <w:autoSpaceDE w:val="0"/>
      <w:autoSpaceDN w:val="0"/>
      <w:adjustRightInd w:val="0"/>
      <w:spacing w:after="120" w:line="480" w:lineRule="auto"/>
      <w:ind w:left="283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24">
    <w:name w:val="Основной текст с отступом 2 Знак"/>
    <w:basedOn w:val="a0"/>
    <w:link w:val="23"/>
    <w:rsid w:val="00441456"/>
    <w:rPr>
      <w:rFonts w:ascii="Times New Roman" w:eastAsia="Times New Roman" w:hAnsi="Times New Roman" w:cs="Times New Roman"/>
      <w:sz w:val="20"/>
      <w:szCs w:val="20"/>
    </w:rPr>
  </w:style>
  <w:style w:type="paragraph" w:customStyle="1" w:styleId="afc">
    <w:name w:val="+Заголовок"/>
    <w:basedOn w:val="a"/>
    <w:rsid w:val="00441456"/>
    <w:pPr>
      <w:spacing w:after="0" w:line="240" w:lineRule="auto"/>
      <w:jc w:val="center"/>
    </w:pPr>
    <w:rPr>
      <w:rFonts w:ascii="Tahoma" w:eastAsia="Times New Roman" w:hAnsi="Tahoma" w:cs="Tahoma"/>
      <w:b/>
      <w:caps/>
      <w:szCs w:val="24"/>
    </w:rPr>
  </w:style>
  <w:style w:type="paragraph" w:customStyle="1" w:styleId="afd">
    <w:name w:val="+нумерованный"/>
    <w:basedOn w:val="a"/>
    <w:rsid w:val="00441456"/>
    <w:pPr>
      <w:tabs>
        <w:tab w:val="num" w:pos="360"/>
      </w:tabs>
      <w:spacing w:after="0" w:line="240" w:lineRule="auto"/>
      <w:ind w:left="360" w:hanging="360"/>
      <w:jc w:val="both"/>
    </w:pPr>
    <w:rPr>
      <w:rFonts w:ascii="Tahoma" w:eastAsia="Times New Roman" w:hAnsi="Tahoma" w:cs="Tahoma"/>
      <w:sz w:val="24"/>
      <w:szCs w:val="24"/>
    </w:rPr>
  </w:style>
  <w:style w:type="paragraph" w:customStyle="1" w:styleId="25">
    <w:name w:val="Обычный2"/>
    <w:rsid w:val="00441456"/>
    <w:pPr>
      <w:spacing w:after="0" w:line="240" w:lineRule="auto"/>
    </w:pPr>
    <w:rPr>
      <w:rFonts w:ascii="Courier New" w:eastAsia="Times New Roman" w:hAnsi="Courier New" w:cs="Times New Roman"/>
      <w:sz w:val="20"/>
      <w:szCs w:val="20"/>
    </w:rPr>
  </w:style>
  <w:style w:type="paragraph" w:customStyle="1" w:styleId="17">
    <w:name w:val="!!!Нумерованный1!!!"/>
    <w:basedOn w:val="16"/>
    <w:rsid w:val="00441456"/>
    <w:pPr>
      <w:tabs>
        <w:tab w:val="num" w:pos="360"/>
      </w:tabs>
      <w:snapToGrid/>
      <w:spacing w:line="240" w:lineRule="auto"/>
      <w:ind w:left="360" w:hanging="360"/>
      <w:jc w:val="both"/>
    </w:pPr>
    <w:rPr>
      <w:snapToGrid w:val="0"/>
    </w:rPr>
  </w:style>
  <w:style w:type="character" w:customStyle="1" w:styleId="FontStyle42">
    <w:name w:val="Font Style42"/>
    <w:uiPriority w:val="99"/>
    <w:rsid w:val="00441456"/>
    <w:rPr>
      <w:rFonts w:ascii="Times New Roman" w:hAnsi="Times New Roman" w:cs="Times New Roman"/>
      <w:sz w:val="26"/>
      <w:szCs w:val="26"/>
    </w:rPr>
  </w:style>
  <w:style w:type="character" w:customStyle="1" w:styleId="FontStyle45">
    <w:name w:val="Font Style45"/>
    <w:uiPriority w:val="99"/>
    <w:rsid w:val="00441456"/>
    <w:rPr>
      <w:rFonts w:ascii="Times New Roman" w:hAnsi="Times New Roman" w:cs="Times New Roman"/>
      <w:b/>
      <w:bCs/>
      <w:sz w:val="26"/>
      <w:szCs w:val="26"/>
    </w:rPr>
  </w:style>
  <w:style w:type="paragraph" w:customStyle="1" w:styleId="210">
    <w:name w:val="Основной текст с отступом 21"/>
    <w:basedOn w:val="a"/>
    <w:rsid w:val="00441456"/>
    <w:pPr>
      <w:spacing w:after="0" w:line="240" w:lineRule="auto"/>
      <w:ind w:firstLine="360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35">
    <w:name w:val="toc 3"/>
    <w:basedOn w:val="a"/>
    <w:next w:val="a"/>
    <w:autoRedefine/>
    <w:uiPriority w:val="39"/>
    <w:qFormat/>
    <w:rsid w:val="00441456"/>
    <w:pPr>
      <w:widowControl w:val="0"/>
      <w:autoSpaceDE w:val="0"/>
      <w:autoSpaceDN w:val="0"/>
      <w:adjustRightInd w:val="0"/>
      <w:spacing w:after="0" w:line="240" w:lineRule="auto"/>
      <w:ind w:left="400"/>
    </w:pPr>
    <w:rPr>
      <w:rFonts w:ascii="Times New Roman" w:eastAsia="Times New Roman" w:hAnsi="Times New Roman" w:cs="Times New Roman"/>
      <w:sz w:val="20"/>
      <w:szCs w:val="20"/>
    </w:rPr>
  </w:style>
  <w:style w:type="paragraph" w:styleId="26">
    <w:name w:val="toc 2"/>
    <w:basedOn w:val="a"/>
    <w:next w:val="a"/>
    <w:autoRedefine/>
    <w:uiPriority w:val="39"/>
    <w:qFormat/>
    <w:rsid w:val="00441456"/>
    <w:pPr>
      <w:widowControl w:val="0"/>
      <w:autoSpaceDE w:val="0"/>
      <w:autoSpaceDN w:val="0"/>
      <w:adjustRightInd w:val="0"/>
      <w:spacing w:after="0" w:line="240" w:lineRule="auto"/>
      <w:ind w:left="200"/>
    </w:pPr>
    <w:rPr>
      <w:rFonts w:ascii="Times New Roman" w:eastAsia="Times New Roman" w:hAnsi="Times New Roman" w:cs="Times New Roman"/>
      <w:sz w:val="20"/>
      <w:szCs w:val="20"/>
    </w:rPr>
  </w:style>
  <w:style w:type="paragraph" w:styleId="afe">
    <w:name w:val="TOC Heading"/>
    <w:basedOn w:val="1"/>
    <w:next w:val="a"/>
    <w:uiPriority w:val="39"/>
    <w:qFormat/>
    <w:rsid w:val="00441456"/>
    <w:pPr>
      <w:keepLines/>
      <w:spacing w:before="480" w:after="0" w:line="276" w:lineRule="auto"/>
      <w:outlineLvl w:val="9"/>
    </w:pPr>
    <w:rPr>
      <w:color w:val="365F91"/>
      <w:kern w:val="0"/>
      <w:sz w:val="28"/>
      <w:szCs w:val="28"/>
      <w:lang w:eastAsia="en-US"/>
    </w:rPr>
  </w:style>
  <w:style w:type="paragraph" w:customStyle="1" w:styleId="Style6">
    <w:name w:val="Style6"/>
    <w:basedOn w:val="a"/>
    <w:uiPriority w:val="99"/>
    <w:rsid w:val="00441456"/>
    <w:pPr>
      <w:spacing w:line="320" w:lineRule="exact"/>
      <w:ind w:firstLine="720"/>
      <w:jc w:val="both"/>
    </w:pPr>
    <w:rPr>
      <w:rFonts w:ascii="Calibri" w:eastAsia="Times New Roman" w:hAnsi="Calibri" w:cs="Times New Roman"/>
      <w:lang w:val="en-US" w:eastAsia="en-US" w:bidi="en-US"/>
    </w:rPr>
  </w:style>
  <w:style w:type="paragraph" w:customStyle="1" w:styleId="aff">
    <w:name w:val="Знак Знак"/>
    <w:basedOn w:val="a"/>
    <w:rsid w:val="00441456"/>
    <w:pPr>
      <w:tabs>
        <w:tab w:val="left" w:pos="708"/>
      </w:tabs>
      <w:spacing w:after="160" w:line="240" w:lineRule="exact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customStyle="1" w:styleId="ConsPlusNormal">
    <w:name w:val="ConsPlusNormal"/>
    <w:rsid w:val="0044145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FR2">
    <w:name w:val="FR2"/>
    <w:rsid w:val="00441456"/>
    <w:pPr>
      <w:widowControl w:val="0"/>
      <w:autoSpaceDE w:val="0"/>
      <w:autoSpaceDN w:val="0"/>
      <w:adjustRightInd w:val="0"/>
      <w:spacing w:before="420" w:after="0" w:line="240" w:lineRule="auto"/>
      <w:jc w:val="center"/>
    </w:pPr>
    <w:rPr>
      <w:rFonts w:ascii="Times New Roman" w:eastAsia="Times New Roman" w:hAnsi="Times New Roman" w:cs="Times New Roman"/>
      <w:b/>
      <w:bCs/>
      <w:sz w:val="32"/>
      <w:szCs w:val="32"/>
    </w:rPr>
  </w:style>
  <w:style w:type="paragraph" w:customStyle="1" w:styleId="aff0">
    <w:name w:val="Знак Знак Знак"/>
    <w:basedOn w:val="a"/>
    <w:rsid w:val="00441456"/>
    <w:pPr>
      <w:spacing w:after="160" w:line="240" w:lineRule="exact"/>
    </w:pPr>
    <w:rPr>
      <w:rFonts w:ascii="Verdana" w:eastAsia="Times New Roman" w:hAnsi="Verdana" w:cs="Times New Roman"/>
      <w:sz w:val="20"/>
      <w:szCs w:val="20"/>
    </w:rPr>
  </w:style>
  <w:style w:type="character" w:customStyle="1" w:styleId="WW8Num9z0">
    <w:name w:val="WW8Num9z0"/>
    <w:rsid w:val="00441456"/>
    <w:rPr>
      <w:sz w:val="32"/>
    </w:rPr>
  </w:style>
  <w:style w:type="paragraph" w:customStyle="1" w:styleId="western">
    <w:name w:val="western"/>
    <w:basedOn w:val="a"/>
    <w:rsid w:val="0044145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8">
    <w:name w:val="Верхний колонтитул Знак1"/>
    <w:basedOn w:val="a0"/>
    <w:rsid w:val="00441456"/>
  </w:style>
  <w:style w:type="paragraph" w:customStyle="1" w:styleId="110">
    <w:name w:val="Знак11"/>
    <w:basedOn w:val="a"/>
    <w:rsid w:val="008B53A9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 w:eastAsia="en-US"/>
    </w:rPr>
  </w:style>
  <w:style w:type="paragraph" w:customStyle="1" w:styleId="36">
    <w:name w:val="Обычный3"/>
    <w:rsid w:val="008B53A9"/>
    <w:pPr>
      <w:widowControl w:val="0"/>
      <w:snapToGrid w:val="0"/>
      <w:spacing w:after="0" w:line="30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Style9">
    <w:name w:val="Style9"/>
    <w:basedOn w:val="a"/>
    <w:rsid w:val="008B53A9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72">
    <w:name w:val="Font Style72"/>
    <w:basedOn w:val="a0"/>
    <w:rsid w:val="008B53A9"/>
    <w:rPr>
      <w:rFonts w:ascii="Times New Roman" w:hAnsi="Times New Roman" w:cs="Times New Roman"/>
      <w:b/>
      <w:bCs/>
      <w:sz w:val="26"/>
      <w:szCs w:val="26"/>
    </w:rPr>
  </w:style>
  <w:style w:type="paragraph" w:styleId="aff1">
    <w:name w:val="List"/>
    <w:basedOn w:val="a"/>
    <w:rsid w:val="006B333C"/>
    <w:pPr>
      <w:spacing w:after="0" w:line="240" w:lineRule="auto"/>
      <w:ind w:left="283" w:hanging="283"/>
    </w:pPr>
    <w:rPr>
      <w:rFonts w:ascii="Arial" w:eastAsia="Times New Roman" w:hAnsi="Arial" w:cs="Wingdings"/>
      <w:sz w:val="24"/>
      <w:szCs w:val="28"/>
      <w:lang w:eastAsia="ar-SA"/>
    </w:rPr>
  </w:style>
  <w:style w:type="character" w:customStyle="1" w:styleId="27">
    <w:name w:val="Основной текст (2)_"/>
    <w:basedOn w:val="a0"/>
    <w:link w:val="28"/>
    <w:rsid w:val="002D29D9"/>
    <w:rPr>
      <w:sz w:val="27"/>
      <w:szCs w:val="27"/>
      <w:shd w:val="clear" w:color="auto" w:fill="FFFFFF"/>
    </w:rPr>
  </w:style>
  <w:style w:type="paragraph" w:customStyle="1" w:styleId="28">
    <w:name w:val="Основной текст (2)"/>
    <w:basedOn w:val="a"/>
    <w:link w:val="27"/>
    <w:rsid w:val="002D29D9"/>
    <w:pPr>
      <w:shd w:val="clear" w:color="auto" w:fill="FFFFFF"/>
      <w:spacing w:after="420" w:line="0" w:lineRule="atLeast"/>
    </w:pPr>
    <w:rPr>
      <w:sz w:val="27"/>
      <w:szCs w:val="27"/>
    </w:rPr>
  </w:style>
  <w:style w:type="paragraph" w:customStyle="1" w:styleId="Style28">
    <w:name w:val="Style28"/>
    <w:basedOn w:val="a"/>
    <w:uiPriority w:val="99"/>
    <w:rsid w:val="002D29D9"/>
    <w:pPr>
      <w:widowControl w:val="0"/>
      <w:autoSpaceDE w:val="0"/>
      <w:autoSpaceDN w:val="0"/>
      <w:adjustRightInd w:val="0"/>
      <w:spacing w:after="0" w:line="317" w:lineRule="exact"/>
      <w:ind w:firstLine="710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20">
    <w:name w:val="Основной текст с отступом 22"/>
    <w:basedOn w:val="a"/>
    <w:rsid w:val="002D29D9"/>
    <w:pPr>
      <w:spacing w:after="0" w:line="240" w:lineRule="auto"/>
      <w:ind w:firstLine="360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styleId="HTML">
    <w:name w:val="HTML Cite"/>
    <w:basedOn w:val="a0"/>
    <w:uiPriority w:val="99"/>
    <w:semiHidden/>
    <w:unhideWhenUsed/>
    <w:rsid w:val="00FC5A54"/>
    <w:rPr>
      <w:i/>
      <w:iCs/>
    </w:rPr>
  </w:style>
  <w:style w:type="character" w:customStyle="1" w:styleId="37">
    <w:name w:val="Основной текст (3)"/>
    <w:basedOn w:val="a0"/>
    <w:link w:val="310"/>
    <w:uiPriority w:val="99"/>
    <w:locked/>
    <w:rsid w:val="00746780"/>
    <w:rPr>
      <w:rFonts w:ascii="Times New Roman" w:hAnsi="Times New Roman" w:cs="Times New Roman"/>
      <w:sz w:val="28"/>
      <w:szCs w:val="28"/>
      <w:shd w:val="clear" w:color="auto" w:fill="FFFFFF"/>
    </w:rPr>
  </w:style>
  <w:style w:type="paragraph" w:customStyle="1" w:styleId="310">
    <w:name w:val="Основной текст (3)1"/>
    <w:basedOn w:val="a"/>
    <w:link w:val="37"/>
    <w:uiPriority w:val="99"/>
    <w:rsid w:val="00746780"/>
    <w:pPr>
      <w:shd w:val="clear" w:color="auto" w:fill="FFFFFF"/>
      <w:spacing w:after="0" w:line="317" w:lineRule="exact"/>
      <w:jc w:val="right"/>
    </w:pPr>
    <w:rPr>
      <w:rFonts w:ascii="Times New Roman" w:hAnsi="Times New Roman" w:cs="Times New Roman"/>
      <w:sz w:val="28"/>
      <w:szCs w:val="28"/>
    </w:rPr>
  </w:style>
  <w:style w:type="character" w:customStyle="1" w:styleId="41">
    <w:name w:val="Основной текст (4)"/>
    <w:basedOn w:val="a0"/>
    <w:link w:val="410"/>
    <w:uiPriority w:val="99"/>
    <w:locked/>
    <w:rsid w:val="00746780"/>
    <w:rPr>
      <w:rFonts w:ascii="Times New Roman" w:hAnsi="Times New Roman" w:cs="Times New Roman"/>
      <w:sz w:val="28"/>
      <w:szCs w:val="28"/>
      <w:shd w:val="clear" w:color="auto" w:fill="FFFFFF"/>
    </w:rPr>
  </w:style>
  <w:style w:type="paragraph" w:customStyle="1" w:styleId="410">
    <w:name w:val="Основной текст (4)1"/>
    <w:basedOn w:val="a"/>
    <w:link w:val="41"/>
    <w:uiPriority w:val="99"/>
    <w:rsid w:val="00746780"/>
    <w:pPr>
      <w:shd w:val="clear" w:color="auto" w:fill="FFFFFF"/>
      <w:spacing w:after="0" w:line="319" w:lineRule="exact"/>
      <w:jc w:val="center"/>
    </w:pPr>
    <w:rPr>
      <w:rFonts w:ascii="Times New Roman" w:hAnsi="Times New Roman" w:cs="Times New Roman"/>
      <w:sz w:val="28"/>
      <w:szCs w:val="28"/>
    </w:rPr>
  </w:style>
  <w:style w:type="character" w:customStyle="1" w:styleId="51">
    <w:name w:val="Основной текст (5)"/>
    <w:basedOn w:val="a0"/>
    <w:link w:val="510"/>
    <w:uiPriority w:val="99"/>
    <w:locked/>
    <w:rsid w:val="00746780"/>
    <w:rPr>
      <w:rFonts w:ascii="Times New Roman" w:hAnsi="Times New Roman" w:cs="Times New Roman"/>
      <w:sz w:val="28"/>
      <w:szCs w:val="28"/>
      <w:shd w:val="clear" w:color="auto" w:fill="FFFFFF"/>
    </w:rPr>
  </w:style>
  <w:style w:type="paragraph" w:customStyle="1" w:styleId="510">
    <w:name w:val="Основной текст (5)1"/>
    <w:basedOn w:val="a"/>
    <w:link w:val="51"/>
    <w:uiPriority w:val="99"/>
    <w:rsid w:val="00746780"/>
    <w:pPr>
      <w:shd w:val="clear" w:color="auto" w:fill="FFFFFF"/>
      <w:spacing w:after="0" w:line="317" w:lineRule="exact"/>
    </w:pPr>
    <w:rPr>
      <w:rFonts w:ascii="Times New Roman" w:hAnsi="Times New Roman" w:cs="Times New Roman"/>
      <w:sz w:val="28"/>
      <w:szCs w:val="28"/>
    </w:rPr>
  </w:style>
  <w:style w:type="character" w:customStyle="1" w:styleId="61">
    <w:name w:val="Основной текст (6)"/>
    <w:basedOn w:val="a0"/>
    <w:link w:val="610"/>
    <w:uiPriority w:val="99"/>
    <w:locked/>
    <w:rsid w:val="00746780"/>
    <w:rPr>
      <w:rFonts w:ascii="Times New Roman" w:hAnsi="Times New Roman" w:cs="Times New Roman"/>
      <w:sz w:val="28"/>
      <w:szCs w:val="28"/>
      <w:shd w:val="clear" w:color="auto" w:fill="FFFFFF"/>
    </w:rPr>
  </w:style>
  <w:style w:type="paragraph" w:customStyle="1" w:styleId="610">
    <w:name w:val="Основной текст (6)1"/>
    <w:basedOn w:val="a"/>
    <w:link w:val="61"/>
    <w:uiPriority w:val="99"/>
    <w:rsid w:val="00746780"/>
    <w:pPr>
      <w:shd w:val="clear" w:color="auto" w:fill="FFFFFF"/>
      <w:spacing w:after="0" w:line="317" w:lineRule="exact"/>
      <w:ind w:firstLine="240"/>
      <w:jc w:val="both"/>
    </w:pPr>
    <w:rPr>
      <w:rFonts w:ascii="Times New Roman" w:hAnsi="Times New Roman" w:cs="Times New Roman"/>
      <w:sz w:val="28"/>
      <w:szCs w:val="28"/>
    </w:rPr>
  </w:style>
  <w:style w:type="paragraph" w:customStyle="1" w:styleId="211">
    <w:name w:val="Основной текст (2)1"/>
    <w:basedOn w:val="a"/>
    <w:uiPriority w:val="99"/>
    <w:rsid w:val="00746780"/>
    <w:pPr>
      <w:shd w:val="clear" w:color="auto" w:fill="FFFFFF"/>
      <w:spacing w:after="0" w:line="240" w:lineRule="atLeast"/>
    </w:pPr>
    <w:rPr>
      <w:rFonts w:ascii="Times New Roman" w:eastAsiaTheme="minorHAnsi" w:hAnsi="Times New Roman" w:cs="Times New Roman"/>
      <w:lang w:eastAsia="en-US"/>
    </w:rPr>
  </w:style>
  <w:style w:type="character" w:customStyle="1" w:styleId="111">
    <w:name w:val="Основной текст (11)"/>
    <w:basedOn w:val="a0"/>
    <w:link w:val="1110"/>
    <w:uiPriority w:val="99"/>
    <w:locked/>
    <w:rsid w:val="00746780"/>
    <w:rPr>
      <w:rFonts w:ascii="Times New Roman" w:hAnsi="Times New Roman" w:cs="Times New Roman"/>
      <w:shd w:val="clear" w:color="auto" w:fill="FFFFFF"/>
    </w:rPr>
  </w:style>
  <w:style w:type="paragraph" w:customStyle="1" w:styleId="1110">
    <w:name w:val="Основной текст (11)1"/>
    <w:basedOn w:val="a"/>
    <w:link w:val="111"/>
    <w:uiPriority w:val="99"/>
    <w:rsid w:val="00746780"/>
    <w:pPr>
      <w:shd w:val="clear" w:color="auto" w:fill="FFFFFF"/>
      <w:spacing w:after="0" w:line="252" w:lineRule="exact"/>
      <w:jc w:val="both"/>
    </w:pPr>
    <w:rPr>
      <w:rFonts w:ascii="Times New Roman" w:hAnsi="Times New Roman" w:cs="Times New Roman"/>
    </w:rPr>
  </w:style>
  <w:style w:type="character" w:customStyle="1" w:styleId="71">
    <w:name w:val="Основной текст (7)"/>
    <w:basedOn w:val="a0"/>
    <w:link w:val="710"/>
    <w:uiPriority w:val="99"/>
    <w:locked/>
    <w:rsid w:val="00746780"/>
    <w:rPr>
      <w:rFonts w:ascii="Times New Roman" w:hAnsi="Times New Roman" w:cs="Times New Roman"/>
      <w:shd w:val="clear" w:color="auto" w:fill="FFFFFF"/>
    </w:rPr>
  </w:style>
  <w:style w:type="paragraph" w:customStyle="1" w:styleId="710">
    <w:name w:val="Основной текст (7)1"/>
    <w:basedOn w:val="a"/>
    <w:link w:val="71"/>
    <w:uiPriority w:val="99"/>
    <w:rsid w:val="00746780"/>
    <w:pPr>
      <w:shd w:val="clear" w:color="auto" w:fill="FFFFFF"/>
      <w:spacing w:after="0" w:line="240" w:lineRule="atLeast"/>
      <w:jc w:val="right"/>
    </w:pPr>
    <w:rPr>
      <w:rFonts w:ascii="Times New Roman" w:hAnsi="Times New Roman" w:cs="Times New Roman"/>
    </w:rPr>
  </w:style>
  <w:style w:type="character" w:customStyle="1" w:styleId="91">
    <w:name w:val="Основной текст (9)"/>
    <w:basedOn w:val="a0"/>
    <w:link w:val="910"/>
    <w:uiPriority w:val="99"/>
    <w:locked/>
    <w:rsid w:val="00746780"/>
    <w:rPr>
      <w:rFonts w:ascii="Calibri" w:hAnsi="Calibri" w:cs="Calibri"/>
      <w:shd w:val="clear" w:color="auto" w:fill="FFFFFF"/>
    </w:rPr>
  </w:style>
  <w:style w:type="paragraph" w:customStyle="1" w:styleId="910">
    <w:name w:val="Основной текст (9)1"/>
    <w:basedOn w:val="a"/>
    <w:link w:val="91"/>
    <w:uiPriority w:val="99"/>
    <w:rsid w:val="00746780"/>
    <w:pPr>
      <w:shd w:val="clear" w:color="auto" w:fill="FFFFFF"/>
      <w:spacing w:after="0" w:line="305" w:lineRule="exact"/>
      <w:jc w:val="both"/>
    </w:pPr>
    <w:rPr>
      <w:rFonts w:ascii="Calibri" w:hAnsi="Calibri" w:cs="Calibri"/>
    </w:rPr>
  </w:style>
  <w:style w:type="character" w:customStyle="1" w:styleId="100">
    <w:name w:val="Основной текст (10)"/>
    <w:basedOn w:val="a0"/>
    <w:link w:val="101"/>
    <w:uiPriority w:val="99"/>
    <w:locked/>
    <w:rsid w:val="00746780"/>
    <w:rPr>
      <w:rFonts w:ascii="Calibri" w:hAnsi="Calibri" w:cs="Calibri"/>
      <w:shd w:val="clear" w:color="auto" w:fill="FFFFFF"/>
    </w:rPr>
  </w:style>
  <w:style w:type="paragraph" w:customStyle="1" w:styleId="101">
    <w:name w:val="Основной текст (10)1"/>
    <w:basedOn w:val="a"/>
    <w:link w:val="100"/>
    <w:uiPriority w:val="99"/>
    <w:rsid w:val="00746780"/>
    <w:pPr>
      <w:shd w:val="clear" w:color="auto" w:fill="FFFFFF"/>
      <w:spacing w:after="0" w:line="307" w:lineRule="exact"/>
      <w:jc w:val="right"/>
    </w:pPr>
    <w:rPr>
      <w:rFonts w:ascii="Calibri" w:hAnsi="Calibri" w:cs="Calibri"/>
    </w:rPr>
  </w:style>
  <w:style w:type="paragraph" w:customStyle="1" w:styleId="Textbody">
    <w:name w:val="Text body"/>
    <w:basedOn w:val="a"/>
    <w:uiPriority w:val="99"/>
    <w:rsid w:val="00746780"/>
    <w:pPr>
      <w:widowControl w:val="0"/>
      <w:suppressAutoHyphens/>
      <w:autoSpaceDN w:val="0"/>
      <w:spacing w:after="0" w:line="240" w:lineRule="atLeast"/>
    </w:pPr>
    <w:rPr>
      <w:rFonts w:ascii="Calibri" w:eastAsia="Arial Unicode MS" w:hAnsi="Calibri" w:cs="Calibri"/>
      <w:kern w:val="3"/>
    </w:rPr>
  </w:style>
  <w:style w:type="character" w:customStyle="1" w:styleId="120">
    <w:name w:val="Основной текст (12)"/>
    <w:basedOn w:val="a0"/>
    <w:link w:val="121"/>
    <w:uiPriority w:val="99"/>
    <w:locked/>
    <w:rsid w:val="00746780"/>
    <w:rPr>
      <w:rFonts w:ascii="Calibri" w:hAnsi="Calibri" w:cs="Calibri"/>
      <w:i/>
      <w:iCs/>
      <w:noProof/>
      <w:sz w:val="12"/>
      <w:szCs w:val="12"/>
      <w:shd w:val="clear" w:color="auto" w:fill="FFFFFF"/>
    </w:rPr>
  </w:style>
  <w:style w:type="paragraph" w:customStyle="1" w:styleId="121">
    <w:name w:val="Основной текст (12)1"/>
    <w:basedOn w:val="a"/>
    <w:link w:val="120"/>
    <w:uiPriority w:val="99"/>
    <w:rsid w:val="00746780"/>
    <w:pPr>
      <w:shd w:val="clear" w:color="auto" w:fill="FFFFFF"/>
      <w:spacing w:after="0" w:line="240" w:lineRule="atLeast"/>
    </w:pPr>
    <w:rPr>
      <w:rFonts w:ascii="Calibri" w:hAnsi="Calibri" w:cs="Calibri"/>
      <w:i/>
      <w:iCs/>
      <w:noProof/>
      <w:sz w:val="12"/>
      <w:szCs w:val="12"/>
    </w:rPr>
  </w:style>
  <w:style w:type="paragraph" w:customStyle="1" w:styleId="aff2">
    <w:name w:val="Знак Знак Знак Знак"/>
    <w:basedOn w:val="a"/>
    <w:rsid w:val="009B0740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 w:eastAsia="en-US"/>
    </w:rPr>
  </w:style>
  <w:style w:type="character" w:styleId="aff3">
    <w:name w:val="FollowedHyperlink"/>
    <w:basedOn w:val="a0"/>
    <w:uiPriority w:val="99"/>
    <w:semiHidden/>
    <w:unhideWhenUsed/>
    <w:rsid w:val="00151FD7"/>
    <w:rPr>
      <w:color w:val="800080" w:themeColor="followedHyperlink"/>
      <w:u w:val="single"/>
    </w:rPr>
  </w:style>
  <w:style w:type="character" w:customStyle="1" w:styleId="90">
    <w:name w:val="Заголовок 9 Знак"/>
    <w:basedOn w:val="a0"/>
    <w:link w:val="9"/>
    <w:uiPriority w:val="9"/>
    <w:semiHidden/>
    <w:rsid w:val="00605B04"/>
    <w:rPr>
      <w:rFonts w:asciiTheme="majorHAnsi" w:eastAsiaTheme="majorEastAsia" w:hAnsiTheme="majorHAnsi" w:cstheme="majorBidi"/>
      <w:i/>
      <w:iCs/>
      <w:sz w:val="18"/>
      <w:szCs w:val="18"/>
    </w:rPr>
  </w:style>
  <w:style w:type="paragraph" w:styleId="29">
    <w:name w:val="Quote"/>
    <w:basedOn w:val="a"/>
    <w:next w:val="a"/>
    <w:link w:val="2a"/>
    <w:uiPriority w:val="29"/>
    <w:qFormat/>
    <w:rsid w:val="00605B04"/>
    <w:rPr>
      <w:color w:val="5A5A5A" w:themeColor="text1" w:themeTint="A5"/>
    </w:rPr>
  </w:style>
  <w:style w:type="character" w:customStyle="1" w:styleId="2a">
    <w:name w:val="Цитата 2 Знак"/>
    <w:basedOn w:val="a0"/>
    <w:link w:val="29"/>
    <w:uiPriority w:val="29"/>
    <w:rsid w:val="00605B04"/>
    <w:rPr>
      <w:color w:val="5A5A5A" w:themeColor="text1" w:themeTint="A5"/>
    </w:rPr>
  </w:style>
  <w:style w:type="paragraph" w:styleId="aff4">
    <w:name w:val="Intense Quote"/>
    <w:basedOn w:val="a"/>
    <w:next w:val="a"/>
    <w:link w:val="aff5"/>
    <w:uiPriority w:val="30"/>
    <w:qFormat/>
    <w:rsid w:val="00605B04"/>
    <w:pPr>
      <w:spacing w:before="320" w:after="480" w:line="240" w:lineRule="auto"/>
      <w:ind w:left="720" w:right="720"/>
      <w:jc w:val="center"/>
    </w:pPr>
    <w:rPr>
      <w:rFonts w:asciiTheme="majorHAnsi" w:eastAsiaTheme="majorEastAsia" w:hAnsiTheme="majorHAnsi" w:cstheme="majorBidi"/>
      <w:i/>
      <w:iCs/>
      <w:sz w:val="20"/>
      <w:szCs w:val="20"/>
    </w:rPr>
  </w:style>
  <w:style w:type="character" w:customStyle="1" w:styleId="aff5">
    <w:name w:val="Выделенная цитата Знак"/>
    <w:basedOn w:val="a0"/>
    <w:link w:val="aff4"/>
    <w:uiPriority w:val="30"/>
    <w:rsid w:val="00605B04"/>
    <w:rPr>
      <w:rFonts w:asciiTheme="majorHAnsi" w:eastAsiaTheme="majorEastAsia" w:hAnsiTheme="majorHAnsi" w:cstheme="majorBidi"/>
      <w:i/>
      <w:iCs/>
      <w:sz w:val="20"/>
      <w:szCs w:val="20"/>
    </w:rPr>
  </w:style>
  <w:style w:type="character" w:styleId="aff6">
    <w:name w:val="Subtle Emphasis"/>
    <w:uiPriority w:val="19"/>
    <w:qFormat/>
    <w:rsid w:val="00605B04"/>
    <w:rPr>
      <w:i/>
      <w:iCs/>
      <w:color w:val="5A5A5A" w:themeColor="text1" w:themeTint="A5"/>
    </w:rPr>
  </w:style>
  <w:style w:type="character" w:styleId="aff7">
    <w:name w:val="Intense Emphasis"/>
    <w:uiPriority w:val="21"/>
    <w:qFormat/>
    <w:rsid w:val="00605B04"/>
    <w:rPr>
      <w:b/>
      <w:bCs/>
      <w:i/>
      <w:iCs/>
      <w:color w:val="auto"/>
      <w:u w:val="single"/>
    </w:rPr>
  </w:style>
  <w:style w:type="character" w:styleId="aff8">
    <w:name w:val="Subtle Reference"/>
    <w:uiPriority w:val="31"/>
    <w:qFormat/>
    <w:rsid w:val="00605B04"/>
    <w:rPr>
      <w:smallCaps/>
    </w:rPr>
  </w:style>
  <w:style w:type="character" w:styleId="aff9">
    <w:name w:val="Intense Reference"/>
    <w:uiPriority w:val="32"/>
    <w:qFormat/>
    <w:rsid w:val="00605B04"/>
    <w:rPr>
      <w:b/>
      <w:bCs/>
      <w:smallCaps/>
      <w:color w:val="auto"/>
    </w:rPr>
  </w:style>
  <w:style w:type="character" w:styleId="affa">
    <w:name w:val="Book Title"/>
    <w:uiPriority w:val="33"/>
    <w:qFormat/>
    <w:rsid w:val="00605B04"/>
    <w:rPr>
      <w:rFonts w:asciiTheme="majorHAnsi" w:eastAsiaTheme="majorEastAsia" w:hAnsiTheme="majorHAnsi" w:cstheme="majorBidi"/>
      <w:b/>
      <w:bCs/>
      <w:smallCaps/>
      <w:color w:val="auto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5045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716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5806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325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315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694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hyperlink" Target="http://sca.uwaterloo.ca/Hendricks/&#1082;&#1083;&#1072;&#1074;&#1080;&#1088;&#1099;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piano-forte.ucor.ua/|load/29-1-0-15" TargetMode="External"/><Relationship Id="rId2" Type="http://schemas.openxmlformats.org/officeDocument/2006/relationships/numbering" Target="numbering.xml"/><Relationship Id="rId16" Type="http://schemas.microsoft.com/office/2007/relationships/stylesWithEffects" Target="stylesWithEffect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e.lanbook.com/book/130471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e.lanbook.com/book/113176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e.lanbook.com/book/103135.%20&#8212;%2019.02.2019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59683CF-8850-4F88-8723-72ED059608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131</TotalTime>
  <Pages>35</Pages>
  <Words>7686</Words>
  <Characters>43813</Characters>
  <Application>Microsoft Office Word</Application>
  <DocSecurity>0</DocSecurity>
  <Lines>365</Lines>
  <Paragraphs>102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ТКИИК</Company>
  <LinksUpToDate>false</LinksUpToDate>
  <CharactersWithSpaces>51397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Кабинет 204</cp:lastModifiedBy>
  <cp:revision>35</cp:revision>
  <cp:lastPrinted>2020-01-06T05:59:00Z</cp:lastPrinted>
  <dcterms:created xsi:type="dcterms:W3CDTF">2019-09-30T04:59:00Z</dcterms:created>
  <dcterms:modified xsi:type="dcterms:W3CDTF">2021-10-14T10:22:00Z</dcterms:modified>
</cp:coreProperties>
</file>