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A9D" w:rsidRPr="002C3A9D" w:rsidRDefault="002C3A9D" w:rsidP="002C3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b/>
          <w:color w:val="0070C0"/>
        </w:rPr>
      </w:pPr>
      <w:r w:rsidRPr="002C3A9D">
        <w:rPr>
          <w:b/>
        </w:rPr>
        <w:t xml:space="preserve">Приложение </w:t>
      </w:r>
      <w:r w:rsidRPr="002C3A9D">
        <w:rPr>
          <w:b/>
          <w:color w:val="0070C0"/>
        </w:rPr>
        <w:t>__</w:t>
      </w:r>
    </w:p>
    <w:p w:rsidR="002C3A9D" w:rsidRPr="002C3A9D" w:rsidRDefault="002C3A9D" w:rsidP="002C3A9D">
      <w:pPr>
        <w:jc w:val="right"/>
        <w:rPr>
          <w:b/>
        </w:rPr>
      </w:pPr>
      <w:r w:rsidRPr="002C3A9D">
        <w:rPr>
          <w:b/>
        </w:rPr>
        <w:t>к программе подготовки специалистов среднего</w:t>
      </w:r>
    </w:p>
    <w:p w:rsidR="002C3A9D" w:rsidRPr="002C3A9D" w:rsidRDefault="002C3A9D" w:rsidP="002C3A9D">
      <w:pPr>
        <w:jc w:val="right"/>
        <w:rPr>
          <w:b/>
        </w:rPr>
      </w:pPr>
      <w:r w:rsidRPr="002C3A9D">
        <w:rPr>
          <w:b/>
        </w:rPr>
        <w:t xml:space="preserve"> звена по специальности </w:t>
      </w:r>
    </w:p>
    <w:p w:rsidR="002C3A9D" w:rsidRDefault="00CE0CC8" w:rsidP="00D84A46">
      <w:pPr>
        <w:spacing w:line="272" w:lineRule="auto"/>
        <w:ind w:right="20"/>
        <w:jc w:val="right"/>
        <w:rPr>
          <w:b/>
        </w:rPr>
      </w:pPr>
      <w:r>
        <w:rPr>
          <w:b/>
        </w:rPr>
        <w:t>5</w:t>
      </w:r>
      <w:r w:rsidR="007B0E2E">
        <w:rPr>
          <w:b/>
        </w:rPr>
        <w:t>3</w:t>
      </w:r>
      <w:r w:rsidR="002C3A9D" w:rsidRPr="002C3A9D">
        <w:rPr>
          <w:b/>
        </w:rPr>
        <w:t>.02.</w:t>
      </w:r>
      <w:r w:rsidR="007B0E2E">
        <w:rPr>
          <w:b/>
        </w:rPr>
        <w:t>0</w:t>
      </w:r>
      <w:r w:rsidR="00C45098">
        <w:rPr>
          <w:b/>
        </w:rPr>
        <w:t>8</w:t>
      </w:r>
      <w:r w:rsidR="0000422A">
        <w:rPr>
          <w:b/>
        </w:rPr>
        <w:t xml:space="preserve"> </w:t>
      </w:r>
      <w:r w:rsidR="00C45098">
        <w:rPr>
          <w:b/>
        </w:rPr>
        <w:t>Музыкальное звукооператорское мастерство</w:t>
      </w:r>
    </w:p>
    <w:p w:rsidR="00D84A46" w:rsidRDefault="00D84A46" w:rsidP="00D84A46">
      <w:pPr>
        <w:spacing w:line="272" w:lineRule="auto"/>
        <w:ind w:right="20"/>
        <w:jc w:val="right"/>
        <w:rPr>
          <w:b/>
        </w:rPr>
      </w:pPr>
    </w:p>
    <w:p w:rsidR="00D84A46" w:rsidRDefault="00D84A46" w:rsidP="00D84A46">
      <w:pPr>
        <w:spacing w:line="272" w:lineRule="auto"/>
        <w:ind w:right="20"/>
        <w:jc w:val="right"/>
        <w:rPr>
          <w:b/>
          <w:sz w:val="32"/>
          <w:szCs w:val="32"/>
        </w:rPr>
      </w:pPr>
    </w:p>
    <w:p w:rsidR="00D84A46" w:rsidRDefault="00D84A46" w:rsidP="00D84A46">
      <w:pPr>
        <w:spacing w:line="272" w:lineRule="auto"/>
        <w:ind w:right="20"/>
        <w:jc w:val="right"/>
        <w:rPr>
          <w:b/>
          <w:sz w:val="32"/>
          <w:szCs w:val="32"/>
        </w:rPr>
      </w:pPr>
    </w:p>
    <w:p w:rsidR="00D84A46" w:rsidRDefault="00D84A46" w:rsidP="00D84A46">
      <w:pPr>
        <w:spacing w:line="272" w:lineRule="auto"/>
        <w:ind w:right="20"/>
        <w:jc w:val="right"/>
        <w:rPr>
          <w:b/>
          <w:sz w:val="32"/>
          <w:szCs w:val="32"/>
        </w:rPr>
      </w:pPr>
    </w:p>
    <w:p w:rsidR="00FB5AC3" w:rsidRPr="00457511" w:rsidRDefault="00D77673" w:rsidP="00FB5AC3">
      <w:pPr>
        <w:spacing w:line="272" w:lineRule="auto"/>
        <w:ind w:right="20"/>
        <w:jc w:val="center"/>
        <w:rPr>
          <w:b/>
          <w:sz w:val="32"/>
          <w:szCs w:val="32"/>
        </w:rPr>
      </w:pPr>
      <w:r w:rsidRPr="00457511">
        <w:rPr>
          <w:b/>
          <w:sz w:val="32"/>
          <w:szCs w:val="32"/>
        </w:rPr>
        <w:t>Департамент образования и науки Тюменской области</w:t>
      </w:r>
      <w:r w:rsidR="00FB5AC3" w:rsidRPr="00457511">
        <w:rPr>
          <w:b/>
          <w:sz w:val="32"/>
          <w:szCs w:val="32"/>
        </w:rPr>
        <w:t xml:space="preserve"> </w:t>
      </w:r>
    </w:p>
    <w:p w:rsidR="00FB5AC3" w:rsidRPr="00457511" w:rsidRDefault="00FB5AC3" w:rsidP="00FB5AC3">
      <w:pPr>
        <w:spacing w:line="272" w:lineRule="auto"/>
        <w:ind w:right="20"/>
        <w:jc w:val="center"/>
        <w:rPr>
          <w:sz w:val="28"/>
          <w:szCs w:val="28"/>
        </w:rPr>
      </w:pPr>
      <w:r w:rsidRPr="00457511">
        <w:rPr>
          <w:sz w:val="28"/>
          <w:szCs w:val="28"/>
        </w:rPr>
        <w:t>ГАПОУ ТО «Т</w:t>
      </w:r>
      <w:r w:rsidR="00D77673" w:rsidRPr="00457511">
        <w:rPr>
          <w:sz w:val="28"/>
          <w:szCs w:val="28"/>
        </w:rPr>
        <w:t>обольский многопрофильный техникум</w:t>
      </w:r>
      <w:r w:rsidRPr="00457511">
        <w:rPr>
          <w:sz w:val="28"/>
          <w:szCs w:val="28"/>
        </w:rPr>
        <w:t>»</w:t>
      </w:r>
    </w:p>
    <w:p w:rsidR="00FB5AC3" w:rsidRPr="00D84A46" w:rsidRDefault="00FB5AC3" w:rsidP="00FB5AC3">
      <w:pPr>
        <w:spacing w:line="200" w:lineRule="exact"/>
        <w:rPr>
          <w:sz w:val="28"/>
          <w:szCs w:val="28"/>
        </w:rPr>
      </w:pPr>
    </w:p>
    <w:p w:rsidR="00FB5AC3" w:rsidRPr="00A76403" w:rsidRDefault="00FB5AC3" w:rsidP="00FB5AC3">
      <w:pPr>
        <w:spacing w:line="200" w:lineRule="exact"/>
      </w:pPr>
    </w:p>
    <w:p w:rsidR="00FB5AC3" w:rsidRPr="00A76403" w:rsidRDefault="00FB5AC3" w:rsidP="00FB5AC3">
      <w:pPr>
        <w:spacing w:line="243" w:lineRule="exact"/>
      </w:pPr>
    </w:p>
    <w:p w:rsidR="00FB5AC3" w:rsidRPr="00D74828" w:rsidRDefault="00FB5AC3" w:rsidP="00FB5AC3">
      <w:pPr>
        <w:spacing w:line="200" w:lineRule="exact"/>
        <w:rPr>
          <w:highlight w:val="yellow"/>
        </w:rPr>
      </w:pPr>
    </w:p>
    <w:p w:rsidR="00FB5AC3" w:rsidRDefault="00FB5AC3" w:rsidP="00FB5AC3">
      <w:pPr>
        <w:widowControl w:val="0"/>
        <w:autoSpaceDE w:val="0"/>
        <w:autoSpaceDN w:val="0"/>
        <w:adjustRightInd w:val="0"/>
        <w:jc w:val="both"/>
        <w:rPr>
          <w:i/>
          <w:vertAlign w:val="superscript"/>
          <w:lang w:eastAsia="ru-RU"/>
        </w:rPr>
      </w:pPr>
    </w:p>
    <w:p w:rsidR="00FB5AC3" w:rsidRDefault="00FB5AC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FB5AC3" w:rsidRDefault="00FB5AC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u w:val="single"/>
          <w:lang w:eastAsia="ru-RU"/>
        </w:rPr>
      </w:pPr>
    </w:p>
    <w:p w:rsidR="00FB5AC3" w:rsidRPr="00457511" w:rsidRDefault="00FB5AC3" w:rsidP="002C3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32"/>
          <w:szCs w:val="32"/>
        </w:rPr>
      </w:pPr>
      <w:r w:rsidRPr="00457511">
        <w:rPr>
          <w:b/>
          <w:caps/>
          <w:sz w:val="32"/>
          <w:szCs w:val="32"/>
        </w:rPr>
        <w:t xml:space="preserve">Рабочая ПРОГРАММа </w:t>
      </w:r>
      <w:r w:rsidR="002C3A9D" w:rsidRPr="00457511">
        <w:rPr>
          <w:b/>
          <w:caps/>
          <w:sz w:val="32"/>
          <w:szCs w:val="32"/>
        </w:rPr>
        <w:t>учебной дисциплины</w:t>
      </w:r>
    </w:p>
    <w:p w:rsidR="00FB5AC3" w:rsidRPr="00457511" w:rsidRDefault="00D84A46" w:rsidP="00FB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457511">
        <w:rPr>
          <w:sz w:val="28"/>
          <w:szCs w:val="28"/>
        </w:rPr>
        <w:t>О</w:t>
      </w:r>
      <w:r w:rsidR="00CE0CC8">
        <w:rPr>
          <w:sz w:val="28"/>
          <w:szCs w:val="28"/>
        </w:rPr>
        <w:t>Д</w:t>
      </w:r>
      <w:r w:rsidRPr="00457511">
        <w:rPr>
          <w:sz w:val="28"/>
          <w:szCs w:val="28"/>
        </w:rPr>
        <w:t>.0</w:t>
      </w:r>
      <w:r w:rsidR="00CE0CC8">
        <w:rPr>
          <w:sz w:val="28"/>
          <w:szCs w:val="28"/>
        </w:rPr>
        <w:t>1.01.</w:t>
      </w:r>
      <w:r w:rsidR="00FB5AC3" w:rsidRPr="00457511">
        <w:rPr>
          <w:sz w:val="28"/>
          <w:szCs w:val="28"/>
        </w:rPr>
        <w:t xml:space="preserve">  Английский язык</w:t>
      </w: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lang w:eastAsia="ru-RU"/>
        </w:rPr>
      </w:pPr>
    </w:p>
    <w:p w:rsidR="0024620B" w:rsidRDefault="00FB5AC3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lang w:eastAsia="ru-RU"/>
        </w:rPr>
      </w:pPr>
      <w:r>
        <w:rPr>
          <w:caps/>
          <w:lang w:eastAsia="ru-RU"/>
        </w:rPr>
        <w:t xml:space="preserve"> </w:t>
      </w: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FB5AC3" w:rsidRPr="00457511" w:rsidRDefault="002C3A9D" w:rsidP="002C3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  <w:lang w:eastAsia="ru-RU"/>
        </w:rPr>
      </w:pPr>
      <w:r w:rsidRPr="00457511">
        <w:rPr>
          <w:bCs/>
          <w:sz w:val="28"/>
          <w:szCs w:val="28"/>
          <w:lang w:eastAsia="ru-RU"/>
        </w:rPr>
        <w:t xml:space="preserve">Тобольск, </w:t>
      </w:r>
      <w:r w:rsidR="0024620B" w:rsidRPr="00457511">
        <w:rPr>
          <w:bCs/>
          <w:sz w:val="28"/>
          <w:szCs w:val="28"/>
          <w:lang w:eastAsia="ru-RU"/>
        </w:rPr>
        <w:t>20</w:t>
      </w:r>
      <w:r w:rsidRPr="00457511">
        <w:rPr>
          <w:bCs/>
          <w:sz w:val="28"/>
          <w:szCs w:val="28"/>
          <w:lang w:eastAsia="ru-RU"/>
        </w:rPr>
        <w:t>2</w:t>
      </w:r>
      <w:r w:rsidR="00887F63">
        <w:rPr>
          <w:bCs/>
          <w:sz w:val="28"/>
          <w:szCs w:val="28"/>
          <w:lang w:eastAsia="ru-RU"/>
        </w:rPr>
        <w:t>1</w:t>
      </w:r>
      <w:r w:rsidR="0024620B" w:rsidRPr="00457511">
        <w:rPr>
          <w:bCs/>
          <w:sz w:val="28"/>
          <w:szCs w:val="28"/>
          <w:lang w:eastAsia="ru-RU"/>
        </w:rPr>
        <w:t xml:space="preserve"> г.</w:t>
      </w:r>
    </w:p>
    <w:p w:rsidR="00FB5AC3" w:rsidRDefault="00FB5AC3">
      <w:pPr>
        <w:suppressAutoHyphens w:val="0"/>
        <w:spacing w:after="200" w:line="276" w:lineRule="auto"/>
        <w:rPr>
          <w:bCs/>
          <w:lang w:eastAsia="ru-RU"/>
        </w:rPr>
      </w:pP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lang w:eastAsia="ru-RU"/>
        </w:rPr>
      </w:pPr>
    </w:p>
    <w:p w:rsidR="00457511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lang w:eastAsia="ru-RU"/>
        </w:rPr>
        <w:t>Рабочая программа учебной дисциплины</w:t>
      </w:r>
      <w:r>
        <w:rPr>
          <w:caps/>
          <w:lang w:eastAsia="ru-RU"/>
        </w:rPr>
        <w:t xml:space="preserve"> </w:t>
      </w:r>
      <w:r w:rsidR="00D84A46">
        <w:rPr>
          <w:lang w:eastAsia="ru-RU"/>
        </w:rPr>
        <w:t>составлена</w:t>
      </w:r>
      <w:r>
        <w:rPr>
          <w:lang w:eastAsia="ru-RU"/>
        </w:rPr>
        <w:t xml:space="preserve"> </w:t>
      </w:r>
      <w:r w:rsidR="00D84A46">
        <w:rPr>
          <w:lang w:eastAsia="ru-RU"/>
        </w:rPr>
        <w:t xml:space="preserve">в соответствии с </w:t>
      </w:r>
      <w:r>
        <w:rPr>
          <w:lang w:eastAsia="ru-RU"/>
        </w:rPr>
        <w:t xml:space="preserve"> ФГОС</w:t>
      </w:r>
      <w:r w:rsidR="00D84A46">
        <w:rPr>
          <w:lang w:eastAsia="ru-RU"/>
        </w:rPr>
        <w:t xml:space="preserve">    СПО </w:t>
      </w:r>
      <w:r>
        <w:rPr>
          <w:lang w:eastAsia="ru-RU"/>
        </w:rPr>
        <w:t xml:space="preserve"> по специальности </w:t>
      </w:r>
      <w:r w:rsidR="00D84A46">
        <w:rPr>
          <w:lang w:eastAsia="ru-RU"/>
        </w:rPr>
        <w:t xml:space="preserve">  </w:t>
      </w:r>
      <w:r w:rsidR="00CE0CC8">
        <w:t>5</w:t>
      </w:r>
      <w:r w:rsidR="007B0E2E">
        <w:t>3</w:t>
      </w:r>
      <w:r>
        <w:t>.02.</w:t>
      </w:r>
      <w:r w:rsidR="007B0E2E">
        <w:t>0</w:t>
      </w:r>
      <w:r w:rsidR="00636BDA">
        <w:t>8</w:t>
      </w:r>
      <w:r>
        <w:t xml:space="preserve"> </w:t>
      </w:r>
      <w:r w:rsidR="00636BDA">
        <w:t>Музыкальное звукооператорское мастерство</w:t>
      </w:r>
      <w:r w:rsidR="00D84A46" w:rsidRPr="00D84A46">
        <w:t>,</w:t>
      </w:r>
      <w:r w:rsidR="00D84A46">
        <w:t xml:space="preserve"> утвержденным приказом Министерства образования и науки Российской Федерации от </w:t>
      </w:r>
      <w:r w:rsidR="00C45098">
        <w:t>13</w:t>
      </w:r>
      <w:r w:rsidR="00D84A46">
        <w:t>.</w:t>
      </w:r>
      <w:r w:rsidR="00C45098">
        <w:t>08</w:t>
      </w:r>
      <w:r w:rsidR="00D84A46">
        <w:t>.2014 №</w:t>
      </w:r>
      <w:r w:rsidR="00CC15FF">
        <w:t xml:space="preserve"> </w:t>
      </w:r>
      <w:r w:rsidR="00C45098">
        <w:t>997</w:t>
      </w:r>
      <w:r w:rsidR="007B0E2E">
        <w:t>.</w:t>
      </w:r>
    </w:p>
    <w:p w:rsidR="00457511" w:rsidRDefault="00457511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57511" w:rsidRPr="00D84A46" w:rsidRDefault="00457511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84A46" w:rsidRDefault="00D84A46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264492">
      <w:pPr>
        <w:widowControl w:val="0"/>
        <w:tabs>
          <w:tab w:val="left" w:pos="6420"/>
        </w:tabs>
      </w:pPr>
      <w:r>
        <w:rPr>
          <w:lang w:eastAsia="ru-RU"/>
        </w:rPr>
        <w:t xml:space="preserve">Программа разработана на основе примерной программы </w:t>
      </w:r>
      <w:r>
        <w:t>учебной дисциплины «Английский язык» авторов Коржанова А. А., Лаврик Г. В.  для профессиональных образовательных организаций. — М. : Издательский центр «Академия», 2015., одобренной Федеральным государственным автономным учреждением «Федеральный институт развития образования» (ФГАУ «ФИРО»).</w:t>
      </w:r>
    </w:p>
    <w:p w:rsidR="00457511" w:rsidRDefault="00457511" w:rsidP="00264492">
      <w:pPr>
        <w:widowControl w:val="0"/>
        <w:tabs>
          <w:tab w:val="left" w:pos="6420"/>
        </w:tabs>
      </w:pPr>
    </w:p>
    <w:p w:rsidR="00457511" w:rsidRDefault="00457511" w:rsidP="00264492">
      <w:pPr>
        <w:widowControl w:val="0"/>
        <w:tabs>
          <w:tab w:val="left" w:pos="6420"/>
        </w:tabs>
      </w:pPr>
    </w:p>
    <w:p w:rsidR="00457511" w:rsidRDefault="00457511" w:rsidP="00264492">
      <w:pPr>
        <w:widowControl w:val="0"/>
        <w:tabs>
          <w:tab w:val="left" w:pos="6420"/>
        </w:tabs>
        <w:rPr>
          <w:lang w:eastAsia="ru-RU"/>
        </w:rPr>
      </w:pPr>
    </w:p>
    <w:p w:rsidR="00264492" w:rsidRDefault="00264492" w:rsidP="0026449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outlineLvl w:val="0"/>
        <w:rPr>
          <w:b/>
          <w:lang w:eastAsia="ru-RU"/>
        </w:rPr>
      </w:pPr>
    </w:p>
    <w:p w:rsidR="00264492" w:rsidRDefault="00264492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>
        <w:rPr>
          <w:lang w:eastAsia="ru-RU"/>
        </w:rPr>
        <w:t xml:space="preserve">Разработчики: Торопова Н.Л., преподаватель </w:t>
      </w:r>
      <w:r w:rsidR="00D77673">
        <w:rPr>
          <w:lang w:eastAsia="ru-RU"/>
        </w:rPr>
        <w:t>высшей</w:t>
      </w:r>
      <w:r w:rsidR="00F66956">
        <w:rPr>
          <w:lang w:eastAsia="ru-RU"/>
        </w:rPr>
        <w:t xml:space="preserve"> </w:t>
      </w:r>
      <w:r>
        <w:rPr>
          <w:lang w:eastAsia="ru-RU"/>
        </w:rPr>
        <w:t>квалификационной категории</w:t>
      </w:r>
      <w:r w:rsidR="00D77673" w:rsidRPr="00D77673">
        <w:rPr>
          <w:lang w:eastAsia="ru-RU"/>
        </w:rPr>
        <w:t>,</w:t>
      </w:r>
      <w:r w:rsidR="00D77673">
        <w:rPr>
          <w:lang w:eastAsia="ru-RU"/>
        </w:rPr>
        <w:t xml:space="preserve"> Ламбина М.Ю.</w:t>
      </w:r>
      <w:r w:rsidR="00D77673" w:rsidRPr="00D77673">
        <w:rPr>
          <w:lang w:eastAsia="ru-RU"/>
        </w:rPr>
        <w:t>,</w:t>
      </w:r>
      <w:r w:rsidR="00D77673">
        <w:rPr>
          <w:lang w:eastAsia="ru-RU"/>
        </w:rPr>
        <w:t xml:space="preserve"> преподаватель первой квалификационной категории</w:t>
      </w:r>
      <w:r w:rsidR="00264492">
        <w:rPr>
          <w:lang w:eastAsia="ru-RU"/>
        </w:rPr>
        <w:t xml:space="preserve"> государственного образовательного учреждения Тюменской области </w:t>
      </w:r>
      <w:r w:rsidR="00264492" w:rsidRPr="00264492">
        <w:rPr>
          <w:lang w:eastAsia="ru-RU"/>
        </w:rPr>
        <w:t>“</w:t>
      </w:r>
      <w:r w:rsidR="00264492">
        <w:rPr>
          <w:lang w:eastAsia="ru-RU"/>
        </w:rPr>
        <w:t>Тобольский многопрофильный техникум</w:t>
      </w:r>
      <w:r w:rsidR="00264492" w:rsidRPr="00264492">
        <w:rPr>
          <w:lang w:eastAsia="ru-RU"/>
        </w:rPr>
        <w:t>”</w:t>
      </w:r>
    </w:p>
    <w:p w:rsidR="00457511" w:rsidRDefault="00457511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457511" w:rsidRDefault="00457511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457511" w:rsidRPr="00264492" w:rsidRDefault="00457511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6420"/>
        </w:tabs>
        <w:rPr>
          <w:vertAlign w:val="superscript"/>
          <w:lang w:eastAsia="ru-RU"/>
        </w:rPr>
      </w:pPr>
    </w:p>
    <w:p w:rsidR="00264492" w:rsidRDefault="00264492" w:rsidP="0024620B">
      <w:pPr>
        <w:widowControl w:val="0"/>
        <w:tabs>
          <w:tab w:val="left" w:pos="6420"/>
        </w:tabs>
        <w:rPr>
          <w:vertAlign w:val="superscript"/>
          <w:lang w:eastAsia="ru-RU"/>
        </w:rPr>
      </w:pPr>
    </w:p>
    <w:p w:rsidR="00FB5AC3" w:rsidRPr="00A76403" w:rsidRDefault="00264492" w:rsidP="00FB5AC3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264492">
        <w:t>“</w:t>
      </w:r>
      <w:r w:rsidR="00FB5AC3" w:rsidRPr="00A76403">
        <w:t>Рассмотрен</w:t>
      </w:r>
      <w:r>
        <w:t>о</w:t>
      </w:r>
      <w:r w:rsidRPr="00264492">
        <w:t>”</w:t>
      </w:r>
      <w:r w:rsidR="00FB5AC3" w:rsidRPr="00A76403">
        <w:t xml:space="preserve"> на заседании ЦК </w:t>
      </w:r>
      <w:r w:rsidR="00FB5AC3" w:rsidRPr="00A76403">
        <w:rPr>
          <w:rFonts w:eastAsiaTheme="minorHAnsi"/>
          <w:color w:val="000000"/>
          <w:sz w:val="23"/>
          <w:szCs w:val="23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FB5AC3" w:rsidRPr="00A76403" w:rsidRDefault="00FB5AC3" w:rsidP="00FB5AC3">
      <w:pPr>
        <w:spacing w:line="137" w:lineRule="exact"/>
        <w:rPr>
          <w:sz w:val="20"/>
          <w:szCs w:val="20"/>
        </w:rPr>
      </w:pPr>
    </w:p>
    <w:p w:rsidR="00D77673" w:rsidRPr="00A76403" w:rsidRDefault="00264492" w:rsidP="00D77673">
      <w:pPr>
        <w:rPr>
          <w:u w:val="single"/>
        </w:rPr>
      </w:pPr>
      <w:r>
        <w:t>П</w:t>
      </w:r>
      <w:r w:rsidR="00D77673" w:rsidRPr="00A76403">
        <w:t xml:space="preserve">ротокол № </w:t>
      </w:r>
      <w:r w:rsidR="00D4581C">
        <w:t>10</w:t>
      </w:r>
      <w:r w:rsidR="000412C9">
        <w:t xml:space="preserve"> </w:t>
      </w:r>
      <w:r w:rsidR="00D77673">
        <w:t xml:space="preserve"> </w:t>
      </w:r>
      <w:r w:rsidR="00D77673" w:rsidRPr="00A76403">
        <w:t xml:space="preserve"> от «</w:t>
      </w:r>
      <w:r w:rsidR="00D4581C">
        <w:t>28</w:t>
      </w:r>
      <w:r w:rsidR="000412C9">
        <w:t xml:space="preserve"> </w:t>
      </w:r>
      <w:r w:rsidR="00D77673" w:rsidRPr="00A76403">
        <w:t>»</w:t>
      </w:r>
      <w:r w:rsidR="000412C9">
        <w:t xml:space="preserve"> </w:t>
      </w:r>
      <w:r w:rsidR="00D4581C">
        <w:t>июня</w:t>
      </w:r>
      <w:r w:rsidR="000412C9">
        <w:t xml:space="preserve"> </w:t>
      </w:r>
      <w:r w:rsidR="00D77673">
        <w:t xml:space="preserve">  </w:t>
      </w:r>
      <w:r w:rsidR="00D77673" w:rsidRPr="00A76403">
        <w:t xml:space="preserve"> 20</w:t>
      </w:r>
      <w:r w:rsidR="00D77673">
        <w:t>2</w:t>
      </w:r>
      <w:r w:rsidR="000412C9">
        <w:t>1</w:t>
      </w:r>
      <w:r w:rsidR="00D77673" w:rsidRPr="00A76403">
        <w:t xml:space="preserve"> г.</w:t>
      </w:r>
    </w:p>
    <w:p w:rsidR="00D77673" w:rsidRPr="00D77673" w:rsidRDefault="00D77673" w:rsidP="00D77673">
      <w:pPr>
        <w:rPr>
          <w:sz w:val="20"/>
          <w:szCs w:val="20"/>
        </w:rPr>
      </w:pPr>
      <w:r w:rsidRPr="00A76403">
        <w:t>Председатель ЦК ____________ /</w:t>
      </w:r>
      <w:r>
        <w:t>Коломоец Ю.Г.</w:t>
      </w:r>
      <w:r w:rsidRPr="00D77673">
        <w:t>/</w:t>
      </w:r>
    </w:p>
    <w:p w:rsidR="00D77673" w:rsidRPr="00A76403" w:rsidRDefault="00D77673" w:rsidP="00D77673">
      <w:pPr>
        <w:spacing w:line="137" w:lineRule="exact"/>
        <w:rPr>
          <w:sz w:val="20"/>
          <w:szCs w:val="20"/>
        </w:rPr>
      </w:pPr>
    </w:p>
    <w:p w:rsidR="00D77673" w:rsidRDefault="00D77673" w:rsidP="00D77673">
      <w:pPr>
        <w:spacing w:line="137" w:lineRule="exact"/>
        <w:rPr>
          <w:sz w:val="20"/>
          <w:szCs w:val="20"/>
        </w:rPr>
      </w:pPr>
    </w:p>
    <w:p w:rsidR="00264492" w:rsidRPr="00A76403" w:rsidRDefault="00264492" w:rsidP="00D77673">
      <w:pPr>
        <w:spacing w:line="137" w:lineRule="exact"/>
        <w:rPr>
          <w:sz w:val="20"/>
          <w:szCs w:val="20"/>
        </w:rPr>
      </w:pPr>
    </w:p>
    <w:p w:rsidR="0024620B" w:rsidRDefault="0024620B" w:rsidP="0024620B">
      <w:pPr>
        <w:rPr>
          <w:sz w:val="28"/>
          <w:szCs w:val="28"/>
        </w:rPr>
      </w:pPr>
    </w:p>
    <w:p w:rsidR="00D77673" w:rsidRPr="00264492" w:rsidRDefault="00264492" w:rsidP="0024620B">
      <w:r w:rsidRPr="00264492">
        <w:t>“</w:t>
      </w:r>
      <w:r w:rsidR="00D77673" w:rsidRPr="00D77673">
        <w:t>Согласовано</w:t>
      </w:r>
      <w:r w:rsidRPr="00264492">
        <w:t>”</w:t>
      </w:r>
    </w:p>
    <w:p w:rsidR="00D77673" w:rsidRPr="00264492" w:rsidRDefault="00D77673" w:rsidP="0024620B">
      <w:r w:rsidRPr="00D77673">
        <w:t>Методист</w:t>
      </w:r>
      <w:r w:rsidR="00264492">
        <w:t xml:space="preserve">              </w:t>
      </w:r>
      <w:r>
        <w:rPr>
          <w:sz w:val="28"/>
          <w:szCs w:val="28"/>
        </w:rPr>
        <w:t xml:space="preserve">  </w:t>
      </w:r>
      <w:r w:rsidRPr="00264492">
        <w:t xml:space="preserve">/  </w:t>
      </w:r>
      <w:r w:rsidR="000412C9">
        <w:t>Бикчандаева Д.М.</w:t>
      </w:r>
      <w:r w:rsidRPr="00264492">
        <w:t xml:space="preserve"> /</w:t>
      </w:r>
    </w:p>
    <w:p w:rsidR="0024620B" w:rsidRDefault="0024620B" w:rsidP="0024620B">
      <w:pPr>
        <w:jc w:val="right"/>
        <w:rPr>
          <w:b/>
        </w:rPr>
      </w:pPr>
    </w:p>
    <w:p w:rsidR="0024620B" w:rsidRDefault="0024620B" w:rsidP="002462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</w:p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457511" w:rsidRPr="003F2207" w:rsidRDefault="00457511" w:rsidP="004575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  <w:r w:rsidRPr="003F2207">
        <w:rPr>
          <w:b/>
        </w:rPr>
        <w:t>СОДЕРЖАНИЕ</w:t>
      </w:r>
    </w:p>
    <w:p w:rsidR="00D77673" w:rsidRP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Pr="00D77673" w:rsidRDefault="00D77673" w:rsidP="00D77673"/>
    <w:p w:rsidR="0024620B" w:rsidRPr="003F220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tbl>
      <w:tblPr>
        <w:tblpPr w:leftFromText="180" w:rightFromText="180" w:vertAnchor="page" w:horzAnchor="margin" w:tblpY="2566"/>
        <w:tblW w:w="9571" w:type="dxa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24620B" w:rsidRPr="003F2207" w:rsidTr="00921AC9">
        <w:tc>
          <w:tcPr>
            <w:tcW w:w="7668" w:type="dxa"/>
          </w:tcPr>
          <w:p w:rsidR="0024620B" w:rsidRPr="003F2207" w:rsidRDefault="0024620B" w:rsidP="00921AC9">
            <w:pPr>
              <w:pStyle w:val="1"/>
              <w:snapToGrid w:val="0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стр.</w:t>
            </w:r>
          </w:p>
        </w:tc>
      </w:tr>
      <w:tr w:rsidR="0024620B" w:rsidRPr="003F2207" w:rsidTr="00921AC9">
        <w:tc>
          <w:tcPr>
            <w:tcW w:w="7668" w:type="dxa"/>
          </w:tcPr>
          <w:p w:rsidR="0024620B" w:rsidRPr="003F2207" w:rsidRDefault="00BD1746" w:rsidP="00921AC9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рабочей</w:t>
            </w:r>
            <w:r w:rsidR="00D77673" w:rsidRPr="003F2207">
              <w:rPr>
                <w:b/>
                <w:caps/>
              </w:rPr>
              <w:t xml:space="preserve"> программы учебной дисциплины</w:t>
            </w:r>
          </w:p>
          <w:p w:rsidR="0024620B" w:rsidRPr="003F2207" w:rsidRDefault="0024620B" w:rsidP="00921AC9">
            <w:pPr>
              <w:spacing w:line="360" w:lineRule="auto"/>
            </w:pP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4</w:t>
            </w:r>
          </w:p>
        </w:tc>
      </w:tr>
      <w:tr w:rsidR="0024620B" w:rsidRPr="003F2207" w:rsidTr="00921AC9">
        <w:tc>
          <w:tcPr>
            <w:tcW w:w="7668" w:type="dxa"/>
          </w:tcPr>
          <w:p w:rsidR="0024620B" w:rsidRPr="003F2207" w:rsidRDefault="0024620B" w:rsidP="00921AC9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 w:rsidRPr="003F2207">
              <w:rPr>
                <w:b/>
                <w:caps/>
              </w:rPr>
              <w:t xml:space="preserve">СТРУКТУРА и </w:t>
            </w:r>
            <w:r w:rsidR="00D77673" w:rsidRPr="003F2207">
              <w:rPr>
                <w:b/>
                <w:caps/>
              </w:rPr>
              <w:t xml:space="preserve"> </w:t>
            </w:r>
            <w:r w:rsidRPr="003F2207">
              <w:rPr>
                <w:b/>
                <w:caps/>
              </w:rPr>
              <w:t>содержание УЧЕБНОЙ ДИСЦИПЛИНЫ</w:t>
            </w:r>
          </w:p>
          <w:p w:rsidR="0024620B" w:rsidRPr="003F2207" w:rsidRDefault="0024620B" w:rsidP="00921AC9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5</w:t>
            </w:r>
          </w:p>
        </w:tc>
      </w:tr>
      <w:tr w:rsidR="0024620B" w:rsidRPr="003F2207" w:rsidTr="00921AC9">
        <w:trPr>
          <w:trHeight w:val="670"/>
        </w:trPr>
        <w:tc>
          <w:tcPr>
            <w:tcW w:w="7668" w:type="dxa"/>
          </w:tcPr>
          <w:p w:rsidR="0024620B" w:rsidRPr="003F2207" w:rsidRDefault="0024620B" w:rsidP="00921AC9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 w:rsidRPr="003F2207">
              <w:rPr>
                <w:b/>
                <w:caps/>
              </w:rPr>
              <w:t>условия реализации программы учебной дисциплины</w:t>
            </w:r>
          </w:p>
          <w:p w:rsidR="0024620B" w:rsidRPr="003F2207" w:rsidRDefault="0024620B" w:rsidP="00921AC9">
            <w:pPr>
              <w:pStyle w:val="1"/>
              <w:tabs>
                <w:tab w:val="left" w:pos="4828"/>
              </w:tabs>
              <w:spacing w:line="360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19</w:t>
            </w:r>
          </w:p>
        </w:tc>
      </w:tr>
      <w:tr w:rsidR="0024620B" w:rsidRPr="003F2207" w:rsidTr="00921AC9">
        <w:tc>
          <w:tcPr>
            <w:tcW w:w="7668" w:type="dxa"/>
          </w:tcPr>
          <w:p w:rsidR="003F2207" w:rsidRDefault="0024620B" w:rsidP="00610D62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</w:pPr>
            <w:r w:rsidRPr="000412C9">
              <w:rPr>
                <w:b/>
                <w:caps/>
              </w:rPr>
              <w:t xml:space="preserve">Контроль и оценка результатов Освоения </w:t>
            </w:r>
          </w:p>
          <w:p w:rsidR="003F2207" w:rsidRDefault="003F2207" w:rsidP="003F2207"/>
          <w:p w:rsidR="003F2207" w:rsidRPr="003F2207" w:rsidRDefault="003F2207" w:rsidP="003F2207"/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20</w:t>
            </w:r>
          </w:p>
        </w:tc>
      </w:tr>
    </w:tbl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24620B" w:rsidRDefault="0024620B" w:rsidP="0024620B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b/>
          <w:caps/>
        </w:rPr>
      </w:pPr>
      <w:r>
        <w:rPr>
          <w:b/>
          <w:caps/>
        </w:rPr>
        <w:lastRenderedPageBreak/>
        <w:t xml:space="preserve">1. </w:t>
      </w:r>
      <w:r w:rsidR="00BD1746">
        <w:rPr>
          <w:b/>
          <w:caps/>
        </w:rPr>
        <w:t>Паспорт рабочей</w:t>
      </w:r>
      <w:r>
        <w:rPr>
          <w:b/>
          <w:caps/>
        </w:rPr>
        <w:t xml:space="preserve">  ПРОГРАММЫ УЧЕБНОЙ ДИСЦИПЛИНЫ</w:t>
      </w:r>
    </w:p>
    <w:p w:rsidR="0024620B" w:rsidRDefault="00264492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>
        <w:rPr>
          <w:b/>
        </w:rPr>
        <w:t>О</w:t>
      </w:r>
      <w:r w:rsidR="002A403B">
        <w:rPr>
          <w:b/>
        </w:rPr>
        <w:t>Д</w:t>
      </w:r>
      <w:r>
        <w:rPr>
          <w:b/>
        </w:rPr>
        <w:t>.0</w:t>
      </w:r>
      <w:r w:rsidR="002A403B">
        <w:rPr>
          <w:b/>
        </w:rPr>
        <w:t xml:space="preserve">1.01 </w:t>
      </w:r>
      <w:r w:rsidR="0024620B">
        <w:rPr>
          <w:b/>
        </w:rPr>
        <w:t xml:space="preserve"> Английский язык</w:t>
      </w:r>
    </w:p>
    <w:p w:rsidR="0024620B" w:rsidRPr="00E951A4" w:rsidRDefault="0024620B" w:rsidP="0024620B">
      <w:pPr>
        <w:widowControl w:val="0"/>
        <w:autoSpaceDE w:val="0"/>
        <w:spacing w:line="276" w:lineRule="auto"/>
        <w:jc w:val="both"/>
      </w:pPr>
      <w:r w:rsidRPr="002A2117">
        <w:rPr>
          <w:b/>
        </w:rPr>
        <w:t>1.1. Область применения программ</w:t>
      </w:r>
      <w:r>
        <w:rPr>
          <w:b/>
        </w:rPr>
        <w:t xml:space="preserve">ы: </w:t>
      </w:r>
      <w:r w:rsidRPr="004040D9">
        <w:t>программа учебной дисциплины является частью основной профессиональной образовательной программы в соответствии с ФГОС по специальностям СПО</w:t>
      </w:r>
      <w:r>
        <w:t>:</w:t>
      </w:r>
      <w:r w:rsidRPr="004040D9">
        <w:t xml:space="preserve">  </w:t>
      </w:r>
      <w:r w:rsidR="00CE0CC8">
        <w:t>5</w:t>
      </w:r>
      <w:r w:rsidR="007B0E2E">
        <w:t>3</w:t>
      </w:r>
      <w:r>
        <w:t>.02.</w:t>
      </w:r>
      <w:r w:rsidR="00CE0CC8">
        <w:t>0</w:t>
      </w:r>
      <w:r w:rsidR="00C45098">
        <w:t>8</w:t>
      </w:r>
      <w:r w:rsidR="007B0E2E">
        <w:t xml:space="preserve"> </w:t>
      </w:r>
      <w:r>
        <w:t xml:space="preserve"> </w:t>
      </w:r>
      <w:r w:rsidR="00C45098">
        <w:t>Музыкальное звукооператорское мастерство</w:t>
      </w:r>
      <w:r>
        <w:t>.</w:t>
      </w:r>
    </w:p>
    <w:p w:rsidR="0024620B" w:rsidRPr="00E951A4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both"/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117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2A2117">
        <w:t xml:space="preserve">программа принадлежит к циклу </w:t>
      </w:r>
      <w:r w:rsidRPr="002A2117">
        <w:rPr>
          <w:color w:val="000000"/>
        </w:rPr>
        <w:t>базовых учебных дисциплин.</w:t>
      </w:r>
    </w:p>
    <w:p w:rsidR="001301BA" w:rsidRPr="00457511" w:rsidRDefault="001301BA" w:rsidP="001301BA">
      <w:pPr>
        <w:suppressAutoHyphens w:val="0"/>
        <w:spacing w:line="360" w:lineRule="auto"/>
        <w:jc w:val="both"/>
        <w:rPr>
          <w:b/>
          <w:lang w:eastAsia="ru-RU"/>
        </w:rPr>
      </w:pPr>
      <w:r w:rsidRPr="002A2117">
        <w:rPr>
          <w:b/>
        </w:rPr>
        <w:t xml:space="preserve">1.3. </w:t>
      </w:r>
      <w:r w:rsidR="00457511">
        <w:rPr>
          <w:b/>
          <w:lang w:eastAsia="ru-RU"/>
        </w:rPr>
        <w:t xml:space="preserve">Цели и задачи </w:t>
      </w:r>
      <w:r w:rsidRPr="001301BA">
        <w:rPr>
          <w:b/>
          <w:lang w:eastAsia="ru-RU"/>
        </w:rPr>
        <w:t xml:space="preserve"> учебной дисциплины</w:t>
      </w:r>
      <w:r w:rsidR="00457511">
        <w:rPr>
          <w:b/>
          <w:lang w:eastAsia="ru-RU"/>
        </w:rPr>
        <w:t xml:space="preserve"> – требования к результатам освоения дисциплины</w:t>
      </w:r>
      <w:r w:rsidR="00457511" w:rsidRPr="00457511">
        <w:rPr>
          <w:b/>
          <w:lang w:eastAsia="ru-RU"/>
        </w:rPr>
        <w:t>: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Освоение содержания учебной дисциплины «Английский язык» обеспечивает достижение студентами следующих результатов:•личностных: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сформированность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сформированность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развитие интереса и способности к наблюдению за иным способом мировидения;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•метапредметных: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умение самостоятельно выбирать успешные коммуникативные стратегии в различных ситуациях общения;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владение навыками проектной деятельности, моделирующей реальные ситуации межкультурной коммуникации;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конфликты;– умение ясно, логично и точно излагать свою точку зрения, используя адек-ватные языковые средства;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•предметных: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 xml:space="preserve">–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</w:t>
      </w:r>
      <w:r w:rsidRPr="001301BA">
        <w:rPr>
          <w:lang w:eastAsia="ru-RU"/>
        </w:rPr>
        <w:lastRenderedPageBreak/>
        <w:t>современном поликультурном мире;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01BA">
        <w:rPr>
          <w:lang w:eastAsia="ru-RU"/>
        </w:rPr>
        <w:t>– 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24620B" w:rsidRPr="002A2117" w:rsidRDefault="001301BA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rPr>
          <w:b/>
        </w:rPr>
        <w:t xml:space="preserve">1.4 </w:t>
      </w:r>
      <w:r w:rsidR="0024620B" w:rsidRPr="002A2117">
        <w:rPr>
          <w:b/>
        </w:rPr>
        <w:t>Цели и задачи дисциплины – требования к результатам освоения дисциплины: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уметь: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ввести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рассказывать о себе, своей семье, друзьях, своих интересах и планах на будущее, сообщать краткие сведения о своей стране и стране изучаемого языка на иностранном языке;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прочитанному, услышанному, кратко характеризовать персонаж на иностранном языке;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второстепенные;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читать текст на иностранном языке с выборочным пониманием нужной или интересующей информации;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lastRenderedPageBreak/>
        <w:t>ориентироваться в иноязычном письменном и аудиотексте: определять его содержание по заголовку; выделять основную информацию;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использовать двуязычный словарь;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использовать переспрос, перефраз, синонимичные средства, языковую догадку в процессе устного и письменного общения на иностранном языке;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знать: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основные значения изученных лексических единиц, слов, словосочетаний; основные способы словообразования на иностранном языке;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основные нормы речевого этикета, принятые в стране изучаемого языка;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признаки изученных грамматических явлений в иностранном языке;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особенности структуры и интонации различных коммуникативных типов простых и сложных предложений изучаемого иностранного языка; 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о роли владения иностранными языками в современном мире, особенности образа жизни, быта, </w:t>
      </w:r>
      <w:r>
        <w:t>культуры стран изучаемого языка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</w:pPr>
    </w:p>
    <w:p w:rsidR="0024620B" w:rsidRPr="002A2117" w:rsidRDefault="001301BA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rPr>
          <w:b/>
        </w:rPr>
        <w:t>1.5</w:t>
      </w:r>
      <w:r w:rsidR="0024620B" w:rsidRPr="002A2117">
        <w:rPr>
          <w:b/>
        </w:rPr>
        <w:t>. Рекомендуемое количество часов на освоение программы дисциплины: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2A2117">
        <w:t xml:space="preserve">максимальной учебной нагрузки обучающегося  </w:t>
      </w:r>
      <w:r>
        <w:t xml:space="preserve">- </w:t>
      </w:r>
      <w:r w:rsidR="00CE0CC8">
        <w:t>117</w:t>
      </w:r>
      <w:r w:rsidRPr="002A2117">
        <w:t xml:space="preserve">   часов, в том числе:</w:t>
      </w:r>
    </w:p>
    <w:p w:rsidR="0024620B" w:rsidRPr="002A2117" w:rsidRDefault="0024620B" w:rsidP="0024620B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  <w:r w:rsidRPr="002A2117">
        <w:t xml:space="preserve">обязательной аудиторной учебной нагрузки обучающегося </w:t>
      </w:r>
      <w:r w:rsidR="00264492">
        <w:t>–</w:t>
      </w:r>
      <w:r>
        <w:t xml:space="preserve"> </w:t>
      </w:r>
      <w:r w:rsidR="00CE0CC8">
        <w:t>78</w:t>
      </w:r>
      <w:r w:rsidR="00264492">
        <w:t xml:space="preserve"> час</w:t>
      </w:r>
      <w:r w:rsidR="007B0E2E">
        <w:t>ов</w:t>
      </w:r>
      <w:r w:rsidRPr="002A2117">
        <w:t>;</w:t>
      </w:r>
    </w:p>
    <w:p w:rsidR="0024620B" w:rsidRDefault="0024620B" w:rsidP="0024620B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  <w:r w:rsidRPr="002A2117">
        <w:t xml:space="preserve">самостоятельной работы обучающегося   </w:t>
      </w:r>
      <w:r>
        <w:t xml:space="preserve">- </w:t>
      </w:r>
      <w:r w:rsidR="00CE0CC8">
        <w:t>39</w:t>
      </w:r>
      <w:r w:rsidRPr="002A2117">
        <w:t xml:space="preserve"> час</w:t>
      </w:r>
      <w:r w:rsidR="007B0E2E">
        <w:t>ов</w:t>
      </w:r>
      <w:r w:rsidR="00CE0CC8">
        <w:t>.</w:t>
      </w:r>
    </w:p>
    <w:p w:rsidR="007B0E2E" w:rsidRPr="007B0E2E" w:rsidRDefault="007B0E2E" w:rsidP="0024620B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2A2117">
        <w:rPr>
          <w:b/>
        </w:rPr>
        <w:t>2. СТРУКТУРА И ПРИМЕРНОЕ СОДЕРЖАНИЕ УЧЕБНОЙ ДИСЦИПЛИНЫ</w:t>
      </w:r>
    </w:p>
    <w:p w:rsidR="0024620B" w:rsidRPr="002A2117" w:rsidRDefault="0024620B" w:rsidP="0024620B">
      <w:pPr>
        <w:tabs>
          <w:tab w:val="left" w:pos="-2144"/>
          <w:tab w:val="left" w:pos="-1228"/>
          <w:tab w:val="left" w:pos="-312"/>
          <w:tab w:val="left" w:pos="604"/>
          <w:tab w:val="left" w:pos="1520"/>
          <w:tab w:val="left" w:pos="2436"/>
          <w:tab w:val="left" w:pos="3352"/>
          <w:tab w:val="left" w:pos="4268"/>
          <w:tab w:val="left" w:pos="5184"/>
          <w:tab w:val="left" w:pos="6100"/>
          <w:tab w:val="left" w:pos="7016"/>
          <w:tab w:val="left" w:pos="7932"/>
          <w:tab w:val="left" w:pos="8848"/>
          <w:tab w:val="left" w:pos="9764"/>
          <w:tab w:val="left" w:pos="10680"/>
          <w:tab w:val="left" w:pos="11596"/>
        </w:tabs>
        <w:spacing w:line="360" w:lineRule="auto"/>
        <w:ind w:left="-180"/>
        <w:jc w:val="both"/>
        <w:rPr>
          <w:b/>
        </w:rPr>
      </w:pPr>
      <w:r w:rsidRPr="002A2117">
        <w:rPr>
          <w:b/>
        </w:rPr>
        <w:t>2.1. Объем учебной дисциплины и виды учебной работы</w:t>
      </w:r>
    </w:p>
    <w:tbl>
      <w:tblPr>
        <w:tblW w:w="9759" w:type="dxa"/>
        <w:tblInd w:w="-87" w:type="dxa"/>
        <w:tblLayout w:type="fixed"/>
        <w:tblLook w:val="0000" w:firstRow="0" w:lastRow="0" w:firstColumn="0" w:lastColumn="0" w:noHBand="0" w:noVBand="0"/>
      </w:tblPr>
      <w:tblGrid>
        <w:gridCol w:w="7808"/>
        <w:gridCol w:w="1951"/>
      </w:tblGrid>
      <w:tr w:rsidR="0024620B" w:rsidRPr="002A2117" w:rsidTr="00921AC9">
        <w:trPr>
          <w:trHeight w:val="408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center"/>
              <w:rPr>
                <w:b/>
              </w:rPr>
            </w:pPr>
            <w:r w:rsidRPr="002A2117">
              <w:rPr>
                <w:b/>
              </w:rPr>
              <w:t>Вид учебной работы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center"/>
              <w:rPr>
                <w:b/>
                <w:i/>
                <w:iCs/>
              </w:rPr>
            </w:pPr>
            <w:r w:rsidRPr="002A2117">
              <w:rPr>
                <w:b/>
                <w:i/>
                <w:iCs/>
              </w:rPr>
              <w:t>Объем часов</w:t>
            </w:r>
          </w:p>
        </w:tc>
      </w:tr>
      <w:tr w:rsidR="0024620B" w:rsidRPr="002A2117" w:rsidTr="00921AC9">
        <w:trPr>
          <w:trHeight w:val="253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rPr>
                <w:b/>
              </w:rPr>
            </w:pPr>
            <w:r w:rsidRPr="002A2117">
              <w:rPr>
                <w:b/>
              </w:rPr>
              <w:t>Максимальная учебная нагрузка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CE0CC8" w:rsidP="00921AC9">
            <w:pPr>
              <w:snapToGrid w:val="0"/>
              <w:spacing w:line="36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117</w:t>
            </w:r>
          </w:p>
        </w:tc>
      </w:tr>
      <w:tr w:rsidR="0024620B" w:rsidRPr="002A2117" w:rsidTr="00921AC9">
        <w:trPr>
          <w:trHeight w:val="379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</w:pPr>
            <w:r w:rsidRPr="002A2117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CE0CC8" w:rsidP="00921AC9">
            <w:pPr>
              <w:snapToGrid w:val="0"/>
              <w:spacing w:line="36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78</w:t>
            </w:r>
          </w:p>
          <w:p w:rsidR="0024620B" w:rsidRPr="002A2117" w:rsidRDefault="0024620B" w:rsidP="00921AC9">
            <w:pPr>
              <w:spacing w:line="360" w:lineRule="auto"/>
              <w:jc w:val="center"/>
              <w:rPr>
                <w:i/>
                <w:iCs/>
                <w:color w:val="000000"/>
              </w:rPr>
            </w:pPr>
          </w:p>
        </w:tc>
      </w:tr>
      <w:tr w:rsidR="0024620B" w:rsidRPr="002A2117" w:rsidTr="00921AC9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</w:pPr>
            <w:r w:rsidRPr="002A2117">
              <w:t>в том числе: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</w:p>
        </w:tc>
      </w:tr>
      <w:tr w:rsidR="0024620B" w:rsidRPr="002A2117" w:rsidTr="00921AC9">
        <w:trPr>
          <w:trHeight w:val="251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</w:pPr>
            <w:r w:rsidRPr="002A2117">
              <w:t xml:space="preserve">     практические занятия (групповые не более 15 человек)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CE0CC8" w:rsidP="00921AC9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78</w:t>
            </w:r>
          </w:p>
        </w:tc>
      </w:tr>
      <w:tr w:rsidR="0024620B" w:rsidRPr="002A2117" w:rsidTr="00921AC9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  <w:rPr>
                <w:b/>
              </w:rPr>
            </w:pPr>
            <w:r w:rsidRPr="002A2117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CE0CC8" w:rsidP="00921AC9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39</w:t>
            </w:r>
          </w:p>
        </w:tc>
      </w:tr>
      <w:tr w:rsidR="0024620B" w:rsidRPr="002A2117" w:rsidTr="00921AC9">
        <w:trPr>
          <w:trHeight w:val="373"/>
        </w:trPr>
        <w:tc>
          <w:tcPr>
            <w:tcW w:w="9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363BF9" w:rsidP="00921AC9">
            <w:pPr>
              <w:snapToGrid w:val="0"/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Промежуточная</w:t>
            </w:r>
            <w:r w:rsidR="0024620B" w:rsidRPr="002A2117">
              <w:rPr>
                <w:i/>
                <w:iCs/>
              </w:rPr>
              <w:t xml:space="preserve"> аттестация в форме зачета </w:t>
            </w:r>
          </w:p>
        </w:tc>
      </w:tr>
    </w:tbl>
    <w:p w:rsidR="0024620B" w:rsidRPr="002A2117" w:rsidRDefault="0024620B" w:rsidP="0024620B">
      <w:pPr>
        <w:sectPr w:rsidR="0024620B" w:rsidRPr="002A2117">
          <w:footerReference w:type="default" r:id="rId8"/>
          <w:footerReference w:type="first" r:id="rId9"/>
          <w:footnotePr>
            <w:pos w:val="beneathText"/>
          </w:footnotePr>
          <w:pgSz w:w="11905" w:h="16837"/>
          <w:pgMar w:top="1134" w:right="850" w:bottom="1134" w:left="1701" w:header="720" w:footer="708" w:gutter="0"/>
          <w:cols w:space="720"/>
          <w:docGrid w:linePitch="360"/>
        </w:sectPr>
      </w:pPr>
    </w:p>
    <w:p w:rsidR="00A95461" w:rsidRDefault="00A95461" w:rsidP="00A95461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spacing w:line="360" w:lineRule="auto"/>
        <w:ind w:left="284" w:firstLine="0"/>
        <w:rPr>
          <w:b/>
          <w:caps/>
        </w:rPr>
      </w:pPr>
      <w:r>
        <w:rPr>
          <w:b/>
        </w:rPr>
        <w:lastRenderedPageBreak/>
        <w:t>2.2. Примерный тематический план и содержание учебной дисциплины</w:t>
      </w:r>
      <w:r>
        <w:rPr>
          <w:b/>
          <w:caps/>
        </w:rPr>
        <w:t xml:space="preserve"> «АНГЛИЙСКИЙ ЯЗЫК»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</w:p>
    <w:tbl>
      <w:tblPr>
        <w:tblW w:w="2164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487"/>
        <w:gridCol w:w="9421"/>
        <w:gridCol w:w="2126"/>
        <w:gridCol w:w="851"/>
        <w:gridCol w:w="2069"/>
        <w:gridCol w:w="2007"/>
        <w:gridCol w:w="10"/>
        <w:gridCol w:w="1725"/>
        <w:gridCol w:w="236"/>
        <w:gridCol w:w="236"/>
        <w:gridCol w:w="236"/>
        <w:gridCol w:w="236"/>
      </w:tblGrid>
      <w:tr w:rsidR="00551A6C" w:rsidTr="00551A6C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Содержание учебного материала, и практические работы, самостоятельная работа 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Раздел 1.Введение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МОЯ ВИЗИТНАЯ КАРТОЧКА.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457511" w:rsidRDefault="00551A6C" w:rsidP="007B0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 семестр (3</w:t>
            </w:r>
            <w:r w:rsidR="007B0E2E">
              <w:rPr>
                <w:b/>
                <w:bCs/>
                <w:sz w:val="20"/>
                <w:szCs w:val="20"/>
              </w:rPr>
              <w:t>4</w:t>
            </w:r>
            <w:r w:rsidRPr="00457511">
              <w:rPr>
                <w:b/>
                <w:bCs/>
                <w:sz w:val="20"/>
                <w:szCs w:val="20"/>
              </w:rPr>
              <w:t xml:space="preserve"> часа)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1.1.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Введение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Визитная карточка. Разговорные выражения.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Глагол: «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to</w:t>
            </w:r>
            <w:r w:rsidRPr="00457511">
              <w:rPr>
                <w:b/>
                <w:bCs/>
                <w:sz w:val="20"/>
                <w:szCs w:val="20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be</w:t>
            </w:r>
            <w:r w:rsidRPr="00457511">
              <w:rPr>
                <w:b/>
                <w:bCs/>
                <w:sz w:val="20"/>
                <w:szCs w:val="20"/>
              </w:rPr>
              <w:t>». Типы вопросов.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Знакомство. Разговорные выражения.</w:t>
            </w:r>
            <w:r w:rsidRPr="004575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Глагол: «</w:t>
            </w:r>
            <w:r w:rsidRPr="00457511">
              <w:rPr>
                <w:bCs/>
                <w:sz w:val="20"/>
                <w:szCs w:val="20"/>
                <w:lang w:val="en-US"/>
              </w:rPr>
              <w:t>to</w:t>
            </w:r>
            <w:r w:rsidRPr="00457511">
              <w:rPr>
                <w:bCs/>
                <w:sz w:val="20"/>
                <w:szCs w:val="20"/>
              </w:rPr>
              <w:t xml:space="preserve"> </w:t>
            </w:r>
            <w:r w:rsidRPr="00457511">
              <w:rPr>
                <w:bCs/>
                <w:sz w:val="20"/>
                <w:szCs w:val="20"/>
                <w:lang w:val="en-US"/>
              </w:rPr>
              <w:t>be</w:t>
            </w:r>
            <w:r w:rsidRPr="00457511">
              <w:rPr>
                <w:bCs/>
                <w:sz w:val="20"/>
                <w:szCs w:val="20"/>
              </w:rPr>
              <w:t>», спряжение, примеры (утвердительные, отрицательные, вопросительные предложения).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8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Типы вопросов: общие, альтернативные, специальные, разделительные (разбор примеров с ответами).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96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1.2.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sz w:val="20"/>
                <w:szCs w:val="20"/>
              </w:rPr>
              <w:t xml:space="preserve">Описание человека. </w:t>
            </w:r>
            <w:r w:rsidRPr="00457511">
              <w:rPr>
                <w:b/>
                <w:bCs/>
                <w:sz w:val="20"/>
                <w:szCs w:val="20"/>
              </w:rPr>
              <w:t xml:space="preserve">Глагол 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to</w:t>
            </w:r>
            <w:r w:rsidRPr="00457511">
              <w:rPr>
                <w:b/>
                <w:bCs/>
                <w:sz w:val="20"/>
                <w:szCs w:val="20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have</w:t>
            </w:r>
            <w:r w:rsidRPr="0045751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разговорных .</w:t>
            </w:r>
            <w:r w:rsidRPr="00457511">
              <w:rPr>
                <w:sz w:val="20"/>
                <w:szCs w:val="20"/>
              </w:rPr>
              <w:t>Описание человека (внешность, национальность, образование, личные качества, род занятий, должность, место работы и др.)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Знакомство с числительными (количественными, порядковыми), чтение дат, дни недели, месяца, сезоны.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Предлоги времени (научить определять и говорить по-английски время суток, работа с циферблатом часов).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Контрольные работы: составление диалогов.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21AC9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921AC9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Default="00551A6C" w:rsidP="00921AC9">
            <w:r>
              <w:t>2</w:t>
            </w: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Default="00551A6C" w:rsidP="00921AC9"/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1.3.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Степени сравнения прилагательных.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457511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/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разговорных выражений по теме «Знакомство» (составление рассказа о себе).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Глагол «</w:t>
            </w:r>
            <w:r w:rsidRPr="00457511">
              <w:rPr>
                <w:bCs/>
                <w:sz w:val="20"/>
                <w:szCs w:val="20"/>
                <w:lang w:val="en-US"/>
              </w:rPr>
              <w:t>to</w:t>
            </w:r>
            <w:r w:rsidRPr="00457511">
              <w:rPr>
                <w:bCs/>
                <w:sz w:val="20"/>
                <w:szCs w:val="20"/>
              </w:rPr>
              <w:t xml:space="preserve"> </w:t>
            </w:r>
            <w:r w:rsidRPr="00457511">
              <w:rPr>
                <w:bCs/>
                <w:sz w:val="20"/>
                <w:szCs w:val="20"/>
                <w:lang w:val="en-US"/>
              </w:rPr>
              <w:t>have</w:t>
            </w:r>
            <w:r w:rsidRPr="00457511">
              <w:rPr>
                <w:bCs/>
                <w:sz w:val="20"/>
                <w:szCs w:val="20"/>
              </w:rPr>
              <w:t>» (его спряжение, разбор утвердительных, отрицательных, вопросительных предложений).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12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Раздел 2.</w:t>
            </w:r>
          </w:p>
          <w:p w:rsidR="00551A6C" w:rsidRPr="00457511" w:rsidRDefault="00551A6C" w:rsidP="00921AC9">
            <w:pPr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МОЯ СЕМЬЯ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/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2.1.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Семья.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Модальные глаголы.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/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</w:t>
            </w:r>
            <w:r w:rsidRPr="00457511">
              <w:rPr>
                <w:sz w:val="20"/>
                <w:szCs w:val="20"/>
              </w:rPr>
              <w:t xml:space="preserve"> Семья и семейные отношения, домашние обязанности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Закрепление модальных глаголов</w:t>
            </w:r>
            <w:r w:rsidRPr="00457511">
              <w:rPr>
                <w:b/>
                <w:bCs/>
                <w:sz w:val="20"/>
                <w:szCs w:val="20"/>
              </w:rPr>
              <w:t xml:space="preserve"> </w:t>
            </w:r>
            <w:r w:rsidRPr="00457511">
              <w:rPr>
                <w:bCs/>
                <w:sz w:val="20"/>
                <w:szCs w:val="20"/>
              </w:rPr>
              <w:t>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lastRenderedPageBreak/>
              <w:t xml:space="preserve">Тема 2.2. </w:t>
            </w:r>
          </w:p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Английские существительные.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Познакомить с образованием множественного числа имен существительных.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Познакомить с исчисляемыми и с неисчисляемыми существительными.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21AC9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921AC9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2.3. </w:t>
            </w:r>
          </w:p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Английские времена группы </w:t>
            </w:r>
            <w:r>
              <w:rPr>
                <w:b/>
                <w:bCs/>
                <w:lang w:val="en-US"/>
              </w:rPr>
              <w:t>Simple</w:t>
            </w:r>
            <w:r>
              <w:rPr>
                <w:b/>
                <w:bCs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Контроль лексики по теме «Семья»,  составление диалогов.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Повторение настоящего простого времени 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4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Самостоятельная работа: выполнение упражнений.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21AC9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921AC9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33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/>
                <w:bCs/>
              </w:rPr>
              <w:t>Тема 2.4.</w:t>
            </w:r>
            <w:r>
              <w:rPr>
                <w:bCs/>
              </w:rPr>
              <w:t xml:space="preserve">  </w:t>
            </w:r>
          </w:p>
          <w:p w:rsidR="00551A6C" w:rsidRDefault="00551A6C" w:rsidP="00921AC9">
            <w:pPr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>Пассивный залог.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Разбор лексики к тексту: «Семья Волковых». Пассивный залог (таблица</w:t>
            </w:r>
            <w:r>
              <w:rPr>
                <w:bCs/>
                <w:lang w:val="en-US"/>
              </w:rPr>
              <w:t>,</w:t>
            </w:r>
            <w:r>
              <w:rPr>
                <w:bCs/>
              </w:rPr>
              <w:t xml:space="preserve"> примеры</w:t>
            </w:r>
            <w:r>
              <w:rPr>
                <w:bCs/>
                <w:lang w:val="en-US"/>
              </w:rPr>
              <w:t>)</w:t>
            </w:r>
            <w:r>
              <w:rPr>
                <w:bCs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19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Повторение настоящего простого времени (составление своих примеров).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9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2.5. Сложноподчиненные предложения условия, времени.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6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Чтение и перевод текста семья «Волковых».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Повторение настоящего простого времени (выполнение упражнений).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4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Подготовка к тестированию.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 к тексту «Семья Волковых» (ответы на вопросы).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  <w:u w:val="single"/>
              </w:rPr>
            </w:pPr>
            <w:r w:rsidRPr="00457511">
              <w:rPr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2.6. Глаголы речи.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4D6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Подготовка к зачету по теме: «Семья» (закрепление лексики по теме). Глаголы речи.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8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 .Контроль настоящего простого времени 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6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2.7. Страны и континенты. </w:t>
            </w:r>
          </w:p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sz w:val="20"/>
                <w:szCs w:val="20"/>
              </w:rPr>
              <w:t>Артикли.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8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Знакомство с основными странами и континентами (таблица).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Закрепление основных модальных глаголов: «</w:t>
            </w:r>
            <w:r w:rsidRPr="00457511">
              <w:rPr>
                <w:bCs/>
                <w:sz w:val="20"/>
                <w:szCs w:val="20"/>
                <w:lang w:val="en-US"/>
              </w:rPr>
              <w:t>can</w:t>
            </w:r>
            <w:r w:rsidRPr="00457511">
              <w:rPr>
                <w:bCs/>
                <w:sz w:val="20"/>
                <w:szCs w:val="20"/>
              </w:rPr>
              <w:t>», «</w:t>
            </w:r>
            <w:r w:rsidRPr="00457511">
              <w:rPr>
                <w:bCs/>
                <w:sz w:val="20"/>
                <w:szCs w:val="20"/>
                <w:lang w:val="en-US"/>
              </w:rPr>
              <w:t>may</w:t>
            </w:r>
            <w:r w:rsidRPr="00457511">
              <w:rPr>
                <w:bCs/>
                <w:sz w:val="20"/>
                <w:szCs w:val="20"/>
              </w:rPr>
              <w:t>», «</w:t>
            </w:r>
            <w:r w:rsidRPr="00457511">
              <w:rPr>
                <w:bCs/>
                <w:sz w:val="20"/>
                <w:szCs w:val="20"/>
                <w:lang w:val="en-US"/>
              </w:rPr>
              <w:t>must</w:t>
            </w:r>
            <w:r w:rsidRPr="00457511">
              <w:rPr>
                <w:bCs/>
                <w:sz w:val="20"/>
                <w:szCs w:val="20"/>
              </w:rPr>
              <w:t>» (разбор утвердительных, отрицательных, вопросительных предложений). Составление своих примеров.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3</w:t>
            </w:r>
            <w:r w:rsidRPr="00457511">
              <w:rPr>
                <w:b/>
                <w:sz w:val="20"/>
                <w:szCs w:val="20"/>
                <w:lang w:val="en-US"/>
              </w:rPr>
              <w:t>.</w:t>
            </w:r>
            <w:r w:rsidRPr="00457511">
              <w:rPr>
                <w:bCs/>
                <w:sz w:val="20"/>
                <w:szCs w:val="20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</w:rPr>
              <w:t>ХОББИ.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C15FF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E0639F">
            <w:pPr>
              <w:autoSpaceDE w:val="0"/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r w:rsidRPr="00457511">
              <w:rPr>
                <w:b/>
                <w:sz w:val="20"/>
                <w:szCs w:val="20"/>
              </w:rPr>
              <w:t>Тема</w:t>
            </w:r>
            <w:r w:rsidRPr="00457511">
              <w:rPr>
                <w:b/>
                <w:sz w:val="20"/>
                <w:szCs w:val="20"/>
                <w:lang w:val="en-US"/>
              </w:rPr>
              <w:t xml:space="preserve"> 3.1</w:t>
            </w:r>
            <w:r w:rsidRPr="00457511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</w:rPr>
              <w:t>Еда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457511">
              <w:rPr>
                <w:b/>
                <w:bCs/>
                <w:sz w:val="20"/>
                <w:szCs w:val="20"/>
              </w:rPr>
              <w:t>Оборот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 xml:space="preserve"> there is/there are.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 Составление примеров.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Работа с упражнениями.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3. Таблица неправильных глаголов.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3.2</w:t>
            </w:r>
            <w:r w:rsidRPr="00457511">
              <w:rPr>
                <w:bCs/>
                <w:sz w:val="20"/>
                <w:szCs w:val="20"/>
              </w:rPr>
              <w:t xml:space="preserve">. </w:t>
            </w:r>
            <w:r w:rsidRPr="00457511">
              <w:rPr>
                <w:b/>
                <w:bCs/>
                <w:sz w:val="20"/>
                <w:szCs w:val="20"/>
              </w:rPr>
              <w:t xml:space="preserve">Погода. Безличное местоимение 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it</w:t>
            </w:r>
            <w:r w:rsidRPr="0045751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Повторение лексики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4D6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Чтение и перевод текста стр. 183-184.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3. Закрепление прошедшего простого времени. Составление своих примеров.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3.3.</w:t>
            </w:r>
            <w:r w:rsidRPr="00457511">
              <w:rPr>
                <w:b/>
                <w:bCs/>
                <w:sz w:val="20"/>
                <w:szCs w:val="20"/>
              </w:rPr>
              <w:t xml:space="preserve">  Наречия времени.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 по данной теме. Ответы на вопросы.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Закрепление прошедшего простого времени. Упражнения.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Таблица неправильных глаголов. Подготовка к зачёту.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lastRenderedPageBreak/>
              <w:t>Тема 3.4. Динамичные и статичные глаголы.</w:t>
            </w:r>
          </w:p>
          <w:p w:rsidR="00551A6C" w:rsidRPr="00457511" w:rsidRDefault="00551A6C" w:rsidP="00921AC9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Неправильные глаголы. Зачет.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Чтение и перевод текста стр. 204-205.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1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4. КАНИКУЛЫ.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Тема 4.1. Каникулы. Работа с упражнениями. 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 Составление своих примеров.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4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Будущее простое время (его употребление и образование). Упражнения.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4.2.</w:t>
            </w:r>
          </w:p>
          <w:p w:rsidR="00551A6C" w:rsidRPr="00457511" w:rsidRDefault="00551A6C" w:rsidP="00921AC9">
            <w:pPr>
              <w:autoSpaceDE w:val="0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Подготовка к контрольной работе.  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 по данной теме. Подготовка к зачету.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</w:t>
            </w:r>
            <w:r w:rsidRPr="00457511">
              <w:rPr>
                <w:b/>
                <w:sz w:val="20"/>
                <w:szCs w:val="20"/>
              </w:rPr>
              <w:t xml:space="preserve"> </w:t>
            </w:r>
            <w:r w:rsidRPr="00457511">
              <w:rPr>
                <w:sz w:val="20"/>
                <w:szCs w:val="20"/>
              </w:rPr>
              <w:t>Будущее простое время.</w:t>
            </w:r>
            <w:r w:rsidRPr="00457511">
              <w:rPr>
                <w:b/>
                <w:sz w:val="20"/>
                <w:szCs w:val="20"/>
              </w:rPr>
              <w:t xml:space="preserve">  </w:t>
            </w:r>
            <w:r w:rsidRPr="00457511">
              <w:rPr>
                <w:sz w:val="20"/>
                <w:szCs w:val="20"/>
              </w:rPr>
              <w:t>Закрепление.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4.3.</w:t>
            </w:r>
          </w:p>
          <w:p w:rsidR="00551A6C" w:rsidRPr="00457511" w:rsidRDefault="00551A6C" w:rsidP="00921AC9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Каникулы. Контрольная работа по теме. Повторение времён группы </w:t>
            </w:r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r w:rsidRPr="0045751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Сочинение по теме: «Как я провёл лето».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Времена группы </w:t>
            </w:r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r w:rsidRPr="00457511">
              <w:rPr>
                <w:b/>
                <w:sz w:val="20"/>
                <w:szCs w:val="20"/>
              </w:rPr>
              <w:t xml:space="preserve"> </w:t>
            </w:r>
            <w:r w:rsidRPr="00457511">
              <w:rPr>
                <w:sz w:val="20"/>
                <w:szCs w:val="20"/>
              </w:rPr>
              <w:t>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8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Раздел 5.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Российская Федерация.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CE0CC8">
            <w:pPr>
              <w:tabs>
                <w:tab w:val="left" w:pos="708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 семестр (</w:t>
            </w:r>
            <w:r w:rsidR="00CE0CC8">
              <w:rPr>
                <w:b/>
                <w:bCs/>
                <w:sz w:val="20"/>
                <w:szCs w:val="20"/>
              </w:rPr>
              <w:t>44</w:t>
            </w:r>
            <w:r w:rsidR="007B0E2E">
              <w:rPr>
                <w:b/>
                <w:bCs/>
                <w:sz w:val="20"/>
                <w:szCs w:val="20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</w:rPr>
              <w:t>час</w:t>
            </w:r>
            <w:r w:rsidR="00CE0CC8">
              <w:rPr>
                <w:b/>
                <w:bCs/>
                <w:sz w:val="20"/>
                <w:szCs w:val="20"/>
              </w:rPr>
              <w:t>ов</w:t>
            </w:r>
            <w:r w:rsidRPr="0045751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2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Употребление слов </w:t>
            </w:r>
            <w:r w:rsidRPr="00457511">
              <w:rPr>
                <w:b/>
                <w:sz w:val="20"/>
                <w:szCs w:val="20"/>
                <w:lang w:val="en-US"/>
              </w:rPr>
              <w:t>home</w:t>
            </w:r>
            <w:r w:rsidRPr="00457511">
              <w:rPr>
                <w:b/>
                <w:sz w:val="20"/>
                <w:szCs w:val="20"/>
              </w:rPr>
              <w:t>/</w:t>
            </w:r>
            <w:r w:rsidRPr="00457511">
              <w:rPr>
                <w:b/>
                <w:sz w:val="20"/>
                <w:szCs w:val="20"/>
                <w:lang w:val="en-US"/>
              </w:rPr>
              <w:t>house</w:t>
            </w:r>
            <w:r w:rsidRPr="0045751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7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Степени прилагательных (положительная, сравнительная, превосходная). Правила и исключения. Выполнение упражнений стр. 275-280.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7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9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5.2.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Россия.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Повторение лексики по теме стр. 282-283.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2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Сравнительные конструкции: </w:t>
            </w:r>
            <w:r w:rsidRPr="00457511">
              <w:rPr>
                <w:bCs/>
                <w:sz w:val="20"/>
                <w:szCs w:val="20"/>
                <w:lang w:val="en-US"/>
              </w:rPr>
              <w:t>as</w:t>
            </w:r>
            <w:r w:rsidRPr="00457511">
              <w:rPr>
                <w:bCs/>
                <w:sz w:val="20"/>
                <w:szCs w:val="20"/>
              </w:rPr>
              <w:t xml:space="preserve">… </w:t>
            </w:r>
            <w:r w:rsidRPr="00457511">
              <w:rPr>
                <w:bCs/>
                <w:sz w:val="20"/>
                <w:szCs w:val="20"/>
                <w:lang w:val="en-US"/>
              </w:rPr>
              <w:t>as</w:t>
            </w:r>
            <w:r w:rsidRPr="00457511">
              <w:rPr>
                <w:bCs/>
                <w:sz w:val="20"/>
                <w:szCs w:val="20"/>
              </w:rPr>
              <w:t xml:space="preserve">; </w:t>
            </w:r>
            <w:r w:rsidRPr="00457511">
              <w:rPr>
                <w:bCs/>
                <w:sz w:val="20"/>
                <w:szCs w:val="20"/>
                <w:lang w:val="en-US"/>
              </w:rPr>
              <w:t>not</w:t>
            </w:r>
            <w:r w:rsidRPr="00457511">
              <w:rPr>
                <w:bCs/>
                <w:sz w:val="20"/>
                <w:szCs w:val="20"/>
              </w:rPr>
              <w:t xml:space="preserve"> </w:t>
            </w:r>
            <w:r w:rsidRPr="00457511">
              <w:rPr>
                <w:bCs/>
                <w:sz w:val="20"/>
                <w:szCs w:val="20"/>
                <w:lang w:val="en-US"/>
              </w:rPr>
              <w:t>as</w:t>
            </w:r>
            <w:r w:rsidRPr="00457511">
              <w:rPr>
                <w:bCs/>
                <w:sz w:val="20"/>
                <w:szCs w:val="20"/>
              </w:rPr>
              <w:t xml:space="preserve">… </w:t>
            </w:r>
            <w:r w:rsidRPr="00457511">
              <w:rPr>
                <w:bCs/>
                <w:sz w:val="20"/>
                <w:szCs w:val="20"/>
                <w:lang w:val="en-US"/>
              </w:rPr>
              <w:t>as</w:t>
            </w:r>
            <w:r w:rsidRPr="00457511">
              <w:rPr>
                <w:bCs/>
                <w:sz w:val="20"/>
                <w:szCs w:val="20"/>
              </w:rPr>
              <w:t>. Примеры.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100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5.3.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Россия.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Климат Великобритании и России. Работа с текстом стр. 284.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Степени сравнения прилагательных.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5.4.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Москва.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 по данной теме. Словарный диктант.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Сравнительные конструкции. Упражнение стр. 286-287.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lastRenderedPageBreak/>
              <w:t>Раздел 6.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6.1.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Москва.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Придаточные предложения условия и времени стр. 243-244. Выполнение тестовых заданий.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6.2.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Причастие настоящего времени.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Закрепление лексики.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Работа с диалогами стр. 293-294.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Повторение. Типы вопросов.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6.3. Герундий.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лексики. Словарный диктант.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 Причастие настоящего времени. Упражнение стр. 310-311.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89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4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6.4. Хобби.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Англо-говорящие страны. Выступление с докладами.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В</w:t>
            </w:r>
            <w:r w:rsidRPr="00457511">
              <w:rPr>
                <w:sz w:val="20"/>
                <w:szCs w:val="20"/>
              </w:rPr>
              <w:t>ремёна группы</w:t>
            </w:r>
            <w:r w:rsidRPr="00457511">
              <w:rPr>
                <w:b/>
                <w:sz w:val="20"/>
                <w:szCs w:val="20"/>
              </w:rPr>
              <w:t xml:space="preserve"> </w:t>
            </w:r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r w:rsidRPr="00457511">
              <w:rPr>
                <w:b/>
                <w:sz w:val="20"/>
                <w:szCs w:val="20"/>
              </w:rPr>
              <w:t xml:space="preserve">. </w:t>
            </w:r>
            <w:r w:rsidRPr="00457511">
              <w:rPr>
                <w:sz w:val="20"/>
                <w:szCs w:val="20"/>
              </w:rPr>
              <w:t>Упражнение.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упражнении, повторение лексики..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4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7.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81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7.1.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Хобби. 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0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теме. Диалоги.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2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Придаточные предложения условия и времени. Выполнение тестовых заданий.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82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7.2.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Учеба в колледже.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лексики. Сообщения.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Времена группы </w:t>
            </w:r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r w:rsidRPr="00457511">
              <w:rPr>
                <w:b/>
                <w:sz w:val="20"/>
                <w:szCs w:val="20"/>
              </w:rPr>
              <w:t xml:space="preserve">. </w:t>
            </w:r>
            <w:r w:rsidRPr="00457511">
              <w:rPr>
                <w:sz w:val="20"/>
                <w:szCs w:val="20"/>
              </w:rPr>
              <w:t>Упражнения.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83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7.3.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Учеба в колледже.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Пассивный залог (его употребление, образование). Повторение: неправильные глаголы.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lastRenderedPageBreak/>
              <w:t>Тема 7.4.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Образование.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 по теме. Чтение и перевод текста.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Пассивный залог. Упражнение.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Тема 7.5. </w:t>
            </w:r>
          </w:p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Предлоги.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лексики. Словарный диктант.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Пассивный залог. Подготовка к контрольной работе.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0412C9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0412C9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1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Тема 7.6.</w:t>
            </w:r>
          </w:p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 xml:space="preserve">Наш край. 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0412C9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0412C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0412C9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0412C9">
              <w:rPr>
                <w:bCs/>
                <w:sz w:val="20"/>
                <w:szCs w:val="20"/>
              </w:rPr>
              <w:t>1. Выступление с сообщениями о родном городе.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0412C9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0412C9">
              <w:rPr>
                <w:bCs/>
                <w:sz w:val="20"/>
                <w:szCs w:val="20"/>
              </w:rPr>
              <w:t>2. Пассивный залог. Выполнение контрольный заданий.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0412C9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0412C9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21AC9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921AC9"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Раздел 8.</w:t>
            </w:r>
          </w:p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Речевой этикет.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Тема 8.1.</w:t>
            </w:r>
          </w:p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Неопределенные местоимения. Возвратные местоимения.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0412C9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0412C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0412C9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0412C9">
              <w:rPr>
                <w:bCs/>
                <w:sz w:val="20"/>
                <w:szCs w:val="20"/>
              </w:rPr>
              <w:t>1. Название стран и континентов. Таблица.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0412C9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0412C9">
              <w:rPr>
                <w:bCs/>
                <w:sz w:val="20"/>
                <w:szCs w:val="20"/>
              </w:rPr>
              <w:t>2. Употребление артикля с географическими названиями. Правила и исключения.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Тема 8.2.</w:t>
            </w:r>
          </w:p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Повелительное наклонение.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0412C9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0412C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0412C9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0412C9">
              <w:rPr>
                <w:bCs/>
                <w:sz w:val="20"/>
                <w:szCs w:val="20"/>
              </w:rPr>
              <w:t xml:space="preserve">1. Закрепление лексики.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0412C9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0412C9">
              <w:rPr>
                <w:bCs/>
                <w:sz w:val="20"/>
                <w:szCs w:val="20"/>
              </w:rPr>
              <w:t xml:space="preserve">2. Английские времена в сравнении. Работа  с таблицей. Выполнение тестовых заданий.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Тема 8.3. Экология.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0412C9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0412C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0412C9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0412C9">
              <w:rPr>
                <w:bCs/>
                <w:sz w:val="20"/>
                <w:szCs w:val="20"/>
              </w:rPr>
              <w:t xml:space="preserve">1. Закрепление лексики по пройденному материалу. Диалоги.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0412C9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0412C9">
              <w:rPr>
                <w:bCs/>
                <w:sz w:val="20"/>
                <w:szCs w:val="20"/>
              </w:rPr>
              <w:t>2. Подготовка к зачёту.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1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8.4.</w:t>
            </w:r>
          </w:p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Профессия. Словообразование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лексики. Устный опрос. Таблица.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Английские времена. Упражнение.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 9. СТРАНЫ И ГОРОДА.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Тема 9.1. Путешествие. 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Употребление артиклей. Правила их исключения. Упражнение.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9.2. Вопросительные слова.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лексики. Чтение и перевод текста.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Работа с диалогами.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9.3.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Речевой этикет. Диалоги.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Закрепление лексики по данной теме. Упражнения.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Закрепление артиклей. Упражнения. Подготовка к тесту.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9.4. Контрольная работа.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Контроль лексики по данной теме. Контрольная работа.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Артикли. Выполнение тестовых заданий.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82"/>
        </w:trPr>
        <w:tc>
          <w:tcPr>
            <w:tcW w:w="1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E0CC8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</w:tbl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</w:p>
    <w:p w:rsidR="00A95461" w:rsidRDefault="00A95461" w:rsidP="00A95461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rPr>
          <w:b/>
          <w:caps/>
        </w:rPr>
      </w:pPr>
    </w:p>
    <w:p w:rsidR="00A95461" w:rsidRDefault="00A95461" w:rsidP="00A95461"/>
    <w:p w:rsidR="00A95461" w:rsidRDefault="00A95461" w:rsidP="00A95461"/>
    <w:p w:rsidR="00A95461" w:rsidRDefault="00A95461" w:rsidP="00A95461"/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>
        <w:rPr>
          <w:b/>
          <w:caps/>
        </w:rPr>
        <w:t>Условия реализации программы дисциплины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Реализация программы дисциплины требует наличия учебного кабинета иностранного языка.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Оборудование учебного кабинета: столы и стулья для студентов и преподавателя, экран, доска, стенд, карты (3), плакаты: «Английские праздники», «Англо-говорящие страны».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Технические средства обучения: компьютер, проектор, магнитофон.</w:t>
      </w:r>
    </w:p>
    <w:p w:rsidR="00A95461" w:rsidRDefault="00A95461" w:rsidP="00A95461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>
        <w:rPr>
          <w:b/>
        </w:rPr>
        <w:t>3.2. Информационное обеспечение обучения</w:t>
      </w:r>
      <w:bookmarkStart w:id="0" w:name="_GoBack"/>
      <w:bookmarkEnd w:id="0"/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Перечень рекомендуемых учебных изданий, дополнительной литературы</w:t>
      </w:r>
    </w:p>
    <w:p w:rsidR="00363BF9" w:rsidRPr="00D4581C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eastAsia="ru-RU"/>
        </w:rPr>
      </w:pPr>
      <w:r w:rsidRPr="00D4581C">
        <w:rPr>
          <w:b/>
          <w:bCs/>
        </w:rPr>
        <w:t>Основные источники:</w:t>
      </w:r>
    </w:p>
    <w:p w:rsidR="00363BF9" w:rsidRPr="00D4581C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D4581C">
        <w:rPr>
          <w:bCs/>
          <w:i/>
        </w:rPr>
        <w:t>Учебники для студентов:</w:t>
      </w:r>
    </w:p>
    <w:p w:rsidR="00363BF9" w:rsidRPr="00D4581C" w:rsidRDefault="00363BF9" w:rsidP="00363BF9">
      <w:pPr>
        <w:numPr>
          <w:ilvl w:val="0"/>
          <w:numId w:val="17"/>
        </w:numPr>
        <w:tabs>
          <w:tab w:val="clear" w:pos="0"/>
          <w:tab w:val="num" w:pos="66"/>
          <w:tab w:val="left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ind w:left="786"/>
        <w:contextualSpacing/>
        <w:jc w:val="both"/>
        <w:rPr>
          <w:bCs/>
        </w:rPr>
      </w:pPr>
      <w:r w:rsidRPr="00D4581C">
        <w:rPr>
          <w:bCs/>
        </w:rPr>
        <w:t>Агабекян, И.П. Английский язык: учебник/ И.П.Агабекян — Ростов Н/Д:Феникс, 2017.</w:t>
      </w:r>
    </w:p>
    <w:p w:rsidR="00363BF9" w:rsidRPr="00D4581C" w:rsidRDefault="00363BF9" w:rsidP="00363BF9">
      <w:pPr>
        <w:pStyle w:val="a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6"/>
        <w:jc w:val="center"/>
        <w:rPr>
          <w:b/>
        </w:rPr>
      </w:pPr>
      <w:r w:rsidRPr="00D4581C">
        <w:rPr>
          <w:b/>
        </w:rPr>
        <w:t>Дополнительные источники:</w:t>
      </w:r>
    </w:p>
    <w:p w:rsidR="00363BF9" w:rsidRPr="00D4581C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4581C">
        <w:rPr>
          <w:b/>
          <w:bCs/>
        </w:rPr>
        <w:t>Основные источники:</w:t>
      </w:r>
    </w:p>
    <w:p w:rsidR="00363BF9" w:rsidRPr="00D4581C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D4581C">
        <w:rPr>
          <w:bCs/>
          <w:i/>
        </w:rPr>
        <w:t>Учебники для студентов:</w:t>
      </w:r>
    </w:p>
    <w:p w:rsidR="00363BF9" w:rsidRDefault="00363BF9" w:rsidP="00363BF9">
      <w:pPr>
        <w:tabs>
          <w:tab w:val="left" w:pos="358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bCs/>
        </w:rPr>
      </w:pPr>
      <w:r>
        <w:rPr>
          <w:bCs/>
        </w:rPr>
        <w:t>Агабекян, И.П. Английский язык: учебник/ И.П.Агабекян — Ростов Н/Д:Феникс, 2018.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363BF9" w:rsidRP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/>
          <w:bCs/>
        </w:rPr>
        <w:t>Дополнительные</w:t>
      </w:r>
      <w:r w:rsidRPr="00363BF9">
        <w:rPr>
          <w:b/>
          <w:bCs/>
        </w:rPr>
        <w:t xml:space="preserve"> </w:t>
      </w:r>
      <w:r>
        <w:rPr>
          <w:b/>
          <w:bCs/>
        </w:rPr>
        <w:t>источники</w:t>
      </w:r>
      <w:r w:rsidRPr="00363BF9">
        <w:rPr>
          <w:bCs/>
        </w:rPr>
        <w:t>: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color w:val="000000"/>
        </w:rPr>
      </w:pPr>
      <w:r>
        <w:rPr>
          <w:color w:val="000000"/>
        </w:rPr>
        <w:t>1.1 Planet of English: учебник английского языка для учреждений СПО/ [Г. Т. Бескоровайная, Н. И. Соколова, Е. А.Койранская, Г. В. Лаврик]. - 6-е изд., стер. - М.: Издательский центр "Академия", 2018. - 256 с.: ил.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color w:val="000000"/>
        </w:rPr>
      </w:pPr>
      <w:r>
        <w:rPr>
          <w:color w:val="000000"/>
        </w:rPr>
        <w:t xml:space="preserve"> 1.2 Planet of English: учебник английского языка для учреждений СПО / [Г.Т.Безкоровайная, Н. И. Соколова, Е. А. Койранская, Г. В. Лаврик]. - 4-изд., испр. - М.: Издательский центр "Академия", 2015. - 256 с.: ил.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r>
        <w:rPr>
          <w:color w:val="000000"/>
        </w:rPr>
        <w:t xml:space="preserve"> 1.3 Голубев, А.П. Английский язык для всех специальностей. : учебник / Голубев А.П., Жук А.Д., Смирнова И.Б. — Москва : КноРус, 2019. — 274 с. — (СПО). Режим доступа: https://book.ru/book/931742 -02.07.2019. — Текст : электронный.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center"/>
        <w:rPr>
          <w:b/>
        </w:rPr>
      </w:pPr>
      <w:r>
        <w:rPr>
          <w:b/>
        </w:rPr>
        <w:t>Интернет-ресурсы</w:t>
      </w:r>
    </w:p>
    <w:p w:rsidR="00363BF9" w:rsidRDefault="00A1614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</w:pPr>
      <w:hyperlink r:id="rId10" w:history="1">
        <w:r w:rsidR="00363BF9">
          <w:rPr>
            <w:rStyle w:val="a7"/>
          </w:rPr>
          <w:t>https://firo.ranepa.ru/</w:t>
        </w:r>
      </w:hyperlink>
      <w:r w:rsidR="00363BF9">
        <w:t xml:space="preserve"> примерные программы по иностранному языку(английский)</w:t>
      </w:r>
    </w:p>
    <w:p w:rsidR="00363BF9" w:rsidRDefault="00A1614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u w:val="single"/>
        </w:rPr>
      </w:pPr>
      <w:hyperlink r:id="rId11" w:history="1">
        <w:r w:rsidR="00363BF9">
          <w:rPr>
            <w:rStyle w:val="a7"/>
          </w:rPr>
          <w:t>https://www.lingvolive.com</w:t>
        </w:r>
      </w:hyperlink>
      <w:r w:rsidR="00363BF9">
        <w:rPr>
          <w:u w:val="single"/>
        </w:rPr>
        <w:t xml:space="preserve"> </w:t>
      </w:r>
      <w:r w:rsidR="00363BF9">
        <w:t>(более 30 англо-русских, русско-английских и толковых словарей общей и отраслевой лексики).</w:t>
      </w:r>
    </w:p>
    <w:p w:rsidR="00363BF9" w:rsidRDefault="00A1614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hyperlink r:id="rId12" w:history="1">
        <w:r w:rsidR="00363BF9">
          <w:rPr>
            <w:rStyle w:val="a7"/>
            <w:lang w:val="en-US"/>
          </w:rPr>
          <w:t>www</w:t>
        </w:r>
        <w:r w:rsidR="00363BF9">
          <w:rPr>
            <w:rStyle w:val="a7"/>
          </w:rPr>
          <w:t>.macmillandictionary.com/dictionary/british/enjoy</w:t>
        </w:r>
      </w:hyperlink>
      <w:r w:rsidR="00363BF9" w:rsidRPr="00363BF9">
        <w:t xml:space="preserve"> </w:t>
      </w:r>
      <w:r w:rsidR="00363BF9">
        <w:t>(Macmillan Dictionary с возможнстью прослушать произношение слов).</w:t>
      </w:r>
    </w:p>
    <w:p w:rsidR="00363BF9" w:rsidRDefault="00A1614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hyperlink r:id="rId13" w:history="1">
        <w:r w:rsidR="00363BF9">
          <w:rPr>
            <w:rStyle w:val="a7"/>
            <w:lang w:val="en-US"/>
          </w:rPr>
          <w:t>www</w:t>
        </w:r>
        <w:r w:rsidR="00363BF9">
          <w:rPr>
            <w:rStyle w:val="a7"/>
          </w:rPr>
          <w:t>.britannica.com</w:t>
        </w:r>
      </w:hyperlink>
      <w:r w:rsidR="00363BF9" w:rsidRPr="00363BF9">
        <w:t xml:space="preserve"> </w:t>
      </w:r>
      <w:r w:rsidR="00363BF9">
        <w:t>(энциклопедия «Британника»).</w:t>
      </w:r>
    </w:p>
    <w:p w:rsidR="00363BF9" w:rsidRDefault="00A1614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lang w:val="en-US"/>
        </w:rPr>
      </w:pPr>
      <w:hyperlink r:id="rId14" w:history="1">
        <w:r w:rsidR="00363BF9">
          <w:rPr>
            <w:rStyle w:val="a7"/>
            <w:lang w:val="en-US"/>
          </w:rPr>
          <w:t>www.ldoceonline.com</w:t>
        </w:r>
      </w:hyperlink>
      <w:r w:rsidR="00363BF9">
        <w:rPr>
          <w:lang w:val="en-US"/>
        </w:rPr>
        <w:t xml:space="preserve"> (Longman Dictionary of Contemporary English).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lang w:val="en-US"/>
        </w:rPr>
      </w:pPr>
    </w:p>
    <w:p w:rsidR="00551A6C" w:rsidRPr="00887F63" w:rsidRDefault="00551A6C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551A6C" w:rsidRPr="00887F63" w:rsidRDefault="00551A6C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551A6C" w:rsidRPr="00887F63" w:rsidRDefault="00551A6C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A95461" w:rsidRPr="00887F63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792474" w:rsidRPr="00792474" w:rsidRDefault="00636BDA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r>
        <w:rPr>
          <w:b/>
          <w:bCs/>
          <w:highlight w:val="yellow"/>
        </w:rPr>
        <w:t xml:space="preserve">3.3. </w:t>
      </w:r>
      <w:r w:rsidR="00792474" w:rsidRPr="00792474">
        <w:rPr>
          <w:b/>
          <w:bCs/>
          <w:highlight w:val="yellow"/>
        </w:rPr>
        <w:t>Адаптация содержания образования в рамках реализации программы для  обучающихся с ОВЗ</w:t>
      </w:r>
      <w:r w:rsidR="00792474" w:rsidRPr="00792474">
        <w:rPr>
          <w:highlight w:val="yellow"/>
        </w:rPr>
        <w:t> </w:t>
      </w:r>
      <w:r w:rsidR="00792474" w:rsidRPr="00792474">
        <w:rPr>
          <w:b/>
          <w:bCs/>
          <w:highlight w:val="yellow"/>
        </w:rPr>
        <w:t>и инвалидов</w:t>
      </w:r>
      <w:r w:rsidR="00792474" w:rsidRPr="00792474">
        <w:rPr>
          <w:highlight w:val="yellow"/>
        </w:rPr>
        <w:t> (слабослышащих, слабовидящих, с нарушениями опорно-двигательного аппарата, с интеллектуальными нарушениями).</w:t>
      </w:r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r w:rsidRPr="00792474">
        <w:rPr>
          <w:highlight w:val="yellow"/>
        </w:rPr>
        <w:t>Реализация программы для этой группы обучающихся требует создания безбарьерной среды (обеспечение индивидуально адаптированного рабочего места):</w:t>
      </w:r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r w:rsidRPr="00792474">
        <w:rPr>
          <w:b/>
          <w:bCs/>
          <w:highlight w:val="yellow"/>
        </w:rPr>
        <w:t>Учебно-методическое обеспечение:</w:t>
      </w:r>
      <w:r w:rsidRPr="00792474">
        <w:rPr>
          <w:highlight w:val="yellow"/>
        </w:rPr>
        <w:t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r w:rsidRPr="00792474">
        <w:rPr>
          <w:b/>
          <w:bCs/>
          <w:highlight w:val="yellow"/>
        </w:rPr>
        <w:t>Оборудование:</w:t>
      </w:r>
      <w:r w:rsidRPr="00792474">
        <w:rPr>
          <w:highlight w:val="yellow"/>
        </w:rPr>
        <w:t xml:space="preserve"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</w:t>
      </w:r>
      <w:r w:rsidRPr="00551A6C">
        <w:rPr>
          <w:highlight w:val="yellow"/>
        </w:rPr>
        <w:t>использования</w:t>
      </w:r>
      <w:r w:rsidRPr="00792474">
        <w:rPr>
          <w:highlight w:val="yellow"/>
        </w:rPr>
        <w:t>).</w:t>
      </w:r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 w:rsidRPr="00792474">
        <w:rPr>
          <w:b/>
          <w:bCs/>
          <w:highlight w:val="yellow"/>
        </w:rPr>
        <w:t>Активные технические средства:</w:t>
      </w:r>
      <w:r w:rsidRPr="00792474">
        <w:rPr>
          <w:highlight w:val="yellow"/>
        </w:rPr>
        <w:t> 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sectPr w:rsidR="00A95461" w:rsidRPr="003F2207">
          <w:footerReference w:type="even" r:id="rId15"/>
          <w:footerReference w:type="default" r:id="rId16"/>
          <w:footerReference w:type="first" r:id="rId17"/>
          <w:footnotePr>
            <w:pos w:val="beneathText"/>
          </w:footnotePr>
          <w:pgSz w:w="11905" w:h="16837"/>
          <w:pgMar w:top="1134" w:right="993" w:bottom="1134" w:left="851" w:header="720" w:footer="708" w:gutter="0"/>
          <w:cols w:space="720"/>
          <w:docGrid w:linePitch="360"/>
        </w:sectPr>
      </w:pPr>
    </w:p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>
        <w:rPr>
          <w:b/>
          <w:caps/>
        </w:rPr>
        <w:lastRenderedPageBreak/>
        <w:t>4. Контроль и оценка результатов освоения Дисциплины</w:t>
      </w:r>
    </w:p>
    <w:p w:rsidR="00C5475A" w:rsidRPr="00C5475A" w:rsidRDefault="00C5475A" w:rsidP="00C5475A">
      <w:pPr>
        <w:pStyle w:val="aff0"/>
        <w:numPr>
          <w:ilvl w:val="1"/>
          <w:numId w:val="5"/>
        </w:numPr>
      </w:pPr>
      <w:r>
        <w:t>Фонд</w:t>
      </w:r>
      <w:r w:rsidR="007F6B8B">
        <w:t xml:space="preserve"> оценочных средств для проведения текущего контроля успеваемости и промежуточной аттестации по дисциплине. Критерии оценивания компетенций</w:t>
      </w:r>
      <w:r w:rsidR="007F6B8B" w:rsidRPr="007F6B8B">
        <w:t>:</w:t>
      </w:r>
      <w:r w:rsidR="007F6B8B">
        <w:t xml:space="preserve"> контроль и оценка результатов освоения учебной дисциплины осуществляется преподавателем в процессе проведения теоретических и практических занятий</w:t>
      </w:r>
      <w:r w:rsidR="007F6B8B" w:rsidRPr="007F6B8B">
        <w:t>,</w:t>
      </w:r>
      <w:r w:rsidR="007F6B8B">
        <w:t xml:space="preserve"> лабораторных работ</w:t>
      </w:r>
      <w:r w:rsidR="007F6B8B" w:rsidRPr="007F6B8B">
        <w:t>,</w:t>
      </w:r>
      <w:r w:rsidR="007F6B8B">
        <w:t xml:space="preserve"> тестирования</w:t>
      </w:r>
      <w:r w:rsidR="007F6B8B" w:rsidRPr="007F6B8B">
        <w:t>,</w:t>
      </w:r>
      <w:r w:rsidR="007F6B8B">
        <w:t xml:space="preserve"> а также выполнения обучающимися индивидуальных заданий</w:t>
      </w:r>
      <w:r w:rsidR="007F6B8B" w:rsidRPr="007F6B8B">
        <w:t>,</w:t>
      </w:r>
      <w:r w:rsidR="007F6B8B">
        <w:t xml:space="preserve"> проектов</w:t>
      </w:r>
      <w:r w:rsidR="007F6B8B" w:rsidRPr="007F6B8B">
        <w:t>,</w:t>
      </w:r>
      <w:r w:rsidR="007F6B8B">
        <w:t xml:space="preserve"> исследований.</w:t>
      </w:r>
    </w:p>
    <w:tbl>
      <w:tblPr>
        <w:tblW w:w="147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7796"/>
        <w:gridCol w:w="2865"/>
      </w:tblGrid>
      <w:tr w:rsidR="00A95461" w:rsidTr="00921AC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5461" w:rsidRDefault="00A95461" w:rsidP="00921AC9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5461" w:rsidRDefault="00A95461" w:rsidP="00921AC9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Показатели оценки результатов обучения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461" w:rsidRDefault="00A95461" w:rsidP="00921AC9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Формы и методы контроля</w:t>
            </w:r>
          </w:p>
        </w:tc>
      </w:tr>
      <w:tr w:rsidR="00A95461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Уметь: 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рассказывать о себе, своей семье, друзьях, своих интересах и планах на будущее, сообщать краткие сведения и своей стране и стране изучаемого языка на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прочитанному, услышанному, кратко характеризовать персонаж на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понимать основное содержание несложных аутентичных текстов на иностранном языке, относящихся к </w:t>
            </w:r>
            <w:r>
              <w:lastRenderedPageBreak/>
              <w:t xml:space="preserve">разным коммуникативным типам речи (сообщение, рассказ), уметь определять тему текста, выделять главные факты в тексте, опуская второстепенные; 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 с выборочным пониманием нужной или интересной информации;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ориентироваться в иноязычном письменном тексте и аудиотексте: определять его содержание по заголовку, выделять основную информацию;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использовать двуязычный словарь;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использовать переспрос, перефраз, синонимичные средства, языковую догадку в процессе устного и письменного общения на иностранном языке.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  <w:rPr>
                <w:u w:val="single"/>
              </w:rPr>
            </w:pPr>
            <w:r>
              <w:rPr>
                <w:u w:val="single"/>
              </w:rPr>
              <w:t>Знать: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Основные значения изученных </w:t>
            </w:r>
            <w:r>
              <w:lastRenderedPageBreak/>
              <w:t>лексических единиц, слов, словосочетаний, основные способы словосочетания на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основные нормы речевого этикета, принятые в стране изучаемого языка;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признаки изученных грамматических явлений в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особенности структуры и интонации различных коммуникативных типов простых и сложных предложений изучаемого иностранного языка; о роли владения иностранными языками в современном мире, особенности современного образа жизни, быта, культуры стран изучаемого языка;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лексический (1200 – 1400 лексических единиц) и грамматический минимум, необходимый для чтения и перевода (со словарём) иностранных текстов профессиональной направленности.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Демонстрирует умение вести беседу по темам: «Визитная карточка», «Знакомство.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numPr>
                <w:ilvl w:val="1"/>
                <w:numId w:val="9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Использует нормы речевого этикета (формы обращения, приветствия, слова при обращении, слова благодарности).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tabs>
                <w:tab w:val="num" w:pos="176"/>
              </w:tabs>
              <w:snapToGrid w:val="0"/>
              <w:ind w:left="0"/>
              <w:jc w:val="both"/>
            </w:pPr>
            <w:r>
              <w:t xml:space="preserve"> - Применяет грамматические конструкции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be</w:t>
            </w:r>
            <w:r>
              <w:t>»,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have</w:t>
            </w:r>
            <w:r>
              <w:t>».</w:t>
            </w:r>
          </w:p>
          <w:p w:rsidR="00A95461" w:rsidRDefault="00A95461" w:rsidP="00921AC9">
            <w:pPr>
              <w:pStyle w:val="afe"/>
              <w:tabs>
                <w:tab w:val="num" w:pos="176"/>
              </w:tabs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numPr>
                <w:ilvl w:val="1"/>
                <w:numId w:val="10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Составляет рассказ (письменно) по теме: «О себе», «Семья», «Хобби», «Будущая профессия».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numPr>
                <w:ilvl w:val="1"/>
                <w:numId w:val="10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Читает и переводит информацию (со словарем) по теме: «Россия», «Великобритания».</w:t>
            </w:r>
          </w:p>
          <w:p w:rsidR="00A95461" w:rsidRDefault="00A95461" w:rsidP="00921AC9">
            <w:pPr>
              <w:pStyle w:val="aff0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 -  Составляет сообщения по теме: «Англо-говорящие страны».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высказывать своё мнение о прочитанном. (Великобритания, США, Новая Зеландия, Канада, Австралия).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Понимает содержание текстов: 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выделять основную идею текстов.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Анализировать содержание вопросов текстов: «Преимущества и недостатки телевидения», «Реклама. Благо или зло»?»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Выражать своё мнение по данным вопросам.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 - Использует навыки аудирования по текстам: «Английские традиции» (до 103 лекс. ед.).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Составляет англо-русский словарь.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Использует двуязычный словарь в рассказе об английских традициях.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Подбирает необходимый синоним слова в зависимости от правильного контекста перевода.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правильно читать и писать на иностранном языке.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Знает необходимый минимум лексических единиц, употребляемых в разговорной речи по темам: «О себе», «Хобби», «Профессия», «Семья».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lastRenderedPageBreak/>
              <w:t>- Умеет читать и переводить грамматические структуры.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Применяет нормы речевого этикета в разговорной речи.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Применяет грамматические структуры:1. Глагол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be</w:t>
            </w:r>
            <w:r>
              <w:t>», все его временные формы.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2. Глагол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have</w:t>
            </w:r>
            <w:r>
              <w:t>», все его временные формы.</w:t>
            </w:r>
          </w:p>
          <w:p w:rsidR="00A95461" w:rsidRDefault="00A95461" w:rsidP="00921AC9">
            <w:pPr>
              <w:pStyle w:val="afe"/>
              <w:numPr>
                <w:ilvl w:val="0"/>
                <w:numId w:val="11"/>
              </w:numPr>
              <w:snapToGrid w:val="0"/>
              <w:ind w:left="0" w:firstLine="0"/>
              <w:jc w:val="both"/>
            </w:pPr>
            <w:r>
              <w:t>Времена в активном залоге.</w:t>
            </w:r>
          </w:p>
          <w:p w:rsidR="00A95461" w:rsidRDefault="00A95461" w:rsidP="00921AC9">
            <w:pPr>
              <w:pStyle w:val="afe"/>
              <w:numPr>
                <w:ilvl w:val="0"/>
                <w:numId w:val="11"/>
              </w:numPr>
              <w:snapToGrid w:val="0"/>
              <w:ind w:left="0" w:firstLine="0"/>
              <w:jc w:val="both"/>
            </w:pPr>
            <w:r>
              <w:t>4. Времена в пассивном залоге.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5. Герундий.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6. Инфинитив.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Придаточные предложения условия и времени.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различать интонацию в разных предложениях (утвердительные, вопросительные).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Знает особенности быта и культуры англо-говорящих стран.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lastRenderedPageBreak/>
              <w:t>Практические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Тестовые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опрос.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Практические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Практические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Тестовые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Тестовые задания</w:t>
            </w:r>
          </w:p>
        </w:tc>
      </w:tr>
      <w:tr w:rsidR="00A95461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Pr="00147DB7" w:rsidRDefault="00A95461" w:rsidP="00921A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47DB7">
              <w:rPr>
                <w:lang w:eastAsia="ru-RU"/>
              </w:rPr>
              <w:lastRenderedPageBreak/>
              <w:t>ОК 10. Использовать умения и знания дисциплин федерального государственного образовательного</w:t>
            </w:r>
          </w:p>
          <w:p w:rsidR="00A95461" w:rsidRPr="00147DB7" w:rsidRDefault="00A95461" w:rsidP="00921A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47DB7">
              <w:rPr>
                <w:lang w:eastAsia="ru-RU"/>
              </w:rPr>
              <w:t>стандарта среднего общего образования в профессиональной деятельности.</w:t>
            </w:r>
          </w:p>
          <w:p w:rsidR="00A95461" w:rsidRDefault="00A95461" w:rsidP="00921AC9">
            <w:pPr>
              <w:pStyle w:val="afe"/>
              <w:snapToGrid w:val="0"/>
              <w:jc w:val="both"/>
              <w:rPr>
                <w:u w:val="single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Pr="000D740F" w:rsidRDefault="00A95461" w:rsidP="00921AC9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rPr>
                <w:sz w:val="24"/>
                <w:szCs w:val="24"/>
              </w:rPr>
              <w:t>- умение выбирать типовые методы и способы выполнения плана в профессиональной деятельности;</w:t>
            </w:r>
          </w:p>
          <w:p w:rsidR="00A95461" w:rsidRDefault="00A95461" w:rsidP="00921AC9">
            <w:pPr>
              <w:ind w:left="142"/>
            </w:pPr>
            <w:r w:rsidRPr="000D740F">
              <w:t>- умение определять свои потребности в изучении  дисциплины и выбирать соответствующие способы его изучения</w:t>
            </w:r>
            <w: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rPr>
                <w:bCs/>
              </w:rPr>
              <w:t>И</w:t>
            </w:r>
            <w:r w:rsidRPr="000D740F">
              <w:rPr>
                <w:bCs/>
              </w:rPr>
              <w:t>нтерпретация результатов наблюдений за обучающимися</w:t>
            </w:r>
          </w:p>
        </w:tc>
      </w:tr>
    </w:tbl>
    <w:p w:rsidR="00A95461" w:rsidRDefault="00A95461" w:rsidP="00A95461">
      <w:pPr>
        <w:jc w:val="both"/>
      </w:pPr>
    </w:p>
    <w:p w:rsidR="00E14A68" w:rsidRDefault="007F6B8B" w:rsidP="00A95461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spacing w:line="360" w:lineRule="auto"/>
        <w:ind w:left="284" w:firstLine="0"/>
      </w:pPr>
      <w:r>
        <w:lastRenderedPageBreak/>
        <w:t>4.2. Типовые контрольные задания для проведения текущего контроля успеваемости и промежуточной аттестации по дисциплине.</w:t>
      </w:r>
    </w:p>
    <w:p w:rsidR="007F6B8B" w:rsidRDefault="007F6B8B" w:rsidP="007F6B8B">
      <w:pPr>
        <w:ind w:left="2124"/>
      </w:pPr>
      <w:r>
        <w:t>Тестовые задания</w:t>
      </w:r>
    </w:p>
    <w:p w:rsidR="007F6B8B" w:rsidRDefault="007F6B8B" w:rsidP="007F6B8B">
      <w:r>
        <w:t>Задание</w:t>
      </w:r>
      <w:r w:rsidRPr="007F6B8B">
        <w:t>:</w:t>
      </w:r>
      <w:r>
        <w:t xml:space="preserve"> выбрать правильный ответ!</w:t>
      </w:r>
    </w:p>
    <w:p w:rsidR="007F6B8B" w:rsidRDefault="007F6B8B" w:rsidP="007F6B8B">
      <w:pPr>
        <w:rPr>
          <w:lang w:val="en-US"/>
        </w:rPr>
      </w:pPr>
      <w:r w:rsidRPr="002C3A9D">
        <w:t xml:space="preserve"> </w:t>
      </w:r>
      <w:r w:rsidRPr="007F6B8B">
        <w:rPr>
          <w:lang w:val="en-US"/>
        </w:rPr>
        <w:t xml:space="preserve">- </w:t>
      </w:r>
      <w:r>
        <w:rPr>
          <w:lang w:val="en-US"/>
        </w:rPr>
        <w:t>What is the climate in Great Britain?</w:t>
      </w:r>
    </w:p>
    <w:p w:rsidR="007F6B8B" w:rsidRDefault="007F6B8B" w:rsidP="007F6B8B">
      <w:pPr>
        <w:rPr>
          <w:lang w:val="en-US"/>
        </w:rPr>
      </w:pPr>
      <w:r>
        <w:rPr>
          <w:lang w:val="en-US"/>
        </w:rPr>
        <w:t>a.) severe</w:t>
      </w:r>
    </w:p>
    <w:p w:rsidR="007F6B8B" w:rsidRDefault="007F6B8B" w:rsidP="007F6B8B">
      <w:pPr>
        <w:rPr>
          <w:lang w:val="en-US"/>
        </w:rPr>
      </w:pPr>
      <w:r>
        <w:rPr>
          <w:lang w:val="en-US"/>
        </w:rPr>
        <w:t>b.) mild</w:t>
      </w:r>
    </w:p>
    <w:p w:rsidR="007F6B8B" w:rsidRDefault="007F6B8B" w:rsidP="007F6B8B">
      <w:pPr>
        <w:rPr>
          <w:lang w:val="en-US"/>
        </w:rPr>
      </w:pPr>
      <w:r>
        <w:rPr>
          <w:lang w:val="en-US"/>
        </w:rPr>
        <w:t>c.) tropical</w:t>
      </w:r>
    </w:p>
    <w:p w:rsidR="007F6B8B" w:rsidRDefault="007F6B8B" w:rsidP="007F6B8B">
      <w:r w:rsidRPr="002C3A9D">
        <w:t xml:space="preserve">4.3. </w:t>
      </w:r>
      <w:r>
        <w:rPr>
          <w:lang w:val="en-US"/>
        </w:rPr>
        <w:t>C</w:t>
      </w:r>
      <w:r>
        <w:t>истема оценивания</w:t>
      </w:r>
    </w:p>
    <w:p w:rsidR="00DC54D4" w:rsidRDefault="00DC54D4" w:rsidP="007F6B8B">
      <w:r>
        <w:t>Система оценивания включает оценку текущей работы на практических занятиях</w:t>
      </w:r>
      <w:r w:rsidRPr="00DC54D4">
        <w:t>,</w:t>
      </w:r>
      <w:r>
        <w:t xml:space="preserve"> выполнение самостоятельной работы</w:t>
      </w:r>
      <w:r w:rsidRPr="00DC54D4">
        <w:t>,</w:t>
      </w:r>
      <w:r>
        <w:t xml:space="preserve"> заданий по желанию студентов</w:t>
      </w:r>
      <w:r w:rsidRPr="00DC54D4">
        <w:t>,</w:t>
      </w:r>
      <w:r>
        <w:t xml:space="preserve"> тестовую работу</w:t>
      </w:r>
      <w:r w:rsidRPr="00DC54D4">
        <w:t>,</w:t>
      </w:r>
      <w:r>
        <w:t xml:space="preserve"> аттестацию по результатам освоения дисциплины. Текущая работа студента включает</w:t>
      </w:r>
      <w:r w:rsidRPr="00DC54D4">
        <w:t>:</w:t>
      </w:r>
      <w:r>
        <w:t xml:space="preserve"> </w:t>
      </w:r>
    </w:p>
    <w:p w:rsidR="00DC54D4" w:rsidRDefault="00DC54D4" w:rsidP="007F6B8B">
      <w:r>
        <w:t xml:space="preserve"> - индивидуальные консультации с преподавателем в течении семестра</w:t>
      </w:r>
      <w:r w:rsidRPr="00DC54D4">
        <w:t>,</w:t>
      </w:r>
      <w:r>
        <w:t xml:space="preserve"> собеседования по текущим практическим заданиям</w:t>
      </w:r>
      <w:r w:rsidRPr="00DC54D4">
        <w:t>,</w:t>
      </w:r>
    </w:p>
    <w:p w:rsidR="00DC54D4" w:rsidRDefault="00DC54D4" w:rsidP="007F6B8B">
      <w:r>
        <w:t xml:space="preserve"> - подготовку к практическим занятиям</w:t>
      </w:r>
      <w:r w:rsidRPr="00DC54D4">
        <w:t>,</w:t>
      </w:r>
      <w:r>
        <w:t xml:space="preserve"> углубленное изучение отдельных тем и вопросов курса</w:t>
      </w:r>
      <w:r w:rsidRPr="00DC54D4">
        <w:t>,</w:t>
      </w:r>
    </w:p>
    <w:p w:rsidR="00DC54D4" w:rsidRDefault="00DC54D4" w:rsidP="007F6B8B">
      <w:r>
        <w:t xml:space="preserve"> - выполнение самостоятельных заданий</w:t>
      </w:r>
      <w:r w:rsidRPr="002C3A9D">
        <w:t>,</w:t>
      </w:r>
    </w:p>
    <w:p w:rsidR="00DC54D4" w:rsidRDefault="00DC54D4" w:rsidP="007F6B8B">
      <w:r>
        <w:t xml:space="preserve"> - подготовку к аттестации по дисциплине.</w:t>
      </w:r>
    </w:p>
    <w:p w:rsidR="00DC54D4" w:rsidRDefault="00DC54D4" w:rsidP="007F6B8B">
      <w:r>
        <w:t>Оценка индивидуальных образовательных достижений по результатам рубежного контроля производится в соответствии с универсальной шкалой (таблица)</w:t>
      </w:r>
    </w:p>
    <w:p w:rsidR="00DC54D4" w:rsidRDefault="00DC54D4" w:rsidP="007F6B8B"/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4928"/>
        <w:gridCol w:w="4928"/>
        <w:gridCol w:w="4929"/>
      </w:tblGrid>
      <w:tr w:rsidR="00DC54D4" w:rsidTr="00DC54D4">
        <w:tc>
          <w:tcPr>
            <w:tcW w:w="4928" w:type="dxa"/>
          </w:tcPr>
          <w:p w:rsidR="00DC54D4" w:rsidRDefault="00DC54D4" w:rsidP="007F6B8B">
            <w:r>
              <w:t>% результативности (правильных ответов)</w:t>
            </w:r>
          </w:p>
        </w:tc>
        <w:tc>
          <w:tcPr>
            <w:tcW w:w="4928" w:type="dxa"/>
          </w:tcPr>
          <w:p w:rsidR="00DC54D4" w:rsidRDefault="00DC54D4" w:rsidP="007F6B8B">
            <w:r>
              <w:t>Балл (отметка)</w:t>
            </w:r>
          </w:p>
        </w:tc>
        <w:tc>
          <w:tcPr>
            <w:tcW w:w="4929" w:type="dxa"/>
          </w:tcPr>
          <w:p w:rsidR="00DC54D4" w:rsidRDefault="00DC54D4" w:rsidP="007F6B8B">
            <w:r>
              <w:t>Вербальный аналог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 xml:space="preserve">90 – 100 </w:t>
            </w:r>
          </w:p>
        </w:tc>
        <w:tc>
          <w:tcPr>
            <w:tcW w:w="4928" w:type="dxa"/>
          </w:tcPr>
          <w:p w:rsidR="00DC54D4" w:rsidRDefault="00DC54D4" w:rsidP="007F6B8B">
            <w:r>
              <w:t>5</w:t>
            </w:r>
          </w:p>
        </w:tc>
        <w:tc>
          <w:tcPr>
            <w:tcW w:w="4929" w:type="dxa"/>
          </w:tcPr>
          <w:p w:rsidR="00DC54D4" w:rsidRDefault="00DC54D4" w:rsidP="007F6B8B">
            <w:r>
              <w:t>Отлично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>80 – 89</w:t>
            </w:r>
          </w:p>
        </w:tc>
        <w:tc>
          <w:tcPr>
            <w:tcW w:w="4928" w:type="dxa"/>
          </w:tcPr>
          <w:p w:rsidR="00DC54D4" w:rsidRDefault="00DC54D4" w:rsidP="007F6B8B">
            <w:r>
              <w:t>4</w:t>
            </w:r>
          </w:p>
        </w:tc>
        <w:tc>
          <w:tcPr>
            <w:tcW w:w="4929" w:type="dxa"/>
          </w:tcPr>
          <w:p w:rsidR="00DC54D4" w:rsidRDefault="00DC54D4" w:rsidP="007F6B8B">
            <w:r>
              <w:t>Хорошо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>70 – 79</w:t>
            </w:r>
          </w:p>
        </w:tc>
        <w:tc>
          <w:tcPr>
            <w:tcW w:w="4928" w:type="dxa"/>
          </w:tcPr>
          <w:p w:rsidR="00DC54D4" w:rsidRDefault="00DC54D4" w:rsidP="007F6B8B">
            <w:r>
              <w:t>3</w:t>
            </w:r>
          </w:p>
        </w:tc>
        <w:tc>
          <w:tcPr>
            <w:tcW w:w="4929" w:type="dxa"/>
          </w:tcPr>
          <w:p w:rsidR="00DC54D4" w:rsidRDefault="00DC54D4" w:rsidP="007F6B8B">
            <w:r>
              <w:t>Удовлетворительно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>Менее 70</w:t>
            </w:r>
          </w:p>
        </w:tc>
        <w:tc>
          <w:tcPr>
            <w:tcW w:w="4928" w:type="dxa"/>
          </w:tcPr>
          <w:p w:rsidR="00DC54D4" w:rsidRDefault="00DC54D4" w:rsidP="007F6B8B">
            <w:r>
              <w:t>2</w:t>
            </w:r>
          </w:p>
        </w:tc>
        <w:tc>
          <w:tcPr>
            <w:tcW w:w="4929" w:type="dxa"/>
          </w:tcPr>
          <w:p w:rsidR="00DC54D4" w:rsidRDefault="00DC54D4" w:rsidP="007F6B8B">
            <w:r>
              <w:t>Неудовлетворительно</w:t>
            </w:r>
          </w:p>
        </w:tc>
      </w:tr>
    </w:tbl>
    <w:p w:rsidR="00DC54D4" w:rsidRPr="00DC54D4" w:rsidRDefault="00DC54D4" w:rsidP="007F6B8B"/>
    <w:sectPr w:rsidR="00DC54D4" w:rsidRPr="00DC54D4" w:rsidSect="00921AC9">
      <w:footnotePr>
        <w:pos w:val="beneathText"/>
      </w:footnotePr>
      <w:pgSz w:w="16837" w:h="11905" w:orient="landscape"/>
      <w:pgMar w:top="851" w:right="1134" w:bottom="993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149" w:rsidRDefault="00A16149">
      <w:r>
        <w:separator/>
      </w:r>
    </w:p>
  </w:endnote>
  <w:endnote w:type="continuationSeparator" w:id="0">
    <w:p w:rsidR="00A16149" w:rsidRDefault="00A1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A46" w:rsidRDefault="00D84A46">
    <w:pPr>
      <w:pStyle w:val="af8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66040" cy="164465"/>
              <wp:effectExtent l="8890" t="635" r="1270" b="635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4A46" w:rsidRDefault="00D84A46">
                          <w:pPr>
                            <w:pStyle w:val="af8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D4581C">
                            <w:rPr>
                              <w:rStyle w:val="a6"/>
                              <w:noProof/>
                            </w:rPr>
                            <w:t>6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6.7pt;margin-top:.05pt;width:5.2pt;height:12.9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eBSlAIAABoFAAAOAAAAZHJzL2Uyb0RvYy54bWysVF2O2yAQfq/UOyDes7YjJxtbcVb701SV&#10;tj/StgcgBseoGCiQ2NuqZ+kp+lSpZ8iROkCc3W1fqqp+wAMMH9/MfMPyYugE2jNjuZIVzs5SjJis&#10;FeVyW+EP79eTBUbWEUmJUJJV+J5ZfLF6/mzZ65JNVasEZQYBiLRlryvcOqfLJLF1yzpiz5RmEjYb&#10;ZTriYGq2CTWkB/ROJNM0nSe9MlQbVTNrYfUmbuJVwG8aVru3TWOZQ6LCwM2F0YRx48dktSTl1hDd&#10;8vpIg/wDi45wCZeeoG6II2hn+B9QHa+NsqpxZ7XqEtU0vGYhBogmS3+L5q4lmoVYIDlWn9Jk/x9s&#10;/Wb/ziBOoXYYSdJBiQ7fDj8PPw7fUeaz02tbgtOdBjc3XKnBe/pIrb5V9UeLpLpuidyyS2NU3zJC&#10;gV04mTw6GnGsB9n0rxWFa8jOqQA0NKbzgJAMBOhQpftTZdjgUA2L83maw0YNO9k8z+czTy0h5XhW&#10;G+teMtUhb1TYQN0DNtnfWhddR5fAXQlO11yIMDHbzbUwaE9AI+vwxbNCtySuBp3AdTa6hqvtYwwh&#10;PZJUHjNeF1eAPxDwez6SIIgvRTbN06tpMVnPF+eTfJ3PJsV5upikWXFVQJxFfrP+6hlkedlySpm8&#10;5ZKN4szyvyv+sU2irII8UV/hYjadheCesD+GdYw19d8xv0/cOu6gVwXvKrw4OZHS1/yFpBA2KR3h&#10;ItrJU/ohZZCD8R+yEhTiRRHl4YbNACheNhtF70ErRkExoe7wwIDRKvMZox6atcL2044YhpF4JUFv&#10;vrNHw4zGZjSIrOFohR1G0bx28QXYacO3LSBHRUt1CZpseBDMAwug7CfQgIH88bHwHf54HrwenrTV&#10;LwAAAP//AwBQSwMEFAAGAAgAAAAhAMnDehjbAAAACQEAAA8AAABkcnMvZG93bnJldi54bWxMj81O&#10;wzAQhO9IvIO1SNyo3QSVNsSpoAiuqAGpVzfeJlHidRS7bXh7Nic4jr7R/OTbyfXigmNoPWlYLhQI&#10;pMrblmoN31/vD2sQIRqypveEGn4wwLa4vclNZv2V9ngpYy04hEJmNDQxDpmUoWrQmbDwAxKzkx+d&#10;iSzHWtrRXDnc9TJRaiWdaYkbGjPgrsGqK89OQ/qZPB3CR/m2Gw646dbhtTtRo/X93fTyDCLiFP/M&#10;MM/n6VDwpqM/kw2iZ6026SN7ZyJmvlQpfzlqSFYKZJHL/w+KXwAAAP//AwBQSwECLQAUAAYACAAA&#10;ACEAtoM4kv4AAADhAQAAEwAAAAAAAAAAAAAAAAAAAAAAW0NvbnRlbnRfVHlwZXNdLnhtbFBLAQIt&#10;ABQABgAIAAAAIQA4/SH/1gAAAJQBAAALAAAAAAAAAAAAAAAAAC8BAABfcmVscy8ucmVsc1BLAQIt&#10;ABQABgAIAAAAIQB+veBSlAIAABoFAAAOAAAAAAAAAAAAAAAAAC4CAABkcnMvZTJvRG9jLnhtbFBL&#10;AQItABQABgAIAAAAIQDJw3oY2wAAAAkBAAAPAAAAAAAAAAAAAAAAAO4EAABkcnMvZG93bnJldi54&#10;bWxQSwUGAAAAAAQABADzAAAA9gUAAAAA&#10;" stroked="f">
              <v:fill opacity="0"/>
              <v:textbox inset="0,0,0,0">
                <w:txbxContent>
                  <w:p w:rsidR="00D84A46" w:rsidRDefault="00D84A46">
                    <w:pPr>
                      <w:pStyle w:val="af8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D4581C">
                      <w:rPr>
                        <w:rStyle w:val="a6"/>
                        <w:noProof/>
                      </w:rPr>
                      <w:t>6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A46" w:rsidRDefault="00D84A4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A46" w:rsidRDefault="00D84A4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A46" w:rsidRDefault="00D84A46">
    <w:pPr>
      <w:pStyle w:val="af8"/>
      <w:jc w:val="right"/>
    </w:pPr>
    <w:r>
      <w:fldChar w:fldCharType="begin"/>
    </w:r>
    <w:r>
      <w:instrText xml:space="preserve"> PAGE </w:instrText>
    </w:r>
    <w:r>
      <w:fldChar w:fldCharType="separate"/>
    </w:r>
    <w:r w:rsidR="00D4581C">
      <w:rPr>
        <w:noProof/>
      </w:rPr>
      <w:t>17</w:t>
    </w:r>
    <w:r>
      <w:fldChar w:fldCharType="end"/>
    </w:r>
  </w:p>
  <w:p w:rsidR="00D84A46" w:rsidRDefault="00D84A46">
    <w:pPr>
      <w:pStyle w:val="af8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A46" w:rsidRDefault="00D84A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149" w:rsidRDefault="00A16149">
      <w:r>
        <w:separator/>
      </w:r>
    </w:p>
  </w:footnote>
  <w:footnote w:type="continuationSeparator" w:id="0">
    <w:p w:rsidR="00A16149" w:rsidRDefault="00A16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i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F65232FC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lang w:val="en-US"/>
      </w:rPr>
    </w:lvl>
  </w:abstractNum>
  <w:abstractNum w:abstractNumId="13">
    <w:nsid w:val="58433EB4"/>
    <w:multiLevelType w:val="hybridMultilevel"/>
    <w:tmpl w:val="D7BE27BC"/>
    <w:lvl w:ilvl="0" w:tplc="6DC450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6"/>
    <w:lvlOverride w:ilvl="0">
      <w:startOverride w:val="1"/>
    </w:lvlOverride>
  </w:num>
  <w:num w:numId="1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0D"/>
    <w:rsid w:val="0000422A"/>
    <w:rsid w:val="00040FDA"/>
    <w:rsid w:val="000412C9"/>
    <w:rsid w:val="000A1649"/>
    <w:rsid w:val="001301BA"/>
    <w:rsid w:val="001D53DD"/>
    <w:rsid w:val="001E580D"/>
    <w:rsid w:val="001F4ED5"/>
    <w:rsid w:val="0024620B"/>
    <w:rsid w:val="00264492"/>
    <w:rsid w:val="002A403B"/>
    <w:rsid w:val="002A6410"/>
    <w:rsid w:val="002B0E4B"/>
    <w:rsid w:val="002B2E5D"/>
    <w:rsid w:val="002C0BED"/>
    <w:rsid w:val="002C3A9D"/>
    <w:rsid w:val="00363BF9"/>
    <w:rsid w:val="00365F44"/>
    <w:rsid w:val="003C517C"/>
    <w:rsid w:val="003F2207"/>
    <w:rsid w:val="004147B0"/>
    <w:rsid w:val="00457511"/>
    <w:rsid w:val="004D6BE2"/>
    <w:rsid w:val="00551A6C"/>
    <w:rsid w:val="005D0DC6"/>
    <w:rsid w:val="00636BDA"/>
    <w:rsid w:val="00654AFD"/>
    <w:rsid w:val="00687629"/>
    <w:rsid w:val="007044B6"/>
    <w:rsid w:val="00742E2D"/>
    <w:rsid w:val="00792474"/>
    <w:rsid w:val="007A7434"/>
    <w:rsid w:val="007B0E2E"/>
    <w:rsid w:val="007C0A35"/>
    <w:rsid w:val="007E209F"/>
    <w:rsid w:val="007F6B8B"/>
    <w:rsid w:val="00887F63"/>
    <w:rsid w:val="008A4BAB"/>
    <w:rsid w:val="008E7F79"/>
    <w:rsid w:val="00921AC9"/>
    <w:rsid w:val="009259B5"/>
    <w:rsid w:val="00A03197"/>
    <w:rsid w:val="00A16149"/>
    <w:rsid w:val="00A23F72"/>
    <w:rsid w:val="00A95461"/>
    <w:rsid w:val="00B5261F"/>
    <w:rsid w:val="00BD1746"/>
    <w:rsid w:val="00C05CA0"/>
    <w:rsid w:val="00C45098"/>
    <w:rsid w:val="00C5475A"/>
    <w:rsid w:val="00C801EF"/>
    <w:rsid w:val="00CA0AD2"/>
    <w:rsid w:val="00CC15FF"/>
    <w:rsid w:val="00CE0CC8"/>
    <w:rsid w:val="00D44E6E"/>
    <w:rsid w:val="00D4581C"/>
    <w:rsid w:val="00D4708D"/>
    <w:rsid w:val="00D539DB"/>
    <w:rsid w:val="00D77673"/>
    <w:rsid w:val="00D84A46"/>
    <w:rsid w:val="00DB1E58"/>
    <w:rsid w:val="00DC54D4"/>
    <w:rsid w:val="00E0639F"/>
    <w:rsid w:val="00E14A68"/>
    <w:rsid w:val="00E4461A"/>
    <w:rsid w:val="00E46038"/>
    <w:rsid w:val="00EB3314"/>
    <w:rsid w:val="00F66956"/>
    <w:rsid w:val="00FB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6FD07C-61BF-49E9-B4AD-F933F2C6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4620B"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z0">
    <w:name w:val="WW8Num3z0"/>
    <w:rsid w:val="0024620B"/>
    <w:rPr>
      <w:i w:val="0"/>
    </w:rPr>
  </w:style>
  <w:style w:type="character" w:customStyle="1" w:styleId="WW8Num5z0">
    <w:name w:val="WW8Num5z0"/>
    <w:rsid w:val="0024620B"/>
    <w:rPr>
      <w:rFonts w:ascii="Symbol" w:hAnsi="Symbol"/>
      <w:b/>
    </w:rPr>
  </w:style>
  <w:style w:type="character" w:customStyle="1" w:styleId="WW8Num7z0">
    <w:name w:val="WW8Num7z0"/>
    <w:rsid w:val="0024620B"/>
    <w:rPr>
      <w:lang w:val="en-US"/>
    </w:rPr>
  </w:style>
  <w:style w:type="character" w:customStyle="1" w:styleId="WW8Num8z0">
    <w:name w:val="WW8Num8z0"/>
    <w:rsid w:val="0024620B"/>
    <w:rPr>
      <w:rFonts w:ascii="Symbol" w:hAnsi="Symbol" w:cs="OpenSymbol"/>
    </w:rPr>
  </w:style>
  <w:style w:type="character" w:customStyle="1" w:styleId="WW8Num9z0">
    <w:name w:val="WW8Num9z0"/>
    <w:rsid w:val="0024620B"/>
    <w:rPr>
      <w:rFonts w:ascii="Symbol" w:hAnsi="Symbol"/>
    </w:rPr>
  </w:style>
  <w:style w:type="character" w:customStyle="1" w:styleId="WW8Num10z0">
    <w:name w:val="WW8Num10z0"/>
    <w:rsid w:val="0024620B"/>
    <w:rPr>
      <w:rFonts w:ascii="Symbol" w:hAnsi="Symbol"/>
    </w:rPr>
  </w:style>
  <w:style w:type="character" w:customStyle="1" w:styleId="WW8Num12z0">
    <w:name w:val="WW8Num12z0"/>
    <w:rsid w:val="0024620B"/>
    <w:rPr>
      <w:b/>
    </w:rPr>
  </w:style>
  <w:style w:type="character" w:customStyle="1" w:styleId="WW8Num13z0">
    <w:name w:val="WW8Num13z0"/>
    <w:rsid w:val="0024620B"/>
    <w:rPr>
      <w:lang w:val="en-US"/>
    </w:rPr>
  </w:style>
  <w:style w:type="character" w:customStyle="1" w:styleId="Absatz-Standardschriftart">
    <w:name w:val="Absatz-Standardschriftart"/>
    <w:rsid w:val="0024620B"/>
  </w:style>
  <w:style w:type="character" w:customStyle="1" w:styleId="WW-Absatz-Standardschriftart">
    <w:name w:val="WW-Absatz-Standardschriftart"/>
    <w:rsid w:val="0024620B"/>
  </w:style>
  <w:style w:type="character" w:customStyle="1" w:styleId="5">
    <w:name w:val="Основной шрифт абзаца5"/>
    <w:rsid w:val="0024620B"/>
  </w:style>
  <w:style w:type="character" w:customStyle="1" w:styleId="4">
    <w:name w:val="Основной шрифт абзаца4"/>
    <w:rsid w:val="0024620B"/>
  </w:style>
  <w:style w:type="character" w:customStyle="1" w:styleId="WW-Absatz-Standardschriftart1">
    <w:name w:val="WW-Absatz-Standardschriftart1"/>
    <w:rsid w:val="0024620B"/>
  </w:style>
  <w:style w:type="character" w:customStyle="1" w:styleId="WW-Absatz-Standardschriftart11">
    <w:name w:val="WW-Absatz-Standardschriftart11"/>
    <w:rsid w:val="0024620B"/>
  </w:style>
  <w:style w:type="character" w:customStyle="1" w:styleId="WW-Absatz-Standardschriftart111">
    <w:name w:val="WW-Absatz-Standardschriftart111"/>
    <w:rsid w:val="0024620B"/>
  </w:style>
  <w:style w:type="character" w:customStyle="1" w:styleId="WW-Absatz-Standardschriftart1111">
    <w:name w:val="WW-Absatz-Standardschriftart1111"/>
    <w:rsid w:val="0024620B"/>
  </w:style>
  <w:style w:type="character" w:customStyle="1" w:styleId="WW-Absatz-Standardschriftart11111">
    <w:name w:val="WW-Absatz-Standardschriftart11111"/>
    <w:rsid w:val="0024620B"/>
  </w:style>
  <w:style w:type="character" w:customStyle="1" w:styleId="WW-Absatz-Standardschriftart111111">
    <w:name w:val="WW-Absatz-Standardschriftart111111"/>
    <w:rsid w:val="0024620B"/>
  </w:style>
  <w:style w:type="character" w:customStyle="1" w:styleId="WW-Absatz-Standardschriftart1111111">
    <w:name w:val="WW-Absatz-Standardschriftart1111111"/>
    <w:rsid w:val="0024620B"/>
  </w:style>
  <w:style w:type="character" w:customStyle="1" w:styleId="WW-Absatz-Standardschriftart11111111">
    <w:name w:val="WW-Absatz-Standardschriftart11111111"/>
    <w:rsid w:val="0024620B"/>
  </w:style>
  <w:style w:type="character" w:customStyle="1" w:styleId="WW8Num2z0">
    <w:name w:val="WW8Num2z0"/>
    <w:rsid w:val="0024620B"/>
    <w:rPr>
      <w:rFonts w:ascii="Symbol" w:hAnsi="Symbol"/>
    </w:rPr>
  </w:style>
  <w:style w:type="character" w:customStyle="1" w:styleId="WW8Num4z0">
    <w:name w:val="WW8Num4z0"/>
    <w:rsid w:val="0024620B"/>
    <w:rPr>
      <w:rFonts w:ascii="Symbol" w:hAnsi="Symbol"/>
      <w:b/>
    </w:rPr>
  </w:style>
  <w:style w:type="character" w:customStyle="1" w:styleId="WW8Num6z0">
    <w:name w:val="WW8Num6z0"/>
    <w:rsid w:val="0024620B"/>
    <w:rPr>
      <w:b/>
    </w:rPr>
  </w:style>
  <w:style w:type="character" w:customStyle="1" w:styleId="3">
    <w:name w:val="Основной шрифт абзаца3"/>
    <w:rsid w:val="0024620B"/>
  </w:style>
  <w:style w:type="character" w:customStyle="1" w:styleId="2">
    <w:name w:val="Основной шрифт абзаца2"/>
    <w:rsid w:val="0024620B"/>
  </w:style>
  <w:style w:type="character" w:customStyle="1" w:styleId="WW-Absatz-Standardschriftart111111111">
    <w:name w:val="WW-Absatz-Standardschriftart111111111"/>
    <w:rsid w:val="0024620B"/>
  </w:style>
  <w:style w:type="character" w:customStyle="1" w:styleId="WW-Absatz-Standardschriftart1111111111">
    <w:name w:val="WW-Absatz-Standardschriftart1111111111"/>
    <w:rsid w:val="0024620B"/>
  </w:style>
  <w:style w:type="character" w:customStyle="1" w:styleId="WW8Num1z0">
    <w:name w:val="WW8Num1z0"/>
    <w:rsid w:val="0024620B"/>
    <w:rPr>
      <w:rFonts w:ascii="Symbol" w:hAnsi="Symbol"/>
    </w:rPr>
  </w:style>
  <w:style w:type="character" w:customStyle="1" w:styleId="WW8Num1z1">
    <w:name w:val="WW8Num1z1"/>
    <w:rsid w:val="0024620B"/>
    <w:rPr>
      <w:rFonts w:ascii="Courier New" w:hAnsi="Courier New" w:cs="Courier New"/>
    </w:rPr>
  </w:style>
  <w:style w:type="character" w:customStyle="1" w:styleId="WW8Num1z2">
    <w:name w:val="WW8Num1z2"/>
    <w:rsid w:val="0024620B"/>
    <w:rPr>
      <w:rFonts w:ascii="Wingdings" w:hAnsi="Wingdings"/>
    </w:rPr>
  </w:style>
  <w:style w:type="character" w:customStyle="1" w:styleId="WW8Num2z1">
    <w:name w:val="WW8Num2z1"/>
    <w:rsid w:val="0024620B"/>
    <w:rPr>
      <w:rFonts w:ascii="Courier New" w:hAnsi="Courier New" w:cs="Courier New"/>
    </w:rPr>
  </w:style>
  <w:style w:type="character" w:customStyle="1" w:styleId="WW8Num2z2">
    <w:name w:val="WW8Num2z2"/>
    <w:rsid w:val="0024620B"/>
    <w:rPr>
      <w:rFonts w:ascii="Wingdings" w:hAnsi="Wingdings"/>
    </w:rPr>
  </w:style>
  <w:style w:type="character" w:customStyle="1" w:styleId="WW8Num3z1">
    <w:name w:val="WW8Num3z1"/>
    <w:rsid w:val="0024620B"/>
    <w:rPr>
      <w:rFonts w:ascii="Courier New" w:hAnsi="Courier New" w:cs="Courier New"/>
    </w:rPr>
  </w:style>
  <w:style w:type="character" w:customStyle="1" w:styleId="WW8Num3z2">
    <w:name w:val="WW8Num3z2"/>
    <w:rsid w:val="0024620B"/>
    <w:rPr>
      <w:rFonts w:ascii="Wingdings" w:hAnsi="Wingdings"/>
    </w:rPr>
  </w:style>
  <w:style w:type="character" w:customStyle="1" w:styleId="WW8Num3z3">
    <w:name w:val="WW8Num3z3"/>
    <w:rsid w:val="0024620B"/>
    <w:rPr>
      <w:rFonts w:ascii="Symbol" w:hAnsi="Symbol"/>
    </w:rPr>
  </w:style>
  <w:style w:type="character" w:customStyle="1" w:styleId="WW8Num9z1">
    <w:name w:val="WW8Num9z1"/>
    <w:rsid w:val="0024620B"/>
    <w:rPr>
      <w:rFonts w:ascii="Courier New" w:hAnsi="Courier New" w:cs="Courier New"/>
    </w:rPr>
  </w:style>
  <w:style w:type="character" w:customStyle="1" w:styleId="WW8Num9z2">
    <w:name w:val="WW8Num9z2"/>
    <w:rsid w:val="0024620B"/>
    <w:rPr>
      <w:rFonts w:ascii="Wingdings" w:hAnsi="Wingdings"/>
    </w:rPr>
  </w:style>
  <w:style w:type="character" w:customStyle="1" w:styleId="WW8Num10z1">
    <w:name w:val="WW8Num10z1"/>
    <w:rsid w:val="0024620B"/>
    <w:rPr>
      <w:rFonts w:ascii="Courier New" w:hAnsi="Courier New" w:cs="Courier New"/>
    </w:rPr>
  </w:style>
  <w:style w:type="character" w:customStyle="1" w:styleId="WW8Num10z2">
    <w:name w:val="WW8Num10z2"/>
    <w:rsid w:val="0024620B"/>
    <w:rPr>
      <w:rFonts w:ascii="Wingdings" w:hAnsi="Wingdings"/>
    </w:rPr>
  </w:style>
  <w:style w:type="character" w:customStyle="1" w:styleId="WW8Num11z0">
    <w:name w:val="WW8Num11z0"/>
    <w:rsid w:val="0024620B"/>
    <w:rPr>
      <w:rFonts w:ascii="Symbol" w:hAnsi="Symbol"/>
    </w:rPr>
  </w:style>
  <w:style w:type="character" w:customStyle="1" w:styleId="WW8Num11z1">
    <w:name w:val="WW8Num11z1"/>
    <w:rsid w:val="0024620B"/>
    <w:rPr>
      <w:rFonts w:ascii="Courier New" w:hAnsi="Courier New" w:cs="Courier New"/>
    </w:rPr>
  </w:style>
  <w:style w:type="character" w:customStyle="1" w:styleId="WW8Num11z2">
    <w:name w:val="WW8Num11z2"/>
    <w:rsid w:val="0024620B"/>
    <w:rPr>
      <w:rFonts w:ascii="Wingdings" w:hAnsi="Wingdings"/>
    </w:rPr>
  </w:style>
  <w:style w:type="character" w:customStyle="1" w:styleId="WW8Num14z0">
    <w:name w:val="WW8Num14z0"/>
    <w:rsid w:val="0024620B"/>
    <w:rPr>
      <w:rFonts w:ascii="Symbol" w:hAnsi="Symbol"/>
    </w:rPr>
  </w:style>
  <w:style w:type="character" w:customStyle="1" w:styleId="WW8Num14z1">
    <w:name w:val="WW8Num14z1"/>
    <w:rsid w:val="0024620B"/>
    <w:rPr>
      <w:rFonts w:ascii="Courier New" w:hAnsi="Courier New" w:cs="Courier New"/>
    </w:rPr>
  </w:style>
  <w:style w:type="character" w:customStyle="1" w:styleId="WW8Num14z2">
    <w:name w:val="WW8Num14z2"/>
    <w:rsid w:val="0024620B"/>
    <w:rPr>
      <w:rFonts w:ascii="Wingdings" w:hAnsi="Wingdings"/>
    </w:rPr>
  </w:style>
  <w:style w:type="character" w:customStyle="1" w:styleId="WW8Num15z0">
    <w:name w:val="WW8Num15z0"/>
    <w:rsid w:val="0024620B"/>
    <w:rPr>
      <w:i w:val="0"/>
    </w:rPr>
  </w:style>
  <w:style w:type="character" w:customStyle="1" w:styleId="WW8Num17z0">
    <w:name w:val="WW8Num17z0"/>
    <w:rsid w:val="0024620B"/>
    <w:rPr>
      <w:rFonts w:ascii="Symbol" w:hAnsi="Symbol"/>
    </w:rPr>
  </w:style>
  <w:style w:type="character" w:customStyle="1" w:styleId="WW8Num17z1">
    <w:name w:val="WW8Num17z1"/>
    <w:rsid w:val="0024620B"/>
    <w:rPr>
      <w:rFonts w:ascii="Courier New" w:hAnsi="Courier New" w:cs="Courier New"/>
    </w:rPr>
  </w:style>
  <w:style w:type="character" w:customStyle="1" w:styleId="WW8Num17z2">
    <w:name w:val="WW8Num17z2"/>
    <w:rsid w:val="0024620B"/>
    <w:rPr>
      <w:rFonts w:ascii="Wingdings" w:hAnsi="Wingdings"/>
    </w:rPr>
  </w:style>
  <w:style w:type="character" w:customStyle="1" w:styleId="WW8Num18z0">
    <w:name w:val="WW8Num18z0"/>
    <w:rsid w:val="0024620B"/>
    <w:rPr>
      <w:rFonts w:ascii="Symbol" w:hAnsi="Symbol"/>
    </w:rPr>
  </w:style>
  <w:style w:type="character" w:customStyle="1" w:styleId="WW8Num18z1">
    <w:name w:val="WW8Num18z1"/>
    <w:rsid w:val="0024620B"/>
    <w:rPr>
      <w:rFonts w:ascii="Courier New" w:hAnsi="Courier New" w:cs="Courier New"/>
    </w:rPr>
  </w:style>
  <w:style w:type="character" w:customStyle="1" w:styleId="WW8Num18z2">
    <w:name w:val="WW8Num18z2"/>
    <w:rsid w:val="0024620B"/>
    <w:rPr>
      <w:rFonts w:ascii="Wingdings" w:hAnsi="Wingdings"/>
    </w:rPr>
  </w:style>
  <w:style w:type="character" w:customStyle="1" w:styleId="WW8Num20z0">
    <w:name w:val="WW8Num20z0"/>
    <w:rsid w:val="0024620B"/>
    <w:rPr>
      <w:rFonts w:ascii="Symbol" w:hAnsi="Symbol"/>
    </w:rPr>
  </w:style>
  <w:style w:type="character" w:customStyle="1" w:styleId="WW8Num20z1">
    <w:name w:val="WW8Num20z1"/>
    <w:rsid w:val="0024620B"/>
    <w:rPr>
      <w:rFonts w:ascii="Courier New" w:hAnsi="Courier New" w:cs="Courier New"/>
    </w:rPr>
  </w:style>
  <w:style w:type="character" w:customStyle="1" w:styleId="WW8Num20z2">
    <w:name w:val="WW8Num20z2"/>
    <w:rsid w:val="0024620B"/>
    <w:rPr>
      <w:rFonts w:ascii="Wingdings" w:hAnsi="Wingdings"/>
    </w:rPr>
  </w:style>
  <w:style w:type="character" w:customStyle="1" w:styleId="WW8Num21z0">
    <w:name w:val="WW8Num21z0"/>
    <w:rsid w:val="0024620B"/>
    <w:rPr>
      <w:rFonts w:ascii="Symbol" w:hAnsi="Symbol"/>
    </w:rPr>
  </w:style>
  <w:style w:type="character" w:customStyle="1" w:styleId="WW8Num21z1">
    <w:name w:val="WW8Num21z1"/>
    <w:rsid w:val="0024620B"/>
    <w:rPr>
      <w:rFonts w:ascii="Courier New" w:hAnsi="Courier New" w:cs="Courier New"/>
    </w:rPr>
  </w:style>
  <w:style w:type="character" w:customStyle="1" w:styleId="WW8Num21z2">
    <w:name w:val="WW8Num21z2"/>
    <w:rsid w:val="0024620B"/>
    <w:rPr>
      <w:rFonts w:ascii="Wingdings" w:hAnsi="Wingdings"/>
    </w:rPr>
  </w:style>
  <w:style w:type="character" w:customStyle="1" w:styleId="WW8Num23z0">
    <w:name w:val="WW8Num23z0"/>
    <w:rsid w:val="0024620B"/>
    <w:rPr>
      <w:lang w:val="en-US"/>
    </w:rPr>
  </w:style>
  <w:style w:type="character" w:customStyle="1" w:styleId="11">
    <w:name w:val="Основной шрифт абзаца1"/>
    <w:rsid w:val="0024620B"/>
  </w:style>
  <w:style w:type="character" w:styleId="a3">
    <w:name w:val="Strong"/>
    <w:qFormat/>
    <w:rsid w:val="0024620B"/>
    <w:rPr>
      <w:b/>
      <w:bCs/>
    </w:rPr>
  </w:style>
  <w:style w:type="character" w:customStyle="1" w:styleId="a4">
    <w:name w:val="Символ сноски"/>
    <w:rsid w:val="0024620B"/>
    <w:rPr>
      <w:vertAlign w:val="superscript"/>
    </w:rPr>
  </w:style>
  <w:style w:type="character" w:customStyle="1" w:styleId="a5">
    <w:name w:val="Основной текст Знак"/>
    <w:rsid w:val="0024620B"/>
    <w:rPr>
      <w:sz w:val="24"/>
      <w:szCs w:val="24"/>
      <w:lang w:val="ru-RU" w:eastAsia="ar-SA" w:bidi="ar-SA"/>
    </w:rPr>
  </w:style>
  <w:style w:type="character" w:customStyle="1" w:styleId="12">
    <w:name w:val="Знак примечания1"/>
    <w:rsid w:val="0024620B"/>
    <w:rPr>
      <w:sz w:val="16"/>
      <w:szCs w:val="16"/>
    </w:rPr>
  </w:style>
  <w:style w:type="character" w:styleId="a6">
    <w:name w:val="page number"/>
    <w:basedOn w:val="11"/>
    <w:semiHidden/>
    <w:rsid w:val="0024620B"/>
  </w:style>
  <w:style w:type="character" w:customStyle="1" w:styleId="20">
    <w:name w:val="Основной текст (2) Знак"/>
    <w:rsid w:val="0024620B"/>
    <w:rPr>
      <w:sz w:val="27"/>
      <w:szCs w:val="27"/>
      <w:shd w:val="clear" w:color="auto" w:fill="FFFFFF"/>
    </w:rPr>
  </w:style>
  <w:style w:type="character" w:styleId="a7">
    <w:name w:val="Hyperlink"/>
    <w:semiHidden/>
    <w:rsid w:val="0024620B"/>
    <w:rPr>
      <w:color w:val="0000FF"/>
      <w:u w:val="single"/>
    </w:rPr>
  </w:style>
  <w:style w:type="character" w:customStyle="1" w:styleId="FontStyle48">
    <w:name w:val="Font Style48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24620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2">
    <w:name w:val="Font Style5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Название Знак"/>
    <w:rsid w:val="0024620B"/>
    <w:rPr>
      <w:sz w:val="24"/>
    </w:rPr>
  </w:style>
  <w:style w:type="character" w:customStyle="1" w:styleId="FontStyle40">
    <w:name w:val="Font Style40"/>
    <w:rsid w:val="0024620B"/>
    <w:rPr>
      <w:rFonts w:ascii="Times New Roman" w:hAnsi="Times New Roman" w:cs="Times New Roman"/>
      <w:sz w:val="26"/>
      <w:szCs w:val="26"/>
    </w:rPr>
  </w:style>
  <w:style w:type="character" w:customStyle="1" w:styleId="a9">
    <w:name w:val="Маркеры списка"/>
    <w:rsid w:val="0024620B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24620B"/>
  </w:style>
  <w:style w:type="character" w:customStyle="1" w:styleId="ab">
    <w:name w:val="Нижний колонтитул Знак"/>
    <w:rsid w:val="0024620B"/>
    <w:rPr>
      <w:sz w:val="24"/>
      <w:szCs w:val="24"/>
    </w:rPr>
  </w:style>
  <w:style w:type="paragraph" w:customStyle="1" w:styleId="13">
    <w:name w:val="Заголовок1"/>
    <w:basedOn w:val="a"/>
    <w:next w:val="ac"/>
    <w:rsid w:val="0024620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basedOn w:val="a"/>
    <w:link w:val="14"/>
    <w:semiHidden/>
    <w:rsid w:val="0024620B"/>
    <w:pPr>
      <w:spacing w:after="120"/>
    </w:pPr>
  </w:style>
  <w:style w:type="character" w:customStyle="1" w:styleId="14">
    <w:name w:val="Основной текст Знак1"/>
    <w:basedOn w:val="a0"/>
    <w:link w:val="ac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"/>
    <w:semiHidden/>
    <w:rsid w:val="0024620B"/>
    <w:pPr>
      <w:ind w:left="283" w:hanging="283"/>
    </w:pPr>
  </w:style>
  <w:style w:type="paragraph" w:customStyle="1" w:styleId="50">
    <w:name w:val="Название5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24620B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24620B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24620B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24620B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24620B"/>
    <w:pPr>
      <w:suppressLineNumbers/>
    </w:pPr>
    <w:rPr>
      <w:rFonts w:cs="Tahoma"/>
    </w:rPr>
  </w:style>
  <w:style w:type="paragraph" w:styleId="ae">
    <w:name w:val="Normal (Web)"/>
    <w:basedOn w:val="a"/>
    <w:rsid w:val="0024620B"/>
    <w:pPr>
      <w:spacing w:before="280" w:after="280"/>
    </w:pPr>
  </w:style>
  <w:style w:type="paragraph" w:customStyle="1" w:styleId="210">
    <w:name w:val="Список 21"/>
    <w:basedOn w:val="a"/>
    <w:rsid w:val="0024620B"/>
    <w:pPr>
      <w:ind w:left="566" w:hanging="283"/>
    </w:pPr>
  </w:style>
  <w:style w:type="paragraph" w:customStyle="1" w:styleId="211">
    <w:name w:val="Основной текст с отступом 21"/>
    <w:basedOn w:val="a"/>
    <w:rsid w:val="0024620B"/>
    <w:pPr>
      <w:spacing w:after="120" w:line="480" w:lineRule="auto"/>
      <w:ind w:left="283"/>
    </w:pPr>
  </w:style>
  <w:style w:type="paragraph" w:styleId="af">
    <w:name w:val="footnote text"/>
    <w:basedOn w:val="a"/>
    <w:link w:val="af0"/>
    <w:semiHidden/>
    <w:rsid w:val="0024620B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Balloon Text"/>
    <w:basedOn w:val="a"/>
    <w:link w:val="af2"/>
    <w:rsid w:val="0024620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4620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24620B"/>
    <w:pPr>
      <w:spacing w:after="120" w:line="480" w:lineRule="auto"/>
    </w:pPr>
  </w:style>
  <w:style w:type="paragraph" w:customStyle="1" w:styleId="17">
    <w:name w:val="Текст примечания1"/>
    <w:basedOn w:val="a"/>
    <w:rsid w:val="0024620B"/>
    <w:rPr>
      <w:sz w:val="20"/>
      <w:szCs w:val="20"/>
    </w:rPr>
  </w:style>
  <w:style w:type="paragraph" w:styleId="af3">
    <w:name w:val="annotation text"/>
    <w:basedOn w:val="a"/>
    <w:link w:val="af4"/>
    <w:uiPriority w:val="99"/>
    <w:semiHidden/>
    <w:unhideWhenUsed/>
    <w:rsid w:val="0024620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annotation subject"/>
    <w:basedOn w:val="17"/>
    <w:next w:val="17"/>
    <w:link w:val="af6"/>
    <w:rsid w:val="0024620B"/>
    <w:rPr>
      <w:b/>
      <w:bCs/>
    </w:rPr>
  </w:style>
  <w:style w:type="character" w:customStyle="1" w:styleId="af6">
    <w:name w:val="Тема примечания Знак"/>
    <w:basedOn w:val="af4"/>
    <w:link w:val="af5"/>
    <w:rsid w:val="0024620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7">
    <w:name w:val="Знак"/>
    <w:basedOn w:val="a"/>
    <w:rsid w:val="0024620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8">
    <w:name w:val="footer"/>
    <w:basedOn w:val="a"/>
    <w:link w:val="18"/>
    <w:semiHidden/>
    <w:rsid w:val="0024620B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8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Знак2"/>
    <w:basedOn w:val="a"/>
    <w:rsid w:val="002462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9">
    <w:name w:val="header"/>
    <w:basedOn w:val="a"/>
    <w:link w:val="afa"/>
    <w:semiHidden/>
    <w:rsid w:val="0024620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Основной текст (2)"/>
    <w:basedOn w:val="a"/>
    <w:link w:val="25"/>
    <w:rsid w:val="0024620B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rsid w:val="0024620B"/>
    <w:pPr>
      <w:widowControl w:val="0"/>
      <w:autoSpaceDE w:val="0"/>
      <w:spacing w:line="317" w:lineRule="exact"/>
      <w:ind w:firstLine="710"/>
      <w:jc w:val="both"/>
    </w:pPr>
  </w:style>
  <w:style w:type="paragraph" w:customStyle="1" w:styleId="Style9">
    <w:name w:val="Style9"/>
    <w:basedOn w:val="a"/>
    <w:rsid w:val="0024620B"/>
    <w:pPr>
      <w:widowControl w:val="0"/>
      <w:autoSpaceDE w:val="0"/>
      <w:spacing w:line="317" w:lineRule="exact"/>
      <w:ind w:firstLine="734"/>
      <w:jc w:val="both"/>
    </w:pPr>
  </w:style>
  <w:style w:type="paragraph" w:customStyle="1" w:styleId="Style8">
    <w:name w:val="Style8"/>
    <w:basedOn w:val="a"/>
    <w:rsid w:val="0024620B"/>
    <w:pPr>
      <w:widowControl w:val="0"/>
      <w:autoSpaceDE w:val="0"/>
      <w:jc w:val="center"/>
    </w:pPr>
  </w:style>
  <w:style w:type="paragraph" w:customStyle="1" w:styleId="Style4">
    <w:name w:val="Style4"/>
    <w:basedOn w:val="a"/>
    <w:rsid w:val="0024620B"/>
    <w:pPr>
      <w:widowControl w:val="0"/>
      <w:autoSpaceDE w:val="0"/>
      <w:spacing w:line="322" w:lineRule="exact"/>
      <w:jc w:val="center"/>
    </w:pPr>
  </w:style>
  <w:style w:type="paragraph" w:styleId="afb">
    <w:name w:val="Title"/>
    <w:basedOn w:val="a"/>
    <w:next w:val="afc"/>
    <w:link w:val="19"/>
    <w:qFormat/>
    <w:rsid w:val="0024620B"/>
    <w:pPr>
      <w:jc w:val="center"/>
    </w:pPr>
    <w:rPr>
      <w:szCs w:val="20"/>
    </w:rPr>
  </w:style>
  <w:style w:type="character" w:customStyle="1" w:styleId="19">
    <w:name w:val="Название Знак1"/>
    <w:basedOn w:val="a0"/>
    <w:link w:val="afb"/>
    <w:rsid w:val="0024620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c">
    <w:name w:val="Subtitle"/>
    <w:basedOn w:val="13"/>
    <w:next w:val="ac"/>
    <w:link w:val="afd"/>
    <w:qFormat/>
    <w:rsid w:val="0024620B"/>
    <w:pPr>
      <w:jc w:val="center"/>
    </w:pPr>
    <w:rPr>
      <w:i/>
      <w:iCs/>
    </w:rPr>
  </w:style>
  <w:style w:type="character" w:customStyle="1" w:styleId="afd">
    <w:name w:val="Подзаголовок Знак"/>
    <w:basedOn w:val="a0"/>
    <w:link w:val="afc"/>
    <w:rsid w:val="0024620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Style1">
    <w:name w:val="Style1"/>
    <w:basedOn w:val="a"/>
    <w:rsid w:val="0024620B"/>
    <w:pPr>
      <w:widowControl w:val="0"/>
      <w:autoSpaceDE w:val="0"/>
      <w:jc w:val="both"/>
    </w:pPr>
  </w:style>
  <w:style w:type="paragraph" w:styleId="afe">
    <w:name w:val="Body Text Indent"/>
    <w:basedOn w:val="a"/>
    <w:link w:val="aff"/>
    <w:semiHidden/>
    <w:rsid w:val="0024620B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List Paragraph"/>
    <w:basedOn w:val="a"/>
    <w:uiPriority w:val="34"/>
    <w:qFormat/>
    <w:rsid w:val="0024620B"/>
    <w:pPr>
      <w:ind w:left="708"/>
    </w:pPr>
  </w:style>
  <w:style w:type="paragraph" w:customStyle="1" w:styleId="32">
    <w:name w:val="Знак3"/>
    <w:basedOn w:val="a"/>
    <w:rsid w:val="0024620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Содержимое таблицы"/>
    <w:basedOn w:val="a"/>
    <w:rsid w:val="0024620B"/>
    <w:pPr>
      <w:suppressLineNumbers/>
    </w:pPr>
  </w:style>
  <w:style w:type="paragraph" w:customStyle="1" w:styleId="aff2">
    <w:name w:val="Заголовок таблицы"/>
    <w:basedOn w:val="aff1"/>
    <w:rsid w:val="0024620B"/>
    <w:pPr>
      <w:jc w:val="center"/>
    </w:pPr>
    <w:rPr>
      <w:b/>
      <w:bCs/>
    </w:rPr>
  </w:style>
  <w:style w:type="paragraph" w:customStyle="1" w:styleId="aff3">
    <w:name w:val="Содержимое врезки"/>
    <w:basedOn w:val="ac"/>
    <w:rsid w:val="0024620B"/>
  </w:style>
  <w:style w:type="paragraph" w:customStyle="1" w:styleId="ConsPlusTitle">
    <w:name w:val="ConsPlusTitle"/>
    <w:rsid w:val="00246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25">
    <w:name w:val="Основной текст (2)_"/>
    <w:link w:val="24"/>
    <w:rsid w:val="0024620B"/>
    <w:rPr>
      <w:rFonts w:ascii="Times New Roman" w:eastAsia="Times New Roman" w:hAnsi="Times New Roman" w:cs="Times New Roman"/>
      <w:sz w:val="27"/>
      <w:szCs w:val="27"/>
      <w:shd w:val="clear" w:color="auto" w:fill="FFFFFF"/>
      <w:lang w:eastAsia="ar-SA"/>
    </w:rPr>
  </w:style>
  <w:style w:type="paragraph" w:customStyle="1" w:styleId="aff4">
    <w:name w:val="Знак"/>
    <w:basedOn w:val="a"/>
    <w:rsid w:val="00A9546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6">
    <w:name w:val="Знак2"/>
    <w:basedOn w:val="a"/>
    <w:rsid w:val="00A9546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Знак3"/>
    <w:basedOn w:val="a"/>
    <w:rsid w:val="00A9546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ff5">
    <w:name w:val="Table Grid"/>
    <w:basedOn w:val="a1"/>
    <w:uiPriority w:val="59"/>
    <w:rsid w:val="00DC5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5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775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1097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7502490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8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2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ritannica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cmillandictionary.com/dictionary/british/enjoy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gvolive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firo.ranepa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ldoceonlin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93FCA-FE0D-41DF-A173-CD762BC66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4424</Words>
  <Characters>25218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</dc:creator>
  <cp:lastModifiedBy>Windows User</cp:lastModifiedBy>
  <cp:revision>29</cp:revision>
  <dcterms:created xsi:type="dcterms:W3CDTF">2020-06-17T05:29:00Z</dcterms:created>
  <dcterms:modified xsi:type="dcterms:W3CDTF">2021-09-04T15:44:00Z</dcterms:modified>
</cp:coreProperties>
</file>