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4B" w:rsidRDefault="00DE664B" w:rsidP="00DE664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Pr="00662A79">
        <w:rPr>
          <w:rFonts w:ascii="Times New Roman" w:hAnsi="Times New Roman" w:cs="Times New Roman"/>
          <w:sz w:val="24"/>
          <w:szCs w:val="24"/>
        </w:rPr>
        <w:t>к ООП СПО</w:t>
      </w:r>
    </w:p>
    <w:p w:rsidR="00DE664B" w:rsidRPr="00662A79" w:rsidRDefault="00DE664B" w:rsidP="002B16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62A79">
        <w:rPr>
          <w:rFonts w:ascii="Times New Roman" w:hAnsi="Times New Roman" w:cs="Times New Roman"/>
          <w:sz w:val="24"/>
          <w:szCs w:val="24"/>
        </w:rPr>
        <w:t xml:space="preserve"> по специальности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64E">
        <w:rPr>
          <w:rFonts w:ascii="Times New Roman" w:hAnsi="Times New Roman" w:cs="Times New Roman"/>
          <w:color w:val="000000" w:themeColor="text1"/>
        </w:rPr>
        <w:t>51.02.02. Социально-культурная деятельность</w:t>
      </w:r>
    </w:p>
    <w:p w:rsidR="00DE664B" w:rsidRPr="00662A79" w:rsidRDefault="00DE664B" w:rsidP="00D0430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62A79"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</w:t>
      </w:r>
    </w:p>
    <w:p w:rsidR="00DE664B" w:rsidRPr="00662A79" w:rsidRDefault="00DE664B" w:rsidP="00D04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Государственное автономное п</w:t>
      </w:r>
      <w:r>
        <w:rPr>
          <w:rFonts w:ascii="Times New Roman" w:hAnsi="Times New Roman" w:cs="Times New Roman"/>
          <w:b/>
          <w:sz w:val="28"/>
          <w:szCs w:val="28"/>
        </w:rPr>
        <w:t xml:space="preserve">рофессиональное образовательное </w:t>
      </w:r>
      <w:r w:rsidRPr="00662A79">
        <w:rPr>
          <w:rFonts w:ascii="Times New Roman" w:hAnsi="Times New Roman" w:cs="Times New Roman"/>
          <w:b/>
          <w:sz w:val="28"/>
          <w:szCs w:val="28"/>
        </w:rPr>
        <w:t>учреждение Тюменской области</w:t>
      </w:r>
    </w:p>
    <w:p w:rsidR="00DE664B" w:rsidRPr="00662A79" w:rsidRDefault="00DE664B" w:rsidP="00D0430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2A79">
        <w:rPr>
          <w:rFonts w:ascii="Times New Roman" w:hAnsi="Times New Roman" w:cs="Times New Roman"/>
          <w:b/>
          <w:sz w:val="28"/>
          <w:szCs w:val="28"/>
        </w:rPr>
        <w:t>«Тобольский многопрофильный техникум»</w:t>
      </w:r>
    </w:p>
    <w:p w:rsidR="00DE664B" w:rsidRPr="00662A79" w:rsidRDefault="00DE664B" w:rsidP="00D0430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vertAlign w:val="superscript"/>
        </w:rPr>
      </w:pPr>
    </w:p>
    <w:p w:rsidR="00DE664B" w:rsidRPr="00746B02" w:rsidRDefault="00DE664B" w:rsidP="00D043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DE664B" w:rsidRPr="00662A79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</w:rPr>
      </w:pPr>
      <w:r w:rsidRPr="00662A79">
        <w:rPr>
          <w:rFonts w:ascii="Times New Roman" w:eastAsia="Times New Roman" w:hAnsi="Times New Roman" w:cs="Times New Roman"/>
          <w:b/>
          <w:caps/>
          <w:sz w:val="32"/>
          <w:szCs w:val="32"/>
        </w:rPr>
        <w:t>Рабочая ПРОГРАММа УЧЕБНОЙ ДИСЦИПЛИНЫ</w:t>
      </w:r>
    </w:p>
    <w:p w:rsidR="00DE664B" w:rsidRPr="00662A79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u w:val="single"/>
        </w:rPr>
      </w:pPr>
    </w:p>
    <w:p w:rsidR="00DE664B" w:rsidRP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64B">
        <w:rPr>
          <w:rFonts w:ascii="Times New Roman" w:hAnsi="Times New Roman" w:cs="Times New Roman"/>
          <w:b/>
          <w:sz w:val="28"/>
          <w:szCs w:val="28"/>
        </w:rPr>
        <w:t>ОП.01. Народное художественное творчество</w:t>
      </w:r>
    </w:p>
    <w:p w:rsidR="00DE664B" w:rsidRPr="00746B02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04301" w:rsidRDefault="00D04301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746B02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B164E" w:rsidRDefault="002B164E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2B164E" w:rsidRPr="00746B02" w:rsidRDefault="002B164E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</w:rPr>
      </w:pPr>
    </w:p>
    <w:p w:rsidR="00DE664B" w:rsidRPr="00662A79" w:rsidRDefault="009F3103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Тобольск, 2021</w:t>
      </w:r>
      <w:r w:rsidR="00DE664B" w:rsidRPr="00662A7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г.</w:t>
      </w:r>
    </w:p>
    <w:p w:rsidR="00E308F7" w:rsidRPr="00D261E3" w:rsidRDefault="00E308F7" w:rsidP="00E308F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517261" w:rsidRPr="00CF55FC" w:rsidRDefault="00517261" w:rsidP="00CF55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Рабочая   </w:t>
      </w:r>
      <w:r w:rsidRPr="00746B02">
        <w:rPr>
          <w:rFonts w:ascii="Times New Roman" w:eastAsia="Times New Roman" w:hAnsi="Times New Roman" w:cs="Times New Roman"/>
          <w:sz w:val="24"/>
          <w:szCs w:val="24"/>
        </w:rPr>
        <w:t>программа учебной дисциплины</w:t>
      </w:r>
      <w:r w:rsidRPr="00F54A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664B">
        <w:rPr>
          <w:rFonts w:ascii="Times New Roman" w:hAnsi="Times New Roman" w:cs="Times New Roman"/>
          <w:sz w:val="24"/>
          <w:szCs w:val="24"/>
        </w:rPr>
        <w:t>ОП.01. Народное художественное творчество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ФГОС</w:t>
      </w:r>
      <w:r w:rsidRPr="00746B02">
        <w:rPr>
          <w:rFonts w:ascii="Times New Roman" w:eastAsia="Times New Roman" w:hAnsi="Times New Roman" w:cs="Times New Roman"/>
          <w:sz w:val="24"/>
          <w:szCs w:val="24"/>
        </w:rPr>
        <w:t xml:space="preserve"> по специальности среднего профессионал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ьного образования (далее СПО) </w:t>
      </w:r>
      <w:r w:rsidRPr="00746B02">
        <w:rPr>
          <w:rFonts w:ascii="Times New Roman" w:hAnsi="Times New Roman" w:cs="Times New Roman"/>
          <w:color w:val="000000" w:themeColor="text1"/>
        </w:rPr>
        <w:t xml:space="preserve"> </w:t>
      </w:r>
      <w:r w:rsidR="00433294">
        <w:rPr>
          <w:rFonts w:ascii="Times New Roman" w:hAnsi="Times New Roman" w:cs="Times New Roman"/>
          <w:color w:val="000000" w:themeColor="text1"/>
        </w:rPr>
        <w:t>51.02.02. Социально-культурная деятельность</w:t>
      </w:r>
      <w:r w:rsidR="00433294">
        <w:rPr>
          <w:rFonts w:ascii="Times New Roman" w:hAnsi="Times New Roman" w:cs="Times New Roman"/>
        </w:rPr>
        <w:t xml:space="preserve"> по виду </w:t>
      </w:r>
      <w:r w:rsidR="009F3103" w:rsidRPr="009F3103">
        <w:rPr>
          <w:rFonts w:ascii="Times New Roman" w:hAnsi="Times New Roman" w:cs="Times New Roman"/>
        </w:rPr>
        <w:t>Организатор социально-культурной деятельности</w:t>
      </w:r>
      <w:r>
        <w:rPr>
          <w:rFonts w:ascii="Times New Roman" w:hAnsi="Times New Roman" w:cs="Times New Roman"/>
        </w:rPr>
        <w:t xml:space="preserve">   </w:t>
      </w:r>
      <w:r w:rsidRPr="00C4382C">
        <w:rPr>
          <w:rFonts w:ascii="Times New Roman" w:hAnsi="Times New Roman" w:cs="Times New Roman"/>
          <w:bCs/>
          <w:color w:val="000000" w:themeColor="text1"/>
        </w:rPr>
        <w:t xml:space="preserve">на </w:t>
      </w:r>
      <w:r w:rsidRPr="009F3103">
        <w:rPr>
          <w:rFonts w:ascii="Times New Roman" w:hAnsi="Times New Roman" w:cs="Times New Roman"/>
          <w:bCs/>
          <w:color w:val="000000" w:themeColor="text1"/>
        </w:rPr>
        <w:t xml:space="preserve">базе </w:t>
      </w:r>
      <w:r w:rsidR="009F3103" w:rsidRPr="009F3103">
        <w:rPr>
          <w:rFonts w:ascii="Times New Roman" w:hAnsi="Times New Roman" w:cs="Times New Roman"/>
        </w:rPr>
        <w:t>среднее общего</w:t>
      </w:r>
      <w:r w:rsidR="009F3103">
        <w:t xml:space="preserve"> </w:t>
      </w:r>
      <w:r w:rsidRPr="00C4382C">
        <w:rPr>
          <w:rFonts w:ascii="Times New Roman" w:hAnsi="Times New Roman" w:cs="Times New Roman"/>
          <w:bCs/>
          <w:color w:val="000000" w:themeColor="text1"/>
        </w:rPr>
        <w:t>образования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272800">
        <w:rPr>
          <w:rFonts w:ascii="Times New Roman" w:eastAsia="Times New Roman" w:hAnsi="Times New Roman" w:cs="Times New Roman"/>
          <w:sz w:val="24"/>
          <w:szCs w:val="24"/>
        </w:rPr>
        <w:t>утвержденным приказом Министерства образования и на</w:t>
      </w:r>
      <w:r w:rsidR="00C75303">
        <w:rPr>
          <w:rFonts w:ascii="Times New Roman" w:eastAsia="Times New Roman" w:hAnsi="Times New Roman" w:cs="Times New Roman"/>
          <w:sz w:val="24"/>
          <w:szCs w:val="24"/>
        </w:rPr>
        <w:t>уки Российской Федерации  от 27 октября 2014 года № 1356.</w:t>
      </w: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664B" w:rsidRPr="00667D7A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DE664B" w:rsidRPr="00667D7A" w:rsidRDefault="00DE664B" w:rsidP="00DE664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Разработчик</w:t>
      </w:r>
      <w:r w:rsidRPr="00D61C6F">
        <w:rPr>
          <w:rFonts w:ascii="Times New Roman" w:hAnsi="Times New Roman"/>
          <w:b/>
          <w:sz w:val="24"/>
          <w:szCs w:val="24"/>
        </w:rPr>
        <w:t>:</w:t>
      </w:r>
    </w:p>
    <w:p w:rsidR="00DE664B" w:rsidRPr="00B66436" w:rsidRDefault="00DE664B" w:rsidP="00DE66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66436">
        <w:rPr>
          <w:rFonts w:ascii="Times New Roman" w:hAnsi="Times New Roman" w:cs="Times New Roman"/>
          <w:sz w:val="24"/>
          <w:szCs w:val="24"/>
        </w:rPr>
        <w:t>Верзилова</w:t>
      </w:r>
      <w:proofErr w:type="spellEnd"/>
      <w:r w:rsidRPr="00B66436">
        <w:rPr>
          <w:rFonts w:ascii="Times New Roman" w:hAnsi="Times New Roman" w:cs="Times New Roman"/>
          <w:sz w:val="24"/>
          <w:szCs w:val="24"/>
        </w:rPr>
        <w:t xml:space="preserve">  Л. П., преподаватель высшей квалификационной категории </w:t>
      </w:r>
      <w:r>
        <w:rPr>
          <w:rFonts w:ascii="Times New Roman" w:hAnsi="Times New Roman" w:cs="Times New Roman"/>
          <w:sz w:val="24"/>
          <w:szCs w:val="24"/>
        </w:rPr>
        <w:t>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DE664B" w:rsidRDefault="00DE664B" w:rsidP="00DE664B">
      <w:pPr>
        <w:rPr>
          <w:rFonts w:ascii="Times New Roman" w:hAnsi="Times New Roman" w:cs="Times New Roman"/>
        </w:rPr>
      </w:pPr>
    </w:p>
    <w:p w:rsidR="00DE664B" w:rsidRDefault="00DE664B" w:rsidP="00DE664B">
      <w:pPr>
        <w:spacing w:line="240" w:lineRule="auto"/>
        <w:rPr>
          <w:rFonts w:ascii="Times New Roman" w:hAnsi="Times New Roman" w:cs="Times New Roman"/>
        </w:rPr>
      </w:pPr>
    </w:p>
    <w:p w:rsidR="00DE664B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Theme="minorHAnsi" w:hAnsi="Times New Roman"/>
          <w:b w:val="0"/>
          <w:bCs w:val="0"/>
          <w:kern w:val="0"/>
          <w:sz w:val="28"/>
          <w:szCs w:val="28"/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Pr="00783A4E" w:rsidRDefault="00DE664B" w:rsidP="00DE664B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«Рассмотрено»</w:t>
      </w: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цикловой комиссии «Визуальные искусства»</w:t>
      </w:r>
    </w:p>
    <w:p w:rsidR="00DE664B" w:rsidRPr="00B11617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1161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  </w:t>
      </w:r>
      <w:r w:rsidR="00B11617" w:rsidRPr="00B11617">
        <w:rPr>
          <w:rFonts w:ascii="Times New Roman" w:hAnsi="Times New Roman" w:cs="Times New Roman"/>
          <w:sz w:val="24"/>
          <w:szCs w:val="24"/>
          <w:shd w:val="clear" w:color="auto" w:fill="FFFFFF"/>
        </w:rPr>
        <w:t>№  8</w:t>
      </w:r>
      <w:r w:rsidR="004C71D0" w:rsidRPr="00B1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1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</w:t>
      </w:r>
      <w:r w:rsidR="00B11617" w:rsidRPr="00B1161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17.05.2021.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цикловой комиссии ______________ /</w:t>
      </w:r>
      <w:proofErr w:type="spellStart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>Гордюшина</w:t>
      </w:r>
      <w:proofErr w:type="spellEnd"/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Е. С.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«Согласовано»</w:t>
      </w:r>
    </w:p>
    <w:p w:rsidR="00DE664B" w:rsidRPr="00783A4E" w:rsidRDefault="00DE664B" w:rsidP="00DE664B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3A4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Методист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______________/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>Бикчандаева</w:t>
      </w:r>
      <w:proofErr w:type="spellEnd"/>
      <w:r w:rsidRPr="00E527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Д.М.</w:t>
      </w:r>
    </w:p>
    <w:p w:rsidR="00DE664B" w:rsidRPr="00783A4E" w:rsidRDefault="00DE664B" w:rsidP="00DE664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83A4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E664B" w:rsidRPr="00783A4E" w:rsidRDefault="00DE664B" w:rsidP="00DE66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664B" w:rsidRDefault="00DE664B" w:rsidP="00DE664B">
      <w:pPr>
        <w:rPr>
          <w:lang w:eastAsia="en-US"/>
        </w:rPr>
      </w:pPr>
    </w:p>
    <w:p w:rsidR="00DE664B" w:rsidRDefault="00DE664B" w:rsidP="00DE664B">
      <w:pPr>
        <w:rPr>
          <w:lang w:eastAsia="en-US"/>
        </w:rPr>
      </w:pPr>
    </w:p>
    <w:p w:rsidR="00DE664B" w:rsidRPr="00AA000E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sz w:val="24"/>
          <w:szCs w:val="24"/>
        </w:rPr>
      </w:pPr>
      <w:r w:rsidRPr="00CA6E52">
        <w:rPr>
          <w:rFonts w:ascii="Times New Roman" w:hAnsi="Times New Roman"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Look w:val="04A0"/>
      </w:tblPr>
      <w:tblGrid>
        <w:gridCol w:w="534"/>
        <w:gridCol w:w="7654"/>
        <w:gridCol w:w="1666"/>
      </w:tblGrid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</w:p>
        </w:tc>
        <w:tc>
          <w:tcPr>
            <w:tcW w:w="1666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4C71D0">
              <w:rPr>
                <w:rFonts w:ascii="Times New Roman" w:hAnsi="Times New Roman"/>
                <w:sz w:val="20"/>
                <w:szCs w:val="20"/>
              </w:rPr>
              <w:t>Стр.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 xml:space="preserve"> ПАСПОРТ     ПРОГРАММЫ    УЧЕБНОЙ  ДИСЦИПЛИНЫ                                                                                                                  </w:t>
            </w:r>
          </w:p>
        </w:tc>
        <w:tc>
          <w:tcPr>
            <w:tcW w:w="1666" w:type="dxa"/>
          </w:tcPr>
          <w:p w:rsidR="00DE664B" w:rsidRPr="004C71D0" w:rsidRDefault="00A56E00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C71D0">
              <w:rPr>
                <w:rFonts w:ascii="Times New Roman" w:hAnsi="Times New Roman"/>
                <w:b w:val="0"/>
                <w:sz w:val="20"/>
                <w:szCs w:val="20"/>
              </w:rPr>
              <w:t>4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СТРУКТУРА  И    СОДЕРЖАНИЕ  УЧЕБНОЙ ДИСЦИПЛИНЫ</w:t>
            </w:r>
          </w:p>
        </w:tc>
        <w:tc>
          <w:tcPr>
            <w:tcW w:w="1666" w:type="dxa"/>
          </w:tcPr>
          <w:p w:rsidR="00DE664B" w:rsidRPr="004C71D0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4C71D0">
              <w:rPr>
                <w:rFonts w:ascii="Times New Roman" w:hAnsi="Times New Roman"/>
                <w:b w:val="0"/>
                <w:sz w:val="20"/>
                <w:szCs w:val="20"/>
              </w:rPr>
              <w:t>5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caps/>
                <w:sz w:val="20"/>
                <w:szCs w:val="20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DE664B" w:rsidRPr="00AD3752" w:rsidRDefault="004C71D0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24</w:t>
            </w:r>
          </w:p>
        </w:tc>
      </w:tr>
      <w:tr w:rsidR="00DE664B" w:rsidTr="00DE664B">
        <w:tc>
          <w:tcPr>
            <w:tcW w:w="53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54" w:type="dxa"/>
          </w:tcPr>
          <w:p w:rsidR="00DE664B" w:rsidRPr="00AD3752" w:rsidRDefault="00DE664B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AD3752">
              <w:rPr>
                <w:rFonts w:ascii="Times New Roman" w:hAnsi="Times New Roman"/>
                <w:sz w:val="20"/>
                <w:szCs w:val="20"/>
              </w:rPr>
              <w:t>КОНТРОЛЬ   И   ОЦЕНКА   РЕЗУЛЬТАТОВ   ОСВОЕНИЯ  УЧЕБНОЙ ДИСЦИПЛИНЫ</w:t>
            </w:r>
          </w:p>
        </w:tc>
        <w:tc>
          <w:tcPr>
            <w:tcW w:w="1666" w:type="dxa"/>
          </w:tcPr>
          <w:p w:rsidR="00DE664B" w:rsidRPr="00AD3752" w:rsidRDefault="004C71D0" w:rsidP="00DE664B">
            <w:pPr>
              <w:pStyle w:val="1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center"/>
              <w:outlineLvl w:val="0"/>
              <w:rPr>
                <w:rFonts w:ascii="Times New Roman" w:hAnsi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0"/>
                <w:szCs w:val="20"/>
              </w:rPr>
              <w:t>28</w:t>
            </w:r>
          </w:p>
        </w:tc>
      </w:tr>
    </w:tbl>
    <w:p w:rsidR="00DE664B" w:rsidRPr="00AA000E" w:rsidRDefault="00DE664B" w:rsidP="00DE664B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sz w:val="24"/>
          <w:szCs w:val="24"/>
        </w:rPr>
      </w:pPr>
    </w:p>
    <w:p w:rsidR="00DE664B" w:rsidRPr="00AA000E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DE664B" w:rsidRPr="00C947D4" w:rsidRDefault="00DE664B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E308F7" w:rsidRPr="00D261E3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Times New Roman" w:hAnsi="Times New Roman" w:cs="Times New Roman"/>
        </w:rPr>
      </w:pPr>
    </w:p>
    <w:p w:rsidR="00E308F7" w:rsidRPr="00D261E3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Cs/>
          <w:i/>
        </w:rPr>
      </w:pPr>
    </w:p>
    <w:p w:rsidR="00E308F7" w:rsidRPr="00A3235C" w:rsidRDefault="00E308F7" w:rsidP="00A32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261E3">
        <w:rPr>
          <w:rFonts w:ascii="Times New Roman" w:hAnsi="Times New Roman" w:cs="Times New Roman"/>
          <w:b/>
          <w:caps/>
          <w:sz w:val="28"/>
          <w:szCs w:val="28"/>
          <w:u w:val="single"/>
        </w:rPr>
        <w:br w:type="page"/>
      </w:r>
      <w:r w:rsidRPr="00A3235C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ОП.01 Народное художественное творчество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674CA1" w:rsidRPr="00A3235C" w:rsidRDefault="00E308F7" w:rsidP="00A3235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</w:t>
      </w:r>
      <w:r w:rsidR="005546C8" w:rsidRPr="00A3235C">
        <w:rPr>
          <w:rFonts w:ascii="Times New Roman" w:hAnsi="Times New Roman" w:cs="Times New Roman"/>
          <w:sz w:val="24"/>
          <w:szCs w:val="24"/>
        </w:rPr>
        <w:t xml:space="preserve"> программы подготовки специалистов среднего звена  (далее – ППССЗ) </w:t>
      </w:r>
      <w:r w:rsidRPr="00A3235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5546C8" w:rsidRPr="00A3235C">
        <w:rPr>
          <w:rFonts w:ascii="Times New Roman" w:hAnsi="Times New Roman" w:cs="Times New Roman"/>
          <w:sz w:val="24"/>
          <w:szCs w:val="24"/>
        </w:rPr>
        <w:t xml:space="preserve">с ФГОС по специальности </w:t>
      </w:r>
      <w:r w:rsidRPr="00A3235C">
        <w:rPr>
          <w:rFonts w:ascii="Times New Roman" w:hAnsi="Times New Roman" w:cs="Times New Roman"/>
          <w:sz w:val="24"/>
          <w:szCs w:val="24"/>
        </w:rPr>
        <w:t xml:space="preserve"> </w:t>
      </w:r>
      <w:r w:rsidR="00433294">
        <w:rPr>
          <w:rFonts w:ascii="Times New Roman" w:hAnsi="Times New Roman" w:cs="Times New Roman"/>
          <w:color w:val="000000" w:themeColor="text1"/>
        </w:rPr>
        <w:t>51.02.02. Социально-культурная деятельность</w:t>
      </w:r>
      <w:r w:rsidR="00433294">
        <w:rPr>
          <w:rFonts w:ascii="Times New Roman" w:hAnsi="Times New Roman" w:cs="Times New Roman"/>
        </w:rPr>
        <w:t xml:space="preserve"> по виду </w:t>
      </w:r>
      <w:r w:rsidR="009F3103">
        <w:rPr>
          <w:rFonts w:ascii="Times New Roman" w:hAnsi="Times New Roman" w:cs="Times New Roman"/>
        </w:rPr>
        <w:t xml:space="preserve">по виду </w:t>
      </w:r>
      <w:r w:rsidR="009F3103" w:rsidRPr="009F3103">
        <w:rPr>
          <w:rFonts w:ascii="Times New Roman" w:hAnsi="Times New Roman" w:cs="Times New Roman"/>
        </w:rPr>
        <w:t>Организатор социально-культурной деятельности</w:t>
      </w:r>
      <w:r w:rsidR="009F3103">
        <w:rPr>
          <w:rFonts w:ascii="Times New Roman" w:hAnsi="Times New Roman" w:cs="Times New Roman"/>
        </w:rPr>
        <w:t xml:space="preserve">   </w:t>
      </w:r>
      <w:r w:rsidR="009F3103" w:rsidRPr="00C4382C">
        <w:rPr>
          <w:rFonts w:ascii="Times New Roman" w:hAnsi="Times New Roman" w:cs="Times New Roman"/>
          <w:bCs/>
          <w:color w:val="000000" w:themeColor="text1"/>
        </w:rPr>
        <w:t xml:space="preserve">на </w:t>
      </w:r>
      <w:r w:rsidR="009F3103" w:rsidRPr="009F3103">
        <w:rPr>
          <w:rFonts w:ascii="Times New Roman" w:hAnsi="Times New Roman" w:cs="Times New Roman"/>
          <w:bCs/>
          <w:color w:val="000000" w:themeColor="text1"/>
        </w:rPr>
        <w:t xml:space="preserve">базе </w:t>
      </w:r>
      <w:r w:rsidR="009F3103" w:rsidRPr="009F3103">
        <w:rPr>
          <w:rFonts w:ascii="Times New Roman" w:hAnsi="Times New Roman" w:cs="Times New Roman"/>
        </w:rPr>
        <w:t>среднее общего</w:t>
      </w:r>
      <w:r w:rsidR="009F3103">
        <w:t xml:space="preserve"> </w:t>
      </w:r>
      <w:r w:rsidR="009F3103" w:rsidRPr="00C4382C">
        <w:rPr>
          <w:rFonts w:ascii="Times New Roman" w:hAnsi="Times New Roman" w:cs="Times New Roman"/>
          <w:bCs/>
          <w:color w:val="000000" w:themeColor="text1"/>
        </w:rPr>
        <w:t>образования</w:t>
      </w:r>
      <w:r w:rsidR="009F3103">
        <w:rPr>
          <w:rFonts w:ascii="Times New Roman" w:hAnsi="Times New Roman" w:cs="Times New Roman"/>
          <w:bCs/>
          <w:color w:val="000000" w:themeColor="text1"/>
        </w:rPr>
        <w:t>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 для повышения квалификации и переподготовки руководителей любительских творческих коллективов, преподавателей, организаторов народного художественного творчества и профессиональной подготовки руководителей любительских творческих коллективов, преподавателей, организаторов социально-культурной деятельности и менеджеров социально-культурной деятельности.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A3235C">
        <w:rPr>
          <w:rFonts w:ascii="Times New Roman" w:hAnsi="Times New Roman" w:cs="Times New Roman"/>
          <w:sz w:val="24"/>
          <w:szCs w:val="24"/>
        </w:rPr>
        <w:t>Программа принадлежит к циклу общепрофессиональных дисциплин ОП.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308F7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5E0EC3" w:rsidRPr="00A3235C" w:rsidRDefault="005E0EC3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5E0EC3" w:rsidRDefault="005E0EC3" w:rsidP="005E0EC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r w:rsidRPr="005E0EC3">
        <w:rPr>
          <w:rFonts w:ascii="Times New Roman" w:hAnsi="Times New Roman"/>
          <w:sz w:val="24"/>
          <w:szCs w:val="24"/>
        </w:rPr>
        <w:t xml:space="preserve"> </w:t>
      </w:r>
      <w:r w:rsidR="00E308F7" w:rsidRPr="005E0EC3">
        <w:rPr>
          <w:rFonts w:ascii="Times New Roman" w:hAnsi="Times New Roman"/>
          <w:sz w:val="24"/>
          <w:szCs w:val="24"/>
        </w:rPr>
        <w:t xml:space="preserve">способствовать функционированию любительских творческих коллективов;  </w:t>
      </w:r>
    </w:p>
    <w:p w:rsidR="00E308F7" w:rsidRPr="00A3235C" w:rsidRDefault="00E308F7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осуществлять руководство досуговым формированием (объединением), творческим коллективом; </w:t>
      </w:r>
    </w:p>
    <w:p w:rsidR="00E308F7" w:rsidRPr="00A3235C" w:rsidRDefault="005E0EC3" w:rsidP="00A3235C">
      <w:pPr>
        <w:pStyle w:val="ab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подготовить и провести </w:t>
      </w:r>
      <w:r w:rsidR="00E308F7" w:rsidRPr="00A3235C">
        <w:rPr>
          <w:rFonts w:ascii="Times New Roman" w:hAnsi="Times New Roman"/>
          <w:sz w:val="24"/>
          <w:szCs w:val="24"/>
        </w:rPr>
        <w:t xml:space="preserve"> культурно-досуговое мероприятие, концерт, фестиваль народного художественного творчества; 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основные виды, жанры и формы бытования народного художественного творчества, его региональные особенности;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традиционные народные праздники и обряды;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 xml:space="preserve">теоретические основы и общие методики организации и развития народного художественного творчества в различных типах культурно-досуговых </w:t>
      </w:r>
      <w:r w:rsidR="005E0EC3">
        <w:rPr>
          <w:rFonts w:ascii="Times New Roman" w:hAnsi="Times New Roman"/>
          <w:sz w:val="24"/>
          <w:szCs w:val="24"/>
        </w:rPr>
        <w:t>учреждений и образовательных организациях</w:t>
      </w:r>
      <w:r w:rsidRPr="00A3235C">
        <w:rPr>
          <w:rFonts w:ascii="Times New Roman" w:hAnsi="Times New Roman"/>
          <w:sz w:val="24"/>
          <w:szCs w:val="24"/>
        </w:rPr>
        <w:t xml:space="preserve">; </w:t>
      </w:r>
    </w:p>
    <w:p w:rsidR="009F3103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EC3">
        <w:rPr>
          <w:rFonts w:ascii="Times New Roman" w:hAnsi="Times New Roman"/>
          <w:sz w:val="24"/>
          <w:szCs w:val="24"/>
        </w:rPr>
        <w:t>специфику организации детского художест</w:t>
      </w:r>
      <w:r w:rsidR="009F3103">
        <w:rPr>
          <w:rFonts w:ascii="Times New Roman" w:hAnsi="Times New Roman"/>
          <w:sz w:val="24"/>
          <w:szCs w:val="24"/>
        </w:rPr>
        <w:t>венного творчества;</w:t>
      </w:r>
    </w:p>
    <w:p w:rsidR="00E308F7" w:rsidRPr="005E0EC3" w:rsidRDefault="00E308F7" w:rsidP="00A3235C">
      <w:pPr>
        <w:pStyle w:val="ab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EC3">
        <w:rPr>
          <w:rFonts w:ascii="Times New Roman" w:hAnsi="Times New Roman"/>
          <w:sz w:val="24"/>
          <w:szCs w:val="24"/>
        </w:rPr>
        <w:t xml:space="preserve">методику организации и работы досуговых формирований (объединений), творческих коллективов; </w:t>
      </w:r>
    </w:p>
    <w:p w:rsidR="00E308F7" w:rsidRPr="00A3235C" w:rsidRDefault="00E308F7" w:rsidP="00A3235C">
      <w:pPr>
        <w:pStyle w:val="ab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3235C">
        <w:rPr>
          <w:rFonts w:ascii="Times New Roman" w:hAnsi="Times New Roman"/>
          <w:sz w:val="24"/>
          <w:szCs w:val="24"/>
        </w:rPr>
        <w:t>структуру управления народным художественным творчеством;</w:t>
      </w:r>
    </w:p>
    <w:p w:rsidR="00E308F7" w:rsidRPr="00A3235C" w:rsidRDefault="00E308F7" w:rsidP="00A3235C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E308F7" w:rsidRPr="0038768B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>максимальной уч</w:t>
      </w:r>
      <w:r w:rsidR="009F3103">
        <w:rPr>
          <w:rFonts w:ascii="Times New Roman" w:hAnsi="Times New Roman" w:cs="Times New Roman"/>
          <w:sz w:val="24"/>
          <w:szCs w:val="24"/>
        </w:rPr>
        <w:t>ебной нагрузки обучающегося- 165</w:t>
      </w:r>
      <w:r w:rsidRPr="0038768B">
        <w:rPr>
          <w:rFonts w:ascii="Times New Roman" w:hAnsi="Times New Roman" w:cs="Times New Roman"/>
          <w:sz w:val="24"/>
          <w:szCs w:val="24"/>
        </w:rPr>
        <w:t xml:space="preserve"> часа, в том числе:</w:t>
      </w:r>
    </w:p>
    <w:p w:rsidR="00E308F7" w:rsidRPr="0038768B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9F3103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9F3103">
        <w:rPr>
          <w:rFonts w:ascii="Times New Roman" w:hAnsi="Times New Roman" w:cs="Times New Roman"/>
          <w:sz w:val="24"/>
          <w:szCs w:val="24"/>
        </w:rPr>
        <w:t xml:space="preserve">  110</w:t>
      </w:r>
      <w:r w:rsidRPr="0038768B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E308F7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8768B">
        <w:rPr>
          <w:rFonts w:ascii="Times New Roman" w:hAnsi="Times New Roman" w:cs="Times New Roman"/>
          <w:sz w:val="24"/>
          <w:szCs w:val="24"/>
        </w:rPr>
        <w:t>самост</w:t>
      </w:r>
      <w:r w:rsidR="009F3103">
        <w:rPr>
          <w:rFonts w:ascii="Times New Roman" w:hAnsi="Times New Roman" w:cs="Times New Roman"/>
          <w:sz w:val="24"/>
          <w:szCs w:val="24"/>
        </w:rPr>
        <w:t>оятельной работы обучающегося 55</w:t>
      </w:r>
      <w:r w:rsidRPr="0038768B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38768B" w:rsidRDefault="0038768B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8768B" w:rsidRPr="0038768B" w:rsidRDefault="0038768B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C3" w:rsidRDefault="005E0EC3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C3" w:rsidRDefault="005E0EC3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0EC3" w:rsidRPr="0038768B" w:rsidRDefault="005E0EC3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ПРИМЕРНОЕ СОДЕРЖАНИЕ УЧЕБНОЙ ДИСЦИПЛИНЫ</w:t>
      </w: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308F7" w:rsidRPr="00A3235C" w:rsidRDefault="00E308F7" w:rsidP="00A323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3235C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308F7" w:rsidRPr="00CF55FC" w:rsidRDefault="00E308F7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308F7" w:rsidRPr="00CF55FC" w:rsidTr="00174C29">
        <w:trPr>
          <w:trHeight w:val="460"/>
        </w:trPr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A323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E308F7" w:rsidRPr="00CF55FC" w:rsidTr="00174C29">
        <w:trPr>
          <w:trHeight w:val="285"/>
        </w:trPr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9F3103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165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9F3103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110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A3235C" w:rsidRPr="00CF55FC" w:rsidTr="00174C29">
        <w:tc>
          <w:tcPr>
            <w:tcW w:w="7904" w:type="dxa"/>
            <w:shd w:val="clear" w:color="auto" w:fill="auto"/>
          </w:tcPr>
          <w:p w:rsidR="00A3235C" w:rsidRPr="00A3235C" w:rsidRDefault="00A3235C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 </w:t>
            </w:r>
          </w:p>
        </w:tc>
        <w:tc>
          <w:tcPr>
            <w:tcW w:w="1800" w:type="dxa"/>
            <w:shd w:val="clear" w:color="auto" w:fill="auto"/>
          </w:tcPr>
          <w:p w:rsidR="00A3235C" w:rsidRPr="0038768B" w:rsidRDefault="0038768B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48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 (семинары)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D1651B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F573F3">
              <w:rPr>
                <w:rFonts w:ascii="Times New Roman" w:hAnsi="Times New Roman" w:cs="Times New Roman"/>
                <w:iCs/>
                <w:sz w:val="20"/>
                <w:szCs w:val="20"/>
              </w:rPr>
              <w:t>6</w:t>
            </w:r>
            <w:r w:rsidR="00F573F3" w:rsidRPr="00F573F3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9F3103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55</w:t>
            </w: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308F7" w:rsidRPr="00CF55FC" w:rsidTr="00174C29">
        <w:tc>
          <w:tcPr>
            <w:tcW w:w="7904" w:type="dxa"/>
            <w:shd w:val="clear" w:color="auto" w:fill="auto"/>
          </w:tcPr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устному и письменному опросам, тестированию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подготовка к семинарам (написание докладов, сообщений), создание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презентаций</w:t>
            </w:r>
          </w:p>
          <w:p w:rsidR="00E308F7" w:rsidRPr="00A3235C" w:rsidRDefault="00E308F7" w:rsidP="00A323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выполнение практических заданий</w:t>
            </w:r>
          </w:p>
          <w:p w:rsidR="00E308F7" w:rsidRPr="00A3235C" w:rsidRDefault="00E308F7" w:rsidP="00A3235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235C">
              <w:rPr>
                <w:rFonts w:ascii="Times New Roman" w:hAnsi="Times New Roman" w:cs="Times New Roman"/>
                <w:sz w:val="20"/>
                <w:szCs w:val="20"/>
              </w:rPr>
              <w:t xml:space="preserve">    обзор периодических изданий, просмотр телепрограмм, видеозаписей</w:t>
            </w:r>
          </w:p>
        </w:tc>
        <w:tc>
          <w:tcPr>
            <w:tcW w:w="1800" w:type="dxa"/>
            <w:shd w:val="clear" w:color="auto" w:fill="auto"/>
          </w:tcPr>
          <w:p w:rsidR="00E308F7" w:rsidRPr="0038768B" w:rsidRDefault="00E308F7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18</w:t>
            </w:r>
          </w:p>
          <w:p w:rsidR="00E308F7" w:rsidRPr="0038768B" w:rsidRDefault="00E308F7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</w:p>
          <w:p w:rsidR="00E308F7" w:rsidRPr="00F573F3" w:rsidRDefault="00F573F3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20</w:t>
            </w:r>
          </w:p>
          <w:p w:rsidR="00E308F7" w:rsidRPr="0038768B" w:rsidRDefault="00E308F7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13</w:t>
            </w:r>
          </w:p>
          <w:p w:rsidR="00E308F7" w:rsidRPr="0038768B" w:rsidRDefault="00E308F7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FF0000"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color w:val="000000" w:themeColor="text1"/>
                <w:sz w:val="20"/>
                <w:szCs w:val="20"/>
              </w:rPr>
              <w:t>4</w:t>
            </w:r>
          </w:p>
        </w:tc>
      </w:tr>
      <w:tr w:rsidR="0038768B" w:rsidRPr="00CF55FC" w:rsidTr="0038768B">
        <w:trPr>
          <w:trHeight w:val="225"/>
        </w:trPr>
        <w:tc>
          <w:tcPr>
            <w:tcW w:w="79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768B" w:rsidRPr="00A3235C" w:rsidRDefault="0038768B" w:rsidP="00A3235C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Промежуточная аттестация в форме  двух контрольных работ</w:t>
            </w:r>
          </w:p>
        </w:tc>
        <w:tc>
          <w:tcPr>
            <w:tcW w:w="17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8768B" w:rsidRPr="0038768B" w:rsidRDefault="00F573F3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110</w:t>
            </w:r>
          </w:p>
        </w:tc>
      </w:tr>
      <w:tr w:rsidR="0038768B" w:rsidRPr="00CF55FC" w:rsidTr="0038768B">
        <w:trPr>
          <w:trHeight w:val="240"/>
        </w:trPr>
        <w:tc>
          <w:tcPr>
            <w:tcW w:w="790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8768B" w:rsidRPr="0038768B" w:rsidRDefault="0038768B" w:rsidP="00A3235C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38768B">
              <w:rPr>
                <w:rFonts w:ascii="Times New Roman" w:hAnsi="Times New Roman" w:cs="Times New Roman"/>
                <w:iCs/>
                <w:sz w:val="20"/>
                <w:szCs w:val="20"/>
              </w:rPr>
              <w:t>Итоговая аттестация в форме экзамена</w:t>
            </w:r>
            <w:r w:rsidRPr="00A3235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8768B" w:rsidRPr="0038768B" w:rsidRDefault="00F573F3" w:rsidP="004C71D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110</w:t>
            </w:r>
          </w:p>
        </w:tc>
      </w:tr>
    </w:tbl>
    <w:p w:rsidR="00E308F7" w:rsidRPr="00D261E3" w:rsidRDefault="00E308F7" w:rsidP="00DE66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</w:rPr>
        <w:sectPr w:rsidR="00E308F7" w:rsidRPr="00D261E3" w:rsidSect="00174C29">
          <w:footerReference w:type="even" r:id="rId8"/>
          <w:footerReference w:type="default" r:id="rId9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38768B" w:rsidRPr="002434EE" w:rsidRDefault="0038768B" w:rsidP="002434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 w:val="0"/>
          <w:caps/>
          <w:sz w:val="20"/>
          <w:szCs w:val="20"/>
        </w:rPr>
      </w:pPr>
      <w:r w:rsidRPr="002434EE">
        <w:rPr>
          <w:rStyle w:val="affa"/>
          <w:rFonts w:ascii="Times New Roman" w:hAnsi="Times New Roman"/>
          <w:sz w:val="20"/>
          <w:szCs w:val="20"/>
        </w:rPr>
        <w:lastRenderedPageBreak/>
        <w:t>2.2. Тематический план и содержание учебной дисциплины</w:t>
      </w:r>
    </w:p>
    <w:p w:rsidR="0038768B" w:rsidRPr="002434EE" w:rsidRDefault="0038768B" w:rsidP="002434EE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0"/>
          <w:szCs w:val="20"/>
        </w:rPr>
      </w:pPr>
      <w:r w:rsidRPr="002434EE">
        <w:rPr>
          <w:rFonts w:ascii="Times New Roman" w:hAnsi="Times New Roman"/>
          <w:caps/>
          <w:sz w:val="20"/>
          <w:szCs w:val="20"/>
        </w:rPr>
        <w:t xml:space="preserve">ОП.01 </w:t>
      </w:r>
      <w:r w:rsidRPr="002434EE">
        <w:rPr>
          <w:rFonts w:ascii="Times New Roman" w:hAnsi="Times New Roman"/>
          <w:sz w:val="20"/>
          <w:szCs w:val="20"/>
        </w:rPr>
        <w:t>Народное художественное творчество</w:t>
      </w:r>
    </w:p>
    <w:p w:rsidR="00E308F7" w:rsidRPr="002434EE" w:rsidRDefault="00E65FF1" w:rsidP="00243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2434EE">
        <w:rPr>
          <w:rFonts w:ascii="Times New Roman" w:hAnsi="Times New Roman" w:cs="Times New Roman"/>
          <w:b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  <w:r w:rsidR="00E308F7" w:rsidRPr="002434EE">
        <w:rPr>
          <w:rFonts w:ascii="Times New Roman" w:hAnsi="Times New Roman" w:cs="Times New Roman"/>
          <w:bCs/>
          <w:i/>
          <w:sz w:val="20"/>
          <w:szCs w:val="20"/>
        </w:rPr>
        <w:tab/>
      </w:r>
    </w:p>
    <w:tbl>
      <w:tblPr>
        <w:tblW w:w="1403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2"/>
        <w:gridCol w:w="8110"/>
        <w:gridCol w:w="7"/>
        <w:gridCol w:w="7"/>
        <w:gridCol w:w="1046"/>
        <w:gridCol w:w="33"/>
        <w:gridCol w:w="21"/>
        <w:gridCol w:w="12"/>
        <w:gridCol w:w="11"/>
        <w:gridCol w:w="11"/>
        <w:gridCol w:w="959"/>
        <w:gridCol w:w="24"/>
        <w:gridCol w:w="10"/>
        <w:gridCol w:w="10"/>
        <w:gridCol w:w="1689"/>
      </w:tblGrid>
      <w:tr w:rsidR="00036A3E" w:rsidRPr="002434EE" w:rsidTr="00034579">
        <w:trPr>
          <w:trHeight w:val="20"/>
        </w:trPr>
        <w:tc>
          <w:tcPr>
            <w:tcW w:w="2082" w:type="dxa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110" w:type="dxa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060" w:type="dxa"/>
            <w:gridSpan w:val="3"/>
            <w:shd w:val="clear" w:color="auto" w:fill="auto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071" w:type="dxa"/>
            <w:gridSpan w:val="7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709" w:type="dxa"/>
            <w:gridSpan w:val="3"/>
          </w:tcPr>
          <w:p w:rsidR="0038768B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2434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110" w:type="dxa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71" w:type="dxa"/>
            <w:gridSpan w:val="7"/>
          </w:tcPr>
          <w:p w:rsidR="0038768B" w:rsidRPr="002434EE" w:rsidRDefault="0038768B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709" w:type="dxa"/>
            <w:gridSpan w:val="3"/>
          </w:tcPr>
          <w:p w:rsidR="0038768B" w:rsidRPr="002434EE" w:rsidRDefault="002434EE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036A3E" w:rsidRPr="002434EE" w:rsidTr="002434EE">
        <w:trPr>
          <w:trHeight w:val="339"/>
        </w:trPr>
        <w:tc>
          <w:tcPr>
            <w:tcW w:w="2082" w:type="dxa"/>
            <w:vMerge w:val="restart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8110" w:type="dxa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7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</w:tcPr>
          <w:p w:rsidR="0038768B" w:rsidRPr="002434EE" w:rsidRDefault="0038768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758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Цель, задачи и место дисциплины «Народное художественное творчество» в образовательном процессе. </w:t>
            </w:r>
            <w:r w:rsidR="00144045" w:rsidRPr="00333A08">
              <w:rPr>
                <w:rFonts w:ascii="Times New Roman" w:hAnsi="Times New Roman"/>
                <w:bCs/>
                <w:sz w:val="20"/>
                <w:szCs w:val="20"/>
              </w:rPr>
              <w:t>Сущность междисциплинар</w:t>
            </w:r>
            <w:r w:rsidR="00144045">
              <w:rPr>
                <w:rFonts w:ascii="Times New Roman" w:hAnsi="Times New Roman"/>
                <w:bCs/>
                <w:sz w:val="20"/>
                <w:szCs w:val="20"/>
              </w:rPr>
              <w:t xml:space="preserve">ного подхода к изучению народного  художественного творчества. </w:t>
            </w:r>
            <w:r w:rsidR="00144045" w:rsidRPr="00333A08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Характеристика содержания дисциплины. Методы обучения. Формы контроля. </w:t>
            </w:r>
            <w:r w:rsidR="00144045"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Критерии и показатели оценки результатов изучения данного курса.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415A14" w:rsidRPr="00142F34" w:rsidRDefault="008B7CE3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71" w:type="dxa"/>
            <w:gridSpan w:val="7"/>
          </w:tcPr>
          <w:p w:rsidR="00415A14" w:rsidRPr="002434EE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45"/>
        </w:trPr>
        <w:tc>
          <w:tcPr>
            <w:tcW w:w="10192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 Теоретические и исторические основы народного художественного творчества.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415A14" w:rsidRPr="00142F34" w:rsidRDefault="00C741DA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071" w:type="dxa"/>
            <w:gridSpan w:val="7"/>
            <w:shd w:val="clear" w:color="auto" w:fill="C0C0C0"/>
          </w:tcPr>
          <w:p w:rsidR="00415A14" w:rsidRPr="005E582F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5E582F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1.1.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Понятие, своеобразие и основные свойства народного художественного творчества.</w:t>
            </w:r>
          </w:p>
        </w:tc>
        <w:tc>
          <w:tcPr>
            <w:tcW w:w="8110" w:type="dxa"/>
          </w:tcPr>
          <w:p w:rsidR="00415A14" w:rsidRPr="004676EA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60" w:type="dxa"/>
            <w:gridSpan w:val="3"/>
            <w:shd w:val="clear" w:color="auto" w:fill="auto"/>
          </w:tcPr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71" w:type="dxa"/>
            <w:gridSpan w:val="7"/>
            <w:shd w:val="clear" w:color="auto" w:fill="C0C0C0"/>
          </w:tcPr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4676EA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144045" w:rsidRPr="004676EA" w:rsidRDefault="00415A14" w:rsidP="0014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F584A"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4676EA">
              <w:rPr>
                <w:rFonts w:ascii="Times New Roman" w:hAnsi="Times New Roman" w:cs="Times New Roman"/>
                <w:sz w:val="20"/>
                <w:szCs w:val="20"/>
              </w:rPr>
              <w:t>Народное художественно</w:t>
            </w:r>
            <w:r w:rsidR="00C83B11"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е творчество как основа </w:t>
            </w:r>
            <w:r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4045" w:rsidRPr="004676EA">
              <w:rPr>
                <w:rFonts w:ascii="Times New Roman" w:hAnsi="Times New Roman" w:cs="Times New Roman"/>
                <w:sz w:val="20"/>
                <w:szCs w:val="20"/>
              </w:rPr>
              <w:t>народной художественной культуры.</w:t>
            </w:r>
          </w:p>
          <w:p w:rsidR="004676EA" w:rsidRPr="004676EA" w:rsidRDefault="00C83B11" w:rsidP="001440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sz w:val="20"/>
                <w:szCs w:val="20"/>
              </w:rPr>
              <w:t>Основные формы и типы культуры. Место и функции</w:t>
            </w:r>
            <w:r w:rsidR="004676EA"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в обществе: аксиологическая; художественно-эстетическая; социокультурная; ; коммуникативная; информационная; просветительная; воспитательная; художественно-творческая; художественно-развлекательная; арт-терапевтическая; пропагандистская;</w:t>
            </w:r>
          </w:p>
          <w:p w:rsidR="00C83B11" w:rsidRPr="004676EA" w:rsidRDefault="00C83B11" w:rsidP="00C83B1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gramStart"/>
            <w:r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Система </w:t>
            </w:r>
            <w:r w:rsidRPr="004676EA">
              <w:rPr>
                <w:rFonts w:ascii="Times New Roman" w:hAnsi="Times New Roman" w:cs="Times New Roman"/>
                <w:i/>
                <w:sz w:val="20"/>
                <w:szCs w:val="20"/>
              </w:rPr>
              <w:t>исходных понятий:</w:t>
            </w:r>
            <w:r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- «народ», «этнос», "народность", "нация", "национальные меньшинства", «национальная картина </w:t>
            </w:r>
            <w:r w:rsidR="003F054A">
              <w:rPr>
                <w:rFonts w:ascii="Times New Roman" w:hAnsi="Times New Roman" w:cs="Times New Roman"/>
                <w:sz w:val="20"/>
                <w:szCs w:val="20"/>
              </w:rPr>
              <w:t>мира», «менталитет», «традиция»</w:t>
            </w:r>
            <w:r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  «художественная деятельность», «творчество», «искусство» и др.; </w:t>
            </w:r>
            <w:proofErr w:type="gramEnd"/>
          </w:p>
          <w:p w:rsidR="00415A14" w:rsidRPr="004676EA" w:rsidRDefault="00415A14" w:rsidP="004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4676EA" w:rsidRDefault="00C741DA" w:rsidP="00C7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tcBorders>
              <w:bottom w:val="single" w:sz="4" w:space="0" w:color="auto"/>
            </w:tcBorders>
          </w:tcPr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:rsidR="002F584A" w:rsidRPr="004676E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676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4676E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676EA"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2F584A" w:rsidRPr="004676EA" w:rsidRDefault="002F584A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676EA">
              <w:rPr>
                <w:rFonts w:ascii="Times New Roman" w:hAnsi="Times New Roman"/>
                <w:sz w:val="20"/>
                <w:szCs w:val="20"/>
              </w:rPr>
              <w:t>ОК:,ОК8,ОК</w:t>
            </w:r>
            <w:proofErr w:type="gramStart"/>
            <w:r w:rsidRPr="004676EA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4676E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F584A" w:rsidRPr="004676EA" w:rsidRDefault="006E5252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232CF2">
              <w:rPr>
                <w:rFonts w:ascii="Times New Roman" w:hAnsi="Times New Roman"/>
                <w:sz w:val="20"/>
                <w:szCs w:val="20"/>
              </w:rPr>
              <w:t>2</w:t>
            </w:r>
            <w:r w:rsidR="002F584A"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 w:rsidR="00232CF2"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="002F584A"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F584A" w:rsidRPr="004676EA" w:rsidRDefault="00232CF2" w:rsidP="002F584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  <w:p w:rsidR="00415A14" w:rsidRPr="004676EA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4676EA">
        <w:trPr>
          <w:trHeight w:val="809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4676EA" w:rsidRDefault="00E65FF1" w:rsidP="004676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676EA" w:rsidRPr="004676EA">
              <w:rPr>
                <w:rFonts w:ascii="Times New Roman" w:hAnsi="Times New Roman" w:cs="Times New Roman"/>
                <w:sz w:val="20"/>
                <w:szCs w:val="20"/>
              </w:rPr>
              <w:t xml:space="preserve"> Изучение основных направлений исследований народной художественной культуры смежными науками: этнографией, этнологией, антропологией, фольклористикой, </w:t>
            </w:r>
            <w:proofErr w:type="spellStart"/>
            <w:r w:rsidR="004676EA" w:rsidRPr="004676EA">
              <w:rPr>
                <w:rFonts w:ascii="Times New Roman" w:hAnsi="Times New Roman" w:cs="Times New Roman"/>
                <w:sz w:val="20"/>
                <w:szCs w:val="20"/>
              </w:rPr>
              <w:t>этнопедагогикой</w:t>
            </w:r>
            <w:proofErr w:type="spellEnd"/>
            <w:r w:rsidR="004676EA" w:rsidRPr="004676EA">
              <w:rPr>
                <w:rFonts w:ascii="Times New Roman" w:hAnsi="Times New Roman" w:cs="Times New Roman"/>
                <w:sz w:val="20"/>
                <w:szCs w:val="20"/>
              </w:rPr>
              <w:t>, этнопсихологией и др.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4676EA" w:rsidRDefault="00C741DA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tcBorders>
              <w:bottom w:val="single" w:sz="4" w:space="0" w:color="auto"/>
            </w:tcBorders>
          </w:tcPr>
          <w:p w:rsidR="00E65FF1" w:rsidRPr="004676EA" w:rsidRDefault="00E65FF1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tcBorders>
              <w:bottom w:val="single" w:sz="4" w:space="0" w:color="auto"/>
            </w:tcBorders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676EA"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 w:rsidRPr="004676EA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4676EA">
              <w:rPr>
                <w:rFonts w:ascii="Times New Roman" w:hAnsi="Times New Roman"/>
                <w:sz w:val="20"/>
                <w:szCs w:val="20"/>
              </w:rPr>
              <w:t>,ОК2,ОК4,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 w:rsidRPr="004676EA">
              <w:rPr>
                <w:rFonts w:ascii="Times New Roman" w:hAnsi="Times New Roman"/>
                <w:sz w:val="20"/>
                <w:szCs w:val="20"/>
              </w:rPr>
              <w:t>ОК:,ОК8,ОК</w:t>
            </w:r>
            <w:proofErr w:type="gramStart"/>
            <w:r w:rsidRPr="004676EA"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 w:rsidRPr="004676EA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  <w:p w:rsidR="00E65FF1" w:rsidRPr="004676EA" w:rsidRDefault="00E65FF1" w:rsidP="00232CF2">
            <w:pPr>
              <w:pStyle w:val="af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2F584A">
        <w:trPr>
          <w:trHeight w:val="1197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4676EA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467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4676E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4676EA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1. Работа с конспектом лекции; работа с учебным материалом (учебником).</w:t>
            </w:r>
          </w:p>
          <w:p w:rsidR="00415A14" w:rsidRPr="004676EA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2. Выучить т</w:t>
            </w:r>
            <w:r w:rsidR="004676EA"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ерминологию и основные понятия.</w:t>
            </w:r>
          </w:p>
          <w:p w:rsidR="0078537B" w:rsidRPr="004676EA" w:rsidRDefault="0078537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4676EA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4676EA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4676EA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4676EA" w:rsidRDefault="00415A14" w:rsidP="002F584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676E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4676EA" w:rsidRDefault="00415A14" w:rsidP="00232CF2">
            <w:pPr>
              <w:pStyle w:val="af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405"/>
        </w:trPr>
        <w:tc>
          <w:tcPr>
            <w:tcW w:w="2082" w:type="dxa"/>
            <w:vMerge w:val="restart"/>
          </w:tcPr>
          <w:p w:rsidR="00415A14" w:rsidRPr="002434EE" w:rsidRDefault="003F054A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1.2</w:t>
            </w:r>
            <w:r w:rsidR="00415A14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5A14" w:rsidRPr="002434EE" w:rsidRDefault="00415A14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Формы бытования народного художественного творчества</w:t>
            </w:r>
          </w:p>
        </w:tc>
        <w:tc>
          <w:tcPr>
            <w:tcW w:w="8110" w:type="dxa"/>
          </w:tcPr>
          <w:p w:rsidR="00415A14" w:rsidRPr="002434EE" w:rsidRDefault="00415A14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C741DA" w:rsidRPr="002434EE" w:rsidTr="00972DF6">
        <w:trPr>
          <w:trHeight w:val="965"/>
        </w:trPr>
        <w:tc>
          <w:tcPr>
            <w:tcW w:w="2082" w:type="dxa"/>
            <w:vMerge/>
          </w:tcPr>
          <w:p w:rsidR="00C741DA" w:rsidRPr="002434EE" w:rsidRDefault="00C741DA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C741DA" w:rsidRDefault="00C741DA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0C3355">
              <w:rPr>
                <w:rFonts w:ascii="Times New Roman" w:hAnsi="Times New Roman"/>
                <w:bCs/>
                <w:sz w:val="20"/>
                <w:szCs w:val="20"/>
              </w:rPr>
              <w:t>Основные периоды в развитии народн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ого художественного творчества: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докрестьянский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раннеархаический</w:t>
            </w:r>
            <w:proofErr w:type="spellEnd"/>
            <w:r>
              <w:rPr>
                <w:rFonts w:ascii="Times New Roman" w:hAnsi="Times New Roman"/>
                <w:bCs/>
                <w:sz w:val="20"/>
                <w:szCs w:val="20"/>
              </w:rPr>
              <w:t>), крестьянский (архаический), урбанистический.</w:t>
            </w:r>
          </w:p>
          <w:p w:rsidR="00C741DA" w:rsidRPr="00972DF6" w:rsidRDefault="00C741DA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C3355">
              <w:rPr>
                <w:rFonts w:ascii="Times New Roman" w:hAnsi="Times New Roman"/>
                <w:bCs/>
                <w:sz w:val="20"/>
                <w:szCs w:val="20"/>
              </w:rPr>
              <w:t>Основные формы бытования народного художественного творчества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и их характеристика: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C741DA" w:rsidRPr="002434EE" w:rsidRDefault="00C741DA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C741DA" w:rsidRPr="002434EE" w:rsidRDefault="00C741DA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C741DA" w:rsidRDefault="00C741DA" w:rsidP="00AD2FD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 ОК9;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  <w:p w:rsidR="00C741DA" w:rsidRPr="000C3355" w:rsidRDefault="00C741DA" w:rsidP="00AD2FD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1DA" w:rsidRPr="002434EE" w:rsidTr="00972DF6">
        <w:trPr>
          <w:trHeight w:val="1575"/>
        </w:trPr>
        <w:tc>
          <w:tcPr>
            <w:tcW w:w="2082" w:type="dxa"/>
            <w:vMerge/>
          </w:tcPr>
          <w:p w:rsidR="00C741DA" w:rsidRPr="002434EE" w:rsidRDefault="00C741D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C741DA" w:rsidRDefault="00C741DA" w:rsidP="00972D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занятие (семинар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End"/>
          </w:p>
          <w:p w:rsidR="00C741DA" w:rsidRPr="00C741DA" w:rsidRDefault="00C741DA" w:rsidP="00C741D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2.Характеристика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древнеславянских истоков  народного художественного творчества.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Мировоззренческие аксиомы древних славян. Язычество: сущность, характеристика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Характеристика  основных божественных культов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кумиров. Основные мифы славян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 Характеристика и роль стихий в жизни славян. Магические манипуляции с огнём, водой, камнями, деревьями.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C741DA" w:rsidRPr="002434EE" w:rsidRDefault="00C741DA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C741DA" w:rsidRPr="002434EE" w:rsidRDefault="000553ED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 ОК9;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  <w:p w:rsidR="00C741DA" w:rsidRDefault="00C741DA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1DA" w:rsidRPr="002434EE" w:rsidTr="00972DF6">
        <w:trPr>
          <w:trHeight w:val="615"/>
        </w:trPr>
        <w:tc>
          <w:tcPr>
            <w:tcW w:w="2082" w:type="dxa"/>
            <w:vMerge/>
          </w:tcPr>
          <w:p w:rsidR="00C741DA" w:rsidRPr="002434EE" w:rsidRDefault="00C741D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C741DA" w:rsidRPr="00504C46" w:rsidRDefault="00C741DA" w:rsidP="00972D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Фольклор как древнейший пласт народной художественной культуры: сущность понятия, разнообразие трактовок. Признаки фольклора. Функции фольклора.</w:t>
            </w:r>
          </w:p>
          <w:p w:rsidR="00C741DA" w:rsidRPr="002434EE" w:rsidRDefault="00C741DA" w:rsidP="00972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C741DA" w:rsidRPr="002434EE" w:rsidRDefault="00C741DA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C741DA" w:rsidRPr="002434EE" w:rsidRDefault="000553ED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 ОК9;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  <w:p w:rsidR="00C741DA" w:rsidRDefault="00C741DA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1DA" w:rsidRPr="002434EE" w:rsidTr="00C741DA">
        <w:trPr>
          <w:trHeight w:val="921"/>
        </w:trPr>
        <w:tc>
          <w:tcPr>
            <w:tcW w:w="2082" w:type="dxa"/>
            <w:vMerge/>
          </w:tcPr>
          <w:p w:rsidR="00C741DA" w:rsidRPr="002434EE" w:rsidRDefault="00C741D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C741DA" w:rsidRDefault="00C741DA" w:rsidP="00C741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53E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примитив: сущность, специфические особенности. Признаки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пост-фольклора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Основные формы городского фольклора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«салонного» городского фольклора. Тематика жанров городского фольклора «низов</w:t>
            </w:r>
            <w:r w:rsidRPr="00C741D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C741DA" w:rsidRPr="002434EE" w:rsidRDefault="00C741DA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C741DA" w:rsidRPr="002434EE" w:rsidRDefault="000553ED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 ОК9;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  <w:p w:rsidR="00C741DA" w:rsidRDefault="00C741DA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1DA" w:rsidRPr="002434EE" w:rsidTr="00C741DA">
        <w:trPr>
          <w:trHeight w:val="924"/>
        </w:trPr>
        <w:tc>
          <w:tcPr>
            <w:tcW w:w="2082" w:type="dxa"/>
            <w:vMerge/>
          </w:tcPr>
          <w:p w:rsidR="00C741DA" w:rsidRPr="002434EE" w:rsidRDefault="00C741D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C741DA" w:rsidRDefault="00C741DA" w:rsidP="00972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Любительство. История зарождения любительства. Основные отличительные черты любительства.</w:t>
            </w:r>
          </w:p>
          <w:p w:rsidR="00C741DA" w:rsidRDefault="00C741DA" w:rsidP="00972D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самодеятельность: сущность, эволюция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специфические особенности.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C741DA" w:rsidRPr="002434EE" w:rsidRDefault="00C741DA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C741DA" w:rsidRPr="002434EE" w:rsidRDefault="000553ED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 ОК9;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  <w:p w:rsidR="00C741DA" w:rsidRDefault="00C741DA" w:rsidP="000C3355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434EE" w:rsidRPr="002434EE" w:rsidTr="006C4C17">
        <w:trPr>
          <w:trHeight w:val="416"/>
        </w:trPr>
        <w:tc>
          <w:tcPr>
            <w:tcW w:w="2082" w:type="dxa"/>
            <w:vMerge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1.Просмотр телепрограммы «В нашу гавань заходили корабли».</w:t>
            </w:r>
          </w:p>
          <w:p w:rsidR="00415A14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2.Выучить теоретический материал в соответствии контрольных вопросов.</w:t>
            </w:r>
          </w:p>
          <w:p w:rsidR="00AD2FD1" w:rsidRDefault="0078537B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0" w:history="1">
              <w:r w:rsidR="008B7CE3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8B7CE3" w:rsidRPr="00AD2FD1" w:rsidRDefault="008B7CE3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0553ED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0553ED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F03AA1" w:rsidRDefault="00F03AA1" w:rsidP="00F03AA1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 - ОК9;</w:t>
            </w:r>
          </w:p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481"/>
        </w:trPr>
        <w:tc>
          <w:tcPr>
            <w:tcW w:w="10192" w:type="dxa"/>
            <w:gridSpan w:val="2"/>
          </w:tcPr>
          <w:p w:rsidR="00415A14" w:rsidRPr="00F859CF" w:rsidRDefault="00415A14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5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="00F859CF" w:rsidRPr="00F85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Основные виды и жанры </w:t>
            </w:r>
            <w:r w:rsidR="003A65B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русского </w:t>
            </w:r>
            <w:r w:rsidR="00F859CF" w:rsidRPr="00F859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народного художественного творчества.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875724" w:rsidRDefault="005B0D59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75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875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273"/>
        </w:trPr>
        <w:tc>
          <w:tcPr>
            <w:tcW w:w="2082" w:type="dxa"/>
            <w:vMerge w:val="restart"/>
          </w:tcPr>
          <w:p w:rsidR="00726E7B" w:rsidRPr="002434EE" w:rsidRDefault="00F859CF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2.1.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Общая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характеристика 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видов и жанров НХТ.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415A14" w:rsidRPr="002434EE" w:rsidRDefault="00415A14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415A14" w:rsidRPr="002434EE" w:rsidRDefault="00415A14" w:rsidP="00232CF2">
            <w:pPr>
              <w:pStyle w:val="af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15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26E7B" w:rsidRPr="002434EE" w:rsidRDefault="00E65FF1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726E7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="00F859CF" w:rsidRPr="00497B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859CF" w:rsidRPr="00F859CF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видов и жанров народного художественного творчества  в историческом контексте рассмотрения.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6C4C17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E65FF1" w:rsidP="000C335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  <w:p w:rsidR="00726E7B" w:rsidRDefault="00726E7B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E65FF1" w:rsidRPr="00726E7B" w:rsidRDefault="00E65FF1" w:rsidP="00726E7B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66C" w:rsidRPr="002434EE" w:rsidTr="00F859CF">
        <w:trPr>
          <w:trHeight w:val="325"/>
        </w:trPr>
        <w:tc>
          <w:tcPr>
            <w:tcW w:w="2082" w:type="dxa"/>
            <w:vMerge w:val="restart"/>
          </w:tcPr>
          <w:p w:rsidR="0068366C" w:rsidRPr="002434EE" w:rsidRDefault="0068366C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Русское устное народное творчество.</w:t>
            </w:r>
          </w:p>
          <w:p w:rsidR="0068366C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8366C" w:rsidRDefault="0068366C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  <w:p w:rsidR="0068366C" w:rsidRPr="00F859CF" w:rsidRDefault="0068366C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4C17" w:rsidRPr="002434EE" w:rsidTr="0068366C">
        <w:trPr>
          <w:trHeight w:val="540"/>
        </w:trPr>
        <w:tc>
          <w:tcPr>
            <w:tcW w:w="2082" w:type="dxa"/>
            <w:vMerge/>
          </w:tcPr>
          <w:p w:rsidR="006C4C17" w:rsidRPr="002434EE" w:rsidRDefault="006C4C17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C4C17" w:rsidRDefault="006C4C17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Общая характеристика устного народного творчества. Классификация  устного народного творчества. Специфические особенности стихотворных и прозаических жанров.</w:t>
            </w:r>
          </w:p>
          <w:p w:rsidR="006C4C17" w:rsidRPr="002434EE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6C4C17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6C4C17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C4C17" w:rsidRPr="002434EE" w:rsidRDefault="00232CF2" w:rsidP="00232CF2">
            <w:pPr>
              <w:pStyle w:val="af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</w:tr>
      <w:tr w:rsidR="006C4C17" w:rsidRPr="002434EE" w:rsidTr="0068366C">
        <w:trPr>
          <w:trHeight w:val="585"/>
        </w:trPr>
        <w:tc>
          <w:tcPr>
            <w:tcW w:w="2082" w:type="dxa"/>
            <w:vMerge/>
          </w:tcPr>
          <w:p w:rsidR="006C4C17" w:rsidRPr="002434EE" w:rsidRDefault="006C4C17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C4C17" w:rsidRDefault="006C4C17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Характеристика жанров народной поэзии и прозы.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устного народного творчества.</w:t>
            </w:r>
          </w:p>
          <w:p w:rsidR="006C4C17" w:rsidRPr="00504C46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6C4C17" w:rsidRPr="002434EE" w:rsidRDefault="00142F3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6C4C17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</w:t>
            </w:r>
          </w:p>
          <w:p w:rsidR="006C4C17" w:rsidRPr="002434EE" w:rsidRDefault="006C4C1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366C" w:rsidRPr="002434EE" w:rsidTr="007F1F77">
        <w:trPr>
          <w:trHeight w:val="1380"/>
        </w:trPr>
        <w:tc>
          <w:tcPr>
            <w:tcW w:w="2082" w:type="dxa"/>
            <w:vMerge/>
          </w:tcPr>
          <w:p w:rsidR="0068366C" w:rsidRPr="002434EE" w:rsidRDefault="0068366C" w:rsidP="00F859C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8366C" w:rsidRPr="00504C46" w:rsidRDefault="0068366C" w:rsidP="0068366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8366C" w:rsidRPr="00504C46" w:rsidRDefault="0068366C" w:rsidP="0068366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1.Используя различные источники информации ознакомиться с основными видами и жанрами народной словесности.</w:t>
            </w:r>
          </w:p>
          <w:p w:rsidR="0068366C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 Используя различные источники информации, подготовиться к семинару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68366C" w:rsidRPr="00504C46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68366C" w:rsidRDefault="007B1A2D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B1A2D" w:rsidRPr="002434EE" w:rsidRDefault="007B1A2D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68366C" w:rsidRDefault="000553ED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0553ED" w:rsidRPr="002434EE" w:rsidRDefault="000553ED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285"/>
        </w:trPr>
        <w:tc>
          <w:tcPr>
            <w:tcW w:w="2082" w:type="dxa"/>
            <w:vMerge w:val="restart"/>
          </w:tcPr>
          <w:p w:rsidR="0068366C" w:rsidRPr="00504C46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2.3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5A14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Народное  музыкальное творчество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68366C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66C" w:rsidRPr="002434EE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C4C17" w:rsidRPr="002434EE" w:rsidTr="006C4C17">
        <w:trPr>
          <w:trHeight w:val="615"/>
        </w:trPr>
        <w:tc>
          <w:tcPr>
            <w:tcW w:w="2082" w:type="dxa"/>
            <w:vMerge/>
          </w:tcPr>
          <w:p w:rsidR="006C4C17" w:rsidRPr="002434EE" w:rsidRDefault="006C4C1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C4C17" w:rsidRPr="005B0D59" w:rsidRDefault="006C4C17" w:rsidP="005B0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Общая характеристика народной музыкальной культуры. Классифик</w:t>
            </w:r>
            <w:r w:rsidR="005B0D59">
              <w:rPr>
                <w:rFonts w:ascii="Times New Roman" w:hAnsi="Times New Roman" w:cs="Times New Roman"/>
                <w:bCs/>
                <w:sz w:val="20"/>
                <w:szCs w:val="20"/>
              </w:rPr>
              <w:t>ация музыкальных инструментов</w:t>
            </w:r>
            <w:proofErr w:type="gramStart"/>
            <w:r w:rsidR="005B0D5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093" w:type="dxa"/>
            <w:gridSpan w:val="4"/>
            <w:shd w:val="clear" w:color="auto" w:fill="auto"/>
          </w:tcPr>
          <w:p w:rsidR="006C4C17" w:rsidRDefault="005B0D59" w:rsidP="000553E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  <w:p w:rsidR="006C4C17" w:rsidRPr="00726E7B" w:rsidRDefault="006C4C17" w:rsidP="000553ED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6C4C17" w:rsidRPr="002434EE" w:rsidRDefault="006C4C17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Pr="00232CF2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ПК2.1, ПК 2.2.</w:t>
            </w:r>
          </w:p>
        </w:tc>
      </w:tr>
      <w:tr w:rsidR="006C4C17" w:rsidRPr="002434EE" w:rsidTr="0068366C">
        <w:trPr>
          <w:trHeight w:val="720"/>
        </w:trPr>
        <w:tc>
          <w:tcPr>
            <w:tcW w:w="2082" w:type="dxa"/>
            <w:vMerge/>
          </w:tcPr>
          <w:p w:rsidR="006C4C17" w:rsidRPr="002434EE" w:rsidRDefault="006C4C1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C4C17" w:rsidRPr="00504C46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музыкального народного творчества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  <w:p w:rsidR="006C4C17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народной музыки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6C4C17" w:rsidRDefault="005B0D59" w:rsidP="000553E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6C4C17" w:rsidRDefault="000553ED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C4C17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68366C" w:rsidRPr="002434EE" w:rsidTr="007F1F77">
        <w:trPr>
          <w:trHeight w:val="485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8366C" w:rsidRDefault="0068366C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8366C" w:rsidRDefault="0068366C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Ознакомиться с деятельностью известных старинных и современных оркестров и ансамблей русских народных инструментов.</w:t>
            </w:r>
          </w:p>
          <w:p w:rsidR="0068366C" w:rsidRDefault="0068366C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1" w:history="1">
              <w:r w:rsidR="00AD2FD1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AD2FD1" w:rsidRDefault="00AD2FD1" w:rsidP="00AD2FD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68366C" w:rsidRDefault="000553ED" w:rsidP="000553ED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68366C" w:rsidRDefault="000553ED" w:rsidP="000553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68366C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8366C" w:rsidRPr="002434EE" w:rsidTr="00AD2FD1">
        <w:trPr>
          <w:trHeight w:val="390"/>
        </w:trPr>
        <w:tc>
          <w:tcPr>
            <w:tcW w:w="2082" w:type="dxa"/>
            <w:vMerge w:val="restart"/>
          </w:tcPr>
          <w:p w:rsidR="0068366C" w:rsidRPr="00504C46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2.4. Народное песенное творчество.</w:t>
            </w:r>
          </w:p>
          <w:p w:rsidR="0068366C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2CF2" w:rsidRDefault="00232CF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2CF2" w:rsidRDefault="00232CF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2CF2" w:rsidRPr="002434EE" w:rsidRDefault="00232CF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8366C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 Содержание учебного материала:</w:t>
            </w:r>
          </w:p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AD2FD1" w:rsidRPr="002434EE" w:rsidTr="0068366C">
        <w:trPr>
          <w:trHeight w:val="745"/>
        </w:trPr>
        <w:tc>
          <w:tcPr>
            <w:tcW w:w="2082" w:type="dxa"/>
            <w:vMerge/>
          </w:tcPr>
          <w:p w:rsidR="00AD2FD1" w:rsidRDefault="00AD2FD1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AD2FD1" w:rsidRDefault="00AD2FD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1.Общая характеристика народной песенной  культуры.</w:t>
            </w:r>
          </w:p>
          <w:p w:rsidR="00AD2FD1" w:rsidRDefault="00AD2FD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и характеристика  народных песен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D2FD1" w:rsidRPr="00504C46" w:rsidRDefault="00AD2FD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AD2FD1" w:rsidRDefault="005B0D59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AD2FD1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AD2FD1" w:rsidRPr="00232CF2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68366C" w:rsidRPr="002434EE" w:rsidTr="0068366C">
        <w:trPr>
          <w:trHeight w:val="930"/>
        </w:trPr>
        <w:tc>
          <w:tcPr>
            <w:tcW w:w="2082" w:type="dxa"/>
            <w:vMerge/>
          </w:tcPr>
          <w:p w:rsidR="0068366C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8366C" w:rsidRPr="00504C46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Формы бытования и носители  песенной народной  культуры. Характеристика стилевых  особенностей песенного  фольклора северно-русской, 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южно-русской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, среднерусской, западно-русской, средне-волжской, уральской, сибирской географических зон. Характеристика казачьего песенного фольклора-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68366C" w:rsidRPr="002434EE" w:rsidRDefault="005B0D59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Pr="002434EE" w:rsidRDefault="00232CF2" w:rsidP="00232CF2">
            <w:pPr>
              <w:pStyle w:val="af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68366C" w:rsidRPr="002434EE" w:rsidTr="007F1F77">
        <w:trPr>
          <w:trHeight w:val="270"/>
        </w:trPr>
        <w:tc>
          <w:tcPr>
            <w:tcW w:w="2082" w:type="dxa"/>
            <w:vMerge/>
          </w:tcPr>
          <w:p w:rsidR="0068366C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8366C" w:rsidRPr="0068366C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68366C" w:rsidRPr="00504C46" w:rsidRDefault="0068366C" w:rsidP="0068366C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Интернет-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ресурсах</w:t>
            </w:r>
            <w:proofErr w:type="gramEnd"/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послушать русские народные песни, классифицируя их по жанрам. </w:t>
            </w:r>
          </w:p>
          <w:p w:rsidR="0068366C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68366C" w:rsidRDefault="0068366C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2" w:history="1">
              <w:r w:rsidR="008B7CE3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8B7CE3" w:rsidRPr="00504C46" w:rsidRDefault="008B7CE3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68366C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366C" w:rsidRPr="002434EE" w:rsidTr="0068366C">
        <w:trPr>
          <w:trHeight w:val="210"/>
        </w:trPr>
        <w:tc>
          <w:tcPr>
            <w:tcW w:w="2082" w:type="dxa"/>
            <w:vMerge w:val="restart"/>
          </w:tcPr>
          <w:p w:rsidR="003A65B2" w:rsidRPr="00504C46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2.5. Народное танцевальное творчество. </w:t>
            </w:r>
          </w:p>
          <w:p w:rsidR="003A65B2" w:rsidRPr="00504C46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366C" w:rsidRPr="002434EE" w:rsidTr="003A65B2">
        <w:trPr>
          <w:trHeight w:val="1060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A65B2" w:rsidRPr="00333A08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Древние истоки народных танцев. Танцевальные элементы в «древних культах, обрядах и ритуалах. Пляски скоморохов. Древние свистопляски.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Русские  народные  танцы:  происхождение,  художественно-эстетические   особенности,   традиционные   образы   и   формы бытования.</w:t>
            </w:r>
          </w:p>
          <w:p w:rsidR="0068366C" w:rsidRPr="00504C46" w:rsidRDefault="0068366C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68366C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3A65B2" w:rsidRPr="002434EE" w:rsidTr="0068366C">
        <w:trPr>
          <w:trHeight w:val="1455"/>
        </w:trPr>
        <w:tc>
          <w:tcPr>
            <w:tcW w:w="2082" w:type="dxa"/>
            <w:vMerge/>
          </w:tcPr>
          <w:p w:rsidR="003A65B2" w:rsidRPr="002434EE" w:rsidRDefault="003A65B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Хороводы, их основные виды (орнаментальные, игровые и другие), роль и место в  традиционной народной культуре. 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Пляски (одиночные, парные, перепляс, русская кадриль).</w:t>
            </w:r>
          </w:p>
          <w:p w:rsidR="003A65B2" w:rsidRPr="00504C46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танцевальной  народной  культуры.</w:t>
            </w:r>
          </w:p>
          <w:p w:rsidR="003A65B2" w:rsidRPr="00504C46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 танцевальной  культуры.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3A65B2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3A65B2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A65B2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68366C" w:rsidRPr="002434EE" w:rsidTr="007F1F77">
        <w:trPr>
          <w:trHeight w:val="240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8366C" w:rsidRDefault="0068366C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A65B2" w:rsidRPr="00504C46" w:rsidRDefault="003A65B2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3A65B2" w:rsidRDefault="000553ED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2.В Интернете</w:t>
            </w:r>
            <w:r w:rsidR="003A65B2"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посмотреть видеоматериал о коллективах народного танца</w:t>
            </w:r>
            <w:r w:rsidR="003A65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8366C" w:rsidRDefault="003A65B2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3" w:history="1">
              <w:r w:rsidR="008B7CE3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8B7CE3" w:rsidRPr="00504C46" w:rsidRDefault="008B7CE3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68366C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553ED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68366C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0553ED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366C" w:rsidRPr="002434EE" w:rsidTr="0068366C">
        <w:trPr>
          <w:trHeight w:val="285"/>
        </w:trPr>
        <w:tc>
          <w:tcPr>
            <w:tcW w:w="2082" w:type="dxa"/>
            <w:vMerge w:val="restart"/>
          </w:tcPr>
          <w:p w:rsidR="0068366C" w:rsidRDefault="003A65B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2.6. Народное театральное творчество.</w:t>
            </w:r>
          </w:p>
          <w:p w:rsidR="003A65B2" w:rsidRDefault="003A65B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FD1" w:rsidRDefault="00AD2FD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FD1" w:rsidRDefault="00AD2FD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FD1" w:rsidRPr="002434EE" w:rsidRDefault="00AD2FD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366C" w:rsidRPr="002434EE" w:rsidTr="003A65B2">
        <w:trPr>
          <w:trHeight w:val="765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A65B2" w:rsidRPr="00504C46" w:rsidRDefault="003A65B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Понятие "фольклорный театр". Обрядовые, ритуальные и мифологические истоки фольклорного театра. Фольклорный театр и древние мистерии. Элементы драматического действия в древних игрищах и хороводах. Обычай 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ряжения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;  ряженые как гонители порчи, хранители здоровья и благополучия. 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Личины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ряженых. Игрища, сценки ряженых. Ряженые на зимних святках.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68366C" w:rsidRPr="002434EE" w:rsidRDefault="005B0D59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3A65B2" w:rsidRPr="002434EE" w:rsidTr="003A65B2">
        <w:trPr>
          <w:trHeight w:val="1238"/>
        </w:trPr>
        <w:tc>
          <w:tcPr>
            <w:tcW w:w="2082" w:type="dxa"/>
            <w:vMerge/>
          </w:tcPr>
          <w:p w:rsidR="003A65B2" w:rsidRPr="002434EE" w:rsidRDefault="003A65B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A65B2" w:rsidRPr="003A65B2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Вертеп. Скоморошьи "потехи" и "игрища". Театр Петрушки: история возникновения, бытования и развития в России. Раек как разновидность фольклорного театра. Народная драма</w:t>
            </w:r>
          </w:p>
          <w:p w:rsidR="003A65B2" w:rsidRPr="00504C46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Формы бытования и носители  театральной  народной  культуры.</w:t>
            </w:r>
          </w:p>
          <w:p w:rsidR="003A65B2" w:rsidRPr="00504C46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Региональные особенности  народной театральной  культуры.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5B0D59" w:rsidRPr="002434EE" w:rsidRDefault="005B0D59" w:rsidP="005B0D5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3A65B2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A65B2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68366C" w:rsidRPr="002434EE" w:rsidTr="007F1F77">
        <w:trPr>
          <w:trHeight w:val="180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8366C" w:rsidRDefault="0068366C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A65B2" w:rsidRPr="00504C46" w:rsidRDefault="003A65B2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3A65B2" w:rsidRDefault="003A65B2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2.В фонотеке  (Интернет) посмотреть видеоматериал по фольклорному театру.</w:t>
            </w:r>
          </w:p>
          <w:p w:rsidR="0068366C" w:rsidRDefault="003A65B2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4" w:history="1">
              <w:r w:rsidR="008B7CE3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8B7CE3" w:rsidRPr="00504C46" w:rsidRDefault="008B7CE3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0553ED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8366C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553ED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68366C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53ED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0553ED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366C" w:rsidRPr="002434EE" w:rsidTr="0068366C">
        <w:trPr>
          <w:trHeight w:val="210"/>
        </w:trPr>
        <w:tc>
          <w:tcPr>
            <w:tcW w:w="2082" w:type="dxa"/>
            <w:vMerge w:val="restart"/>
          </w:tcPr>
          <w:p w:rsidR="00397E5A" w:rsidRDefault="002B441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2.7. </w:t>
            </w:r>
            <w:r w:rsidR="003A65B2">
              <w:rPr>
                <w:rFonts w:ascii="Times New Roman" w:hAnsi="Times New Roman" w:cs="Times New Roman"/>
                <w:bCs/>
                <w:sz w:val="20"/>
                <w:szCs w:val="20"/>
              </w:rPr>
              <w:t>Декоративн</w:t>
            </w:r>
            <w:proofErr w:type="gramStart"/>
            <w:r w:rsidR="003A65B2">
              <w:rPr>
                <w:rFonts w:ascii="Times New Roman" w:hAnsi="Times New Roman" w:cs="Times New Roman"/>
                <w:bCs/>
                <w:sz w:val="20"/>
                <w:szCs w:val="20"/>
              </w:rPr>
              <w:t>о-</w:t>
            </w:r>
            <w:proofErr w:type="gramEnd"/>
            <w:r w:rsidR="003A65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прикладное творчество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народные промыслы и ремёсла.</w:t>
            </w:r>
            <w:r w:rsidR="003A65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75724" w:rsidRPr="002434EE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материала: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68366C" w:rsidRPr="002434EE" w:rsidRDefault="0068366C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8366C" w:rsidRPr="002434EE" w:rsidTr="0068366C">
        <w:trPr>
          <w:trHeight w:val="300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A65B2" w:rsidRPr="00E44580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3A65B2" w:rsidRPr="00504C46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Элементы   изобразительной   деятельности   в   синкретичных формах   первобытной   культуры.   Магические,   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обереговые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  и информационные функции изобразительной деятельности древних славян. Становление и развитие народных художественных промыслов и ремесел в России. Общая характеристика наиболее известных художественных промыслов в России.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Ус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ловная классификация изделий: утилитарные, декоративные, сувениры.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дерева, резьба и рос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пись: (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богородская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резьба, хохломская роспись, городецкая роспись,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хотьковская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резьба и др.).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Миниатюрная лаковая живопись (Федоскино,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Жостово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Палех, 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Холуй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Мстёра и др.).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металла (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великоустюжное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черневое серебро, ростовская финифть,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мстёрская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филигрань,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каслинское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литьё из чугуна и др.).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Художественный гончарный промысел (гжельская,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скопинская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дымковская,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каргопольская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филимоновская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кера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мика и др.).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Художественные текстильные промыслы. Художест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венное ткачество, художественная роспись тканей, </w:t>
            </w:r>
            <w:proofErr w:type="spellStart"/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кружево-плетение</w:t>
            </w:r>
            <w:proofErr w:type="spellEnd"/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вышивка,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ковроделие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, вязание. Места их традицион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бытования.</w:t>
            </w: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Художественная обработка камня. Первые в России гранильные фабрики. Изделия комбинатов «Уральский камне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рез», «Русские самоцветы», «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Борнуковская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пещера»,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Кунгурского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завода художественных изделий и др. Ювелирные изде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лия из цветного камня Петербургской фирмы «Фаберже» Специфика камнерезного искусства.</w:t>
            </w:r>
          </w:p>
          <w:p w:rsidR="003678F9" w:rsidRDefault="003678F9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8F9" w:rsidRDefault="00397E5A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Русская народная игрушка.</w:t>
            </w:r>
            <w:r w:rsidR="00367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и роль народной игрушки в воспитании ребёнка. Классификация русской народной игрушки. История народной игрушки. Художественно-эстетические особенности русской народной игрушки. Символы и образы, отражённые в народной игрушке. Материал,  используемый при изготовлении детских игрушек.</w:t>
            </w:r>
            <w:r w:rsidR="003678F9"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Сравнительная характеристика традиционных народных и современных игрушек</w:t>
            </w:r>
            <w:r w:rsidR="003678F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678F9" w:rsidRDefault="003678F9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A65B2" w:rsidRPr="00504C46" w:rsidRDefault="003A65B2" w:rsidP="003A65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Формы бытования и носители  русских народных художественных промыслов и ремёсел.</w:t>
            </w:r>
          </w:p>
          <w:p w:rsidR="0068366C" w:rsidRDefault="003A65B2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Региональные особенности художественных народных промыслов и ремёсел.</w:t>
            </w:r>
          </w:p>
          <w:p w:rsidR="008B7CE3" w:rsidRPr="00504C46" w:rsidRDefault="008B7CE3" w:rsidP="003A6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68366C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4</w:t>
            </w: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C4C17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8366C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68366C" w:rsidRPr="002434EE" w:rsidTr="007F1F77">
        <w:trPr>
          <w:trHeight w:val="240"/>
        </w:trPr>
        <w:tc>
          <w:tcPr>
            <w:tcW w:w="2082" w:type="dxa"/>
            <w:vMerge/>
          </w:tcPr>
          <w:p w:rsidR="0068366C" w:rsidRPr="002434EE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8366C" w:rsidRDefault="0068366C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557F5" w:rsidRDefault="003557F5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Используя различные источники информации, подготовиться к семинару.</w:t>
            </w:r>
          </w:p>
          <w:p w:rsidR="003557F5" w:rsidRDefault="003557F5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68366C" w:rsidRPr="00504C46" w:rsidRDefault="0068366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68366C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68366C" w:rsidRPr="002434EE" w:rsidRDefault="0068366C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5A" w:rsidRPr="002434EE" w:rsidTr="00397E5A">
        <w:trPr>
          <w:trHeight w:val="240"/>
        </w:trPr>
        <w:tc>
          <w:tcPr>
            <w:tcW w:w="2082" w:type="dxa"/>
            <w:vMerge w:val="restart"/>
          </w:tcPr>
          <w:p w:rsidR="00397E5A" w:rsidRPr="00504C46" w:rsidRDefault="00397E5A" w:rsidP="00397E5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Тема 2.8</w:t>
            </w:r>
            <w:r w:rsidRPr="00504C46">
              <w:rPr>
                <w:rFonts w:ascii="Times New Roman" w:hAnsi="Times New Roman"/>
                <w:sz w:val="20"/>
                <w:szCs w:val="20"/>
              </w:rPr>
              <w:t>.</w:t>
            </w:r>
            <w:r w:rsidR="002B441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504C46">
              <w:rPr>
                <w:rFonts w:ascii="Times New Roman" w:hAnsi="Times New Roman"/>
                <w:sz w:val="20"/>
                <w:szCs w:val="20"/>
              </w:rPr>
              <w:t>Русское народное зодчество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97E5A" w:rsidRPr="002434EE" w:rsidRDefault="00397E5A" w:rsidP="00397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397E5A" w:rsidRPr="002434EE" w:rsidRDefault="00397E5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5A" w:rsidRPr="002434EE" w:rsidTr="00397E5A">
        <w:trPr>
          <w:trHeight w:val="930"/>
        </w:trPr>
        <w:tc>
          <w:tcPr>
            <w:tcW w:w="2082" w:type="dxa"/>
            <w:vMerge/>
          </w:tcPr>
          <w:p w:rsidR="00397E5A" w:rsidRDefault="00397E5A" w:rsidP="00397E5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0" w:type="dxa"/>
          </w:tcPr>
          <w:p w:rsidR="00397E5A" w:rsidRPr="00333A08" w:rsidRDefault="00397E5A" w:rsidP="00397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Сущность понятия «народное зодчество». Природные материалы, используемые в народном зодчестве.</w:t>
            </w:r>
          </w:p>
          <w:p w:rsidR="00397E5A" w:rsidRDefault="00397E5A" w:rsidP="00397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Отражение специфических признаков пластического фольклора в народном зодчестве. Основные виды конструкций, используемые при строительстве  жилых построек.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397E5A" w:rsidRPr="002434EE" w:rsidRDefault="005B0D59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397E5A" w:rsidRPr="002434EE" w:rsidTr="00397E5A">
        <w:trPr>
          <w:trHeight w:val="605"/>
        </w:trPr>
        <w:tc>
          <w:tcPr>
            <w:tcW w:w="2082" w:type="dxa"/>
            <w:vMerge/>
          </w:tcPr>
          <w:p w:rsidR="00397E5A" w:rsidRDefault="00397E5A" w:rsidP="00397E5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0" w:type="dxa"/>
          </w:tcPr>
          <w:p w:rsidR="00397E5A" w:rsidRPr="00333A08" w:rsidRDefault="00397E5A" w:rsidP="00397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6C4C1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Основные типы русского жилища в соответствии региональными особенностями.</w:t>
            </w:r>
          </w:p>
          <w:p w:rsidR="00397E5A" w:rsidRPr="00397E5A" w:rsidRDefault="00397E5A" w:rsidP="00397E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Характеристика внутренней планировки и убранства русской избы. Характеристика хозяйственных построек. Характеристика хоромного жилища, культовых построек, крепостей.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397E5A" w:rsidRPr="002434EE" w:rsidRDefault="005B0D59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397E5A" w:rsidRPr="002434EE" w:rsidTr="007F1F77">
        <w:trPr>
          <w:trHeight w:val="945"/>
        </w:trPr>
        <w:tc>
          <w:tcPr>
            <w:tcW w:w="2082" w:type="dxa"/>
            <w:vMerge/>
          </w:tcPr>
          <w:p w:rsidR="00397E5A" w:rsidRDefault="00397E5A" w:rsidP="00397E5A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10" w:type="dxa"/>
          </w:tcPr>
          <w:p w:rsid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97E5A" w:rsidRP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97E5A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504C46">
              <w:rPr>
                <w:rFonts w:ascii="Times New Roman" w:hAnsi="Times New Roman"/>
                <w:bCs/>
                <w:sz w:val="20"/>
                <w:szCs w:val="20"/>
              </w:rPr>
              <w:t>спользуя первоисточники и дополнительную литературу,  подготовить доклады, презентации по различным видам русского зодчества для выступления на семинаре.</w:t>
            </w:r>
          </w:p>
          <w:p w:rsid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5" w:history="1">
              <w:r w:rsidR="00AD2FD1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AD2FD1" w:rsidRDefault="00AD2FD1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0553ED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397E5A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553ED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397E5A" w:rsidRPr="002434EE" w:rsidRDefault="00397E5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5A" w:rsidRPr="002434EE" w:rsidTr="00397E5A">
        <w:trPr>
          <w:trHeight w:val="190"/>
        </w:trPr>
        <w:tc>
          <w:tcPr>
            <w:tcW w:w="2082" w:type="dxa"/>
            <w:vMerge w:val="restart"/>
          </w:tcPr>
          <w:p w:rsidR="00397E5A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2.9. </w:t>
            </w:r>
            <w:r w:rsidRPr="00504C46">
              <w:rPr>
                <w:rFonts w:ascii="Times New Roman" w:hAnsi="Times New Roman"/>
                <w:sz w:val="20"/>
                <w:szCs w:val="20"/>
              </w:rPr>
              <w:t>Русский народный костюм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3678F9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8F9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8F9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8F9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8F9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678F9" w:rsidRPr="002434EE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97E5A" w:rsidRPr="002434EE" w:rsidRDefault="00397E5A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Содержание учебного материала: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397E5A" w:rsidRPr="002434EE" w:rsidRDefault="00397E5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5A" w:rsidRPr="002434EE" w:rsidTr="00397E5A">
        <w:trPr>
          <w:trHeight w:val="475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97E5A" w:rsidRPr="00504C46" w:rsidRDefault="00397E5A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Русский народный костюм. Основные признаки классификации русского народного костюма.  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397E5A" w:rsidRPr="002434EE" w:rsidTr="00397E5A">
        <w:trPr>
          <w:trHeight w:val="600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97E5A" w:rsidRPr="00504C46" w:rsidRDefault="00397E5A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="000553ED">
              <w:rPr>
                <w:rFonts w:ascii="Times New Roman" w:hAnsi="Times New Roman" w:cs="Times New Roman"/>
                <w:sz w:val="20"/>
                <w:szCs w:val="20"/>
              </w:rPr>
              <w:t>Характер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истика женского </w:t>
            </w:r>
            <w:proofErr w:type="spellStart"/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южно-русского</w:t>
            </w:r>
            <w:proofErr w:type="spellEnd"/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панёвного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комплекса, северорусского сарафанного комплекса, крестьянского костюма центральной России. Причёска, головной убор, украшения, грим, обувь – основные элементы костюма. Характеристика мужского костюма. Характеристика детского костюма.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397E5A" w:rsidRDefault="005B0D59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397E5A" w:rsidRPr="002434EE" w:rsidTr="00397E5A">
        <w:trPr>
          <w:trHeight w:val="273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97E5A" w:rsidRP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  <w:r w:rsidRPr="00397E5A">
              <w:rPr>
                <w:rFonts w:ascii="Times New Roman" w:hAnsi="Times New Roman"/>
                <w:bCs/>
                <w:sz w:val="20"/>
                <w:szCs w:val="20"/>
              </w:rPr>
              <w:t>Используя первоисточники и дополнительную литературу,  подготовить доклады, презентации по различным видам русского народного костюма для выступления на семинаре.</w:t>
            </w:r>
          </w:p>
          <w:p w:rsid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/>
                <w:color w:val="auto"/>
                <w:sz w:val="20"/>
                <w:szCs w:val="20"/>
                <w:shd w:val="clear" w:color="auto" w:fill="FFFFFF"/>
              </w:rPr>
              <w:lastRenderedPageBreak/>
              <w:t xml:space="preserve">Дистанционное обучение     </w:t>
            </w:r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6" w:history="1">
              <w:r w:rsidR="00AD2FD1" w:rsidRPr="004841FE">
                <w:rPr>
                  <w:rStyle w:val="af2"/>
                  <w:rFonts w:ascii="Times New Roman" w:hAnsi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AD2FD1" w:rsidRDefault="00AD2FD1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0553ED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0553ED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397E5A" w:rsidRPr="002434EE" w:rsidRDefault="00397E5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5A" w:rsidRPr="002434EE" w:rsidTr="00397E5A">
        <w:trPr>
          <w:trHeight w:val="255"/>
        </w:trPr>
        <w:tc>
          <w:tcPr>
            <w:tcW w:w="2082" w:type="dxa"/>
            <w:vMerge w:val="restart"/>
          </w:tcPr>
          <w:p w:rsidR="003678F9" w:rsidRPr="00504C46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2. 10</w:t>
            </w: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</w:p>
          <w:p w:rsidR="003678F9" w:rsidRPr="00504C46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Детский фольклор.</w:t>
            </w:r>
          </w:p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97E5A" w:rsidRPr="002434EE" w:rsidRDefault="00397E5A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397E5A" w:rsidRPr="002434EE" w:rsidRDefault="00397E5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5A" w:rsidRPr="002434EE" w:rsidTr="006C4C17">
        <w:trPr>
          <w:trHeight w:val="700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678F9" w:rsidRPr="00504C46" w:rsidRDefault="003678F9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Определение детского фольклора. Детский фольклор как часть народной педагогики. Основные функции детского фольклора: утилитарно-практическая, познавательная, воспи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тательная, мнемоническая, эстетическая.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397E5A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6C4C17" w:rsidRPr="002434EE" w:rsidTr="00397E5A">
        <w:trPr>
          <w:trHeight w:val="2385"/>
        </w:trPr>
        <w:tc>
          <w:tcPr>
            <w:tcW w:w="2082" w:type="dxa"/>
            <w:vMerge/>
          </w:tcPr>
          <w:p w:rsidR="006C4C17" w:rsidRPr="002434EE" w:rsidRDefault="006C4C1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6C4C17" w:rsidRPr="003678F9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Классификация про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>изведений детского фольклора. Материнский фольклор: колы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бельные песни (байки),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пестуш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поскакушки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баут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ки, небылицы-перевертыши.</w:t>
            </w:r>
          </w:p>
          <w:p w:rsidR="006C4C17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Собственно детский фольк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лор: жеребьёвки, считалки, игровые приговорки и припевки,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заклички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скороговорки Детская сатира: дразнилки, поддёвки, уловки,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мирилки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, отговорки и </w:t>
            </w:r>
            <w:proofErr w:type="spellStart"/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proofErr w:type="gramEnd"/>
          </w:p>
          <w:p w:rsidR="006C4C17" w:rsidRPr="00504C46" w:rsidRDefault="006C4C17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Современные виды и жанры  детского фольклора.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6C4C17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6C4C17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6C4C17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397E5A" w:rsidRPr="002434EE" w:rsidTr="007F1F77">
        <w:trPr>
          <w:trHeight w:val="870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678F9" w:rsidRPr="00504C46" w:rsidRDefault="003678F9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1. Изучить жанры современного  детского фольклора на примере заданной аудитории.</w:t>
            </w:r>
          </w:p>
          <w:p w:rsidR="003678F9" w:rsidRDefault="003678F9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  Используя различные источники информации, подготовиться к семинару.</w:t>
            </w:r>
          </w:p>
          <w:p w:rsidR="00397E5A" w:rsidRDefault="003678F9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7" w:history="1">
              <w:r w:rsidR="00AD2FD1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AD2FD1" w:rsidRDefault="00AD2FD1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0553ED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6E5252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397E5A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252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6E5252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397E5A" w:rsidRPr="002434EE" w:rsidRDefault="00397E5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5A" w:rsidRPr="002434EE" w:rsidTr="00397E5A">
        <w:trPr>
          <w:trHeight w:val="285"/>
        </w:trPr>
        <w:tc>
          <w:tcPr>
            <w:tcW w:w="2082" w:type="dxa"/>
            <w:vMerge w:val="restart"/>
          </w:tcPr>
          <w:p w:rsidR="003678F9" w:rsidRPr="00504C46" w:rsidRDefault="003678F9" w:rsidP="00367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78F9" w:rsidRPr="00504C46" w:rsidRDefault="003678F9" w:rsidP="003678F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Тема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2.11. </w:t>
            </w:r>
          </w:p>
          <w:p w:rsidR="00397E5A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Художественный мир народных игр.</w:t>
            </w:r>
          </w:p>
          <w:p w:rsidR="003678F9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678F9" w:rsidRPr="002434EE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97E5A" w:rsidRPr="002434EE" w:rsidRDefault="00397E5A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материала: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397E5A" w:rsidRPr="002434EE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397E5A" w:rsidRPr="002434EE" w:rsidRDefault="00397E5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7E5A" w:rsidRPr="002434EE" w:rsidTr="003678F9">
        <w:trPr>
          <w:trHeight w:val="795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678F9" w:rsidRPr="00504C46" w:rsidRDefault="003678F9" w:rsidP="0068366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Понятия "игра", "игровая деятельность", "игровая культура". Игра - вид деятельности или трансакция (Э. Берн). Психологические основы игры (по Д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Б. </w:t>
            </w:r>
            <w:proofErr w:type="spell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Эльконину</w:t>
            </w:r>
            <w:proofErr w:type="spell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 и др.). Природа и функции игровой деятельности. Классификация игр.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397E5A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397E5A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97E5A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3678F9" w:rsidRPr="002434EE" w:rsidTr="00397E5A">
        <w:trPr>
          <w:trHeight w:val="1660"/>
        </w:trPr>
        <w:tc>
          <w:tcPr>
            <w:tcW w:w="2082" w:type="dxa"/>
            <w:vMerge/>
          </w:tcPr>
          <w:p w:rsidR="003678F9" w:rsidRPr="002434EE" w:rsidRDefault="003678F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678F9" w:rsidRPr="00E44580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504C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</w:t>
            </w: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Понятие о народной игре. Происхождение и эволюция народных игр, их связь с древними игрищами и мистериями. Отражение в народных играх психологии народа, традиционных форм его жизни. Игра как элемент традиционных народных праздников и обрядов. </w:t>
            </w:r>
          </w:p>
          <w:p w:rsidR="003678F9" w:rsidRDefault="003678F9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Российские собиратели и исследователи традиционных народных игр (Е.А. Покровский, Г.С. Виноградов и др</w:t>
            </w:r>
            <w:proofErr w:type="gramStart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.,). </w:t>
            </w:r>
            <w:proofErr w:type="gramEnd"/>
            <w:r w:rsidRPr="00504C46">
              <w:rPr>
                <w:rFonts w:ascii="Times New Roman" w:hAnsi="Times New Roman" w:cs="Times New Roman"/>
                <w:sz w:val="20"/>
                <w:szCs w:val="20"/>
              </w:rPr>
              <w:t xml:space="preserve">Народное художественное творчество и игра.   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3678F9" w:rsidRPr="002434EE" w:rsidRDefault="00875724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3678F9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3678F9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397E5A" w:rsidRPr="002434EE" w:rsidTr="007F1F77">
        <w:trPr>
          <w:trHeight w:val="930"/>
        </w:trPr>
        <w:tc>
          <w:tcPr>
            <w:tcW w:w="2082" w:type="dxa"/>
            <w:vMerge/>
          </w:tcPr>
          <w:p w:rsidR="00397E5A" w:rsidRPr="002434EE" w:rsidRDefault="00397E5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397E5A" w:rsidRDefault="00397E5A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3678F9" w:rsidRDefault="003678F9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4C46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участию в семинаре-практикуме.</w:t>
            </w:r>
          </w:p>
          <w:p w:rsidR="00397E5A" w:rsidRDefault="003678F9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8" w:history="1">
              <w:r w:rsidR="00AD2FD1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AD2FD1" w:rsidRDefault="00AD2FD1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6E5252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397E5A" w:rsidRPr="002434EE" w:rsidRDefault="000553ED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397E5A" w:rsidRDefault="00397E5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252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397E5A" w:rsidRPr="002434EE" w:rsidRDefault="00397E5A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3D08" w:rsidRPr="002434EE" w:rsidTr="00203D08">
        <w:trPr>
          <w:trHeight w:val="215"/>
        </w:trPr>
        <w:tc>
          <w:tcPr>
            <w:tcW w:w="2082" w:type="dxa"/>
            <w:vMerge w:val="restart"/>
          </w:tcPr>
          <w:p w:rsidR="00203D08" w:rsidRPr="003678F9" w:rsidRDefault="00203D0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</w:t>
            </w:r>
            <w:r w:rsidRPr="003678F9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.12. </w:t>
            </w:r>
            <w:r w:rsidRPr="003678F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Городской фольклор</w:t>
            </w:r>
          </w:p>
        </w:tc>
        <w:tc>
          <w:tcPr>
            <w:tcW w:w="8110" w:type="dxa"/>
          </w:tcPr>
          <w:p w:rsidR="00203D08" w:rsidRPr="003678F9" w:rsidRDefault="00203D08" w:rsidP="003678F9">
            <w:pPr>
              <w:pStyle w:val="afc"/>
              <w:spacing w:after="0"/>
              <w:ind w:left="0"/>
              <w:jc w:val="both"/>
              <w:rPr>
                <w:b/>
                <w:bCs/>
              </w:rPr>
            </w:pPr>
            <w:r>
              <w:t xml:space="preserve"> </w:t>
            </w:r>
            <w:r w:rsidRPr="00504C46">
              <w:rPr>
                <w:b/>
                <w:bCs/>
              </w:rPr>
              <w:t>Содержание учебного материала: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203D08" w:rsidRPr="002434EE" w:rsidRDefault="00203D08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203D08" w:rsidRPr="002434EE" w:rsidRDefault="00203D08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203D08" w:rsidRPr="002434EE" w:rsidRDefault="00203D08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03D08" w:rsidRPr="002434EE" w:rsidTr="00203D08">
        <w:trPr>
          <w:trHeight w:val="3225"/>
        </w:trPr>
        <w:tc>
          <w:tcPr>
            <w:tcW w:w="2082" w:type="dxa"/>
            <w:vMerge/>
          </w:tcPr>
          <w:p w:rsidR="00203D08" w:rsidRDefault="00203D0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203D08" w:rsidRPr="003678F9" w:rsidRDefault="00203D08" w:rsidP="003678F9">
            <w:pPr>
              <w:pStyle w:val="afc"/>
              <w:spacing w:after="0"/>
              <w:ind w:left="0"/>
              <w:jc w:val="both"/>
            </w:pPr>
            <w:proofErr w:type="gramStart"/>
            <w:r w:rsidRPr="003678F9">
              <w:t xml:space="preserve">Городской фольклор – устно-поэтическое творчество различных групп горожан: рабочих, кустарей, ремесленников, мелких торговцев, разносчиков товаров, различной прислуги, солдат и т.д.; различных групп учащихся, студентов, разночинцев, интеллигенции, а также групп привилегированных сословий. </w:t>
            </w:r>
            <w:proofErr w:type="gramEnd"/>
          </w:p>
          <w:p w:rsidR="00203D08" w:rsidRPr="003678F9" w:rsidRDefault="00203D08" w:rsidP="00367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678F9">
              <w:rPr>
                <w:rFonts w:ascii="Times New Roman" w:hAnsi="Times New Roman" w:cs="Times New Roman"/>
                <w:sz w:val="20"/>
                <w:szCs w:val="20"/>
              </w:rPr>
              <w:t>Основные формы городского фольклора – различные виды песен (романсы, баллады, переделки книжной поэзии, пародии; «блатные песни»; дворовые песни и т.д.); сатирические куплеты; легенды и предания; анекдоты; слухи и толки; всякого рода афоризмы; зазывания – выкрики торговцев и т.д.</w:t>
            </w:r>
            <w:proofErr w:type="gramEnd"/>
          </w:p>
          <w:p w:rsidR="00203D08" w:rsidRPr="003678F9" w:rsidRDefault="00203D08" w:rsidP="003678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678F9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«салонного» городского фольклора. </w:t>
            </w:r>
            <w:proofErr w:type="gramStart"/>
            <w:r w:rsidRPr="003678F9">
              <w:rPr>
                <w:rFonts w:ascii="Times New Roman" w:hAnsi="Times New Roman" w:cs="Times New Roman"/>
                <w:sz w:val="20"/>
                <w:szCs w:val="20"/>
              </w:rPr>
              <w:t xml:space="preserve">Тематика жанров городского фольклора «низов»: трудовая, социальная, бытовая, политическая, любовная, сатирическая, юмористическая и т.п.  </w:t>
            </w:r>
            <w:proofErr w:type="gramEnd"/>
          </w:p>
          <w:p w:rsidR="00203D08" w:rsidRDefault="00203D08" w:rsidP="003678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</w:pPr>
            <w:r w:rsidRPr="003678F9">
              <w:rPr>
                <w:rFonts w:ascii="Times New Roman" w:hAnsi="Times New Roman" w:cs="Times New Roman"/>
                <w:sz w:val="20"/>
                <w:szCs w:val="20"/>
              </w:rPr>
              <w:t>Особенности стиля, языка жанров городского фольклора. Изучение жанров городского фольклора (примитива) в современных условиях.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203D08" w:rsidRPr="002434EE" w:rsidRDefault="006C4C17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38" w:type="dxa"/>
            <w:gridSpan w:val="6"/>
            <w:shd w:val="clear" w:color="auto" w:fill="auto"/>
          </w:tcPr>
          <w:p w:rsidR="00203D08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03D08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 ПК2.1, ПК 2.2.</w:t>
            </w:r>
          </w:p>
        </w:tc>
      </w:tr>
      <w:tr w:rsidR="00203D08" w:rsidRPr="002434EE" w:rsidTr="007F1F77">
        <w:trPr>
          <w:trHeight w:val="180"/>
        </w:trPr>
        <w:tc>
          <w:tcPr>
            <w:tcW w:w="2082" w:type="dxa"/>
            <w:vMerge/>
          </w:tcPr>
          <w:p w:rsidR="00203D08" w:rsidRDefault="00203D08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203D08" w:rsidRDefault="00203D08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203D08" w:rsidRPr="00203D08" w:rsidRDefault="00203D08" w:rsidP="002B441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8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03D08">
              <w:rPr>
                <w:rFonts w:ascii="Times New Roman" w:hAnsi="Times New Roman" w:cs="Times New Roman"/>
                <w:sz w:val="20"/>
                <w:szCs w:val="20"/>
              </w:rPr>
              <w:t>Работа с конспектом.</w:t>
            </w:r>
          </w:p>
          <w:p w:rsidR="00203D08" w:rsidRDefault="00203D08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3D08">
              <w:rPr>
                <w:rFonts w:ascii="Times New Roman" w:hAnsi="Times New Roman" w:cs="Times New Roman"/>
                <w:sz w:val="20"/>
                <w:szCs w:val="20"/>
              </w:rPr>
              <w:t>2.Самостоятельно посмотрите телевизионную передачу, популяризирующую дворовую песню.</w:t>
            </w:r>
          </w:p>
          <w:p w:rsidR="00AD2FD1" w:rsidRDefault="00AD2FD1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b/>
                <w:bCs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6E5252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03D08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1</w:t>
            </w:r>
          </w:p>
          <w:p w:rsidR="006E5252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</w:p>
          <w:p w:rsidR="006E5252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1</w:t>
            </w:r>
          </w:p>
          <w:p w:rsidR="006E5252" w:rsidRPr="002434EE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203D08" w:rsidRDefault="00203D08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252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6E5252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E5252" w:rsidRPr="002434EE" w:rsidRDefault="006E5252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03D08" w:rsidRPr="002434EE" w:rsidRDefault="00203D08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7F1F77">
        <w:trPr>
          <w:trHeight w:val="276"/>
        </w:trPr>
        <w:tc>
          <w:tcPr>
            <w:tcW w:w="10192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3. </w:t>
            </w:r>
            <w:r w:rsidR="008757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Народное творчество в традиционных праздниках и обрядах русского народа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447C47" w:rsidRDefault="00C741DA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38" w:type="dxa"/>
            <w:gridSpan w:val="6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405"/>
        </w:trPr>
        <w:tc>
          <w:tcPr>
            <w:tcW w:w="2082" w:type="dxa"/>
            <w:vMerge w:val="restart"/>
          </w:tcPr>
          <w:p w:rsidR="00415A14" w:rsidRPr="002434EE" w:rsidRDefault="003678F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Тема 3.1</w:t>
            </w:r>
            <w:r w:rsidR="00415A14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Сущность, типы и виды календарей.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1713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726E7B" w:rsidRDefault="00726E7B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1.</w:t>
            </w:r>
            <w:r w:rsidR="00E65FF1" w:rsidRPr="00726E7B">
              <w:rPr>
                <w:rFonts w:ascii="Times New Roman" w:hAnsi="Times New Roman"/>
                <w:b/>
                <w:sz w:val="20"/>
                <w:szCs w:val="20"/>
              </w:rPr>
              <w:t xml:space="preserve">Практическое занятие (семинар):    </w:t>
            </w:r>
            <w:r w:rsidR="00E65FF1" w:rsidRPr="00726E7B">
              <w:rPr>
                <w:rFonts w:ascii="Times New Roman" w:hAnsi="Times New Roman"/>
                <w:sz w:val="20"/>
                <w:szCs w:val="20"/>
              </w:rPr>
              <w:t>Этимология слова "календарь".</w:t>
            </w:r>
            <w:r w:rsidR="00C71D64">
              <w:rPr>
                <w:rFonts w:ascii="Times New Roman" w:hAnsi="Times New Roman"/>
                <w:sz w:val="20"/>
                <w:szCs w:val="20"/>
              </w:rPr>
              <w:t xml:space="preserve"> Типы древних календарей: сол</w:t>
            </w:r>
            <w:r w:rsidR="00E65FF1" w:rsidRPr="00726E7B">
              <w:rPr>
                <w:rFonts w:ascii="Times New Roman" w:hAnsi="Times New Roman"/>
                <w:sz w:val="20"/>
                <w:szCs w:val="20"/>
              </w:rPr>
              <w:t>нечный и лунный.  Виды календарей.  Древнеславянские  сосуды-календари, календарные "черты и резы", деревянные календари на Руси.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Юлианский и Григорианский календари, "Живот" как древнерус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ский Зодиак. Церковный календарь, Святцы, Минеи, Пасхалии, церковно-народный месяцеслов на Руси.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142F34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E65FF1" w:rsidRPr="002434EE" w:rsidRDefault="00E65FF1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38" w:type="dxa"/>
            <w:gridSpan w:val="6"/>
            <w:shd w:val="clear" w:color="auto" w:fill="auto"/>
          </w:tcPr>
          <w:p w:rsidR="00E65FF1" w:rsidRPr="002434EE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  <w:p w:rsidR="00E65FF1" w:rsidRPr="002434EE" w:rsidRDefault="00E65FF1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65FF1" w:rsidRPr="002434EE" w:rsidRDefault="00E65FF1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E65FF1" w:rsidRPr="002434EE" w:rsidRDefault="00E65FF1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65FF1" w:rsidRPr="00726E7B" w:rsidRDefault="00232CF2" w:rsidP="00232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2.2.</w:t>
            </w:r>
          </w:p>
        </w:tc>
      </w:tr>
      <w:tr w:rsidR="007F1F77" w:rsidRPr="002434EE" w:rsidTr="007F1F77">
        <w:trPr>
          <w:trHeight w:val="523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E65FF1" w:rsidP="0072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6E7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Характеристика основных периодов истории российского календаря с учетом праздничных революций.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E65FF1" w:rsidRPr="002434EE" w:rsidRDefault="00142F34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4" w:type="dxa"/>
            <w:gridSpan w:val="5"/>
            <w:shd w:val="clear" w:color="auto" w:fill="auto"/>
          </w:tcPr>
          <w:p w:rsidR="00E65FF1" w:rsidRPr="002434EE" w:rsidRDefault="00E65FF1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65FF1" w:rsidRPr="002434EE" w:rsidRDefault="00232CF2" w:rsidP="00232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</w:tc>
      </w:tr>
      <w:tr w:rsidR="00036A3E" w:rsidRPr="002434EE" w:rsidTr="007F1F77">
        <w:trPr>
          <w:trHeight w:val="591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2B441D" w:rsidRDefault="00415A14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726E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415A14" w:rsidRDefault="00726E7B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6E7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="00415A14" w:rsidRPr="002434EE">
              <w:rPr>
                <w:rFonts w:ascii="Times New Roman" w:hAnsi="Times New Roman" w:cs="Times New Roman"/>
                <w:sz w:val="20"/>
                <w:szCs w:val="20"/>
              </w:rPr>
              <w:t>Разработать и сделать сравнительный анализ праздничных календарей: народного (земледельческого), церковного (православного), гражданского.</w:t>
            </w:r>
          </w:p>
          <w:p w:rsidR="005B0D59" w:rsidRDefault="00C6218D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19" w:history="1">
              <w:r w:rsidR="005B0D59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8B7CE3" w:rsidRPr="00875724" w:rsidRDefault="008B7CE3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</w:p>
        </w:tc>
        <w:tc>
          <w:tcPr>
            <w:tcW w:w="1093" w:type="dxa"/>
            <w:gridSpan w:val="4"/>
            <w:shd w:val="clear" w:color="auto" w:fill="auto"/>
          </w:tcPr>
          <w:p w:rsidR="006E5252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0553ED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14" w:type="dxa"/>
            <w:gridSpan w:val="5"/>
            <w:shd w:val="clear" w:color="auto" w:fill="auto"/>
          </w:tcPr>
          <w:p w:rsidR="00415A14" w:rsidRDefault="00415A14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E5252" w:rsidRPr="002434EE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036A3E" w:rsidRPr="002434EE" w:rsidTr="00034579">
        <w:trPr>
          <w:trHeight w:val="380"/>
        </w:trPr>
        <w:tc>
          <w:tcPr>
            <w:tcW w:w="2082" w:type="dxa"/>
            <w:vMerge w:val="restart"/>
          </w:tcPr>
          <w:p w:rsidR="00415A14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142F3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3.2. Сущность понятия «праздник». </w:t>
            </w: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E41F4" w:rsidRPr="002434EE" w:rsidRDefault="008E41F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0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014" w:type="dxa"/>
            <w:gridSpan w:val="5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142F34" w:rsidRPr="002434EE" w:rsidTr="006E5252">
        <w:trPr>
          <w:trHeight w:val="1780"/>
        </w:trPr>
        <w:tc>
          <w:tcPr>
            <w:tcW w:w="2082" w:type="dxa"/>
            <w:vMerge/>
          </w:tcPr>
          <w:p w:rsidR="00142F34" w:rsidRPr="002434EE" w:rsidRDefault="00142F3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142F34" w:rsidRPr="007F1F77" w:rsidRDefault="00142F3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6E525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F1F77">
              <w:rPr>
                <w:rFonts w:ascii="Times New Roman" w:hAnsi="Times New Roman"/>
                <w:sz w:val="20"/>
                <w:szCs w:val="20"/>
              </w:rPr>
              <w:t>Анализ исходных понятий "праздник", "обряд", "ритуал", "обы</w:t>
            </w:r>
            <w:r w:rsidRPr="007F1F77">
              <w:rPr>
                <w:rFonts w:ascii="Times New Roman" w:hAnsi="Times New Roman"/>
                <w:sz w:val="20"/>
                <w:szCs w:val="20"/>
              </w:rPr>
              <w:softHyphen/>
              <w:t>чай".</w:t>
            </w:r>
          </w:p>
          <w:p w:rsidR="00142F34" w:rsidRPr="007F1F77" w:rsidRDefault="00142F3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E525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Русский народный земледельческий календарь. Образо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годового (календарного) цикла обрядов и праздников. Связь народного праздничного календаря с основными переворотными природными датами (днями весеннего и осеннего равноденствиями зимнего и летнего солнцеворота), с циклами сельско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хозяйственных работ, с языческими и христианскими основами на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родной веры.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142F34" w:rsidRPr="002434EE" w:rsidRDefault="00142F3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142F34" w:rsidRPr="002434EE" w:rsidRDefault="00142F3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42F34" w:rsidRPr="002434EE" w:rsidRDefault="00142F3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auto"/>
          </w:tcPr>
          <w:p w:rsidR="00142F34" w:rsidRPr="002434EE" w:rsidRDefault="00142F3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142F34" w:rsidRPr="002434EE" w:rsidRDefault="00142F3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42F34" w:rsidRPr="002434EE" w:rsidRDefault="00142F3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42F34" w:rsidRPr="007F1F77" w:rsidRDefault="00232CF2" w:rsidP="00232CF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  <w:r w:rsidR="00142F3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42F34" w:rsidRDefault="00142F3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232CF2" w:rsidRDefault="00232CF2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42F34" w:rsidRPr="007F1F77" w:rsidRDefault="00142F34" w:rsidP="00232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F1F77" w:rsidRPr="002434EE" w:rsidTr="007F1F77">
        <w:trPr>
          <w:trHeight w:val="1046"/>
        </w:trPr>
        <w:tc>
          <w:tcPr>
            <w:tcW w:w="2082" w:type="dxa"/>
            <w:vMerge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7F1F77" w:rsidRPr="002434EE" w:rsidRDefault="007F1F7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Традиционный народный календарный праздник как комплекс магических обрядов, ритуалов, гаданий, торжественной трапезы, игр, процессий и маскарадов, музыки, танцев, представлений и т.д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Социально-психологическое значение старинных народных календарных праздников.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142F3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7F1F77" w:rsidRPr="002434EE" w:rsidRDefault="007F1F77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F1F77" w:rsidRPr="002434EE" w:rsidRDefault="00232CF2" w:rsidP="00232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</w:tc>
      </w:tr>
      <w:tr w:rsidR="002434EE" w:rsidRPr="002434EE" w:rsidTr="007F1F77">
        <w:trPr>
          <w:trHeight w:val="637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2B441D" w:rsidRDefault="00415A14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7F1F7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</w:p>
          <w:p w:rsidR="00415A14" w:rsidRDefault="007F1F77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F1F77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="00415A14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Выучить терминологию, этимологию слова «праздник», учебный материал.</w:t>
            </w:r>
          </w:p>
          <w:p w:rsidR="00083A64" w:rsidRPr="006E5252" w:rsidRDefault="00C6218D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r w:rsidR="00083A64" w:rsidRPr="006E5252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https://vk.com/club194222811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6E5252" w:rsidRDefault="006E5252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E5252" w:rsidRDefault="006E5252" w:rsidP="007F1F7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E5252" w:rsidRPr="002434EE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E37E43">
        <w:trPr>
          <w:trHeight w:val="273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3.4.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зимнего цикла.</w:t>
            </w: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4"/>
            <w:shd w:val="clear" w:color="auto" w:fill="C0C0C0"/>
          </w:tcPr>
          <w:p w:rsidR="00E37E43" w:rsidRPr="00E37E43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3" w:type="dxa"/>
            <w:gridSpan w:val="4"/>
            <w:shd w:val="clear" w:color="auto" w:fill="C0C0C0"/>
          </w:tcPr>
          <w:p w:rsidR="00415A14" w:rsidRPr="00E37E43" w:rsidRDefault="00415A14" w:rsidP="00E37E43"/>
        </w:tc>
      </w:tr>
      <w:tr w:rsidR="00E37E43" w:rsidRPr="002434EE" w:rsidTr="00875724">
        <w:trPr>
          <w:trHeight w:val="1410"/>
        </w:trPr>
        <w:tc>
          <w:tcPr>
            <w:tcW w:w="2082" w:type="dxa"/>
            <w:vMerge/>
          </w:tcPr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2B441D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</w:t>
            </w:r>
          </w:p>
          <w:p w:rsidR="00E37E43" w:rsidRPr="007F1F77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Зимний цикл </w:t>
            </w:r>
            <w:r w:rsidR="00447C47">
              <w:rPr>
                <w:rFonts w:ascii="Times New Roman" w:hAnsi="Times New Roman" w:cs="Times New Roman"/>
                <w:sz w:val="20"/>
                <w:szCs w:val="20"/>
              </w:rPr>
              <w:t xml:space="preserve">народных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обрядов и праздников.</w:t>
            </w:r>
          </w:p>
          <w:p w:rsidR="00E37E43" w:rsidRPr="002434EE" w:rsidRDefault="00E37E4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Обычаи, обряды, приметы, по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священные встрече Нового года. </w:t>
            </w:r>
            <w:r w:rsidR="002B441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Святочного цикла (Рождественский Сочельник, Рождество, Васильев вечер, Крещенский Сочельник, Крещение);  </w:t>
            </w:r>
            <w:proofErr w:type="spellStart"/>
            <w:r w:rsidR="002B441D">
              <w:rPr>
                <w:rFonts w:ascii="Times New Roman" w:hAnsi="Times New Roman" w:cs="Times New Roman"/>
                <w:sz w:val="20"/>
                <w:szCs w:val="20"/>
              </w:rPr>
              <w:t>Комоедица</w:t>
            </w:r>
            <w:proofErr w:type="spellEnd"/>
            <w:r w:rsidR="002B441D">
              <w:rPr>
                <w:rFonts w:ascii="Times New Roman" w:hAnsi="Times New Roman" w:cs="Times New Roman"/>
                <w:sz w:val="20"/>
                <w:szCs w:val="20"/>
              </w:rPr>
              <w:t>,  М</w:t>
            </w:r>
            <w:r w:rsidR="002B441D" w:rsidRPr="002434EE">
              <w:rPr>
                <w:rFonts w:ascii="Times New Roman" w:hAnsi="Times New Roman" w:cs="Times New Roman"/>
                <w:sz w:val="20"/>
                <w:szCs w:val="20"/>
              </w:rPr>
              <w:t>асленица и др.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37E43" w:rsidRPr="002434EE" w:rsidRDefault="00447C47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37E43" w:rsidRPr="002434EE" w:rsidRDefault="00E37E43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37E43" w:rsidRPr="002434EE" w:rsidRDefault="00232CF2" w:rsidP="00232C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</w:tc>
      </w:tr>
      <w:tr w:rsidR="002434EE" w:rsidRPr="002434EE" w:rsidTr="00034579">
        <w:trPr>
          <w:trHeight w:val="438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2B441D" w:rsidRDefault="00415A14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E37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E37E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E37E43" w:rsidRPr="00E37E4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:  </w:t>
            </w:r>
          </w:p>
          <w:p w:rsidR="00415A14" w:rsidRDefault="00E37E43" w:rsidP="002B441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7E43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="00415A14"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Pr="00E37E43" w:rsidRDefault="00C6218D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6E5252" w:rsidRDefault="006E5252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0553ED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6E5252" w:rsidRDefault="006E5252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6E5252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875724">
        <w:trPr>
          <w:trHeight w:val="698"/>
        </w:trPr>
        <w:tc>
          <w:tcPr>
            <w:tcW w:w="2082" w:type="dxa"/>
            <w:vMerge w:val="restart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3.5.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весеннего цикла.</w:t>
            </w:r>
          </w:p>
        </w:tc>
        <w:tc>
          <w:tcPr>
            <w:tcW w:w="8110" w:type="dxa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Весенний цикл</w:t>
            </w:r>
            <w:r w:rsidR="00447C47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обрядов и праздников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Обряд встречи весны.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Герасим-грачевник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 День весеннего равноденствия. Древний славянский праздник Сороки. Василий-капельник.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Обычаи и обряды, посвященные первому выгону скота (Егорьев (Юрь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ев) день).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Праздники пасхального цикла. Благовещенье. Весенние поминки предков – Радуница. Народные гуляния на Красную горку.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Зелёные святки. Семик.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E65FF1" w:rsidRPr="002434EE" w:rsidRDefault="00E65FF1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E65FF1" w:rsidRPr="002434EE" w:rsidRDefault="006E5252" w:rsidP="00E37E4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65FF1" w:rsidRPr="002434EE" w:rsidRDefault="00232CF2" w:rsidP="00232C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</w:tc>
      </w:tr>
      <w:tr w:rsidR="00E83937" w:rsidRPr="002434EE" w:rsidTr="00875724">
        <w:trPr>
          <w:trHeight w:val="1340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Pr="002434EE" w:rsidRDefault="00C6218D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0553E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6E525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6E5252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</w:t>
            </w:r>
            <w:r w:rsidR="00415A14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15A14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5B7A" w:rsidRPr="002434EE" w:rsidTr="00034579">
        <w:trPr>
          <w:trHeight w:val="768"/>
        </w:trPr>
        <w:tc>
          <w:tcPr>
            <w:tcW w:w="2082" w:type="dxa"/>
            <w:vMerge w:val="restart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3.6.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летнего цикла.</w:t>
            </w:r>
          </w:p>
        </w:tc>
        <w:tc>
          <w:tcPr>
            <w:tcW w:w="8110" w:type="dxa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      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Летний цикл</w:t>
            </w:r>
            <w:r w:rsidR="00447C47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обрядов и праздников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Славянский праздник летнего солнцево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рота – Иван Купала.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Земледельческий обряд «Похороны Кост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ромы». 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Петров день - праздник, посвященный солнцу и др. 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115B7A" w:rsidRPr="002434EE" w:rsidRDefault="002E4F93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15B7A" w:rsidRPr="002434EE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232CF2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</w:tc>
      </w:tr>
      <w:tr w:rsidR="00115B7A" w:rsidRPr="002434EE" w:rsidTr="00034579">
        <w:trPr>
          <w:trHeight w:val="707"/>
        </w:trPr>
        <w:tc>
          <w:tcPr>
            <w:tcW w:w="2082" w:type="dxa"/>
            <w:vMerge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C6218D" w:rsidRDefault="00115B7A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</w:t>
            </w:r>
            <w:r w:rsidR="00C6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стоятельная работа </w:t>
            </w:r>
            <w:proofErr w:type="gramStart"/>
            <w:r w:rsidR="00C6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="00C6218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115B7A" w:rsidRPr="00C6218D" w:rsidRDefault="00115B7A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Pr="002434EE" w:rsidRDefault="00C6218D" w:rsidP="0087572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4"/>
            <w:shd w:val="clear" w:color="auto" w:fill="auto"/>
          </w:tcPr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115B7A" w:rsidRPr="002434EE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232CF2" w:rsidRDefault="00232CF2" w:rsidP="00232CF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15B7A" w:rsidRPr="002434EE" w:rsidRDefault="00232CF2" w:rsidP="00232CF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</w:tc>
      </w:tr>
      <w:tr w:rsidR="00036A3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3.7.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Русские календарные праздники осеннего цикла.</w:t>
            </w:r>
          </w:p>
        </w:tc>
        <w:tc>
          <w:tcPr>
            <w:tcW w:w="8110" w:type="dxa"/>
          </w:tcPr>
          <w:p w:rsidR="00447C47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занятие (семинар):            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Осенний цикл</w:t>
            </w:r>
            <w:r w:rsidR="00447C47">
              <w:rPr>
                <w:rFonts w:ascii="Times New Roman" w:hAnsi="Times New Roman" w:cs="Times New Roman"/>
                <w:sz w:val="20"/>
                <w:szCs w:val="20"/>
              </w:rPr>
              <w:t xml:space="preserve"> народных обрядов и праздников: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Ильин день. </w:t>
            </w:r>
            <w:r w:rsidR="00447C4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Спасы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: Медовый,</w:t>
            </w:r>
            <w:r w:rsidR="00447C47">
              <w:rPr>
                <w:rFonts w:ascii="Times New Roman" w:hAnsi="Times New Roman" w:cs="Times New Roman"/>
                <w:sz w:val="20"/>
                <w:szCs w:val="20"/>
              </w:rPr>
              <w:t xml:space="preserve"> Яблочный, Хлебный (Ореховый).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Семёнов день – проводы лета.  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Осенины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встреча осени. Обряды, связанные с уборкой урожая: зажин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ки (начало жатвы), дожинки (окончание жатвы). 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Традиционные 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Капустки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».  Покров. </w:t>
            </w:r>
          </w:p>
        </w:tc>
        <w:tc>
          <w:tcPr>
            <w:tcW w:w="1114" w:type="dxa"/>
            <w:gridSpan w:val="5"/>
            <w:shd w:val="clear" w:color="auto" w:fill="auto"/>
          </w:tcPr>
          <w:p w:rsidR="006E5252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5FF1" w:rsidRPr="002434EE" w:rsidRDefault="002E4F93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7" w:type="dxa"/>
            <w:gridSpan w:val="5"/>
            <w:shd w:val="clear" w:color="auto" w:fill="auto"/>
          </w:tcPr>
          <w:p w:rsidR="006E5252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5FF1" w:rsidRPr="002434EE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65FF1" w:rsidRPr="002434EE" w:rsidRDefault="00232CF2" w:rsidP="00232CF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</w:tc>
      </w:tr>
      <w:tr w:rsidR="00E83937" w:rsidRPr="002434EE" w:rsidTr="00034579">
        <w:trPr>
          <w:trHeight w:val="20"/>
        </w:trPr>
        <w:tc>
          <w:tcPr>
            <w:tcW w:w="2082" w:type="dxa"/>
            <w:vMerge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 Конспектирование материала, используя первоисточники информации.</w:t>
            </w:r>
          </w:p>
          <w:p w:rsidR="00C6218D" w:rsidRDefault="00415A14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 Подготовиться к семинару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Default="00C6218D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0" w:history="1">
              <w:r w:rsidR="00875724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875724" w:rsidRPr="002434EE" w:rsidRDefault="00875724" w:rsidP="0087572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26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1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415A14" w:rsidRPr="002434EE" w:rsidRDefault="00415A14" w:rsidP="00115B7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83937" w:rsidRPr="002434EE" w:rsidTr="00115B7A">
        <w:trPr>
          <w:trHeight w:val="425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3.8.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 Семейно-бытовая  обрядность русского народа.</w:t>
            </w: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47C47" w:rsidRPr="002434EE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26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shd w:val="clear" w:color="auto" w:fill="C0C0C0"/>
          </w:tcPr>
          <w:p w:rsidR="00415A14" w:rsidRPr="008B7CE3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709" w:type="dxa"/>
            <w:gridSpan w:val="3"/>
            <w:shd w:val="clear" w:color="auto" w:fill="C0C0C0"/>
          </w:tcPr>
          <w:p w:rsidR="00415A14" w:rsidRPr="008B7CE3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6A3E" w:rsidRPr="002434EE" w:rsidTr="00115B7A">
        <w:trPr>
          <w:trHeight w:val="2812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0" w:type="dxa"/>
          </w:tcPr>
          <w:p w:rsidR="00E65FF1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  <w:r w:rsidR="00E65FF1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E65FF1" w:rsidRPr="002434EE" w:rsidRDefault="00E65FF1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Религиозно-магический характер семейно-бытовых об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рядов. </w:t>
            </w:r>
          </w:p>
          <w:p w:rsidR="00E65FF1" w:rsidRPr="002434EE" w:rsidRDefault="00E65FF1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Народные обряды и обычаи «родильного цикла». Главная направленность действий обряда. Народные обычаи, приметы, гадания в период беременности и подготовки к родам. Обычай 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кувада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». Обычаи и приметы, связанные с рождением ребёнка.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ab/>
              <w:t>Обереги для матери и ребенка. Обычай проведывания роженицы. Обряд угощения родственников и соседей («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бабина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каша»). Обычай </w:t>
            </w:r>
            <w:r w:rsidR="00115B7A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одаривания</w:t>
            </w:r>
            <w:proofErr w:type="spellEnd"/>
            <w:r w:rsidR="00115B7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матери («на зубок») и бабки-повитухи. Обряд первого подпоясывания. Первого постриже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ния. Обычай наречения именем.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Устойчивые фольклорные формы «родильного цикла»: величальные песни, песни-пожелания, колыбельные, </w:t>
            </w:r>
            <w:r w:rsidR="00875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пословицы, поговорки, приметы, заговоры и др.</w:t>
            </w:r>
            <w:proofErr w:type="gramEnd"/>
          </w:p>
        </w:tc>
        <w:tc>
          <w:tcPr>
            <w:tcW w:w="1137" w:type="dxa"/>
            <w:gridSpan w:val="7"/>
            <w:shd w:val="clear" w:color="auto" w:fill="auto"/>
          </w:tcPr>
          <w:p w:rsidR="006E5252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6E5252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5FF1" w:rsidRPr="002434EE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9D5402" w:rsidRDefault="009D540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</w:p>
          <w:p w:rsidR="00232CF2" w:rsidRPr="004676EA" w:rsidRDefault="00232CF2" w:rsidP="00232CF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65FF1" w:rsidRPr="002434EE" w:rsidRDefault="00232CF2" w:rsidP="00232CF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</w:tc>
      </w:tr>
      <w:tr w:rsidR="00E83937" w:rsidRPr="002434EE" w:rsidTr="00034579">
        <w:trPr>
          <w:trHeight w:val="49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17" w:type="dxa"/>
            <w:gridSpan w:val="2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1" w:history="1">
              <w:r w:rsidR="00875724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875724" w:rsidRPr="002434EE" w:rsidRDefault="0087572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0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4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09" w:type="dxa"/>
            <w:gridSpan w:val="3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6A3E" w:rsidRPr="002434EE" w:rsidTr="00115B7A">
        <w:trPr>
          <w:trHeight w:val="2196"/>
        </w:trPr>
        <w:tc>
          <w:tcPr>
            <w:tcW w:w="2082" w:type="dxa"/>
            <w:vMerge/>
          </w:tcPr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E65FF1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E65FF1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E65FF1" w:rsidRPr="002434EE" w:rsidRDefault="00E65FF1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Русский народный свадебный обряд. Брачные отноше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ния русских на разных исторических этапах. Мифологические; элементы в русской свадьбе.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Специфика свадебного обряда Свадебная поэзия: свадебные [песни, поэтически-иносказательная манера сватовства, причитания и др. Три ос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новных периода традиционного русского свадебного цикла: предсвадебный, свадьба, послесвадебный.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Единая композиция свадебного обряда: сход, сватовство, сговор, смотрины, бого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молье, рукобитье, запой.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Обряд прощания невесты с девичест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вом –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девишник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 Венчание. Свадебный пир. Свадебные «чи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ны». Обряд «разрезания сыров». Послесвадебные обычаи и обряды.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E65FF1" w:rsidRPr="002434EE" w:rsidRDefault="00E65FF1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B7CE3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E65FF1" w:rsidRPr="002434EE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E65FF1" w:rsidRPr="002434EE" w:rsidRDefault="009D5402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</w:tc>
      </w:tr>
      <w:tr w:rsidR="00E83937" w:rsidRPr="002434EE" w:rsidTr="00034579">
        <w:trPr>
          <w:trHeight w:val="883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</w:p>
          <w:p w:rsidR="00C6218D" w:rsidRDefault="00C6218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2" w:history="1">
              <w:r w:rsidR="008B7CE3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8B7CE3" w:rsidRPr="002434EE" w:rsidRDefault="008B7CE3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47C47" w:rsidRPr="002434EE" w:rsidTr="00034579">
        <w:trPr>
          <w:trHeight w:val="883"/>
        </w:trPr>
        <w:tc>
          <w:tcPr>
            <w:tcW w:w="2082" w:type="dxa"/>
            <w:vMerge/>
          </w:tcPr>
          <w:p w:rsidR="00447C47" w:rsidRPr="002434EE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47C47" w:rsidRDefault="00447C47" w:rsidP="00447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47C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447C47" w:rsidRPr="00447C47" w:rsidRDefault="00447C47" w:rsidP="00447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47C47">
              <w:rPr>
                <w:rFonts w:ascii="Times New Roman" w:hAnsi="Times New Roman" w:cs="Times New Roman"/>
                <w:sz w:val="20"/>
                <w:szCs w:val="20"/>
              </w:rPr>
              <w:t>Обряды утилитарно-бытового характера: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Новоселье («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влазины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»)</w:t>
            </w:r>
            <w:r w:rsidR="002E4F93">
              <w:rPr>
                <w:rFonts w:ascii="Times New Roman" w:hAnsi="Times New Roman" w:cs="Times New Roman"/>
                <w:sz w:val="20"/>
                <w:szCs w:val="20"/>
              </w:rPr>
              <w:t>; Проводы в армию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рекруты). Семейно-бытовые инициации.</w:t>
            </w:r>
          </w:p>
          <w:p w:rsidR="00447C47" w:rsidRPr="002434EE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447C47" w:rsidRPr="002434EE" w:rsidRDefault="002E4F93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47C47" w:rsidRPr="002434EE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447C47" w:rsidRPr="002434EE" w:rsidRDefault="009D5402" w:rsidP="009D5402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</w:tc>
      </w:tr>
      <w:tr w:rsidR="00036A3E" w:rsidRPr="002434EE" w:rsidTr="00034579">
        <w:trPr>
          <w:trHeight w:val="883"/>
        </w:trPr>
        <w:tc>
          <w:tcPr>
            <w:tcW w:w="2082" w:type="dxa"/>
            <w:vMerge/>
          </w:tcPr>
          <w:p w:rsidR="00036A3E" w:rsidRPr="002434EE" w:rsidRDefault="00036A3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6E5252" w:rsidRDefault="002E4F93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4. </w:t>
            </w:r>
            <w:r w:rsidR="006E5252"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036A3E" w:rsidRDefault="00036A3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Русский народный похоронный обряд. Обряды и обы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чаи проводов умерших на разных этапах истории. Сочетание: языческих обычаев с христианскими православными канонами в русском похоронном обряде. Элементы похоронной обряд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ности: подготовка к похоронам,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похороны, траур и поминки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Причитания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 плачи как жанр народного устного поэтического творчества. Тема смерти в цикле народных примет, предсказа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ний, гаданий и др.</w:t>
            </w:r>
          </w:p>
          <w:p w:rsidR="00447C47" w:rsidRPr="002434EE" w:rsidRDefault="00447C47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36A3E" w:rsidRPr="002434EE" w:rsidRDefault="00036A3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Традиционные элементы народных обычаев в совре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менных семейно-бытовых обрядах.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6A3E" w:rsidRPr="002434EE" w:rsidRDefault="002E4F93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6A3E" w:rsidRPr="002434EE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036A3E" w:rsidRPr="00115B7A" w:rsidRDefault="009D5402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</w:tc>
      </w:tr>
      <w:tr w:rsidR="00E83937" w:rsidRPr="002434EE" w:rsidTr="00034579">
        <w:trPr>
          <w:trHeight w:val="100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Используя различные источники информации, подготовиться к выступлению на семинаре; подготовить презентацию.</w:t>
            </w: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Подготовиться к тестированию.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3" w:history="1">
              <w:r w:rsidR="008B7CE3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8B7CE3" w:rsidRPr="002434EE" w:rsidRDefault="008B7CE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  <w:p w:rsidR="00415A14" w:rsidRPr="002434EE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600"/>
        </w:trPr>
        <w:tc>
          <w:tcPr>
            <w:tcW w:w="2082" w:type="dxa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C741DA" w:rsidRPr="006E5252" w:rsidRDefault="00C741D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E5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Контрольная работа </w:t>
            </w:r>
            <w:r w:rsidR="006E525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 итогам семестра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6E5252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E525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415A14" w:rsidRPr="002434EE" w:rsidRDefault="008B7CE3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630"/>
        </w:trPr>
        <w:tc>
          <w:tcPr>
            <w:tcW w:w="10206" w:type="dxa"/>
            <w:gridSpan w:val="4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4. </w:t>
            </w:r>
            <w:r w:rsidR="004907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Региональные особенности видов народного творчества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7B1A2D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415A14" w:rsidRPr="007B1A2D" w:rsidRDefault="00083A6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7B1A2D" w:rsidRPr="007B1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298"/>
        </w:trPr>
        <w:tc>
          <w:tcPr>
            <w:tcW w:w="2082" w:type="dxa"/>
            <w:vMerge w:val="restart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Тема 4.1. 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народного творчества в татарских праздниках и обрядах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371FB3" w:rsidRPr="002434EE" w:rsidRDefault="00371FB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7B1A2D" w:rsidRDefault="00415A1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98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Мусульманские праздники – неотъемлемая часть исламских канонических обрядов.  Наиболее значимые мусульманские праздники: \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Курбан-байрам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жертвоприношения. Предания мусульманского народа. Обряд паломничества в священный город Мекку: ритуал омовения, ритуальная одежда, воздержания, запреты. Малое и большое паломничество. Подготовка и проведение праздника Курбан-байрам. 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Ураза-байрам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 праздник разговения. Большой пост – залог важнейшей чистоты и духовного очищения, искупления грехов. Обряд «встречи» – начало праздника. Окончание поста –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одаривание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подарками. Посещение кладбища, поминание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умерших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Праздничное гуляние: ярмарка, выступления народных певцов, танцоров, музыкантов, фокусников и т.д., катание на качелях и т.д.</w:t>
            </w:r>
            <w:proofErr w:type="gramEnd"/>
          </w:p>
          <w:p w:rsidR="00B356FC" w:rsidRPr="00B356FC" w:rsidRDefault="00B356FC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Народные праздники:</w:t>
            </w:r>
          </w:p>
          <w:p w:rsidR="009472A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Навруз</w:t>
            </w:r>
            <w:proofErr w:type="spellEnd"/>
            <w:r w:rsidR="00B356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(</w:t>
            </w:r>
            <w:proofErr w:type="spellStart"/>
            <w:r w:rsidR="00B356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Новруз</w:t>
            </w:r>
            <w:proofErr w:type="spellEnd"/>
            <w:r w:rsidR="00B356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, </w:t>
            </w:r>
            <w:proofErr w:type="spellStart"/>
            <w:r w:rsidR="00B356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Науруз</w:t>
            </w:r>
            <w:proofErr w:type="spellEnd"/>
            <w:r w:rsidR="00B356F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)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(новый день) – Новый год по солнечному летоисчислению (весеннее равноденствие)</w:t>
            </w:r>
            <w:r w:rsidR="00B356FC"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(21 марта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Земледельческие обряды: первой борозды, «ношение цветов». История празднования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Навруза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в древности. Культовые обряды. Зрелищные представления.</w:t>
            </w:r>
          </w:p>
          <w:p w:rsidR="00B356FC" w:rsidRPr="00B356FC" w:rsidRDefault="00B356FC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Амаль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колчэн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байрам) - день весеннего равноденствия, первый  день нового года (21 марта), празднуется регионально татарами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Ярковского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Вагайского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Тобольского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районов Тюменской области.</w:t>
            </w:r>
          </w:p>
          <w:p w:rsidR="00B356FC" w:rsidRPr="00B356FC" w:rsidRDefault="00B356FC" w:rsidP="00B356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Боз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озату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Боз</w:t>
            </w:r>
            <w:proofErr w:type="spellEnd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</w:t>
            </w:r>
            <w:proofErr w:type="spellStart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карау</w:t>
            </w:r>
            <w:proofErr w:type="spellEnd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)  -  «Проводы льда»- празднование начала ледохода</w:t>
            </w:r>
            <w:proofErr w:type="gramStart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.</w:t>
            </w:r>
            <w:proofErr w:type="gramEnd"/>
          </w:p>
          <w:p w:rsidR="00B356FC" w:rsidRPr="00B356FC" w:rsidRDefault="00B356FC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- </w:t>
            </w:r>
            <w:proofErr w:type="gramStart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>Карга</w:t>
            </w:r>
            <w:proofErr w:type="gramEnd"/>
            <w:r w:rsidRPr="00B356FC">
              <w:rPr>
                <w:rFonts w:ascii="Times New Roman" w:hAnsi="Times New Roman" w:cs="Times New Roman"/>
                <w:color w:val="000000"/>
                <w:kern w:val="24"/>
                <w:sz w:val="20"/>
                <w:szCs w:val="20"/>
              </w:rPr>
              <w:t xml:space="preserve"> туе (карга-грач, туй – праздник) - у поволжских татар; у сибирских татар  </w:t>
            </w: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Карга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боткасы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ботка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– каша), посвященный приходу весны с прилётом птиц.</w:t>
            </w:r>
          </w:p>
          <w:p w:rsidR="00B356FC" w:rsidRPr="002434EE" w:rsidRDefault="00B356FC" w:rsidP="00083A6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Цым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байрами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цым-дёрн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) праздник широко праздновался сибирскими татарами, когда </w:t>
            </w:r>
            <w:r w:rsidRPr="00B356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луга и поля покрывались зеленью.</w:t>
            </w:r>
          </w:p>
          <w:p w:rsidR="00B356FC" w:rsidRPr="00B356FC" w:rsidRDefault="009472AE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Сабантуй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–. </w:t>
            </w:r>
            <w:proofErr w:type="gramEnd"/>
            <w:r w:rsidR="00B356FC"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праздник, посвящённый пробуждению природы и повышения плодородия земли. В настоящее время – национальный праздник по случаю </w:t>
            </w:r>
            <w:r w:rsidR="00B356FC">
              <w:rPr>
                <w:rFonts w:ascii="Times New Roman" w:hAnsi="Times New Roman" w:cs="Times New Roman"/>
                <w:sz w:val="20"/>
                <w:szCs w:val="20"/>
              </w:rPr>
              <w:t xml:space="preserve">окончания весенне-полевых работ, </w:t>
            </w:r>
            <w:r w:rsidR="00B356FC"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праздник плу</w:t>
            </w:r>
            <w:r w:rsidR="00B356FC">
              <w:rPr>
                <w:rFonts w:ascii="Times New Roman" w:hAnsi="Times New Roman" w:cs="Times New Roman"/>
                <w:sz w:val="20"/>
                <w:szCs w:val="20"/>
              </w:rPr>
              <w:t>га.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Основной принцип праздника: «не обидеть, не оскорбить ни одного человека, каждого щедро одарить». Народные конкурсы, состязания (борьба, скачка на лошадях), выступления артистов, различные аттракционы, обрядовые действия.</w:t>
            </w:r>
          </w:p>
          <w:p w:rsidR="00B356FC" w:rsidRDefault="009472AE" w:rsidP="00B356F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Опыт работы по возрождению, изучению, популяризации татарских праздников, обрядов, видов народного творчества «Центра культуры сибирских татар» г. Тобольска и других Центров Тюменской области.</w:t>
            </w:r>
          </w:p>
          <w:p w:rsidR="00B356FC" w:rsidRPr="00B356FC" w:rsidRDefault="00B356FC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Янгыр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боткасы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янгыр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– дождь,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ботка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– каша) </w:t>
            </w:r>
            <w:proofErr w:type="gram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то обычаи и обряды, связанные с пожеланиями дождя, обряд наблюдается у многих этнических групп татар.</w:t>
            </w:r>
          </w:p>
          <w:p w:rsidR="00B356FC" w:rsidRPr="00B356FC" w:rsidRDefault="00B356FC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Жыен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(сход) – один из самых древних праздников казанских татар, который проводился после завершения весеннего сева (продолжается до сенокоса 4-5-6 недель) </w:t>
            </w:r>
          </w:p>
          <w:p w:rsidR="00B356FC" w:rsidRPr="00B356FC" w:rsidRDefault="00B356FC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омэссе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 (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каз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–гусь, өмә - помощь)-  это  праздник совместного разделывания гусей, этот древний обычай возрождается во многих районах республики Татарстан</w:t>
            </w:r>
            <w:proofErr w:type="gram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B356FC" w:rsidRPr="00B356FC" w:rsidRDefault="00B356FC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Эй</w:t>
            </w:r>
            <w:proofErr w:type="gram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омэссе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– (эй – дом, өмә – помощь) – древний обычай сибирских татар, на постройку дома выходили всей деревней от мала до велика.</w:t>
            </w:r>
          </w:p>
          <w:p w:rsidR="00B356FC" w:rsidRPr="00B356FC" w:rsidRDefault="00B356FC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Бура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омэссе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(бура – сруб, ө</w:t>
            </w:r>
            <w:proofErr w:type="gram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ә – помощь) – помощь при подъёме сруба у казанских татар.</w:t>
            </w:r>
          </w:p>
          <w:p w:rsidR="00B356FC" w:rsidRPr="00B356FC" w:rsidRDefault="00B356FC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Аулак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ой  (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аулак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– укромный,  эй – дом) – дом, где по вечерам собиралась молодёжь на  посиделки.</w:t>
            </w:r>
          </w:p>
          <w:p w:rsidR="00B356FC" w:rsidRPr="00B356FC" w:rsidRDefault="00B356FC" w:rsidP="00B356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Нардуган</w:t>
            </w:r>
            <w:proofErr w:type="spell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 – игрища девушек, сопровождаемые различными гаданиями, которые проводились в новогодние дни;  пробуждение природы </w:t>
            </w:r>
            <w:proofErr w:type="gramStart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25 декабря)</w:t>
            </w:r>
          </w:p>
          <w:p w:rsidR="00B356FC" w:rsidRDefault="00B356FC" w:rsidP="00371F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356FC">
              <w:rPr>
                <w:rFonts w:ascii="Times New Roman" w:hAnsi="Times New Roman" w:cs="Times New Roman"/>
                <w:sz w:val="20"/>
                <w:szCs w:val="20"/>
              </w:rPr>
              <w:t>- Характеристика  свадебного обряда сибирских татар.</w:t>
            </w:r>
          </w:p>
          <w:p w:rsidR="00B356FC" w:rsidRPr="002434EE" w:rsidRDefault="00B356FC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7B1A2D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B1A2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472AE" w:rsidRPr="002434EE" w:rsidRDefault="009D5402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</w:tc>
      </w:tr>
      <w:tr w:rsidR="00E83937" w:rsidRPr="002434EE" w:rsidTr="00034579">
        <w:trPr>
          <w:trHeight w:val="435"/>
        </w:trPr>
        <w:tc>
          <w:tcPr>
            <w:tcW w:w="2082" w:type="dxa"/>
            <w:vMerge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415A14" w:rsidRPr="002434EE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  <w:r w:rsidRPr="00243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работа:</w:t>
            </w:r>
          </w:p>
          <w:p w:rsidR="00415A14" w:rsidRDefault="00415A14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Посетите любой праздник сибирских татар и приготовьте о нём сообщение.</w:t>
            </w:r>
          </w:p>
          <w:p w:rsidR="00C6218D" w:rsidRPr="002434EE" w:rsidRDefault="00C6218D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415A14" w:rsidRPr="002434EE" w:rsidRDefault="00415A14" w:rsidP="002434EE">
            <w:pPr>
              <w:spacing w:after="0" w:line="240" w:lineRule="auto"/>
              <w:ind w:left="1572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6E5252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E5252" w:rsidRPr="002434EE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1</w:t>
            </w:r>
          </w:p>
          <w:p w:rsidR="00415A14" w:rsidRPr="002434EE" w:rsidRDefault="00415A14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Pr="002434EE" w:rsidRDefault="00415A14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415A14" w:rsidRDefault="00415A14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115B7A" w:rsidRPr="002434EE" w:rsidRDefault="00115B7A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415A14" w:rsidRDefault="00415A14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E5252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  <w:p w:rsidR="006E5252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E5252" w:rsidRPr="002434EE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E83937" w:rsidRPr="002434EE" w:rsidTr="00034579">
        <w:trPr>
          <w:trHeight w:val="347"/>
        </w:trPr>
        <w:tc>
          <w:tcPr>
            <w:tcW w:w="2082" w:type="dxa"/>
            <w:vMerge w:val="restart"/>
          </w:tcPr>
          <w:p w:rsidR="00415A14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415A14" w:rsidRPr="002434EE">
              <w:rPr>
                <w:rFonts w:ascii="Times New Roman" w:hAnsi="Times New Roman" w:cs="Times New Roman"/>
                <w:sz w:val="20"/>
                <w:szCs w:val="20"/>
              </w:rPr>
              <w:t>ема 4.2.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Особенности народного творчества в праздниках и обрядах КМНС Тюменской области</w:t>
            </w:r>
          </w:p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15A14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3A64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3A64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3A64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3A64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3A64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3A64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3A64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3A64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3A64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3A64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3A64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83A64" w:rsidRPr="002434EE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415A14" w:rsidRPr="002434EE" w:rsidRDefault="00415A1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47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празднично-обрядовой культуры народов Севера.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Праздник – синтез фольклорных жанров: песен, танцев, пантомимы, музыки, обрядов, состязаний, народных игр и т.д.</w:t>
            </w:r>
            <w:proofErr w:type="gramEnd"/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Календарные праздники народов Севера Тюменской области: основа мировоззрения – тотемизм (вера в кровные родственные связи с живой и неживой природой). Темы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праздников – религиозные, трудовые, промысловые.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Функции праздников: социальная, «охранительная», воспитательная, психологическая, этическая, коммуникативная, сакральная и т.д.</w:t>
            </w:r>
            <w:proofErr w:type="gramEnd"/>
          </w:p>
          <w:p w:rsidR="009472AE" w:rsidRPr="00D56861" w:rsidRDefault="009472AE" w:rsidP="00D5686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Многообразие праздников:</w:t>
            </w:r>
            <w:r w:rsidR="00D56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56861" w:rsidRPr="00371FB3">
              <w:rPr>
                <w:rFonts w:ascii="Times New Roman" w:eastAsia="Times New Roman" w:hAnsi="Times New Roman" w:cs="Times New Roman"/>
                <w:sz w:val="20"/>
                <w:szCs w:val="20"/>
              </w:rPr>
              <w:t>Пэгытти</w:t>
            </w:r>
            <w:proofErr w:type="spellEnd"/>
            <w:r w:rsidR="00D56861" w:rsidRPr="00371FB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— чукотский Новый год (декабрь)</w:t>
            </w:r>
            <w:r w:rsidR="00D5686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;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хантыйский </w:t>
            </w:r>
            <w:proofErr w:type="spellStart"/>
            <w:r w:rsidR="00371FB3" w:rsidRPr="0037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Ворнга</w:t>
            </w:r>
            <w:proofErr w:type="spellEnd"/>
            <w:r w:rsidR="00371FB3" w:rsidRPr="0037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371FB3" w:rsidRPr="0037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хатл</w:t>
            </w:r>
            <w:proofErr w:type="spellEnd"/>
            <w:r w:rsidR="00371FB3" w:rsidRPr="0037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71F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«Вороний день»</w:t>
            </w:r>
            <w:r w:rsidR="00D56861">
              <w:rPr>
                <w:rFonts w:ascii="Times New Roman" w:hAnsi="Times New Roman" w:cs="Times New Roman"/>
                <w:sz w:val="20"/>
                <w:szCs w:val="20"/>
              </w:rPr>
              <w:t xml:space="preserve"> - весна; </w:t>
            </w:r>
            <w:r w:rsidR="00D56861">
              <w:rPr>
                <w:rFonts w:ascii="Times New Roman" w:hAnsi="Times New Roman"/>
                <w:sz w:val="20"/>
                <w:szCs w:val="20"/>
              </w:rPr>
              <w:t xml:space="preserve">ненецкий </w:t>
            </w:r>
            <w:r w:rsidR="00D56861">
              <w:rPr>
                <w:rFonts w:ascii="Times New Roman" w:hAnsi="Times New Roman" w:cs="Times New Roman"/>
                <w:sz w:val="20"/>
                <w:szCs w:val="20"/>
              </w:rPr>
              <w:t xml:space="preserve">«Медвежий праздник»; Праздник Кита - </w:t>
            </w:r>
            <w:r w:rsidR="00D56861" w:rsidRPr="00371FB3">
              <w:rPr>
                <w:rFonts w:ascii="Times New Roman" w:hAnsi="Times New Roman"/>
                <w:sz w:val="20"/>
                <w:szCs w:val="20"/>
              </w:rPr>
              <w:t xml:space="preserve"> эскимосы, чукчи</w:t>
            </w:r>
            <w:r w:rsidR="00D5686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Праздник первого спуска байдары в море; </w:t>
            </w:r>
            <w:r w:rsidR="00D56861" w:rsidRPr="00371FB3">
              <w:rPr>
                <w:rFonts w:ascii="Times New Roman" w:hAnsi="Times New Roman" w:cs="Times New Roman"/>
                <w:sz w:val="20"/>
                <w:szCs w:val="20"/>
              </w:rPr>
              <w:t xml:space="preserve">День </w:t>
            </w:r>
            <w:proofErr w:type="spellStart"/>
            <w:r w:rsidR="00D56861" w:rsidRPr="00371FB3">
              <w:rPr>
                <w:rFonts w:ascii="Times New Roman" w:hAnsi="Times New Roman" w:cs="Times New Roman"/>
                <w:sz w:val="20"/>
                <w:szCs w:val="20"/>
              </w:rPr>
              <w:t>обласа</w:t>
            </w:r>
            <w:proofErr w:type="spellEnd"/>
            <w:r w:rsidR="00D56861" w:rsidRPr="00371FB3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 w:rsidR="00D56861" w:rsidRPr="00371FB3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ханты и манси</w:t>
            </w:r>
            <w:r w:rsidR="00D5686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;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Праздник голов моржа</w:t>
            </w:r>
            <w:r w:rsidR="00D56861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="00D56861" w:rsidRPr="00371FB3">
              <w:rPr>
                <w:rFonts w:ascii="Times New Roman" w:hAnsi="Times New Roman"/>
                <w:sz w:val="20"/>
                <w:szCs w:val="20"/>
              </w:rPr>
              <w:t>Обряд оживления бубна (весной)</w:t>
            </w:r>
            <w:r w:rsidR="00D56861">
              <w:rPr>
                <w:rFonts w:ascii="Times New Roman" w:hAnsi="Times New Roman"/>
                <w:sz w:val="20"/>
                <w:szCs w:val="20"/>
              </w:rPr>
              <w:t xml:space="preserve">;  </w:t>
            </w:r>
            <w:r w:rsidR="00D56861" w:rsidRPr="00371FB3">
              <w:rPr>
                <w:rFonts w:ascii="Times New Roman" w:hAnsi="Times New Roman"/>
                <w:sz w:val="20"/>
                <w:szCs w:val="20"/>
              </w:rPr>
              <w:t>Праздник чистого чума (окончание полярной ночи)</w:t>
            </w:r>
            <w:r w:rsidR="00D56861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371FB3" w:rsidRPr="00371FB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Праздник середины лета отмечается</w:t>
            </w:r>
            <w:r w:rsidR="00D5686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="00371FB3" w:rsidRPr="00371FB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 2 августа</w:t>
            </w:r>
            <w:r w:rsidR="00371FB3" w:rsidRPr="00371FB3">
              <w:rPr>
                <w:rFonts w:ascii="Times New Roman" w:hAnsi="Times New Roman" w:cs="Times New Roman"/>
                <w:caps/>
                <w:color w:val="262626"/>
                <w:spacing w:val="40"/>
                <w:kern w:val="24"/>
                <w:position w:val="1"/>
                <w:sz w:val="20"/>
                <w:szCs w:val="20"/>
              </w:rPr>
              <w:t xml:space="preserve"> </w:t>
            </w:r>
            <w:r w:rsidR="00371FB3">
              <w:rPr>
                <w:rFonts w:ascii="Times New Roman" w:hAnsi="Times New Roman" w:cs="Times New Roman"/>
                <w:caps/>
                <w:color w:val="262626"/>
                <w:spacing w:val="40"/>
                <w:kern w:val="24"/>
                <w:position w:val="1"/>
                <w:sz w:val="20"/>
                <w:szCs w:val="20"/>
              </w:rPr>
              <w:t xml:space="preserve">– </w:t>
            </w:r>
            <w:r w:rsidR="00371FB3" w:rsidRPr="00371FB3">
              <w:rPr>
                <w:rFonts w:ascii="Times New Roman" w:hAnsi="Times New Roman" w:cs="Times New Roman"/>
                <w:caps/>
                <w:color w:val="262626"/>
                <w:spacing w:val="40"/>
                <w:kern w:val="24"/>
                <w:position w:val="1"/>
                <w:sz w:val="20"/>
                <w:szCs w:val="20"/>
              </w:rPr>
              <w:t>Лун кутон хатл</w:t>
            </w:r>
            <w:r w:rsidR="00D56861">
              <w:rPr>
                <w:rFonts w:ascii="Times New Roman" w:hAnsi="Times New Roman" w:cs="Times New Roman"/>
                <w:caps/>
                <w:color w:val="262626"/>
                <w:spacing w:val="40"/>
                <w:kern w:val="24"/>
                <w:position w:val="1"/>
                <w:sz w:val="20"/>
                <w:szCs w:val="20"/>
              </w:rPr>
              <w:t>;</w:t>
            </w:r>
            <w:proofErr w:type="gramEnd"/>
            <w:r w:rsidR="00D56861" w:rsidRPr="00371FB3">
              <w:rPr>
                <w:rFonts w:ascii="Times New Roman" w:hAnsi="Times New Roman"/>
                <w:sz w:val="20"/>
                <w:szCs w:val="20"/>
              </w:rPr>
              <w:t xml:space="preserve"> Проводы лебедя – ханты</w:t>
            </w:r>
            <w:r w:rsidR="00D568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56861" w:rsidRPr="00371FB3">
              <w:rPr>
                <w:rFonts w:ascii="Times New Roman" w:hAnsi="Times New Roman"/>
                <w:sz w:val="20"/>
                <w:szCs w:val="20"/>
              </w:rPr>
              <w:t xml:space="preserve"> (осень</w:t>
            </w:r>
            <w:r w:rsidR="00D56861">
              <w:rPr>
                <w:rFonts w:ascii="Times New Roman" w:hAnsi="Times New Roman"/>
                <w:sz w:val="20"/>
                <w:szCs w:val="20"/>
              </w:rPr>
              <w:t>)</w:t>
            </w:r>
            <w:r w:rsidR="00D56861">
              <w:rPr>
                <w:rFonts w:ascii="Times New Roman" w:hAnsi="Times New Roman" w:cs="Times New Roman"/>
                <w:sz w:val="20"/>
                <w:szCs w:val="20"/>
              </w:rPr>
              <w:t xml:space="preserve">;  </w:t>
            </w:r>
            <w:r w:rsidR="00371FB3" w:rsidRPr="00371FB3">
              <w:rPr>
                <w:rFonts w:ascii="Times New Roman" w:hAnsi="Times New Roman"/>
                <w:sz w:val="20"/>
                <w:szCs w:val="20"/>
              </w:rPr>
              <w:t xml:space="preserve"> Обряд почитания оленя</w:t>
            </w:r>
            <w:r w:rsidR="00D5686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71FB3" w:rsidRPr="0037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861" w:rsidRPr="002434EE">
              <w:rPr>
                <w:rFonts w:ascii="Times New Roman" w:hAnsi="Times New Roman" w:cs="Times New Roman"/>
                <w:sz w:val="20"/>
                <w:szCs w:val="20"/>
              </w:rPr>
              <w:t>и др. (эскимосы, чукчи, коряки</w:t>
            </w:r>
            <w:r w:rsidR="00D56861">
              <w:rPr>
                <w:rFonts w:ascii="Times New Roman" w:hAnsi="Times New Roman" w:cs="Times New Roman"/>
                <w:sz w:val="20"/>
                <w:szCs w:val="20"/>
              </w:rPr>
              <w:t>, зыряне</w:t>
            </w:r>
            <w:proofErr w:type="gramStart"/>
            <w:r w:rsidR="00D56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6861" w:rsidRPr="00371FB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  <w:r w:rsidR="00D56861" w:rsidRPr="00371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свадебных обрядов.</w:t>
            </w:r>
          </w:p>
          <w:p w:rsidR="009472AE" w:rsidRPr="002434EE" w:rsidRDefault="009472AE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Роль КДУ, Центров национальных культур по изучению, возрождению, популяризации праздников и обрядов, песен, музыки, танцев, декоративно-прикладного творчества народов Севера Тюменской области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роведение фестивалей народного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7B1A2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7B1A2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472AE" w:rsidRPr="002434EE" w:rsidRDefault="009D5402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2.2</w:t>
            </w:r>
          </w:p>
        </w:tc>
      </w:tr>
      <w:tr w:rsidR="009472AE" w:rsidRPr="002434EE" w:rsidTr="00034579">
        <w:trPr>
          <w:trHeight w:val="994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472AE" w:rsidRDefault="009472AE" w:rsidP="0049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Используя различные источники информации, подготовиться к выступлению на семинаре; подготовить презентацию.</w:t>
            </w:r>
            <w:r w:rsidRPr="002434E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C6218D" w:rsidRDefault="00C6218D" w:rsidP="0049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4" w:history="1">
              <w:r w:rsidR="00083A64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083A64" w:rsidRPr="00C6218D" w:rsidRDefault="00083A64" w:rsidP="004907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472AE" w:rsidRPr="002434EE" w:rsidRDefault="009472AE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Default="009472AE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6E5252" w:rsidRPr="002434EE" w:rsidRDefault="006E5252" w:rsidP="006E52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2434EE" w:rsidRPr="002434EE" w:rsidTr="00034579">
        <w:trPr>
          <w:trHeight w:val="965"/>
        </w:trPr>
        <w:tc>
          <w:tcPr>
            <w:tcW w:w="10206" w:type="dxa"/>
            <w:gridSpan w:val="4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5.</w:t>
            </w:r>
          </w:p>
          <w:p w:rsidR="009472AE" w:rsidRPr="002434EE" w:rsidRDefault="009472AE" w:rsidP="00490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Теоретические основы и общие методики организации и развития НХТ в различных типах культурно-досуговых</w:t>
            </w:r>
            <w:r w:rsidR="004907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учреждениях и образовательных организациях</w:t>
            </w: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:rsidR="009472AE" w:rsidRPr="002434EE" w:rsidRDefault="004371C4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Самодеятельность как  общественно-историческое явление.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9075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Понятие любительского (самодеятельного) художественного творчества как  неспециализированной художественной деятельности и как исторически сложившейся массовой, общедоступной формой участия населения в художественных процессах (создании и исполнении фольклора, классического и современного искусства).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Исторические корни художественной самодеятельности</w:t>
            </w:r>
            <w:r w:rsidR="00083A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472AE" w:rsidRPr="00115B7A" w:rsidRDefault="009D5402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1.Доработка конспекта лекции с применением учебника, дополнительной литературы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7B1A2D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5.2.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Признаки  самодеятельного творчества</w:t>
            </w:r>
            <w:proofErr w:type="gramStart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Общие, специфические и неспецифические  признаки самодеятельности. Характеристика социальных признаков самодеятельного творчества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472AE" w:rsidRPr="002434EE" w:rsidRDefault="009D5402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5.3.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Функции самодеятельного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творчества.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Научное обоснование основных социальных функций народного художественного творчества на современном этапе. Полемика и различные обоснования по данному поводу.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 функций самодеятельного художественного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472AE" w:rsidRPr="002434EE" w:rsidRDefault="009D5402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Тема 5.4.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Виды самодеятельного творчества.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Характеристика видов самодеятельного творчества. Специфика художественно-выразительных средств  различных видов самодеятельного творчества. История, реалии и перспективы развития.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shd w:val="clear" w:color="auto" w:fill="C0C0C0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9472AE" w:rsidRPr="002434EE" w:rsidRDefault="009D5402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</w:tc>
      </w:tr>
      <w:tr w:rsidR="009472AE" w:rsidRPr="002434EE" w:rsidTr="00034579">
        <w:trPr>
          <w:trHeight w:val="325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Тема: 5.5.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Классификация художественной самодеятельности.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auto"/>
          </w:tcPr>
          <w:p w:rsidR="009472AE" w:rsidRPr="00115B7A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115B7A" w:rsidRPr="002434EE" w:rsidTr="00034579">
        <w:trPr>
          <w:trHeight w:val="325"/>
        </w:trPr>
        <w:tc>
          <w:tcPr>
            <w:tcW w:w="2082" w:type="dxa"/>
            <w:vMerge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115B7A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49075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Принципы классификации самодеятельного художественного творчества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15B7A" w:rsidRPr="00115B7A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89" w:type="dxa"/>
            <w:vMerge w:val="restart"/>
            <w:shd w:val="clear" w:color="auto" w:fill="auto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115B7A" w:rsidRPr="002434EE" w:rsidRDefault="009D5402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</w:tc>
      </w:tr>
      <w:tr w:rsidR="00115B7A" w:rsidRPr="002434EE" w:rsidTr="00034579">
        <w:trPr>
          <w:trHeight w:val="325"/>
        </w:trPr>
        <w:tc>
          <w:tcPr>
            <w:tcW w:w="2082" w:type="dxa"/>
            <w:vMerge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49075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видов, жанров художественной самодеятельности. 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115B7A" w:rsidRPr="00115B7A" w:rsidRDefault="00115B7A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89" w:type="dxa"/>
            <w:vMerge/>
            <w:shd w:val="clear" w:color="auto" w:fill="auto"/>
          </w:tcPr>
          <w:p w:rsidR="00115B7A" w:rsidRPr="002434EE" w:rsidRDefault="00115B7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25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520A5F" w:rsidRPr="002434EE" w:rsidRDefault="00520A5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C6218D" w:rsidRDefault="00520A5F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Доработка конспекта лекции с применением учебника, дополнительной литературы. </w:t>
            </w:r>
            <w:r w:rsidR="00C6218D"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="00C6218D"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="00C6218D"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="00C6218D"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5" w:history="1">
              <w:r w:rsidR="00083A64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083A64" w:rsidRPr="002434EE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6E5252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115B7A" w:rsidRDefault="00520A5F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03" w:type="dxa"/>
            <w:gridSpan w:val="4"/>
            <w:shd w:val="clear" w:color="auto" w:fill="auto"/>
          </w:tcPr>
          <w:p w:rsidR="006E5252" w:rsidRDefault="006E5252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115B7A" w:rsidRDefault="00520A5F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15B7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5.6.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Методика организации  и работы досуговых формирований (объединений), творческих коллективов.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03" w:type="dxa"/>
            <w:gridSpan w:val="4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2E4F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Правовые и нормативные основы организации художе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ственно-творческой деятельности в сфере досуга. Законода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основы. Специфика организации творческих коллективов, в зависимости от возраста, организационной структуры, базы создания коллектива.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vMerge w:val="restart"/>
            <w:shd w:val="clear" w:color="auto" w:fill="C0C0C0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056B" w:rsidRPr="002434EE" w:rsidRDefault="009D5402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2E4F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Этапы организаци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онной работы в процессе создания творческого коллектива: подготовительный; творческо-педагогическое проектирование; организационный; этап реализации проекта; диагностика эффективности творческо-педагогического процесса в коллективе; отчётный период. Учёт национально-культурных и культурно-исторических традиций  региона.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89" w:type="dxa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2E4F9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работа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: Изучение нормативных положений о коллективах самодеятельного творчества.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- Анализ  разработанных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вариантов методик организации конкретных коллективов народного творчества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3" w:type="dxa"/>
            <w:gridSpan w:val="4"/>
            <w:shd w:val="clear" w:color="auto" w:fill="C0C0C0"/>
          </w:tcPr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89" w:type="dxa"/>
            <w:shd w:val="clear" w:color="auto" w:fill="C0C0C0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056B" w:rsidRPr="002434EE" w:rsidRDefault="009D5402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</w:tc>
      </w:tr>
      <w:tr w:rsidR="009472AE" w:rsidRPr="002434EE" w:rsidTr="0070056B">
        <w:trPr>
          <w:trHeight w:val="2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9472A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На основе изученного материала разработать методику организации конкретного творческого коллектива.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https://vk.com/club194222811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115B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5.7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Методика подготовки культурно-досуговых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мероприятий.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Виды сценических выступлений: концерты (сольные, сборные, 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отчётное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, тематические и др.), фестивали народного художественного творчества, праздники художественного творчества и др.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vMerge w:val="restart"/>
            <w:shd w:val="clear" w:color="auto" w:fill="C0C0C0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056B" w:rsidRDefault="009D5402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  <w:p w:rsidR="009D5402" w:rsidRDefault="009D5402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5402" w:rsidRDefault="009D5402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5402" w:rsidRDefault="009D5402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5402" w:rsidRDefault="009D5402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5402" w:rsidRPr="002434EE" w:rsidRDefault="009D5402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Методические основы организации и проведения фес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тивалей народного творчества: принятие постановления о фес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тивале, создание оргкомитета, разработка положения и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другой документации. Основные виды фестивальных мероприятий: смотры и конкурсы художественного творчества, выставки са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модеятельных художников, мастеров декоративно-прикладного искусства и др. Оценка произведений художест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творчества и исполнительского уровня.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vMerge/>
            <w:shd w:val="clear" w:color="auto" w:fill="C0C0C0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работа: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Анализ подготовки и проведения фестивалей народного художественного творчества.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C0C0C0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056B" w:rsidRPr="002434EE" w:rsidRDefault="009D5402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</w:tc>
      </w:tr>
      <w:tr w:rsidR="009472AE" w:rsidRPr="002434EE" w:rsidTr="0070056B">
        <w:trPr>
          <w:trHeight w:val="1445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На основе изученного материала  проанализировать по плану  результат подготовки  и проведения смотра (фестиваля) коллективов народного творчества </w:t>
            </w:r>
            <w:proofErr w:type="gramStart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 </w:t>
            </w:r>
            <w:proofErr w:type="gramEnd"/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из собственного  опыта участия или присутствия на фестивале по учебной практике).</w:t>
            </w:r>
          </w:p>
          <w:p w:rsidR="00C6218D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Просмотр и анализ видеозаписей фестивалей самодеятельного художественного творчества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6" w:history="1">
              <w:r w:rsidR="00083A64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083A64" w:rsidRPr="00C6218D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Default="007B1A2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B1A2D" w:rsidRDefault="007B1A2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1A2D" w:rsidRDefault="007B1A2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B1A2D" w:rsidRPr="002434EE" w:rsidRDefault="007B1A2D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733" w:type="dxa"/>
            <w:gridSpan w:val="4"/>
            <w:shd w:val="clear" w:color="auto" w:fill="auto"/>
          </w:tcPr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315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Тема.5.8.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Специфика организации детского художественного творчества.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31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Истоки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этнохудожественного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 детей в России. Основные законодательные и нормативные акты в области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этнообразования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и организации детского творчества</w:t>
            </w:r>
            <w:proofErr w:type="gram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Вклад различных типов  образовательных и социально-культурных учреждений в развитии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этнохудожественного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образования. Возрастные особенности детей.  Игровые основы </w:t>
            </w:r>
            <w:proofErr w:type="spellStart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этнохудожественных</w:t>
            </w:r>
            <w:proofErr w:type="spellEnd"/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занятий.  Руководитель детского коллектива НХТ: требования к его личностным качествам и профессиональной подготовке. Типология руководителей. Функции руководителя.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056B" w:rsidRDefault="009D5402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  <w:p w:rsidR="009D5402" w:rsidRDefault="009D5402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5402" w:rsidRDefault="009D5402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9D5402" w:rsidRPr="002434EE" w:rsidRDefault="009D5402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31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Семина</w:t>
            </w:r>
            <w:proofErr w:type="gramStart"/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р-</w:t>
            </w:r>
            <w:proofErr w:type="gramEnd"/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практикум:  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 Анализ содержания и качества учебно-воспитательной и художественно-творческой работы в коллективе. Специфика работы в детских творческих коллективах.  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056B" w:rsidRPr="002434EE" w:rsidRDefault="009D5402" w:rsidP="009D5402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</w:tc>
      </w:tr>
      <w:tr w:rsidR="009472AE" w:rsidRPr="002434EE" w:rsidTr="00034579">
        <w:trPr>
          <w:trHeight w:val="360"/>
        </w:trPr>
        <w:tc>
          <w:tcPr>
            <w:tcW w:w="2082" w:type="dxa"/>
            <w:vMerge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9472A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к устному опросу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7" w:history="1">
              <w:r w:rsidR="00083A64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083A64" w:rsidRPr="002434EE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5.9. </w:t>
            </w:r>
          </w:p>
          <w:p w:rsidR="009472A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Структура   управления народным художественным творчеством.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C0C0C0"/>
          </w:tcPr>
          <w:p w:rsidR="009472AE" w:rsidRPr="002434EE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Структура органов административного управления отраслью «культура». Основные функции, задачи, направления деятельности Министерства культуры РФ, Областного Департамента по культуре Тюменской области, городского (районного) Комитета по культуре  и туризму г. Тобольска; администрации конкретного учреждения культуры по вопросам организации  народного художественного творчества.</w:t>
            </w:r>
          </w:p>
          <w:p w:rsidR="002E4F93" w:rsidRPr="0070056B" w:rsidRDefault="002E4F93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Правовые основы организации НХТ в культурно-досуговых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образовательных учреждениях.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4371C4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C0C0C0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056B" w:rsidRPr="0070056B" w:rsidRDefault="009D5402" w:rsidP="009D54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</w:tc>
      </w:tr>
      <w:tr w:rsidR="00231A0A" w:rsidRPr="002434EE" w:rsidTr="00034579">
        <w:trPr>
          <w:trHeight w:val="20"/>
        </w:trPr>
        <w:tc>
          <w:tcPr>
            <w:tcW w:w="2082" w:type="dxa"/>
            <w:vMerge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(практическое задание):</w:t>
            </w:r>
          </w:p>
          <w:p w:rsidR="00231A0A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1.Выбрать основные разделы  по управлению, регулированию, организации народного художественного творчества из ФЗ «Основы РФ о культуре», положений и уставов органов управления  учреждениями культуры.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8" w:history="1">
              <w:r w:rsidR="00083A64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083A64" w:rsidRPr="002434EE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C0C0C0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472AE" w:rsidRPr="002434EE" w:rsidTr="00034579">
        <w:trPr>
          <w:trHeight w:val="240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5.10.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Специфика и формы методического обеспечения отрасли.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70056B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70056B" w:rsidRDefault="009472AE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0056B" w:rsidRPr="002434EE" w:rsidTr="00034579">
        <w:trPr>
          <w:trHeight w:val="24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Научно-методическое обеспечение народного художественного творчества Специфика и основные задачи методического обеспечения. Формы научно-методического обеспечения: разработка методических рекомендаций, органи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зация конференций, семинаров, курсов повышения квалифи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кации, творческих лабораторий, участие в организации фести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валей, конкурсов, смотров народного художественного твор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чества и др. Процесс внедрения опыта и результатов научных ис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следований в практику. Основные методы изучения народного художественно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го творчества</w:t>
            </w:r>
            <w:r w:rsidR="004371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371C4" w:rsidRPr="002434EE" w:rsidRDefault="004371C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 xml:space="preserve">Обзор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периодических изданий, телевизионных и радиопередач, освещающих проблемы народного художественного творчества. 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056B" w:rsidRPr="0070056B" w:rsidRDefault="009D5402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</w:tc>
      </w:tr>
      <w:tr w:rsidR="00231A0A" w:rsidRPr="002434EE" w:rsidTr="00034579">
        <w:trPr>
          <w:trHeight w:val="240"/>
        </w:trPr>
        <w:tc>
          <w:tcPr>
            <w:tcW w:w="2082" w:type="dxa"/>
            <w:vMerge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231A0A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обзора периодических изданий, телевизионных и радиопередач, освещающих проблемы народного художественного творчества.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29" w:history="1">
              <w:r w:rsidR="00083A64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083A64" w:rsidRPr="002434EE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231A0A" w:rsidRPr="0070056B" w:rsidRDefault="00231A0A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231A0A" w:rsidRPr="002434EE" w:rsidRDefault="00231A0A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9472AE" w:rsidRPr="002434EE" w:rsidTr="0070056B">
        <w:trPr>
          <w:trHeight w:val="176"/>
        </w:trPr>
        <w:tc>
          <w:tcPr>
            <w:tcW w:w="2082" w:type="dxa"/>
            <w:vMerge w:val="restart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Тема 5.11. </w:t>
            </w:r>
          </w:p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деятельности Центров национальных культур по развитию народного творчества</w:t>
            </w:r>
          </w:p>
        </w:tc>
        <w:tc>
          <w:tcPr>
            <w:tcW w:w="8124" w:type="dxa"/>
            <w:gridSpan w:val="3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9472AE" w:rsidRPr="002434EE" w:rsidRDefault="009472AE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420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занятие (семинар):</w:t>
            </w:r>
          </w:p>
          <w:p w:rsidR="0070056B" w:rsidRPr="002434EE" w:rsidRDefault="0070056B" w:rsidP="002434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Особенности деятельности Центров национальных культур по развитию народного творчества.</w:t>
            </w:r>
          </w:p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фестивалей и концертов народного художественного творчества, выставок произведений народ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художественных промыслов, научных и научно-практических конференций по проблемам сохранения и развития народной художественной культуры и др. Организация но</w:t>
            </w:r>
            <w:r w:rsidRPr="002434EE">
              <w:rPr>
                <w:rFonts w:ascii="Times New Roman" w:hAnsi="Times New Roman" w:cs="Times New Roman"/>
                <w:sz w:val="20"/>
                <w:szCs w:val="20"/>
              </w:rPr>
              <w:softHyphen/>
              <w:t>вых центров и школ, учебно-производственных мастерских обучения художественным промыслам и ремёслам. Поиск и выявление мастеров, носителей традиций и привлечение их к восстановлению промыслов. Привлечение средств массовой информации к проблеме сохранения и развития традиционной народной культуры. Выпуск специальных изданий.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70056B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056B" w:rsidRDefault="009D5402" w:rsidP="009D5402">
            <w:pPr>
              <w:pStyle w:val="af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  <w:p w:rsidR="0070056B" w:rsidRP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420"/>
        </w:trPr>
        <w:tc>
          <w:tcPr>
            <w:tcW w:w="2082" w:type="dxa"/>
            <w:vMerge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Используя Интернет ресурсы, подобрать материал по опыту работы центров национальных культур Тюменской области и города Тобольска, подготовить презентацию. </w:t>
            </w:r>
          </w:p>
          <w:p w:rsidR="00034579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Просмотр видеоматериалов</w:t>
            </w:r>
            <w:r w:rsidR="00C6218D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0" w:history="1">
              <w:r w:rsidR="00083A64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083A64" w:rsidRPr="002434EE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70056B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0056B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315"/>
        </w:trPr>
        <w:tc>
          <w:tcPr>
            <w:tcW w:w="2082" w:type="dxa"/>
            <w:vMerge w:val="restart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034579" w:rsidRPr="002434EE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Тема 5.12</w:t>
            </w:r>
            <w:r w:rsidR="00034579"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самодеятельного художественного творчества – задача учреждений культуры.</w:t>
            </w:r>
          </w:p>
        </w:tc>
        <w:tc>
          <w:tcPr>
            <w:tcW w:w="8124" w:type="dxa"/>
            <w:gridSpan w:val="3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034579" w:rsidRPr="002434EE" w:rsidRDefault="00034579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auto"/>
          </w:tcPr>
          <w:p w:rsidR="00034579" w:rsidRPr="002434EE" w:rsidRDefault="00034579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70056B" w:rsidRPr="002434EE" w:rsidTr="0070056B">
        <w:trPr>
          <w:trHeight w:val="31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2E4F93" w:rsidRDefault="002E4F93" w:rsidP="002E4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Итоговая форма контроля –</w:t>
            </w:r>
            <w:r w:rsidR="00083A6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дифференцированный зачёт. </w:t>
            </w:r>
          </w:p>
          <w:p w:rsidR="0070056B" w:rsidRPr="002434EE" w:rsidRDefault="002E4F93" w:rsidP="002E4F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Семинарское занятие в форме Круглого стола на тему: </w:t>
            </w: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Сохранение и развитие самодеятельного художественного творчества – задача учреждений культуры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7B1A2D" w:rsidRDefault="00083A64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B1A2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2E4F93" w:rsidRPr="002434EE" w:rsidRDefault="002E4F93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 w:val="restart"/>
            <w:shd w:val="clear" w:color="auto" w:fill="auto"/>
          </w:tcPr>
          <w:p w:rsidR="009D5402" w:rsidRPr="004676EA" w:rsidRDefault="009D5402" w:rsidP="009D5402">
            <w:pPr>
              <w:pStyle w:val="af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- ОК9; ПК1.2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ПК1.3</w:t>
            </w:r>
            <w:r w:rsidRPr="004676EA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70056B" w:rsidRPr="0070056B" w:rsidRDefault="009D5402" w:rsidP="009D5402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.4, ПК 2.1, ПК 2.2.</w:t>
            </w:r>
          </w:p>
        </w:tc>
      </w:tr>
      <w:tr w:rsidR="0070056B" w:rsidRPr="002434EE" w:rsidTr="0070056B">
        <w:trPr>
          <w:trHeight w:val="405"/>
        </w:trPr>
        <w:tc>
          <w:tcPr>
            <w:tcW w:w="2082" w:type="dxa"/>
            <w:vMerge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24" w:type="dxa"/>
            <w:gridSpan w:val="3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2434E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  <w:p w:rsidR="0070056B" w:rsidRPr="002434EE" w:rsidRDefault="0070056B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sz w:val="20"/>
                <w:szCs w:val="20"/>
              </w:rPr>
              <w:t>- Используя лекционный материал по дисциплине, учебники, дополнительную литературу, периодические издания по вопросам народного творчества, Интернет, подготовить доклад,  презентацию.</w:t>
            </w:r>
          </w:p>
          <w:p w:rsidR="0070056B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- Подготовка к семинару</w:t>
            </w:r>
          </w:p>
          <w:p w:rsidR="00C6218D" w:rsidRDefault="00C6218D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</w:pPr>
            <w:r>
              <w:rPr>
                <w:rStyle w:val="af2"/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 xml:space="preserve">Дистанционное обучение     </w:t>
            </w:r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Группа </w:t>
            </w:r>
            <w:proofErr w:type="gramStart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>к</w:t>
            </w:r>
            <w:proofErr w:type="gramEnd"/>
            <w:r w:rsidRPr="00CD79D3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</w:rPr>
              <w:t xml:space="preserve"> в Контакте     </w:t>
            </w:r>
            <w:hyperlink r:id="rId31" w:history="1">
              <w:r w:rsidR="00083A64" w:rsidRPr="004841FE">
                <w:rPr>
                  <w:rStyle w:val="af2"/>
                  <w:rFonts w:ascii="Times New Roman" w:hAnsi="Times New Roman" w:cs="Times New Roman"/>
                  <w:sz w:val="20"/>
                  <w:szCs w:val="20"/>
                  <w:shd w:val="clear" w:color="auto" w:fill="D9D9D9" w:themeFill="background1" w:themeFillShade="D9"/>
                </w:rPr>
                <w:t>https://vk.com/club194222811</w:t>
              </w:r>
            </w:hyperlink>
          </w:p>
          <w:p w:rsidR="00083A64" w:rsidRPr="002434EE" w:rsidRDefault="00083A64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gridSpan w:val="6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3"/>
            <w:shd w:val="clear" w:color="auto" w:fill="auto"/>
          </w:tcPr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0056B" w:rsidRPr="002434EE" w:rsidRDefault="0070056B" w:rsidP="007005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699" w:type="dxa"/>
            <w:gridSpan w:val="2"/>
            <w:vMerge/>
            <w:shd w:val="clear" w:color="auto" w:fill="auto"/>
          </w:tcPr>
          <w:p w:rsidR="0070056B" w:rsidRPr="002434EE" w:rsidRDefault="0070056B" w:rsidP="002434E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20"/>
        </w:trPr>
        <w:tc>
          <w:tcPr>
            <w:tcW w:w="10206" w:type="dxa"/>
            <w:gridSpan w:val="4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7B1A2D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165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402"/>
        </w:trPr>
        <w:tc>
          <w:tcPr>
            <w:tcW w:w="10206" w:type="dxa"/>
            <w:gridSpan w:val="4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7B1A2D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0"/>
                <w:szCs w:val="20"/>
              </w:rPr>
              <w:t>110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4579" w:rsidRPr="002434EE" w:rsidTr="0070056B">
        <w:trPr>
          <w:trHeight w:val="20"/>
        </w:trPr>
        <w:tc>
          <w:tcPr>
            <w:tcW w:w="10206" w:type="dxa"/>
            <w:gridSpan w:val="4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34EE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134" w:type="dxa"/>
            <w:gridSpan w:val="6"/>
            <w:shd w:val="clear" w:color="auto" w:fill="auto"/>
          </w:tcPr>
          <w:p w:rsidR="00034579" w:rsidRPr="0070056B" w:rsidRDefault="007B1A2D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55</w:t>
            </w:r>
          </w:p>
        </w:tc>
        <w:tc>
          <w:tcPr>
            <w:tcW w:w="993" w:type="dxa"/>
            <w:gridSpan w:val="3"/>
            <w:shd w:val="clear" w:color="auto" w:fill="C0C0C0"/>
          </w:tcPr>
          <w:p w:rsidR="00034579" w:rsidRPr="0070056B" w:rsidRDefault="00034579" w:rsidP="0070056B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shd w:val="clear" w:color="auto" w:fill="C0C0C0"/>
          </w:tcPr>
          <w:p w:rsidR="00034579" w:rsidRPr="002434EE" w:rsidRDefault="00034579" w:rsidP="002434EE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08F7" w:rsidRPr="002434EE" w:rsidRDefault="00E308F7" w:rsidP="00243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  <w:sectPr w:rsidR="00E308F7" w:rsidRPr="00CF55FC" w:rsidSect="0038768B">
          <w:pgSz w:w="16840" w:h="11907" w:orient="landscape"/>
          <w:pgMar w:top="1134" w:right="1134" w:bottom="1134" w:left="1134" w:header="709" w:footer="709" w:gutter="0"/>
          <w:cols w:space="720"/>
          <w:docGrid w:linePitch="326"/>
        </w:sectPr>
      </w:pP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sz w:val="24"/>
          <w:szCs w:val="24"/>
        </w:rPr>
      </w:pPr>
      <w:r w:rsidRPr="00CF55FC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CB55D7" w:rsidRPr="00CB55D7" w:rsidRDefault="00CB55D7" w:rsidP="00CB55D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Cs w:val="0"/>
          <w:sz w:val="24"/>
          <w:szCs w:val="24"/>
        </w:rPr>
      </w:pPr>
      <w:r w:rsidRPr="00CB55D7">
        <w:rPr>
          <w:rFonts w:ascii="Times New Roman" w:hAnsi="Times New Roman"/>
          <w:sz w:val="24"/>
          <w:szCs w:val="24"/>
        </w:rPr>
        <w:t xml:space="preserve">3.1. </w:t>
      </w:r>
      <w:r w:rsidRPr="00CB55D7">
        <w:rPr>
          <w:rFonts w:ascii="Times New Roman" w:hAnsi="Times New Roman"/>
          <w:bCs w:val="0"/>
          <w:sz w:val="24"/>
          <w:szCs w:val="24"/>
        </w:rPr>
        <w:t>Требования к минимальному материально-техническому обеспечению.</w:t>
      </w:r>
    </w:p>
    <w:p w:rsidR="00CB55D7" w:rsidRPr="00CB55D7" w:rsidRDefault="00CB55D7" w:rsidP="00CB55D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CB55D7">
        <w:rPr>
          <w:rFonts w:ascii="Times New Roman" w:hAnsi="Times New Roman"/>
          <w:b w:val="0"/>
          <w:sz w:val="24"/>
          <w:szCs w:val="24"/>
        </w:rPr>
        <w:t>Реализация программы дисциплины</w:t>
      </w:r>
      <w:r w:rsidRPr="00CB55D7">
        <w:rPr>
          <w:rFonts w:ascii="Times New Roman" w:hAnsi="Times New Roman"/>
          <w:b w:val="0"/>
          <w:caps/>
          <w:sz w:val="24"/>
          <w:szCs w:val="24"/>
        </w:rPr>
        <w:t xml:space="preserve"> ОП.01 </w:t>
      </w:r>
      <w:r w:rsidRPr="00CB55D7">
        <w:rPr>
          <w:rFonts w:ascii="Times New Roman" w:hAnsi="Times New Roman"/>
          <w:b w:val="0"/>
          <w:sz w:val="24"/>
          <w:szCs w:val="24"/>
        </w:rPr>
        <w:t xml:space="preserve">Народное художественное творчество ФГОС по специальности  </w:t>
      </w:r>
      <w:proofErr w:type="spellStart"/>
      <w:proofErr w:type="gramStart"/>
      <w:r w:rsidR="009D5402" w:rsidRPr="009D5402">
        <w:rPr>
          <w:rFonts w:ascii="Times New Roman" w:hAnsi="Times New Roman"/>
          <w:b w:val="0"/>
          <w:sz w:val="24"/>
          <w:szCs w:val="24"/>
        </w:rPr>
        <w:t>специальности</w:t>
      </w:r>
      <w:proofErr w:type="spellEnd"/>
      <w:proofErr w:type="gramEnd"/>
      <w:r w:rsidR="009D5402" w:rsidRPr="009D5402">
        <w:rPr>
          <w:rFonts w:ascii="Times New Roman" w:hAnsi="Times New Roman"/>
          <w:b w:val="0"/>
          <w:sz w:val="24"/>
          <w:szCs w:val="24"/>
        </w:rPr>
        <w:t xml:space="preserve"> среднего профессионального образования (далее СПО) </w:t>
      </w:r>
      <w:r w:rsidR="009D5402" w:rsidRPr="009D540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51.02.02. Социально-культурная деятельность</w:t>
      </w:r>
      <w:r w:rsidR="009D5402" w:rsidRPr="009D5402">
        <w:rPr>
          <w:rFonts w:ascii="Times New Roman" w:hAnsi="Times New Roman"/>
          <w:b w:val="0"/>
          <w:sz w:val="24"/>
          <w:szCs w:val="24"/>
        </w:rPr>
        <w:t xml:space="preserve"> по виду Организатор социально-культурной деятельности</w:t>
      </w:r>
      <w:r w:rsidR="009D5402" w:rsidRPr="00CB55D7">
        <w:rPr>
          <w:rFonts w:ascii="Times New Roman" w:hAnsi="Times New Roman"/>
          <w:b w:val="0"/>
          <w:sz w:val="24"/>
          <w:szCs w:val="24"/>
        </w:rPr>
        <w:t xml:space="preserve"> </w:t>
      </w:r>
      <w:r w:rsidRPr="00CB55D7">
        <w:rPr>
          <w:rFonts w:ascii="Times New Roman" w:hAnsi="Times New Roman"/>
          <w:b w:val="0"/>
          <w:sz w:val="24"/>
          <w:szCs w:val="24"/>
        </w:rPr>
        <w:t>предполагает: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Материально-техническая база обеспечивает проведение занятий лекционного типа, занятий семинарского типа, групповых и индивидуальных консультаций, текущего контроля и промежуточной аттестации, предусмотренных учебным планом, и соответствует действующим санитарным и противопожарным правилам и нормам.  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Помещение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5D7">
        <w:rPr>
          <w:rFonts w:ascii="Times New Roman" w:hAnsi="Times New Roman" w:cs="Times New Roman"/>
          <w:sz w:val="24"/>
          <w:szCs w:val="24"/>
        </w:rPr>
        <w:t>В наличии перечень материально-технического и учебно-методического обеспечения, необходимого для реализации образовательной программы (с учетом требований, определенных во ФГОС ВО и в примерных основных образовательных программах).</w:t>
      </w:r>
      <w:proofErr w:type="gramEnd"/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Для проведения занятий лекционного типа предлагаются наборы демонстрационного оборудования и учебно-наглядных пособий, обеспечивающие тематические иллюстрации, соответствующие рабочим учебным программам дисциплины, что соответствует требованиям ФГОС.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Электронно-библиотечная система (электронная библиотека) и электронная информационно-образовательная среда обеспечивает одновременный доступ не менее 25 процентов обучающихся.</w:t>
      </w:r>
    </w:p>
    <w:p w:rsidR="00CB55D7" w:rsidRPr="00CB55D7" w:rsidRDefault="00CB55D7" w:rsidP="00CB55D7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Обучающимся обеспечен доступ (удаленный доступ) к современным профессиональным базам данных и информационным справочным системам, состав которых определяется в рабочей программе дисциплины  и подлежит ежегодному обновлению.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Реализация программы дисциплины предполагает обязательную самостоятельную подготовительную работу</w:t>
      </w:r>
      <w:proofErr w:type="gramStart"/>
      <w:r w:rsidRPr="00CB55D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CB55D7" w:rsidRPr="00CB55D7" w:rsidRDefault="00CB55D7" w:rsidP="00CB55D7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Методическое обеспечение практических занятий: пособия, законодательные и нормативные акты, документация, методические разработки, пособия.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             - фонотеки.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CB55D7" w:rsidRP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B55D7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CB55D7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B55D7" w:rsidRPr="004C71D0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</w:pPr>
      <w:r w:rsidRPr="004C71D0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0F2F5"/>
        </w:rPr>
        <w:t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аппарата).</w:t>
      </w:r>
    </w:p>
    <w:p w:rsidR="00CB55D7" w:rsidRPr="004C71D0" w:rsidRDefault="00CB55D7" w:rsidP="00CB55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1D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D5402"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    </w:t>
      </w:r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Реализация программы для этой группы </w:t>
      </w:r>
      <w:proofErr w:type="gram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обучающихся</w:t>
      </w:r>
      <w:proofErr w:type="gramEnd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требует создания </w:t>
      </w:r>
      <w:proofErr w:type="spell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безбарьерной</w:t>
      </w:r>
      <w:proofErr w:type="spellEnd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среды (обеспечение индивидуально адаптированного рабочего места):</w:t>
      </w:r>
      <w:r w:rsidRPr="004C71D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ФОСы</w:t>
      </w:r>
      <w:proofErr w:type="spellEnd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словари, задания для внеаудиторной самостоятельной работы, презентационные материалы, аудио-, видеоматериалы с аннотациями, анимационные </w:t>
      </w:r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lastRenderedPageBreak/>
        <w:t>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  <w:proofErr w:type="gramEnd"/>
      <w:r w:rsidRPr="004C71D0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Оборудование: 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  <w:r w:rsidRPr="004C71D0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Активные технические средства: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стереопроекции</w:t>
      </w:r>
      <w:proofErr w:type="spellEnd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, голограммы и др.); </w:t>
      </w:r>
      <w:proofErr w:type="spell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звукотехнические</w:t>
      </w:r>
      <w:proofErr w:type="spellEnd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 xml:space="preserve"> устройства (стереомагнитофоны, микшеры, эквалайзеры, </w:t>
      </w:r>
      <w:proofErr w:type="spellStart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стереоусилители</w:t>
      </w:r>
      <w:proofErr w:type="spellEnd"/>
      <w:r w:rsidRPr="004C71D0">
        <w:rPr>
          <w:rFonts w:ascii="Times New Roman" w:hAnsi="Times New Roman" w:cs="Times New Roman"/>
          <w:color w:val="000000"/>
          <w:sz w:val="24"/>
          <w:szCs w:val="24"/>
          <w:shd w:val="clear" w:color="auto" w:fill="F0F2F5"/>
        </w:rPr>
        <w:t>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E308F7" w:rsidRPr="004C71D0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4C71D0">
        <w:rPr>
          <w:rFonts w:ascii="Times New Roman" w:hAnsi="Times New Roman"/>
          <w:b w:val="0"/>
          <w:bCs w:val="0"/>
          <w:sz w:val="24"/>
          <w:szCs w:val="24"/>
        </w:rPr>
        <w:t>Требования к минимальному материально-техническому обеспечению</w:t>
      </w:r>
    </w:p>
    <w:p w:rsidR="00E308F7" w:rsidRPr="004C71D0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Реализация программы дисциплины предполагает наличие учебных кабинетов:</w:t>
      </w:r>
    </w:p>
    <w:p w:rsidR="00E308F7" w:rsidRPr="004C71D0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- народного художественного творчества;</w:t>
      </w:r>
    </w:p>
    <w:p w:rsidR="00E308F7" w:rsidRPr="004C71D0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- фонотеки.</w:t>
      </w:r>
    </w:p>
    <w:p w:rsidR="00E308F7" w:rsidRPr="004C71D0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1D0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 и рабочих мест кабинета: наличие технических средств, в том числе аудиовизуальных, компьютерных и телекоммуникационных и т.п.</w:t>
      </w:r>
    </w:p>
    <w:p w:rsidR="00E308F7" w:rsidRPr="004C71D0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C71D0">
        <w:rPr>
          <w:rFonts w:ascii="Times New Roman" w:hAnsi="Times New Roman" w:cs="Times New Roman"/>
          <w:bCs/>
          <w:sz w:val="24"/>
          <w:szCs w:val="24"/>
        </w:rPr>
        <w:t>Технические средства обучения: аудиовизуальные, компьютерные и телекоммуникационные и т.п.</w:t>
      </w:r>
    </w:p>
    <w:p w:rsidR="00E308F7" w:rsidRPr="004C71D0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sz w:val="24"/>
          <w:szCs w:val="24"/>
        </w:rPr>
      </w:pPr>
      <w:r w:rsidRPr="004C71D0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E308F7" w:rsidRPr="004C71D0" w:rsidRDefault="00E308F7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C71D0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8C083B" w:rsidRDefault="008C083B" w:rsidP="009446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C71D0"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B46F4B" w:rsidRPr="00250B00" w:rsidRDefault="00B46F4B" w:rsidP="00B46F4B">
      <w:pPr>
        <w:pStyle w:val="10"/>
        <w:shd w:val="clear" w:color="auto" w:fill="FFFFFF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BE0F6F">
        <w:rPr>
          <w:rFonts w:ascii="Times New Roman" w:hAnsi="Times New Roman"/>
          <w:b w:val="0"/>
          <w:bCs w:val="0"/>
          <w:sz w:val="24"/>
          <w:szCs w:val="24"/>
        </w:rPr>
        <w:t>Славяне: от Эльбы до Волги</w:t>
      </w:r>
      <w:r w:rsidRPr="00BE0F6F">
        <w:rPr>
          <w:b w:val="0"/>
          <w:bCs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Денисов Ю. Н.</w:t>
      </w:r>
      <w:r w:rsidRPr="00BE0F6F">
        <w:rPr>
          <w:b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Издательство "ФЛИНТА"</w:t>
      </w:r>
      <w:r w:rsidRPr="00BE0F6F">
        <w:rPr>
          <w:b w:val="0"/>
          <w:sz w:val="24"/>
          <w:szCs w:val="24"/>
        </w:rPr>
        <w:t xml:space="preserve"> , </w:t>
      </w:r>
      <w:r w:rsidRPr="00BE0F6F">
        <w:rPr>
          <w:rFonts w:ascii="Times New Roman" w:hAnsi="Times New Roman"/>
          <w:b w:val="0"/>
          <w:sz w:val="24"/>
          <w:szCs w:val="24"/>
        </w:rPr>
        <w:t>2021</w:t>
      </w:r>
      <w:r w:rsidRPr="00BE0F6F">
        <w:rPr>
          <w:b w:val="0"/>
          <w:sz w:val="24"/>
          <w:szCs w:val="24"/>
        </w:rPr>
        <w:t xml:space="preserve">, </w:t>
      </w:r>
      <w:r w:rsidRPr="00BE0F6F">
        <w:rPr>
          <w:rFonts w:ascii="Times New Roman" w:hAnsi="Times New Roman"/>
          <w:b w:val="0"/>
          <w:sz w:val="24"/>
          <w:szCs w:val="24"/>
        </w:rPr>
        <w:t>3-е изд.</w:t>
      </w:r>
      <w:r w:rsidRPr="00BE0F6F">
        <w:rPr>
          <w:b w:val="0"/>
          <w:sz w:val="24"/>
          <w:szCs w:val="24"/>
        </w:rPr>
        <w:t xml:space="preserve">, с. </w:t>
      </w:r>
      <w:r w:rsidRPr="00BE0F6F">
        <w:rPr>
          <w:rFonts w:ascii="Times New Roman" w:hAnsi="Times New Roman"/>
          <w:b w:val="0"/>
          <w:sz w:val="24"/>
          <w:szCs w:val="24"/>
        </w:rPr>
        <w:t>296</w:t>
      </w:r>
      <w:r w:rsidRPr="00250B00">
        <w:rPr>
          <w:rFonts w:ascii="Times New Roman" w:hAnsi="Times New Roman"/>
          <w:b w:val="0"/>
          <w:sz w:val="24"/>
          <w:szCs w:val="24"/>
        </w:rPr>
        <w:t>.</w:t>
      </w:r>
    </w:p>
    <w:p w:rsidR="00B46F4B" w:rsidRPr="00250B00" w:rsidRDefault="009E0D21" w:rsidP="00B46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="00B46F4B" w:rsidRPr="00BE0F6F">
          <w:rPr>
            <w:rFonts w:ascii="Times New Roman" w:eastAsia="Times New Roman" w:hAnsi="Times New Roman" w:cs="Times New Roman"/>
            <w:color w:val="111111"/>
            <w:sz w:val="24"/>
            <w:szCs w:val="24"/>
          </w:rPr>
          <w:t>Бакланова Т. И.</w:t>
        </w:r>
      </w:hyperlink>
    </w:p>
    <w:p w:rsidR="00B46F4B" w:rsidRPr="00250B00" w:rsidRDefault="009E0D21" w:rsidP="00B46F4B">
      <w:pPr>
        <w:pBdr>
          <w:bottom w:val="single" w:sz="6" w:space="0" w:color="E3E5E4"/>
        </w:pBd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hyperlink r:id="rId33" w:history="1">
        <w:r w:rsidR="00B46F4B" w:rsidRPr="00BE0F6F">
          <w:rPr>
            <w:rFonts w:ascii="Times New Roman" w:eastAsia="Times New Roman" w:hAnsi="Times New Roman" w:cs="Times New Roman"/>
            <w:color w:val="111111"/>
            <w:sz w:val="24"/>
            <w:szCs w:val="24"/>
          </w:rPr>
          <w:t>Педагогика народного художественного творчества: учебник для СПО</w:t>
        </w:r>
      </w:hyperlink>
      <w:r w:rsidR="00B46F4B" w:rsidRPr="00BE0F6F">
        <w:rPr>
          <w:rFonts w:ascii="Arial" w:hAnsi="Arial" w:cs="Arial"/>
          <w:sz w:val="24"/>
          <w:szCs w:val="24"/>
        </w:rPr>
        <w:t xml:space="preserve"> </w:t>
      </w:r>
      <w:r w:rsidR="00B46F4B" w:rsidRPr="00BE0F6F">
        <w:rPr>
          <w:rFonts w:ascii="Times New Roman" w:hAnsi="Times New Roman" w:cs="Times New Roman"/>
          <w:sz w:val="24"/>
          <w:szCs w:val="24"/>
        </w:rPr>
        <w:t>Издательство "Лань", "Планета музыки" (СПО), 2021, с.160</w:t>
      </w:r>
    </w:p>
    <w:p w:rsidR="00B46F4B" w:rsidRPr="00250B00" w:rsidRDefault="009E0D21" w:rsidP="00B46F4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history="1">
        <w:r w:rsidR="00B46F4B" w:rsidRPr="00BE0F6F">
          <w:rPr>
            <w:rFonts w:ascii="Times New Roman" w:eastAsia="Times New Roman" w:hAnsi="Times New Roman" w:cs="Times New Roman"/>
            <w:sz w:val="24"/>
            <w:szCs w:val="24"/>
          </w:rPr>
          <w:t>Бакланова Т. И.</w:t>
        </w:r>
      </w:hyperlink>
    </w:p>
    <w:p w:rsidR="00B46F4B" w:rsidRPr="00250B00" w:rsidRDefault="009E0D21" w:rsidP="00B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="00B46F4B" w:rsidRPr="00BE0F6F">
          <w:rPr>
            <w:rFonts w:ascii="Times New Roman" w:eastAsia="Times New Roman" w:hAnsi="Times New Roman" w:cs="Times New Roman"/>
            <w:sz w:val="24"/>
            <w:szCs w:val="24"/>
          </w:rPr>
          <w:t>Педагогика народного художественного творчества: учебник</w:t>
        </w:r>
      </w:hyperlink>
    </w:p>
    <w:p w:rsidR="00B46F4B" w:rsidRPr="00BE0F6F" w:rsidRDefault="00B46F4B" w:rsidP="00B46F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0B00">
        <w:rPr>
          <w:rFonts w:ascii="Times New Roman" w:eastAsia="Times New Roman" w:hAnsi="Times New Roman" w:cs="Times New Roman"/>
          <w:sz w:val="24"/>
          <w:szCs w:val="24"/>
        </w:rPr>
        <w:t>Издательство "Лань", "Планета музыки"</w:t>
      </w:r>
      <w:r w:rsidRPr="00BE0F6F">
        <w:rPr>
          <w:rFonts w:ascii="Times New Roman" w:eastAsia="Times New Roman" w:hAnsi="Times New Roman" w:cs="Times New Roman"/>
          <w:sz w:val="24"/>
          <w:szCs w:val="24"/>
        </w:rPr>
        <w:t>,2021, с.  1</w:t>
      </w:r>
      <w:r w:rsidRPr="00250B00">
        <w:rPr>
          <w:rFonts w:ascii="Times New Roman" w:eastAsia="Times New Roman" w:hAnsi="Times New Roman" w:cs="Times New Roman"/>
          <w:sz w:val="24"/>
          <w:szCs w:val="24"/>
        </w:rPr>
        <w:t>60</w:t>
      </w:r>
      <w:r w:rsidRPr="00BE0F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50B0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46F4B" w:rsidRPr="004C71D0" w:rsidRDefault="00B46F4B" w:rsidP="00B46F4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0F6F">
        <w:rPr>
          <w:rFonts w:ascii="Times New Roman" w:hAnsi="Times New Roman" w:cs="Times New Roman"/>
          <w:bCs/>
          <w:sz w:val="24"/>
          <w:szCs w:val="24"/>
        </w:rPr>
        <w:t xml:space="preserve">Теория культуры. </w:t>
      </w:r>
      <w:proofErr w:type="spellStart"/>
      <w:proofErr w:type="gramStart"/>
      <w:r w:rsidRPr="00BE0F6F">
        <w:rPr>
          <w:rFonts w:ascii="Times New Roman" w:hAnsi="Times New Roman" w:cs="Times New Roman"/>
          <w:sz w:val="24"/>
          <w:szCs w:val="24"/>
        </w:rPr>
        <w:t>Оганов</w:t>
      </w:r>
      <w:proofErr w:type="spellEnd"/>
      <w:r w:rsidRPr="00BE0F6F">
        <w:rPr>
          <w:rFonts w:ascii="Times New Roman" w:hAnsi="Times New Roman" w:cs="Times New Roman"/>
          <w:sz w:val="24"/>
          <w:szCs w:val="24"/>
        </w:rPr>
        <w:t xml:space="preserve"> А. А., </w:t>
      </w:r>
      <w:proofErr w:type="spellStart"/>
      <w:r w:rsidRPr="00BE0F6F">
        <w:rPr>
          <w:rFonts w:ascii="Times New Roman" w:hAnsi="Times New Roman" w:cs="Times New Roman"/>
          <w:sz w:val="24"/>
          <w:szCs w:val="24"/>
        </w:rPr>
        <w:t>Хангельдиева</w:t>
      </w:r>
      <w:proofErr w:type="spellEnd"/>
      <w:r w:rsidRPr="00BE0F6F">
        <w:rPr>
          <w:rFonts w:ascii="Times New Roman" w:hAnsi="Times New Roman" w:cs="Times New Roman"/>
          <w:sz w:val="24"/>
          <w:szCs w:val="24"/>
        </w:rPr>
        <w:t xml:space="preserve"> И. Г., Издательство "Лань", "Планета музыки"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0F6F">
        <w:rPr>
          <w:rFonts w:ascii="Times New Roman" w:hAnsi="Times New Roman" w:cs="Times New Roman"/>
          <w:sz w:val="24"/>
          <w:szCs w:val="24"/>
        </w:rPr>
        <w:t xml:space="preserve">2020, 6-е, стер., 560, </w:t>
      </w:r>
      <w:proofErr w:type="spellStart"/>
      <w:r w:rsidRPr="00BE0F6F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BE0F6F">
        <w:rPr>
          <w:rFonts w:ascii="Times New Roman" w:hAnsi="Times New Roman" w:cs="Times New Roman"/>
          <w:sz w:val="24"/>
          <w:szCs w:val="24"/>
        </w:rPr>
        <w:t>, Магистратура, СПО (среднее профессиональное образование</w:t>
      </w:r>
      <w:proofErr w:type="gramEnd"/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Бакланова, Т. И. Педагогика народного художественного творчества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/ Т. И. Бакланова. - СПб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Стасов, В. В. Русский народный орнамент: учебное пособие / В. В. Стасов. - СПб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2017.       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 Е. А. Лекции по русскому фольклору : учеб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особие / Е. А. 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Костюхин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- СПб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Лань; Планета музыки, 2016.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1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spellStart"/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8C083B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Соколов, Ю. М. Русский фольклор (устное народное творчество) В 2 ч. Ч. 2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учебник  / Ю. М. Соколов. - М.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Юрайт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, 2016. </w:t>
      </w:r>
    </w:p>
    <w:p w:rsidR="00B46F4B" w:rsidRPr="004C71D0" w:rsidRDefault="00B46F4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8C083B" w:rsidRDefault="008C083B" w:rsidP="009446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D0">
        <w:rPr>
          <w:rFonts w:ascii="Times New Roman" w:hAnsi="Times New Roman" w:cs="Times New Roman"/>
          <w:b/>
          <w:sz w:val="24"/>
          <w:szCs w:val="24"/>
        </w:rPr>
        <w:lastRenderedPageBreak/>
        <w:t>Дополнительная литература</w:t>
      </w:r>
    </w:p>
    <w:p w:rsidR="00B46F4B" w:rsidRPr="00B46F4B" w:rsidRDefault="00B46F4B" w:rsidP="00B46F4B">
      <w:pPr>
        <w:pStyle w:val="10"/>
        <w:shd w:val="clear" w:color="auto" w:fill="FFFFFF"/>
        <w:spacing w:before="0" w:after="0"/>
        <w:rPr>
          <w:rFonts w:ascii="Times New Roman" w:hAnsi="Times New Roman"/>
          <w:b w:val="0"/>
          <w:bCs w:val="0"/>
          <w:sz w:val="24"/>
          <w:szCs w:val="24"/>
        </w:rPr>
      </w:pPr>
      <w:r w:rsidRPr="00BE0F6F">
        <w:rPr>
          <w:rFonts w:ascii="Times New Roman" w:hAnsi="Times New Roman"/>
          <w:b w:val="0"/>
          <w:sz w:val="24"/>
          <w:szCs w:val="24"/>
        </w:rPr>
        <w:t>)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Богданов, Г. Ф. Сказ о русском традиционном хореографическом фольклоре : метод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п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особие / Г. Ф. Богданов. - М.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: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ВЦХТ, 2012. 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Шафранская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,Э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Устное народное творчество: 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/Э.Ф.Шафранская.-М.:Академия,2008.</w:t>
      </w:r>
    </w:p>
    <w:p w:rsidR="008C083B" w:rsidRPr="004C71D0" w:rsidRDefault="008C083B" w:rsidP="00944612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1D0">
        <w:rPr>
          <w:rFonts w:ascii="Times New Roman" w:hAnsi="Times New Roman" w:cs="Times New Roman"/>
          <w:sz w:val="24"/>
          <w:szCs w:val="24"/>
        </w:rPr>
        <w:t>Ржепянская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. Русское народное творчество в становлении нравственной культуры Древней Руси</w:t>
      </w:r>
      <w:r w:rsidRPr="004C71D0">
        <w:rPr>
          <w:rFonts w:ascii="Times New Roman" w:hAnsi="Times New Roman" w:cs="Times New Roman"/>
          <w:b/>
          <w:sz w:val="24"/>
          <w:szCs w:val="24"/>
        </w:rPr>
        <w:t>./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И.В.Ржепянская.-М.:Книжный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дом,2012.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Русское устное народное творчество: хрестоматия-практикум/ под ред.С.А.Джанумова.-М.:Академия,2008.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Вакуленко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.Г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Народное декоративно-прикладное творчество/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Е.Г.Вакуленко.-Роств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н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/Д.:Феникс,2007.</w:t>
      </w:r>
    </w:p>
    <w:p w:rsidR="008C083B" w:rsidRPr="004C71D0" w:rsidRDefault="008C083B" w:rsidP="0094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Молотова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>,В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.Н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. Декоративно-прикладное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искусство:учеб.пособие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/В.Н.Вакуленко.-М.:ФОРУМ,2010.</w:t>
      </w:r>
    </w:p>
    <w:p w:rsidR="008C083B" w:rsidRPr="004C71D0" w:rsidRDefault="008C083B" w:rsidP="00944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Фокина Л.В. История декоративно-прикладного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искусства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чеб.пособие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Л.В.Фокина.-Ростов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/Д.:Феникс,2009.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Ковычева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.И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. Народная игрушка: 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учеб.пособие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/Е.И.Ковычева.-М.:ВЛАДОС,2012.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Клиентов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,А</w:t>
      </w:r>
      <w:proofErr w:type="spellEnd"/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Народные промыслы/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А.Клиентов.-М.:Белый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город,2006.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Ладушки: энциклопедия детского </w:t>
      </w: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фольклора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М.:Белый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 xml:space="preserve"> город,2008.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Чекулаева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,Е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.О.100 великих праздников/Е.О.Чекулаев.-М.:ВЕЧЕ,2009.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proofErr w:type="spell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Богданов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,Г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.Ф</w:t>
      </w:r>
      <w:proofErr w:type="spell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 Педагогическое руководство  любительским танцевальным коллективом: учеб.-метод. пособие/Г.Ф.Богданов.-М.,2011.</w:t>
      </w:r>
    </w:p>
    <w:p w:rsidR="008C083B" w:rsidRPr="004C71D0" w:rsidRDefault="008C083B" w:rsidP="00944612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История музыкальных инструментов/сост.Н.Э.Павлоцкая</w:t>
      </w:r>
      <w:proofErr w:type="gramStart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.-</w:t>
      </w:r>
      <w:proofErr w:type="gramEnd"/>
      <w:r w:rsidRPr="004C71D0">
        <w:rPr>
          <w:rFonts w:ascii="Times New Roman" w:eastAsia="Lucida Sans Unicode" w:hAnsi="Times New Roman" w:cs="Times New Roman"/>
          <w:sz w:val="24"/>
          <w:szCs w:val="24"/>
          <w:lang w:eastAsia="ar-SA"/>
        </w:rPr>
        <w:t>СПб.:КАРО,2005.</w:t>
      </w:r>
    </w:p>
    <w:p w:rsidR="008C083B" w:rsidRPr="004C71D0" w:rsidRDefault="008C083B" w:rsidP="008C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83B" w:rsidRPr="004C71D0" w:rsidRDefault="008C083B" w:rsidP="008C08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8C083B" w:rsidRPr="004C71D0" w:rsidRDefault="008C083B" w:rsidP="008C08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1D0">
        <w:rPr>
          <w:rFonts w:ascii="Times New Roman" w:hAnsi="Times New Roman" w:cs="Times New Roman"/>
          <w:b/>
          <w:sz w:val="24"/>
          <w:szCs w:val="24"/>
        </w:rPr>
        <w:t>Рекомендуемые источники:</w:t>
      </w:r>
    </w:p>
    <w:p w:rsidR="008C083B" w:rsidRPr="004C71D0" w:rsidRDefault="008C083B" w:rsidP="008C083B">
      <w:pPr>
        <w:pStyle w:val="ab"/>
        <w:numPr>
          <w:ilvl w:val="0"/>
          <w:numId w:val="8"/>
        </w:numPr>
        <w:tabs>
          <w:tab w:val="clear" w:pos="360"/>
          <w:tab w:val="num" w:pos="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71D0">
        <w:rPr>
          <w:rFonts w:ascii="Times New Roman" w:hAnsi="Times New Roman"/>
          <w:sz w:val="24"/>
          <w:szCs w:val="24"/>
        </w:rPr>
        <w:t>Андреева О.И. Мировая художественная культура. Ростов-на-Дону, Феникс, 2002</w:t>
      </w:r>
    </w:p>
    <w:p w:rsidR="008C083B" w:rsidRPr="004C71D0" w:rsidRDefault="008C083B" w:rsidP="008C083B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71D0">
        <w:rPr>
          <w:rFonts w:ascii="Times New Roman" w:hAnsi="Times New Roman"/>
          <w:sz w:val="24"/>
          <w:szCs w:val="24"/>
        </w:rPr>
        <w:t xml:space="preserve">Аникин В.П. Русское устное народное творчество. Учебник. М., </w:t>
      </w:r>
      <w:proofErr w:type="spellStart"/>
      <w:r w:rsidRPr="004C71D0">
        <w:rPr>
          <w:rFonts w:ascii="Times New Roman" w:hAnsi="Times New Roman"/>
          <w:sz w:val="24"/>
          <w:szCs w:val="24"/>
        </w:rPr>
        <w:t>Высш</w:t>
      </w:r>
      <w:proofErr w:type="spellEnd"/>
      <w:r w:rsidRPr="004C71D0">
        <w:rPr>
          <w:rFonts w:ascii="Times New Roman" w:hAnsi="Times New Roman"/>
          <w:sz w:val="24"/>
          <w:szCs w:val="24"/>
        </w:rPr>
        <w:t>. школа, 2001</w:t>
      </w:r>
    </w:p>
    <w:p w:rsidR="008C083B" w:rsidRPr="004C71D0" w:rsidRDefault="008C083B" w:rsidP="008C083B">
      <w:pPr>
        <w:pStyle w:val="ab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71D0">
        <w:rPr>
          <w:rFonts w:ascii="Times New Roman" w:hAnsi="Times New Roman"/>
          <w:sz w:val="24"/>
          <w:szCs w:val="24"/>
        </w:rPr>
        <w:t>Большая книга Рождества</w:t>
      </w:r>
      <w:proofErr w:type="gramStart"/>
      <w:r w:rsidRPr="004C71D0">
        <w:rPr>
          <w:rFonts w:ascii="Times New Roman" w:hAnsi="Times New Roman"/>
          <w:sz w:val="24"/>
          <w:szCs w:val="24"/>
        </w:rPr>
        <w:t>/С</w:t>
      </w:r>
      <w:proofErr w:type="gramEnd"/>
      <w:r w:rsidRPr="004C71D0">
        <w:rPr>
          <w:rFonts w:ascii="Times New Roman" w:hAnsi="Times New Roman"/>
          <w:sz w:val="24"/>
          <w:szCs w:val="24"/>
        </w:rPr>
        <w:t xml:space="preserve">ост. Н. </w:t>
      </w:r>
      <w:proofErr w:type="spellStart"/>
      <w:r w:rsidRPr="004C71D0">
        <w:rPr>
          <w:rFonts w:ascii="Times New Roman" w:hAnsi="Times New Roman"/>
          <w:sz w:val="24"/>
          <w:szCs w:val="24"/>
        </w:rPr>
        <w:t>Будур</w:t>
      </w:r>
      <w:proofErr w:type="spellEnd"/>
      <w:r w:rsidRPr="004C71D0">
        <w:rPr>
          <w:rFonts w:ascii="Times New Roman" w:hAnsi="Times New Roman"/>
          <w:sz w:val="24"/>
          <w:szCs w:val="24"/>
        </w:rPr>
        <w:t xml:space="preserve">, И. Панкеев. М., </w:t>
      </w:r>
      <w:proofErr w:type="spellStart"/>
      <w:r w:rsidRPr="004C71D0">
        <w:rPr>
          <w:rFonts w:ascii="Times New Roman" w:hAnsi="Times New Roman"/>
          <w:sz w:val="24"/>
          <w:szCs w:val="24"/>
        </w:rPr>
        <w:t>Олма-Пресс</w:t>
      </w:r>
      <w:proofErr w:type="spellEnd"/>
      <w:r w:rsidRPr="004C71D0">
        <w:rPr>
          <w:rFonts w:ascii="Times New Roman" w:hAnsi="Times New Roman"/>
          <w:sz w:val="24"/>
          <w:szCs w:val="24"/>
        </w:rPr>
        <w:t>, 2000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Быт и нравы русского народа в 16-17 столетиях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ост. Н.И. Костомаров, И.Е. Забелин. Смоленск, «Русич»,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Власова М. Русские суеверия. С.-П., Азбука, 2000</w:t>
      </w:r>
    </w:p>
    <w:p w:rsidR="008C083B" w:rsidRPr="004C71D0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Власова М. Русские суеверия: Энциклопедический словарь. – СПб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Азбука, 2000.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Греф А. Театр кукол /Б-ка «Я вхожу в мир искусств». № 3,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Демин В.Н. Заветными тропами славянских племен. М., Гранд,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Зуева Т.В.,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Кирдан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Б.П. Русский фольклор. Учебник. М., Флинта, 2002</w:t>
      </w:r>
    </w:p>
    <w:p w:rsidR="008C083B" w:rsidRPr="004C71D0" w:rsidRDefault="008C083B" w:rsidP="008C083B">
      <w:pPr>
        <w:pStyle w:val="ab"/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71D0">
        <w:rPr>
          <w:rFonts w:ascii="Times New Roman" w:hAnsi="Times New Roman"/>
          <w:sz w:val="24"/>
          <w:szCs w:val="24"/>
        </w:rPr>
        <w:t xml:space="preserve">Капица Ф.С. Славянские традиционные верования, праздники и ритуалы: Справочник /Ф.С. Капица. 3-е изд. </w:t>
      </w:r>
      <w:proofErr w:type="spellStart"/>
      <w:r w:rsidRPr="004C71D0">
        <w:rPr>
          <w:rFonts w:ascii="Times New Roman" w:hAnsi="Times New Roman"/>
          <w:sz w:val="24"/>
          <w:szCs w:val="24"/>
        </w:rPr>
        <w:t>испр</w:t>
      </w:r>
      <w:proofErr w:type="spellEnd"/>
      <w:r w:rsidRPr="004C71D0">
        <w:rPr>
          <w:rFonts w:ascii="Times New Roman" w:hAnsi="Times New Roman"/>
          <w:sz w:val="24"/>
          <w:szCs w:val="24"/>
        </w:rPr>
        <w:t>. и доп. М., Флинта, 2002</w:t>
      </w:r>
    </w:p>
    <w:p w:rsidR="008C083B" w:rsidRPr="004C71D0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Капица Ф.С. Славянские традиционные верования, праздники и ритуалы: Справочник. – 2-е изд. М.: Флинта: Наука, 2001.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Культура Тюменской области: история, современное состояние, проблемы и перспективы (материалы Всероссийской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. конференции). Тюмень,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Общественная организация СКД (материалы Всероссийской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науч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>практ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. конференции). Тюмень, ТГУ,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Региональные проблемы непрерывного образования специалистов в сфере культурной деятельности. Из-во «Вектор Бук», Тюмень, 2002 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Русские материалы </w:t>
      </w:r>
      <w:r w:rsidRPr="004C71D0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4C71D0">
        <w:rPr>
          <w:rFonts w:ascii="Times New Roman" w:hAnsi="Times New Roman" w:cs="Times New Roman"/>
          <w:sz w:val="24"/>
          <w:szCs w:val="24"/>
        </w:rPr>
        <w:t xml:space="preserve">-го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C71D0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C71D0">
        <w:rPr>
          <w:rFonts w:ascii="Times New Roman" w:hAnsi="Times New Roman" w:cs="Times New Roman"/>
          <w:sz w:val="24"/>
          <w:szCs w:val="24"/>
        </w:rPr>
        <w:t>. Тобольск).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Русские обычаи, обряды, предания и суеверия./Сост. А.В. Копылова. М.,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Классик, 2002</w:t>
      </w:r>
    </w:p>
    <w:p w:rsidR="008C083B" w:rsidRPr="004C71D0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Русские. Материалы Сибирского симпозиума «Культурное наследие народов Западной Сибири» (9-11 декабря </w:t>
      </w:r>
      <w:smartTag w:uri="urn:schemas-microsoft-com:office:smarttags" w:element="metricconverter">
        <w:smartTagPr>
          <w:attr w:name="ProductID" w:val="2004 г"/>
        </w:smartTagPr>
        <w:r w:rsidRPr="004C71D0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4C71D0">
        <w:rPr>
          <w:rFonts w:ascii="Times New Roman" w:hAnsi="Times New Roman" w:cs="Times New Roman"/>
          <w:sz w:val="24"/>
          <w:szCs w:val="24"/>
        </w:rPr>
        <w:t>., Тобольск). – Тобольск, 2004. – 564 с.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lastRenderedPageBreak/>
        <w:t xml:space="preserve">Русский народ. Полная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иллюст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. энциклопедия. М., ЭКСМО,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Социально культурное пространство региона. Из-во «Вектор Бук», Тюмень,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1D0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Н.П. Методика работы педагога дополнительного образования. Уч. пособие. М.,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Академа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, 2001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 xml:space="preserve">Ходжаев Ф.А.,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Крючкова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Л.Н. Календарные народные праздники. М., Флинта, 2002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1D0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Д.Н. Адаптация русского населения в условиях  освоения территории Сибири. М., Логос, 2001</w:t>
      </w:r>
    </w:p>
    <w:p w:rsidR="008C083B" w:rsidRPr="004C71D0" w:rsidRDefault="008C083B" w:rsidP="008C083B">
      <w:pPr>
        <w:pStyle w:val="af6"/>
        <w:numPr>
          <w:ilvl w:val="0"/>
          <w:numId w:val="8"/>
        </w:numPr>
        <w:tabs>
          <w:tab w:val="num" w:pos="567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C71D0">
        <w:rPr>
          <w:rFonts w:ascii="Times New Roman" w:hAnsi="Times New Roman" w:cs="Times New Roman"/>
          <w:sz w:val="24"/>
          <w:szCs w:val="24"/>
        </w:rPr>
        <w:t>Шелегина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 xml:space="preserve"> О.Н. Адаптация русского населения в условиях освоения территории Сибири (Историко-этнографический аспект.</w:t>
      </w:r>
      <w:r w:rsidRPr="004C71D0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Pr="004C71D0">
        <w:rPr>
          <w:rFonts w:ascii="Times New Roman" w:hAnsi="Times New Roman" w:cs="Times New Roman"/>
          <w:sz w:val="24"/>
          <w:szCs w:val="24"/>
        </w:rPr>
        <w:t>-</w:t>
      </w:r>
      <w:r w:rsidRPr="004C71D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4C71D0">
        <w:rPr>
          <w:rFonts w:ascii="Times New Roman" w:hAnsi="Times New Roman" w:cs="Times New Roman"/>
          <w:sz w:val="24"/>
          <w:szCs w:val="24"/>
        </w:rPr>
        <w:t xml:space="preserve"> вв.): Учебное пособие.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Вып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. 1. – М.: Логос, 2001. – 184 с.: ил.</w:t>
      </w:r>
    </w:p>
    <w:p w:rsidR="008C083B" w:rsidRPr="004C71D0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1D0">
        <w:rPr>
          <w:rFonts w:ascii="Times New Roman" w:hAnsi="Times New Roman" w:cs="Times New Roman"/>
          <w:sz w:val="24"/>
          <w:szCs w:val="24"/>
        </w:rPr>
        <w:t>Энциклопедия обрядов и обычаев</w:t>
      </w:r>
      <w:proofErr w:type="gramStart"/>
      <w:r w:rsidRPr="004C71D0">
        <w:rPr>
          <w:rFonts w:ascii="Times New Roman" w:hAnsi="Times New Roman" w:cs="Times New Roman"/>
          <w:sz w:val="24"/>
          <w:szCs w:val="24"/>
        </w:rPr>
        <w:t xml:space="preserve"> /С</w:t>
      </w:r>
      <w:proofErr w:type="gramEnd"/>
      <w:r w:rsidRPr="004C71D0">
        <w:rPr>
          <w:rFonts w:ascii="Times New Roman" w:hAnsi="Times New Roman" w:cs="Times New Roman"/>
          <w:sz w:val="24"/>
          <w:szCs w:val="24"/>
        </w:rPr>
        <w:t xml:space="preserve">ост. Л.И. 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Брудная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, З.М. Гуревич, О.Л. Дмитриева. С.-П., «</w:t>
      </w:r>
      <w:proofErr w:type="spellStart"/>
      <w:r w:rsidRPr="004C71D0">
        <w:rPr>
          <w:rFonts w:ascii="Times New Roman" w:hAnsi="Times New Roman" w:cs="Times New Roman"/>
          <w:sz w:val="24"/>
          <w:szCs w:val="24"/>
        </w:rPr>
        <w:t>Респекс</w:t>
      </w:r>
      <w:proofErr w:type="spellEnd"/>
      <w:r w:rsidRPr="004C71D0">
        <w:rPr>
          <w:rFonts w:ascii="Times New Roman" w:hAnsi="Times New Roman" w:cs="Times New Roman"/>
          <w:sz w:val="24"/>
          <w:szCs w:val="24"/>
        </w:rPr>
        <w:t>», 1996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русских обычаев. М., Вече, 2001</w:t>
      </w:r>
    </w:p>
    <w:p w:rsidR="008C083B" w:rsidRPr="00497BDB" w:rsidRDefault="008C083B" w:rsidP="008C083B">
      <w:pPr>
        <w:numPr>
          <w:ilvl w:val="0"/>
          <w:numId w:val="8"/>
        </w:num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BDB">
        <w:rPr>
          <w:rFonts w:ascii="Times New Roman" w:hAnsi="Times New Roman" w:cs="Times New Roman"/>
          <w:sz w:val="24"/>
          <w:szCs w:val="24"/>
        </w:rPr>
        <w:t>Энциклопедия языческих богов. Мифы древних славян./А.А. Бычков. М., Вече, 2001</w:t>
      </w:r>
    </w:p>
    <w:p w:rsidR="008C083B" w:rsidRPr="00497BDB" w:rsidRDefault="008C083B" w:rsidP="008C083B">
      <w:pPr>
        <w:spacing w:after="6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CF55FC" w:rsidRDefault="00E308F7" w:rsidP="00E308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55FC">
        <w:rPr>
          <w:rFonts w:ascii="Times New Roman" w:hAnsi="Times New Roman" w:cs="Times New Roman"/>
          <w:b/>
          <w:sz w:val="24"/>
          <w:szCs w:val="24"/>
        </w:rPr>
        <w:t>Периодические издания:</w:t>
      </w:r>
    </w:p>
    <w:p w:rsidR="00E308F7" w:rsidRPr="00CF55FC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Газета «Культура».</w:t>
      </w:r>
    </w:p>
    <w:p w:rsidR="00E308F7" w:rsidRPr="00CF55FC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55FC">
        <w:rPr>
          <w:rFonts w:ascii="Times New Roman" w:hAnsi="Times New Roman" w:cs="Times New Roman"/>
          <w:sz w:val="24"/>
          <w:szCs w:val="24"/>
        </w:rPr>
        <w:t>Газета «Тюменская область сегодня».</w:t>
      </w:r>
    </w:p>
    <w:p w:rsidR="00E308F7" w:rsidRDefault="00E308F7" w:rsidP="00E308F7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55FC">
        <w:rPr>
          <w:rFonts w:ascii="Times New Roman" w:hAnsi="Times New Roman" w:cs="Times New Roman"/>
          <w:sz w:val="24"/>
          <w:szCs w:val="24"/>
        </w:rPr>
        <w:t>Журналы «Встреча», «Клуб», «Народное художественное творчество», «Традиционная культура», «Молодежная эстрада», «Балет».</w:t>
      </w:r>
      <w:proofErr w:type="gramEnd"/>
    </w:p>
    <w:p w:rsidR="00C75303" w:rsidRPr="00C75303" w:rsidRDefault="00C75303" w:rsidP="00C75303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308F7" w:rsidRPr="00CB55D7" w:rsidRDefault="00E308F7" w:rsidP="00CB55D7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B55D7">
        <w:rPr>
          <w:rFonts w:ascii="Times New Roman" w:hAnsi="Times New Roman" w:cs="Times New Roman"/>
          <w:b/>
          <w:i/>
          <w:sz w:val="24"/>
          <w:szCs w:val="24"/>
        </w:rPr>
        <w:t>Интернет-ресурсы:</w:t>
      </w:r>
    </w:p>
    <w:p w:rsidR="00E308F7" w:rsidRPr="00CB55D7" w:rsidRDefault="00E308F7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CB55D7">
        <w:rPr>
          <w:rFonts w:ascii="Times New Roman" w:hAnsi="Times New Roman" w:cs="Times New Roman"/>
          <w:bCs/>
          <w:i/>
          <w:sz w:val="24"/>
          <w:szCs w:val="24"/>
        </w:rPr>
        <w:t>http://nhkt.narod.ru/ - Преданья старины;</w:t>
      </w:r>
    </w:p>
    <w:p w:rsidR="00E308F7" w:rsidRPr="00CB55D7" w:rsidRDefault="009E0D21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36" w:history="1">
        <w:r w:rsidR="00E308F7" w:rsidRPr="00CB55D7">
          <w:rPr>
            <w:rStyle w:val="af2"/>
            <w:rFonts w:ascii="Times New Roman" w:hAnsi="Times New Roman" w:cs="Times New Roman"/>
            <w:bCs/>
            <w:i/>
            <w:sz w:val="24"/>
            <w:szCs w:val="24"/>
          </w:rPr>
          <w:t>http://dic.academic.ru</w:t>
        </w:r>
      </w:hyperlink>
      <w:r w:rsidR="00E308F7" w:rsidRPr="00CB55D7">
        <w:rPr>
          <w:rFonts w:ascii="Times New Roman" w:hAnsi="Times New Roman" w:cs="Times New Roman"/>
          <w:bCs/>
          <w:i/>
          <w:sz w:val="24"/>
          <w:szCs w:val="24"/>
        </w:rPr>
        <w:t xml:space="preserve"> – словари и энциклопедии;</w:t>
      </w:r>
    </w:p>
    <w:p w:rsidR="00E308F7" w:rsidRDefault="009E0D21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hyperlink r:id="rId37" w:history="1">
        <w:r w:rsidR="00E308F7" w:rsidRPr="00CB55D7">
          <w:rPr>
            <w:rStyle w:val="af2"/>
            <w:rFonts w:ascii="Times New Roman" w:hAnsi="Times New Roman" w:cs="Times New Roman"/>
            <w:bCs/>
            <w:i/>
            <w:sz w:val="24"/>
            <w:szCs w:val="24"/>
          </w:rPr>
          <w:t>http://www.analiculturolog.ru/-</w:t>
        </w:r>
      </w:hyperlink>
      <w:r w:rsidR="00E308F7" w:rsidRPr="00CB55D7">
        <w:rPr>
          <w:rFonts w:ascii="Times New Roman" w:hAnsi="Times New Roman" w:cs="Times New Roman"/>
          <w:bCs/>
          <w:i/>
          <w:sz w:val="24"/>
          <w:szCs w:val="24"/>
        </w:rPr>
        <w:t xml:space="preserve"> Аналитика культурологи.</w:t>
      </w:r>
    </w:p>
    <w:p w:rsidR="00CB55D7" w:rsidRPr="00CB55D7" w:rsidRDefault="00CB55D7" w:rsidP="00CB55D7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Татарский праздник "Гусиное перо"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8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https://www.youtube.com/watch?v=PM0dKyC9IaE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Праздник народов севера "Вороний день"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39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https://www.youtube.com/watch?v=VLMil_ucEPw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Ненецкая свадьба "</w:t>
      </w:r>
      <w:proofErr w:type="spellStart"/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Тюнтава</w:t>
      </w:r>
      <w:proofErr w:type="spellEnd"/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0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https://www.youtube.com/watch?v=J-k16RLwe5s</w:t>
        </w:r>
      </w:hyperlink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Праздники народов Севера Тюменской области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1" w:tooltip="https://vk.com/away.php?to=https://youtu.be/THLSnclGuvc&amp;cc_key=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https://vk.com/away.php?to=https://youtu.be/THLSnclGu..</w:t>
        </w:r>
      </w:hyperlink>
    </w:p>
    <w:p w:rsidR="00CB55D7" w:rsidRPr="00CB55D7" w:rsidRDefault="009E0D21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42" w:tgtFrame="_blank" w:history="1">
        <w:r w:rsidR="00CB55D7"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vk.com </w:t>
        </w:r>
      </w:hyperlink>
    </w:p>
    <w:p w:rsidR="00CB55D7" w:rsidRPr="00CB55D7" w:rsidRDefault="00CB55D7" w:rsidP="00CB55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t>"Праздник Кита"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3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https://www.1tv.ru/n/298738</w:t>
        </w:r>
      </w:hyperlink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"Курбан-байрам"</w:t>
      </w:r>
      <w:r w:rsidRPr="00CB55D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hyperlink r:id="rId44" w:tgtFrame="_blank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https://youtu.be/7de8MhAp7h8</w:t>
        </w:r>
      </w:hyperlink>
      <w:hyperlink r:id="rId45" w:history="1">
        <w:r w:rsidRPr="00CB55D7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br/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proofErr w:type="spellStart"/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Бараат</w:t>
      </w:r>
      <w:proofErr w:type="spellEnd"/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46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https://www.youtube.com/watch?v=jJVo0iZK4hY</w:t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"Вороний день"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47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https://www.youtube.com/watch?v=C4h_rspLp6Q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«Вороний день»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48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https://youtu.be/lfTCISwL0t4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B55D7">
        <w:rPr>
          <w:rFonts w:ascii="Times New Roman" w:hAnsi="Times New Roman" w:cs="Times New Roman"/>
          <w:sz w:val="24"/>
          <w:szCs w:val="24"/>
        </w:rPr>
        <w:t>Науры</w:t>
      </w:r>
      <w:proofErr w:type="gramStart"/>
      <w:r w:rsidRPr="00CB55D7"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Pr="00CB55D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B55D7">
        <w:rPr>
          <w:rFonts w:ascii="Times New Roman" w:hAnsi="Times New Roman" w:cs="Times New Roman"/>
          <w:sz w:val="24"/>
          <w:szCs w:val="24"/>
        </w:rPr>
        <w:t xml:space="preserve"> праздник обновления, начало новой жизни    </w:t>
      </w:r>
      <w:hyperlink r:id="rId49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https://youtu.be/pzvWChRfWNc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Медвежий праздник</w:t>
      </w:r>
      <w:r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0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https://www.youtube.com/watch?v=I_HUSsHivO0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Магия приключений, традиции народов Севера</w:t>
      </w:r>
    </w:p>
    <w:p w:rsidR="00CB55D7" w:rsidRPr="00CB55D7" w:rsidRDefault="009E0D21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51" w:tgtFrame="_blank" w:history="1">
        <w:r w:rsidR="00CB55D7"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https://www.youtube.com/watch?v=n9R4-TZTRQs</w:t>
        </w:r>
      </w:hyperlink>
      <w:r w:rsidR="00CB55D7" w:rsidRPr="00CB55D7">
        <w:rPr>
          <w:rFonts w:ascii="Times New Roman" w:hAnsi="Times New Roman" w:cs="Times New Roman"/>
          <w:color w:val="000000"/>
          <w:sz w:val="24"/>
          <w:szCs w:val="24"/>
        </w:rPr>
        <w:br/>
      </w:r>
      <w:hyperlink r:id="rId52" w:tgtFrame="_blank" w:tooltip="https://yandex.ru/efir?stream_id=40c33a3ff5e1365d8c4cb4ee7f1f8b2d" w:history="1">
        <w:r w:rsidR="00CB55D7"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https://yandex.ru/efir?stream_id=40c33a3ff5e1365d8c4c..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B55D7">
        <w:rPr>
          <w:rFonts w:ascii="Times New Roman" w:hAnsi="Times New Roman" w:cs="Times New Roman"/>
          <w:sz w:val="24"/>
          <w:szCs w:val="24"/>
        </w:rPr>
        <w:lastRenderedPageBreak/>
        <w:t xml:space="preserve">История праздника  Сабантуй    </w:t>
      </w:r>
      <w:hyperlink r:id="rId53" w:tgtFrame="_blank" w:history="1">
        <w:r w:rsidRPr="00CB55D7">
          <w:rPr>
            <w:rStyle w:val="af2"/>
            <w:rFonts w:ascii="Times New Roman" w:hAnsi="Times New Roman" w:cs="Times New Roman"/>
            <w:sz w:val="24"/>
            <w:szCs w:val="24"/>
            <w:shd w:val="clear" w:color="auto" w:fill="FFFFFF"/>
          </w:rPr>
          <w:t>https://ok.ru/video/1081619319318</w:t>
        </w:r>
      </w:hyperlink>
      <w:r w:rsidRPr="00CB55D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Народный праздник Масленица </w:t>
      </w:r>
      <w:hyperlink r:id="rId54" w:history="1">
        <w:r w:rsidRPr="00CB55D7">
          <w:rPr>
            <w:rStyle w:val="af2"/>
            <w:rFonts w:ascii="Times New Roman" w:hAnsi="Times New Roman" w:cs="Times New Roman"/>
            <w:sz w:val="24"/>
            <w:szCs w:val="24"/>
          </w:rPr>
          <w:t>https://www.youtube.com/watch?v=0OB5eMwx7nQ&amp;feature=youtu.be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 xml:space="preserve">Татарский праздник Сабантуй   </w:t>
      </w:r>
      <w:hyperlink r:id="rId55" w:history="1">
        <w:r w:rsidRPr="00CB55D7">
          <w:rPr>
            <w:rStyle w:val="af2"/>
            <w:rFonts w:ascii="Times New Roman" w:hAnsi="Times New Roman" w:cs="Times New Roman"/>
            <w:sz w:val="24"/>
            <w:szCs w:val="24"/>
          </w:rPr>
          <w:t>https://www.youtube.com/watch?v=7F6t0s1aky0&amp;feature=youtu.be</w:t>
        </w:r>
      </w:hyperlink>
    </w:p>
    <w:p w:rsidR="00CB55D7" w:rsidRPr="00CB55D7" w:rsidRDefault="00CB55D7" w:rsidP="00CB55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55D7">
        <w:rPr>
          <w:rFonts w:ascii="Times New Roman" w:hAnsi="Times New Roman" w:cs="Times New Roman"/>
          <w:sz w:val="24"/>
          <w:szCs w:val="24"/>
        </w:rPr>
        <w:t>Сабантуй прошёл на Камчатке    https://www.youtube.com/watch?v=JVSqdaJQ72E&amp;feature=youtu.be</w:t>
      </w:r>
    </w:p>
    <w:p w:rsidR="00CB55D7" w:rsidRPr="00CF55FC" w:rsidRDefault="00CB55D7" w:rsidP="00E308F7">
      <w:pPr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308F7" w:rsidRPr="00CF55FC" w:rsidRDefault="00E308F7" w:rsidP="00E308F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 w:val="0"/>
          <w:caps/>
          <w:color w:val="000000" w:themeColor="text1"/>
          <w:sz w:val="24"/>
          <w:szCs w:val="24"/>
        </w:rPr>
      </w:pPr>
      <w:r w:rsidRPr="00CF55FC">
        <w:rPr>
          <w:rFonts w:ascii="Times New Roman" w:hAnsi="Times New Roman"/>
          <w:b w:val="0"/>
          <w:caps/>
          <w:color w:val="000000" w:themeColor="text1"/>
          <w:sz w:val="24"/>
          <w:szCs w:val="24"/>
        </w:rPr>
        <w:t>4. Контроль и оценка результатов освоения Дисциплины</w:t>
      </w:r>
    </w:p>
    <w:p w:rsidR="00E308F7" w:rsidRPr="00CF55FC" w:rsidRDefault="00E308F7" w:rsidP="00E308F7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 w:val="0"/>
          <w:color w:val="000000" w:themeColor="text1"/>
          <w:sz w:val="24"/>
          <w:szCs w:val="24"/>
        </w:rPr>
      </w:pPr>
      <w:r w:rsidRPr="00CF55FC">
        <w:rPr>
          <w:rFonts w:ascii="Times New Roman" w:hAnsi="Times New Roman"/>
          <w:b w:val="0"/>
          <w:color w:val="000000" w:themeColor="text1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устных и письменных опросов, практических и семинарских занятий,  тестирования, контрольной работы и экзамена.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5173"/>
        <w:gridCol w:w="1771"/>
      </w:tblGrid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Умения, знания,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обучения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02" w:rsidRPr="00CF55FC" w:rsidRDefault="009D5402" w:rsidP="009D540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</w:p>
          <w:p w:rsidR="00E308F7" w:rsidRPr="00CF55FC" w:rsidRDefault="00E308F7" w:rsidP="00174C29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способствовать функционированию любительских творческих коллективов; 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02" w:rsidRDefault="009D5402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способствовать функционированию любительских творческих коллективов, овладев основными нормативными положениями и методикой организации.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5402" w:rsidRDefault="009D5402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spacing w:line="228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осуществлять руководство досуговым формированием (объединением), творческим коллективом;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осуществлять руководство досуговым формированием (объединением), творческим коллективом, овладев основными нормативными положениями и методикой организации.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подготавливать и проводить культурно-досуговое мероприятие, концерт, фестиваль народного художественного творчества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Демонстрация умений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подготавливать и проводить культурно-досуговое мероприятие, концерт, фестиваль народного художественного творчества, овладев методикой их организации.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</w:p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основные виды, жанры и формы </w:t>
            </w: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бытования народного художественного творчества, его региональные особенности;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основных видов, жанров и форм бытования народного художественного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творчества, его региональных особенностей;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тестирование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традиционные народные праздники и обряды;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традиционных народных праздников и обрядов, включая региональные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Оценка докладов, сообщений, презентаций  на семинарах.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9D5402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>теоретические основы и общие методики организации и развития народного художественного творчества в различных типах культурно-досуговых</w:t>
            </w:r>
            <w:r w:rsidR="009D5402" w:rsidRPr="00CF55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D5402">
              <w:rPr>
                <w:rFonts w:ascii="Times New Roman" w:hAnsi="Times New Roman"/>
                <w:sz w:val="24"/>
                <w:szCs w:val="24"/>
              </w:rPr>
              <w:t xml:space="preserve">учреждениях </w:t>
            </w:r>
            <w:r w:rsidRPr="00CF55FC">
              <w:rPr>
                <w:rFonts w:ascii="Times New Roman" w:hAnsi="Times New Roman"/>
                <w:sz w:val="24"/>
                <w:szCs w:val="24"/>
              </w:rPr>
              <w:t>и образовательных</w:t>
            </w:r>
            <w:r w:rsidR="009D5402">
              <w:rPr>
                <w:rFonts w:ascii="Times New Roman" w:hAnsi="Times New Roman"/>
                <w:sz w:val="24"/>
                <w:szCs w:val="24"/>
              </w:rPr>
              <w:t xml:space="preserve"> организациях</w:t>
            </w:r>
            <w:r w:rsidRPr="00CF55FC">
              <w:rPr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теоретических основ и общих методик организации и развития народного художественного творчества в различных типах культурно-досуговых и образовательных учреждений.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докладов, сообщений, презентаций  на семинарах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4C71D0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специфику организации детского художественного творчества,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4C71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специфики организации детского художественного творчества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докладов и сообщений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методику организации и работы досуговых формирований (объединений), творческих коллективов;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организации и работы досуговых формирований (объединений) творческих коллективов.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оценка тестирования, выполнения практических заданий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методику подготовки культурно-досуговых мероприятий;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методики подготовки культурно-досуговых мероприятий;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Опрос,  оценка выполнения практических заданий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t xml:space="preserve">структуру управления народным художественным творчеством, 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структуры управления народных художественным творчеством.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  <w:tr w:rsidR="00E308F7" w:rsidRPr="00CF55FC" w:rsidTr="009D5402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E308F7">
            <w:pPr>
              <w:pStyle w:val="ab"/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F55FC">
              <w:rPr>
                <w:rFonts w:ascii="Times New Roman" w:hAnsi="Times New Roman"/>
                <w:sz w:val="24"/>
                <w:szCs w:val="24"/>
              </w:rPr>
              <w:lastRenderedPageBreak/>
              <w:t>специфику и формы методического обеспечения отрасли.</w:t>
            </w:r>
          </w:p>
        </w:tc>
        <w:tc>
          <w:tcPr>
            <w:tcW w:w="5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Демонстрация знаний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специфики и форм методического обеспечения отрасли.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Опрос</w:t>
            </w:r>
          </w:p>
        </w:tc>
      </w:tr>
    </w:tbl>
    <w:p w:rsidR="00E308F7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4C71D0" w:rsidRDefault="004C71D0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4C71D0" w:rsidRPr="00CF55FC" w:rsidRDefault="004C71D0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p w:rsidR="00E308F7" w:rsidRPr="00CF55FC" w:rsidRDefault="00E308F7" w:rsidP="00E308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5103"/>
        <w:gridCol w:w="1843"/>
      </w:tblGrid>
      <w:tr w:rsidR="00E308F7" w:rsidRPr="00CF55FC" w:rsidTr="00174C2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Результаты (освоенные профессиональные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1.2. Организовывать культурно-просветительную работу.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основных этапов развития народного художественного творчества, форм создания бытования и трансляции видов и жанров народной художественной культуры;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умений организовывать формы культурно-просветительной работы по популяризации народного художественного творчества. 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1.3. Обеспечивать дифференцированное культурное обслуживание население в соответствии с возрастными категориями.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различных жанров народного творчества, праздников и обрядов с целью дифференцированного культурного обслуживания населения в соответствии с возрастными категориями.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устный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1.4. Создавать условия для привлечения населения к культурно-досуговой и творческой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и умений создавать условия формирования всеобщего интереса к народной художественной культуре и творческой деятельности.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опрос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ПК 2.1. Обеспечивать функционирование коллективов народного художественного творчества, досуговых формирований (объединений).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методики, основных этапов организации и работы любительского творческого коллектива, досуговых формирований (объединений);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умений владеть методикой организации и руководства любительским творческим коллективом, досуговыми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формированиями (объединениями).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- устный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- экспертная оценка на практическом </w:t>
            </w: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занятии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ПК 2.2. Разрабатывать и реализовывать сценарные планы культурно-массовых мероприятий, театрализованных представлений культурно-досуговых программ.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знаний методики организации и реализации концертов, смотров, конкурсов, фестивалей народного художественного творчества, праздников и обрядов;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умений владения методикой организации смотров, конкурсов, фестивалей народного художественного творчества.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опрос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экспертная оценка на практическом занятии</w:t>
            </w:r>
          </w:p>
        </w:tc>
      </w:tr>
      <w:tr w:rsidR="00E308F7" w:rsidRPr="00CF55FC" w:rsidTr="00174C29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Результаты </w:t>
            </w:r>
          </w:p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08F7" w:rsidRPr="00CF55FC" w:rsidRDefault="00E308F7" w:rsidP="00174C2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понимания сущности и социальной значимости своей будущей профессии;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устойчивого интереса к будущей профессии.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и т.д.)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2. Организовывать собственную деятельность, выбирать типовые методы и способы и способы выполнения профессиональных задач, оценивать их эффективность и качество.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формулировать цель и задачи предстоящей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умение представить конечный результат деятельности в полном объеме;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планировать предстоящую деятельность;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выбирать типовые методы и способы выполнения плана;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проводить рефлексию (оценивать и анализировать процесс и результат).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3. Принимать решения в стандартных и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нестандартных ситуациях и нести за них ответственность.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умение определять проблему в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профессионально ориентированных ситуациях;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предлагать способы и варианты решения проблемы, оценивать ожидаемый результат;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самостоятельно работать с информацией: понимать замысел текста;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пользоваться словарями, справочной литературой;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отделять главную информацию от второстепенной;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писать аннотацию и т.д.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демонстрация навыков использования информационно-коммуникационных технологий в профессиональной деятельности.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семинарах, диспутах с использованием информационно-коммуникационных технологий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6. Работать в коллективе, эффективно общаться с коллегами, руководством, потребителями.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грамотно ставить и задавать вопросы;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способность координировать свои действия с другими участниками общения;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способность контролировать свое поведение, свои эмоции, настроение;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воздействовать на партнера общения и др.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ОК 7. Брать на себя ответственность за работу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членов команды (подчиненных), результат выполнения заданий.  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- умение осознанно ставить цели овладения различными видами работ и определять </w:t>
            </w: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соответствующий конечный продукт;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представить конечный результат деятельности в полном объеме.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lastRenderedPageBreak/>
              <w:t>наблюдений за обучающимися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саморегуляции</w:t>
            </w:r>
            <w:proofErr w:type="spellEnd"/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саморазвитию;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определять свои потребности в изучении дисциплины и выбирать соответствующие способы его изучения;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владение методикой самостоятельной работы над совершенствованием умений;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осуществлять самооценку, самоконтроль через наблюдение за собственной деятельностью;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реализовывать поставленные цели в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повышения квалификации для саморазвития и самореализации в профессиональной и личностной сфере.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семинарах, диспутах</w:t>
            </w:r>
          </w:p>
        </w:tc>
      </w:tr>
      <w:tr w:rsidR="00E308F7" w:rsidRPr="00CF55FC" w:rsidTr="00174C29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проявление интереса к инновациям в области профессиональной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понимание роли модернизации технологий профессиональной деятельности;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E308F7" w:rsidRPr="00CF55FC" w:rsidRDefault="00E308F7" w:rsidP="00174C29">
            <w:pPr>
              <w:widowControl w:val="0"/>
              <w:suppressAutoHyphens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умение ориентироваться в информационном поле профессиональных технологий.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Интерпретация результатов наблюдений за обучающимися;</w:t>
            </w:r>
          </w:p>
          <w:p w:rsidR="00E308F7" w:rsidRPr="00CF55FC" w:rsidRDefault="00E308F7" w:rsidP="00174C29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r w:rsidRPr="00CF55FC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- участие в семинарах по производственной тематике</w:t>
            </w:r>
          </w:p>
        </w:tc>
      </w:tr>
    </w:tbl>
    <w:p w:rsidR="00E308F7" w:rsidRPr="00CF55FC" w:rsidRDefault="00E308F7" w:rsidP="00E308F7">
      <w:pPr>
        <w:pStyle w:val="af6"/>
        <w:rPr>
          <w:rFonts w:ascii="Times New Roman" w:hAnsi="Times New Roman" w:cs="Times New Roman"/>
          <w:sz w:val="24"/>
          <w:szCs w:val="24"/>
        </w:rPr>
        <w:sectPr w:rsidR="00E308F7" w:rsidRPr="00CF55FC" w:rsidSect="00174C29">
          <w:footerReference w:type="even" r:id="rId56"/>
          <w:footerReference w:type="default" r:id="rId57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237108" w:rsidRDefault="00237108" w:rsidP="002A26D9"/>
    <w:sectPr w:rsidR="00237108" w:rsidSect="009E0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A9B" w:rsidRDefault="00CA5A9B">
      <w:pPr>
        <w:spacing w:after="0" w:line="240" w:lineRule="auto"/>
      </w:pPr>
      <w:r>
        <w:separator/>
      </w:r>
    </w:p>
  </w:endnote>
  <w:endnote w:type="continuationSeparator" w:id="0">
    <w:p w:rsidR="00CA5A9B" w:rsidRDefault="00CA5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02" w:rsidRDefault="009E0D21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9D5402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9D5402">
      <w:rPr>
        <w:rStyle w:val="afa"/>
        <w:noProof/>
      </w:rPr>
      <w:t>7</w:t>
    </w:r>
    <w:r>
      <w:rPr>
        <w:rStyle w:val="afa"/>
      </w:rPr>
      <w:fldChar w:fldCharType="end"/>
    </w:r>
  </w:p>
  <w:p w:rsidR="009D5402" w:rsidRDefault="009D5402" w:rsidP="00174C29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02" w:rsidRDefault="009E0D21">
    <w:pPr>
      <w:pStyle w:val="a9"/>
      <w:jc w:val="center"/>
    </w:pPr>
    <w:r>
      <w:fldChar w:fldCharType="begin"/>
    </w:r>
    <w:r w:rsidR="009D5402">
      <w:instrText xml:space="preserve"> PAGE   \* MERGEFORMAT </w:instrText>
    </w:r>
    <w:r>
      <w:fldChar w:fldCharType="separate"/>
    </w:r>
    <w:r w:rsidR="002B164E">
      <w:rPr>
        <w:noProof/>
      </w:rPr>
      <w:t>3</w:t>
    </w:r>
    <w:r>
      <w:rPr>
        <w:noProof/>
      </w:rPr>
      <w:fldChar w:fldCharType="end"/>
    </w:r>
  </w:p>
  <w:p w:rsidR="009D5402" w:rsidRDefault="009D5402" w:rsidP="00174C29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02" w:rsidRDefault="009E0D21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9D5402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9D5402" w:rsidRDefault="009D5402" w:rsidP="00174C29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402" w:rsidRDefault="009E0D21" w:rsidP="00174C29">
    <w:pPr>
      <w:pStyle w:val="a9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 w:rsidR="009D5402">
      <w:rPr>
        <w:rStyle w:val="afa"/>
      </w:rPr>
      <w:instrText xml:space="preserve">PAGE  </w:instrText>
    </w:r>
    <w:r>
      <w:rPr>
        <w:rStyle w:val="afa"/>
      </w:rPr>
      <w:fldChar w:fldCharType="separate"/>
    </w:r>
    <w:r w:rsidR="002B164E">
      <w:rPr>
        <w:rStyle w:val="afa"/>
        <w:noProof/>
      </w:rPr>
      <w:t>34</w:t>
    </w:r>
    <w:r>
      <w:rPr>
        <w:rStyle w:val="afa"/>
      </w:rPr>
      <w:fldChar w:fldCharType="end"/>
    </w:r>
  </w:p>
  <w:p w:rsidR="009D5402" w:rsidRDefault="009D5402" w:rsidP="00174C2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A9B" w:rsidRDefault="00CA5A9B">
      <w:pPr>
        <w:spacing w:after="0" w:line="240" w:lineRule="auto"/>
      </w:pPr>
      <w:r>
        <w:separator/>
      </w:r>
    </w:p>
  </w:footnote>
  <w:footnote w:type="continuationSeparator" w:id="0">
    <w:p w:rsidR="00CA5A9B" w:rsidRDefault="00CA5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69251E"/>
    <w:multiLevelType w:val="multilevel"/>
    <w:tmpl w:val="F938A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8F43276"/>
    <w:multiLevelType w:val="hybridMultilevel"/>
    <w:tmpl w:val="6024D568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565568"/>
    <w:multiLevelType w:val="hybridMultilevel"/>
    <w:tmpl w:val="B1FE1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47B7B"/>
    <w:multiLevelType w:val="multilevel"/>
    <w:tmpl w:val="FD9CE09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364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724" w:hanging="1440"/>
      </w:pPr>
      <w:rPr>
        <w:rFonts w:hint="default"/>
        <w:b w:val="0"/>
      </w:rPr>
    </w:lvl>
  </w:abstractNum>
  <w:abstractNum w:abstractNumId="5">
    <w:nsid w:val="14454589"/>
    <w:multiLevelType w:val="hybridMultilevel"/>
    <w:tmpl w:val="5378A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100005"/>
    <w:multiLevelType w:val="hybridMultilevel"/>
    <w:tmpl w:val="EAC63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6F285A"/>
    <w:multiLevelType w:val="hybridMultilevel"/>
    <w:tmpl w:val="CD721370"/>
    <w:lvl w:ilvl="0" w:tplc="F80EE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B5E32"/>
    <w:multiLevelType w:val="hybridMultilevel"/>
    <w:tmpl w:val="09B6E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7979A9"/>
    <w:multiLevelType w:val="hybridMultilevel"/>
    <w:tmpl w:val="86866A7A"/>
    <w:lvl w:ilvl="0" w:tplc="D6F0694E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hint="default"/>
      </w:rPr>
    </w:lvl>
    <w:lvl w:ilvl="1" w:tplc="256C05F4">
      <w:start w:val="1"/>
      <w:numFmt w:val="decimal"/>
      <w:lvlText w:val="%2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0">
    <w:nsid w:val="3115361E"/>
    <w:multiLevelType w:val="hybridMultilevel"/>
    <w:tmpl w:val="7AC07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60C53"/>
    <w:multiLevelType w:val="hybridMultilevel"/>
    <w:tmpl w:val="2DFEC68A"/>
    <w:lvl w:ilvl="0" w:tplc="E870942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1C0B2F"/>
    <w:multiLevelType w:val="hybridMultilevel"/>
    <w:tmpl w:val="267E3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49161C"/>
    <w:multiLevelType w:val="multilevel"/>
    <w:tmpl w:val="FFB42F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4">
    <w:nsid w:val="48291F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4B0B3B96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4A2CED"/>
    <w:multiLevelType w:val="hybridMultilevel"/>
    <w:tmpl w:val="B81A5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4E2162"/>
    <w:multiLevelType w:val="hybridMultilevel"/>
    <w:tmpl w:val="185C0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58699A"/>
    <w:multiLevelType w:val="hybridMultilevel"/>
    <w:tmpl w:val="736A2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CD24B0"/>
    <w:multiLevelType w:val="hybridMultilevel"/>
    <w:tmpl w:val="401AA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104517"/>
    <w:multiLevelType w:val="hybridMultilevel"/>
    <w:tmpl w:val="11CC2EA4"/>
    <w:lvl w:ilvl="0" w:tplc="B27CD26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2">
    <w:nsid w:val="5B8C6184"/>
    <w:multiLevelType w:val="hybridMultilevel"/>
    <w:tmpl w:val="6FCEAF9A"/>
    <w:lvl w:ilvl="0" w:tplc="41F4BA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Theme="minorEastAsia" w:hAnsi="Times New Roman" w:cstheme="minorBidi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E966AA9"/>
    <w:multiLevelType w:val="hybridMultilevel"/>
    <w:tmpl w:val="276A63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DA04F58"/>
    <w:multiLevelType w:val="hybridMultilevel"/>
    <w:tmpl w:val="ECCCDD98"/>
    <w:lvl w:ilvl="0" w:tplc="653E6A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4"/>
  </w:num>
  <w:num w:numId="4">
    <w:abstractNumId w:val="2"/>
  </w:num>
  <w:num w:numId="5">
    <w:abstractNumId w:val="11"/>
  </w:num>
  <w:num w:numId="6">
    <w:abstractNumId w:val="14"/>
  </w:num>
  <w:num w:numId="7">
    <w:abstractNumId w:val="7"/>
  </w:num>
  <w:num w:numId="8">
    <w:abstractNumId w:val="22"/>
  </w:num>
  <w:num w:numId="9">
    <w:abstractNumId w:val="25"/>
  </w:num>
  <w:num w:numId="10">
    <w:abstractNumId w:val="16"/>
  </w:num>
  <w:num w:numId="11">
    <w:abstractNumId w:val="13"/>
  </w:num>
  <w:num w:numId="12">
    <w:abstractNumId w:val="10"/>
  </w:num>
  <w:num w:numId="13">
    <w:abstractNumId w:val="1"/>
  </w:num>
  <w:num w:numId="14">
    <w:abstractNumId w:val="20"/>
  </w:num>
  <w:num w:numId="15">
    <w:abstractNumId w:val="6"/>
  </w:num>
  <w:num w:numId="16">
    <w:abstractNumId w:val="9"/>
  </w:num>
  <w:num w:numId="17">
    <w:abstractNumId w:val="21"/>
  </w:num>
  <w:num w:numId="18">
    <w:abstractNumId w:val="5"/>
  </w:num>
  <w:num w:numId="19">
    <w:abstractNumId w:val="0"/>
  </w:num>
  <w:num w:numId="20">
    <w:abstractNumId w:val="23"/>
  </w:num>
  <w:num w:numId="21">
    <w:abstractNumId w:val="15"/>
  </w:num>
  <w:num w:numId="22">
    <w:abstractNumId w:val="19"/>
  </w:num>
  <w:num w:numId="23">
    <w:abstractNumId w:val="17"/>
  </w:num>
  <w:num w:numId="24">
    <w:abstractNumId w:val="3"/>
  </w:num>
  <w:num w:numId="25">
    <w:abstractNumId w:val="12"/>
  </w:num>
  <w:num w:numId="26">
    <w:abstractNumId w:val="8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30EE"/>
    <w:rsid w:val="00034579"/>
    <w:rsid w:val="00036A3E"/>
    <w:rsid w:val="000553ED"/>
    <w:rsid w:val="00083A64"/>
    <w:rsid w:val="000B37C2"/>
    <w:rsid w:val="000C3355"/>
    <w:rsid w:val="00115B7A"/>
    <w:rsid w:val="0013697A"/>
    <w:rsid w:val="00142F34"/>
    <w:rsid w:val="00144045"/>
    <w:rsid w:val="001700B9"/>
    <w:rsid w:val="00174C29"/>
    <w:rsid w:val="00177F07"/>
    <w:rsid w:val="00186DB4"/>
    <w:rsid w:val="001C63A1"/>
    <w:rsid w:val="00203D08"/>
    <w:rsid w:val="00231A0A"/>
    <w:rsid w:val="00232CF2"/>
    <w:rsid w:val="00237108"/>
    <w:rsid w:val="002433C7"/>
    <w:rsid w:val="002434EE"/>
    <w:rsid w:val="002A26D9"/>
    <w:rsid w:val="002B164E"/>
    <w:rsid w:val="002B441D"/>
    <w:rsid w:val="002E4F93"/>
    <w:rsid w:val="002F584A"/>
    <w:rsid w:val="003125C6"/>
    <w:rsid w:val="00327B5A"/>
    <w:rsid w:val="003557F5"/>
    <w:rsid w:val="003678F9"/>
    <w:rsid w:val="00371FB3"/>
    <w:rsid w:val="00373968"/>
    <w:rsid w:val="0038768B"/>
    <w:rsid w:val="00397E5A"/>
    <w:rsid w:val="003A65B2"/>
    <w:rsid w:val="003C47F9"/>
    <w:rsid w:val="003E3B02"/>
    <w:rsid w:val="003F054A"/>
    <w:rsid w:val="00405BCB"/>
    <w:rsid w:val="00415A14"/>
    <w:rsid w:val="004223E4"/>
    <w:rsid w:val="004234D5"/>
    <w:rsid w:val="00433294"/>
    <w:rsid w:val="004371C4"/>
    <w:rsid w:val="00447C47"/>
    <w:rsid w:val="00465608"/>
    <w:rsid w:val="004676EA"/>
    <w:rsid w:val="0049075F"/>
    <w:rsid w:val="004B3397"/>
    <w:rsid w:val="004C71D0"/>
    <w:rsid w:val="004D3421"/>
    <w:rsid w:val="004D5452"/>
    <w:rsid w:val="00517261"/>
    <w:rsid w:val="00520A5F"/>
    <w:rsid w:val="00545C01"/>
    <w:rsid w:val="005546C8"/>
    <w:rsid w:val="005B0D59"/>
    <w:rsid w:val="005C3D64"/>
    <w:rsid w:val="005E0EC3"/>
    <w:rsid w:val="005E582F"/>
    <w:rsid w:val="005E63E5"/>
    <w:rsid w:val="00606401"/>
    <w:rsid w:val="006178D4"/>
    <w:rsid w:val="00636E29"/>
    <w:rsid w:val="00674CA1"/>
    <w:rsid w:val="0068366C"/>
    <w:rsid w:val="006A7F44"/>
    <w:rsid w:val="006C4C17"/>
    <w:rsid w:val="006E5252"/>
    <w:rsid w:val="006F2A17"/>
    <w:rsid w:val="0070056B"/>
    <w:rsid w:val="00712C47"/>
    <w:rsid w:val="0072230F"/>
    <w:rsid w:val="0072348D"/>
    <w:rsid w:val="00726E7B"/>
    <w:rsid w:val="00750532"/>
    <w:rsid w:val="007516FF"/>
    <w:rsid w:val="0078537B"/>
    <w:rsid w:val="00790454"/>
    <w:rsid w:val="007B1A2D"/>
    <w:rsid w:val="007F1F77"/>
    <w:rsid w:val="00810C9E"/>
    <w:rsid w:val="008477FE"/>
    <w:rsid w:val="008666B0"/>
    <w:rsid w:val="00875724"/>
    <w:rsid w:val="00882DC0"/>
    <w:rsid w:val="008B7CE3"/>
    <w:rsid w:val="008C083B"/>
    <w:rsid w:val="008C1836"/>
    <w:rsid w:val="008E41F4"/>
    <w:rsid w:val="00944612"/>
    <w:rsid w:val="009472AE"/>
    <w:rsid w:val="00964DA9"/>
    <w:rsid w:val="00972DF6"/>
    <w:rsid w:val="009D5402"/>
    <w:rsid w:val="009E0D21"/>
    <w:rsid w:val="009F3103"/>
    <w:rsid w:val="00A3235C"/>
    <w:rsid w:val="00A515A4"/>
    <w:rsid w:val="00A530EE"/>
    <w:rsid w:val="00A56E00"/>
    <w:rsid w:val="00AD2FD1"/>
    <w:rsid w:val="00AE0E4A"/>
    <w:rsid w:val="00B11617"/>
    <w:rsid w:val="00B356FC"/>
    <w:rsid w:val="00B36ABB"/>
    <w:rsid w:val="00B42946"/>
    <w:rsid w:val="00B46F4B"/>
    <w:rsid w:val="00B67650"/>
    <w:rsid w:val="00B8408A"/>
    <w:rsid w:val="00B86E70"/>
    <w:rsid w:val="00B92964"/>
    <w:rsid w:val="00BB35B1"/>
    <w:rsid w:val="00BC01B4"/>
    <w:rsid w:val="00C352A5"/>
    <w:rsid w:val="00C40934"/>
    <w:rsid w:val="00C451E8"/>
    <w:rsid w:val="00C6218D"/>
    <w:rsid w:val="00C71D64"/>
    <w:rsid w:val="00C741DA"/>
    <w:rsid w:val="00C75303"/>
    <w:rsid w:val="00C77700"/>
    <w:rsid w:val="00C83B11"/>
    <w:rsid w:val="00CA5A9B"/>
    <w:rsid w:val="00CB55D7"/>
    <w:rsid w:val="00CE291D"/>
    <w:rsid w:val="00CF55FC"/>
    <w:rsid w:val="00CF6CDE"/>
    <w:rsid w:val="00D04301"/>
    <w:rsid w:val="00D13972"/>
    <w:rsid w:val="00D1651B"/>
    <w:rsid w:val="00D56861"/>
    <w:rsid w:val="00DE664B"/>
    <w:rsid w:val="00E308F7"/>
    <w:rsid w:val="00E37E43"/>
    <w:rsid w:val="00E65FF1"/>
    <w:rsid w:val="00E705C5"/>
    <w:rsid w:val="00E83937"/>
    <w:rsid w:val="00EB343D"/>
    <w:rsid w:val="00F03AA1"/>
    <w:rsid w:val="00F573F3"/>
    <w:rsid w:val="00F70628"/>
    <w:rsid w:val="00F859CF"/>
    <w:rsid w:val="00F97D82"/>
    <w:rsid w:val="00FB1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8F7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308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3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30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30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308F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0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3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08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E308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E308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30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rsid w:val="00E30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E308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308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E308F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E308F7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E308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E30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E308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E308F7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E308F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E30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E308F7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E308F7"/>
    <w:rPr>
      <w:b/>
      <w:bCs/>
    </w:rPr>
  </w:style>
  <w:style w:type="character" w:customStyle="1" w:styleId="apple-converted-space">
    <w:name w:val="apple-converted-space"/>
    <w:basedOn w:val="a1"/>
    <w:rsid w:val="00E308F7"/>
  </w:style>
  <w:style w:type="character" w:styleId="af5">
    <w:name w:val="Emphasis"/>
    <w:basedOn w:val="a1"/>
    <w:uiPriority w:val="20"/>
    <w:qFormat/>
    <w:rsid w:val="00E308F7"/>
    <w:rPr>
      <w:i/>
      <w:iCs/>
    </w:rPr>
  </w:style>
  <w:style w:type="character" w:customStyle="1" w:styleId="articleseparator">
    <w:name w:val="article_separator"/>
    <w:basedOn w:val="a1"/>
    <w:rsid w:val="00E308F7"/>
  </w:style>
  <w:style w:type="paragraph" w:styleId="af6">
    <w:name w:val="No Spacing"/>
    <w:link w:val="af7"/>
    <w:uiPriority w:val="1"/>
    <w:qFormat/>
    <w:rsid w:val="00E308F7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E308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E308F7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E308F7"/>
  </w:style>
  <w:style w:type="character" w:customStyle="1" w:styleId="83">
    <w:name w:val="Основной текст (8)3"/>
    <w:basedOn w:val="8"/>
    <w:uiPriority w:val="99"/>
    <w:rsid w:val="00E308F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E308F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E3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E308F7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E308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308F7"/>
    <w:rPr>
      <w:rFonts w:eastAsiaTheme="minorEastAsia"/>
      <w:lang w:eastAsia="ru-RU"/>
    </w:rPr>
  </w:style>
  <w:style w:type="character" w:styleId="afa">
    <w:name w:val="page number"/>
    <w:basedOn w:val="a1"/>
    <w:rsid w:val="00E308F7"/>
  </w:style>
  <w:style w:type="paragraph" w:customStyle="1" w:styleId="16">
    <w:name w:val="Знак1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308F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E308F7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E308F7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E30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E308F7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E308F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E308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E308F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E308F7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30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E308F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E308F7"/>
    <w:rPr>
      <w:sz w:val="32"/>
    </w:rPr>
  </w:style>
  <w:style w:type="paragraph" w:customStyle="1" w:styleId="western">
    <w:name w:val="western"/>
    <w:basedOn w:val="a0"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E308F7"/>
  </w:style>
  <w:style w:type="paragraph" w:customStyle="1" w:styleId="36">
    <w:name w:val="Обычный3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E30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0"/>
    <w:rsid w:val="00E308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E308F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uiPriority w:val="99"/>
    <w:semiHidden/>
    <w:rsid w:val="00E308F7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E308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E308F7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08F7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0"/>
    <w:rsid w:val="00E308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0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0"/>
    <w:uiPriority w:val="99"/>
    <w:semiHidden/>
    <w:unhideWhenUsed/>
    <w:rsid w:val="00E308F7"/>
    <w:pPr>
      <w:ind w:left="283" w:hanging="283"/>
      <w:contextualSpacing/>
    </w:pPr>
  </w:style>
  <w:style w:type="paragraph" w:customStyle="1" w:styleId="CharChar1">
    <w:name w:val="Char Char1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rsid w:val="008C083B"/>
  </w:style>
  <w:style w:type="character" w:customStyle="1" w:styleId="affa">
    <w:name w:val="Подпись к таблице"/>
    <w:basedOn w:val="a1"/>
    <w:rsid w:val="0038768B"/>
    <w:rPr>
      <w:sz w:val="27"/>
      <w:szCs w:val="27"/>
      <w:u w:val="single"/>
      <w:shd w:val="clear" w:color="auto" w:fill="FFFFFF"/>
    </w:rPr>
  </w:style>
  <w:style w:type="paragraph" w:customStyle="1" w:styleId="affb">
    <w:name w:val="По умолчанию"/>
    <w:rsid w:val="00371FB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308F7"/>
    <w:rPr>
      <w:rFonts w:eastAsiaTheme="minorEastAsia"/>
      <w:lang w:eastAsia="ru-RU"/>
    </w:rPr>
  </w:style>
  <w:style w:type="paragraph" w:styleId="10">
    <w:name w:val="heading 1"/>
    <w:basedOn w:val="a0"/>
    <w:next w:val="a0"/>
    <w:link w:val="11"/>
    <w:qFormat/>
    <w:rsid w:val="00E308F7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E308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E308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E308F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E308F7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E308F7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E308F7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E308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E308F7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1"/>
    <w:link w:val="4"/>
    <w:rsid w:val="00E308F7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1"/>
    <w:link w:val="5"/>
    <w:rsid w:val="00E308F7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E308F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2"/>
    <w:uiPriority w:val="59"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E308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0"/>
    <w:rsid w:val="00E308F7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0"/>
    <w:link w:val="aa"/>
    <w:uiPriority w:val="99"/>
    <w:rsid w:val="00E308F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E308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0"/>
    <w:uiPriority w:val="34"/>
    <w:qFormat/>
    <w:rsid w:val="00E308F7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E308F7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E308F7"/>
    <w:pPr>
      <w:shd w:val="clear" w:color="auto" w:fill="FFFFFF"/>
      <w:spacing w:after="0" w:line="250" w:lineRule="exact"/>
      <w:ind w:hanging="740"/>
    </w:pPr>
    <w:rPr>
      <w:rFonts w:eastAsiaTheme="minorHAnsi"/>
      <w:sz w:val="23"/>
      <w:szCs w:val="23"/>
      <w:lang w:eastAsia="en-US"/>
    </w:rPr>
  </w:style>
  <w:style w:type="paragraph" w:styleId="ad">
    <w:name w:val="Title"/>
    <w:basedOn w:val="a0"/>
    <w:link w:val="ae"/>
    <w:qFormat/>
    <w:rsid w:val="00E308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E308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1">
    <w:name w:val="Body Text 3"/>
    <w:basedOn w:val="a0"/>
    <w:link w:val="32"/>
    <w:rsid w:val="00E308F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">
    <w:name w:val="......."/>
    <w:basedOn w:val="a0"/>
    <w:next w:val="a0"/>
    <w:uiPriority w:val="99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E308F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4">
    <w:name w:val="заголовок 1"/>
    <w:basedOn w:val="a0"/>
    <w:next w:val="a0"/>
    <w:uiPriority w:val="99"/>
    <w:rsid w:val="00E308F7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E308F7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E308F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2">
    <w:name w:val="Hyperlink"/>
    <w:uiPriority w:val="99"/>
    <w:unhideWhenUsed/>
    <w:rsid w:val="00E308F7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qFormat/>
    <w:rsid w:val="00E308F7"/>
    <w:rPr>
      <w:b/>
      <w:bCs/>
    </w:rPr>
  </w:style>
  <w:style w:type="character" w:customStyle="1" w:styleId="apple-converted-space">
    <w:name w:val="apple-converted-space"/>
    <w:basedOn w:val="a1"/>
    <w:rsid w:val="00E308F7"/>
  </w:style>
  <w:style w:type="character" w:styleId="af5">
    <w:name w:val="Emphasis"/>
    <w:basedOn w:val="a1"/>
    <w:uiPriority w:val="20"/>
    <w:qFormat/>
    <w:rsid w:val="00E308F7"/>
    <w:rPr>
      <w:i/>
      <w:iCs/>
    </w:rPr>
  </w:style>
  <w:style w:type="character" w:customStyle="1" w:styleId="articleseparator">
    <w:name w:val="article_separator"/>
    <w:basedOn w:val="a1"/>
    <w:rsid w:val="00E308F7"/>
  </w:style>
  <w:style w:type="paragraph" w:styleId="af6">
    <w:name w:val="No Spacing"/>
    <w:link w:val="af7"/>
    <w:uiPriority w:val="1"/>
    <w:qFormat/>
    <w:rsid w:val="00E308F7"/>
    <w:pPr>
      <w:spacing w:after="0" w:line="240" w:lineRule="auto"/>
    </w:pPr>
  </w:style>
  <w:style w:type="character" w:customStyle="1" w:styleId="8">
    <w:name w:val="Основной текст (8)_"/>
    <w:basedOn w:val="a1"/>
    <w:link w:val="81"/>
    <w:uiPriority w:val="99"/>
    <w:locked/>
    <w:rsid w:val="00E308F7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E308F7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apple-style-span">
    <w:name w:val="apple-style-span"/>
    <w:basedOn w:val="a1"/>
    <w:rsid w:val="00E308F7"/>
  </w:style>
  <w:style w:type="character" w:customStyle="1" w:styleId="83">
    <w:name w:val="Основной текст (8)3"/>
    <w:basedOn w:val="8"/>
    <w:uiPriority w:val="99"/>
    <w:rsid w:val="00E308F7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E308F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8">
    <w:name w:val="Balloon Text"/>
    <w:basedOn w:val="a0"/>
    <w:link w:val="af9"/>
    <w:unhideWhenUsed/>
    <w:rsid w:val="00E30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rsid w:val="00E308F7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2"/>
    <w:basedOn w:val="a0"/>
    <w:link w:val="22"/>
    <w:unhideWhenUsed/>
    <w:rsid w:val="00E308F7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E308F7"/>
    <w:rPr>
      <w:rFonts w:eastAsiaTheme="minorEastAsia"/>
      <w:lang w:eastAsia="ru-RU"/>
    </w:rPr>
  </w:style>
  <w:style w:type="character" w:styleId="afa">
    <w:name w:val="page number"/>
    <w:basedOn w:val="a1"/>
    <w:rsid w:val="00E308F7"/>
  </w:style>
  <w:style w:type="paragraph" w:customStyle="1" w:styleId="16">
    <w:name w:val="Знак1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b">
    <w:name w:val="Стиль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0"/>
    <w:link w:val="34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E308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c">
    <w:name w:val="Body Text Indent"/>
    <w:basedOn w:val="a0"/>
    <w:link w:val="afd"/>
    <w:rsid w:val="00E308F7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Основной текст с отступом Знак"/>
    <w:basedOn w:val="a1"/>
    <w:link w:val="afc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0"/>
    <w:link w:val="24"/>
    <w:rsid w:val="00E308F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e">
    <w:name w:val="+Заголовок"/>
    <w:basedOn w:val="a0"/>
    <w:rsid w:val="00E308F7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E308F7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E308F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">
    <w:name w:val="!!!Нумерованный1!!!"/>
    <w:basedOn w:val="17"/>
    <w:rsid w:val="00E308F7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E308F7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E308F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E308F7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f">
    <w:name w:val="TOC Heading"/>
    <w:basedOn w:val="10"/>
    <w:next w:val="a0"/>
    <w:uiPriority w:val="39"/>
    <w:qFormat/>
    <w:rsid w:val="00E308F7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E308F7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0">
    <w:name w:val="Знак Знак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E308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2">
    <w:name w:val="FR2"/>
    <w:rsid w:val="00E308F7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aff1">
    <w:name w:val="Знак Знак 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E308F7"/>
    <w:rPr>
      <w:sz w:val="32"/>
    </w:rPr>
  </w:style>
  <w:style w:type="paragraph" w:customStyle="1" w:styleId="western">
    <w:name w:val="western"/>
    <w:basedOn w:val="a0"/>
    <w:rsid w:val="00E30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E308F7"/>
  </w:style>
  <w:style w:type="paragraph" w:customStyle="1" w:styleId="36">
    <w:name w:val="Обычный3"/>
    <w:rsid w:val="00E308F7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9">
    <w:name w:val="Style9"/>
    <w:basedOn w:val="a0"/>
    <w:rsid w:val="00E308F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E308F7"/>
    <w:rPr>
      <w:rFonts w:ascii="Times New Roman" w:hAnsi="Times New Roman" w:cs="Times New Roman"/>
      <w:b/>
      <w:bCs/>
      <w:sz w:val="26"/>
      <w:szCs w:val="26"/>
    </w:rPr>
  </w:style>
  <w:style w:type="paragraph" w:customStyle="1" w:styleId="37">
    <w:name w:val="Знак3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27">
    <w:name w:val="List 2"/>
    <w:basedOn w:val="a0"/>
    <w:rsid w:val="00E308F7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footnote text"/>
    <w:basedOn w:val="a0"/>
    <w:link w:val="aff3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E308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5"/>
    <w:semiHidden/>
    <w:rsid w:val="00E308F7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annotation text"/>
    <w:basedOn w:val="a0"/>
    <w:link w:val="aff4"/>
    <w:semiHidden/>
    <w:rsid w:val="00E308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19">
    <w:name w:val="Текст примечания Знак1"/>
    <w:basedOn w:val="a1"/>
    <w:uiPriority w:val="99"/>
    <w:semiHidden/>
    <w:rsid w:val="00E308F7"/>
    <w:rPr>
      <w:rFonts w:eastAsiaTheme="minorEastAsia"/>
      <w:sz w:val="20"/>
      <w:szCs w:val="20"/>
      <w:lang w:eastAsia="ru-RU"/>
    </w:rPr>
  </w:style>
  <w:style w:type="character" w:customStyle="1" w:styleId="aff6">
    <w:name w:val="Тема примечания Знак"/>
    <w:basedOn w:val="aff4"/>
    <w:link w:val="aff7"/>
    <w:semiHidden/>
    <w:rsid w:val="00E308F7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7">
    <w:name w:val="annotation subject"/>
    <w:basedOn w:val="aff5"/>
    <w:next w:val="aff5"/>
    <w:link w:val="aff6"/>
    <w:semiHidden/>
    <w:rsid w:val="00E308F7"/>
    <w:rPr>
      <w:b/>
      <w:bCs/>
    </w:rPr>
  </w:style>
  <w:style w:type="character" w:customStyle="1" w:styleId="1a">
    <w:name w:val="Тема примечания Знак1"/>
    <w:basedOn w:val="19"/>
    <w:uiPriority w:val="99"/>
    <w:semiHidden/>
    <w:rsid w:val="00E308F7"/>
    <w:rPr>
      <w:rFonts w:eastAsiaTheme="minorEastAsia"/>
      <w:b/>
      <w:bCs/>
      <w:sz w:val="20"/>
      <w:szCs w:val="20"/>
      <w:lang w:eastAsia="ru-RU"/>
    </w:rPr>
  </w:style>
  <w:style w:type="paragraph" w:customStyle="1" w:styleId="aff8">
    <w:name w:val="Знак"/>
    <w:basedOn w:val="a0"/>
    <w:rsid w:val="00E308F7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rsid w:val="00E308F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29">
    <w:name w:val="Абзац списка2"/>
    <w:basedOn w:val="a0"/>
    <w:rsid w:val="00E308F7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Style10">
    <w:name w:val="Style10"/>
    <w:basedOn w:val="a0"/>
    <w:rsid w:val="00E308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9">
    <w:name w:val="List"/>
    <w:basedOn w:val="a0"/>
    <w:uiPriority w:val="99"/>
    <w:semiHidden/>
    <w:unhideWhenUsed/>
    <w:rsid w:val="00E308F7"/>
    <w:pPr>
      <w:ind w:left="283" w:hanging="283"/>
      <w:contextualSpacing/>
    </w:pPr>
  </w:style>
  <w:style w:type="paragraph" w:customStyle="1" w:styleId="CharChar1">
    <w:name w:val="Char Char1"/>
    <w:basedOn w:val="a0"/>
    <w:rsid w:val="00E308F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7">
    <w:name w:val="Без интервала Знак"/>
    <w:link w:val="af6"/>
    <w:uiPriority w:val="1"/>
    <w:rsid w:val="008C083B"/>
  </w:style>
  <w:style w:type="character" w:customStyle="1" w:styleId="affa">
    <w:name w:val="Подпись к таблице"/>
    <w:basedOn w:val="a1"/>
    <w:rsid w:val="0038768B"/>
    <w:rPr>
      <w:sz w:val="27"/>
      <w:szCs w:val="27"/>
      <w:u w:val="single"/>
      <w:shd w:val="clear" w:color="auto" w:fill="FFFFFF"/>
    </w:rPr>
  </w:style>
  <w:style w:type="paragraph" w:customStyle="1" w:styleId="affb">
    <w:name w:val="По умолчанию"/>
    <w:rsid w:val="00371FB3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vk.com/club194222811" TargetMode="External"/><Relationship Id="rId18" Type="http://schemas.openxmlformats.org/officeDocument/2006/relationships/hyperlink" Target="https://vk.com/club194222811" TargetMode="External"/><Relationship Id="rId26" Type="http://schemas.openxmlformats.org/officeDocument/2006/relationships/hyperlink" Target="https://vk.com/club194222811" TargetMode="External"/><Relationship Id="rId39" Type="http://schemas.openxmlformats.org/officeDocument/2006/relationships/hyperlink" Target="https://vk.com/away.php?to=https%3A%2F%2Fwww.youtube.com%2Fwatch%3Fv%3DVLMil_ucEPw&amp;post=-194222811_115&amp;cc_key=" TargetMode="External"/><Relationship Id="rId21" Type="http://schemas.openxmlformats.org/officeDocument/2006/relationships/hyperlink" Target="https://vk.com/club194222811" TargetMode="External"/><Relationship Id="rId34" Type="http://schemas.openxmlformats.org/officeDocument/2006/relationships/hyperlink" Target="https://e.lanbook.com/book/160211" TargetMode="External"/><Relationship Id="rId42" Type="http://schemas.openxmlformats.org/officeDocument/2006/relationships/hyperlink" Target="https://vk.com/away.php?to=https%3A%2F%2Fvk.com%2Faway.php%3Fto%3Dhttps%253A%252F%252Fyoutu.be%252FTHLSnclGuvc%26cc_key%3D&amp;post=-194222811_53" TargetMode="External"/><Relationship Id="rId47" Type="http://schemas.openxmlformats.org/officeDocument/2006/relationships/hyperlink" Target="https://vk.com/away.php?to=https%3A%2F%2Fwww.youtube.com%2Fwatch%3Fv%3DC4h_rspLp6Q&amp;post=-194222811_44&amp;cc_key=" TargetMode="External"/><Relationship Id="rId50" Type="http://schemas.openxmlformats.org/officeDocument/2006/relationships/hyperlink" Target="https://vk.com/away.php?to=https%3A%2F%2Fwww.youtube.com%2Fwatch%3Fv%3DI_HUSsHivO0&amp;post=-194222811_40&amp;cc_key=" TargetMode="External"/><Relationship Id="rId55" Type="http://schemas.openxmlformats.org/officeDocument/2006/relationships/hyperlink" Target="https://www.youtube.com/watch?v=7F6t0s1aky0&amp;feature=youtu.b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k.com/club194222811" TargetMode="External"/><Relationship Id="rId17" Type="http://schemas.openxmlformats.org/officeDocument/2006/relationships/hyperlink" Target="https://vk.com/club194222811" TargetMode="External"/><Relationship Id="rId25" Type="http://schemas.openxmlformats.org/officeDocument/2006/relationships/hyperlink" Target="https://vk.com/club194222811" TargetMode="External"/><Relationship Id="rId33" Type="http://schemas.openxmlformats.org/officeDocument/2006/relationships/hyperlink" Target="https://e.lanbook.com/book/156357" TargetMode="External"/><Relationship Id="rId38" Type="http://schemas.openxmlformats.org/officeDocument/2006/relationships/hyperlink" Target="https://vk.com/away.php?to=https%3A%2F%2Fwww.youtube.com%2Fwatch%3Fv%3DPM0dKyC9IaE&amp;post=-194222811_115&amp;cc_key=" TargetMode="External"/><Relationship Id="rId46" Type="http://schemas.openxmlformats.org/officeDocument/2006/relationships/hyperlink" Target="https://vk.com/away.php?to=https%3A%2F%2Fwww.youtube.com%2Fwatch%3Fv%3DjJVo0iZK4hY&amp;post=-194222811_44&amp;cc_key=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vk.com/club194222811" TargetMode="External"/><Relationship Id="rId20" Type="http://schemas.openxmlformats.org/officeDocument/2006/relationships/hyperlink" Target="https://vk.com/club194222811" TargetMode="External"/><Relationship Id="rId29" Type="http://schemas.openxmlformats.org/officeDocument/2006/relationships/hyperlink" Target="https://vk.com/club194222811" TargetMode="External"/><Relationship Id="rId41" Type="http://schemas.openxmlformats.org/officeDocument/2006/relationships/hyperlink" Target="https://vk.com/away.php?to=https%3A%2F%2Fyoutu.be%2FTHLSnclGuvc&amp;cc_key=" TargetMode="External"/><Relationship Id="rId54" Type="http://schemas.openxmlformats.org/officeDocument/2006/relationships/hyperlink" Target="https://www.youtube.com/watch?v=0OB5eMwx7nQ&amp;feature=youtu.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222811" TargetMode="External"/><Relationship Id="rId24" Type="http://schemas.openxmlformats.org/officeDocument/2006/relationships/hyperlink" Target="https://vk.com/club194222811" TargetMode="External"/><Relationship Id="rId32" Type="http://schemas.openxmlformats.org/officeDocument/2006/relationships/hyperlink" Target="https://e.lanbook.com/book/156357" TargetMode="External"/><Relationship Id="rId37" Type="http://schemas.openxmlformats.org/officeDocument/2006/relationships/hyperlink" Target="http://www.analiculturolog.ru/-" TargetMode="External"/><Relationship Id="rId40" Type="http://schemas.openxmlformats.org/officeDocument/2006/relationships/hyperlink" Target="https://vk.com/away.php?to=https%3A%2F%2Fwww.youtube.com%2Fwatch%3Fv%3DJ-k16RLwe5s&amp;post=-194222811_115&amp;cc_key=" TargetMode="External"/><Relationship Id="rId45" Type="http://schemas.openxmlformats.org/officeDocument/2006/relationships/hyperlink" Target="https://vk.com/video-194222811_456239030?list=ea652df0d83ec35fd6" TargetMode="External"/><Relationship Id="rId53" Type="http://schemas.openxmlformats.org/officeDocument/2006/relationships/hyperlink" Target="https://vk.com/away.php?to=https%3A%2F%2Fok.ru%2Fvideo%2F1081619319318&amp;post=-194222811_18&amp;cc_key=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vk.com/club194222811" TargetMode="External"/><Relationship Id="rId23" Type="http://schemas.openxmlformats.org/officeDocument/2006/relationships/hyperlink" Target="https://vk.com/club194222811" TargetMode="External"/><Relationship Id="rId28" Type="http://schemas.openxmlformats.org/officeDocument/2006/relationships/hyperlink" Target="https://vk.com/club194222811" TargetMode="External"/><Relationship Id="rId36" Type="http://schemas.openxmlformats.org/officeDocument/2006/relationships/hyperlink" Target="http://dic.academic.ru" TargetMode="External"/><Relationship Id="rId49" Type="http://schemas.openxmlformats.org/officeDocument/2006/relationships/hyperlink" Target="https://vk.com/away.php?to=https%3A%2F%2Fyoutu.be%2FpzvWChRfWNc&amp;post=-194222811_41&amp;cc_key=" TargetMode="External"/><Relationship Id="rId57" Type="http://schemas.openxmlformats.org/officeDocument/2006/relationships/footer" Target="footer4.xml"/><Relationship Id="rId10" Type="http://schemas.openxmlformats.org/officeDocument/2006/relationships/hyperlink" Target="https://vk.com/club194222811" TargetMode="External"/><Relationship Id="rId19" Type="http://schemas.openxmlformats.org/officeDocument/2006/relationships/hyperlink" Target="https://vk.com/club194222811" TargetMode="External"/><Relationship Id="rId31" Type="http://schemas.openxmlformats.org/officeDocument/2006/relationships/hyperlink" Target="https://vk.com/club194222811" TargetMode="External"/><Relationship Id="rId44" Type="http://schemas.openxmlformats.org/officeDocument/2006/relationships/hyperlink" Target="https://vk.com/away.php?to=https%3A%2F%2Fyoutu.be%2F7de8MhAp7h8&amp;post=-194222811_46&amp;cc_key=" TargetMode="External"/><Relationship Id="rId52" Type="http://schemas.openxmlformats.org/officeDocument/2006/relationships/hyperlink" Target="https://vk.com/away.php?to=https%3A%2F%2Fyandex.ru%2Fefir%3Fstream_id%3D40c33a3ff5e1365d8c4cb4ee7f1f8b2d&amp;post=-194222811_38&amp;cc_key=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vk.com/club194222811" TargetMode="External"/><Relationship Id="rId22" Type="http://schemas.openxmlformats.org/officeDocument/2006/relationships/hyperlink" Target="https://vk.com/club194222811" TargetMode="External"/><Relationship Id="rId27" Type="http://schemas.openxmlformats.org/officeDocument/2006/relationships/hyperlink" Target="https://vk.com/club194222811" TargetMode="External"/><Relationship Id="rId30" Type="http://schemas.openxmlformats.org/officeDocument/2006/relationships/hyperlink" Target="https://vk.com/club194222811" TargetMode="External"/><Relationship Id="rId35" Type="http://schemas.openxmlformats.org/officeDocument/2006/relationships/hyperlink" Target="https://e.lanbook.com/book/160211" TargetMode="External"/><Relationship Id="rId43" Type="http://schemas.openxmlformats.org/officeDocument/2006/relationships/hyperlink" Target="https://vk.com/away.php?to=https%3A%2F%2Fwww.1tv.ru%2Fn%2F298738&amp;post=-194222811_46&amp;cc_key=" TargetMode="External"/><Relationship Id="rId48" Type="http://schemas.openxmlformats.org/officeDocument/2006/relationships/hyperlink" Target="https://vk.com/away.php?to=https%3A%2F%2Fyoutu.be%2FlfTCISwL0t4&amp;post=-194222811_42&amp;cc_key=" TargetMode="External"/><Relationship Id="rId56" Type="http://schemas.openxmlformats.org/officeDocument/2006/relationships/footer" Target="footer3.xml"/><Relationship Id="rId8" Type="http://schemas.openxmlformats.org/officeDocument/2006/relationships/footer" Target="footer1.xml"/><Relationship Id="rId51" Type="http://schemas.openxmlformats.org/officeDocument/2006/relationships/hyperlink" Target="https://vk.com/away.php?to=https%3A%2F%2Fwww.youtube.com%2Fwatch%3Fv%3Dn9R4-TZTRQs&amp;post=-194222811_38&amp;cc_key=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DA40E-D917-441E-A6A4-DAF0154D1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34</Pages>
  <Words>10229</Words>
  <Characters>58310</Characters>
  <Application>Microsoft Office Word</Application>
  <DocSecurity>0</DocSecurity>
  <Lines>485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LYUBOV</dc:creator>
  <cp:keywords/>
  <dc:description/>
  <cp:lastModifiedBy>Кабинет 204</cp:lastModifiedBy>
  <cp:revision>59</cp:revision>
  <cp:lastPrinted>2016-08-24T14:28:00Z</cp:lastPrinted>
  <dcterms:created xsi:type="dcterms:W3CDTF">2016-03-23T16:27:00Z</dcterms:created>
  <dcterms:modified xsi:type="dcterms:W3CDTF">2021-10-15T10:40:00Z</dcterms:modified>
</cp:coreProperties>
</file>