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9D" w:rsidRPr="00F11071" w:rsidRDefault="003C4C9D" w:rsidP="003C4C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3C4C9D" w:rsidRPr="00F11071" w:rsidRDefault="003C4C9D" w:rsidP="003C4C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3C4C9D" w:rsidRPr="003C4C9D" w:rsidRDefault="003C4C9D" w:rsidP="003C4C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3C4C9D">
        <w:rPr>
          <w:rFonts w:ascii="Times New Roman" w:hAnsi="Times New Roman" w:cs="Times New Roman"/>
          <w:b/>
          <w:szCs w:val="24"/>
        </w:rPr>
        <w:t xml:space="preserve"> </w:t>
      </w:r>
      <w:r w:rsidRPr="003C4C9D">
        <w:rPr>
          <w:rFonts w:ascii="Times New Roman" w:hAnsi="Times New Roman" w:cs="Times New Roman"/>
          <w:b/>
          <w:sz w:val="24"/>
        </w:rPr>
        <w:t xml:space="preserve">54.02.02 Декоративно-прикладное искусство и народные промыслы </w:t>
      </w:r>
    </w:p>
    <w:p w:rsidR="003C4C9D" w:rsidRPr="003C4C9D" w:rsidRDefault="003C4C9D" w:rsidP="003C4C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C4C9D">
        <w:rPr>
          <w:rFonts w:ascii="Times New Roman" w:hAnsi="Times New Roman" w:cs="Times New Roman"/>
          <w:b/>
          <w:sz w:val="24"/>
        </w:rPr>
        <w:t>(по видам)</w:t>
      </w:r>
    </w:p>
    <w:p w:rsidR="003C4C9D" w:rsidRPr="00F11071" w:rsidRDefault="003C4C9D" w:rsidP="003C4C9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3C4C9D" w:rsidRPr="00F11071" w:rsidRDefault="003C4C9D" w:rsidP="003C4C9D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3C4C9D" w:rsidRPr="00F11071" w:rsidRDefault="003C4C9D" w:rsidP="003C4C9D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Психология общения</w:t>
      </w:r>
    </w:p>
    <w:p w:rsidR="003C4C9D" w:rsidRPr="00F11071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C9D" w:rsidRPr="00F11071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C4C9D" w:rsidRPr="00F11071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6B6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3C4C9D" w:rsidRPr="003C4C9D" w:rsidRDefault="003C4C9D" w:rsidP="003C4C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</w:t>
      </w:r>
      <w:r w:rsidRPr="003C4C9D">
        <w:rPr>
          <w:rFonts w:ascii="Times New Roman" w:hAnsi="Times New Roman" w:cs="Times New Roman"/>
          <w:sz w:val="24"/>
          <w:szCs w:val="24"/>
        </w:rPr>
        <w:t xml:space="preserve">стандарта по специальности среднего профессионального образования (далее СПО)  </w:t>
      </w:r>
      <w:r w:rsidRPr="003C4C9D">
        <w:rPr>
          <w:rFonts w:ascii="Times New Roman" w:hAnsi="Times New Roman" w:cs="Times New Roman"/>
          <w:sz w:val="24"/>
        </w:rPr>
        <w:t>54.02.02 Декоративно-прикладное искусство и народные промыслы (по видам)</w:t>
      </w:r>
      <w:r w:rsidRPr="003C4C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года № 1389.</w:t>
      </w: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3C4C9D" w:rsidRPr="00F11071" w:rsidRDefault="003C4C9D" w:rsidP="003C4C9D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3C4C9D" w:rsidRPr="00F11071" w:rsidRDefault="003C4C9D" w:rsidP="003C4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C9D" w:rsidRPr="00272800" w:rsidRDefault="003C4C9D" w:rsidP="003C4C9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6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C4C9D" w:rsidRPr="008E74C8" w:rsidRDefault="003C4C9D" w:rsidP="003C4C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</w:t>
      </w:r>
      <w:r w:rsidR="006B6AC5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3C4C9D" w:rsidRPr="008E74C8" w:rsidRDefault="003C4C9D" w:rsidP="003C4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6B6AC5">
        <w:rPr>
          <w:rFonts w:ascii="Times New Roman" w:hAnsi="Times New Roman"/>
          <w:sz w:val="24"/>
          <w:szCs w:val="24"/>
        </w:rPr>
        <w:t>Гордюшина</w:t>
      </w:r>
      <w:proofErr w:type="spellEnd"/>
      <w:r w:rsidR="006B6AC5">
        <w:rPr>
          <w:rFonts w:ascii="Times New Roman" w:hAnsi="Times New Roman"/>
          <w:sz w:val="24"/>
          <w:szCs w:val="24"/>
        </w:rPr>
        <w:t xml:space="preserve"> Е.С.</w:t>
      </w:r>
    </w:p>
    <w:p w:rsidR="003C4C9D" w:rsidRPr="008E74C8" w:rsidRDefault="003C4C9D" w:rsidP="003C4C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4C9D" w:rsidRPr="008E74C8" w:rsidRDefault="003C4C9D" w:rsidP="003C4C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3C4C9D" w:rsidRPr="008E74C8" w:rsidRDefault="003C4C9D" w:rsidP="003C4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C9D" w:rsidRPr="00F11071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Default="00EB572A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B6AC5" w:rsidRPr="003C4C9D" w:rsidRDefault="006B6AC5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3C4C9D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4C9D" w:rsidRPr="003C4C9D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D13669" w:rsidRDefault="00EB572A" w:rsidP="00D13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88003A" w:rsidRPr="00D13669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D1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D1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D13669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3263B1" w:rsidRPr="00D13669">
        <w:rPr>
          <w:rFonts w:ascii="Times New Roman" w:hAnsi="Times New Roman" w:cs="Times New Roman"/>
          <w:sz w:val="24"/>
          <w:szCs w:val="24"/>
        </w:rPr>
        <w:t xml:space="preserve"> </w:t>
      </w:r>
      <w:r w:rsidR="00D13669" w:rsidRPr="00D13669">
        <w:rPr>
          <w:rFonts w:ascii="Times New Roman" w:hAnsi="Times New Roman" w:cs="Times New Roman"/>
          <w:sz w:val="24"/>
          <w:szCs w:val="24"/>
        </w:rPr>
        <w:t xml:space="preserve">54.02.02 Декоративно-прикладное искусство и народные промыслы </w:t>
      </w:r>
      <w:r w:rsidR="003C4C9D">
        <w:rPr>
          <w:rFonts w:ascii="Times New Roman" w:hAnsi="Times New Roman" w:cs="Times New Roman"/>
          <w:sz w:val="24"/>
          <w:szCs w:val="24"/>
        </w:rPr>
        <w:t>(</w:t>
      </w:r>
      <w:r w:rsidR="00D13669" w:rsidRPr="00D13669">
        <w:rPr>
          <w:rFonts w:ascii="Times New Roman" w:hAnsi="Times New Roman" w:cs="Times New Roman"/>
          <w:sz w:val="24"/>
          <w:szCs w:val="24"/>
        </w:rPr>
        <w:t>по ви</w:t>
      </w:r>
      <w:r w:rsidR="003C4C9D">
        <w:rPr>
          <w:rFonts w:ascii="Times New Roman" w:hAnsi="Times New Roman" w:cs="Times New Roman"/>
          <w:sz w:val="24"/>
          <w:szCs w:val="24"/>
        </w:rPr>
        <w:t>дам)</w:t>
      </w:r>
      <w:r w:rsidR="00D13669" w:rsidRPr="00D13669">
        <w:rPr>
          <w:rFonts w:ascii="Times New Roman" w:hAnsi="Times New Roman" w:cs="Times New Roman"/>
          <w:sz w:val="24"/>
          <w:szCs w:val="24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787551" w:rsidRPr="00787551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8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74C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74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lastRenderedPageBreak/>
        <w:t>ПК 2.1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2.2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8B34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сваивать основной учебно-педагогический репертуар.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09274C" w:rsidRDefault="0037477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ПК 2.6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2.7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B34C8">
        <w:rPr>
          <w:rFonts w:ascii="Times New Roman" w:hAnsi="Times New Roman" w:cs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sz w:val="24"/>
          <w:szCs w:val="24"/>
        </w:rPr>
        <w:t>ПК 2.8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09274C" w:rsidRPr="008B34C8" w:rsidRDefault="0009274C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4C9D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4C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606" w:type="dxa"/>
        <w:tblLayout w:type="fixed"/>
        <w:tblLook w:val="01E0"/>
      </w:tblPr>
      <w:tblGrid>
        <w:gridCol w:w="7904"/>
        <w:gridCol w:w="1702"/>
      </w:tblGrid>
      <w:tr w:rsidR="00EB572A" w:rsidRPr="003C4C9D" w:rsidTr="003C4C9D">
        <w:trPr>
          <w:trHeight w:val="460"/>
        </w:trPr>
        <w:tc>
          <w:tcPr>
            <w:tcW w:w="7904" w:type="dxa"/>
          </w:tcPr>
          <w:p w:rsidR="00EB572A" w:rsidRPr="003C4C9D" w:rsidRDefault="00EB572A" w:rsidP="008B34C8">
            <w:pPr>
              <w:jc w:val="center"/>
            </w:pPr>
            <w:r w:rsidRPr="003C4C9D">
              <w:rPr>
                <w:b/>
              </w:rPr>
              <w:t>Вид учебной работы</w:t>
            </w:r>
          </w:p>
        </w:tc>
        <w:tc>
          <w:tcPr>
            <w:cnfStyle w:val="000100000000"/>
            <w:tcW w:w="1702" w:type="dxa"/>
          </w:tcPr>
          <w:p w:rsidR="00EB572A" w:rsidRPr="003C4C9D" w:rsidRDefault="00EB572A" w:rsidP="008B34C8">
            <w:pPr>
              <w:jc w:val="center"/>
            </w:pPr>
            <w:r w:rsidRPr="003C4C9D">
              <w:rPr>
                <w:b/>
              </w:rPr>
              <w:t>Объем часов</w:t>
            </w:r>
          </w:p>
        </w:tc>
      </w:tr>
      <w:tr w:rsidR="00EB572A" w:rsidRPr="003C4C9D" w:rsidTr="003C4C9D">
        <w:trPr>
          <w:trHeight w:val="285"/>
        </w:trPr>
        <w:tc>
          <w:tcPr>
            <w:tcW w:w="7904" w:type="dxa"/>
          </w:tcPr>
          <w:p w:rsidR="00EB572A" w:rsidRPr="003C4C9D" w:rsidRDefault="00EB572A" w:rsidP="008B34C8">
            <w:pPr>
              <w:rPr>
                <w:b/>
              </w:rPr>
            </w:pPr>
            <w:r w:rsidRPr="003C4C9D">
              <w:rPr>
                <w:b/>
              </w:rPr>
              <w:t>Максимальная учебная нагрузка (всего)</w:t>
            </w:r>
          </w:p>
        </w:tc>
        <w:tc>
          <w:tcPr>
            <w:cnfStyle w:val="000100000000"/>
            <w:tcW w:w="1702" w:type="dxa"/>
          </w:tcPr>
          <w:p w:rsidR="00EB572A" w:rsidRPr="003C4C9D" w:rsidRDefault="003C4C9D" w:rsidP="008B34C8">
            <w:pPr>
              <w:jc w:val="center"/>
            </w:pPr>
            <w:r w:rsidRPr="003C4C9D">
              <w:t>60</w:t>
            </w:r>
          </w:p>
        </w:tc>
      </w:tr>
      <w:tr w:rsidR="00EB572A" w:rsidRPr="003C4C9D" w:rsidTr="003C4C9D">
        <w:tc>
          <w:tcPr>
            <w:tcW w:w="7904" w:type="dxa"/>
          </w:tcPr>
          <w:p w:rsidR="00EB572A" w:rsidRPr="003C4C9D" w:rsidRDefault="00EB572A" w:rsidP="008B34C8">
            <w:pPr>
              <w:jc w:val="both"/>
            </w:pPr>
            <w:r w:rsidRPr="003C4C9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702" w:type="dxa"/>
          </w:tcPr>
          <w:p w:rsidR="00EB572A" w:rsidRPr="003C4C9D" w:rsidRDefault="003C4C9D" w:rsidP="008B34C8">
            <w:pPr>
              <w:jc w:val="center"/>
            </w:pPr>
            <w:r w:rsidRPr="003C4C9D">
              <w:t>24</w:t>
            </w:r>
          </w:p>
        </w:tc>
      </w:tr>
      <w:tr w:rsidR="00EB572A" w:rsidRPr="003C4C9D" w:rsidTr="003C4C9D">
        <w:tc>
          <w:tcPr>
            <w:tcW w:w="7904" w:type="dxa"/>
          </w:tcPr>
          <w:p w:rsidR="00EB572A" w:rsidRPr="003C4C9D" w:rsidRDefault="00EB572A" w:rsidP="008B34C8">
            <w:pPr>
              <w:jc w:val="both"/>
            </w:pPr>
            <w:r w:rsidRPr="003C4C9D">
              <w:t>в том числе:</w:t>
            </w:r>
          </w:p>
        </w:tc>
        <w:tc>
          <w:tcPr>
            <w:cnfStyle w:val="000100000000"/>
            <w:tcW w:w="1702" w:type="dxa"/>
          </w:tcPr>
          <w:p w:rsidR="00EB572A" w:rsidRPr="003C4C9D" w:rsidRDefault="00EB572A" w:rsidP="008B34C8">
            <w:pPr>
              <w:jc w:val="center"/>
            </w:pPr>
          </w:p>
        </w:tc>
      </w:tr>
      <w:tr w:rsidR="00EB572A" w:rsidRPr="003C4C9D" w:rsidTr="003C4C9D">
        <w:tc>
          <w:tcPr>
            <w:tcW w:w="7904" w:type="dxa"/>
          </w:tcPr>
          <w:p w:rsidR="00EB572A" w:rsidRPr="003C4C9D" w:rsidRDefault="00EB572A" w:rsidP="008B34C8">
            <w:pPr>
              <w:jc w:val="both"/>
            </w:pPr>
            <w:r w:rsidRPr="003C4C9D">
              <w:t xml:space="preserve">     практические занятия</w:t>
            </w:r>
          </w:p>
        </w:tc>
        <w:tc>
          <w:tcPr>
            <w:cnfStyle w:val="000100000000"/>
            <w:tcW w:w="1702" w:type="dxa"/>
          </w:tcPr>
          <w:p w:rsidR="00EB572A" w:rsidRPr="003C4C9D" w:rsidRDefault="003C4C9D" w:rsidP="008B34C8">
            <w:pPr>
              <w:jc w:val="center"/>
            </w:pPr>
            <w:r w:rsidRPr="003C4C9D">
              <w:t>24</w:t>
            </w:r>
          </w:p>
        </w:tc>
      </w:tr>
      <w:tr w:rsidR="00EB572A" w:rsidRPr="003C4C9D" w:rsidTr="003C4C9D">
        <w:tc>
          <w:tcPr>
            <w:tcW w:w="7904" w:type="dxa"/>
          </w:tcPr>
          <w:p w:rsidR="00EB572A" w:rsidRPr="003C4C9D" w:rsidRDefault="00EB572A" w:rsidP="008B34C8">
            <w:pPr>
              <w:jc w:val="both"/>
              <w:rPr>
                <w:b/>
              </w:rPr>
            </w:pPr>
            <w:r w:rsidRPr="003C4C9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702" w:type="dxa"/>
          </w:tcPr>
          <w:p w:rsidR="00EB572A" w:rsidRPr="003C4C9D" w:rsidRDefault="00EB572A" w:rsidP="008B34C8">
            <w:pPr>
              <w:jc w:val="center"/>
            </w:pPr>
            <w:r w:rsidRPr="003C4C9D">
              <w:t>1</w:t>
            </w:r>
            <w:r w:rsidR="003C4C9D" w:rsidRPr="003C4C9D">
              <w:t>2</w:t>
            </w:r>
          </w:p>
        </w:tc>
      </w:tr>
      <w:tr w:rsidR="00EB572A" w:rsidRPr="003C4C9D" w:rsidTr="003C4C9D">
        <w:trPr>
          <w:cnfStyle w:val="010000000000"/>
        </w:trPr>
        <w:tc>
          <w:tcPr>
            <w:cnfStyle w:val="000100000000"/>
            <w:tcW w:w="9606" w:type="dxa"/>
            <w:gridSpan w:val="2"/>
          </w:tcPr>
          <w:p w:rsidR="00EB572A" w:rsidRPr="003C4C9D" w:rsidRDefault="00EB572A" w:rsidP="008B34C8">
            <w:r w:rsidRPr="003C4C9D">
              <w:t xml:space="preserve">Итоговая аттестация в форме экзамена </w:t>
            </w:r>
          </w:p>
          <w:p w:rsidR="00EB572A" w:rsidRPr="003C4C9D" w:rsidRDefault="00EB572A" w:rsidP="008B34C8">
            <w:pPr>
              <w:jc w:val="right"/>
            </w:pP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3C4C9D" w:rsidRDefault="008B34C8" w:rsidP="003C4C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Примерный тематический план и содержание учебной дисциплины</w:t>
      </w:r>
      <w:r w:rsidR="007D0245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</w:p>
    <w:p w:rsidR="00DC0145" w:rsidRPr="008B34C8" w:rsidRDefault="00EB572A" w:rsidP="008B34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4820"/>
        <w:gridCol w:w="850"/>
        <w:gridCol w:w="1134"/>
      </w:tblGrid>
      <w:tr w:rsidR="006B6AC5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1.2. Общение как обмен 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информацией.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Практические аспекты общения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 Психология влияния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D139FC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D139F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9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15"/>
        </w:trPr>
        <w:tc>
          <w:tcPr>
            <w:tcW w:w="2081" w:type="dxa"/>
            <w:vMerge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B6AC5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 др.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 xml:space="preserve">метод нервно-мышечной релаксации, идеомоторная тренировка, сенсорная репродукция,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Конфликт и конфликтные ситуации в общении.</w:t>
            </w:r>
          </w:p>
        </w:tc>
        <w:tc>
          <w:tcPr>
            <w:tcW w:w="5257" w:type="dxa"/>
            <w:gridSpan w:val="2"/>
            <w:tcBorders>
              <w:bottom w:val="nil"/>
            </w:tcBorders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Понятие конфликта и его социальная роль.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BFBFBF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конфликтов (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внутриличностные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межличностные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Причины и последствия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конфликтогена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конфликтогенов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Разрешение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обоснования собственной позиции: аргументация,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аппеляция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для профилактики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предконфликтных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1134" w:type="dxa"/>
            <w:vMerge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37477C" w:rsidRDefault="0037477C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FD03F1" w:rsidRPr="00A9108A" w:rsidRDefault="00FD03F1" w:rsidP="00FD03F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FD03F1" w:rsidRPr="00A9108A" w:rsidRDefault="00FD03F1" w:rsidP="00F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FD03F1" w:rsidRPr="00A9108A" w:rsidRDefault="00FD03F1" w:rsidP="00F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FD03F1" w:rsidRPr="00A9108A" w:rsidRDefault="00FD03F1" w:rsidP="00F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FD03F1" w:rsidRPr="00A9108A" w:rsidRDefault="00FD03F1" w:rsidP="00F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FD03F1" w:rsidRPr="00A9108A" w:rsidRDefault="00FD03F1" w:rsidP="00FD03F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FD03F1" w:rsidRPr="00A9108A" w:rsidRDefault="00FD03F1" w:rsidP="00F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6B6AC5" w:rsidRDefault="006B6AC5" w:rsidP="006B6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Основные источники: </w:t>
      </w:r>
    </w:p>
    <w:p w:rsidR="006B6AC5" w:rsidRPr="00A9108A" w:rsidRDefault="006B6AC5" w:rsidP="006B6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AC5" w:rsidRPr="0067791A" w:rsidRDefault="006B6AC5" w:rsidP="006B6AC5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Леонов, Н. И.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 xml:space="preserve">— 4-е изд., </w:t>
      </w:r>
      <w:proofErr w:type="spellStart"/>
      <w:r w:rsidRPr="0067791A">
        <w:t>перераб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7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6B6AC5" w:rsidRDefault="006B6AC5" w:rsidP="006B6AC5">
      <w:pPr>
        <w:pStyle w:val="a9"/>
        <w:numPr>
          <w:ilvl w:val="0"/>
          <w:numId w:val="9"/>
        </w:numPr>
        <w:ind w:left="709" w:hanging="425"/>
      </w:pPr>
      <w:proofErr w:type="spellStart"/>
      <w:r w:rsidRPr="004845A7">
        <w:rPr>
          <w:i/>
          <w:iCs/>
        </w:rPr>
        <w:t>Корягина</w:t>
      </w:r>
      <w:proofErr w:type="spellEnd"/>
      <w:r w:rsidRPr="004845A7">
        <w:rPr>
          <w:i/>
          <w:iCs/>
        </w:rPr>
        <w:t>, Н. А.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proofErr w:type="spellStart"/>
      <w:r w:rsidRPr="0067791A">
        <w:t>Корягина</w:t>
      </w:r>
      <w:proofErr w:type="spellEnd"/>
      <w:r w:rsidRPr="0067791A">
        <w:t>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8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6B6AC5" w:rsidRPr="0067791A" w:rsidRDefault="006B6AC5" w:rsidP="006B6AC5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proofErr w:type="spellStart"/>
      <w:r w:rsidRPr="0067791A">
        <w:t>Кормнова</w:t>
      </w:r>
      <w:proofErr w:type="spellEnd"/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6B6AC5" w:rsidRPr="0067791A" w:rsidRDefault="006B6AC5" w:rsidP="006B6AC5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 xml:space="preserve">— 2-е изд., </w:t>
      </w:r>
      <w:proofErr w:type="spellStart"/>
      <w:r w:rsidRPr="0067791A">
        <w:t>испр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6B6AC5" w:rsidRDefault="006B6AC5" w:rsidP="006B6AC5">
      <w:pPr>
        <w:pStyle w:val="a9"/>
        <w:numPr>
          <w:ilvl w:val="0"/>
          <w:numId w:val="9"/>
        </w:numPr>
        <w:ind w:left="709" w:hanging="425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 xml:space="preserve">, 2018. - 270 </w:t>
      </w:r>
      <w:proofErr w:type="spellStart"/>
      <w:r w:rsidRPr="00BA3AA5">
        <w:t>c</w:t>
      </w:r>
      <w:proofErr w:type="spellEnd"/>
      <w:r w:rsidRPr="00BA3AA5">
        <w:t>.</w:t>
      </w:r>
    </w:p>
    <w:p w:rsidR="006B6AC5" w:rsidRPr="00BA3AA5" w:rsidRDefault="006B6AC5" w:rsidP="006B6AC5">
      <w:pPr>
        <w:pStyle w:val="a9"/>
        <w:ind w:left="1440"/>
        <w:jc w:val="both"/>
      </w:pPr>
    </w:p>
    <w:p w:rsidR="006B6AC5" w:rsidRPr="00A9108A" w:rsidRDefault="006B6AC5" w:rsidP="006B6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6B6AC5" w:rsidRPr="00A9108A" w:rsidRDefault="006B6AC5" w:rsidP="006B6AC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6B6AC5" w:rsidRPr="00A9108A" w:rsidRDefault="006B6AC5" w:rsidP="006B6AC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6B6AC5" w:rsidRPr="00A9108A" w:rsidRDefault="006B6AC5" w:rsidP="006B6AC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Д.А.Шевчук.-Ростов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/Дону.:Феникс,2007.</w:t>
      </w:r>
    </w:p>
    <w:p w:rsidR="006B6AC5" w:rsidRPr="00A9108A" w:rsidRDefault="006B6AC5" w:rsidP="006B6AC5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.: ИЦ РИОР; ИНФРА-М, 2012. </w:t>
      </w:r>
    </w:p>
    <w:p w:rsidR="006B6AC5" w:rsidRPr="00603643" w:rsidRDefault="006B6AC5" w:rsidP="006B6AC5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6B6AC5" w:rsidRPr="00A9108A" w:rsidRDefault="006B6AC5" w:rsidP="006B6AC5">
      <w:pPr>
        <w:pStyle w:val="a9"/>
        <w:numPr>
          <w:ilvl w:val="0"/>
          <w:numId w:val="10"/>
        </w:numPr>
        <w:jc w:val="both"/>
      </w:pPr>
      <w:r w:rsidRPr="00A9108A">
        <w:t>Панфилова, А.П. Психология общения. – М.: Академия, 2014</w:t>
      </w:r>
    </w:p>
    <w:p w:rsidR="006B6AC5" w:rsidRPr="004845A7" w:rsidRDefault="006B6AC5" w:rsidP="006B6AC5">
      <w:pPr>
        <w:pStyle w:val="a9"/>
        <w:numPr>
          <w:ilvl w:val="0"/>
          <w:numId w:val="10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</w:t>
      </w:r>
      <w:proofErr w:type="spellStart"/>
      <w:r w:rsidRPr="00A9108A">
        <w:t>Рн</w:t>
      </w:r>
      <w:proofErr w:type="spellEnd"/>
      <w:proofErr w:type="gramStart"/>
      <w:r w:rsidRPr="00A9108A">
        <w:t>/Д</w:t>
      </w:r>
      <w:proofErr w:type="gramEnd"/>
      <w:r w:rsidRPr="00A9108A">
        <w:t xml:space="preserve">: Феникс, 2013. </w:t>
      </w:r>
    </w:p>
    <w:p w:rsidR="006B6AC5" w:rsidRDefault="006B6AC5" w:rsidP="006B6AC5">
      <w:pPr>
        <w:pStyle w:val="a9"/>
        <w:numPr>
          <w:ilvl w:val="0"/>
          <w:numId w:val="10"/>
        </w:numPr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6B6AC5" w:rsidRPr="004845A7" w:rsidRDefault="006B6AC5" w:rsidP="006B6AC5">
      <w:pPr>
        <w:pStyle w:val="a9"/>
        <w:numPr>
          <w:ilvl w:val="0"/>
          <w:numId w:val="10"/>
        </w:numPr>
        <w:jc w:val="both"/>
      </w:pPr>
      <w:proofErr w:type="spellStart"/>
      <w:r w:rsidRPr="00BA3AA5">
        <w:t>Коноваленко</w:t>
      </w:r>
      <w:proofErr w:type="spellEnd"/>
      <w:r w:rsidRPr="00BA3AA5">
        <w:t xml:space="preserve">, М.Ю. Психология общения: Учебник / М.Ю. </w:t>
      </w:r>
      <w:proofErr w:type="spellStart"/>
      <w:r w:rsidRPr="00BA3AA5">
        <w:t>Коноваленко</w:t>
      </w:r>
      <w:proofErr w:type="spellEnd"/>
      <w:r w:rsidRPr="00BA3AA5">
        <w:t xml:space="preserve">, В.А. </w:t>
      </w:r>
      <w:proofErr w:type="spellStart"/>
      <w:r w:rsidRPr="00BA3AA5">
        <w:t>Коноваленко</w:t>
      </w:r>
      <w:proofErr w:type="spellEnd"/>
      <w:r w:rsidRPr="00BA3AA5">
        <w:t xml:space="preserve">. - Люберцы: </w:t>
      </w:r>
      <w:proofErr w:type="spellStart"/>
      <w:r w:rsidRPr="00BA3AA5">
        <w:t>Юрайт</w:t>
      </w:r>
      <w:proofErr w:type="spellEnd"/>
      <w:r w:rsidRPr="00BA3AA5">
        <w:t xml:space="preserve">, 2016. - 468 </w:t>
      </w:r>
      <w:proofErr w:type="spellStart"/>
      <w:r w:rsidRPr="00BA3AA5">
        <w:t>c</w:t>
      </w:r>
      <w:proofErr w:type="spellEnd"/>
      <w:r>
        <w:t>.</w:t>
      </w:r>
    </w:p>
    <w:p w:rsidR="006B6AC5" w:rsidRDefault="006B6AC5" w:rsidP="00FD03F1">
      <w:pPr>
        <w:pStyle w:val="a9"/>
        <w:ind w:left="0"/>
        <w:jc w:val="both"/>
      </w:pPr>
    </w:p>
    <w:p w:rsidR="00FD03F1" w:rsidRDefault="00FD03F1" w:rsidP="00FD03F1">
      <w:pPr>
        <w:pStyle w:val="a9"/>
        <w:ind w:left="0"/>
        <w:jc w:val="both"/>
      </w:pPr>
      <w:r>
        <w:t>Электронные ресурсы:</w:t>
      </w:r>
    </w:p>
    <w:p w:rsidR="00FD03F1" w:rsidRDefault="008665DE" w:rsidP="00FD03F1">
      <w:pPr>
        <w:pStyle w:val="a9"/>
        <w:ind w:left="426"/>
        <w:jc w:val="both"/>
      </w:pPr>
      <w:hyperlink r:id="rId11" w:history="1">
        <w:r w:rsidR="00FD03F1" w:rsidRPr="004B3D45">
          <w:rPr>
            <w:rStyle w:val="ac"/>
            <w:szCs w:val="28"/>
          </w:rPr>
          <w:t>http://</w:t>
        </w:r>
        <w:r w:rsidR="00FD03F1" w:rsidRPr="004B3D45">
          <w:rPr>
            <w:rStyle w:val="ac"/>
            <w:szCs w:val="28"/>
            <w:lang w:val="en-US"/>
          </w:rPr>
          <w:t>www</w:t>
        </w:r>
        <w:r w:rsidR="00FD03F1" w:rsidRPr="004B3D45">
          <w:rPr>
            <w:rStyle w:val="ac"/>
            <w:szCs w:val="28"/>
          </w:rPr>
          <w:t>.</w:t>
        </w:r>
        <w:proofErr w:type="spellStart"/>
        <w:r w:rsidR="00FD03F1" w:rsidRPr="004B3D45">
          <w:rPr>
            <w:rStyle w:val="ac"/>
            <w:szCs w:val="28"/>
            <w:lang w:val="en-US"/>
          </w:rPr>
          <w:t>gumer</w:t>
        </w:r>
        <w:proofErr w:type="spellEnd"/>
        <w:r w:rsidR="00FD03F1" w:rsidRPr="004B3D45">
          <w:rPr>
            <w:rStyle w:val="ac"/>
            <w:szCs w:val="28"/>
          </w:rPr>
          <w:t>.</w:t>
        </w:r>
        <w:r w:rsidR="00FD03F1" w:rsidRPr="004B3D45">
          <w:rPr>
            <w:rStyle w:val="ac"/>
            <w:szCs w:val="28"/>
            <w:lang w:val="en-US"/>
          </w:rPr>
          <w:t>info</w:t>
        </w:r>
        <w:r w:rsidR="00FD03F1" w:rsidRPr="004B3D45">
          <w:rPr>
            <w:rStyle w:val="ac"/>
            <w:szCs w:val="28"/>
          </w:rPr>
          <w:t>./</w:t>
        </w:r>
        <w:proofErr w:type="spellStart"/>
        <w:r w:rsidR="00FD03F1" w:rsidRPr="004B3D45">
          <w:rPr>
            <w:rStyle w:val="ac"/>
            <w:szCs w:val="28"/>
          </w:rPr>
          <w:t>bibliotek_buks</w:t>
        </w:r>
        <w:proofErr w:type="spellEnd"/>
        <w:r w:rsidR="00FD03F1" w:rsidRPr="004B3D45">
          <w:rPr>
            <w:rStyle w:val="ac"/>
            <w:szCs w:val="28"/>
          </w:rPr>
          <w:t>/</w:t>
        </w:r>
        <w:proofErr w:type="spellStart"/>
        <w:r w:rsidR="00FD03F1" w:rsidRPr="004B3D45">
          <w:rPr>
            <w:rStyle w:val="ac"/>
            <w:szCs w:val="28"/>
          </w:rPr>
          <w:t>psihol</w:t>
        </w:r>
        <w:proofErr w:type="spellEnd"/>
      </w:hyperlink>
    </w:p>
    <w:p w:rsidR="00FD03F1" w:rsidRDefault="008665DE" w:rsidP="00FD03F1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12" w:history="1">
        <w:r w:rsidR="00FD03F1" w:rsidRPr="00BA3AA5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="00FD03F1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="00FD03F1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FD03F1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FD03F1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FD03F1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FD03F1" w:rsidRDefault="00FD03F1" w:rsidP="00FD03F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D03F1" w:rsidRPr="0056090B" w:rsidRDefault="00FD03F1" w:rsidP="00FD03F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FD03F1" w:rsidRDefault="00FD03F1" w:rsidP="00FD03F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D03F1" w:rsidRDefault="00FD03F1" w:rsidP="00FD03F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03F1" w:rsidRPr="006B6AC5" w:rsidRDefault="00FD03F1" w:rsidP="006B6AC5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FD03F1" w:rsidRPr="004B3D45" w:rsidRDefault="00FD03F1" w:rsidP="00FD03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FD03F1" w:rsidRDefault="00FD03F1" w:rsidP="00FD03F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FD03F1" w:rsidRPr="008763FD" w:rsidRDefault="00FD03F1" w:rsidP="00FD03F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FD03F1" w:rsidRDefault="00FD03F1" w:rsidP="00FD03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3F1" w:rsidRDefault="00FD03F1" w:rsidP="00F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FD03F1" w:rsidTr="00110F0D">
        <w:tc>
          <w:tcPr>
            <w:tcW w:w="6771" w:type="dxa"/>
            <w:vAlign w:val="center"/>
          </w:tcPr>
          <w:p w:rsidR="00FD03F1" w:rsidRPr="00A9108A" w:rsidRDefault="00FD03F1" w:rsidP="00110F0D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FD03F1" w:rsidRPr="00A9108A" w:rsidRDefault="00FD03F1" w:rsidP="00110F0D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FD03F1" w:rsidTr="00110F0D">
        <w:tc>
          <w:tcPr>
            <w:tcW w:w="6771" w:type="dxa"/>
          </w:tcPr>
          <w:p w:rsidR="00FD03F1" w:rsidRPr="00A9108A" w:rsidRDefault="00FD03F1" w:rsidP="00110F0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Умения</w:t>
            </w:r>
            <w:r w:rsidRPr="00A9108A">
              <w:rPr>
                <w:rFonts w:eastAsia="Calibri"/>
                <w:b/>
              </w:rPr>
              <w:t>: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FD03F1" w:rsidRPr="00A9108A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Применяет приемы общения в заданных ситуациях.</w:t>
            </w:r>
          </w:p>
          <w:p w:rsidR="00FD03F1" w:rsidRPr="00A9108A" w:rsidRDefault="00FD03F1" w:rsidP="00110F0D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A9108A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A9108A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A9108A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</w:rPr>
            </w:pPr>
            <w:r w:rsidRPr="00A9108A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FD03F1" w:rsidTr="00110F0D">
        <w:tc>
          <w:tcPr>
            <w:tcW w:w="6771" w:type="dxa"/>
          </w:tcPr>
          <w:p w:rsidR="00FD03F1" w:rsidRPr="00A9108A" w:rsidRDefault="00FD03F1" w:rsidP="00110F0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Знания</w:t>
            </w:r>
            <w:r w:rsidRPr="00A9108A">
              <w:rPr>
                <w:rFonts w:eastAsia="Calibri"/>
                <w:b/>
              </w:rPr>
              <w:t>:</w:t>
            </w:r>
          </w:p>
          <w:p w:rsidR="00FD03F1" w:rsidRPr="00A9108A" w:rsidRDefault="00FD03F1" w:rsidP="00110F0D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A9108A">
              <w:rPr>
                <w:rFonts w:eastAsia="Calibri"/>
              </w:rPr>
              <w:t>Дает определение понятиям: общение, деятельность.</w:t>
            </w:r>
          </w:p>
          <w:p w:rsidR="00FD03F1" w:rsidRPr="00A9108A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 Перечисляет коммуникативные навыки </w:t>
            </w:r>
          </w:p>
          <w:p w:rsidR="00FD03F1" w:rsidRPr="00A9108A" w:rsidRDefault="00FD03F1" w:rsidP="00110F0D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  <w:tr w:rsidR="00FD03F1" w:rsidTr="00110F0D">
        <w:tc>
          <w:tcPr>
            <w:tcW w:w="6771" w:type="dxa"/>
          </w:tcPr>
          <w:p w:rsidR="00FD03F1" w:rsidRDefault="00FD03F1" w:rsidP="00110F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2.Перечисляет цели общения: </w:t>
            </w:r>
            <w:r w:rsidRPr="00A9108A">
              <w:rPr>
                <w:rFonts w:eastAsia="Calibri"/>
              </w:rPr>
              <w:t>функциональные и объектные.</w:t>
            </w:r>
          </w:p>
          <w:p w:rsidR="00FD03F1" w:rsidRPr="00A9108A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FD03F1" w:rsidRPr="00A9108A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FD03F1" w:rsidRPr="00A9108A" w:rsidRDefault="00FD03F1" w:rsidP="00110F0D">
            <w:pPr>
              <w:rPr>
                <w:rFonts w:eastAsia="Calibri"/>
              </w:rPr>
            </w:pPr>
            <w:proofErr w:type="gramStart"/>
            <w:r w:rsidRPr="00A9108A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  <w:p w:rsidR="00FD03F1" w:rsidRDefault="00FD03F1" w:rsidP="00110F0D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  <w:p w:rsidR="00FD03F1" w:rsidRPr="00A9108A" w:rsidRDefault="00FD03F1" w:rsidP="00110F0D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FD03F1" w:rsidTr="00110F0D">
        <w:tc>
          <w:tcPr>
            <w:tcW w:w="6771" w:type="dxa"/>
          </w:tcPr>
          <w:p w:rsidR="00FD03F1" w:rsidRDefault="00FD03F1" w:rsidP="00110F0D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A9108A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FD03F1" w:rsidTr="00110F0D">
        <w:tc>
          <w:tcPr>
            <w:tcW w:w="6771" w:type="dxa"/>
          </w:tcPr>
          <w:p w:rsidR="00FD03F1" w:rsidRDefault="00FD03F1" w:rsidP="00110F0D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A9108A">
              <w:rPr>
                <w:rFonts w:eastAsia="Calibri"/>
              </w:rPr>
              <w:t>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FD03F1" w:rsidTr="00110F0D">
        <w:tc>
          <w:tcPr>
            <w:tcW w:w="6771" w:type="dxa"/>
          </w:tcPr>
          <w:p w:rsidR="00FD03F1" w:rsidRDefault="00FD03F1" w:rsidP="00110F0D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 w:rsidRPr="00A9108A">
              <w:rPr>
                <w:rFonts w:eastAsia="Calibri"/>
              </w:rPr>
              <w:t xml:space="preserve">Перечисляет основные механизмы взаимопонимания в общении: идентификация, </w:t>
            </w:r>
            <w:proofErr w:type="spellStart"/>
            <w:r w:rsidRPr="00A9108A">
              <w:rPr>
                <w:rFonts w:eastAsia="Calibri"/>
              </w:rPr>
              <w:t>эмпатия</w:t>
            </w:r>
            <w:proofErr w:type="spellEnd"/>
            <w:r w:rsidRPr="00A9108A">
              <w:rPr>
                <w:rFonts w:eastAsia="Calibri"/>
              </w:rPr>
              <w:t>, аттракция, рефлексия</w:t>
            </w:r>
            <w:r>
              <w:rPr>
                <w:rFonts w:eastAsia="Calibri"/>
              </w:rPr>
              <w:t>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стереотипы, влияющие на восприятие партнера по общению: </w:t>
            </w:r>
            <w:proofErr w:type="spellStart"/>
            <w:r w:rsidRPr="00A9108A">
              <w:rPr>
                <w:rFonts w:eastAsia="Calibri"/>
              </w:rPr>
              <w:t>этно-социальные</w:t>
            </w:r>
            <w:proofErr w:type="spellEnd"/>
            <w:r w:rsidRPr="00A9108A">
              <w:rPr>
                <w:rFonts w:eastAsia="Calibri"/>
              </w:rPr>
              <w:t>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FD03F1" w:rsidTr="00110F0D">
        <w:tc>
          <w:tcPr>
            <w:tcW w:w="6771" w:type="dxa"/>
          </w:tcPr>
          <w:p w:rsidR="00FD03F1" w:rsidRDefault="00FD03F1" w:rsidP="00110F0D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A9108A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lastRenderedPageBreak/>
              <w:t>Дает определение понятию беседа.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A9108A">
              <w:rPr>
                <w:rFonts w:eastAsia="Calibri"/>
              </w:rPr>
              <w:t>саморегуляция</w:t>
            </w:r>
            <w:proofErr w:type="spellEnd"/>
            <w:r w:rsidRPr="00A9108A">
              <w:rPr>
                <w:rFonts w:eastAsia="Calibri"/>
              </w:rPr>
              <w:t>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A9108A">
              <w:rPr>
                <w:rFonts w:eastAsia="Calibri"/>
              </w:rPr>
              <w:t>саморегуляции</w:t>
            </w:r>
            <w:proofErr w:type="spellEnd"/>
            <w:r w:rsidRPr="00A9108A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A9108A">
              <w:rPr>
                <w:rFonts w:eastAsia="Calibri"/>
              </w:rPr>
              <w:t>идеоматорная</w:t>
            </w:r>
            <w:proofErr w:type="spellEnd"/>
            <w:r w:rsidRPr="00A9108A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A9108A">
              <w:rPr>
                <w:rFonts w:eastAsia="Calibri"/>
              </w:rPr>
              <w:t>самомассаж</w:t>
            </w:r>
            <w:proofErr w:type="spellEnd"/>
            <w:r w:rsidRPr="00A9108A">
              <w:rPr>
                <w:rFonts w:eastAsia="Calibri"/>
              </w:rPr>
              <w:t>, гимнастика.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lastRenderedPageBreak/>
              <w:t>Устный  опрос Письменная работа</w:t>
            </w:r>
          </w:p>
        </w:tc>
      </w:tr>
      <w:tr w:rsidR="00FD03F1" w:rsidTr="00110F0D">
        <w:trPr>
          <w:trHeight w:val="131"/>
        </w:trPr>
        <w:tc>
          <w:tcPr>
            <w:tcW w:w="6771" w:type="dxa"/>
          </w:tcPr>
          <w:p w:rsidR="00FD03F1" w:rsidRPr="00A9108A" w:rsidRDefault="00FD03F1" w:rsidP="00110F0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7.Д</w:t>
            </w:r>
            <w:r w:rsidRPr="00A9108A">
              <w:rPr>
                <w:rFonts w:eastAsia="Calibri"/>
              </w:rPr>
              <w:t>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spacing w:after="200" w:line="276" w:lineRule="auto"/>
              <w:rPr>
                <w:rFonts w:eastAsia="Calibri"/>
              </w:rPr>
            </w:pPr>
            <w:r w:rsidRPr="00A9108A">
              <w:rPr>
                <w:rFonts w:eastAsia="Calibri"/>
                <w:i/>
              </w:rPr>
              <w:t>Устный опро</w:t>
            </w:r>
            <w:r>
              <w:rPr>
                <w:rFonts w:eastAsia="Calibri"/>
                <w:i/>
              </w:rPr>
              <w:t>с</w:t>
            </w:r>
          </w:p>
        </w:tc>
      </w:tr>
      <w:tr w:rsidR="00FD03F1" w:rsidTr="00110F0D">
        <w:tc>
          <w:tcPr>
            <w:tcW w:w="6771" w:type="dxa"/>
          </w:tcPr>
          <w:p w:rsidR="00FD03F1" w:rsidRPr="00A9108A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A9108A">
              <w:rPr>
                <w:rFonts w:eastAsia="Calibri"/>
              </w:rPr>
              <w:t>конфликтная</w:t>
            </w:r>
            <w:proofErr w:type="gramEnd"/>
          </w:p>
          <w:p w:rsidR="00FD03F1" w:rsidRPr="00A9108A" w:rsidRDefault="00FD03F1" w:rsidP="00110F0D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ситуация, инцидент.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A9108A">
              <w:rPr>
                <w:rFonts w:eastAsia="Calibri"/>
              </w:rPr>
              <w:t>внутриличностные</w:t>
            </w:r>
            <w:proofErr w:type="spellEnd"/>
            <w:r w:rsidRPr="00A9108A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</w:tbl>
    <w:p w:rsidR="00FD03F1" w:rsidRPr="00241B67" w:rsidRDefault="00FD03F1" w:rsidP="00F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3F1" w:rsidRPr="002A6D6E" w:rsidRDefault="00FD03F1" w:rsidP="00FD03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4"/>
        <w:gridCol w:w="2268"/>
      </w:tblGrid>
      <w:tr w:rsidR="00FD03F1" w:rsidRPr="00FD03F1" w:rsidTr="00FD03F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F1" w:rsidRPr="00FD03F1" w:rsidRDefault="00FD03F1" w:rsidP="00110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FD03F1" w:rsidRPr="00FD03F1" w:rsidRDefault="00FD03F1" w:rsidP="00110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F1" w:rsidRPr="00FD03F1" w:rsidRDefault="00FD03F1" w:rsidP="00110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3F1" w:rsidRPr="00FD03F1" w:rsidRDefault="00FD03F1" w:rsidP="00110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FD03F1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2.7 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 развитие профессиональных умений обучающихся.</w:t>
            </w:r>
          </w:p>
          <w:p w:rsidR="00FD03F1" w:rsidRPr="00FD03F1" w:rsidRDefault="00FD03F1" w:rsidP="00110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приемов эффективного общения в профессиональной деятельности.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FD03F1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2.2 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D03F1" w:rsidRPr="00FD03F1" w:rsidTr="00FD03F1">
        <w:trPr>
          <w:trHeight w:val="186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 xml:space="preserve">ПК 2.1 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D03F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D03F1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базовые знания и практический опыт по организации </w:t>
            </w:r>
            <w:r w:rsidRPr="00FD0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анализу учебного процесса, методике подготовки и проведения урока в исполнительском классе.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 xml:space="preserve">ПК 2.4. 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Осваивать основной учебно-педагогический репертуар.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 xml:space="preserve">ПК 2.5.  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 xml:space="preserve">ПК 2.8 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правильно вести беседу,   отвечать на поставленные вопросы.</w:t>
            </w:r>
          </w:p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Демонстрация навыков публичного выступления, ведения дискуссий и диспутов.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Экспертная оценка на практическом занятии.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D03F1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2.6.  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механизмов взаимопонимания в общении.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FD03F1" w:rsidRPr="002A6D6E" w:rsidRDefault="00FD03F1" w:rsidP="00FD03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4"/>
        <w:gridCol w:w="2268"/>
      </w:tblGrid>
      <w:tr w:rsidR="00EB572A" w:rsidRPr="00FD03F1" w:rsidTr="00FD03F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FD03F1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FD03F1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FD03F1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FD03F1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:rsidR="00EB572A" w:rsidRPr="00FD03F1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поиск, анализ и оценку информации, необходимой для </w:t>
            </w:r>
            <w:r w:rsidRPr="00FD03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умение самостоятельно работать с информацией: понимать замысел текста;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пользоваться словарями, справочной литературой;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5. 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9. 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FD03F1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представить конечный результат деятельности в полном </w:t>
            </w: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объеме;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3F1" w:rsidRPr="00BE27F0" w:rsidRDefault="00FD03F1" w:rsidP="00FD03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D03F1" w:rsidRDefault="00FD03F1" w:rsidP="00FD0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AC5" w:rsidRPr="00D96AD1" w:rsidRDefault="006B6AC5" w:rsidP="006B6AC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6B6AC5" w:rsidRPr="00D96AD1" w:rsidRDefault="006B6AC5" w:rsidP="006B6AC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Pr="00142D2A">
        <w:rPr>
          <w:rFonts w:ascii="Times New Roman" w:eastAsia="Calibri" w:hAnsi="Times New Roman"/>
          <w:b/>
          <w:sz w:val="24"/>
          <w:szCs w:val="24"/>
        </w:rPr>
        <w:t>ОГСЭ.03 Психология общения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Формой аттестации по учебной дисциплине является </w:t>
      </w:r>
      <w:r>
        <w:rPr>
          <w:rFonts w:ascii="Times New Roman" w:eastAsia="Calibri" w:hAnsi="Times New Roman"/>
          <w:i/>
          <w:sz w:val="24"/>
          <w:szCs w:val="24"/>
        </w:rPr>
        <w:t>зачет.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>
        <w:rPr>
          <w:rFonts w:ascii="Times New Roman" w:eastAsia="Calibri" w:hAnsi="Times New Roman"/>
          <w:sz w:val="24"/>
          <w:szCs w:val="24"/>
        </w:rPr>
        <w:t xml:space="preserve">зачета </w:t>
      </w:r>
      <w:r w:rsidRPr="00142D2A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6B6AC5" w:rsidRPr="00142D2A" w:rsidRDefault="006B6AC5" w:rsidP="006B6AC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6B6AC5" w:rsidRPr="00D96AD1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ОК</w:t>
      </w:r>
      <w:proofErr w:type="gramStart"/>
      <w:r w:rsidRPr="00142D2A"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 w:rsidRPr="00142D2A">
        <w:rPr>
          <w:rFonts w:ascii="Times New Roman" w:eastAsia="Calibri" w:hAnsi="Times New Roman"/>
          <w:i/>
          <w:sz w:val="24"/>
          <w:szCs w:val="24"/>
        </w:rPr>
        <w:t>, ОК2, ОК3, ОК4, ОК5, ОК6, ОК7, ОК8, ОК9</w:t>
      </w:r>
    </w:p>
    <w:p w:rsidR="006B6AC5" w:rsidRPr="00D96AD1" w:rsidRDefault="006B6AC5" w:rsidP="006B6AC5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учебной дисциплины являются ресурсом для формирования следующих профессиональных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ПК</w:t>
      </w:r>
      <w:r>
        <w:rPr>
          <w:rFonts w:ascii="Times New Roman" w:eastAsia="Calibri" w:hAnsi="Times New Roman"/>
          <w:i/>
          <w:sz w:val="24"/>
          <w:szCs w:val="24"/>
        </w:rPr>
        <w:t xml:space="preserve"> 2.1 - ПК 2.8</w:t>
      </w:r>
    </w:p>
    <w:p w:rsidR="006B6AC5" w:rsidRPr="00D96AD1" w:rsidRDefault="006B6AC5" w:rsidP="006B6AC5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6B6AC5" w:rsidRPr="00142D2A" w:rsidRDefault="006B6AC5" w:rsidP="006B6A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6B6AC5" w:rsidRPr="00142D2A" w:rsidRDefault="006B6AC5" w:rsidP="006B6AC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95"/>
        <w:gridCol w:w="5017"/>
      </w:tblGrid>
      <w:tr w:rsidR="006B6AC5" w:rsidRPr="00142D2A" w:rsidTr="00132EA7"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6B6AC5" w:rsidRPr="00142D2A" w:rsidTr="00132EA7">
        <w:tc>
          <w:tcPr>
            <w:tcW w:w="9571" w:type="dxa"/>
            <w:gridSpan w:val="3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6B6AC5" w:rsidRPr="00142D2A" w:rsidTr="00132EA7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обратная связь в заданных ситуациях.</w:t>
            </w:r>
          </w:p>
          <w:p w:rsidR="006B6AC5" w:rsidRPr="00142D2A" w:rsidRDefault="006B6AC5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активное слушание в заданных ситуациях.</w:t>
            </w:r>
          </w:p>
          <w:p w:rsidR="006B6AC5" w:rsidRPr="00142D2A" w:rsidRDefault="006B6AC5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технику практическая ориентация в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заданных</w:t>
            </w:r>
            <w:proofErr w:type="gramEnd"/>
          </w:p>
          <w:p w:rsidR="006B6AC5" w:rsidRPr="00142D2A" w:rsidRDefault="006B6AC5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 аргументации в заданных ситуациях.</w:t>
            </w:r>
          </w:p>
          <w:p w:rsidR="006B6AC5" w:rsidRPr="00142D2A" w:rsidRDefault="006B6AC5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эффективного общения в заданных ситуациях.</w:t>
            </w:r>
          </w:p>
        </w:tc>
      </w:tr>
      <w:tr w:rsidR="006B6AC5" w:rsidRPr="00142D2A" w:rsidTr="00132EA7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(аутогенная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гимнастика) в заданных ситуациях общения</w:t>
            </w:r>
          </w:p>
        </w:tc>
      </w:tr>
      <w:tr w:rsidR="006B6AC5" w:rsidRPr="00142D2A" w:rsidTr="00132EA7">
        <w:tc>
          <w:tcPr>
            <w:tcW w:w="9571" w:type="dxa"/>
            <w:gridSpan w:val="3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6B6AC5" w:rsidRPr="00142D2A" w:rsidTr="00132EA7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общение.</w:t>
            </w:r>
          </w:p>
        </w:tc>
      </w:tr>
      <w:tr w:rsidR="006B6AC5" w:rsidRPr="00142D2A" w:rsidTr="00132EA7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деятельность.</w:t>
            </w:r>
          </w:p>
        </w:tc>
      </w:tr>
      <w:tr w:rsidR="006B6AC5" w:rsidRPr="00142D2A" w:rsidTr="00132EA7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Анализирует взаимосвязь деятельности и общения: принцип единства общения и деятельности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; общение как вид деятельности.</w:t>
            </w:r>
          </w:p>
        </w:tc>
      </w:tr>
      <w:tr w:rsidR="006B6AC5" w:rsidRPr="00142D2A" w:rsidTr="00132EA7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5017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2.1.Перечисляет цели общения: функциональные, объектные.</w:t>
            </w:r>
          </w:p>
        </w:tc>
      </w:tr>
      <w:tr w:rsidR="006B6AC5" w:rsidRPr="00142D2A" w:rsidTr="00132EA7">
        <w:trPr>
          <w:trHeight w:val="11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6B6AC5" w:rsidRPr="00142D2A" w:rsidTr="00132EA7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6B6AC5" w:rsidRPr="00142D2A" w:rsidTr="00132EA7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2.4.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</w:tr>
      <w:tr w:rsidR="006B6AC5" w:rsidRPr="00142D2A" w:rsidTr="00132EA7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6B6AC5" w:rsidRPr="00142D2A" w:rsidTr="00132EA7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3.1. Дает определение понятию социальная роль.</w:t>
            </w:r>
          </w:p>
        </w:tc>
      </w:tr>
      <w:tr w:rsidR="006B6AC5" w:rsidRPr="00142D2A" w:rsidTr="00132EA7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3.2. Дает определение понятию ролевое ожидание.</w:t>
            </w:r>
          </w:p>
        </w:tc>
      </w:tr>
      <w:tr w:rsidR="006B6AC5" w:rsidRPr="00142D2A" w:rsidTr="00132EA7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3.3. Дает определение понятию  ролевое исполнение.</w:t>
            </w:r>
          </w:p>
        </w:tc>
      </w:tr>
      <w:tr w:rsidR="006B6AC5" w:rsidRPr="00142D2A" w:rsidTr="00132EA7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3.4. Дает определение понятию ролевой конфликт.</w:t>
            </w:r>
          </w:p>
        </w:tc>
      </w:tr>
      <w:tr w:rsidR="006B6AC5" w:rsidRPr="00142D2A" w:rsidTr="00132EA7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6B6AC5" w:rsidRPr="00142D2A" w:rsidTr="00132EA7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6B6AC5" w:rsidRPr="00142D2A" w:rsidTr="00132EA7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4.2. Дает понятие манипуляции в общении.</w:t>
            </w:r>
          </w:p>
        </w:tc>
      </w:tr>
      <w:tr w:rsidR="006B6AC5" w:rsidRPr="00142D2A" w:rsidTr="00132EA7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5017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5.1.Перечисляет механизмы взаимопонимания в общении: идентификация,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аттракция, рефлексия.</w:t>
            </w:r>
          </w:p>
        </w:tc>
      </w:tr>
      <w:tr w:rsidR="006B6AC5" w:rsidRPr="00142D2A" w:rsidTr="00132EA7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5.2.Называет основные стереотипы, влияющие на восприятие партнера по общению (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социально-статусные, социально-ролевые, стереотип физической привлекательности).</w:t>
            </w:r>
          </w:p>
        </w:tc>
      </w:tr>
      <w:tr w:rsidR="006B6AC5" w:rsidRPr="00142D2A" w:rsidTr="00132EA7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6B6AC5" w:rsidRPr="00142D2A" w:rsidTr="00132EA7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6B6AC5" w:rsidRPr="00142D2A" w:rsidTr="00132EA7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6B6AC5" w:rsidRPr="00142D2A" w:rsidTr="00132EA7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6.4.Называет основной прием активного слушания: вербализация.</w:t>
            </w:r>
          </w:p>
        </w:tc>
      </w:tr>
      <w:tr w:rsidR="006B6AC5" w:rsidRPr="00142D2A" w:rsidTr="00132EA7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6B6AC5" w:rsidRPr="00142D2A" w:rsidTr="00132EA7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6.6.Дает определение понятию беседа.</w:t>
            </w:r>
          </w:p>
        </w:tc>
      </w:tr>
      <w:tr w:rsidR="006B6AC5" w:rsidRPr="00142D2A" w:rsidTr="00132EA7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6B6AC5" w:rsidRPr="00142D2A" w:rsidTr="00132EA7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6B6AC5" w:rsidRPr="00142D2A" w:rsidTr="00132EA7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6B6AC5" w:rsidRPr="00142D2A" w:rsidTr="00132EA7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6.10. Дает определения понятию спор.</w:t>
            </w:r>
          </w:p>
        </w:tc>
      </w:tr>
      <w:tr w:rsidR="006B6AC5" w:rsidRPr="00142D2A" w:rsidTr="00132EA7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6.11. Дает определение понятию дискуссия.</w:t>
            </w:r>
          </w:p>
        </w:tc>
      </w:tr>
      <w:tr w:rsidR="006B6AC5" w:rsidRPr="00142D2A" w:rsidTr="00132EA7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6.12. Дает определение понятию полемика.</w:t>
            </w:r>
          </w:p>
        </w:tc>
      </w:tr>
      <w:tr w:rsidR="006B6AC5" w:rsidRPr="00142D2A" w:rsidTr="00132EA7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6.13.Характеризует понятие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6B6AC5" w:rsidRPr="00142D2A" w:rsidTr="00132EA7">
        <w:trPr>
          <w:trHeight w:val="12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6.14. Перечисляет 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гимнастика.</w:t>
            </w:r>
          </w:p>
        </w:tc>
      </w:tr>
      <w:tr w:rsidR="006B6AC5" w:rsidRPr="00142D2A" w:rsidTr="00132EA7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7.1.Дает определение понятию  этика.</w:t>
            </w:r>
          </w:p>
        </w:tc>
      </w:tr>
      <w:tr w:rsidR="006B6AC5" w:rsidRPr="00142D2A" w:rsidTr="00132EA7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7.2. Дает определение понятию этикет.</w:t>
            </w:r>
          </w:p>
        </w:tc>
      </w:tr>
      <w:tr w:rsidR="006B6AC5" w:rsidRPr="00142D2A" w:rsidTr="00132EA7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7.3. Дает определение понятию этические принципы общения.</w:t>
            </w:r>
          </w:p>
        </w:tc>
      </w:tr>
      <w:tr w:rsidR="006B6AC5" w:rsidRPr="00142D2A" w:rsidTr="00132EA7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З8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8.1.Дает определениям: конфликт, конфликтная ситуация, инцидент.</w:t>
            </w:r>
          </w:p>
        </w:tc>
      </w:tr>
      <w:tr w:rsidR="006B6AC5" w:rsidRPr="00142D2A" w:rsidTr="00132EA7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</w:tr>
      <w:tr w:rsidR="006B6AC5" w:rsidRPr="00142D2A" w:rsidTr="00132EA7">
        <w:trPr>
          <w:trHeight w:val="11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6B6AC5" w:rsidRPr="00142D2A" w:rsidTr="00132EA7">
        <w:trPr>
          <w:trHeight w:val="110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6B6AC5" w:rsidRPr="00142D2A" w:rsidTr="00132EA7">
        <w:trPr>
          <w:trHeight w:val="13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  <w:tr w:rsidR="006B6AC5" w:rsidRPr="00142D2A" w:rsidTr="00132EA7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6B6AC5" w:rsidRPr="00142D2A" w:rsidTr="00132EA7">
        <w:trPr>
          <w:trHeight w:val="150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B6AC5" w:rsidRPr="00A64E0A" w:rsidRDefault="006B6AC5" w:rsidP="00132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</w:t>
            </w: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</w:p>
          <w:p w:rsidR="006B6AC5" w:rsidRPr="003003D3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471DCE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  <w:p w:rsidR="006B6AC5" w:rsidRPr="00A64E0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основные техники общения в заданных ситуациях: обратная связь, активное слушание, практическая ориентация, аргументация.</w:t>
            </w:r>
          </w:p>
        </w:tc>
      </w:tr>
      <w:tr w:rsidR="006B6AC5" w:rsidRPr="00142D2A" w:rsidTr="00132EA7">
        <w:trPr>
          <w:trHeight w:val="97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B6AC5" w:rsidRPr="00A64E0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  <w:p w:rsidR="006B6AC5" w:rsidRPr="003003D3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471DCE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6B6AC5" w:rsidRPr="00A64E0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коммуникативные навыки в заданных педагогических ситуациях.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6AC5" w:rsidRPr="00142D2A" w:rsidTr="00132EA7">
        <w:trPr>
          <w:trHeight w:val="16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C5" w:rsidRPr="000E411B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AC5" w:rsidRPr="003003D3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базовые знания и практический опыт по организации анализу учебного процесса, методике подготовки и проведения урока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Использует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ситуациях педагогической деятельности.</w:t>
            </w:r>
          </w:p>
          <w:p w:rsidR="006B6AC5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6AC5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6AC5" w:rsidRPr="00142D2A" w:rsidTr="00132EA7">
        <w:trPr>
          <w:trHeight w:val="10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B6AC5" w:rsidRPr="00A64E0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2.4 </w:t>
            </w:r>
          </w:p>
          <w:p w:rsidR="006B6AC5" w:rsidRPr="003003D3" w:rsidRDefault="006B6AC5" w:rsidP="00132EA7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471DCE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Осваивать основной учебно-педагогический репертуар.</w:t>
            </w:r>
          </w:p>
          <w:p w:rsidR="006B6AC5" w:rsidRPr="003003D3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6B6AC5" w:rsidRPr="00142D2A" w:rsidTr="00132EA7">
        <w:trPr>
          <w:trHeight w:val="128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B6AC5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  <w:p w:rsidR="006B6AC5" w:rsidRPr="003003D3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3003D3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Применять классические и современные методы преподавания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хорового пения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дирижирования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6B6AC5" w:rsidRPr="00142D2A" w:rsidTr="00132EA7">
        <w:trPr>
          <w:trHeight w:val="17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B6AC5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2.6</w:t>
            </w:r>
          </w:p>
          <w:p w:rsidR="006B6AC5" w:rsidRPr="003003D3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0E411B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индивидуальные методы и приемы работы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стили разрешения конфликтов в заданных ситуациях. </w:t>
            </w:r>
          </w:p>
        </w:tc>
      </w:tr>
      <w:tr w:rsidR="006B6AC5" w:rsidRPr="00142D2A" w:rsidTr="00132EA7">
        <w:trPr>
          <w:trHeight w:val="88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B6AC5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6B6AC5" w:rsidRPr="003003D3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0E411B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Планировать развитие профессиональных умений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6B6AC5" w:rsidRPr="00142D2A" w:rsidTr="00132EA7">
        <w:trPr>
          <w:trHeight w:val="1148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B6AC5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2.8</w:t>
            </w:r>
          </w:p>
          <w:p w:rsidR="006B6AC5" w:rsidRPr="003003D3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0E411B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6B6AC5" w:rsidRPr="00142D2A" w:rsidTr="00132EA7">
        <w:tc>
          <w:tcPr>
            <w:tcW w:w="9571" w:type="dxa"/>
            <w:gridSpan w:val="3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 процессе освоения учебной дисциплины обучающийся получит возможность повысить уровень </w:t>
            </w:r>
            <w:proofErr w:type="spellStart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общих компетенций:</w:t>
            </w:r>
          </w:p>
        </w:tc>
      </w:tr>
      <w:tr w:rsidR="006B6AC5" w:rsidRPr="00142D2A" w:rsidTr="00132EA7"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Понимать сущность и социальную значимость своей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Демонстрирует знания социальной значимости своей будущей профессии.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6AC5" w:rsidRPr="00142D2A" w:rsidTr="00132EA7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6B6AC5" w:rsidRPr="00142D2A" w:rsidTr="00132EA7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6B6AC5" w:rsidRPr="00142D2A" w:rsidTr="00132EA7">
        <w:trPr>
          <w:trHeight w:val="61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6B6AC5" w:rsidRPr="00142D2A" w:rsidTr="00132EA7">
        <w:trPr>
          <w:trHeight w:val="54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6B6AC5" w:rsidRPr="00142D2A" w:rsidTr="00132EA7">
        <w:trPr>
          <w:trHeight w:val="8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6B6AC5" w:rsidRPr="00142D2A" w:rsidTr="00132EA7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6B6AC5" w:rsidRPr="00142D2A" w:rsidTr="00132EA7">
        <w:trPr>
          <w:trHeight w:val="5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6B6AC5" w:rsidRPr="00142D2A" w:rsidTr="00132EA7"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6AC5" w:rsidRPr="00142D2A" w:rsidTr="00132EA7">
        <w:trPr>
          <w:trHeight w:val="8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6B6AC5" w:rsidRPr="00142D2A" w:rsidTr="00132EA7">
        <w:trPr>
          <w:trHeight w:val="2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6B6AC5" w:rsidRPr="00142D2A" w:rsidTr="00132EA7">
        <w:trPr>
          <w:trHeight w:val="54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6B6AC5" w:rsidRPr="00142D2A" w:rsidTr="00132EA7">
        <w:trPr>
          <w:trHeight w:val="13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6B6AC5" w:rsidRPr="00142D2A" w:rsidTr="00132EA7">
        <w:trPr>
          <w:trHeight w:val="1651"/>
        </w:trPr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8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6B6AC5" w:rsidRPr="00142D2A" w:rsidTr="00132EA7">
        <w:trPr>
          <w:trHeight w:val="1109"/>
        </w:trPr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  <w:tr w:rsidR="006B6AC5" w:rsidRPr="00142D2A" w:rsidTr="00132EA7">
        <w:trPr>
          <w:trHeight w:val="1084"/>
        </w:trPr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17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знания приемов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при исполнении воинских обязанностей.</w:t>
            </w:r>
          </w:p>
        </w:tc>
      </w:tr>
    </w:tbl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6B6AC5" w:rsidRPr="00D96AD1" w:rsidRDefault="006B6AC5" w:rsidP="006B6A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6B6AC5" w:rsidRPr="00142D2A" w:rsidRDefault="006B6AC5" w:rsidP="006B6AC5">
      <w:pPr>
        <w:numPr>
          <w:ilvl w:val="0"/>
          <w:numId w:val="12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6B6AC5" w:rsidRPr="00142D2A" w:rsidRDefault="006B6AC5" w:rsidP="006B6AC5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6B6AC5" w:rsidRPr="00142D2A" w:rsidTr="00132EA7">
        <w:tc>
          <w:tcPr>
            <w:tcW w:w="2802" w:type="dxa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769" w:type="dxa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6B6AC5" w:rsidRPr="00142D2A" w:rsidTr="00132EA7">
        <w:trPr>
          <w:trHeight w:val="315"/>
        </w:trPr>
        <w:tc>
          <w:tcPr>
            <w:tcW w:w="2802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2.1.,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1.1, 1.2, 2.4, 2.5, 3.1, 3.2, 3.3, 3.4, 3.5, 4.1., 6.14, 6.15.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2.1., 2.2, 2.3, 4.2, 5.1, 5.2., 6.2, 6.3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1.4, 3.1, 3.5.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2.2, 2.3</w:t>
            </w:r>
          </w:p>
        </w:tc>
      </w:tr>
      <w:tr w:rsidR="006B6AC5" w:rsidRPr="00142D2A" w:rsidTr="00132EA7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2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6.8, 6.9, 7.1, 7.2, 7.3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6.7, 6.4, 6.14.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1.5, 2.1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6.3, 6.15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1.1., 1.2, 1.3, 1.4, 1.5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6.1, 6.2,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6.5, 6.9, 6.10, 6.11, 6.12.</w:t>
            </w:r>
          </w:p>
        </w:tc>
      </w:tr>
      <w:tr w:rsidR="006B6AC5" w:rsidRPr="00142D2A" w:rsidTr="00132EA7">
        <w:trPr>
          <w:trHeight w:val="2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3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8.1, 8.2, 8.3, 8.4, 8.5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 1.1., 1.2, 1.3, 1.4, 1.5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1.1, 2.2, 3.1.</w:t>
            </w:r>
          </w:p>
        </w:tc>
      </w:tr>
    </w:tbl>
    <w:p w:rsidR="006B6AC5" w:rsidRPr="00D9776B" w:rsidRDefault="006B6AC5" w:rsidP="006B6AC5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6B6AC5" w:rsidRPr="00142D2A" w:rsidRDefault="006B6AC5" w:rsidP="006B6AC5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1)Прямое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осуществляется через посредников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2)Косвенное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помощью языка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связано с решением внутренних психологических проблем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5)Деловое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использованием неречевых средств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f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:rsidR="006B6AC5" w:rsidRPr="00142D2A" w:rsidRDefault="006B6AC5" w:rsidP="006B6AC5">
      <w:pPr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умение управлять своим состоянием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:rsidR="006B6AC5" w:rsidRPr="00142D2A" w:rsidRDefault="006B6AC5" w:rsidP="006B6AC5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</w:t>
      </w:r>
      <w:r>
        <w:rPr>
          <w:rFonts w:ascii="Times New Roman" w:eastAsia="Calibri" w:hAnsi="Times New Roman"/>
          <w:sz w:val="24"/>
          <w:szCs w:val="24"/>
        </w:rPr>
        <w:t>ным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:rsidR="006B6AC5" w:rsidRPr="00142D2A" w:rsidRDefault="006B6AC5" w:rsidP="00132EA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 действия, совершающиеся  с учетом ситуации их реализации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:rsidR="006B6AC5" w:rsidRPr="00142D2A" w:rsidRDefault="006B6AC5" w:rsidP="00132EA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социализированная связь  внутреннего и внешнего содержания психики человека, его взаимодействие с представителями социальных групп и общностей</w:t>
            </w:r>
          </w:p>
        </w:tc>
      </w:tr>
    </w:tbl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202"/>
      </w:tblGrid>
      <w:tr w:rsidR="006B6AC5" w:rsidRPr="00901471" w:rsidTr="00132EA7">
        <w:tc>
          <w:tcPr>
            <w:tcW w:w="2649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6B6AC5" w:rsidRPr="00901471" w:rsidTr="00132EA7">
        <w:tc>
          <w:tcPr>
            <w:tcW w:w="2649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Социальная функция личности, соответствующий 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6B6AC5" w:rsidRPr="00901471" w:rsidTr="00132EA7">
        <w:tc>
          <w:tcPr>
            <w:tcW w:w="2649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6B6AC5" w:rsidRPr="00901471" w:rsidTr="00132EA7">
        <w:tc>
          <w:tcPr>
            <w:tcW w:w="2649" w:type="dxa"/>
            <w:shd w:val="clear" w:color="auto" w:fill="auto"/>
          </w:tcPr>
          <w:p w:rsidR="006B6AC5" w:rsidRPr="00901471" w:rsidRDefault="006B6AC5" w:rsidP="00132EA7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фактическое, реальное поведение человека, занимающего ту или иную социальную позицию </w:t>
            </w:r>
          </w:p>
        </w:tc>
      </w:tr>
      <w:tr w:rsidR="006B6AC5" w:rsidRPr="00901471" w:rsidTr="00132EA7">
        <w:tc>
          <w:tcPr>
            <w:tcW w:w="2649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ожидаемая модель поведения, ассоциируемая сданным статусом, т.е. типичное поведение (в рамках норм и стандартов) для людей данного статуса в данной социальной системе</w:t>
            </w:r>
          </w:p>
        </w:tc>
      </w:tr>
    </w:tbl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фразы:</w:t>
      </w:r>
    </w:p>
    <w:p w:rsidR="006B6AC5" w:rsidRPr="00142D2A" w:rsidRDefault="006B6AC5" w:rsidP="006B6AC5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функциями общения являются информационная, __________________________, регулятивная, функция социального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контроля,____________________________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аттракцию,  ___________________.</w:t>
      </w:r>
    </w:p>
    <w:p w:rsidR="006B6AC5" w:rsidRPr="00142D2A" w:rsidRDefault="006B6AC5" w:rsidP="006B6AC5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  <w:proofErr w:type="gramEnd"/>
    </w:p>
    <w:p w:rsidR="006B6AC5" w:rsidRPr="00142D2A" w:rsidRDefault="006B6AC5" w:rsidP="006B6AC5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Основными целями общения являются ____________________ и  _______________________.</w:t>
      </w:r>
    </w:p>
    <w:p w:rsidR="006B6AC5" w:rsidRPr="00142D2A" w:rsidRDefault="006B6AC5" w:rsidP="006B6AC5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:rsidR="006B6AC5" w:rsidRPr="00142D2A" w:rsidRDefault="006B6AC5" w:rsidP="006B6AC5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 приемом активного слушания является 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6B6AC5" w:rsidRPr="00142D2A" w:rsidRDefault="006B6AC5" w:rsidP="006B6AC5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____________________  , 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:rsidR="006B6AC5" w:rsidRPr="00142D2A" w:rsidRDefault="006B6AC5" w:rsidP="006B6AC5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:</w:t>
      </w:r>
      <w:proofErr w:type="gramEnd"/>
    </w:p>
    <w:p w:rsidR="006B6AC5" w:rsidRPr="00142D2A" w:rsidRDefault="006B6AC5" w:rsidP="006B6AC5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:rsidR="006B6AC5" w:rsidRPr="00142D2A" w:rsidRDefault="006B6AC5" w:rsidP="006B6AC5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_______________,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Впишите  в скобки функции общения, о которых идет речь: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(_____________________).</w:t>
      </w:r>
      <w:proofErr w:type="gramEnd"/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(____________________________).</w:t>
      </w:r>
      <w:proofErr w:type="gramEnd"/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обоюдное воздействие на партнера по общению с целью изменения или сохранения его поведения, активности, состояния, отношения друг к другу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(______________________).</w:t>
      </w:r>
      <w:proofErr w:type="gramEnd"/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неодобрение, порицание — санкций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(__________________________________________________).</w:t>
      </w:r>
      <w:proofErr w:type="gramEnd"/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(_______________________________).</w:t>
      </w:r>
      <w:proofErr w:type="gramEnd"/>
    </w:p>
    <w:p w:rsidR="006B6AC5" w:rsidRPr="00142D2A" w:rsidRDefault="006B6AC5" w:rsidP="006B6AC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B6AC5" w:rsidRPr="00142D2A" w:rsidRDefault="006B6AC5" w:rsidP="006B6AC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6B6AC5" w:rsidRPr="00142D2A" w:rsidRDefault="006B6AC5" w:rsidP="006B6AC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6B6AC5" w:rsidRPr="00142D2A" w:rsidRDefault="006B6AC5" w:rsidP="006B6AC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6B6AC5" w:rsidRPr="00142D2A" w:rsidRDefault="006B6AC5" w:rsidP="006B6AC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6B6AC5" w:rsidRPr="00142D2A" w:rsidRDefault="006B6AC5" w:rsidP="006B6AC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6B6AC5" w:rsidRPr="00142D2A" w:rsidRDefault="006B6AC5" w:rsidP="006B6AC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>Система оценивания отдельных заданий и работы в целом: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6B6AC5" w:rsidRPr="00901471" w:rsidTr="00132EA7">
        <w:tc>
          <w:tcPr>
            <w:tcW w:w="1170" w:type="dxa"/>
            <w:vMerge w:val="restart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6B6AC5" w:rsidRPr="00901471" w:rsidTr="00132EA7">
        <w:tc>
          <w:tcPr>
            <w:tcW w:w="1170" w:type="dxa"/>
            <w:vMerge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B6AC5" w:rsidRPr="00901471" w:rsidTr="00132EA7">
        <w:tc>
          <w:tcPr>
            <w:tcW w:w="1170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6B6AC5" w:rsidRPr="00142D2A" w:rsidRDefault="006B6AC5" w:rsidP="006B6AC5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6B6AC5" w:rsidRPr="00901471" w:rsidTr="00132EA7">
        <w:tc>
          <w:tcPr>
            <w:tcW w:w="12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6B6AC5" w:rsidRPr="00901471" w:rsidTr="00132EA7">
        <w:tc>
          <w:tcPr>
            <w:tcW w:w="12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социализа</w:t>
            </w:r>
            <w:proofErr w:type="spellEnd"/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  <w:tc>
          <w:tcPr>
            <w:tcW w:w="121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стереотип физической привлекательности</w:t>
            </w:r>
          </w:p>
        </w:tc>
      </w:tr>
    </w:tbl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3118"/>
      </w:tblGrid>
      <w:tr w:rsidR="006B6AC5" w:rsidRPr="00901471" w:rsidTr="00132EA7">
        <w:tc>
          <w:tcPr>
            <w:tcW w:w="11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B6AC5" w:rsidRPr="00901471" w:rsidTr="00132EA7">
        <w:tc>
          <w:tcPr>
            <w:tcW w:w="11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:rsidR="006B6AC5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77"/>
        <w:gridCol w:w="1275"/>
        <w:gridCol w:w="1214"/>
        <w:gridCol w:w="1480"/>
        <w:gridCol w:w="1516"/>
      </w:tblGrid>
      <w:tr w:rsidR="006B6AC5" w:rsidRPr="00901471" w:rsidTr="00132EA7">
        <w:tc>
          <w:tcPr>
            <w:tcW w:w="992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6B6AC5" w:rsidRPr="00901471" w:rsidTr="00132EA7">
        <w:trPr>
          <w:trHeight w:val="70"/>
        </w:trPr>
        <w:tc>
          <w:tcPr>
            <w:tcW w:w="992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27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социального контроля</w:t>
            </w:r>
          </w:p>
        </w:tc>
        <w:tc>
          <w:tcPr>
            <w:tcW w:w="151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</w:tbl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6B6AC5" w:rsidRPr="00901471" w:rsidTr="00132EA7">
        <w:tc>
          <w:tcPr>
            <w:tcW w:w="4077" w:type="dxa"/>
            <w:gridSpan w:val="2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6B6AC5" w:rsidRPr="00D9776B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lastRenderedPageBreak/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). Вопросы, целью которых является вызов новых вопросов и указание на нерешенные проблемы.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удерживающие беседу в строго установленном направлении или поднимающие целый комплекс новых проблем.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на которые ожидается ответ «Да» или «Нет»  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которые требуют пояснения, </w:t>
            </w: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задаются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:rsidR="006B6AC5" w:rsidRPr="00142D2A" w:rsidRDefault="006B6AC5" w:rsidP="006B6A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494"/>
      </w:tblGrid>
      <w:tr w:rsidR="006B6AC5" w:rsidRPr="00901471" w:rsidTr="00132EA7">
        <w:tc>
          <w:tcPr>
            <w:tcW w:w="335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6B6AC5" w:rsidRPr="00901471" w:rsidTr="00132EA7">
        <w:tc>
          <w:tcPr>
            <w:tcW w:w="3357" w:type="dxa"/>
            <w:shd w:val="clear" w:color="auto" w:fill="auto"/>
          </w:tcPr>
          <w:p w:rsidR="006B6AC5" w:rsidRPr="00901471" w:rsidRDefault="006B6AC5" w:rsidP="00132EA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6B6AC5" w:rsidRPr="00901471" w:rsidTr="00132EA7">
        <w:tc>
          <w:tcPr>
            <w:tcW w:w="3357" w:type="dxa"/>
            <w:shd w:val="clear" w:color="auto" w:fill="auto"/>
          </w:tcPr>
          <w:p w:rsidR="006B6AC5" w:rsidRPr="00901471" w:rsidRDefault="006B6AC5" w:rsidP="00132EA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)это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6B6AC5" w:rsidRPr="00142D2A" w:rsidRDefault="006B6AC5" w:rsidP="006B6AC5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:rsidR="006B6AC5" w:rsidRPr="00142D2A" w:rsidRDefault="006B6AC5" w:rsidP="006B6AC5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Использование приемов (техник) коммуникации, истинная цель которых не совпадает с декларируемой партнеру по общению  и несет ему явный или скрытый урон,  называется  ______________. </w:t>
      </w:r>
      <w:proofErr w:type="gramEnd"/>
    </w:p>
    <w:p w:rsidR="006B6AC5" w:rsidRPr="00142D2A" w:rsidRDefault="006B6AC5" w:rsidP="006B6AC5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:rsidR="006B6AC5" w:rsidRPr="00142D2A" w:rsidRDefault="006B6AC5" w:rsidP="006B6AC5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общения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относят:____________________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, ________________________, _____________________.</w:t>
      </w:r>
    </w:p>
    <w:p w:rsidR="006B6AC5" w:rsidRPr="00142D2A" w:rsidRDefault="006B6AC5" w:rsidP="006B6AC5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саморегуляции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 в общении относят: ____________________, ___________________________,__________________________,_________________________.</w:t>
      </w:r>
    </w:p>
    <w:p w:rsidR="006B6AC5" w:rsidRPr="00142D2A" w:rsidRDefault="006B6AC5" w:rsidP="006B6AC5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названия техник общения, о которых идет речь ниже:</w:t>
      </w:r>
    </w:p>
    <w:p w:rsidR="006B6AC5" w:rsidRPr="00142D2A" w:rsidRDefault="006B6AC5" w:rsidP="006B6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:rsidR="006B6AC5" w:rsidRPr="00142D2A" w:rsidRDefault="006B6AC5" w:rsidP="006B6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:rsidR="006B6AC5" w:rsidRPr="00142D2A" w:rsidRDefault="006B6AC5" w:rsidP="006B6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:rsidR="006B6AC5" w:rsidRPr="00142D2A" w:rsidRDefault="006B6AC5" w:rsidP="006B6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:rsidR="006B6AC5" w:rsidRPr="00142D2A" w:rsidRDefault="006B6AC5" w:rsidP="006B6AC5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  8. Расставьте уровни вербализации в логической последовательности:   перефразирование</w:t>
      </w:r>
      <w:r>
        <w:rPr>
          <w:rFonts w:ascii="Times New Roman" w:eastAsia="Calibri" w:hAnsi="Times New Roman"/>
          <w:sz w:val="24"/>
          <w:szCs w:val="24"/>
        </w:rPr>
        <w:t>, развитие идеи, проговаривание.</w:t>
      </w:r>
    </w:p>
    <w:p w:rsidR="006B6AC5" w:rsidRPr="00142D2A" w:rsidRDefault="006B6AC5" w:rsidP="006B6AC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6B6AC5" w:rsidRPr="00142D2A" w:rsidRDefault="006B6AC5" w:rsidP="006B6AC5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B6AC5" w:rsidRPr="00142D2A" w:rsidRDefault="006B6AC5" w:rsidP="006B6A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6B6AC5" w:rsidRPr="00142D2A" w:rsidRDefault="006B6AC5" w:rsidP="006B6A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6B6AC5" w:rsidRPr="00142D2A" w:rsidRDefault="006B6AC5" w:rsidP="006B6A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6B6AC5" w:rsidRPr="00142D2A" w:rsidRDefault="006B6AC5" w:rsidP="006B6A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6B6AC5" w:rsidRPr="00142D2A" w:rsidRDefault="006B6AC5" w:rsidP="006B6A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6B6AC5" w:rsidRPr="00901471" w:rsidTr="00132EA7">
        <w:tc>
          <w:tcPr>
            <w:tcW w:w="1170" w:type="dxa"/>
            <w:vMerge w:val="restart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B6AC5" w:rsidRPr="00901471" w:rsidTr="00132EA7">
        <w:tc>
          <w:tcPr>
            <w:tcW w:w="1170" w:type="dxa"/>
            <w:vMerge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B6AC5" w:rsidRPr="00901471" w:rsidTr="00132EA7">
        <w:tc>
          <w:tcPr>
            <w:tcW w:w="1170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6B6AC5" w:rsidRPr="00D9776B" w:rsidTr="00132EA7">
        <w:tc>
          <w:tcPr>
            <w:tcW w:w="993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B6AC5" w:rsidRPr="00D9776B" w:rsidTr="00132EA7">
        <w:tc>
          <w:tcPr>
            <w:tcW w:w="993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Манипуляция</w:t>
            </w:r>
          </w:p>
        </w:tc>
        <w:tc>
          <w:tcPr>
            <w:tcW w:w="1276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тактичность,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аутогенная тренировка, метод нервно-мышечной релаксации, идеомоторная тренировка, сенсорная репродукция, музыка, </w:t>
            </w: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 w:rsidRPr="00D9776B">
              <w:rPr>
                <w:rFonts w:ascii="Times New Roman" w:hAnsi="Times New Roman"/>
                <w:sz w:val="20"/>
                <w:szCs w:val="20"/>
              </w:rPr>
              <w:t>, гимнастика.</w:t>
            </w:r>
          </w:p>
        </w:tc>
        <w:tc>
          <w:tcPr>
            <w:tcW w:w="1275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активное слушание,  практическая ориентация, обратная связь, аргументация</w:t>
            </w:r>
          </w:p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проговаривание, </w:t>
            </w:r>
          </w:p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3) развитие идеи.</w:t>
            </w:r>
          </w:p>
        </w:tc>
      </w:tr>
    </w:tbl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6B6AC5" w:rsidRPr="00901471" w:rsidTr="00132EA7">
        <w:tc>
          <w:tcPr>
            <w:tcW w:w="4077" w:type="dxa"/>
            <w:gridSpan w:val="2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0-4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6B6AC5" w:rsidRPr="00D9776B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6B6AC5" w:rsidRPr="00142D2A" w:rsidRDefault="006B6AC5" w:rsidP="006B6AC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:rsidR="006B6AC5" w:rsidRPr="00142D2A" w:rsidRDefault="006B6AC5" w:rsidP="006B6AC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:rsidR="006B6AC5" w:rsidRPr="00142D2A" w:rsidRDefault="006B6AC5" w:rsidP="006B6AC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:rsidR="006B6AC5" w:rsidRPr="00142D2A" w:rsidRDefault="006B6AC5" w:rsidP="006B6AC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:rsidR="006B6AC5" w:rsidRPr="00142D2A" w:rsidRDefault="006B6AC5" w:rsidP="006B6AC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:rsidR="006B6AC5" w:rsidRPr="00142D2A" w:rsidRDefault="006B6AC5" w:rsidP="006B6AC5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стараетесь в первую очередь удовлетворить собственные интересы в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ущерб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интересам других, вынуждая людей принимать ваше решение проблемы (конкуренция)</w:t>
      </w:r>
    </w:p>
    <w:p w:rsidR="006B6AC5" w:rsidRPr="00142D2A" w:rsidRDefault="006B6AC5" w:rsidP="006B6AC5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:rsidR="006B6AC5" w:rsidRPr="00142D2A" w:rsidRDefault="006B6AC5" w:rsidP="006B6AC5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действуете совместно с другим человеком, не пытаясь отстаивать собственные интересы (приспособление)</w:t>
      </w:r>
    </w:p>
    <w:p w:rsidR="006B6AC5" w:rsidRPr="00142D2A" w:rsidRDefault="006B6AC5" w:rsidP="006B6AC5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:rsidR="006B6AC5" w:rsidRPr="00142D2A" w:rsidRDefault="006B6AC5" w:rsidP="006B6AC5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2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Педагог обращается к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обучающемуся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, который крутит в руках телефон: «Убери, пожалуйста, телефон или выключи его!» Обучающийся: «Я не могу. Я в «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аське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» сижу. Я вообще никогда с ним не расстаюсь и не выключаю, я и сплю с ним…».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своих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одногруппников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. Он рассказывает, кто был на занятиях, кто не был, кто что говорит. 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лидер, явно отрицательно влияющий на учеников. Как вести себя куратору?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На занятии с конца ряда передается записка.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Студенты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спрашивает ученика: «Почему ты не слушаешь, что я говорю?» Ученик отвечает: «А Вы мне не нравитесь».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продолжала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сидеть и ничего не делать.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:rsidR="006B6AC5" w:rsidRPr="00142D2A" w:rsidRDefault="006B6AC5" w:rsidP="006B6AC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6B6AC5" w:rsidRPr="00142D2A" w:rsidRDefault="006B6AC5" w:rsidP="006B6AC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B6AC5" w:rsidRPr="00142D2A" w:rsidRDefault="006B6AC5" w:rsidP="006B6A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6B6AC5" w:rsidRPr="00142D2A" w:rsidRDefault="006B6AC5" w:rsidP="006B6A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:rsidR="006B6AC5" w:rsidRPr="00142D2A" w:rsidRDefault="006B6AC5" w:rsidP="006B6A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6B6AC5" w:rsidRPr="00142D2A" w:rsidRDefault="006B6AC5" w:rsidP="006B6A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6B6AC5" w:rsidRPr="00142D2A" w:rsidRDefault="006B6AC5" w:rsidP="006B6A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:rsidR="006B6AC5" w:rsidRPr="00142D2A" w:rsidRDefault="006B6AC5" w:rsidP="006B6A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483"/>
      </w:tblGrid>
      <w:tr w:rsidR="006B6AC5" w:rsidRPr="00901471" w:rsidTr="00132EA7">
        <w:tc>
          <w:tcPr>
            <w:tcW w:w="99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6B6AC5" w:rsidRPr="00901471" w:rsidTr="00132EA7">
        <w:tc>
          <w:tcPr>
            <w:tcW w:w="99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:rsidR="006B6AC5" w:rsidRPr="00F72408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:rsidR="006B6AC5" w:rsidRPr="00F72408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6B6AC5" w:rsidRPr="00901471" w:rsidTr="00132EA7">
        <w:tc>
          <w:tcPr>
            <w:tcW w:w="99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6B6AC5" w:rsidRPr="00901471" w:rsidTr="00132EA7">
        <w:tc>
          <w:tcPr>
            <w:tcW w:w="99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42D2A">
              <w:rPr>
                <w:rFonts w:ascii="Times New Roman" w:hAnsi="Times New Roman"/>
                <w:sz w:val="24"/>
                <w:szCs w:val="24"/>
              </w:rPr>
              <w:t>межличностные</w:t>
            </w:r>
            <w:proofErr w:type="gramEnd"/>
            <w:r w:rsidRPr="00142D2A">
              <w:rPr>
                <w:rFonts w:ascii="Times New Roman" w:hAnsi="Times New Roman"/>
                <w:sz w:val="24"/>
                <w:szCs w:val="24"/>
              </w:rPr>
              <w:t>, между личностью и группой, межгрупповые.</w:t>
            </w:r>
          </w:p>
        </w:tc>
      </w:tr>
      <w:tr w:rsidR="006B6AC5" w:rsidRPr="00901471" w:rsidTr="00132EA7">
        <w:tc>
          <w:tcPr>
            <w:tcW w:w="99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6B6AC5" w:rsidRPr="00901471" w:rsidTr="00132EA7">
        <w:tc>
          <w:tcPr>
            <w:tcW w:w="99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3 - приспособление</w:t>
            </w: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Практическая часть – 50 баллов. Предложено конструктивное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решение ситуации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– 40-50 баллов, возможное, но не конструктивное решение ситуации – от 1 до 39 балла, решение отсутствует  – 0 баллов.</w:t>
      </w: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6B6AC5" w:rsidRPr="00901471" w:rsidTr="00132EA7">
        <w:tc>
          <w:tcPr>
            <w:tcW w:w="4077" w:type="dxa"/>
            <w:gridSpan w:val="2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85-100 баллов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6B6AC5" w:rsidRPr="00142D2A" w:rsidRDefault="006B6AC5" w:rsidP="006B6AC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6B6AC5" w:rsidRPr="00142D2A" w:rsidTr="00132EA7">
        <w:tc>
          <w:tcPr>
            <w:tcW w:w="2895" w:type="dxa"/>
            <w:tcBorders>
              <w:bottom w:val="nil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B6AC5" w:rsidRPr="00142D2A" w:rsidTr="00132EA7">
        <w:tc>
          <w:tcPr>
            <w:tcW w:w="2895" w:type="dxa"/>
            <w:tcBorders>
              <w:top w:val="nil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B6AC5" w:rsidRPr="00142D2A" w:rsidTr="00132EA7">
        <w:trPr>
          <w:trHeight w:val="341"/>
        </w:trPr>
        <w:tc>
          <w:tcPr>
            <w:tcW w:w="2895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1.1, 1.2, 2.4, 2.5, 3.1, 3.2, 3.3, 3.4, 3.5, 4.1., 6.14, 6.15.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2.1., 2.2, 2.3, 4.2, 5.1, 5.2., 6.2, 6.3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1.4, 3.1, 3.5. 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6B6AC5" w:rsidRPr="00142D2A" w:rsidTr="00132EA7">
        <w:tc>
          <w:tcPr>
            <w:tcW w:w="2895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6.8, 6.9, 7.1, 7.2, 7.3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6.7, 6.4, 6.14.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6.3, 6.15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6.1, 6.2, 6.5, 6.9, 6.10,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6B6AC5" w:rsidRPr="00142D2A" w:rsidTr="00132EA7">
        <w:tc>
          <w:tcPr>
            <w:tcW w:w="2895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8.1, 8.2, 8.3, 8.4, 8.5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6B6AC5" w:rsidRDefault="006B6AC5" w:rsidP="00FD0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AC5" w:rsidRDefault="006B6AC5" w:rsidP="00FD0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F1" w:rsidRPr="00BE27F0" w:rsidRDefault="00FD03F1" w:rsidP="00FD03F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FD03F1" w:rsidRPr="00BE27F0" w:rsidRDefault="00FD03F1" w:rsidP="00FD03F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FD03F1" w:rsidRPr="00BE27F0" w:rsidRDefault="00FD03F1" w:rsidP="00FD03F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FD03F1" w:rsidRPr="00BE27F0" w:rsidRDefault="00FD03F1" w:rsidP="00FD03F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FD03F1" w:rsidRPr="00BE27F0" w:rsidRDefault="00FD03F1" w:rsidP="00FD03F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FD03F1" w:rsidRPr="00BE27F0" w:rsidRDefault="00FD03F1" w:rsidP="00FD03F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FD03F1" w:rsidRDefault="00FD03F1" w:rsidP="00FD0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FD03F1" w:rsidRDefault="00FD03F1" w:rsidP="00FD0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F1" w:rsidRPr="004F1D72" w:rsidRDefault="00FD03F1" w:rsidP="00FD03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FD03F1" w:rsidRPr="004F1D72" w:rsidRDefault="00FD03F1" w:rsidP="00FD03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FD03F1" w:rsidRPr="00195476" w:rsidTr="00110F0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FD03F1" w:rsidRPr="00195476" w:rsidTr="00110F0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FD03F1" w:rsidRPr="00195476" w:rsidTr="00110F0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FD03F1" w:rsidRPr="00195476" w:rsidTr="00110F0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FD03F1" w:rsidRPr="00195476" w:rsidTr="00110F0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FD03F1" w:rsidRPr="00195476" w:rsidTr="00110F0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FD03F1" w:rsidRDefault="00FD03F1" w:rsidP="00FD03F1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03F1" w:rsidRPr="002A6D6E" w:rsidRDefault="00FD03F1" w:rsidP="00FD0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3C4C9D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C9D" w:rsidRDefault="003C4C9D">
      <w:pPr>
        <w:spacing w:after="0" w:line="240" w:lineRule="auto"/>
      </w:pPr>
      <w:r>
        <w:separator/>
      </w:r>
    </w:p>
  </w:endnote>
  <w:endnote w:type="continuationSeparator" w:id="0">
    <w:p w:rsidR="003C4C9D" w:rsidRDefault="003C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9D" w:rsidRDefault="008665DE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C4C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4C9D" w:rsidRDefault="003C4C9D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4157"/>
      <w:docPartObj>
        <w:docPartGallery w:val="Page Numbers (Bottom of Page)"/>
        <w:docPartUnique/>
      </w:docPartObj>
    </w:sdtPr>
    <w:sdtContent>
      <w:p w:rsidR="003C4C9D" w:rsidRDefault="008665DE">
        <w:pPr>
          <w:pStyle w:val="a4"/>
          <w:jc w:val="center"/>
        </w:pPr>
        <w:fldSimple w:instr=" PAGE   \* MERGEFORMAT ">
          <w:r w:rsidR="006B6AC5">
            <w:rPr>
              <w:noProof/>
            </w:rPr>
            <w:t>27</w:t>
          </w:r>
        </w:fldSimple>
      </w:p>
    </w:sdtContent>
  </w:sdt>
  <w:p w:rsidR="003C4C9D" w:rsidRDefault="003C4C9D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C9D" w:rsidRDefault="003C4C9D">
      <w:pPr>
        <w:spacing w:after="0" w:line="240" w:lineRule="auto"/>
      </w:pPr>
      <w:r>
        <w:separator/>
      </w:r>
    </w:p>
  </w:footnote>
  <w:footnote w:type="continuationSeparator" w:id="0">
    <w:p w:rsidR="003C4C9D" w:rsidRDefault="003C4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7"/>
  </w:num>
  <w:num w:numId="9">
    <w:abstractNumId w:val="20"/>
  </w:num>
  <w:num w:numId="10">
    <w:abstractNumId w:val="21"/>
  </w:num>
  <w:num w:numId="11">
    <w:abstractNumId w:val="10"/>
  </w:num>
  <w:num w:numId="12">
    <w:abstractNumId w:val="11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"/>
  </w:num>
  <w:num w:numId="18">
    <w:abstractNumId w:val="22"/>
  </w:num>
  <w:num w:numId="19">
    <w:abstractNumId w:val="4"/>
  </w:num>
  <w:num w:numId="20">
    <w:abstractNumId w:val="14"/>
  </w:num>
  <w:num w:numId="21">
    <w:abstractNumId w:val="12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23A5"/>
    <w:rsid w:val="0006307C"/>
    <w:rsid w:val="00076D15"/>
    <w:rsid w:val="0009274C"/>
    <w:rsid w:val="00096DCB"/>
    <w:rsid w:val="000E2C9B"/>
    <w:rsid w:val="00152FD4"/>
    <w:rsid w:val="001B4E05"/>
    <w:rsid w:val="001E7832"/>
    <w:rsid w:val="001F1736"/>
    <w:rsid w:val="00255C61"/>
    <w:rsid w:val="003263B1"/>
    <w:rsid w:val="0037477C"/>
    <w:rsid w:val="00394A71"/>
    <w:rsid w:val="003C4C9D"/>
    <w:rsid w:val="0043315A"/>
    <w:rsid w:val="004F166B"/>
    <w:rsid w:val="004F71DE"/>
    <w:rsid w:val="00584848"/>
    <w:rsid w:val="005917E7"/>
    <w:rsid w:val="005A1E05"/>
    <w:rsid w:val="0067564B"/>
    <w:rsid w:val="006B6AC5"/>
    <w:rsid w:val="00711E6B"/>
    <w:rsid w:val="00787551"/>
    <w:rsid w:val="007D0245"/>
    <w:rsid w:val="00822CCA"/>
    <w:rsid w:val="0086458E"/>
    <w:rsid w:val="008665DE"/>
    <w:rsid w:val="0088003A"/>
    <w:rsid w:val="0088435B"/>
    <w:rsid w:val="008A60D4"/>
    <w:rsid w:val="008B34C8"/>
    <w:rsid w:val="008D79AF"/>
    <w:rsid w:val="008E668A"/>
    <w:rsid w:val="0098367F"/>
    <w:rsid w:val="00994B76"/>
    <w:rsid w:val="00A220C9"/>
    <w:rsid w:val="00A424ED"/>
    <w:rsid w:val="00A61925"/>
    <w:rsid w:val="00AC49A5"/>
    <w:rsid w:val="00AD5E31"/>
    <w:rsid w:val="00AF5DA0"/>
    <w:rsid w:val="00B95D1C"/>
    <w:rsid w:val="00BB727E"/>
    <w:rsid w:val="00BD1C5D"/>
    <w:rsid w:val="00C91294"/>
    <w:rsid w:val="00CA6173"/>
    <w:rsid w:val="00CB68CD"/>
    <w:rsid w:val="00D13669"/>
    <w:rsid w:val="00D2068F"/>
    <w:rsid w:val="00D91827"/>
    <w:rsid w:val="00DB51C0"/>
    <w:rsid w:val="00DC0145"/>
    <w:rsid w:val="00E5740E"/>
    <w:rsid w:val="00EB572A"/>
    <w:rsid w:val="00F126DE"/>
    <w:rsid w:val="00FA6F29"/>
    <w:rsid w:val="00FB54D2"/>
    <w:rsid w:val="00FD0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98367F"/>
    <w:pPr>
      <w:spacing w:after="0" w:line="240" w:lineRule="auto"/>
    </w:pPr>
  </w:style>
  <w:style w:type="character" w:customStyle="1" w:styleId="Link">
    <w:name w:val="Link"/>
    <w:rsid w:val="006B6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5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4640" TargetMode="External"/><Relationship Id="rId12" Type="http://schemas.openxmlformats.org/officeDocument/2006/relationships/hyperlink" Target="http://psyhology.ne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er.info./bibliotek_buks/psiho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71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7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27</Pages>
  <Words>7938</Words>
  <Characters>45248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Admin</cp:lastModifiedBy>
  <cp:revision>28</cp:revision>
  <cp:lastPrinted>2017-04-08T05:14:00Z</cp:lastPrinted>
  <dcterms:created xsi:type="dcterms:W3CDTF">2013-09-20T02:01:00Z</dcterms:created>
  <dcterms:modified xsi:type="dcterms:W3CDTF">2021-08-12T10:41:00Z</dcterms:modified>
</cp:coreProperties>
</file>