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</w:t>
      </w:r>
      <w:r w:rsidR="00DF4125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специальности 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54.02.02 Декоративно – прикладное искусство 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и народные промыслы (по видам)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1147B3" w:rsidRPr="001147B3" w:rsidRDefault="001147B3" w:rsidP="001147B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1147B3" w:rsidRPr="001147B3" w:rsidRDefault="008A0D7B" w:rsidP="001147B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ОУП</w:t>
      </w:r>
      <w:r w:rsidR="001147B3" w:rsidRPr="001147B3">
        <w:rPr>
          <w:rFonts w:ascii="Times New Roman" w:eastAsia="Times New Roman" w:hAnsi="Times New Roman" w:cs="Times New Roman"/>
          <w:sz w:val="32"/>
          <w:szCs w:val="28"/>
          <w:lang w:eastAsia="ru-RU"/>
        </w:rPr>
        <w:t>.07. Основы безопасности жизнедеятельности</w:t>
      </w:r>
    </w:p>
    <w:p w:rsidR="001147B3" w:rsidRPr="001147B3" w:rsidRDefault="001147B3" w:rsidP="001147B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47B3" w:rsidRPr="001147B3" w:rsidRDefault="001147B3" w:rsidP="001147B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07C1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обольск, 202</w:t>
      </w:r>
      <w:r w:rsidR="008A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7B3" w:rsidRPr="001147B3" w:rsidRDefault="001147B3" w:rsidP="001147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8A0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жизнедеятельности составлена в соответствии с ФГОС СПО по специальности 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54.02.02 Декоративно – прикладное искусство и народные промыслы (по видам),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Pr="001147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основании примерной программы,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8A0D7B" w:rsidRDefault="008A0D7B" w:rsidP="008A0D7B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94075">
        <w:t>Протокол № 10 от «28» июня 2021 г.</w:t>
      </w:r>
    </w:p>
    <w:p w:rsidR="001147B3" w:rsidRPr="001147B3" w:rsidRDefault="001147B3" w:rsidP="001147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1147B3" w:rsidRPr="001147B3" w:rsidRDefault="001147B3" w:rsidP="001147B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1147B3" w:rsidRPr="001147B3" w:rsidRDefault="001147B3" w:rsidP="001147B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147B3" w:rsidRPr="001147B3" w:rsidRDefault="001147B3" w:rsidP="001147B3">
      <w:pPr>
        <w:keepNext/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147B3" w:rsidRPr="001147B3" w:rsidTr="00096D91">
        <w:tc>
          <w:tcPr>
            <w:tcW w:w="7668" w:type="dxa"/>
          </w:tcPr>
          <w:p w:rsidR="001147B3" w:rsidRPr="001147B3" w:rsidRDefault="001147B3" w:rsidP="001147B3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47B3" w:rsidRPr="001147B3" w:rsidRDefault="001147B3" w:rsidP="001147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1147B3" w:rsidRPr="001147B3" w:rsidTr="00096D91">
        <w:tc>
          <w:tcPr>
            <w:tcW w:w="7668" w:type="dxa"/>
          </w:tcPr>
          <w:p w:rsidR="001147B3" w:rsidRPr="001147B3" w:rsidRDefault="001147B3" w:rsidP="001147B3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1147B3" w:rsidRPr="001147B3" w:rsidRDefault="001147B3" w:rsidP="001147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1147B3" w:rsidRPr="001147B3" w:rsidRDefault="001147B3" w:rsidP="001147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1147B3" w:rsidRPr="001147B3" w:rsidTr="00096D91">
        <w:tc>
          <w:tcPr>
            <w:tcW w:w="7668" w:type="dxa"/>
          </w:tcPr>
          <w:p w:rsidR="001147B3" w:rsidRPr="001147B3" w:rsidRDefault="001147B3" w:rsidP="001147B3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1147B3" w:rsidRPr="001147B3" w:rsidRDefault="001147B3" w:rsidP="001147B3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47B3" w:rsidRPr="001147B3" w:rsidRDefault="001147B3" w:rsidP="001147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1147B3" w:rsidRPr="001147B3" w:rsidTr="00096D91">
        <w:trPr>
          <w:trHeight w:val="670"/>
        </w:trPr>
        <w:tc>
          <w:tcPr>
            <w:tcW w:w="7668" w:type="dxa"/>
          </w:tcPr>
          <w:p w:rsidR="001147B3" w:rsidRPr="001147B3" w:rsidRDefault="001147B3" w:rsidP="001147B3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1147B3" w:rsidRPr="001147B3" w:rsidRDefault="001147B3" w:rsidP="001147B3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47B3" w:rsidRPr="001147B3" w:rsidRDefault="00637ABC" w:rsidP="001147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1147B3" w:rsidRPr="001147B3" w:rsidTr="00096D91">
        <w:tc>
          <w:tcPr>
            <w:tcW w:w="7668" w:type="dxa"/>
          </w:tcPr>
          <w:p w:rsidR="001147B3" w:rsidRPr="001147B3" w:rsidRDefault="001147B3" w:rsidP="001147B3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147B3" w:rsidRPr="001147B3" w:rsidRDefault="001147B3" w:rsidP="001147B3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47B3" w:rsidRPr="001147B3" w:rsidRDefault="00637ABC" w:rsidP="001147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1147B3" w:rsidRPr="001147B3" w:rsidRDefault="008A0D7B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1147B3"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 Основы безопасности жизнедеятельности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СПО:  54.02.02 Декоративно – прикладное искусство и народные промыслы (по видам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 основной профессиональной образовательной программы: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базовых учебных дисциплин (ОД).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учебной дисциплины </w:t>
      </w:r>
      <w:r w:rsidR="008A0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 Основы безопасности жизнедеятельности – требования к результатам освоения дисциплины.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1147B3" w:rsidRPr="001147B3" w:rsidRDefault="001147B3" w:rsidP="001147B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 xml:space="preserve">- оценивать ситуации, опасные для жизни и здоровья; </w:t>
      </w:r>
    </w:p>
    <w:p w:rsidR="001147B3" w:rsidRPr="001147B3" w:rsidRDefault="001147B3" w:rsidP="001147B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действовать в чрезвычайных ситуациях;</w:t>
      </w:r>
    </w:p>
    <w:p w:rsidR="001147B3" w:rsidRPr="001147B3" w:rsidRDefault="001147B3" w:rsidP="001147B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1147B3" w:rsidRPr="001147B3" w:rsidRDefault="001147B3" w:rsidP="001147B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оказывать первую медицинскую помощь пострадавшим;</w:t>
      </w:r>
    </w:p>
    <w:p w:rsidR="001147B3" w:rsidRPr="001147B3" w:rsidRDefault="001147B3" w:rsidP="001147B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1147B3" w:rsidRPr="001147B3" w:rsidRDefault="001147B3" w:rsidP="001147B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 xml:space="preserve">- о здоровье и здоровом образе жизни;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1147B3" w:rsidRPr="001147B3" w:rsidRDefault="001147B3" w:rsidP="001147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предназначение, структуру, задачи гражданской обороны.</w:t>
      </w:r>
    </w:p>
    <w:p w:rsidR="001147B3" w:rsidRPr="001147B3" w:rsidRDefault="001147B3" w:rsidP="001147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освоить общие и компетенции:</w:t>
      </w:r>
    </w:p>
    <w:p w:rsidR="001147B3" w:rsidRPr="001147B3" w:rsidRDefault="001147B3" w:rsidP="0011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10.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- 105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- 70 часов;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1147B3" w:rsidRPr="001147B3" w:rsidRDefault="008A0D7B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1147B3"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 Основы безопасности жизнедеятельности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1147B3" w:rsidRPr="001147B3" w:rsidTr="00096D91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Объем часов</w:t>
            </w:r>
          </w:p>
        </w:tc>
      </w:tr>
      <w:tr w:rsidR="001147B3" w:rsidRPr="001147B3" w:rsidTr="00096D91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105</w:t>
            </w:r>
          </w:p>
        </w:tc>
      </w:tr>
      <w:tr w:rsidR="001147B3" w:rsidRPr="001147B3" w:rsidTr="00096D91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70</w:t>
            </w:r>
          </w:p>
        </w:tc>
      </w:tr>
      <w:tr w:rsidR="001147B3" w:rsidRPr="001147B3" w:rsidTr="00096D91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1147B3" w:rsidRPr="001147B3" w:rsidTr="00096D91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70</w:t>
            </w:r>
          </w:p>
        </w:tc>
      </w:tr>
      <w:tr w:rsidR="001147B3" w:rsidRPr="001147B3" w:rsidTr="00096D91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35</w:t>
            </w:r>
          </w:p>
        </w:tc>
      </w:tr>
      <w:tr w:rsidR="001147B3" w:rsidRPr="001147B3" w:rsidTr="00096D91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Итоговая аттестация</w:t>
            </w:r>
            <w:r w:rsidRPr="001147B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</w:tr>
    </w:tbl>
    <w:p w:rsidR="001147B3" w:rsidRPr="001147B3" w:rsidRDefault="001147B3" w:rsidP="001147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1147B3" w:rsidRPr="001147B3" w:rsidRDefault="008A0D7B" w:rsidP="001147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 w:rsidR="001147B3"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.07. Основы безопасности жизнедеятельности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91"/>
        <w:gridCol w:w="6"/>
        <w:gridCol w:w="4990"/>
        <w:gridCol w:w="800"/>
        <w:gridCol w:w="1067"/>
      </w:tblGrid>
      <w:tr w:rsidR="001147B3" w:rsidRPr="001147B3" w:rsidTr="003B4A21">
        <w:trPr>
          <w:trHeight w:val="62"/>
        </w:trPr>
        <w:tc>
          <w:tcPr>
            <w:tcW w:w="2312" w:type="dxa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287" w:type="dxa"/>
            <w:gridSpan w:val="3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00" w:type="dxa"/>
            <w:shd w:val="clear" w:color="auto" w:fill="auto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67" w:type="dxa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1147B3" w:rsidRPr="001147B3" w:rsidTr="003B4A21">
        <w:trPr>
          <w:trHeight w:val="62"/>
        </w:trPr>
        <w:tc>
          <w:tcPr>
            <w:tcW w:w="2312" w:type="dxa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7" w:type="dxa"/>
            <w:gridSpan w:val="3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147B3" w:rsidRPr="003B4A21" w:rsidTr="003B4A21">
        <w:trPr>
          <w:trHeight w:val="255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возникновения.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27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Причины возникновения учебной дисциплины.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433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обеспечивающие безопасность жизнедеятельности.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226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безопасность жизнедеятельности.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A0D7B" w:rsidRPr="003B4A21" w:rsidTr="00C74D67">
        <w:trPr>
          <w:trHeight w:val="62"/>
        </w:trPr>
        <w:tc>
          <w:tcPr>
            <w:tcW w:w="7599" w:type="dxa"/>
            <w:gridSpan w:val="4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  <w:r w:rsidRPr="001147B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Экстремальные ситуации и безопасность человека</w:t>
            </w:r>
          </w:p>
        </w:tc>
        <w:tc>
          <w:tcPr>
            <w:tcW w:w="800" w:type="dxa"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Безопасное поведение в быту</w:t>
            </w:r>
          </w:p>
        </w:tc>
        <w:tc>
          <w:tcPr>
            <w:tcW w:w="5287" w:type="dxa"/>
            <w:gridSpan w:val="3"/>
          </w:tcPr>
          <w:p w:rsidR="001147B3" w:rsidRPr="008A0D7B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об экстремальных ситуациях.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Пожар. Правила действия при пожаре.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Электричество.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Отравления. Правила пользования препаратами бытовой химии.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Обморожения.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0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обучающихся: интернет ресурсы,  подготовка сообщений  на тему «Бытовые опасности».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208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дорожно-транспортных ситуациях.</w:t>
            </w: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0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обучающихся: интернет ресурсы,  написание докладов   «Транспортные опасности»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от преступных действий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 w:val="restart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на улице. Самооборона и её приделы.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в городском транспорте.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советы девушкам.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Заложники и их безопасность.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при разговоре по телефону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интернет ресурсы,  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написание  доклада на тему «История терроризма».   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1.4.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Выживание в условиях автономного существования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Автономное существование человека в природе.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Ориентирование. Сигналы бедствия.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и лечение заболеваний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Добыча огня, пищи, воды. Организация ночлега. 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A0D7B" w:rsidRPr="003B4A21" w:rsidTr="00C74D67">
        <w:trPr>
          <w:trHeight w:val="62"/>
        </w:trPr>
        <w:tc>
          <w:tcPr>
            <w:tcW w:w="7599" w:type="dxa"/>
            <w:gridSpan w:val="4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800" w:type="dxa"/>
            <w:shd w:val="clear" w:color="auto" w:fill="auto"/>
          </w:tcPr>
          <w:p w:rsidR="008A0D7B" w:rsidRPr="008A0D7B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A0D7B" w:rsidRPr="003B4A21" w:rsidTr="003B4A21">
        <w:trPr>
          <w:trHeight w:val="215"/>
        </w:trPr>
        <w:tc>
          <w:tcPr>
            <w:tcW w:w="2312" w:type="dxa"/>
            <w:vMerge w:val="restart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первой помощи</w:t>
            </w:r>
          </w:p>
        </w:tc>
        <w:tc>
          <w:tcPr>
            <w:tcW w:w="5287" w:type="dxa"/>
            <w:gridSpan w:val="3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A0D7B" w:rsidRPr="003B4A21" w:rsidTr="003B4A21">
        <w:trPr>
          <w:trHeight w:val="185"/>
        </w:trPr>
        <w:tc>
          <w:tcPr>
            <w:tcW w:w="2312" w:type="dxa"/>
            <w:vMerge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800" w:type="dxa"/>
            <w:vMerge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A0D7B" w:rsidRPr="003B4A21" w:rsidTr="003B4A21">
        <w:trPr>
          <w:trHeight w:val="138"/>
        </w:trPr>
        <w:tc>
          <w:tcPr>
            <w:tcW w:w="2312" w:type="dxa"/>
            <w:vMerge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помощи.</w:t>
            </w:r>
          </w:p>
        </w:tc>
        <w:tc>
          <w:tcPr>
            <w:tcW w:w="800" w:type="dxa"/>
            <w:vMerge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A0D7B" w:rsidRPr="003B4A21" w:rsidTr="003B4A21">
        <w:trPr>
          <w:trHeight w:val="107"/>
        </w:trPr>
        <w:tc>
          <w:tcPr>
            <w:tcW w:w="2312" w:type="dxa"/>
            <w:vMerge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травм и их виды</w:t>
            </w:r>
          </w:p>
        </w:tc>
        <w:tc>
          <w:tcPr>
            <w:tcW w:w="800" w:type="dxa"/>
            <w:vMerge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A0D7B" w:rsidRPr="003B4A21" w:rsidTr="003B4A21">
        <w:trPr>
          <w:trHeight w:val="62"/>
        </w:trPr>
        <w:tc>
          <w:tcPr>
            <w:tcW w:w="2312" w:type="dxa"/>
            <w:vMerge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800" w:type="dxa"/>
            <w:vMerge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277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получении различных видов ран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261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ожогах.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184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Первая помощь при  </w:t>
            </w:r>
            <w:proofErr w:type="spell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электротравмах</w:t>
            </w:r>
            <w:proofErr w:type="spellEnd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повреждении молнией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153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отравлениях.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травмах различных областей тела.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6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воздействии низких температур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6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96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отсутствии сознания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«Оказание первой помощи при бытовых травмах»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A0D7B" w:rsidRPr="003B4A21" w:rsidTr="008A0D7B">
        <w:trPr>
          <w:trHeight w:val="541"/>
        </w:trPr>
        <w:tc>
          <w:tcPr>
            <w:tcW w:w="7599" w:type="dxa"/>
            <w:gridSpan w:val="4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</w:t>
            </w:r>
          </w:p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 в условиях Ч.С.</w:t>
            </w:r>
          </w:p>
        </w:tc>
        <w:tc>
          <w:tcPr>
            <w:tcW w:w="800" w:type="dxa"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7" w:type="dxa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Ч.С.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Стихийные бедствия.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Техногенные Ч.С.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Ч.С.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Социально-политические конфликты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279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Поведение и действия при стихийных бедствиях. 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A90404">
        <w:trPr>
          <w:trHeight w:val="71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Ураган.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 и оползни. Снежные заносы, бураны и лавины.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Эвакуация населения.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Сигналы оповещения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419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Радиационная безопасность.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приборы радиационной разведки.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измерения радиоактивности.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3.5.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 безопасность.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Отравляющие вещества, Зона химического заражения.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Сильно Действующие Ядовитые Вещества (СДЯВ).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Концентрация СДЯВ.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защиты населения от токсической опасности.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Поражения различными ядовитыми веществами.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4F6E7A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3.6.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Эпидемиологическая безопасность.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Бактериологическое оружие.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Инфекции дыхательных путей. Инфекции кишечной группы.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кровяных инфекций. Источники инфекции.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Изоляционно-ограничительные мероприятия.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4F6E7A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3.7.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47B3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8A0D7B">
        <w:trPr>
          <w:trHeight w:val="181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Пожар. Средства и способы защиты.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1253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Виды пожаров,  методы защиты;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Знаменитые пожары Тобольского Кремля;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Написание реферата: « Великие пожары мира»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47B3" w:rsidRPr="003B4A21" w:rsidTr="003B4A21">
        <w:trPr>
          <w:trHeight w:val="274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3.8.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8A0D7B" w:rsidP="003B4A21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1147B3" w:rsidRPr="003B4A21" w:rsidRDefault="001147B3" w:rsidP="003B4A21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веществ на организм человека. Выбросы автотранспорта.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Кислотные дожди. Смог.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нутрии помещения.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Вредные воздействия токсических веществ.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водной среде, Нитраты, Пестициды.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8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A0D7B" w:rsidRPr="003B4A21" w:rsidTr="00C74D67">
        <w:trPr>
          <w:trHeight w:val="62"/>
        </w:trPr>
        <w:tc>
          <w:tcPr>
            <w:tcW w:w="7599" w:type="dxa"/>
            <w:gridSpan w:val="4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</w:p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800" w:type="dxa"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284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военной службы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 граждан на военную службу.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 присяга.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Общевоинские уставы.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 военнослужащих, их права и обязанности.</w:t>
            </w: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Социально-политические конфликты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47B3" w:rsidRPr="003B4A21" w:rsidTr="003B4A21">
        <w:trPr>
          <w:trHeight w:val="230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4.2.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и 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структура военной деятельности.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воинской деятельности и их особенности.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боевой деятельности. Учебно-боевая деятельность.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Государственные и воинские символы России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тему: «Военная символика»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4F6E7A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4.3. 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Военнослужащий – защитник своего отечества.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– специалист.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4F6E7A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261"/>
        </w:trPr>
        <w:tc>
          <w:tcPr>
            <w:tcW w:w="2312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7599" w:type="dxa"/>
            <w:gridSpan w:val="4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самостоятельные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  <w:p w:rsidR="001147B3" w:rsidRPr="003B4A21" w:rsidRDefault="0025727C" w:rsidP="003B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1147B3" w:rsidRPr="003B4A21" w:rsidRDefault="0025727C" w:rsidP="003B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147B3" w:rsidRPr="001147B3" w:rsidSect="00096D91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</w:sectPr>
      </w:pPr>
    </w:p>
    <w:p w:rsidR="001147B3" w:rsidRPr="001147B3" w:rsidRDefault="00096D91" w:rsidP="001147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</w:t>
      </w:r>
      <w:r w:rsidR="001147B3" w:rsidRPr="001147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 ПРОГРАММЫ</w:t>
      </w:r>
    </w:p>
    <w:p w:rsidR="001147B3" w:rsidRPr="001147B3" w:rsidRDefault="00C74D67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1147B3"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 Основы безопасности жизнедеятельности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экран, аудиовизуальные, компьютерные</w:t>
      </w:r>
      <w:r w:rsidRPr="001147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1147B3" w:rsidRPr="001147B3" w:rsidRDefault="001147B3" w:rsidP="001147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1147B3" w:rsidRPr="001147B3" w:rsidRDefault="001147B3" w:rsidP="001147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учебник для сред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1147B3" w:rsidRPr="001147B3" w:rsidRDefault="001147B3" w:rsidP="001147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</w:t>
      </w:r>
    </w:p>
    <w:p w:rsidR="001147B3" w:rsidRPr="001147B3" w:rsidRDefault="001147B3" w:rsidP="001147B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М., Кузнецов С., 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Евлахович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Огнестрельное оружие. — М., 2012</w:t>
      </w:r>
    </w:p>
    <w:p w:rsidR="001147B3" w:rsidRPr="001147B3" w:rsidRDefault="001147B3" w:rsidP="001147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</w:t>
      </w:r>
    </w:p>
    <w:p w:rsidR="001147B3" w:rsidRPr="001147B3" w:rsidRDefault="001147B3" w:rsidP="001147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Азбука патриота. Друзья и враги России. — М., 2013.</w:t>
      </w:r>
    </w:p>
    <w:p w:rsidR="001147B3" w:rsidRPr="001147B3" w:rsidRDefault="001147B3" w:rsidP="001147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Безопасность жизнедеятельности: учебник для студентов сред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1147B3" w:rsidRPr="001147B3" w:rsidRDefault="001147B3" w:rsidP="001147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1147B3" w:rsidRPr="001147B3" w:rsidRDefault="00C74D67" w:rsidP="001147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1147B3" w:rsidRPr="001147B3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http://www.school-obz.org/</w:t>
        </w:r>
      </w:hyperlink>
      <w:r w:rsidR="001147B3"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Электронный журнал БЖД</w:t>
      </w:r>
    </w:p>
    <w:p w:rsidR="001147B3" w:rsidRPr="001147B3" w:rsidRDefault="00C74D67" w:rsidP="001147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1147B3" w:rsidRPr="001147B3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http://0bj.ru/</w:t>
        </w:r>
      </w:hyperlink>
      <w:r w:rsidR="001147B3"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Основы безопасности жизнедеятельности</w:t>
      </w:r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www.mchs.gov.ru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 (сайт МЧС РФ).</w:t>
      </w:r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www.mvd.ru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(сайт МВД РФ).</w:t>
      </w:r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(сайт Минобороны).</w:t>
      </w:r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www.fsb.ru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(сайт ФСБ РФ).</w:t>
      </w:r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dic</w:t>
        </w:r>
        <w:proofErr w:type="spellEnd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academic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 (Академик. Словари и энциклопедии).</w:t>
      </w:r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www.booksgid.com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Воок</w:t>
      </w:r>
      <w:proofErr w:type="spellEnd"/>
      <w:r w:rsidR="001147B3" w:rsidRPr="001147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="001147B3" w:rsidRPr="001147B3">
        <w:rPr>
          <w:rFonts w:ascii="Times New Roman" w:hAnsi="Times New Roman" w:cs="Times New Roman"/>
          <w:color w:val="000000"/>
          <w:sz w:val="24"/>
          <w:szCs w:val="24"/>
          <w:lang w:val="en-US"/>
        </w:rPr>
        <w:t>Gid</w:t>
      </w:r>
      <w:proofErr w:type="spellEnd"/>
      <w:r w:rsidR="001147B3" w:rsidRPr="001147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библиотека).</w:t>
      </w:r>
      <w:proofErr w:type="gramEnd"/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globalteka</w:t>
        </w:r>
        <w:proofErr w:type="spellEnd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index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. Глобальная библиотека научных ресурсов).</w:t>
      </w:r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www.window.edu.ru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www.iprbookshop.ru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(Электронно-библиотечная система </w:t>
      </w:r>
      <w:proofErr w:type="spell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proofErr w:type="gram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www.school.edu.ru/default.asp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(Российский образовательный портал.</w:t>
      </w:r>
      <w:proofErr w:type="gramEnd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Доступность, качество, эффективность).</w:t>
      </w:r>
      <w:proofErr w:type="gramEnd"/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www.ru/book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(Электронная библиотечная система).</w:t>
      </w:r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proofErr w:type="gram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www.pobediteli.ru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(проект «ПОБЕДИТЕЛИ:</w:t>
      </w:r>
      <w:proofErr w:type="gramEnd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Солдаты Великой войны»).</w:t>
      </w:r>
      <w:proofErr w:type="gramEnd"/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www.monino.ru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(Музей Военно-Воздушных Сил).</w:t>
      </w:r>
    </w:p>
    <w:p w:rsidR="001147B3" w:rsidRPr="001147B3" w:rsidRDefault="00C74D67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proofErr w:type="gram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www.simvolika.rsl.ru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(Государственные символы России.</w:t>
      </w:r>
      <w:proofErr w:type="gramEnd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История и реальность).</w:t>
      </w:r>
      <w:proofErr w:type="gramEnd"/>
    </w:p>
    <w:p w:rsidR="001147B3" w:rsidRPr="001147B3" w:rsidRDefault="00C74D67" w:rsidP="001147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www.militera.lib.ru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(Во</w:t>
      </w:r>
      <w:r w:rsidR="001147B3" w:rsidRPr="001147B3">
        <w:rPr>
          <w:rFonts w:ascii="Times New Roman" w:hAnsi="Times New Roman" w:cs="Times New Roman"/>
          <w:color w:val="231F20"/>
          <w:sz w:val="24"/>
          <w:szCs w:val="24"/>
        </w:rPr>
        <w:t>енная литература</w:t>
      </w:r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7B3" w:rsidRPr="001147B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1147B3" w:rsidRPr="001147B3" w:rsidRDefault="001147B3" w:rsidP="001147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1147B3" w:rsidRPr="001147B3" w:rsidRDefault="001147B3" w:rsidP="001147B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1147B3" w:rsidRPr="001147B3" w:rsidTr="00096D91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 обучения</w:t>
            </w:r>
          </w:p>
          <w:p w:rsidR="001147B3" w:rsidRPr="001147B3" w:rsidRDefault="001147B3" w:rsidP="00114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(освоенные умения, усвоенные знания)</w:t>
            </w:r>
          </w:p>
          <w:p w:rsidR="001147B3" w:rsidRPr="001147B3" w:rsidRDefault="001147B3" w:rsidP="0011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147B3" w:rsidRPr="001147B3" w:rsidTr="00096D91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147B3" w:rsidRPr="001147B3" w:rsidTr="00096D91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тестовые задания</w:t>
            </w:r>
          </w:p>
        </w:tc>
      </w:tr>
      <w:tr w:rsidR="001147B3" w:rsidRPr="001147B3" w:rsidTr="00096D91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</w:t>
            </w:r>
          </w:p>
        </w:tc>
      </w:tr>
      <w:tr w:rsidR="001147B3" w:rsidRPr="001147B3" w:rsidTr="00096D91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Сдача нормативов, устный опрос, тестовые задания</w:t>
            </w:r>
          </w:p>
        </w:tc>
      </w:tr>
      <w:tr w:rsidR="001147B3" w:rsidRPr="001147B3" w:rsidTr="00096D9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1147B3" w:rsidRPr="001147B3" w:rsidTr="00096D91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</w:t>
            </w:r>
          </w:p>
        </w:tc>
      </w:tr>
      <w:tr w:rsidR="001147B3" w:rsidRPr="001147B3" w:rsidTr="00096D91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1147B3" w:rsidRPr="001147B3" w:rsidTr="00096D9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реферат, доклад</w:t>
            </w:r>
          </w:p>
        </w:tc>
      </w:tr>
      <w:tr w:rsidR="001147B3" w:rsidRPr="001147B3" w:rsidTr="00096D9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самостоятельная работа, проектная работа</w:t>
            </w:r>
          </w:p>
        </w:tc>
      </w:tr>
      <w:tr w:rsidR="001147B3" w:rsidRPr="001147B3" w:rsidTr="00096D9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1147B3" w:rsidRPr="001147B3" w:rsidTr="00096D9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1147B3" w:rsidRPr="001147B3" w:rsidTr="00096D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147B3" w:rsidRPr="001147B3" w:rsidTr="00096D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OK</w:t>
            </w: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10.</w:t>
            </w:r>
          </w:p>
          <w:p w:rsidR="001147B3" w:rsidRPr="001147B3" w:rsidRDefault="001147B3" w:rsidP="001147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самостоятельно работать с информацией,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извлекать необходимую информацию из различных письменных источников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)Н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аблюдение за выполнением практических работ.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Проведение устной беседы.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147B3" w:rsidRPr="001147B3" w:rsidRDefault="001147B3" w:rsidP="001147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1</w:t>
      </w:r>
    </w:p>
    <w:p w:rsidR="001147B3" w:rsidRPr="001147B3" w:rsidRDefault="001147B3" w:rsidP="001147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1147B3" w:rsidRPr="001147B3" w:rsidRDefault="001147B3" w:rsidP="001147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1147B3" w:rsidRPr="001147B3" w:rsidRDefault="001147B3" w:rsidP="001147B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человека дома, то ему необхо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димо:</w:t>
      </w:r>
    </w:p>
    <w:p w:rsidR="001147B3" w:rsidRPr="001147B3" w:rsidRDefault="001147B3" w:rsidP="001147B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покинуть здание, используя лифт;</w:t>
      </w:r>
    </w:p>
    <w:p w:rsidR="001147B3" w:rsidRPr="001147B3" w:rsidRDefault="001147B3" w:rsidP="001147B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выйти на балкон;</w:t>
      </w:r>
    </w:p>
    <w:p w:rsidR="001147B3" w:rsidRPr="001147B3" w:rsidRDefault="001147B3" w:rsidP="001147B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подойти к окну и посмотреть, что происходит на улице;</w:t>
      </w:r>
    </w:p>
    <w:p w:rsidR="001147B3" w:rsidRPr="001147B3" w:rsidRDefault="001147B3" w:rsidP="001147B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в безопасном месте.</w:t>
      </w:r>
    </w:p>
    <w:p w:rsidR="001147B3" w:rsidRPr="001147B3" w:rsidRDefault="001147B3" w:rsidP="001147B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Укажите  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последовательность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действий   при   угрозе   схода оползня.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закрыть окна, двери, вентиляционные отверстия;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вынести из дома мусор и опасные химические вещества;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включить телевизор (радио) и прослушать сообщение и рекомендации;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выключить электричество, газ, воду, погасить огонь в печи;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перенести ценное имущество в дом и укрыть его от влаги;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из дома и перейти в безопасное место.</w:t>
      </w:r>
    </w:p>
    <w:p w:rsidR="001147B3" w:rsidRPr="001147B3" w:rsidRDefault="001147B3" w:rsidP="001147B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573"/>
      </w:tblGrid>
      <w:tr w:rsidR="001147B3" w:rsidRPr="001147B3" w:rsidTr="00096D91"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места вблизи окон, чтобы можно 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наблюдать за об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балконы и лоджии;</w:t>
            </w:r>
          </w:p>
        </w:tc>
      </w:tr>
      <w:tr w:rsidR="001147B3" w:rsidRPr="001147B3" w:rsidTr="00096D91"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 в стенах;</w:t>
            </w:r>
          </w:p>
        </w:tc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строенные шкафы;</w:t>
            </w:r>
          </w:p>
        </w:tc>
      </w:tr>
      <w:tr w:rsidR="001147B3" w:rsidRPr="001147B3" w:rsidTr="00096D91"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прочными полками.</w:t>
            </w:r>
          </w:p>
        </w:tc>
      </w:tr>
    </w:tbl>
    <w:p w:rsidR="001147B3" w:rsidRPr="001147B3" w:rsidRDefault="001147B3" w:rsidP="001147B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из перечисленных мероприятий надо выполнить при пожаре в здании?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сообщить в пожарную охрану;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используя лифт;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в сторону, противоположную пожару;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 через незадымленный выход;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прыгнув с балкона или из окна любого этажа.</w:t>
      </w:r>
    </w:p>
    <w:p w:rsidR="001147B3" w:rsidRPr="001147B3" w:rsidRDefault="001147B3" w:rsidP="001147B3">
      <w:pPr>
        <w:shd w:val="clear" w:color="auto" w:fill="FFFFFF"/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делать человеку, оказавшемуся в зоне лесного пожара?</w:t>
      </w:r>
    </w:p>
    <w:p w:rsidR="001147B3" w:rsidRPr="001147B3" w:rsidRDefault="001147B3" w:rsidP="001147B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под прямым углом к направлению распростра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огня;</w:t>
      </w:r>
    </w:p>
    <w:p w:rsidR="001147B3" w:rsidRPr="001147B3" w:rsidRDefault="001147B3" w:rsidP="001147B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выходить из зоны пожара в любом направлении;</w:t>
      </w:r>
    </w:p>
    <w:p w:rsidR="001147B3" w:rsidRPr="001147B3" w:rsidRDefault="001147B3" w:rsidP="001147B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сильном задымлении </w:t>
      </w: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</w:t>
      </w:r>
      <w:proofErr w:type="gram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пригнувшись, дышать через мокрую ткань;</w:t>
      </w:r>
    </w:p>
    <w:p w:rsidR="001147B3" w:rsidRPr="001147B3" w:rsidRDefault="001147B3" w:rsidP="001147B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возможно, окунуться в ближайшем водоеме;</w:t>
      </w:r>
    </w:p>
    <w:p w:rsidR="001147B3" w:rsidRPr="001147B3" w:rsidRDefault="001147B3" w:rsidP="001147B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попытаться обогнать лесной пожар.</w:t>
      </w:r>
    </w:p>
    <w:p w:rsidR="001147B3" w:rsidRPr="001147B3" w:rsidRDefault="001147B3" w:rsidP="001147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6.Выберите правильный ответ. Электрический </w:t>
      </w:r>
      <w:proofErr w:type="gramStart"/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ток</w:t>
      </w:r>
      <w:proofErr w:type="gramEnd"/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13"/>
      </w:tblGrid>
      <w:tr w:rsidR="001147B3" w:rsidRPr="001147B3" w:rsidTr="00096D91">
        <w:tc>
          <w:tcPr>
            <w:tcW w:w="5128" w:type="dxa"/>
          </w:tcPr>
          <w:p w:rsidR="001147B3" w:rsidRPr="001147B3" w:rsidRDefault="001147B3" w:rsidP="001147B3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термическое</w:t>
            </w:r>
          </w:p>
        </w:tc>
        <w:tc>
          <w:tcPr>
            <w:tcW w:w="5128" w:type="dxa"/>
          </w:tcPr>
          <w:p w:rsidR="001147B3" w:rsidRPr="001147B3" w:rsidRDefault="001147B3" w:rsidP="001147B3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электролитическое</w:t>
            </w:r>
          </w:p>
        </w:tc>
      </w:tr>
      <w:tr w:rsidR="001147B3" w:rsidRPr="001147B3" w:rsidTr="00096D91">
        <w:tc>
          <w:tcPr>
            <w:tcW w:w="5128" w:type="dxa"/>
          </w:tcPr>
          <w:p w:rsidR="001147B3" w:rsidRPr="001147B3" w:rsidRDefault="001147B3" w:rsidP="001147B3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электрическое</w:t>
            </w:r>
          </w:p>
        </w:tc>
        <w:tc>
          <w:tcPr>
            <w:tcW w:w="5128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биологическое</w:t>
            </w:r>
          </w:p>
        </w:tc>
      </w:tr>
    </w:tbl>
    <w:p w:rsidR="001147B3" w:rsidRPr="001147B3" w:rsidRDefault="001147B3" w:rsidP="001147B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820"/>
      </w:tblGrid>
      <w:tr w:rsidR="001147B3" w:rsidRPr="001147B3" w:rsidTr="00096D91">
        <w:tc>
          <w:tcPr>
            <w:tcW w:w="4218" w:type="dxa"/>
          </w:tcPr>
          <w:p w:rsidR="001147B3" w:rsidRPr="001147B3" w:rsidRDefault="001147B3" w:rsidP="001147B3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согласиться и сесть в машину;</w:t>
            </w:r>
          </w:p>
        </w:tc>
        <w:tc>
          <w:tcPr>
            <w:tcW w:w="4820" w:type="dxa"/>
          </w:tcPr>
          <w:p w:rsidR="001147B3" w:rsidRPr="001147B3" w:rsidRDefault="001147B3" w:rsidP="001147B3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согласиться, если водитель внушает доверие;</w:t>
            </w:r>
          </w:p>
        </w:tc>
      </w:tr>
      <w:tr w:rsidR="001147B3" w:rsidRPr="001147B3" w:rsidTr="00096D91">
        <w:tc>
          <w:tcPr>
            <w:tcW w:w="4218" w:type="dxa"/>
          </w:tcPr>
          <w:p w:rsidR="001147B3" w:rsidRPr="001147B3" w:rsidRDefault="001147B3" w:rsidP="001147B3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посоветоваться с друзьями;</w:t>
            </w:r>
          </w:p>
        </w:tc>
        <w:tc>
          <w:tcPr>
            <w:tcW w:w="4820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принимать предложение.</w:t>
            </w: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09"/>
      </w:tblGrid>
      <w:tr w:rsidR="001147B3" w:rsidRPr="001147B3" w:rsidTr="00096D91">
        <w:tc>
          <w:tcPr>
            <w:tcW w:w="534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следует садиться;</w:t>
            </w:r>
          </w:p>
        </w:tc>
        <w:tc>
          <w:tcPr>
            <w:tcW w:w="534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следует сесть, где понравиться;</w:t>
            </w:r>
          </w:p>
        </w:tc>
      </w:tr>
      <w:tr w:rsidR="001147B3" w:rsidRPr="001147B3" w:rsidTr="00096D91">
        <w:tc>
          <w:tcPr>
            <w:tcW w:w="534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следует сесть на заднее сидение;</w:t>
            </w:r>
          </w:p>
        </w:tc>
        <w:tc>
          <w:tcPr>
            <w:tcW w:w="534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следует сесть поближе к водителю.</w:t>
            </w: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Выберите из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экстремальные ситуации в природе: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резкое изменение природных условий, смена климатогеографических условий;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10.Совершая переход через лес, вы почувствовали, что заблудились. Как вам действовать: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же прекратить движение и попытаться сориентироваться с помощью компаса или природных признаков;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идти дальше, ускорив темп;                                 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двигаться в обратном направлении.</w:t>
      </w:r>
    </w:p>
    <w:p w:rsidR="001147B3" w:rsidRPr="001147B3" w:rsidRDefault="001147B3" w:rsidP="001147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солнечный полдень тень указывает направление </w:t>
      </w: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72"/>
      </w:tblGrid>
      <w:tr w:rsidR="001147B3" w:rsidRPr="001147B3" w:rsidTr="00096D91">
        <w:trPr>
          <w:trHeight w:val="254"/>
        </w:trPr>
        <w:tc>
          <w:tcPr>
            <w:tcW w:w="2756" w:type="dxa"/>
          </w:tcPr>
          <w:p w:rsidR="001147B3" w:rsidRPr="001147B3" w:rsidRDefault="001147B3" w:rsidP="001147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восток;</w:t>
            </w:r>
          </w:p>
        </w:tc>
        <w:tc>
          <w:tcPr>
            <w:tcW w:w="2772" w:type="dxa"/>
          </w:tcPr>
          <w:p w:rsidR="001147B3" w:rsidRPr="001147B3" w:rsidRDefault="001147B3" w:rsidP="001147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запад; </w:t>
            </w:r>
          </w:p>
        </w:tc>
      </w:tr>
      <w:tr w:rsidR="001147B3" w:rsidRPr="001147B3" w:rsidTr="00096D91">
        <w:trPr>
          <w:trHeight w:val="270"/>
        </w:trPr>
        <w:tc>
          <w:tcPr>
            <w:tcW w:w="2756" w:type="dxa"/>
          </w:tcPr>
          <w:p w:rsidR="001147B3" w:rsidRPr="001147B3" w:rsidRDefault="001147B3" w:rsidP="001147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юг;</w:t>
            </w:r>
          </w:p>
        </w:tc>
        <w:tc>
          <w:tcPr>
            <w:tcW w:w="2772" w:type="dxa"/>
          </w:tcPr>
          <w:p w:rsidR="001147B3" w:rsidRPr="001147B3" w:rsidRDefault="001147B3" w:rsidP="001147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север;</w:t>
            </w:r>
          </w:p>
        </w:tc>
      </w:tr>
    </w:tbl>
    <w:p w:rsidR="001147B3" w:rsidRPr="001147B3" w:rsidRDefault="001147B3" w:rsidP="00114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12. По каким местным приметам можно определить стороны света: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б) кустарнику и сухой траве, направлению течения ручьев и рек, наезженной колее;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1147B3" w:rsidRPr="001147B3" w:rsidRDefault="001147B3" w:rsidP="001147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2</w:t>
      </w:r>
    </w:p>
    <w:p w:rsidR="001147B3" w:rsidRPr="001147B3" w:rsidRDefault="001147B3" w:rsidP="001147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1147B3" w:rsidRPr="001147B3" w:rsidRDefault="001147B3" w:rsidP="001147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1147B3" w:rsidRPr="001147B3" w:rsidRDefault="001147B3" w:rsidP="001147B3">
      <w:pPr>
        <w:shd w:val="clear" w:color="auto" w:fill="FFFFFF"/>
        <w:tabs>
          <w:tab w:val="left" w:pos="386"/>
          <w:tab w:val="left" w:pos="7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на улице, необходимо: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около высокого здания;</w:t>
      </w:r>
    </w:p>
    <w:p w:rsidR="001147B3" w:rsidRPr="001147B3" w:rsidRDefault="001147B3" w:rsidP="001147B3">
      <w:pPr>
        <w:shd w:val="clear" w:color="auto" w:fill="FFFFFF"/>
        <w:tabs>
          <w:tab w:val="left" w:pos="748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передвигаться, укрываясь у стен зданий;     </w:t>
      </w:r>
    </w:p>
    <w:p w:rsidR="001147B3" w:rsidRPr="001147B3" w:rsidRDefault="001147B3" w:rsidP="001147B3">
      <w:pPr>
        <w:shd w:val="clear" w:color="auto" w:fill="FFFFFF"/>
        <w:tabs>
          <w:tab w:val="left" w:pos="748"/>
          <w:tab w:val="left" w:pos="7366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на открытое место;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необходимости передвигаться в удалении от зданий;</w:t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подходить к полуразрушенным зданиям;</w:t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у полуразрушенного здания.</w:t>
      </w:r>
    </w:p>
    <w:p w:rsidR="001147B3" w:rsidRPr="001147B3" w:rsidRDefault="001147B3" w:rsidP="001147B3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правила безопасности следует выполнять при внезапном наводнении?</w:t>
      </w:r>
    </w:p>
    <w:p w:rsidR="001147B3" w:rsidRPr="001147B3" w:rsidRDefault="001147B3" w:rsidP="001147B3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занять ближайшее возвышенное место;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остаться дома и ждать указаний и распоряжений;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оставаться на возвышенном месте до схода воды или при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спасателей;</w:t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место, если есть подручные средства (плот);</w:t>
      </w:r>
    </w:p>
    <w:p w:rsidR="001147B3" w:rsidRPr="001147B3" w:rsidRDefault="001147B3" w:rsidP="001147B3">
      <w:pPr>
        <w:shd w:val="clear" w:color="auto" w:fill="FFFFFF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 только тогда, когда во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достигла места вашего нахождения.</w:t>
      </w:r>
    </w:p>
    <w:p w:rsidR="001147B3" w:rsidRPr="001147B3" w:rsidRDefault="001147B3" w:rsidP="001147B3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552"/>
      </w:tblGrid>
      <w:tr w:rsidR="001147B3" w:rsidRPr="001147B3" w:rsidTr="00096D91">
        <w:tc>
          <w:tcPr>
            <w:tcW w:w="5172" w:type="dxa"/>
          </w:tcPr>
          <w:p w:rsidR="001147B3" w:rsidRPr="001147B3" w:rsidRDefault="001147B3" w:rsidP="001147B3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 покинуть здание;</w:t>
            </w:r>
          </w:p>
        </w:tc>
        <w:tc>
          <w:tcPr>
            <w:tcW w:w="5124" w:type="dxa"/>
          </w:tcPr>
          <w:p w:rsidR="001147B3" w:rsidRPr="001147B3" w:rsidRDefault="001147B3" w:rsidP="001147B3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укрыться в дверном проеме или в нише стены</w:t>
            </w:r>
          </w:p>
        </w:tc>
      </w:tr>
      <w:tr w:rsidR="001147B3" w:rsidRPr="001147B3" w:rsidTr="00096D91">
        <w:tc>
          <w:tcPr>
            <w:tcW w:w="5172" w:type="dxa"/>
          </w:tcPr>
          <w:p w:rsidR="001147B3" w:rsidRPr="001147B3" w:rsidRDefault="001147B3" w:rsidP="001147B3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если есть подвал, укрыться в нем;</w:t>
            </w:r>
          </w:p>
        </w:tc>
      </w:tr>
      <w:tr w:rsidR="001147B3" w:rsidRPr="001147B3" w:rsidTr="00096D91">
        <w:tc>
          <w:tcPr>
            <w:tcW w:w="5172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отойти подальше от окон;</w:t>
            </w:r>
          </w:p>
        </w:tc>
        <w:tc>
          <w:tcPr>
            <w:tcW w:w="5124" w:type="dxa"/>
          </w:tcPr>
          <w:p w:rsidR="001147B3" w:rsidRPr="001147B3" w:rsidRDefault="001147B3" w:rsidP="001147B3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7B3" w:rsidRPr="001147B3" w:rsidRDefault="001147B3" w:rsidP="001147B3">
      <w:pPr>
        <w:shd w:val="clear" w:color="auto" w:fill="FFFFFF"/>
        <w:tabs>
          <w:tab w:val="left" w:pos="396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себя вести, если есть с собой крупная сумма денег?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деньги окружающим надо показывать только при необходимости;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считать деньги на виду у всех;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избегать мест большого скопления народа;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держаться подальше от рынков и любой толпы;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1147B3" w:rsidRPr="001147B3" w:rsidRDefault="001147B3" w:rsidP="001147B3">
      <w:pPr>
        <w:shd w:val="clear" w:color="auto" w:fill="FFFFFF"/>
        <w:tabs>
          <w:tab w:val="left" w:pos="39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 необходимо вести себя, если возникла необходимость выйти из дома в тёмное время суток?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стараться избегать малолюдных и плохо освещённых мест;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улицах держаться подальше от стен домов и подворотен;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держаться поближе к стенам домов.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следует вести себя, если показалось, что кто-то преследует?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остановиться и выяснить, что надо преследователю;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следует менять темп ходьбы;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перейти несколько раз на противоположную сторону улицы;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бежать к освещённому месту или к людям, которые могут помочь.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перечисленных ниже причин выберите те, которые являются причинами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 автономного существования в природных условиях: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потеря ориентировки на местности во время похода, авария транспортных средств, крупный лесной пожар;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несвоевременная регистрация туристической группы перед выходом на маршрут, отсутствие сре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Если во время движения на маршруте вы заблудились и не можете найти свои следы, то     необходимо: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остановиться и оценить ситуацию, искать тропу или дорогу, ручей или реку;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найти возвышенное место и оглядеться, а затем двигаться в направлении захода солнца;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прислушаться к звукам, чтобы потом двигаться подальше от дорог или рек.</w:t>
      </w:r>
    </w:p>
    <w:p w:rsidR="001147B3" w:rsidRPr="001147B3" w:rsidRDefault="001147B3" w:rsidP="001147B3">
      <w:pPr>
        <w:shd w:val="clear" w:color="auto" w:fill="FFFFFF"/>
        <w:tabs>
          <w:tab w:val="left" w:pos="442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680"/>
      </w:tblGrid>
      <w:tr w:rsidR="001147B3" w:rsidRPr="001147B3" w:rsidTr="00096D91">
        <w:trPr>
          <w:trHeight w:val="262"/>
        </w:trPr>
        <w:tc>
          <w:tcPr>
            <w:tcW w:w="3410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</w:t>
            </w: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- вниз;</w:t>
            </w:r>
          </w:p>
        </w:tc>
        <w:tc>
          <w:tcPr>
            <w:tcW w:w="3680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в)</w:t>
            </w: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- вверх;</w:t>
            </w:r>
          </w:p>
        </w:tc>
      </w:tr>
      <w:tr w:rsidR="001147B3" w:rsidRPr="001147B3" w:rsidTr="00096D91">
        <w:trPr>
          <w:trHeight w:val="262"/>
        </w:trPr>
        <w:tc>
          <w:tcPr>
            <w:tcW w:w="3410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б)</w:t>
            </w: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- налево;</w:t>
            </w:r>
          </w:p>
        </w:tc>
        <w:tc>
          <w:tcPr>
            <w:tcW w:w="3680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безразлично как.</w:t>
            </w:r>
          </w:p>
        </w:tc>
      </w:tr>
    </w:tbl>
    <w:p w:rsidR="001147B3" w:rsidRPr="001147B3" w:rsidRDefault="001147B3" w:rsidP="001147B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способов является единственно правильным и почему?</w:t>
      </w:r>
    </w:p>
    <w:p w:rsidR="001147B3" w:rsidRPr="001147B3" w:rsidRDefault="001147B3" w:rsidP="001147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Каким из нижеперечисленных правил вы воспользуетесь, возвращаясь вечером домой:</w:t>
      </w:r>
    </w:p>
    <w:p w:rsidR="001147B3" w:rsidRPr="001147B3" w:rsidRDefault="001147B3" w:rsidP="001147B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по освещенному тротуару и как можно ближе к краю дороги;</w:t>
      </w:r>
    </w:p>
    <w:p w:rsidR="001147B3" w:rsidRPr="001147B3" w:rsidRDefault="001147B3" w:rsidP="001147B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идти кратчайшим путем, пролегающим через дворы, свалки и плохо освещенные места;</w:t>
      </w:r>
    </w:p>
    <w:p w:rsidR="001147B3" w:rsidRPr="001147B3" w:rsidRDefault="001147B3" w:rsidP="001147B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воспользуетесь попутным транспортом.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11. Укажите самый простой способ обеззараживания воды в полевых условиях </w:t>
      </w:r>
      <w:proofErr w:type="gramStart"/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61"/>
      </w:tblGrid>
      <w:tr w:rsidR="001147B3" w:rsidRPr="001147B3" w:rsidTr="00096D91">
        <w:tc>
          <w:tcPr>
            <w:tcW w:w="5128" w:type="dxa"/>
          </w:tcPr>
          <w:p w:rsidR="001147B3" w:rsidRPr="001147B3" w:rsidRDefault="001147B3" w:rsidP="001147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а) кипячение воды;</w:t>
            </w:r>
          </w:p>
        </w:tc>
        <w:tc>
          <w:tcPr>
            <w:tcW w:w="5128" w:type="dxa"/>
          </w:tcPr>
          <w:p w:rsidR="001147B3" w:rsidRPr="001147B3" w:rsidRDefault="001147B3" w:rsidP="001147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в) очистка через фильтр из песка и материи;</w:t>
            </w:r>
          </w:p>
        </w:tc>
      </w:tr>
      <w:tr w:rsidR="001147B3" w:rsidRPr="001147B3" w:rsidTr="00096D91">
        <w:tc>
          <w:tcPr>
            <w:tcW w:w="5128" w:type="dxa"/>
          </w:tcPr>
          <w:p w:rsidR="001147B3" w:rsidRPr="001147B3" w:rsidRDefault="001147B3" w:rsidP="001147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1147B3" w:rsidRPr="001147B3" w:rsidRDefault="001147B3" w:rsidP="001147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Дополни предложение.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61"/>
      </w:tblGrid>
      <w:tr w:rsidR="001147B3" w:rsidRPr="001147B3" w:rsidTr="00096D91">
        <w:trPr>
          <w:trHeight w:val="730"/>
        </w:trPr>
        <w:tc>
          <w:tcPr>
            <w:tcW w:w="4252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1147B3" w:rsidRPr="001147B3" w:rsidTr="00096D91">
        <w:trPr>
          <w:trHeight w:val="463"/>
        </w:trPr>
        <w:tc>
          <w:tcPr>
            <w:tcW w:w="4252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 существования белковых тел;</w:t>
            </w:r>
          </w:p>
        </w:tc>
        <w:tc>
          <w:tcPr>
            <w:tcW w:w="486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предложение: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1147B3" w:rsidRPr="001147B3" w:rsidTr="00096D91">
        <w:trPr>
          <w:trHeight w:val="312"/>
          <w:jc w:val="center"/>
        </w:trPr>
        <w:tc>
          <w:tcPr>
            <w:tcW w:w="977" w:type="dxa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147B3" w:rsidRPr="001147B3" w:rsidTr="00096D91">
        <w:trPr>
          <w:trHeight w:val="549"/>
          <w:jc w:val="center"/>
        </w:trPr>
        <w:tc>
          <w:tcPr>
            <w:tcW w:w="977" w:type="dxa"/>
            <w:vMerge w:val="restart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1147B3" w:rsidRPr="001147B3" w:rsidTr="00096D91">
        <w:trPr>
          <w:trHeight w:val="143"/>
          <w:jc w:val="center"/>
        </w:trPr>
        <w:tc>
          <w:tcPr>
            <w:tcW w:w="977" w:type="dxa"/>
            <w:vMerge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147B3" w:rsidRPr="001147B3" w:rsidTr="00096D91">
        <w:trPr>
          <w:trHeight w:val="143"/>
          <w:jc w:val="center"/>
        </w:trPr>
        <w:tc>
          <w:tcPr>
            <w:tcW w:w="977" w:type="dxa"/>
            <w:vMerge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1147B3" w:rsidRPr="001147B3" w:rsidTr="00096D91">
        <w:trPr>
          <w:trHeight w:val="312"/>
          <w:jc w:val="center"/>
        </w:trPr>
        <w:tc>
          <w:tcPr>
            <w:tcW w:w="977" w:type="dxa"/>
            <w:vMerge w:val="restart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147B3" w:rsidRPr="001147B3" w:rsidTr="00096D91">
        <w:trPr>
          <w:trHeight w:val="143"/>
          <w:jc w:val="center"/>
        </w:trPr>
        <w:tc>
          <w:tcPr>
            <w:tcW w:w="977" w:type="dxa"/>
            <w:vMerge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</w:tr>
      <w:tr w:rsidR="001147B3" w:rsidRPr="001147B3" w:rsidTr="00096D91">
        <w:trPr>
          <w:trHeight w:val="143"/>
          <w:jc w:val="center"/>
        </w:trPr>
        <w:tc>
          <w:tcPr>
            <w:tcW w:w="977" w:type="dxa"/>
            <w:vMerge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147B3" w:rsidRPr="001147B3" w:rsidTr="00096D91">
        <w:trPr>
          <w:trHeight w:val="143"/>
          <w:jc w:val="center"/>
        </w:trPr>
        <w:tc>
          <w:tcPr>
            <w:tcW w:w="977" w:type="dxa"/>
            <w:vMerge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1147B3" w:rsidRPr="001147B3" w:rsidRDefault="001147B3" w:rsidP="001147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Default="001147B3" w:rsidP="00114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зачётный ТЕСТ по дисциплине ОБЖ</w:t>
      </w:r>
      <w:r w:rsidR="00C7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47B3" w:rsidRPr="001147B3" w:rsidRDefault="001147B3" w:rsidP="00C7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и запишите варианты ответов в формате 1 -1; 2 – 3, 5, 2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ОБЖ – это…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Организационно-методические мероприятия по предотвращению различного рода опасностей;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Область научных знаний по защите человека;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Всё вышеперечисленное.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Чрезвычайная ситуация – это 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положение, дающее основание для предотвращения последствий того или иного негативного явления;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Конкретная ситуация, влекущая за собой негативные последствия.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Стихийные бедствия – это…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Опасные природные явления геофизического, геологического или атмосферного характера;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Различного рода диверсии;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Совокупность аварий, в результате тех или иных природных аварий.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Аммиак – это: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бесцветный газ с резким запахом, тяжелее воздуха;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 с удушливым неприятным запахом,  напоминающим запах гнилых плодов;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бесцветный газ с резким удушливым запахом, легче воздуха.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средствам коллективной защиты относятся: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Убежища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Укрытия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Противогаз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Респиратор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ПРУ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запрещается приносить в убежище: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Сильно пахнущие вещества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Принадлежности туалета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Продукты питания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Громоздкие вещи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Приводить животных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Убежища, вмещающие от 200 до 600 человек имеют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Малую вместимость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Среднюю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Большую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 средствам индивидуальной защиты относятся: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Убежища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Укрытия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Противогаз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ПТМ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Ватно-марлевая повязка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Признаками применения бактериологического оружия являются: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Порошкообразные вещества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Капли жидкости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Скопление насекомых, грызунов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Глухой звук разрывов снарядов и бомб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Покраснение кожи, образование мелких пузырей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Интенсивность гамма-излучения ослабевает наиболее сильно при прохождении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одинаковой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толщины материал: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Древесину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Бетон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Грунт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Какие существуют основные современные средства оповещения: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Современная связь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транспорт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Колокола церквей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Телевидение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Радиосеть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Какой сигнал подается при ЧС: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Внимание! Внимание!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Внимание, опасность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Внимание всем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Чрезвычайная опасность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Внимание, опасная ситуация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Назовите основные способы эвакуации населения: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Пешеходный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Водный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Комбинированный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Транспортный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Одиночный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Как необходимо вести себя, если возникла необходимость выйти из дома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тёмное время суток?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двигаться по кратчайшему маршруту, чтобы быстрее преодолеть плохо освещённые и малолюдные места;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стараться избегать малолюдных и плохо освещённых мест;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улицах держаться подальше от стен домов и подворотен;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поближе к стенам домов.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Как следует отнестись к предложению незнакомого водителя подвести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и сесть в машину;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посоветоваться с друзьями;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согласиться, если водитель внушает доверие;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принимать предложение.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 необходимо действовать, если подошёл к остановке пустой автобус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(троллейбус, трамвай)?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следует садиться;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сесть на заднее сидение;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сесть, где понравиться;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сесть поближе к водителю.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Где следует находиться в автобусе, если в нем нет свободных сидячих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рядом с подножкой;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проходе у выхода;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центральном проходе;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там, где есть место;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Укажите самый простой способ обеззараживания воды в полевых        условиях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ниже: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очистка через фильтр из песка, ваты и материи;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очистка через фильтр из песка и материи;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каким местным приметам можно определить стороны света: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стволам и коре деревьев, лишайнику и мху, склонам холмов и бугров, муравейникам, таянию снега;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кустарнику и сухой траве, направлению течения ручьев и рек, наезженной колее;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полыньям на водоемах, скорости ветра, направлению комлей валяющихся на дороге спиленных деревьев.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Воинская обязанность-это…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особый вид государственной службы, исполняемой гражданами в Вооружённых силах и других войсках;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государством воинский долг по военной защите своей страны;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вневоинскую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Ордена-это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почётные ведомственные награды за успехи в различной деятельности;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наградные государственные знаки за успехи на производстве;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почётные государственные награды за воинские и другие отличия и заслуги.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почётные награды министра обороны РФ за безупречное служение Родине.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Боевые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традиции-это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межличностных отношений в воинских коллективах;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обычаи, перенесённые в сферу военных отношений;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День защитников Отечества 23 февраля установлен в   ознаменование:</w:t>
      </w:r>
    </w:p>
    <w:p w:rsidR="001147B3" w:rsidRPr="001147B3" w:rsidRDefault="001147B3" w:rsidP="001147B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114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147B3" w:rsidRPr="001147B3" w:rsidRDefault="001147B3" w:rsidP="001147B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разгрома Советской Армией немецко-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фашистких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под Сталинградом в 1943;</w:t>
      </w:r>
    </w:p>
    <w:p w:rsidR="001147B3" w:rsidRPr="001147B3" w:rsidRDefault="001147B3" w:rsidP="001147B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114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</w:t>
        </w:r>
      </w:smartTag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Преданность своему Отечеству, любовь к Родине, стремление служить  ее интересам и защищать ее от врагов – это: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героизм;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воинский долг.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Из приведенных волевых качеств определите те, которые  необходимы для выполнения воинского долга.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агрессивность, настороженность, терпимость к себе и сослуживцам;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пойти домой и уточнить у родителей или соседей, что произошло в микрорайоне, городе, стране;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игру, не обращая внимания на происходящее вокруг вас.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внезапном наводнении до прибытия помощи следует: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спуститься на нижний этаж и подавать световые сигналы.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немного  свободного пространства, но выход заблокирован. Какова  очередность ваших действий: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окажете себе первую помощь и начнете разгребать завал в сторону выхода из помещения;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словами: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Чем  регулируется служебная деятельность и поведение военнослужащих в воинском коллективе?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Назовите документы, определяющие правовою основу вооруженных сил?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Назовите основные ритуалы ВС РФ?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В каких документах отражены требования воинской чести, относящиеся к выполнению воинского долга?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Перечислите виды воинских уставов?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34.После каких мероприятий, военнослужащие приносят Военную присягу?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ситуация.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ЗАДАНИЕ: 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3"/>
        <w:gridCol w:w="2583"/>
      </w:tblGrid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– 1, 2, 4, 5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– 3</w:t>
            </w:r>
          </w:p>
        </w:tc>
      </w:tr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1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– 3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 – 3</w:t>
            </w:r>
          </w:p>
        </w:tc>
      </w:tr>
      <w:tr w:rsidR="001147B3" w:rsidRPr="001147B3" w:rsidTr="00096D91">
        <w:trPr>
          <w:trHeight w:val="241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1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– 1, 3,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 – 1</w:t>
            </w:r>
          </w:p>
        </w:tc>
      </w:tr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3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– 2, 3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 – 1</w:t>
            </w:r>
          </w:p>
        </w:tc>
      </w:tr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– 1, 2, 5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–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– 1</w:t>
            </w:r>
          </w:p>
        </w:tc>
      </w:tr>
      <w:tr w:rsidR="001147B3" w:rsidRPr="001147B3" w:rsidTr="00096D91">
        <w:trPr>
          <w:trHeight w:val="241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– 1, 4, 5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–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– 2</w:t>
            </w:r>
          </w:p>
        </w:tc>
      </w:tr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– 2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 – 3 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 – 2</w:t>
            </w:r>
          </w:p>
        </w:tc>
      </w:tr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– 3, 4, 5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– 1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 – 3 </w:t>
            </w:r>
          </w:p>
        </w:tc>
      </w:tr>
      <w:tr w:rsidR="001147B3" w:rsidRPr="001147B3" w:rsidTr="00096D91">
        <w:trPr>
          <w:trHeight w:val="241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– 1, 2, 3,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– 1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147B3" w:rsidRPr="001147B3" w:rsidTr="00096D91">
        <w:trPr>
          <w:trHeight w:val="276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–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– 3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ответов: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Законами, воинскими уставами и инструкциями, наставлениями, приказами и распоряжениями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Приведение к присяге, вручение Боевого Знамени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 воинской присяге и общевоинских уставах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Дисциплинарный, строевой, внутренний устав, гарнизонной и караульной службы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После обучения и прохождения курса молодого бойца.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1147B3" w:rsidRPr="001147B3" w:rsidTr="00096D9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1147B3" w:rsidRPr="001147B3" w:rsidTr="00096D9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1147B3" w:rsidRPr="001147B3" w:rsidTr="00096D9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1147B3" w:rsidRPr="001147B3" w:rsidTr="00096D9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 ÷ 84</w:t>
            </w:r>
          </w:p>
        </w:tc>
        <w:tc>
          <w:tcPr>
            <w:tcW w:w="2318" w:type="dxa"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1147B3" w:rsidRPr="001147B3" w:rsidTr="00096D9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÷ 59</w:t>
            </w:r>
          </w:p>
        </w:tc>
        <w:tc>
          <w:tcPr>
            <w:tcW w:w="2318" w:type="dxa"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1147B3" w:rsidRPr="001147B3" w:rsidTr="00096D9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8C" w:rsidRDefault="0046188C"/>
    <w:sectPr w:rsidR="0046188C" w:rsidSect="00096D9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67" w:rsidRDefault="00C74D67">
      <w:pPr>
        <w:spacing w:after="0" w:line="240" w:lineRule="auto"/>
      </w:pPr>
      <w:r>
        <w:separator/>
      </w:r>
    </w:p>
  </w:endnote>
  <w:endnote w:type="continuationSeparator" w:id="0">
    <w:p w:rsidR="00C74D67" w:rsidRDefault="00C7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67" w:rsidRDefault="00C74D67" w:rsidP="00096D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4D67" w:rsidRDefault="00C74D67" w:rsidP="00096D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67" w:rsidRDefault="00C74D67" w:rsidP="00096D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DF1">
      <w:rPr>
        <w:rStyle w:val="a5"/>
        <w:noProof/>
      </w:rPr>
      <w:t>19</w:t>
    </w:r>
    <w:r>
      <w:rPr>
        <w:rStyle w:val="a5"/>
      </w:rPr>
      <w:fldChar w:fldCharType="end"/>
    </w:r>
  </w:p>
  <w:p w:rsidR="00C74D67" w:rsidRDefault="00C74D67" w:rsidP="00096D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67" w:rsidRDefault="00C74D67">
      <w:pPr>
        <w:spacing w:after="0" w:line="240" w:lineRule="auto"/>
      </w:pPr>
      <w:r>
        <w:separator/>
      </w:r>
    </w:p>
  </w:footnote>
  <w:footnote w:type="continuationSeparator" w:id="0">
    <w:p w:rsidR="00C74D67" w:rsidRDefault="00C7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B3"/>
    <w:rsid w:val="00096D91"/>
    <w:rsid w:val="00107C17"/>
    <w:rsid w:val="001147B3"/>
    <w:rsid w:val="00175F2A"/>
    <w:rsid w:val="0025727C"/>
    <w:rsid w:val="00261466"/>
    <w:rsid w:val="003B4A21"/>
    <w:rsid w:val="0046188C"/>
    <w:rsid w:val="004F6E7A"/>
    <w:rsid w:val="00637ABC"/>
    <w:rsid w:val="00644283"/>
    <w:rsid w:val="007504A4"/>
    <w:rsid w:val="007C6FBE"/>
    <w:rsid w:val="008508AF"/>
    <w:rsid w:val="008A0D7B"/>
    <w:rsid w:val="00A90404"/>
    <w:rsid w:val="00A93F38"/>
    <w:rsid w:val="00B86DF1"/>
    <w:rsid w:val="00C74D67"/>
    <w:rsid w:val="00D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47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47B3"/>
  </w:style>
  <w:style w:type="paragraph" w:styleId="a3">
    <w:name w:val="footer"/>
    <w:basedOn w:val="a"/>
    <w:link w:val="a4"/>
    <w:unhideWhenUsed/>
    <w:rsid w:val="00114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47B3"/>
  </w:style>
  <w:style w:type="paragraph" w:styleId="a6">
    <w:name w:val="List Paragraph"/>
    <w:basedOn w:val="a"/>
    <w:uiPriority w:val="34"/>
    <w:qFormat/>
    <w:rsid w:val="00114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1147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1147B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1147B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147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147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11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11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147B3"/>
    <w:rPr>
      <w:b/>
      <w:bCs/>
    </w:rPr>
  </w:style>
  <w:style w:type="character" w:styleId="ae">
    <w:name w:val="Hyperlink"/>
    <w:basedOn w:val="a0"/>
    <w:uiPriority w:val="99"/>
    <w:unhideWhenUsed/>
    <w:rsid w:val="001147B3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114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47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47B3"/>
  </w:style>
  <w:style w:type="paragraph" w:styleId="a3">
    <w:name w:val="footer"/>
    <w:basedOn w:val="a"/>
    <w:link w:val="a4"/>
    <w:unhideWhenUsed/>
    <w:rsid w:val="00114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47B3"/>
  </w:style>
  <w:style w:type="paragraph" w:styleId="a6">
    <w:name w:val="List Paragraph"/>
    <w:basedOn w:val="a"/>
    <w:uiPriority w:val="34"/>
    <w:qFormat/>
    <w:rsid w:val="00114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1147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1147B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1147B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147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147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11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11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147B3"/>
    <w:rPr>
      <w:b/>
      <w:bCs/>
    </w:rPr>
  </w:style>
  <w:style w:type="character" w:styleId="ae">
    <w:name w:val="Hyperlink"/>
    <w:basedOn w:val="a0"/>
    <w:uiPriority w:val="99"/>
    <w:unhideWhenUsed/>
    <w:rsid w:val="001147B3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114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13</cp:revision>
  <dcterms:created xsi:type="dcterms:W3CDTF">2020-06-23T07:24:00Z</dcterms:created>
  <dcterms:modified xsi:type="dcterms:W3CDTF">2021-10-11T11:09:00Z</dcterms:modified>
</cp:coreProperties>
</file>