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1035F" w:rsidRDefault="007D0D69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</w:rPr>
        <w:t xml:space="preserve">к </w:t>
      </w:r>
      <w:r w:rsidR="00B1035F">
        <w:rPr>
          <w:rFonts w:eastAsia="Calibri"/>
          <w:b/>
        </w:rPr>
        <w:t>ППССЗ</w:t>
      </w:r>
      <w:r w:rsidRPr="007035A5">
        <w:rPr>
          <w:rFonts w:eastAsia="Calibri"/>
          <w:b/>
        </w:rPr>
        <w:t xml:space="preserve"> СПО по</w:t>
      </w:r>
      <w:r w:rsidR="00B1035F">
        <w:rPr>
          <w:rFonts w:eastAsia="Calibri"/>
          <w:b/>
        </w:rPr>
        <w:t xml:space="preserve"> </w:t>
      </w:r>
      <w:bookmarkStart w:id="0" w:name="_GoBack"/>
      <w:bookmarkEnd w:id="0"/>
      <w:r w:rsidR="00B1035F">
        <w:rPr>
          <w:rFonts w:eastAsia="Calibri"/>
          <w:b/>
        </w:rPr>
        <w:t>специальности</w:t>
      </w:r>
    </w:p>
    <w:p w:rsidR="007035A5" w:rsidRDefault="007D0D69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</w:rPr>
        <w:t xml:space="preserve"> </w:t>
      </w:r>
      <w:r w:rsidR="007035A5" w:rsidRPr="007035A5">
        <w:rPr>
          <w:rFonts w:eastAsia="Calibri"/>
          <w:b/>
          <w:lang w:eastAsia="en-US"/>
        </w:rPr>
        <w:t xml:space="preserve">53.02.08 Музыкальное </w:t>
      </w:r>
    </w:p>
    <w:p w:rsidR="007D0D69" w:rsidRPr="007035A5" w:rsidRDefault="007035A5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  <w:lang w:eastAsia="en-US"/>
        </w:rPr>
        <w:t>звукооператорское мастерство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2020 г.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035A5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t xml:space="preserve">Рабочая программа учебной дисциплины </w:t>
      </w:r>
      <w:r w:rsidRPr="00AB196A">
        <w:t xml:space="preserve">ОД.01.07.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="007035A5" w:rsidRPr="007035A5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Pr="00A63132"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E04145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7D0D69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7D0D69" w:rsidRPr="00E04145" w:rsidRDefault="007D0D69" w:rsidP="007D0D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7D0D69" w:rsidRPr="00E04145" w:rsidRDefault="007D0D69" w:rsidP="007D0D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D0D69" w:rsidRPr="00E04145" w:rsidRDefault="007D0D69" w:rsidP="007D0D69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D0D69" w:rsidRPr="00E04145" w:rsidTr="00C6028A">
        <w:tc>
          <w:tcPr>
            <w:tcW w:w="7668" w:type="dxa"/>
          </w:tcPr>
          <w:p w:rsidR="007D0D69" w:rsidRPr="00E04145" w:rsidRDefault="007D0D69" w:rsidP="00C6028A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C6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D0D69" w:rsidRPr="00E04145" w:rsidTr="00C6028A">
        <w:tc>
          <w:tcPr>
            <w:tcW w:w="7668" w:type="dxa"/>
          </w:tcPr>
          <w:p w:rsidR="007D0D69" w:rsidRPr="00E04145" w:rsidRDefault="007D0D69" w:rsidP="00C6028A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D0D69" w:rsidRPr="00E04145" w:rsidRDefault="007D0D69" w:rsidP="00C602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7D0D69" w:rsidRPr="00E04145" w:rsidRDefault="007D0D69" w:rsidP="00C6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D0D69" w:rsidRPr="00E04145" w:rsidTr="00C6028A">
        <w:tc>
          <w:tcPr>
            <w:tcW w:w="7668" w:type="dxa"/>
          </w:tcPr>
          <w:p w:rsidR="007D0D69" w:rsidRPr="00E04145" w:rsidRDefault="007D0D69" w:rsidP="00C6028A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D0D69" w:rsidRPr="00E04145" w:rsidRDefault="007D0D69" w:rsidP="00C6028A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C6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7D0D69" w:rsidRPr="00E04145" w:rsidTr="00C6028A">
        <w:trPr>
          <w:trHeight w:val="670"/>
        </w:trPr>
        <w:tc>
          <w:tcPr>
            <w:tcW w:w="7668" w:type="dxa"/>
          </w:tcPr>
          <w:p w:rsidR="007D0D69" w:rsidRPr="00E04145" w:rsidRDefault="007D0D69" w:rsidP="00C6028A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7D0D69" w:rsidRPr="00E04145" w:rsidRDefault="007D0D69" w:rsidP="00C6028A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C6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7D0D69" w:rsidRPr="00E04145" w:rsidTr="00C6028A">
        <w:tc>
          <w:tcPr>
            <w:tcW w:w="7668" w:type="dxa"/>
          </w:tcPr>
          <w:p w:rsidR="007D0D69" w:rsidRPr="00E04145" w:rsidRDefault="007D0D69" w:rsidP="00C6028A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D0D69" w:rsidRPr="00E04145" w:rsidRDefault="007D0D69" w:rsidP="00C6028A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C602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535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C53545" w:rsidRP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53.02.08 Музыкальное звукооператорское мастерство</w:t>
      </w:r>
      <w:r w:rsid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7D0D69" w:rsidRPr="00E04145" w:rsidRDefault="007D0D69" w:rsidP="007D0D6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7D0D69" w:rsidRPr="00E04145" w:rsidRDefault="007D0D69" w:rsidP="007D0D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7D0D69" w:rsidRPr="00E04145" w:rsidRDefault="007D0D69" w:rsidP="007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7D0D69" w:rsidRPr="00E04145" w:rsidTr="00C6028A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7D0D69" w:rsidRPr="00E04145" w:rsidTr="00C6028A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7D0D69" w:rsidRPr="00E04145" w:rsidTr="00C6028A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C6028A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7D0D69" w:rsidRPr="00E04145" w:rsidTr="00C6028A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C6028A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7D0D69" w:rsidRPr="00E04145" w:rsidTr="00C6028A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"/>
        <w:gridCol w:w="290"/>
        <w:gridCol w:w="4984"/>
        <w:gridCol w:w="799"/>
        <w:gridCol w:w="1065"/>
      </w:tblGrid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4326A" w:rsidRPr="00260D7D" w:rsidTr="00C6028A">
        <w:trPr>
          <w:trHeight w:val="254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271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430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225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9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безопасности и сохранение здоровья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207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158"/>
        </w:trPr>
        <w:tc>
          <w:tcPr>
            <w:tcW w:w="2192" w:type="dxa"/>
            <w:vMerge w:val="restart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221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127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03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86"/>
        </w:trPr>
        <w:tc>
          <w:tcPr>
            <w:tcW w:w="2192" w:type="dxa"/>
            <w:vMerge w:val="restart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101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02"/>
        </w:trPr>
        <w:tc>
          <w:tcPr>
            <w:tcW w:w="2192" w:type="dxa"/>
            <w:vMerge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B4326A" w:rsidRPr="009034F3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484"/>
        </w:trPr>
        <w:tc>
          <w:tcPr>
            <w:tcW w:w="2199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4326A" w:rsidRPr="00260D7D" w:rsidRDefault="00B4326A" w:rsidP="00C6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278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416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1245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C6028A">
        <w:trPr>
          <w:trHeight w:val="273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78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283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 подготовка сообщений на тему значение  уставов в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C6028A">
        <w:trPr>
          <w:trHeight w:val="229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7A1080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1" w:type="dxa"/>
            <w:gridSpan w:val="3"/>
          </w:tcPr>
          <w:p w:rsidR="00B4326A" w:rsidRPr="007A1080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2192" w:type="dxa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C6028A">
        <w:trPr>
          <w:trHeight w:val="62"/>
        </w:trPr>
        <w:tc>
          <w:tcPr>
            <w:tcW w:w="7473" w:type="dxa"/>
            <w:gridSpan w:val="4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0D69" w:rsidRPr="00E04145" w:rsidSect="00546EEB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7D0D69" w:rsidRPr="00E04145" w:rsidRDefault="007D0D69" w:rsidP="007D0D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7D0D69" w:rsidRPr="00E04145" w:rsidRDefault="00B1035F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7D0D69" w:rsidRPr="00E04145" w:rsidRDefault="00B1035F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proofErr w:type="gram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proofErr w:type="gram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7D0D69" w:rsidRPr="00E04145" w:rsidRDefault="00B1035F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7D0D69" w:rsidRPr="00E04145" w:rsidRDefault="00B1035F" w:rsidP="007D0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D0D69" w:rsidRPr="00E04145" w:rsidRDefault="007D0D69" w:rsidP="007D0D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7D0D69" w:rsidRPr="00E04145" w:rsidTr="00C6028A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7D0D69" w:rsidRPr="00E04145" w:rsidRDefault="007D0D69" w:rsidP="00C60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7D0D69" w:rsidRPr="00E04145" w:rsidRDefault="007D0D69" w:rsidP="00C6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D0D69" w:rsidRPr="00E04145" w:rsidTr="00C6028A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D0D69" w:rsidRPr="00E04145" w:rsidTr="00C6028A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7D0D69" w:rsidRPr="00E04145" w:rsidTr="00C6028A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7D0D69" w:rsidRPr="00E04145" w:rsidTr="00C6028A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7D0D69" w:rsidRPr="00E04145" w:rsidTr="00C6028A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C6028A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7D0D69" w:rsidRPr="00E04145" w:rsidTr="00C6028A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7D0D69" w:rsidRPr="00E04145" w:rsidTr="00C6028A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7D0D69" w:rsidRPr="00E04145" w:rsidTr="00C6028A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7D0D69" w:rsidRPr="00E04145" w:rsidTr="00C6028A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C6028A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7D0D69" w:rsidRPr="00E04145" w:rsidTr="00C602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D0D69" w:rsidRPr="00E04145" w:rsidTr="00C602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7D0D69" w:rsidRPr="00E04145" w:rsidRDefault="007D0D69" w:rsidP="00C60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7D0D69" w:rsidRPr="00E04145" w:rsidTr="00C6028A"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7D0D69" w:rsidRPr="00E04145" w:rsidTr="00C6028A"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7D0D69" w:rsidRPr="00E04145" w:rsidTr="00C6028A"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7D0D69" w:rsidRPr="00E04145" w:rsidRDefault="007D0D69" w:rsidP="007D0D69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7D0D69" w:rsidRPr="00E04145" w:rsidTr="00C6028A">
        <w:tc>
          <w:tcPr>
            <w:tcW w:w="5128" w:type="dxa"/>
          </w:tcPr>
          <w:p w:rsidR="007D0D69" w:rsidRPr="00E04145" w:rsidRDefault="007D0D69" w:rsidP="00C6028A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7D0D69" w:rsidRPr="00E04145" w:rsidRDefault="007D0D69" w:rsidP="00C6028A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7D0D69" w:rsidRPr="00E04145" w:rsidTr="00C6028A">
        <w:tc>
          <w:tcPr>
            <w:tcW w:w="5128" w:type="dxa"/>
          </w:tcPr>
          <w:p w:rsidR="007D0D69" w:rsidRPr="00E04145" w:rsidRDefault="007D0D69" w:rsidP="00C6028A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7D0D69" w:rsidRPr="00E04145" w:rsidTr="00C6028A">
        <w:tc>
          <w:tcPr>
            <w:tcW w:w="4218" w:type="dxa"/>
          </w:tcPr>
          <w:p w:rsidR="007D0D69" w:rsidRPr="00E04145" w:rsidRDefault="007D0D69" w:rsidP="00C6028A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7D0D69" w:rsidRPr="00E04145" w:rsidRDefault="007D0D69" w:rsidP="00C6028A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7D0D69" w:rsidRPr="00E04145" w:rsidTr="00C6028A">
        <w:tc>
          <w:tcPr>
            <w:tcW w:w="4218" w:type="dxa"/>
          </w:tcPr>
          <w:p w:rsidR="007D0D69" w:rsidRPr="00E04145" w:rsidRDefault="007D0D69" w:rsidP="00C6028A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7D0D69" w:rsidRPr="00E04145" w:rsidTr="00C6028A">
        <w:tc>
          <w:tcPr>
            <w:tcW w:w="534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7D0D69" w:rsidRPr="00E04145" w:rsidTr="00C6028A">
        <w:tc>
          <w:tcPr>
            <w:tcW w:w="534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7D0D69" w:rsidRPr="00E04145" w:rsidTr="00C6028A">
        <w:trPr>
          <w:trHeight w:val="254"/>
        </w:trPr>
        <w:tc>
          <w:tcPr>
            <w:tcW w:w="2756" w:type="dxa"/>
          </w:tcPr>
          <w:p w:rsidR="007D0D69" w:rsidRPr="00E04145" w:rsidRDefault="007D0D69" w:rsidP="00C602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7D0D69" w:rsidRPr="00E04145" w:rsidRDefault="007D0D69" w:rsidP="00C602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7D0D69" w:rsidRPr="00E04145" w:rsidTr="00C6028A">
        <w:trPr>
          <w:trHeight w:val="270"/>
        </w:trPr>
        <w:tc>
          <w:tcPr>
            <w:tcW w:w="2756" w:type="dxa"/>
          </w:tcPr>
          <w:p w:rsidR="007D0D69" w:rsidRPr="00E04145" w:rsidRDefault="007D0D69" w:rsidP="00C602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7D0D69" w:rsidRPr="00E04145" w:rsidRDefault="007D0D69" w:rsidP="00C602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7D0D69" w:rsidRPr="00E04145" w:rsidRDefault="007D0D69" w:rsidP="007D0D69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7D0D69" w:rsidRPr="00E04145" w:rsidTr="00C6028A">
        <w:tc>
          <w:tcPr>
            <w:tcW w:w="5172" w:type="dxa"/>
          </w:tcPr>
          <w:p w:rsidR="007D0D69" w:rsidRPr="00E04145" w:rsidRDefault="007D0D69" w:rsidP="00C6028A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7D0D69" w:rsidRPr="00E04145" w:rsidRDefault="007D0D69" w:rsidP="00C6028A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7D0D69" w:rsidRPr="00E04145" w:rsidTr="00C6028A">
        <w:tc>
          <w:tcPr>
            <w:tcW w:w="5172" w:type="dxa"/>
          </w:tcPr>
          <w:p w:rsidR="007D0D69" w:rsidRPr="00E04145" w:rsidRDefault="007D0D69" w:rsidP="00C6028A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7D0D69" w:rsidRPr="00E04145" w:rsidTr="00C6028A">
        <w:tc>
          <w:tcPr>
            <w:tcW w:w="5172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7D0D69" w:rsidRPr="00E04145" w:rsidRDefault="007D0D69" w:rsidP="00C6028A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7D0D69" w:rsidRPr="00E04145" w:rsidRDefault="007D0D69" w:rsidP="007D0D69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7D0D69" w:rsidRPr="00E04145" w:rsidTr="00C6028A">
        <w:trPr>
          <w:trHeight w:val="262"/>
        </w:trPr>
        <w:tc>
          <w:tcPr>
            <w:tcW w:w="3410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7D0D69" w:rsidRPr="00E04145" w:rsidTr="00C6028A">
        <w:trPr>
          <w:trHeight w:val="262"/>
        </w:trPr>
        <w:tc>
          <w:tcPr>
            <w:tcW w:w="3410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7D0D69" w:rsidRPr="00E04145" w:rsidRDefault="007D0D69" w:rsidP="00C6028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7D0D69" w:rsidRPr="00E04145" w:rsidTr="00C6028A">
        <w:tc>
          <w:tcPr>
            <w:tcW w:w="5128" w:type="dxa"/>
          </w:tcPr>
          <w:p w:rsidR="007D0D69" w:rsidRPr="00E04145" w:rsidRDefault="007D0D69" w:rsidP="00C602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7D0D69" w:rsidRPr="00E04145" w:rsidRDefault="007D0D69" w:rsidP="00C602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7D0D69" w:rsidRPr="00E04145" w:rsidTr="00C6028A">
        <w:tc>
          <w:tcPr>
            <w:tcW w:w="5128" w:type="dxa"/>
          </w:tcPr>
          <w:p w:rsidR="007D0D69" w:rsidRPr="00E04145" w:rsidRDefault="007D0D69" w:rsidP="00C602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7D0D69" w:rsidRPr="00E04145" w:rsidRDefault="007D0D69" w:rsidP="00C602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7D0D69" w:rsidRPr="00E04145" w:rsidTr="00C6028A">
        <w:trPr>
          <w:trHeight w:val="730"/>
        </w:trPr>
        <w:tc>
          <w:tcPr>
            <w:tcW w:w="4252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7D0D69" w:rsidRPr="00E04145" w:rsidTr="00C6028A">
        <w:trPr>
          <w:trHeight w:val="463"/>
        </w:trPr>
        <w:tc>
          <w:tcPr>
            <w:tcW w:w="4252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7D0D69" w:rsidRPr="00E04145" w:rsidRDefault="007D0D69" w:rsidP="00C60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7D0D69" w:rsidRPr="00E04145" w:rsidTr="00C6028A">
        <w:trPr>
          <w:trHeight w:val="312"/>
          <w:jc w:val="center"/>
        </w:trPr>
        <w:tc>
          <w:tcPr>
            <w:tcW w:w="977" w:type="dxa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C6028A">
        <w:trPr>
          <w:trHeight w:val="549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7D0D69" w:rsidRPr="00E04145" w:rsidTr="00C6028A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C6028A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D0D69" w:rsidRPr="00E04145" w:rsidTr="00C6028A">
        <w:trPr>
          <w:trHeight w:val="312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C6028A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7D0D69" w:rsidRPr="00E04145" w:rsidTr="00C6028A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C6028A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C6028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7D0D69" w:rsidRPr="00E04145" w:rsidTr="00C6028A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7D0D69" w:rsidRPr="00E04145" w:rsidTr="00C6028A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7D0D69" w:rsidRPr="00E04145" w:rsidTr="00C6028A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7D0D69" w:rsidRPr="00E04145" w:rsidTr="00C6028A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D0D69" w:rsidRPr="00E04145" w:rsidTr="00C6028A">
        <w:trPr>
          <w:trHeight w:val="276"/>
          <w:jc w:val="center"/>
        </w:trPr>
        <w:tc>
          <w:tcPr>
            <w:tcW w:w="2581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7D0D69" w:rsidRPr="00E04145" w:rsidRDefault="007D0D69" w:rsidP="00C602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D0D69" w:rsidRPr="00E04145" w:rsidTr="00C6028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7D0D69" w:rsidRPr="00E04145" w:rsidTr="00C6028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7D0D69" w:rsidRPr="00E04145" w:rsidTr="00C6028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7D0D69" w:rsidRPr="00E04145" w:rsidTr="00C6028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7D0D69" w:rsidRPr="00E04145" w:rsidTr="00C6028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7D0D69" w:rsidRPr="00E04145" w:rsidTr="00C6028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D0D69" w:rsidRPr="00E04145" w:rsidRDefault="007D0D69" w:rsidP="00C6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Default="007D0D69" w:rsidP="007D0D69"/>
    <w:p w:rsidR="0046188C" w:rsidRDefault="0046188C"/>
    <w:sectPr w:rsidR="0046188C" w:rsidSect="00546E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4F" w:rsidRDefault="00B4326A">
      <w:pPr>
        <w:spacing w:after="0" w:line="240" w:lineRule="auto"/>
      </w:pPr>
      <w:r>
        <w:separator/>
      </w:r>
    </w:p>
  </w:endnote>
  <w:endnote w:type="continuationSeparator" w:id="0">
    <w:p w:rsidR="0077424F" w:rsidRDefault="00B4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C53545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EEB" w:rsidRDefault="00B1035F" w:rsidP="00546E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C53545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35F">
      <w:rPr>
        <w:rStyle w:val="a5"/>
        <w:noProof/>
      </w:rPr>
      <w:t>5</w:t>
    </w:r>
    <w:r>
      <w:rPr>
        <w:rStyle w:val="a5"/>
      </w:rPr>
      <w:fldChar w:fldCharType="end"/>
    </w:r>
  </w:p>
  <w:p w:rsidR="00546EEB" w:rsidRDefault="00B1035F" w:rsidP="00546E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4F" w:rsidRDefault="00B4326A">
      <w:pPr>
        <w:spacing w:after="0" w:line="240" w:lineRule="auto"/>
      </w:pPr>
      <w:r>
        <w:separator/>
      </w:r>
    </w:p>
  </w:footnote>
  <w:footnote w:type="continuationSeparator" w:id="0">
    <w:p w:rsidR="0077424F" w:rsidRDefault="00B4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69"/>
    <w:rsid w:val="0046188C"/>
    <w:rsid w:val="007035A5"/>
    <w:rsid w:val="0077424F"/>
    <w:rsid w:val="007D0D69"/>
    <w:rsid w:val="00B1035F"/>
    <w:rsid w:val="00B4326A"/>
    <w:rsid w:val="00C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5679</Words>
  <Characters>32373</Characters>
  <Application>Microsoft Office Word</Application>
  <DocSecurity>0</DocSecurity>
  <Lines>269</Lines>
  <Paragraphs>75</Paragraphs>
  <ScaleCrop>false</ScaleCrop>
  <Company/>
  <LinksUpToDate>false</LinksUpToDate>
  <CharactersWithSpaces>37977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2020-06-23T06:41:00Z</dcterms:created>
  <dcterms:modified xsi:type="dcterms:W3CDTF">2020-12-15T07:14:00Z</dcterms:modified>
</cp:coreProperties>
</file>