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5A" w:rsidRPr="00624A5A" w:rsidRDefault="00624A5A" w:rsidP="00624A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Приложение____</w:t>
      </w:r>
    </w:p>
    <w:p w:rsidR="00762449" w:rsidRPr="00762449" w:rsidRDefault="00624A5A" w:rsidP="007624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="0092423E">
        <w:rPr>
          <w:rFonts w:ascii="Times New Roman" w:eastAsia="Times New Roman" w:hAnsi="Times New Roman" w:cs="Times New Roman"/>
          <w:b/>
          <w:sz w:val="24"/>
          <w:szCs w:val="24"/>
        </w:rPr>
        <w:t>ППССЗ</w:t>
      </w: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 xml:space="preserve"> СПО по специальности </w:t>
      </w:r>
      <w:r w:rsidR="00762449" w:rsidRPr="00762449">
        <w:rPr>
          <w:rFonts w:ascii="Times New Roman" w:eastAsia="Times New Roman" w:hAnsi="Times New Roman" w:cs="Times New Roman"/>
          <w:b/>
          <w:sz w:val="24"/>
          <w:szCs w:val="24"/>
        </w:rPr>
        <w:t xml:space="preserve">53.02.08 </w:t>
      </w:r>
      <w:proofErr w:type="gramStart"/>
      <w:r w:rsidR="00762449" w:rsidRPr="00762449">
        <w:rPr>
          <w:rFonts w:ascii="Times New Roman" w:eastAsia="Times New Roman" w:hAnsi="Times New Roman" w:cs="Times New Roman"/>
          <w:b/>
          <w:sz w:val="24"/>
          <w:szCs w:val="24"/>
        </w:rPr>
        <w:t>Музыкальное</w:t>
      </w:r>
      <w:proofErr w:type="gramEnd"/>
    </w:p>
    <w:p w:rsidR="00624A5A" w:rsidRPr="00624A5A" w:rsidRDefault="00762449" w:rsidP="007624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62449">
        <w:rPr>
          <w:rFonts w:ascii="Times New Roman" w:eastAsia="Times New Roman" w:hAnsi="Times New Roman" w:cs="Times New Roman"/>
          <w:b/>
          <w:sz w:val="24"/>
          <w:szCs w:val="24"/>
        </w:rPr>
        <w:t xml:space="preserve"> звукооператорское мастерство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4A5A">
        <w:rPr>
          <w:rFonts w:ascii="Times New Roman" w:eastAsia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4A5A">
        <w:rPr>
          <w:rFonts w:ascii="Times New Roman" w:eastAsia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624A5A" w:rsidRPr="00624A5A" w:rsidRDefault="00624A5A" w:rsidP="00624A5A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32"/>
      </w:tblGrid>
      <w:tr w:rsidR="00624A5A" w:rsidRPr="00624A5A" w:rsidTr="00624A5A">
        <w:tc>
          <w:tcPr>
            <w:tcW w:w="5732" w:type="dxa"/>
          </w:tcPr>
          <w:p w:rsidR="00624A5A" w:rsidRPr="00624A5A" w:rsidRDefault="00624A5A" w:rsidP="00624A5A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bookmarkStart w:id="0" w:name="_GoBack"/>
      <w:bookmarkEnd w:id="0"/>
    </w:p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624A5A">
        <w:rPr>
          <w:rFonts w:ascii="Times New Roman" w:eastAsia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A5A">
        <w:rPr>
          <w:rFonts w:ascii="Times New Roman" w:eastAsia="Times New Roman" w:hAnsi="Times New Roman" w:cs="Times New Roman"/>
          <w:b/>
          <w:sz w:val="28"/>
          <w:szCs w:val="28"/>
        </w:rPr>
        <w:t>ОД. 01.0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624A5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2449" w:rsidRDefault="00762449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2449" w:rsidRPr="00624A5A" w:rsidRDefault="00762449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>Тобольск 2020 г.</w:t>
      </w:r>
    </w:p>
    <w:p w:rsidR="00624A5A" w:rsidRPr="00624A5A" w:rsidRDefault="00624A5A" w:rsidP="00762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4A5A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4"/>
          <w:szCs w:val="28"/>
        </w:rPr>
        <w:t>ОД. 01.09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Литература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 xml:space="preserve"> составлена в соответствии с ФГОС СПО по специальности </w:t>
      </w:r>
      <w:r w:rsidR="00762449">
        <w:rPr>
          <w:rFonts w:ascii="Times New Roman" w:eastAsia="Times New Roman" w:hAnsi="Times New Roman" w:cs="Times New Roman"/>
          <w:sz w:val="24"/>
          <w:szCs w:val="28"/>
        </w:rPr>
        <w:t>53.02.08 Музыкальное</w:t>
      </w:r>
      <w:r w:rsidR="00762449" w:rsidRPr="00762449">
        <w:rPr>
          <w:rFonts w:ascii="Times New Roman" w:eastAsia="Times New Roman" w:hAnsi="Times New Roman" w:cs="Times New Roman"/>
          <w:sz w:val="24"/>
          <w:szCs w:val="28"/>
        </w:rPr>
        <w:t xml:space="preserve"> звукооператорское мастерство</w:t>
      </w:r>
      <w:r w:rsidR="00762449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>утвержденным приказом Министерства образования и науки Российской Федерации от 17.03.2015 №06-25; на основании примерной программы, утвержденной и рекомендованной Федеральным государственным автономным учреждением «Федеральный институт развития образования», протокол № 3 от 21 июля 2015 года); №).</w:t>
      </w:r>
      <w:proofErr w:type="gramEnd"/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8"/>
        </w:rPr>
        <w:t>Разработчик: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Бакулина Е.А., к.ф.н. преподаватель первой квалификационной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«Рассмотрено» на заседании цикловой комиссии «Гуманитарных, 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социально-экономических, математических и </w:t>
      </w:r>
      <w:proofErr w:type="gramStart"/>
      <w:r w:rsidRPr="00624A5A">
        <w:rPr>
          <w:rFonts w:ascii="Times New Roman" w:eastAsia="Times New Roman" w:hAnsi="Times New Roman" w:cs="Times New Roman"/>
          <w:sz w:val="24"/>
          <w:szCs w:val="24"/>
        </w:rPr>
        <w:t>естественно-научных</w:t>
      </w:r>
      <w:proofErr w:type="gramEnd"/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дисциплин»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Протокол № 10 от «_</w:t>
      </w:r>
      <w:r w:rsidRPr="00624A5A"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>_» __</w:t>
      </w:r>
      <w:r w:rsidRPr="00624A5A">
        <w:rPr>
          <w:rFonts w:ascii="Times New Roman" w:eastAsia="Times New Roman" w:hAnsi="Times New Roman" w:cs="Times New Roman"/>
          <w:sz w:val="24"/>
          <w:szCs w:val="24"/>
          <w:u w:val="single"/>
        </w:rPr>
        <w:t>июня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>___ 2020 г.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624A5A">
        <w:rPr>
          <w:rFonts w:ascii="Times New Roman" w:eastAsia="Times New Roman" w:hAnsi="Times New Roman" w:cs="Times New Roman"/>
          <w:sz w:val="24"/>
          <w:szCs w:val="24"/>
        </w:rPr>
        <w:t>Коломоец</w:t>
      </w:r>
      <w:proofErr w:type="spellEnd"/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Ю.Г./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«Согласовано»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Методист ______________/</w:t>
      </w:r>
      <w:proofErr w:type="spellStart"/>
      <w:r w:rsidRPr="00624A5A">
        <w:rPr>
          <w:rFonts w:ascii="Times New Roman" w:eastAsia="Times New Roman" w:hAnsi="Times New Roman" w:cs="Times New Roman"/>
          <w:sz w:val="24"/>
          <w:szCs w:val="24"/>
        </w:rPr>
        <w:t>Бикчандаева</w:t>
      </w:r>
      <w:proofErr w:type="spellEnd"/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Д. М./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62449" w:rsidRPr="00624A5A" w:rsidRDefault="00762449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Default="00624A5A" w:rsidP="00251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4A5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7907"/>
        <w:gridCol w:w="1273"/>
      </w:tblGrid>
      <w:tr w:rsidR="00624A5A" w:rsidRPr="00624A5A" w:rsidTr="00624A5A">
        <w:trPr>
          <w:trHeight w:val="211"/>
        </w:trPr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стр.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 СТРУКТУРА  И    СОДЕРЖАНИЕ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762449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6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3. УСЛОВИЯ  РЕАЛИЗАЦИИ  ПРОГРАММЫ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7624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1</w:t>
            </w:r>
            <w:r w:rsidR="007624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9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7624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2</w:t>
            </w:r>
            <w:r w:rsidR="007624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</w:tbl>
    <w:p w:rsidR="00624A5A" w:rsidRPr="00624A5A" w:rsidRDefault="00624A5A" w:rsidP="00624A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3"/>
          <w:szCs w:val="23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24A5A">
        <w:rPr>
          <w:rFonts w:ascii="Times New Roman" w:eastAsia="Times New Roman" w:hAnsi="Times New Roman" w:cs="Times New Roman"/>
          <w:b/>
          <w:caps/>
          <w:sz w:val="23"/>
          <w:szCs w:val="23"/>
          <w:u w:val="single"/>
        </w:rPr>
        <w:br w:type="page"/>
      </w:r>
      <w:r w:rsidRPr="00624A5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1. ПАСПОРТ     ПРОГРАММЫ    УЧЕБНОЙ ДИСЦИПЛИНЫ</w:t>
      </w: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ОД. 01.0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624A5A" w:rsidRPr="00624A5A" w:rsidRDefault="00624A5A" w:rsidP="00624A5A">
      <w:pPr>
        <w:widowControl w:val="0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Рабочая программа общеобразовательной учебной дисциплины</w:t>
      </w:r>
      <w:r w:rsidRPr="00624A5A">
        <w:rPr>
          <w:rFonts w:ascii="Calibri" w:eastAsia="Times New Roman" w:hAnsi="Calibri" w:cs="Times New Roman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>ОД. 01.09. 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изучения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</w:t>
      </w:r>
      <w:r w:rsidR="00762449" w:rsidRPr="00762449">
        <w:rPr>
          <w:rFonts w:ascii="Times New Roman" w:eastAsia="Times New Roman" w:hAnsi="Times New Roman" w:cs="Times New Roman"/>
          <w:sz w:val="24"/>
          <w:szCs w:val="24"/>
        </w:rPr>
        <w:t>53.02.08 Музыкальное звукооператорское мастерство</w:t>
      </w:r>
      <w:r w:rsidR="007624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1.2. Место дисциплины в структуре основной профессиональной образовательной программы:</w:t>
      </w:r>
    </w:p>
    <w:p w:rsidR="00624A5A" w:rsidRPr="00624A5A" w:rsidRDefault="00624A5A" w:rsidP="00624A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762449" w:rsidRPr="00762449">
        <w:rPr>
          <w:rFonts w:ascii="Times New Roman" w:eastAsia="Times New Roman" w:hAnsi="Times New Roman" w:cs="Times New Roman"/>
          <w:sz w:val="24"/>
          <w:szCs w:val="24"/>
        </w:rPr>
        <w:t>53.02.08 Музыкальное звукооператорское мастерство</w:t>
      </w:r>
      <w:r w:rsidR="007624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2449" w:rsidRPr="00762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>Программа принадлежит к циклу базовых учебных дисциплин (ОД).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ОД. 01.09. Литература обеспечивает формирование общих компетенций по всем видам деятельности ФГОС </w:t>
      </w: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специальности СПО </w:t>
      </w:r>
      <w:r w:rsidR="00762449" w:rsidRPr="00762449">
        <w:rPr>
          <w:rFonts w:ascii="Times New Roman" w:eastAsia="Times New Roman" w:hAnsi="Times New Roman" w:cs="Times New Roman"/>
          <w:b/>
          <w:bCs/>
          <w:sz w:val="24"/>
          <w:szCs w:val="24"/>
        </w:rPr>
        <w:t>53.02.08 Музыкальное звукооператорское мастерство</w:t>
      </w:r>
      <w:r w:rsidR="0076244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24A5A" w:rsidRPr="00696BC1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Особое значение дисциплина имеет при формировании и развитии ОК10</w:t>
      </w:r>
    </w:p>
    <w:p w:rsidR="00624A5A" w:rsidRPr="00696BC1" w:rsidRDefault="00624A5A" w:rsidP="00624A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6BC1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 10. </w:t>
      </w:r>
    </w:p>
    <w:p w:rsidR="00624A5A" w:rsidRPr="00696BC1" w:rsidRDefault="00624A5A" w:rsidP="00624A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624A5A" w:rsidRPr="00696BC1" w:rsidRDefault="00624A5A" w:rsidP="00624A5A">
      <w:pPr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624A5A" w:rsidRPr="00696BC1" w:rsidRDefault="00624A5A" w:rsidP="00624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i/>
          <w:sz w:val="24"/>
          <w:szCs w:val="24"/>
        </w:rPr>
        <w:t>Цель дисциплины</w:t>
      </w: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приобщение студентов к искусству слова, богатству русской литературы, знакомство с её наиболее важными идеями и достижениями, оказавшими определяющее влияние на развитие мировой литературы и культур.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способности эстетического восприятия и оценки явлений литературы и отраженной в ней действительности, и на этой основе формирование собственной гражданской идейно-нравственной позиции,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овладение 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литературы.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гуманитарно-направленной личности;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образного мышления, накопление опыта эстетического восприятия художественных произведений, понимание их связи друг с другом и с читателем в контексте духовной культуры человечества;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навыков грамотного и свободного владения культурной речью.</w:t>
      </w: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5714"/>
        <w:gridCol w:w="2493"/>
      </w:tblGrid>
      <w:tr w:rsidR="00696BC1" w:rsidRPr="003F1528" w:rsidTr="00A7510F">
        <w:tc>
          <w:tcPr>
            <w:tcW w:w="1384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Код </w:t>
            </w:r>
            <w:proofErr w:type="gramStart"/>
            <w:r w:rsidRPr="00696BC1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96B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2516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696BC1" w:rsidRPr="003F1528" w:rsidTr="00A7510F">
        <w:tc>
          <w:tcPr>
            <w:tcW w:w="1384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6BC1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96BC1"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5812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воспроизводить содержание литературного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определять род и жанр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сопоставлять литературные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выявлять авторскую позицию;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- аргументировать свое отношение к прочитанному произведению; 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писать рецензии на прочитанные произведения и сочинения разных жанров на литературные темы.</w:t>
            </w:r>
          </w:p>
        </w:tc>
        <w:tc>
          <w:tcPr>
            <w:tcW w:w="2516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образную природу словесного искусства;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содержание изученных литературных произведений;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основные факты жизни и творчества писателей-классиков </w:t>
            </w: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закономерности историко-литературного процесса и черты литературных направлений;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теоретико-литературные понятия.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shd w:val="clear" w:color="auto" w:fill="FFFFFF"/>
        <w:tabs>
          <w:tab w:val="left" w:pos="142"/>
        </w:tabs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1.3. Рекомендуемое количество часов на освоение учебной дисциплины: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- максимальной учебной нагрузки </w:t>
      </w:r>
      <w:proofErr w:type="gramStart"/>
      <w:r w:rsidRPr="00624A5A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- 1</w:t>
      </w:r>
      <w:r w:rsidR="0076244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- обязательной аудиторной учебной нагрузки </w:t>
      </w:r>
      <w:proofErr w:type="gramStart"/>
      <w:r w:rsidRPr="00624A5A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- 78 часов;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- самостоятельной работы обучающегося - 3</w:t>
      </w:r>
      <w:r w:rsidR="0076244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FB8" w:rsidRDefault="00251FB8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Pr="00696BC1" w:rsidRDefault="00696BC1" w:rsidP="00696BC1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2.  СТРУКТУРА И СОДЕРЖАНИЕ УЧЕБНОЙ ДИСЦИПЛИНЫ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ОД. 01.09. Литература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8"/>
        <w:gridCol w:w="1585"/>
      </w:tblGrid>
      <w:tr w:rsidR="00696BC1" w:rsidRPr="00696BC1" w:rsidTr="00A7510F">
        <w:trPr>
          <w:trHeight w:val="460"/>
        </w:trPr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696BC1" w:rsidRPr="00696BC1" w:rsidTr="00A7510F">
        <w:trPr>
          <w:trHeight w:val="285"/>
        </w:trPr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76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="007624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8F111E" w:rsidP="00F3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</w:t>
            </w:r>
            <w:r w:rsidR="00F32B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8F111E" w:rsidP="00F3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="00F32B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="007624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</w:tr>
      <w:tr w:rsidR="00696BC1" w:rsidRPr="00696BC1" w:rsidTr="00A7510F">
        <w:tc>
          <w:tcPr>
            <w:tcW w:w="9923" w:type="dxa"/>
            <w:gridSpan w:val="2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Итоговая аттестация в форме комплексного </w:t>
            </w:r>
            <w:r w:rsidRPr="00696BC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экзамена</w:t>
            </w: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</w:t>
            </w:r>
          </w:p>
        </w:tc>
      </w:tr>
    </w:tbl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Pr="007A6C60" w:rsidRDefault="007A6C60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  <w:sectPr w:rsidR="00696BC1" w:rsidSect="007A6C60">
          <w:footerReference w:type="default" r:id="rId8"/>
          <w:pgSz w:w="11907" w:h="16840"/>
          <w:pgMar w:top="1134" w:right="1134" w:bottom="1134" w:left="1418" w:header="709" w:footer="709" w:gutter="0"/>
          <w:cols w:space="720"/>
        </w:sect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 ОД. 01.0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9. Литература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3"/>
          <w:szCs w:val="23"/>
        </w:rPr>
      </w:pPr>
      <w:r w:rsidRPr="00696BC1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  <w:r w:rsidRPr="00696BC1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</w:p>
    <w:tbl>
      <w:tblPr>
        <w:tblW w:w="14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8930"/>
        <w:gridCol w:w="1134"/>
        <w:gridCol w:w="850"/>
        <w:gridCol w:w="1560"/>
      </w:tblGrid>
      <w:tr w:rsidR="00696BC1" w:rsidRPr="00696BC1" w:rsidTr="00C852CE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696BC1" w:rsidRPr="00696BC1" w:rsidTr="00C852CE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F111E" w:rsidRPr="00696BC1" w:rsidTr="00C852CE">
        <w:trPr>
          <w:trHeight w:val="40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3" w:rsidRDefault="008F111E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1</w:t>
            </w:r>
            <w:r w:rsidR="00CB6213"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F111E" w:rsidRPr="00CB6213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Русская литература первой половины </w:t>
            </w: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E" w:rsidRPr="00696BC1" w:rsidRDefault="008F111E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E" w:rsidRPr="00192B95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1E" w:rsidRPr="008F111E" w:rsidRDefault="008F111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1E" w:rsidRPr="00696BC1" w:rsidRDefault="008F111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192A" w:rsidRPr="00696BC1" w:rsidTr="00C852CE">
        <w:trPr>
          <w:trHeight w:val="267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</w:p>
          <w:p w:rsidR="0021192A" w:rsidRPr="00696BC1" w:rsidRDefault="0021192A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.С. Пушкин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1.Историко-культурный процесс и периодизация русской литературы. 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2.Специфика литературы как вида искусства. 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3.Взаимодействие русской и западноевропейской литературы в </w:t>
            </w: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веке. </w:t>
            </w:r>
          </w:p>
          <w:p w:rsidR="00CB6213" w:rsidRPr="00696BC1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4.Самобытность русской литературы (с обобщением ранее изученного материала).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А.С.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Пушкин. Жизненный и творческий путь.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темы и мотивы лирики (с обобщением ранее</w:t>
            </w:r>
            <w:proofErr w:type="gramEnd"/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изученного).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Поэма «Медный всадник».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Практическое занятие №1: 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Лирика любви и дружбы. Анализ стихотворений, чтение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наизусть. Проблема личности и государства в поэме. Образ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Петра. Образ Евгения и проблема индивидуального бунта.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Роман «Евгений Онегин». Своеобразие жанра и композиции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произведения. Развитие реализма в творчестве Пушкина.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21192A" w:rsidRPr="00696BC1" w:rsidRDefault="0021192A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1192A" w:rsidRPr="00696BC1" w:rsidTr="00C852CE">
        <w:trPr>
          <w:trHeight w:val="503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Самостоятельная работа №1: Составить план развёрнутого ответа на один из вопросов </w:t>
            </w:r>
            <w:proofErr w:type="gramStart"/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по</w:t>
            </w:r>
            <w:proofErr w:type="gramEnd"/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лирике А.С.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Пушкина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92A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21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1192A" w:rsidRPr="00696BC1" w:rsidTr="00C852CE">
        <w:trPr>
          <w:trHeight w:val="141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1.2. </w:t>
            </w:r>
          </w:p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М.Ю.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Лермонтов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М.Ю.Лермонтов. Очерк жизни и творчества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мотивы лирики (с обобщением </w:t>
            </w:r>
            <w:proofErr w:type="gramStart"/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изученного</w:t>
            </w:r>
            <w:proofErr w:type="gramEnd"/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ранее)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Поэтический мир М. Ю. Лермонтова. Мотивы одиночества.</w:t>
            </w:r>
          </w:p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Поэма «Мцыри». </w:t>
            </w:r>
          </w:p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Роман «Герой нашего времени» (обзор).</w:t>
            </w:r>
          </w:p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1192A" w:rsidRPr="00696BC1" w:rsidTr="00C852CE">
        <w:trPr>
          <w:trHeight w:val="430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</w:t>
            </w: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Анализ драмы «Мцыри»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76244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92B95" w:rsidRPr="00696BC1" w:rsidTr="00C852CE">
        <w:trPr>
          <w:trHeight w:val="217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95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1.3.</w:t>
            </w:r>
          </w:p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Н.В. Гоголь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Н.В.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Гоголь. Очерк жизни и творчества.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Поэма «Мертвые души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», «Ревизор», «Вечера на хуторе 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близ Диканьки» (обзор); «Нос».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«Портрет». Композиция. Сюжет. Герои. Идейный замысел.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№2: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1.Характеристика героя повести «Портрет».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Анализ идейного замысла повести «Портрет».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 Приёмы типизации образов помещиков в поэме «Мёртвые</w:t>
            </w:r>
          </w:p>
          <w:p w:rsid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души»</w:t>
            </w:r>
          </w:p>
          <w:p w:rsidR="00192B95" w:rsidRPr="00696BC1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92B95" w:rsidRPr="00696BC1" w:rsidTr="00C852CE">
        <w:trPr>
          <w:trHeight w:val="796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№3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Доказать, что поэма «Мёртвые души» - сатира на крепостническую Русь. Тезисы ответа записать в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1192A" w:rsidRPr="00696BC1" w:rsidTr="00C852CE">
        <w:trPr>
          <w:trHeight w:val="95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2. Русская литература</w:t>
            </w:r>
          </w:p>
          <w:p w:rsidR="0021192A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второй половины XIX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A7510F" w:rsidRDefault="00A7510F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CB62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А.Н. Островский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Расцвет реализма в русской литературе.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А.Н.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Островский. Краткий очерк жизни и творчества.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Пьеса «Гроза». Тема «т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емного царства» в пьесе. Борьба 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личности за право быть свободной.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«Свои люди - сочтёмся». Основные проблемы, приёмы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комического».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3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Краткий очерк жизни и творчества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А.Н. Островского. Составить план по статье учебника.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2.Н.А. Добролюбов, Д.И. Писарев, А.П. Григорьев о драме</w:t>
            </w:r>
          </w:p>
          <w:p w:rsidR="00192B95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«Гроза». Сделать выписки. Подготовка к сочинению по пьесам Островского (самостоятельная работа)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№4</w:t>
            </w:r>
          </w:p>
          <w:p w:rsidR="00192B95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Сочинение по пьесе «Гроза»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А.Н. Островского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И.А. Гончаров.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И.А. Гончаров. Очерк жизни и творчества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Роман «Обломов». Твор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ческая история романа. Сон Ильи Ильича как художественно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философский центр романа.</w:t>
            </w:r>
          </w:p>
          <w:p w:rsidR="00192B95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Обломов. Противоречивость характера. </w:t>
            </w:r>
            <w:proofErr w:type="spellStart"/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Штольц</w:t>
            </w:r>
            <w:proofErr w:type="spellEnd"/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Обломов. Прошлое и будущее России. Решение автором проблемы любви в романе. Любовь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как лад человеческих отношений.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03147" w:rsidRPr="00696BC1" w:rsidTr="00C852CE">
        <w:trPr>
          <w:trHeight w:val="2259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2.3.</w:t>
            </w:r>
          </w:p>
          <w:p w:rsidR="00103147" w:rsidRPr="00192B95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И.С. Тургенев.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Очерк жизни и творчества.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«Отцы и дети». Временной и всечеловеческий смысл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названия. 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Базаров в системе образов. Нигил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изм Базарова и пародия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нигилизм в романе (Ситников и </w:t>
            </w:r>
            <w:proofErr w:type="spellStart"/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Кукшина</w:t>
            </w:r>
            <w:proofErr w:type="spellEnd"/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). Нравственная проблематика романа и ее общечеловеческое значение. Тема любви в романе. 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Особенности поэтики Тургенева. Роль пейзажа в раскрытии идейно-художественного замысл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 писателя. Значение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заключительных сцен романа. Своеобразие художественной манеры Тургенева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-романиста. Авторская позиция в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романе.</w:t>
            </w:r>
          </w:p>
          <w:p w:rsidR="00103147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03147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03147" w:rsidRPr="00696BC1" w:rsidTr="00C852CE">
        <w:trPr>
          <w:trHeight w:val="938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№5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Составить тезисы по биографии И.С.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Тургенева и подготовить по ним рассказ.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2. Составить таблицу: </w:t>
            </w:r>
            <w:proofErr w:type="gramStart"/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«Основные темы спора Евгения Базарова и Павла Петровича Кирсанова (глава 10 романа «Отцы и дети».</w:t>
            </w:r>
            <w:proofErr w:type="gramEnd"/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03147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2.4.</w:t>
            </w:r>
          </w:p>
          <w:p w:rsidR="00192B95" w:rsidRPr="00192B95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Н.Г. Чернышевский.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Сведения из биографии. </w:t>
            </w:r>
          </w:p>
          <w:p w:rsidR="00103147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Эстетические взгляды Черныше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вского и их отражение в романе «Что делать?»</w:t>
            </w:r>
          </w:p>
          <w:p w:rsidR="00103147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Особенности жанра и композиции. Изображение «</w:t>
            </w:r>
            <w:proofErr w:type="gramStart"/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допотопного</w:t>
            </w:r>
            <w:proofErr w:type="gramEnd"/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мира» в романе. Образы «новых людей». Теория «разумного эгоизма».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52AE2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AE2" w:rsidRPr="00103147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2.5.</w:t>
            </w:r>
          </w:p>
          <w:p w:rsidR="00152AE2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Ф.И. Тютчев и </w:t>
            </w:r>
          </w:p>
          <w:p w:rsidR="00152AE2" w:rsidRPr="00192B95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Фет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Ф.И. Тютчев. Жизнь и творчество. Наследник классицизма и поэт – романтик. Философский характер </w:t>
            </w:r>
            <w:proofErr w:type="spellStart"/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тютчевского</w:t>
            </w:r>
            <w:proofErr w:type="spellEnd"/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романтизма. Единство мира, обеспеченное единством противоположностей (внутреннего и внешнего, прошлого и настоящего, сна и бодрствования, непостижимого и рационально).</w:t>
            </w:r>
          </w:p>
          <w:p w:rsidR="00152AE2" w:rsidRP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А.А. Фет. Жизнь и творчество. 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Поэзия как выражение идеала и красоты. Слияние внешнего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внутреннего мира в его поэзии. 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Гармоничность и мелодичность лирики Фета.</w:t>
            </w:r>
          </w:p>
          <w:p w:rsid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3.В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ечные темы: природа, любовь и красота. ... Другой родился поэтом. Что объединяет личную жизнь Фета и Тютчева? Вечные темы в лирике Ф. И. Тютчева и А. А. Фета.</w:t>
            </w:r>
          </w:p>
          <w:p w:rsidR="00152AE2" w:rsidRP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4</w:t>
            </w:r>
          </w:p>
          <w:p w:rsidR="00152AE2" w:rsidRP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1.Анализ стихотворения (на выбор)</w:t>
            </w: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cr/>
              <w:t>2.Выписать из стихотворения все тропы</w:t>
            </w:r>
          </w:p>
          <w:p w:rsidR="00152AE2" w:rsidRPr="00696BC1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52AE2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6</w:t>
            </w:r>
          </w:p>
          <w:p w:rsidR="00152AE2" w:rsidRPr="00696BC1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Выучить наизусть понравившееся стихотворение поэта.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03147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103147" w:rsidRPr="00192B95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А.К. Толстой.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А.К. Толстой. Сведения из биографии. </w:t>
            </w:r>
          </w:p>
          <w:p w:rsidR="00D73E24" w:rsidRPr="00696BC1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Стихотворения: </w:t>
            </w:r>
            <w:proofErr w:type="gramStart"/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«Меня во мраке и в пыли …», «Двух станов не боец, но только гость случайный…», «Слеза дрожит в твоем ревнивом взоре…», «Против течения», «Не верь мне, друг, 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когда в избытке горя…», «Колокольчики мои…», «Когда природа вся трепещет и сияет…», «Тебя так любят все; один твой тихий вид…», «Минула страсть, и пыл ее тревожный …», «Ты не спрашивай, не распытывай …».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24" w:rsidRDefault="00D73E2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2.7.</w:t>
            </w:r>
          </w:p>
          <w:p w:rsidR="00D73E24" w:rsidRPr="00192B95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.А. Некрасов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Жизнь и творчество. (Обзор). Некрасов – журналист. Противоположность литературно-художественных взглядов Некрасова и Фета. Разрыв с романтиками и переход на позиции реализма.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Прозаизация лирики, усиление роли сюжетного начала. Социальная трагедия народа в городе и в деревне. 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3.Сатира Некрасова. </w:t>
            </w:r>
            <w:proofErr w:type="gramStart"/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Героическое</w:t>
            </w:r>
            <w:proofErr w:type="gramEnd"/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жертвенное в образе разночинца – народолюбца. Психологизм и бытовая конкретизация любовной лирики.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Поэмы Некрасова, их содержание, поэтический язык. Замысел поэмы «Кому на Руси жить хорошо». Дореформенная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Религиозные мотивы и их социальная огласовка. Фольклорное начало в поэме. 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7: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Прочитать поэму Н.А. Некрасова «Кому на Руси жить хорошо».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Проанализировать одну из глав поэмы «Кому на Руси жить хорошо», предложенных преподавателем.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М.Е. Салтыков – Щедрин.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1.М.Е.Салтыков-Щедрин - биография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«История одного города» (обзор)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Сатирическое мастерство Салтыкова-Щедрина.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Сказки Салтыкова-Щедрина.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2.9. </w:t>
            </w:r>
          </w:p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Ф.М. Достоевский.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«Преступление и наказание». Своеобразие жанра. Отображение русской действительности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Социальная и нравственно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-философская проблематика романа. Тайны внутренн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его мира человека: готовность к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греху, попранию высоких истин и нравственных ценностей.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Драматичность характера и судьбы Родиона Раскольникова. Сны Раскольников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 в раскрытии его характера и в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общей композиции романа. Страдание и очищение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5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1.Теория сильной личности и её опровержение в романе. «Сцена суда Раскольникова» - инсценировка.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2.Роман «Идиот». </w:t>
            </w: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highlight w:val="lightGray"/>
              </w:rPr>
              <w:t>Просмотр фильма.</w:t>
            </w: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Характеристика князя Мышкина.</w:t>
            </w:r>
          </w:p>
          <w:p w:rsidR="0054723F" w:rsidRPr="00696BC1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8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1.Подготовить сообщение по теме «Петербург Достоевского» (пейзаж, сцены уличной жизни, интерьер города).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Подготовить рассказ «История преступления Родиона Раскольникова».</w:t>
            </w:r>
          </w:p>
          <w:p w:rsidR="0054723F" w:rsidRPr="00696BC1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Подготовить сжатый пересказ подготовки Раскольниковым убийства.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2.10</w:t>
            </w:r>
          </w:p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Л.Н. Толстой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54723F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Жизненный и творческий путь. Духовные искания писателя.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Роман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-эпопея «Война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мир». Духовные искания князя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Андрея Болконского. 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уховные искания Пьера Безухова.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Женские персонажи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№6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«Севастопольские рассказы».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Анализ сцен «Севастопольских рассказов».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 Подготовка к домашнему с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очинению. 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2.11.</w:t>
            </w:r>
          </w:p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А.П. Чехов</w:t>
            </w:r>
          </w:p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Юмористические рассказы.</w:t>
            </w:r>
          </w:p>
          <w:p w:rsid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Обычные люди в обыч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ных обстоятельствах в рассказах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Чехова. 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Ионыч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», «Крыжовник», «Дом с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мезонином»,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«Дама с собачкой», «Человек в футляре», «О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любви».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Пьеса «Вишневый сад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». Уходящее дворянство в пьесе.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Новый хозяин в пьесе. Молодое поколение в пьесе.</w:t>
            </w:r>
          </w:p>
          <w:p w:rsidR="00A7510F" w:rsidRP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№7</w:t>
            </w:r>
          </w:p>
          <w:p w:rsidR="00A7510F" w:rsidRP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Юмористические рассказы. Анализ по схеме.</w:t>
            </w:r>
          </w:p>
          <w:p w:rsidR="00A7510F" w:rsidRPr="00696BC1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2.Обычные люди в обычных обстоятельствах в рассказах А.П. Чехова. Характеристика героев.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192B95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№9 (</w:t>
            </w:r>
            <w:r w:rsid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по выбору</w:t>
            </w: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учащихся)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Подготовить анализ одного из коротких рассказов А.П. Чехова.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Составить викторину по коротким рассказам А.П. Чехова.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Подготовить чтение по ролям одного из коротких рассказов А.П. Чехова.</w:t>
            </w:r>
          </w:p>
          <w:p w:rsidR="00A7510F" w:rsidRPr="00696BC1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4.Подготовить пересказ одного из коротких рассказов А.П. Чехова.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192B95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3. Русская литература</w:t>
            </w:r>
          </w:p>
          <w:p w:rsidR="0054723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рубеже веков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3E7C16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3.1.</w:t>
            </w:r>
          </w:p>
          <w:p w:rsidR="00A7510F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И.А. Бунин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характеристика культурно исторического процесса рубежа 19-20 веков и его отражение в литературе.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Роль искусства в жизни общества. Полемика по вопросам литературы.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Иван Алексеевич Бунин. Рассказы: «Антоновские яблоки», «Господин из Сан-Франциско»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7510F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Обращение И.А. Бунина к широчайшим социально-философским обобщениям в рассказе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«Господин из Сан-Франциско». Тема любви в прозе Бунин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 Поэтичность женских образов.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3.2.</w:t>
            </w:r>
          </w:p>
          <w:p w:rsidR="00A7510F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А.И. Куприн.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3E7C16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Краткий очерк жизни и творчества.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«Гранатовый браслет».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№8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1.«Олеся». Характеристика повести.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2.Охарактеризовать героинь повестей А.И. Куприна «Олеся» и</w:t>
            </w:r>
          </w:p>
          <w:p w:rsidR="003E7C16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«Гранатовый браслет». В чём их сходство и различие? (Литературная полемика)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3E7C16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Поэзия серебряного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3E7C16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F745A9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</w:t>
            </w:r>
          </w:p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Символизм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Символизм. 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В.Я.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Брюсов. Сведения из биографии. Основные темы и мотивы поэзии.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К.Д.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Бальмонт. Сведени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 из биографии. Основные темы и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мотивы поэзии.</w:t>
            </w:r>
          </w:p>
          <w:p w:rsidR="00A7510F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А.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Белый. Сведения из биографии. Тема Родины в лирике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3E7C16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</w:t>
            </w:r>
          </w:p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Акмеизм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745A9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Статья Н. Гумилева «Наслоение символизма и акмеизм» как декларация акмеизма. </w:t>
            </w:r>
          </w:p>
          <w:p w:rsidR="003E7C16" w:rsidRPr="003E7C16" w:rsidRDefault="00F745A9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Западноевропейские</w:t>
            </w:r>
            <w:r w:rsidR="003E7C16"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отечественные истоки акмеизма. Обзор раннего творчества Н. Гумилева, С. Городецкого, А. Ахматовой, О. Мандельштама, М. Кузмина и др.</w:t>
            </w:r>
          </w:p>
          <w:p w:rsidR="00F745A9" w:rsidRPr="00696BC1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="003E7C16"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Н.С. Гумилев. Стихотворения: </w:t>
            </w:r>
            <w:proofErr w:type="gramStart"/>
            <w:r w:rsidR="003E7C16"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«Жираф», «Озеро Чад», «Старый Конквистадор», цикл «Капитаны», «Волшебная скрипка», «Память», «Слово», «Заблудившийся трамвай» или другие стихотворения (по выбору учителя и учащихся). </w:t>
            </w:r>
            <w:proofErr w:type="gramEnd"/>
          </w:p>
          <w:p w:rsidR="003E7C16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</w:t>
            </w:r>
          </w:p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Футуризм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Манифесты футуризма.</w:t>
            </w:r>
          </w:p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Отрицание литературных традиций, абсолютизация самоценного, «</w:t>
            </w:r>
            <w:proofErr w:type="spellStart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самовитого</w:t>
            </w:r>
            <w:proofErr w:type="spell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 слова. Урбанизм поэзии </w:t>
            </w:r>
            <w:proofErr w:type="spellStart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будетлян</w:t>
            </w:r>
            <w:proofErr w:type="spell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F745A9" w:rsidRPr="00696BC1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Группы футуристов: эгофутуристы (Игорь Северянин и др.), </w:t>
            </w:r>
            <w:proofErr w:type="spellStart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кубофутуристы</w:t>
            </w:r>
            <w:proofErr w:type="spell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(В. Маяковский, Д. </w:t>
            </w:r>
            <w:proofErr w:type="spellStart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Бурлюк</w:t>
            </w:r>
            <w:proofErr w:type="spell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В. Хлебников, Вас.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Каменский).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«Центрифуга» (Б. Пастернак, Н. Асеев и др.)</w:t>
            </w:r>
            <w:proofErr w:type="gramStart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рбинн</w:t>
            </w:r>
            <w:proofErr w:type="spell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-европейский и русский футуризм.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№10 (по выбору учащихся)</w:t>
            </w:r>
          </w:p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Проанализировать 1-2 стихотворения поэтов серебряного века.</w:t>
            </w:r>
          </w:p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Выучить наизусть1-2 стихотворения поэтов серебряного века.</w:t>
            </w:r>
          </w:p>
          <w:p w:rsidR="00F745A9" w:rsidRPr="00696BC1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Написать реферат по творчеству поэта серебряного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5. Литература первой</w:t>
            </w:r>
          </w:p>
          <w:p w:rsid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половины XX века.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204E56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204E56" w:rsidRDefault="00204E56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CB62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5.1.</w:t>
            </w:r>
          </w:p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 Горький.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Ранние рассказы: «</w:t>
            </w:r>
            <w:proofErr w:type="spellStart"/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Челкаш</w:t>
            </w:r>
            <w:proofErr w:type="spellEnd"/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», «Макар </w:t>
            </w:r>
            <w:proofErr w:type="spellStart"/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Чудра</w:t>
            </w:r>
            <w:proofErr w:type="spellEnd"/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», «Страсти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морд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Правда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жизни в рассказах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Горького.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Типы персонажей. Тематика и проблематика романтического творчества Горького. Поэтизация гордых и сильных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людей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Пьеса «На дне». Изображение правды жизни 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пьесе и ее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философский смысл. Герои пьесы. Спор о назначении человека. Авторская позиция и способы ее выражения.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Новаторство Горького - драматурга.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9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1.«Старуха </w:t>
            </w:r>
            <w:proofErr w:type="spellStart"/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Изергиль</w:t>
            </w:r>
            <w:proofErr w:type="spellEnd"/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». Составление таблицы.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2.Пьеса «На дне»- реалистическое произведение (доказать, опираясь на текст).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1C4" w:rsidRDefault="00D411C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№11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Подготовиться к чтению по ролям пьесы «На дне».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Подготовить для выразительного чтения монолог Сатина «Человек...».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Выписать из пьесы отдельные реплики героев, позволяющие его охарактеризовать.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745A9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5.2.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Блок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Краткий очерк жизни и творчества поэта. Лирика.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Поэма «Двенадцать». Сложность восприятия Блоком социального характера революции. Сюжет поэмы и ее герои.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Борьба миров. Изображение «мирового пожара», неоднозначность финала, образ Христа в поэме.</w:t>
            </w:r>
          </w:p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Природа социальных противоречий в изображении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поэта. Тема исторического прошлого в лирике Блока. Тема родины, тревога за судьбу России.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Композиция, лексика, ритмика, интонационное разнообразие поэмы.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5.3</w:t>
            </w: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F745A9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В.В. Маяковский.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Стихотворения. Поэтическая новизна ранней лирики: необычное содержание, гиперболичность и пластика образов, яркость метафор, контрасты и противоречия.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несоответствия мечты и действительности, несовершенства мира в лирике поэта. Проблемы духовной жизни.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Характер и личность автора в стихах о любви.</w:t>
            </w:r>
          </w:p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№10</w:t>
            </w:r>
          </w:p>
          <w:p w:rsidR="00F745A9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1.Поэма «Облако в штанах». Тема поэта и поэзии. Новаторство поэзии М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аяковского. Тема любви в поэме.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№12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1.Подготовить сообщение на одну из тем: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А) </w:t>
            </w:r>
            <w:proofErr w:type="gramStart"/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В</w:t>
            </w:r>
            <w:proofErr w:type="gramEnd"/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Маяковский</w:t>
            </w:r>
            <w:proofErr w:type="gramEnd"/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и футуризм;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Б) Сатира В. Маяковского</w:t>
            </w:r>
            <w:r w:rsidR="0075121B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;</w:t>
            </w:r>
          </w:p>
          <w:p w:rsidR="0075121B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В) Лирика любви в творчестве В. </w:t>
            </w:r>
            <w:r w:rsidR="0075121B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Маяковского.</w:t>
            </w:r>
          </w:p>
          <w:p w:rsidR="00D411C4" w:rsidRPr="00D411C4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Выучить 1 стихотворение В.В. Маяковского или отрывок из поэмы.</w:t>
            </w:r>
            <w:r w:rsidR="00D411C4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5.4.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С.А. Есенин.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1.Сведения из биографии.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Стихотворения. Поэтизация русской природы, русской деревни, развитие темы родины как выражение любви к России. Художественное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своеобразие творчества Есенина: глубокий лиризм,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необы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чайная образность,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зрительность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впечатлений, </w:t>
            </w:r>
            <w:proofErr w:type="spellStart"/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цветопись</w:t>
            </w:r>
            <w:proofErr w:type="spellEnd"/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принцип пейзажной живописи,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народно </w:t>
            </w:r>
            <w:proofErr w:type="gramStart"/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-п</w:t>
            </w:r>
            <w:proofErr w:type="gramEnd"/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есенная основа стихов.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Поэма «Анна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Снегина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поэма о судьбе человека и Родины.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</w:t>
            </w:r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1. 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Поэма «Анна </w:t>
            </w:r>
            <w:proofErr w:type="spellStart"/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Снегина</w:t>
            </w:r>
            <w:proofErr w:type="spellEnd"/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». </w:t>
            </w:r>
            <w:proofErr w:type="gramStart"/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Лирическое</w:t>
            </w:r>
            <w:proofErr w:type="gramEnd"/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и эпическое в поэме.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5.5</w:t>
            </w: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D411C4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 Фадеев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«Разгром». Гуманис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тическая направленность романа.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Долг и преданность идее. Проблема человека и революции. Новаторский характер романа.</w:t>
            </w:r>
          </w:p>
          <w:p w:rsidR="00D411C4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Психологическая глубина изображения характеров. Революционная романтика. Полемика вокруг романа.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5.6</w:t>
            </w: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5121B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М.И. Цветаева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характеристика общественно-политического развития страны в 30-е годы; ее отражение в литературе и других видах искусства. Первый съезд советских писателей и его значение.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Стихотворения. Поэмы (по выбору учителя и учащихся). 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Сложная судьба Цветаевой. Важнейшие темы творчества: любовь, верность высоким идеалам, Россия, вдохновенное творчество, прославление человека-труженика. 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Трагичность поэтического мира, определяемая трагичностью эпохи (революция, вынужденная эмиграция, тоска по Родине). 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Поэзия Цветаевой как напряженный монолог-исповедь. Образ лирического героя. Своеобразие поэтического стиля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21B" w:rsidRPr="00D411C4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13</w:t>
            </w:r>
          </w:p>
          <w:p w:rsidR="0075121B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Проанализировать 1-2 стихотворения М. Цветаевой.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5121B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5.7.</w:t>
            </w:r>
          </w:p>
          <w:p w:rsidR="0075121B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О.Э.</w:t>
            </w:r>
            <w:r w:rsid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Мандельштам</w:t>
            </w:r>
          </w:p>
          <w:p w:rsidR="007B42FF" w:rsidRPr="00D411C4" w:rsidRDefault="007B42FF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2.Противостояние поэта «веку-волкодаву». Поиски духовных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опор в искусстве и природе.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Петербургские мотивы в поэзии.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Теория поэт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ического слова О. Мандельштама.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7B42FF" w:rsidRPr="007B42FF" w:rsidTr="00C852CE">
        <w:trPr>
          <w:trHeight w:val="1229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5.8.</w:t>
            </w:r>
          </w:p>
          <w:p w:rsidR="0075121B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И.Э. Бабель.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Рассказы: «Мой первы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й гусь», «Соль». Проблематика и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особенности поэтики прозы Бабеля.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3.Изображение событий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гражданской войны в книге рассказов «Конармия».</w:t>
            </w:r>
          </w:p>
          <w:p w:rsidR="0075121B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Сочетание </w:t>
            </w:r>
            <w:proofErr w:type="gramStart"/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трагическо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комического, прекрасного и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безобразного в рассказах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7B42F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М.А. Булгаков.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«Мастер и Маргарита». Своеобразие жанра.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Многопла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новость романа Система образов. </w:t>
            </w:r>
            <w:proofErr w:type="spellStart"/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Ершалаимские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главы.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Москва 30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-х годов. 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айны психологии человека: страх </w:t>
            </w:r>
            <w:proofErr w:type="gramStart"/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сильных</w:t>
            </w:r>
            <w:proofErr w:type="gramEnd"/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мира перед правдой жизни.</w:t>
            </w:r>
          </w:p>
          <w:p w:rsid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Повесть «Собачье сердце» (самостоятельное прочтение)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5. Просмотр нескольких серий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</w:rPr>
              <w:t>сериала «Мастер и Маргарита»</w:t>
            </w:r>
          </w:p>
          <w:p w:rsid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№12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1. </w:t>
            </w:r>
            <w:proofErr w:type="spellStart"/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Воланд</w:t>
            </w:r>
            <w:proofErr w:type="spellEnd"/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и его окружение. </w:t>
            </w:r>
            <w:proofErr w:type="gramStart"/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Фантастическое</w:t>
            </w:r>
            <w:proofErr w:type="gramEnd"/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и реалистическое в романе.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Любовь и судьба Мастера.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7B42F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</w:t>
            </w:r>
          </w:p>
          <w:p w:rsidR="007B42FF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А.Н. Толстой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Сведения из биографии. Тема русской истории в творчестве писателя. 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«Петр Первый» - художественная история России 18 века. Единство исторического материала и художественного вымысла в романе.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Образ Петра. Проблема личности и ее роль в судьбе страны. Народ в романе. Пафос борьбы за могущество и величие России. Художественное своеобразие романа. </w:t>
            </w:r>
          </w:p>
          <w:p w:rsidR="007B42FF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</w:rPr>
              <w:t>Экранизация произведения.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М.А. Шолохов.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«Донские рассказы». Мир и человек в рассказах М. Шолохова. Глубина реалистических обобщений.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Трагический пафос «Донских рассказов». Поэтика раннего творчества М. Шолохова.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«Тихий Дон». Роман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-эпопея о судьбах русского народа и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казачества в годы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Гражданской войны. Своеобразие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жанра. Особенности ком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позиции. Столкновение старого и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нового мира в романе. Патриотизм и гуманизм романа.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Трагедия человека из народа в поворотный момент истории, ее смысл и значение. Женские суд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ьбы. Любовь на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страницах романа.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№13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1.Краткий комментарий одного из рассказов сборника «Донские рассказы».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Образ Григория Мелехова.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№14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Прочитать и подготовить краткий комментарий одного из «Донских рассказов» </w:t>
            </w:r>
            <w:proofErr w:type="spellStart"/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М.Шолохова</w:t>
            </w:r>
            <w:proofErr w:type="spellEnd"/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6. Литература периода </w:t>
            </w: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Великой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Отечественной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войны и первых послевоенных лет.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204E56" w:rsidRPr="00155A5F" w:rsidRDefault="00155A5F" w:rsidP="00155A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</w:t>
            </w: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Литература периода </w:t>
            </w: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Великой</w:t>
            </w:r>
            <w:proofErr w:type="gramEnd"/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Отечественной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войны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Деятели литературы и искусства на защите Отечества.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Жив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опись А. Дейнеки и 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Пластова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Музыка Д. Шостаковича и песни военных лет (С. Соловье</w:t>
            </w:r>
            <w:proofErr w:type="gramStart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в-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Седой, В. Лебедев-Кумач, И. Дунаевский и др.). Кинематограф героической эпохи.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Лирический герой в стихах поэтов-фронтовиков: О. </w:t>
            </w:r>
            <w:proofErr w:type="spellStart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Берггольц</w:t>
            </w:r>
            <w:proofErr w:type="spellEnd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К. Симонов, А. Твардовский, А. Сурков, М. Исаковский, М. </w:t>
            </w:r>
            <w:proofErr w:type="spellStart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Алигер</w:t>
            </w:r>
            <w:proofErr w:type="spellEnd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Ю. Друнина, М. </w:t>
            </w:r>
            <w:proofErr w:type="spellStart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Джалиль</w:t>
            </w:r>
            <w:proofErr w:type="spellEnd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Публицистика военных 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ет: М. Шолохов, И. Эренбург, А.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Толстой.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Реалистическое и ро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мантическое изображение войны в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прозе: рассказы Л. Соболева, В. Кожевникова, К.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Паустовского, М. Шолохова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 Повести и романы Б. Горбатова, А. Бека, А. Фадеева.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 Пьесы: «Русские люди» К. Симонова, «Фронт» А. Корнейчука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 Произведения первых послевоенных лет. Проблемы человеческого бытия, добра и зла, эгоизма и жизненного подвига, противоборства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созидающих и разрушающих сил в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произведениях Э. Каз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акевича, В. Некрасова, А. Бека, </w:t>
            </w:r>
            <w:proofErr w:type="spellStart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В.Быкова</w:t>
            </w:r>
            <w:proofErr w:type="spellEnd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др.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№15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1.Читать произведения о Великой Отечественной войне.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2.Подготовить сообщение о наиболее понравившемся произведении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6.2. </w:t>
            </w:r>
          </w:p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Ахматова.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Жизненный и творческий путь.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Ранняя лирика Ахматово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й: глубина, яркость переживаний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поэта, его радость, скорбь, тревога. Тематика и тональность лирики перио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да первой мировой войны: судьба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страны и народа.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Личная и общественна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 темы в стихах революционных и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первых послереволюционн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ых лет. Темы любви к родной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земле, к Родине, к России.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Пушкинские темы в тво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рчестве Ахматовой. Тема любви к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Родине и гражданского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мужества в лирике военных лет.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поэтического мастерства в творчестве поэтессы.</w:t>
            </w:r>
          </w:p>
          <w:p w:rsidR="00204E56" w:rsidRPr="00155A5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</w:t>
            </w:r>
            <w:r w:rsidR="00155A5F"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ое занятие №14</w:t>
            </w:r>
          </w:p>
          <w:p w:rsidR="00204E56" w:rsidRPr="00155A5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1.Поэма «Реквием». Исторический масштаб и трагизм поэмы.</w:t>
            </w:r>
          </w:p>
          <w:p w:rsidR="00204E56" w:rsidRPr="00155A5F" w:rsidRDefault="00155A5F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</w:t>
            </w:r>
            <w:r w:rsidR="00204E56"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Трагизм жизни и судьбы лирической героини и поэтессы.</w:t>
            </w:r>
          </w:p>
          <w:p w:rsidR="00204E56" w:rsidRPr="00155A5F" w:rsidRDefault="00155A5F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3.Своеобразие лирики Ахматовой.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№16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1.Проанализировать 1-2 стихотворения А.  Ахматовой. </w:t>
            </w:r>
          </w:p>
          <w:p w:rsidR="00204E56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2.Учить наизусть 2-3 стихотворения.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6.3.</w:t>
            </w:r>
          </w:p>
          <w:p w:rsidR="00204E56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А.Т. Твардовский.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Тема войны и памяти в лирике А. Твардовского. Утверждение нравственных ценностей.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ое</w:t>
            </w: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анятие №15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Поэма «</w:t>
            </w:r>
            <w:proofErr w:type="spellStart"/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Тёркин</w:t>
            </w:r>
            <w:proofErr w:type="spellEnd"/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на том свет</w:t>
            </w:r>
            <w:r w:rsidR="00F32B6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е» - Герой поэмы, его жизненная </w:t>
            </w: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позиция.</w:t>
            </w:r>
          </w:p>
          <w:p w:rsidR="00204E56" w:rsidRPr="007B42FF" w:rsidRDefault="00204E56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7. Литература 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50-80-х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годов (обзор)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C852CE" w:rsidRDefault="00155A5F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А.И. Солженицын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«Матренин двор». «Оди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 день Ивана Денисовича». Новый 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подход к изображению прошлого.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Проблема ответственности поколений. 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азмышления писателя о возможных 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путях развития человечества в повести.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№17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1.Прочитать рассказы «М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атренин двор». «Один день Ивана </w:t>
            </w: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Денисовича».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2.Ответить на вопрос: Каки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е черты роднят Матрёну с Иваном </w:t>
            </w: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Денисовичем.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В.Т. Шаламов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«Колымские рассказы» (два рассказа по выбору). Художественное своеобразие прозы Шаламова: отсутствие деклараций, простота, ясность.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55A5F" w:rsidRPr="007B42FF" w:rsidTr="00C852CE">
        <w:trPr>
          <w:trHeight w:val="1703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.3.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В.М. Шукшин.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C852CE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Рассказы: «Чудик»,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Выбираю деревню на жительство», 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«Срезал», «Микроскоп», «Ораторский прием».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Изображение жизни русской деревни: глубина и цельность духовного мира русского человека.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Художественные особенности прозы В. Шукшина.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1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6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Анализ рассказа (на выбор)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7.4.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Н.М. Рубцов.</w:t>
            </w:r>
          </w:p>
          <w:p w:rsidR="00155A5F" w:rsidRPr="007B42FF" w:rsidRDefault="00155A5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Стихотворения: «Видения на холме», «Листья осенние» (возможен выбор других стихотворений).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родины в лирике поэта, острая боль за ее судьбу, вера в ее неисчерпаемые духовные силы. Гармония человека и природы. Есенинские традиции в лирике Рубцова.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7.5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А.В. Вампилов.</w:t>
            </w:r>
          </w:p>
          <w:p w:rsidR="00155A5F" w:rsidRPr="007B42FF" w:rsidRDefault="00155A5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Пьеса «Провинциальные анекдоты» (возможен выбор другого драматического произведения).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Об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 вечного, неистребимого бюрократа. Утверждение добра, любви и милосердия. Гоголевские традиции в драматургии Вампилова.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C852CE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8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Русская современная литература последних лет (обзор)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204E56" w:rsidRDefault="00C852CE" w:rsidP="00C852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52CE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8.1</w:t>
            </w:r>
          </w:p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Подведение итогов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Творчество В.П.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Астафьева. «Последний поклон», «Печальный детектив», «Царь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-рыба».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Творчество Ф. Абрамова. «Братья и сёстры»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Творчество В.Г. Распутина. «Последний срок», «Прощание </w:t>
            </w:r>
            <w:proofErr w:type="gramStart"/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Матёрой».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Творчество Т. Толстой. Рассказы.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C852CE" w:rsidRPr="007B42FF" w:rsidTr="00C852CE">
        <w:trPr>
          <w:trHeight w:val="50"/>
        </w:trPr>
        <w:tc>
          <w:tcPr>
            <w:tcW w:w="11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Pr="00C852CE" w:rsidRDefault="00762449" w:rsidP="00762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110/78/32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96BC1" w:rsidRPr="007B42FF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96BC1" w:rsidRPr="007B42FF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A6C60" w:rsidRPr="007A6C60" w:rsidRDefault="007A6C60" w:rsidP="007A6C6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  <w:sectPr w:rsidR="007A6C60" w:rsidRPr="007A6C60" w:rsidSect="00696BC1">
          <w:pgSz w:w="16840" w:h="11907" w:orient="landscape"/>
          <w:pgMar w:top="1418" w:right="1134" w:bottom="1134" w:left="1134" w:header="709" w:footer="709" w:gutter="0"/>
          <w:cols w:space="720"/>
        </w:sectPr>
      </w:pPr>
    </w:p>
    <w:p w:rsidR="00E551C5" w:rsidRPr="00E551C5" w:rsidRDefault="00E551C5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 w:rsidRPr="00E551C5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lastRenderedPageBreak/>
        <w:t>3.</w:t>
      </w:r>
      <w:r w:rsidR="007A6C60" w:rsidRPr="00E551C5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7A6C60" w:rsidRPr="00E551C5" w:rsidRDefault="00E551C5" w:rsidP="00E551C5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 w:rsidRPr="00E551C5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>ОД.01.09 Литература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русского языка и литературы.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магнитофон, компьютер, проектор, фонотека, доска, экран, книжные витрины, тематические выставки, портреты.</w:t>
      </w:r>
      <w:proofErr w:type="gramEnd"/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Технические средства </w:t>
      </w:r>
      <w:r w:rsidR="00E551C5" w:rsidRPr="00E551C5">
        <w:rPr>
          <w:rFonts w:ascii="Times New Roman" w:eastAsia="Times New Roman" w:hAnsi="Times New Roman" w:cs="Times New Roman"/>
          <w:bCs/>
          <w:sz w:val="24"/>
          <w:szCs w:val="24"/>
        </w:rPr>
        <w:t>обучения: аудиовизуальные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, компьютерные.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Default="007A6C60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  <w:r w:rsidRPr="00E551C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3.2. Информационное обеспечение обучения</w:t>
      </w:r>
      <w:r w:rsidR="00E551C5" w:rsidRPr="00E551C5">
        <w:t xml:space="preserve"> </w:t>
      </w:r>
    </w:p>
    <w:p w:rsidR="007A6C60" w:rsidRPr="00E551C5" w:rsidRDefault="00E551C5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551C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Перечень рекомендуемых учебных изданий, Интернет-ресурсов, дополнительной литературы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История русской литературы XX - XXI веков: учебник и практикум  / В. А.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Мескин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др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.-М.: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2017.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первой трети XIX века : учебник/Н.М.Фортунатов</w:t>
      </w:r>
      <w:proofErr w:type="gram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2016.</w:t>
      </w:r>
    </w:p>
    <w:p w:rsidR="00251FB8" w:rsidRPr="00251FB8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второй трети XIX века :</w:t>
      </w: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учебник/Н.М.Фортунатов</w:t>
      </w:r>
      <w:proofErr w:type="gramStart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</w:t>
      </w:r>
      <w:proofErr w:type="spellStart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2016.</w:t>
      </w:r>
    </w:p>
    <w:p w:rsidR="00251FB8" w:rsidRPr="00251FB8" w:rsidRDefault="00251FB8" w:rsidP="00251FB8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последней трети XIX века : учебник/Н.М.Фортунатов</w:t>
      </w:r>
      <w:proofErr w:type="gramStart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</w:t>
      </w:r>
      <w:proofErr w:type="spellStart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2016.</w:t>
      </w:r>
    </w:p>
    <w:p w:rsidR="00251FB8" w:rsidRPr="00251FB8" w:rsidRDefault="00251FB8" w:rsidP="00251FB8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Русская и зарубежная литература: учебник / под ред. проф. </w:t>
      </w:r>
      <w:proofErr w:type="spellStart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В.К.Сигова</w:t>
      </w:r>
      <w:proofErr w:type="spellEnd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 М.:ИНФРА-М,2014.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</w:t>
      </w:r>
      <w:proofErr w:type="gram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,В</w:t>
      </w:r>
      <w:proofErr w:type="gram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.А.Литература.11 класс:учебник:Ч1./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В.А.Чалмаева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М.:Русское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слово,2013.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</w:t>
      </w:r>
      <w:proofErr w:type="gram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,В</w:t>
      </w:r>
      <w:proofErr w:type="gram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.А.Литература.11 класс:учебник:Ч2./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В.А.Чалмаева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М.:Русское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слово,2013.</w:t>
      </w:r>
    </w:p>
    <w:p w:rsidR="00251FB8" w:rsidRPr="00E551C5" w:rsidRDefault="00251FB8" w:rsidP="00E551C5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Зайцев</w:t>
      </w:r>
      <w:proofErr w:type="gram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,В</w:t>
      </w:r>
      <w:proofErr w:type="gram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.А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русской литературы второй половины ХХ века: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/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В.А.Зайцев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А.П.Герасименко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.- М.: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Высш</w:t>
      </w:r>
      <w:proofErr w:type="gram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.ш</w:t>
      </w:r>
      <w:proofErr w:type="gram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кола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2006.</w:t>
      </w:r>
    </w:p>
    <w:p w:rsidR="00251FB8" w:rsidRPr="00E551C5" w:rsidRDefault="00251FB8" w:rsidP="00E551C5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sz w:val="24"/>
          <w:szCs w:val="24"/>
        </w:rPr>
        <w:t xml:space="preserve">Журналы: 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Литература в школе М.: учредитель министерство общего и профессионального образования.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Приложение к газете «Первое сентября», Питер, 2009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пособия: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Учебно-методические комплексы по литературе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</w:t>
      </w:r>
      <w:r w:rsidR="00372E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72E77" w:rsidRPr="00372E77">
        <w:rPr>
          <w:rFonts w:ascii="Times New Roman" w:eastAsia="Times New Roman" w:hAnsi="Times New Roman" w:cs="Times New Roman"/>
          <w:b/>
          <w:bCs/>
          <w:sz w:val="24"/>
          <w:szCs w:val="24"/>
        </w:rPr>
        <w:t>(дата обращения 01.05.2020):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1. www.gramma.ru – сайт «Культура письменной речи», созданный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для оказания помощи в овладении нормами современного русского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литературного языка и навыками совершенствования устной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письменной речи, создания и редактирования текста.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2. www.krugosvet.ru – универсальная научно-популярная онлайн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энциклопедия «Энциклопедия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Кругосвет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3. www.school-collection.edu.ru – единая коллекция цифровых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образовательных ресурсов.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4. http://spravka.gramota.ru – Справочная служба русского языка.</w:t>
      </w:r>
    </w:p>
    <w:p w:rsidR="00372E77" w:rsidRPr="00E551C5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5. https://interneturok.ru/ - уроки школьной программы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«Бесплатная виртуальная электронная библиотека -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ВВМ». Форма доступа: www.velib.com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«Литературный портал - «Русская литература».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Форма доступа: www.fplib.ru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«Электронная версия газеты «Литература». Форма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доступа: rus.1september.ru.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http://school-collection.edu.ru/catalog/pupil/?subject=8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Сеть творческих учителей http://www.it-n.ru/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http://rus.1september.ru/topic.php?TopicID=1&amp;Page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http://www.openclass.ru/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. Электронный ресурс: http: //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lit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lseptember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 - Газета «Литература» и сайт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для учителя «Я иду на урок литературы»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. Электронный ресурс: http: //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litera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 .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edu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 - Коллекция «Русская и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зарубежная литература для школы»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 www.likt590.ru/project/museum/ - Виртуальный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музей литературных героев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//metlit.nm.ru- Кабинет русского языка и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литературы Институт содержания и методов обучения РАО Методика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преподавания литературы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//slova.org.ru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 - Слова: поэзия Серебряного века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ронный ресурс: http: //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litera.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ru.stixiya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/ - Стихия: классическая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русская/ советская поэзия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для чтения: Литература XIX века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А.С. Пушкин.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Вольность. К Чаадаеву. Деревня. Погасло дневное светило... Свободы сеятель пустынный... К морю. Я помню чудное мгновенье… 19 октября. Пророк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Арион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Анчар. В Сибирь. Поэт.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Поэту. 19 октября 1827 г. На холмах Грузии... Дар напрасный, дар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случайный... И.И. Пущину. 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вас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любил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... Безумных лет угасше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 веселье... Вновь я посетил...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Памятник. Медный всадник. Моцарт и Сальери.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М.Ю. Лермонтов.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Нет, я не Байрон... Парус. Смерть поэта. Дума. И скучно, и грустно... Родина.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Валерик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 Прощай немытая Россия. Сон. Нет, не тебя так пылко я любл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ю... Выхожу один я на дорогу...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Пророк. Поэт. Родина. Одиночество. Когда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волнуется желтеющая нива… Я не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унижусь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 тобой. Как часто пёстрою толпою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окружён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Песня про царя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Ивана Васильевича, молодого опрични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ка и удалого купца Калашникова.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Мцыри. Мой Демон. Герой нашего времени.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Н.В. Гоголь.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Вечера на хуторе близ Дик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аньки. Портрет. Нос. Шинель.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Ревизор. Мертвые души.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И.А. Гончаров.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Обломов. Статья Н.А.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Добролюбова «Что такое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обломовщина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?» 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Н.А. Некрасов.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дороге. Вчерашний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день, часу в шестом... Родина.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Элегия. Вчерашний день часу в шестом… Еду ли ночью по улице тё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мной. О, Муза, я у двери гроба…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Современ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ники. Кому на Руси жить хорошо.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Замолкни, Муза мести и печали.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Несжатая полоса. Забытая деревня.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Н.Г. Чернышевский.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делать?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И.С. Тургенев.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Рудин. Отцы и дети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Стихотворения в прозе (5-6 по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выбору).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Д.И.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Писарев «Базаров».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А.Н. Островский.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Свои люди – сочтемся. Гроза.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Н.А.Добролюбов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«Луч света в тёмном царстве».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М.Е. Салтыков-Щедрин.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История одного города.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(«О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корени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оисхождения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глуповцев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», «Опись градоначальников», «Органчик», «Подтверждение покаяния.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Заключение»).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Сказки (3-4 по выбору).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Ф.И. Тютчев.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 то, что мните вы, природа...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О, как убийственн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 мы любим... Последняя любовь.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Весь день она лежала в забытьи... Умом Россию не понять... Я встр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етил вас.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Silentium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Эти бедные селенья… День и ночь. 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К.Б. Я помню время золотое. Сны. О чем ты воешь,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ветр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ночной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.. 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Русская география. Море и утёс.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Пророчество. В разлуке есть высокое значенье. Она сидела на полу… Чему молилась ты с любовью…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А.А. Фет.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Шёпот, робкое дыханье... Это утро, радость эта. Вечер. Я пришёл к тебе с приветом. Облаком волнистым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… К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акое счастье – ночь и мы одни… Уж верба вся пушистая.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.. Вечер. Я тебе ничего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 скажу…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А.К. Толстой.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Колокольчики мои... 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оль любить, так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без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рассудку...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Средь шумного бала... Слеза дрожит в твоем ревнивом взоре... Против течения. Тщетно, художник,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ты мнишь, что творений своих ты создатель… Меня во мраке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пыли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… Д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вух станов не боец, но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только гость случайный… Когда природа вся трепещет и сияет… Не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ерь мне, друг, когда в избытке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горя… Минула страсть и пыл её тревожный… Не ветер вея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высоты… Вот уж снег последний в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поле тает… Прозрачных облаков спокойное движенье… Земля цвела…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Ф.М. Достоевский.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Преступление и наказание.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Л.Н. Толстой.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Война и мир. Севастопольские рассказы.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А.Н. Чехов.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Дом с мезонином. Человек в футляре. Крыжовник. О любви. Дама с собачкой.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Ионыч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Вишневый сад.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конца XIX - начала XX века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А.А. Ахматова.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Сероглазый король.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Сжала руки под темной вуалью...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Песня последней встречи. Мне голос был.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.. Тайны ремесла. 1919. Клятва.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Мужество. Реквием. Смятение. Молюсь оконному лучу. Пахнут липы сладко… Мне ни к чему одические рати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… Н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е с теми я, кто бросил земли… Победителям. Муза. Ты письмо моё, милый, не комкай…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А.А. Блок.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Двенадцать. Вхожу я в тёмные храмы. Незнакомка. В ресторане.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Ночь, улица, фонарь,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аптека… В.Я. Брюсов. Юному поэту. Кинжал.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И.А. Бунин.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Чистый понедельник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Тёмные аллеи. Лёгкое дыхание.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Грамматика любви. Господин из Сан-Франциско.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Горький.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Макар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Чудра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. Старуха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Изергиль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Челкаш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 Страсти-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мордасти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 На дне.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Н.С. Гумилев.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Жираф. У камина.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А.И. Куприн.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Олеся. Поединок. Гранатовый браслет.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Суламифь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В.В. Маяковский.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Я сам (автобиография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). Послушайте! Облако в штанах. Прозаседавшиеся. А вы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могли бы? Нате! Послушайте! Скрипка и немножко нервно… Письмо товарищу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Кострову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Парижа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о сущности любви. Флейта-позвоночник.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Лиличка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! Люблю. Юбилейное.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Д.С. Мережковский.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 причинах упадка и о нов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ых течениях современной русской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литературы.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А.Н. Толстой.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Пётр Первый.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Цветаева.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Моим стихам, написанным так рано..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.Г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енералам 12 года…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Кто создан из камня, кто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создан из глины... Имя твоё – птица в руке… Тоска по Родине! 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вно… Стихи растут, как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звёзда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розы… Я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счастлива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жить образцово и просто… Плач матери по новобранцу.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XX века.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С. Есенин.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Гой ты, Русь, моя родная... Письмо матери. Не жалею,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зову, не плачу... Шаганэ, ты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моя, Шаганэ... Собаке Качалова. До свиданья, друг мой, до свидань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я... Русь. Письмо к женщине. Не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бродить, не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мять в кустах багряных лебеды… Спит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ковыль. Рав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нина дорогая… Я покинул родимый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дом… Неуютная жидкая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лунность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… 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Булгаков.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Белая гвардия. Мастер и Маргарита.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И. Бабель.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Конармия. (Рассказы на выбор учителя) А. Фадеев. Разгром.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Шолохов.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Тихий Дон. Донские рассказы. Судьба человека.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Б. Пастернак.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Февраль. Достать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чернил и плакать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!.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Зимняя ночь.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Гамлет.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О. Мандельштам. </w:t>
      </w:r>
      <w:proofErr w:type="spellStart"/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Silentium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Notre Dame.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Бессонница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Гомер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Тугие паруса… Ленинград. За гремучую доблесть грядущих веков… Мы живё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 под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собою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чуя страны… Рим.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Зощенко.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Аристократка. Брак 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расчету. Любовь. Счастье. Баня.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Нервные люди. Кризис. Административный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восторг. Обезьяний язык. Воры.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Муж. Сильное средство. Галоша. Преле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 культуры. Мещане. Операция.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Мелкий случай. Серенада. Свадьба. Голубая книга.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 Ильф, Е. Петров.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Двенадцать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стульев (или Золотой теленок).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П. </w:t>
      </w:r>
      <w:proofErr w:type="spellStart"/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Антокольский</w:t>
      </w:r>
      <w:proofErr w:type="spellEnd"/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Сын.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 Сурков.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Бьется в тесной печурке огонь...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К. Симонов.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Стихи из сб. «Война». С тобой и без тебя... Живые и мертвые (1-я книга).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Твардовский.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Тёркин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том свете.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Исаковский.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Враги сожгли родную хату... Летят перелетные птицы... В лесу прифронтовом. Катюша.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Некрасов.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окопах Сталинграда. Сенька.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 Солженицын.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Один день Ивана Денисовича. Матренин двор.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Шаламов.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Колымские рассказы.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 </w:t>
      </w:r>
      <w:proofErr w:type="spellStart"/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Гроссман</w:t>
      </w:r>
      <w:proofErr w:type="spellEnd"/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Жизнь и судьба.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Ю. Бондарев.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Горячий снег.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 Шукшин.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Рассказы. Выбираю деревню на жительство. Срезал.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Чудик.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Распутин.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Прощание с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Матёрой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 Пожар. Последний срок.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В.П. Астафьев.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Последний поклон. Печальный детектив. Царь-рыба.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Ф. Абрамов.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Братья и сёстры.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Т. Толстая.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Рассказы.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 рамках практических занятий используются активные формы работы, например: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деловая игра;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ролевая игра;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в парах и группах;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«мозговой штурм»;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общая дискуссия;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дебаты;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над понятиями;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по вопросам.</w:t>
      </w: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Pr="00CA2F0E" w:rsidRDefault="00CA2F0E" w:rsidP="00CA2F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3.3. </w:t>
      </w:r>
      <w:r w:rsidRPr="00CA2F0E">
        <w:rPr>
          <w:rFonts w:ascii="Times New Roman" w:eastAsia="Times New Roman" w:hAnsi="Times New Roman" w:cs="Times New Roman"/>
          <w:b/>
          <w:sz w:val="24"/>
          <w:szCs w:val="24"/>
        </w:rPr>
        <w:t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нарушениями).</w:t>
      </w:r>
    </w:p>
    <w:p w:rsidR="00CA2F0E" w:rsidRPr="00CA2F0E" w:rsidRDefault="00CA2F0E" w:rsidP="00CA2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программы для этой группы обучающихся, возможно создание следующих условий: 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предоставление </w:t>
      </w:r>
      <w:proofErr w:type="gramStart"/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ОВЗ медицинской, психолого-педагогической и </w:t>
      </w:r>
      <w:r w:rsidRPr="00CA2F0E">
        <w:rPr>
          <w:rFonts w:ascii="Times New Roman" w:eastAsia="Times New Roman" w:hAnsi="Times New Roman" w:cs="Times New Roman"/>
          <w:sz w:val="24"/>
          <w:szCs w:val="24"/>
        </w:rPr>
        <w:t>социальной помощи;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sz w:val="24"/>
          <w:szCs w:val="24"/>
        </w:rPr>
        <w:t>- привлечение родителей в коррекционно-педагогический процесс;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CA2F0E">
        <w:rPr>
          <w:rFonts w:ascii="Times New Roman" w:eastAsia="Times New Roman" w:hAnsi="Times New Roman" w:cs="Times New Roman"/>
          <w:sz w:val="24"/>
          <w:szCs w:val="24"/>
        </w:rPr>
        <w:t xml:space="preserve">- создания </w:t>
      </w:r>
      <w:proofErr w:type="spellStart"/>
      <w:r w:rsidRPr="00CA2F0E">
        <w:rPr>
          <w:rFonts w:ascii="Times New Roman" w:eastAsia="Times New Roman" w:hAnsi="Times New Roman" w:cs="Times New Roman"/>
          <w:sz w:val="24"/>
          <w:szCs w:val="24"/>
        </w:rPr>
        <w:t>безбарьерной</w:t>
      </w:r>
      <w:proofErr w:type="spellEnd"/>
      <w:r w:rsidRPr="00CA2F0E">
        <w:rPr>
          <w:rFonts w:ascii="Times New Roman" w:eastAsia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Pr="00E551C5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Default="00E551C5" w:rsidP="007A6C60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372E77" w:rsidRPr="00372E77" w:rsidRDefault="00372E77" w:rsidP="00372E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372E77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lastRenderedPageBreak/>
        <w:t>4. Контроль и оценка результатов освоения Дисциплины</w:t>
      </w:r>
    </w:p>
    <w:p w:rsidR="00372E77" w:rsidRPr="00372E77" w:rsidRDefault="00372E77" w:rsidP="00372E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72E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 w:rsidRPr="00372E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372E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дисциплине. </w:t>
      </w:r>
    </w:p>
    <w:p w:rsidR="00372E77" w:rsidRPr="00372E77" w:rsidRDefault="00372E77" w:rsidP="00372E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E7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372E77" w:rsidRPr="00372E77" w:rsidRDefault="00372E77" w:rsidP="00372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а также выполнения </w:t>
      </w:r>
      <w:proofErr w:type="gramStart"/>
      <w:r w:rsidRPr="00372E7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72E77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p w:rsidR="00E551C5" w:rsidRPr="00372E77" w:rsidRDefault="00E551C5" w:rsidP="00372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Pr="007A6C60" w:rsidRDefault="007A6C60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x-none"/>
        </w:rPr>
      </w:pPr>
    </w:p>
    <w:tbl>
      <w:tblPr>
        <w:tblW w:w="978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4"/>
        <w:gridCol w:w="2864"/>
      </w:tblGrid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372E7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372E77" w:rsidRPr="00CA2F0E" w:rsidRDefault="00372E77" w:rsidP="00372E7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(освоенные умения, усвоенные знания)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7A6C60" w:rsidRPr="007A6C60" w:rsidTr="007A6C6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60" w:rsidRPr="00CA2F0E" w:rsidRDefault="007A6C60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Умения: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воспроизводить содержание литературного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опрос.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Самостоятельная работа при подготовке докладов, сообщений, лекций на литературные и свободные темы, связанные с изучаемыми произведениями.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опрос.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Создание письменных сочинений проблемного характера, рассуждений  всех видов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род и жанр произведения;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сопоставлять литературные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выявлять авторскую позицию;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Доклад, рецензия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Конкурс чтецов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аргументировать свое отношение к прочитанному произведению; 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отзыв на произведение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писать рецензии на прочитанные произведения и сочинения разных жанров на литературные темы.</w:t>
            </w:r>
          </w:p>
          <w:p w:rsidR="00372E77" w:rsidRPr="00CA2F0E" w:rsidRDefault="00372E77" w:rsidP="0037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Самостоятельная работа над рецензией</w:t>
            </w:r>
          </w:p>
        </w:tc>
      </w:tr>
      <w:tr w:rsidR="007A6C60" w:rsidRPr="007A6C60" w:rsidTr="007A6C6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0" w:rsidRPr="00CA2F0E" w:rsidRDefault="007A6C60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образной природы словесного искусства;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77" w:rsidRPr="00CA2F0E" w:rsidRDefault="00372E77" w:rsidP="00CA2F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опрос</w:t>
            </w:r>
          </w:p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содержания изученных литературных произведений; основных фактов жизни и творчества писателей-классиков </w:t>
            </w: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века;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Беседа, устный опрос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основных закономерностей историко-литературного процесса и черты литературных направлений, основных теоретико-литературные понятий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опрос.</w:t>
            </w:r>
          </w:p>
        </w:tc>
      </w:tr>
    </w:tbl>
    <w:p w:rsidR="007A6C60" w:rsidRPr="00956199" w:rsidRDefault="007A6C60" w:rsidP="007A6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развития общих компетенций в соответствии с ФГОС.</w:t>
      </w:r>
    </w:p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082"/>
        <w:gridCol w:w="3079"/>
      </w:tblGrid>
      <w:tr w:rsidR="00956199" w:rsidRPr="00956199" w:rsidTr="001C6BDB">
        <w:tc>
          <w:tcPr>
            <w:tcW w:w="3238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956199" w:rsidRPr="00956199" w:rsidTr="001C6BDB">
        <w:tc>
          <w:tcPr>
            <w:tcW w:w="3238" w:type="dxa"/>
            <w:shd w:val="clear" w:color="auto" w:fill="auto"/>
          </w:tcPr>
          <w:p w:rsidR="00CA2F0E" w:rsidRPr="00956199" w:rsidRDefault="00CA2F0E" w:rsidP="00CA2F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56199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956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956199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организацией работы с информацией, за организацией устной и письменной речи, за умением применять теорию на практике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</w:tc>
      </w:tr>
    </w:tbl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Pr="00956199" w:rsidRDefault="00CA2F0E" w:rsidP="00CA2F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Задание № 1.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Напишите реферат по одной из предложенных тем, согласно структуре.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Темы: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Романтизм. Социальные и философские основы его возникновения.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В.А. Жуковский. Художественный мир романтических элегий и баллад.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А.С. Пушкин – создатель русского литературного языка; роль Пушкина в развитии отечественной поэзии, прозы и драматургии.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Вольнолюбивая лирика А.С. Пушкина, ее связь с идеями декабристов («Вольность», «К Чаадаеву», «Деревня»).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Южные поэмы А.С. Пушкина, их идейно-художественные особенности, отражение в поэмах черт характера «современного человека».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Трагедия «Борис Годунов» А.С. Пушкина. Историческая концепция поэта и ее отражение в конфликте и сюжете произведения.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Декабристская тема в творчестве А.С. Пушкина («В Сибирь», «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Арион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>», «Анчар»).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Тематика и своеобразие ранней лирики М.Ю. Лермонтова, ее жанры, особенности характера лирического героя.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9. Тема поэта и поэзии в творчестве М.Ю. Лермонтова («Смерть поэта», «Поэт», «Пророк»).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Особенность творческого дарования Н.В. Гоголя и его поэтического видения мира. А.С. Пушкин о специфике таланта Гоголя.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11. Поэма «Мертвые души» Н.В. Гоголя, ее замысел, особенности жанра, сюжета и композиции. Роль образа Чичикова в развитии сюжета и раскрытии основного замысла произведения.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12. Геополитика России: защита национально-государственных интересов страны в творчестве Л. Н. Толстого, Н. А. Некрасова, Ф. И. Тютчева.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13. Публицистическая и литературно-критическая деятельность Н.Г. Чернышевского, Н.А. Добролюбова и Д.И. Писарева.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14. Н.Г. Чернышевский. Общественно-политические и эстетические взгляды. Литературно-критическая деятельность Н.Г. Чернышевского.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15. Н.А. Некрасов – организатор и создатель нового «Современника».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16. Роман «Отцы и дети» И.С. Тургенева, его проблематика, идейное содержание и философский смысл. Основной конфликт романа и отражение в нем общественно-политической борьбы накануне и во время проведения реформ.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17. Образ Базарова как «переходный тип» «человека беспокойного и тоскующего» в романе И.С. Тургенева «Отцы и дети». Полемика вокруг романа. Д.И. Писарев, М.А. Антонович и Н.Н. Страхов об «Отцах и детях».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18. Драма «Гроза» А.Н. Островского. Проблема личности и среды, родовой памяти и индивидуальной активности человека по отношению к нравственным законам старины.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19. Особенности любовной лирики Ф.И. Тютчева, ее драматическая напряженность («О, как убийственно мы любим…», «Последняя любовь», «Накануне годовщины 4 августа 1864 года» и др.).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20. Непосредственность художественного восприятия мира в лирике А.А. Фета («На заре ты ее не буди…», «Вечер» «Как беден наш язык!..» и др.).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21. М.Е. Салтыков-Щедрин – сотрудник и редактор «Современника» и «Отечественных записок».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22. «Сказки» М.Е. Салтыкова-Щедрина, их основные темы, фантастическая направленность, эзопов язык.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23. Роман Ф.М. Достоевского «Преступление и наказание», постановка и решение в нем проблем нравственного выбора и ответственности человека за судьбы мира.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24. Н.С. Лесков и его сказания о правдоискателях и народных праведниках («Соборяне», «Очарованный странник», «Левша»).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25. Познавательная, нравственно-воспитательная и эстетическая роль русской литературы XIX в., ее мировое значение и актуальное звучание для современности.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Требования по выполнению работы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Студент должен выбрать вариант для выполнения. Вариант контрольной работы согласовывается с преподавателем.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Контрольная работа должна соответствовать следующим требованиям: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на титульном листе контрольной работы, должны быть указаны фамилия, имя, отчество студента, номер и вариант контрольной работы, название дисциплины, по которой выполняется контрольная работа, фамилия преподавателя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работа должна быть отпечатана на ПК.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>ормулировки задания, план работы необходимо писать на первом листе контрольной работы страницы контрольной работы должны быть пронумерованы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объем контрольной работы должен составлять 15-20 страниц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 заключение контрольной работы указывается список использованной литературы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После проверки работы преподавателем, если работа «не зачтена», студент обязан доработать ее с учетом сделанных замечаний.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Система оценивания отдельных заданий и работы в целом: проверка работы состоит в том, что данная работа анализируется и сравнивается с ее требованиями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</w:t>
      </w:r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5 ставится -  если выполнены все требования к написанию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4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3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2 – тема реферата не раскрыта, обнаруживается существенное непонимание проблемы, или работа не представлена.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Задание №2.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№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Какое литературное направление господствовало в литературе второй половины 19 века?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романтизм                                   в) сентиментализм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классицизм                                 г) реализм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2. Укажите, какой художественный прием использует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А.А.Фет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в выделенных словосочетаниях: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«Снова птицы летят издалека// К берегам, расторгающим лед,// Солнце теплое ходит высоко// И душистого ландыша ждет</w:t>
      </w:r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олицетворение                              в) эпитет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инверсия                                       г) аллегория 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В каком произведении русской литературы появляется герой – нигилист?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А.Н.Островский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«Лес наказание»     в)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Ф.М.Достоевский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«Преступление и наказание»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И.С.Тургенев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«Отцы и дети»             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И.А.Гончаров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«Обломов»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Укажите, кто из героев романа Толстого «Война и мир» проходит путь исканий?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Платон Каратаев                           в) Пьер Безухов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Федор Долохов                             г) Анатоль Курагин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К какому роду литературы следует отнести жанры романа, повести, рассказа?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лирика                                            в) эпос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драма                                              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лиро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- эпика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Укажите, кто из русских писателей является автором цикла «Фрегат Паллады»?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Л.Н.Толстой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в)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И.А.Гончаров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А.П.Чехов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Ф.М.Достоевский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Укажите, кто из русских критиков назвал героиню драмы (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А.Н.Островского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«Гроза») «лучом света в темном царстве»?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В.Г.Белинский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в)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Н.Г.Чернышевский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Н.А.Добролюбов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Д.И.Писарев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Укажите правильное название  имения Кирсановых (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И.С.Тургенев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«Отцы и дети»)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Ягодное                                          в) Марьино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Заманиловка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г) Отрадное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9. Теория Раскольникова (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Ф.М.Достоевский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«Преступление и наказание») – это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а) строгое научное обоснование разделения людей на разряды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разделение людей на разряды в зависимости от их социальной принадлежности, образования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разделение людей на разряды: материал и собственно людей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Назовите произведения, в которых мотив странствий играет важную роль в организации сюжета: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«Гроза», «Очарованный  странник»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«Очарованный  странник», «Кому на Руси жить хорошо»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«Кому на Руси жить хорошо», «Человек в футляре»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«Гроза»,  «Человек в футляре»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Вариант №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Укажите писателей второй половины 19 века, в названии произведений которых есть противопоставление?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А.Н.Островский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И.С.Тургенев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М.Е.Салтыков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– Щедрин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И.С.Тургенев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Ф.М.Достоевский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Л.Н.Толстой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И.А.Гончаров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Ф.М.Достоевский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А.П.Чехов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Л.Н.Толстой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Н.С.Лесков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И.С.Тургенев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Укажите автора и название произведения, в котором дан психологический отчет одного преступления?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А.Н.Островский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«Гроза»                                            в)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Л.Н.Толстой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«Живой труп»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Ф.М.Достоевский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«Преступление и наказание»      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Н.С.Лесков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«Леди Макбет…»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Какой художественный прием использовал автор в данном отрывке: «Блажен незлобивый поэт,// В ком мало желчи, много чувства:// Ему так искренен привет// Друзей спокойного искусства…»?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аллегория                                в) антитеза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метафора                                 г) гипербола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Укажите, какую позицию занимает в романе – эпопее «Война и мир» автор?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участник происходящих событий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человек, глубоко переживающий и комментирующий описываемые события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бесстрастный наблюдатель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повествователь, прерывающий рассказ, чтобы поведать читателю о себе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Какой род литературы стал господствующим во второй половине 19 века?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лирика                                 в) эпос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драма                                   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лиро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– эпика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6. В </w:t>
      </w:r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произведении</w:t>
      </w:r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какого писателя впервые показан тип «маленького человека»?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Самсон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Вырин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в «Станционном смотрителе»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А.С.Пушкина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Акакий Акакиевич в «Шинели»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Н.В.Гоголя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в) Максим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Максимыч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в «Герои нашего времени»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М.Ю.Лермонтова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г) капитан Тушин в «Войне и мир»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Л.Н.Толстого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7. Кто является автором следующих строк «Умом Россию не понять,// Аршином общим не измерить:// </w:t>
      </w:r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ней особенная стать - // В Россию можно только верить»?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А.С.Пушкин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в)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Ф.И.Тютчев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Н.А.Некрасов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                    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А.А.Фет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8. Назовите «счастливого» человека в поэме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Н.А.Некрасова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«Кому на Руси жить хорошо»?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Савелий                                в) Матрена Корчагина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Григорий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Добросклонов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   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Ермил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Гирин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9. Какие просчеты совершил Раскольников («Преступление и наказание») в убийстве старухи?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забыл закрыть дверь квартиры               в) оставил шляпу на месте преступления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забыл взять орудие преступления          г) испачкался в крови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Жанровое определение «роман - эпопея» означает: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роман об идейно – нравственных исканиях личности, сопряженных с судьбой нации        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роман, в котором не один, а несколько центральных героев, а среди других персонажей есть исторические лица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роман, посвященный историческому событию, влияющему на судьбу страны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Ключ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spellEnd"/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а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г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</w:t>
      </w:r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Критерии оценивания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10 - 9  баллов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 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8 – 7 - 6 баллов  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5-4 балла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Менее 3 баллов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Незачет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Задание № 3.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На предложенные вопросы дайте устный ответ.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А.С.Пушкин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>. Жизненный творческий путь. Лирика.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Анализ поэмы «Медный всадник».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М.Ю.Лермонтов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. Трагическая судьба поэта и человека в бездуховном мире.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«Демон».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Н.В. Гоголь.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«Вечера на хуторе близ Диканьки».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А.Н. Островский. Жизнь и творчество.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драмы «Гроза».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И.С.Тургенев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>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«Отцы и дети».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Н.А. Некрасов.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и замысел поэмы «Кому на Руси жить хорошо».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7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Н.С. Лесков.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«Очарованный странник».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8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М.Е. Салтыков – Щедрин.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«История одного города».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9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Ф.М.Достоевский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>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«Преступление и наказание».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Ф.М.Достоевский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роман «Идиот».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История замысла и образа князя – Христа.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Л.Н. Толстой.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трилогии  «Детство», «Отрочество», «Юность».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Роман «Война и мир».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«Война и мир» – вершина творчества Л.Н. Толстого.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1) «Мысль семейная» в романе «Анна Каренина». Анализ романа.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Конфликт Анны с обществом.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А.П. Чехов.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трилогии «Человек в футляре», «Крыжовник», «О любви».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И.А. Бунин. Анализ рассказа «Антоновские яблоки».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рассказа «Господин из Сан-Франциско».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 И. Куприн.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рассказов «Гамбринус», «Гранатовый браслет».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17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 Горький. Анализ произведения «Макар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Чудра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произведения «Старуха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Изергиль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18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 Блок. 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«Двенадцать».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19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В.В.Маяковский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. Анализ поэмы «Облако в штанах».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«Во весь голос».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С. Есенин.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поэмы «Анна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Снегина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А.Фадеев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. Сведения из биографии.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«Разгром».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 Булгаков. Жизнь, творчество, личность.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романа «Мастер и Маргарита».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Сатира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М.Зощенко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Зощенковский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герой. Стиль писателя.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рассказов «На живца», «Нервные люди».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А.Ахматова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. Жизненный и творческий путь.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стихотворений: «Смятение», «Молюсь оконному лучу…», «Пахнут липы сладко…».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Литература 50-х-80-х гг. Новое осмысление военной темы.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В. Кондратьев. Анализ произведения «Сашка».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Билет № 26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А.Солженицын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>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«Матренин двор».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оценивания: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5 ставится -  раскрывает проблему, делает анализ данного произведения и логично излагает собственную позицию, формулирует выводы, дает правильные ответы на дополнительные вопросы, сопоставляет актуальность художественного произведения с нашим временем.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4 –  имеются неточности в анализе данного произведения; отсутствует логическая последовательность в суждениях; на дополнительные вопросы даны неполные ответы, не может сопоставить его актуальность.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3 –  тема освещена лишь частично; не дан анализ произведения, допущены фактические ошибки на дополнительные вопросы, не видит его актуальности.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2 – непонимание проблемы данного произведения, его анализ и актуальность.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</w:t>
      </w:r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7A6C60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561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Текущая работа студента включает: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выполнение самостоятельных заданий;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подготовку к аттестации по дисциплине.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A2F0E" w:rsidRPr="00956199" w:rsidRDefault="00CA2F0E" w:rsidP="00CA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956199" w:rsidRPr="00956199" w:rsidTr="001C6BD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CA2F0E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7A6C60" w:rsidRDefault="007A6C60"/>
    <w:sectPr w:rsidR="007A6C60" w:rsidSect="00E022C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0A" w:rsidRDefault="0070640A" w:rsidP="007A6C60">
      <w:pPr>
        <w:spacing w:after="0" w:line="240" w:lineRule="auto"/>
      </w:pPr>
      <w:r>
        <w:separator/>
      </w:r>
    </w:p>
  </w:endnote>
  <w:endnote w:type="continuationSeparator" w:id="0">
    <w:p w:rsidR="0070640A" w:rsidRDefault="0070640A" w:rsidP="007A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723323"/>
      <w:docPartObj>
        <w:docPartGallery w:val="Page Numbers (Bottom of Page)"/>
        <w:docPartUnique/>
      </w:docPartObj>
    </w:sdtPr>
    <w:sdtEndPr/>
    <w:sdtContent>
      <w:p w:rsidR="00C852CE" w:rsidRDefault="00C852C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23E" w:rsidRPr="0092423E">
          <w:rPr>
            <w:noProof/>
            <w:lang w:val="ru-RU"/>
          </w:rPr>
          <w:t>6</w:t>
        </w:r>
        <w:r>
          <w:fldChar w:fldCharType="end"/>
        </w:r>
      </w:p>
    </w:sdtContent>
  </w:sdt>
  <w:p w:rsidR="00C852CE" w:rsidRDefault="00C852C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0A" w:rsidRDefault="0070640A" w:rsidP="007A6C60">
      <w:pPr>
        <w:spacing w:after="0" w:line="240" w:lineRule="auto"/>
      </w:pPr>
      <w:r>
        <w:separator/>
      </w:r>
    </w:p>
  </w:footnote>
  <w:footnote w:type="continuationSeparator" w:id="0">
    <w:p w:rsidR="0070640A" w:rsidRDefault="0070640A" w:rsidP="007A6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8089C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0FBB3960"/>
    <w:multiLevelType w:val="hybridMultilevel"/>
    <w:tmpl w:val="C42AF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6A16E6"/>
    <w:multiLevelType w:val="multilevel"/>
    <w:tmpl w:val="AC446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3332387"/>
    <w:multiLevelType w:val="hybridMultilevel"/>
    <w:tmpl w:val="61161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F928BA"/>
    <w:multiLevelType w:val="multilevel"/>
    <w:tmpl w:val="447EE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10">
    <w:nsid w:val="316E77DE"/>
    <w:multiLevelType w:val="hybridMultilevel"/>
    <w:tmpl w:val="656EA24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7C664F"/>
    <w:multiLevelType w:val="hybridMultilevel"/>
    <w:tmpl w:val="671A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57478"/>
    <w:multiLevelType w:val="hybridMultilevel"/>
    <w:tmpl w:val="5E1E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15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9F6F7C"/>
    <w:multiLevelType w:val="hybridMultilevel"/>
    <w:tmpl w:val="E99A597A"/>
    <w:lvl w:ilvl="0" w:tplc="DD882BA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B10F4C"/>
    <w:multiLevelType w:val="hybridMultilevel"/>
    <w:tmpl w:val="2E12B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365EF"/>
    <w:multiLevelType w:val="hybridMultilevel"/>
    <w:tmpl w:val="FB06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D4E44"/>
    <w:multiLevelType w:val="hybridMultilevel"/>
    <w:tmpl w:val="A36A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31745"/>
    <w:multiLevelType w:val="hybridMultilevel"/>
    <w:tmpl w:val="7A3CD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2923CA"/>
    <w:multiLevelType w:val="multilevel"/>
    <w:tmpl w:val="47EA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>
    <w:nsid w:val="65471A6A"/>
    <w:multiLevelType w:val="hybridMultilevel"/>
    <w:tmpl w:val="5F0CC90E"/>
    <w:lvl w:ilvl="0" w:tplc="EF2613E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8B544CC"/>
    <w:multiLevelType w:val="hybridMultilevel"/>
    <w:tmpl w:val="39F4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96DA9"/>
    <w:multiLevelType w:val="hybridMultilevel"/>
    <w:tmpl w:val="1132E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5"/>
  </w:num>
  <w:num w:numId="5">
    <w:abstractNumId w:val="3"/>
  </w:num>
  <w:num w:numId="6">
    <w:abstractNumId w:val="11"/>
  </w:num>
  <w:num w:numId="7">
    <w:abstractNumId w:val="10"/>
  </w:num>
  <w:num w:numId="8">
    <w:abstractNumId w:val="8"/>
  </w:num>
  <w:num w:numId="9">
    <w:abstractNumId w:val="17"/>
  </w:num>
  <w:num w:numId="10">
    <w:abstractNumId w:val="4"/>
  </w:num>
  <w:num w:numId="11">
    <w:abstractNumId w:val="24"/>
  </w:num>
  <w:num w:numId="12">
    <w:abstractNumId w:val="16"/>
  </w:num>
  <w:num w:numId="13">
    <w:abstractNumId w:val="1"/>
  </w:num>
  <w:num w:numId="1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4"/>
  </w:num>
  <w:num w:numId="17">
    <w:abstractNumId w:val="2"/>
  </w:num>
  <w:num w:numId="18">
    <w:abstractNumId w:val="20"/>
  </w:num>
  <w:num w:numId="19">
    <w:abstractNumId w:val="15"/>
  </w:num>
  <w:num w:numId="20">
    <w:abstractNumId w:val="19"/>
  </w:num>
  <w:num w:numId="21">
    <w:abstractNumId w:val="21"/>
  </w:num>
  <w:num w:numId="22">
    <w:abstractNumId w:val="9"/>
  </w:num>
  <w:num w:numId="23">
    <w:abstractNumId w:val="12"/>
  </w:num>
  <w:num w:numId="24">
    <w:abstractNumId w:val="18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2F"/>
    <w:rsid w:val="00103147"/>
    <w:rsid w:val="00152AE2"/>
    <w:rsid w:val="00155A5F"/>
    <w:rsid w:val="00192B95"/>
    <w:rsid w:val="00204E56"/>
    <w:rsid w:val="0021192A"/>
    <w:rsid w:val="00251FB8"/>
    <w:rsid w:val="003324C1"/>
    <w:rsid w:val="00372E77"/>
    <w:rsid w:val="003E7C16"/>
    <w:rsid w:val="0054723F"/>
    <w:rsid w:val="005C703F"/>
    <w:rsid w:val="005E0B30"/>
    <w:rsid w:val="00624A5A"/>
    <w:rsid w:val="006916FB"/>
    <w:rsid w:val="00696BC1"/>
    <w:rsid w:val="0070640A"/>
    <w:rsid w:val="0075121B"/>
    <w:rsid w:val="00762449"/>
    <w:rsid w:val="007A6C60"/>
    <w:rsid w:val="007B42FF"/>
    <w:rsid w:val="007D1E6F"/>
    <w:rsid w:val="008A4691"/>
    <w:rsid w:val="008F111E"/>
    <w:rsid w:val="0092423E"/>
    <w:rsid w:val="00956199"/>
    <w:rsid w:val="00A21B69"/>
    <w:rsid w:val="00A7510F"/>
    <w:rsid w:val="00AB1F33"/>
    <w:rsid w:val="00AF3242"/>
    <w:rsid w:val="00BA6859"/>
    <w:rsid w:val="00BC691A"/>
    <w:rsid w:val="00C852CE"/>
    <w:rsid w:val="00CA2F0E"/>
    <w:rsid w:val="00CB6213"/>
    <w:rsid w:val="00D16254"/>
    <w:rsid w:val="00D411C4"/>
    <w:rsid w:val="00D61BC3"/>
    <w:rsid w:val="00D73E24"/>
    <w:rsid w:val="00D83E35"/>
    <w:rsid w:val="00DA5105"/>
    <w:rsid w:val="00DA5544"/>
    <w:rsid w:val="00E022CB"/>
    <w:rsid w:val="00E551C5"/>
    <w:rsid w:val="00F32B6C"/>
    <w:rsid w:val="00F70AB2"/>
    <w:rsid w:val="00F745A9"/>
    <w:rsid w:val="00FC332F"/>
    <w:rsid w:val="00FD0AB0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6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6C6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6C60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A6C60"/>
    <w:rPr>
      <w:b/>
      <w:bCs/>
    </w:rPr>
  </w:style>
  <w:style w:type="paragraph" w:styleId="a5">
    <w:name w:val="No Spacing"/>
    <w:uiPriority w:val="1"/>
    <w:qFormat/>
    <w:rsid w:val="007A6C6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A6C6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7A6C60"/>
  </w:style>
  <w:style w:type="paragraph" w:styleId="2">
    <w:name w:val="List 2"/>
    <w:basedOn w:val="a"/>
    <w:rsid w:val="007A6C6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7A6C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7A6C60"/>
    <w:rPr>
      <w:vertAlign w:val="superscript"/>
    </w:rPr>
  </w:style>
  <w:style w:type="paragraph" w:styleId="aa">
    <w:name w:val="Balloon Text"/>
    <w:basedOn w:val="a"/>
    <w:link w:val="ab"/>
    <w:semiHidden/>
    <w:rsid w:val="007A6C6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A6C60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7A6C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A6C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semiHidden/>
    <w:rsid w:val="007A6C60"/>
    <w:rPr>
      <w:sz w:val="16"/>
      <w:szCs w:val="16"/>
    </w:rPr>
  </w:style>
  <w:style w:type="paragraph" w:styleId="af">
    <w:name w:val="annotation text"/>
    <w:basedOn w:val="a"/>
    <w:link w:val="af0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7A6C6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7A6C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rsid w:val="007A6C6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er"/>
    <w:basedOn w:val="a"/>
    <w:link w:val="af6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page number"/>
    <w:basedOn w:val="a0"/>
    <w:rsid w:val="007A6C60"/>
  </w:style>
  <w:style w:type="paragraph" w:customStyle="1" w:styleId="24">
    <w:name w:val="Знак2"/>
    <w:basedOn w:val="a"/>
    <w:rsid w:val="007A6C6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8">
    <w:name w:val="header"/>
    <w:basedOn w:val="a"/>
    <w:link w:val="af9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7A6C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7A6C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6C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Hyperlink"/>
    <w:rsid w:val="007A6C60"/>
    <w:rPr>
      <w:color w:val="0000FF"/>
      <w:u w:val="single"/>
    </w:rPr>
  </w:style>
  <w:style w:type="paragraph" w:customStyle="1" w:styleId="ConsPlusTitle">
    <w:name w:val="ConsPlusTitle"/>
    <w:rsid w:val="007A6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3">
    <w:name w:val="Знак1"/>
    <w:basedOn w:val="a"/>
    <w:rsid w:val="007A6C6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5">
    <w:name w:val="Основной текст (2)_"/>
    <w:link w:val="26"/>
    <w:locked/>
    <w:rsid w:val="007A6C60"/>
    <w:rPr>
      <w:sz w:val="27"/>
      <w:szCs w:val="27"/>
      <w:shd w:val="clear" w:color="auto" w:fill="FFFFFF"/>
      <w:lang w:eastAsia="ar-SA"/>
    </w:rPr>
  </w:style>
  <w:style w:type="paragraph" w:customStyle="1" w:styleId="26">
    <w:name w:val="Основной текст (2)"/>
    <w:basedOn w:val="a"/>
    <w:link w:val="25"/>
    <w:rsid w:val="007A6C60"/>
    <w:pPr>
      <w:shd w:val="clear" w:color="auto" w:fill="FFFFFF"/>
      <w:suppressAutoHyphens/>
      <w:spacing w:after="420" w:line="0" w:lineRule="atLeast"/>
    </w:pPr>
    <w:rPr>
      <w:rFonts w:eastAsiaTheme="minorHAnsi"/>
      <w:sz w:val="27"/>
      <w:szCs w:val="27"/>
      <w:lang w:eastAsia="ar-SA"/>
    </w:rPr>
  </w:style>
  <w:style w:type="numbering" w:customStyle="1" w:styleId="27">
    <w:name w:val="Нет списка2"/>
    <w:next w:val="a2"/>
    <w:semiHidden/>
    <w:rsid w:val="007A6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6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6C6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6C60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A6C60"/>
    <w:rPr>
      <w:b/>
      <w:bCs/>
    </w:rPr>
  </w:style>
  <w:style w:type="paragraph" w:styleId="a5">
    <w:name w:val="No Spacing"/>
    <w:uiPriority w:val="1"/>
    <w:qFormat/>
    <w:rsid w:val="007A6C6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A6C6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7A6C60"/>
  </w:style>
  <w:style w:type="paragraph" w:styleId="2">
    <w:name w:val="List 2"/>
    <w:basedOn w:val="a"/>
    <w:rsid w:val="007A6C6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7A6C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7A6C60"/>
    <w:rPr>
      <w:vertAlign w:val="superscript"/>
    </w:rPr>
  </w:style>
  <w:style w:type="paragraph" w:styleId="aa">
    <w:name w:val="Balloon Text"/>
    <w:basedOn w:val="a"/>
    <w:link w:val="ab"/>
    <w:semiHidden/>
    <w:rsid w:val="007A6C6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A6C60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7A6C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A6C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semiHidden/>
    <w:rsid w:val="007A6C60"/>
    <w:rPr>
      <w:sz w:val="16"/>
      <w:szCs w:val="16"/>
    </w:rPr>
  </w:style>
  <w:style w:type="paragraph" w:styleId="af">
    <w:name w:val="annotation text"/>
    <w:basedOn w:val="a"/>
    <w:link w:val="af0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7A6C6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7A6C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rsid w:val="007A6C6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er"/>
    <w:basedOn w:val="a"/>
    <w:link w:val="af6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page number"/>
    <w:basedOn w:val="a0"/>
    <w:rsid w:val="007A6C60"/>
  </w:style>
  <w:style w:type="paragraph" w:customStyle="1" w:styleId="24">
    <w:name w:val="Знак2"/>
    <w:basedOn w:val="a"/>
    <w:rsid w:val="007A6C6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8">
    <w:name w:val="header"/>
    <w:basedOn w:val="a"/>
    <w:link w:val="af9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7A6C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7A6C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6C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Hyperlink"/>
    <w:rsid w:val="007A6C60"/>
    <w:rPr>
      <w:color w:val="0000FF"/>
      <w:u w:val="single"/>
    </w:rPr>
  </w:style>
  <w:style w:type="paragraph" w:customStyle="1" w:styleId="ConsPlusTitle">
    <w:name w:val="ConsPlusTitle"/>
    <w:rsid w:val="007A6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3">
    <w:name w:val="Знак1"/>
    <w:basedOn w:val="a"/>
    <w:rsid w:val="007A6C6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5">
    <w:name w:val="Основной текст (2)_"/>
    <w:link w:val="26"/>
    <w:locked/>
    <w:rsid w:val="007A6C60"/>
    <w:rPr>
      <w:sz w:val="27"/>
      <w:szCs w:val="27"/>
      <w:shd w:val="clear" w:color="auto" w:fill="FFFFFF"/>
      <w:lang w:eastAsia="ar-SA"/>
    </w:rPr>
  </w:style>
  <w:style w:type="paragraph" w:customStyle="1" w:styleId="26">
    <w:name w:val="Основной текст (2)"/>
    <w:basedOn w:val="a"/>
    <w:link w:val="25"/>
    <w:rsid w:val="007A6C60"/>
    <w:pPr>
      <w:shd w:val="clear" w:color="auto" w:fill="FFFFFF"/>
      <w:suppressAutoHyphens/>
      <w:spacing w:after="420" w:line="0" w:lineRule="atLeast"/>
    </w:pPr>
    <w:rPr>
      <w:rFonts w:eastAsiaTheme="minorHAnsi"/>
      <w:sz w:val="27"/>
      <w:szCs w:val="27"/>
      <w:lang w:eastAsia="ar-SA"/>
    </w:rPr>
  </w:style>
  <w:style w:type="numbering" w:customStyle="1" w:styleId="27">
    <w:name w:val="Нет списка2"/>
    <w:next w:val="a2"/>
    <w:semiHidden/>
    <w:rsid w:val="007A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32</Pages>
  <Words>9019</Words>
  <Characters>51413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</dc:creator>
  <cp:keywords/>
  <dc:description/>
  <cp:lastModifiedBy>eXpert</cp:lastModifiedBy>
  <cp:revision>20</cp:revision>
  <cp:lastPrinted>2017-03-29T06:13:00Z</cp:lastPrinted>
  <dcterms:created xsi:type="dcterms:W3CDTF">2017-03-27T07:16:00Z</dcterms:created>
  <dcterms:modified xsi:type="dcterms:W3CDTF">2020-12-15T07:08:00Z</dcterms:modified>
</cp:coreProperties>
</file>