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8B" w:rsidRPr="007B423F" w:rsidRDefault="00397364" w:rsidP="007B423F">
      <w:pPr>
        <w:spacing w:after="0" w:line="23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B42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Приложение 24</w:t>
      </w:r>
    </w:p>
    <w:p w:rsidR="007B423F" w:rsidRPr="007B423F" w:rsidRDefault="007B423F" w:rsidP="007B423F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b/>
          <w:bCs/>
          <w:position w:val="13"/>
          <w:sz w:val="28"/>
          <w:szCs w:val="28"/>
        </w:rPr>
      </w:pPr>
      <w:r w:rsidRPr="007B423F">
        <w:rPr>
          <w:rFonts w:ascii="Times New Roman" w:eastAsia="Times New Roman" w:hAnsi="Times New Roman" w:cs="Times New Roman"/>
          <w:b/>
          <w:bCs/>
          <w:position w:val="13"/>
          <w:sz w:val="28"/>
          <w:szCs w:val="28"/>
        </w:rPr>
        <w:t xml:space="preserve">к программе подготовки специалистов среднего звена </w:t>
      </w:r>
    </w:p>
    <w:p w:rsidR="007B423F" w:rsidRPr="007B423F" w:rsidRDefault="007B423F" w:rsidP="007B423F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b/>
          <w:bCs/>
          <w:position w:val="13"/>
          <w:sz w:val="28"/>
          <w:szCs w:val="28"/>
        </w:rPr>
      </w:pPr>
      <w:r w:rsidRPr="007B423F">
        <w:rPr>
          <w:rFonts w:ascii="Times New Roman" w:eastAsia="Times New Roman" w:hAnsi="Times New Roman" w:cs="Times New Roman"/>
          <w:b/>
          <w:bCs/>
          <w:position w:val="13"/>
          <w:sz w:val="28"/>
          <w:szCs w:val="28"/>
        </w:rPr>
        <w:t>по специальности 54.02.01 Дизайн (по отраслям)</w:t>
      </w:r>
    </w:p>
    <w:p w:rsidR="00397364" w:rsidRPr="004D11E6" w:rsidRDefault="00397364" w:rsidP="007B423F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position w:val="13"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1E6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397364" w:rsidRPr="004D11E6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397364" w:rsidRPr="004D11E6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1E6">
        <w:rPr>
          <w:rFonts w:ascii="Times New Roman" w:eastAsia="Times New Roman" w:hAnsi="Times New Roman" w:cs="Times New Roman"/>
          <w:b/>
          <w:sz w:val="28"/>
          <w:szCs w:val="28"/>
        </w:rPr>
        <w:t>ОП.02 Живопись</w:t>
      </w:r>
    </w:p>
    <w:p w:rsidR="00397364" w:rsidRPr="004D11E6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364" w:rsidRPr="004D11E6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B423F" w:rsidRDefault="007B423F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B423F" w:rsidRDefault="007B423F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B423F" w:rsidRDefault="007B423F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B423F" w:rsidRDefault="007B423F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B423F" w:rsidRDefault="007B423F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B423F" w:rsidRDefault="007B423F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B423F" w:rsidRDefault="007B423F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B423F" w:rsidRDefault="007B423F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B423F" w:rsidRPr="004D11E6" w:rsidRDefault="007B423F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245D50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Тобольск, 2021</w:t>
      </w:r>
      <w:r w:rsidR="00397364" w:rsidRPr="004D11E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4D11E6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</w:t>
      </w:r>
      <w:r w:rsidRPr="004D11E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4D11E6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6B208B">
        <w:rPr>
          <w:rFonts w:ascii="Times New Roman" w:hAnsi="Times New Roman" w:cs="Times New Roman"/>
          <w:sz w:val="28"/>
          <w:szCs w:val="28"/>
        </w:rPr>
        <w:t>54.02.01</w:t>
      </w:r>
      <w:r w:rsidR="00BF568B" w:rsidRPr="004D11E6">
        <w:rPr>
          <w:rFonts w:ascii="Times New Roman" w:hAnsi="Times New Roman" w:cs="Times New Roman"/>
          <w:sz w:val="28"/>
          <w:szCs w:val="28"/>
        </w:rPr>
        <w:t xml:space="preserve"> Дизайн </w:t>
      </w:r>
      <w:r w:rsidR="006B208B">
        <w:rPr>
          <w:rFonts w:ascii="Times New Roman" w:hAnsi="Times New Roman" w:cs="Times New Roman"/>
          <w:sz w:val="28"/>
          <w:szCs w:val="28"/>
        </w:rPr>
        <w:t xml:space="preserve"> в области культуры и искусства</w:t>
      </w: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08B" w:rsidRDefault="006B208B" w:rsidP="007F7397">
      <w:pPr>
        <w:tabs>
          <w:tab w:val="left" w:pos="1423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разработчик: </w:t>
      </w:r>
      <w:r w:rsidRPr="006B208B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397364" w:rsidRPr="004D11E6" w:rsidRDefault="007F7397" w:rsidP="007F7397">
      <w:pPr>
        <w:tabs>
          <w:tab w:val="left" w:pos="1423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ab/>
      </w:r>
    </w:p>
    <w:p w:rsidR="00397364" w:rsidRPr="004D11E6" w:rsidRDefault="00397364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7B423F" w:rsidRDefault="00397364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 xml:space="preserve">Бекасова Н. Г., </w:t>
      </w:r>
      <w:r w:rsidR="006B208B" w:rsidRPr="006B208B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4D11E6" w:rsidRPr="004D11E6" w:rsidRDefault="004D11E6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D11E6">
        <w:rPr>
          <w:rFonts w:ascii="Times New Roman" w:hAnsi="Times New Roman" w:cs="Times New Roman"/>
          <w:sz w:val="28"/>
          <w:szCs w:val="28"/>
        </w:rPr>
        <w:t>Гордюшина</w:t>
      </w:r>
      <w:proofErr w:type="spellEnd"/>
      <w:r w:rsidRPr="004D1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1E6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Pr="004D11E6">
        <w:rPr>
          <w:rFonts w:ascii="Times New Roman" w:hAnsi="Times New Roman" w:cs="Times New Roman"/>
          <w:sz w:val="28"/>
          <w:szCs w:val="28"/>
        </w:rPr>
        <w:t xml:space="preserve">., </w:t>
      </w:r>
      <w:r w:rsidR="006B208B">
        <w:rPr>
          <w:rFonts w:ascii="Times New Roman" w:hAnsi="Times New Roman" w:cs="Times New Roman"/>
          <w:sz w:val="28"/>
          <w:szCs w:val="28"/>
        </w:rPr>
        <w:t xml:space="preserve">преподаватель </w:t>
      </w: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position w:val="10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913C65" w:rsidRPr="00913C65" w:rsidRDefault="00913C65" w:rsidP="00913C65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13C65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913C65">
        <w:rPr>
          <w:rFonts w:ascii="Times New Roman" w:hAnsi="Times New Roman" w:cs="Times New Roman"/>
          <w:sz w:val="28"/>
          <w:szCs w:val="28"/>
        </w:rPr>
        <w:t xml:space="preserve"> и рекомендована к утверждению на заседании ц/к «Визуальное искусство»</w:t>
      </w:r>
    </w:p>
    <w:p w:rsidR="00913C65" w:rsidRPr="00913C65" w:rsidRDefault="00635449" w:rsidP="00913C65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№8 от 17 мая</w:t>
      </w:r>
      <w:r w:rsidR="00245D50">
        <w:rPr>
          <w:rFonts w:ascii="Times New Roman" w:hAnsi="Times New Roman" w:cs="Times New Roman"/>
          <w:sz w:val="28"/>
          <w:szCs w:val="28"/>
        </w:rPr>
        <w:t xml:space="preserve"> 2021</w:t>
      </w:r>
      <w:r w:rsidR="00913C65" w:rsidRPr="00913C65">
        <w:rPr>
          <w:rFonts w:ascii="Times New Roman" w:hAnsi="Times New Roman" w:cs="Times New Roman"/>
          <w:sz w:val="28"/>
          <w:szCs w:val="28"/>
        </w:rPr>
        <w:t>г.</w:t>
      </w:r>
    </w:p>
    <w:p w:rsidR="00913C65" w:rsidRPr="00913C65" w:rsidRDefault="00913C65" w:rsidP="00913C65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913C6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13C6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13C65">
        <w:rPr>
          <w:rFonts w:ascii="Times New Roman" w:hAnsi="Times New Roman" w:cs="Times New Roman"/>
          <w:sz w:val="28"/>
          <w:szCs w:val="28"/>
        </w:rPr>
        <w:t>/К____________/</w:t>
      </w:r>
      <w:proofErr w:type="spellStart"/>
      <w:r w:rsidR="00245D50">
        <w:rPr>
          <w:rFonts w:ascii="Times New Roman" w:hAnsi="Times New Roman" w:cs="Times New Roman"/>
          <w:sz w:val="28"/>
          <w:szCs w:val="28"/>
        </w:rPr>
        <w:t>Гордюшина</w:t>
      </w:r>
      <w:proofErr w:type="spellEnd"/>
      <w:r w:rsidR="00245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D50">
        <w:rPr>
          <w:rFonts w:ascii="Times New Roman" w:hAnsi="Times New Roman" w:cs="Times New Roman"/>
          <w:sz w:val="28"/>
          <w:szCs w:val="28"/>
        </w:rPr>
        <w:t>Е.С</w:t>
      </w:r>
      <w:proofErr w:type="spellEnd"/>
      <w:r w:rsidR="00245D50">
        <w:rPr>
          <w:rFonts w:ascii="Times New Roman" w:hAnsi="Times New Roman" w:cs="Times New Roman"/>
          <w:sz w:val="28"/>
          <w:szCs w:val="28"/>
        </w:rPr>
        <w:t>.</w:t>
      </w: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B423F" w:rsidRDefault="007B423F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B423F" w:rsidRDefault="007B423F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B423F" w:rsidRDefault="007B423F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B423F" w:rsidRDefault="007B423F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B423F" w:rsidRDefault="007B423F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B423F" w:rsidRDefault="007B423F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B423F" w:rsidRDefault="007B423F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B423F" w:rsidRDefault="007B423F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707A40" w:rsidRPr="004D11E6" w:rsidRDefault="00707A40" w:rsidP="00397364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397364" w:rsidRPr="004D11E6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80"/>
        <w:gridCol w:w="1882"/>
      </w:tblGrid>
      <w:tr w:rsidR="00397364" w:rsidRPr="004D11E6" w:rsidTr="00397364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4D11E6" w:rsidRDefault="00397364" w:rsidP="00397364">
            <w:pPr>
              <w:keepNext/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7364" w:rsidRPr="004D11E6" w:rsidTr="00397364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4D11E6" w:rsidRDefault="00397364" w:rsidP="00397364">
            <w:pPr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7364" w:rsidRPr="004D11E6" w:rsidTr="00397364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4D11E6" w:rsidRDefault="00397364" w:rsidP="00397364">
            <w:pPr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СТРУКТУРА и ПРИМЕРНОЕ содержание УЧЕБНОЙ ДИСЦИПЛИНЫ</w:t>
            </w:r>
          </w:p>
          <w:p w:rsidR="00397364" w:rsidRPr="004D11E6" w:rsidRDefault="00397364" w:rsidP="00397364">
            <w:pPr>
              <w:keepNext/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7364" w:rsidRPr="004D11E6" w:rsidTr="00397364">
        <w:trPr>
          <w:trHeight w:val="670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4D11E6" w:rsidRDefault="00397364" w:rsidP="00397364">
            <w:pPr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397364" w:rsidRPr="004D11E6" w:rsidRDefault="00397364" w:rsidP="0039736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" w:lineRule="atLeast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4D11E6" w:rsidRDefault="00AD7C1A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97364" w:rsidRPr="004D11E6" w:rsidTr="00397364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4D11E6" w:rsidRDefault="00397364" w:rsidP="00397364">
            <w:pPr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97364" w:rsidRPr="004D11E6" w:rsidRDefault="00397364" w:rsidP="00397364">
            <w:pPr>
              <w:keepNext/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4D11E6" w:rsidRDefault="00AD7C1A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97364" w:rsidRPr="004D11E6" w:rsidRDefault="00397364" w:rsidP="003973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3" w:lineRule="atLeast"/>
        <w:rPr>
          <w:rFonts w:ascii="Times New Roman" w:hAnsi="Times New Roman"/>
          <w:b w:val="0"/>
          <w:sz w:val="28"/>
          <w:szCs w:val="28"/>
        </w:rPr>
      </w:pP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11E6">
        <w:rPr>
          <w:rFonts w:ascii="Times New Roman" w:hAnsi="Times New Roman" w:cs="Times New Roman"/>
          <w:bCs/>
          <w:i/>
          <w:sz w:val="28"/>
          <w:szCs w:val="28"/>
        </w:rPr>
        <w:br w:type="page"/>
      </w:r>
      <w:r w:rsidRPr="004D11E6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 ПРОГРАММЫ УЧЕБНОЙ ДИСЦИПЛИНЫ</w:t>
      </w:r>
    </w:p>
    <w:p w:rsidR="00397364" w:rsidRPr="004D11E6" w:rsidRDefault="007B423F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ОП.02 </w:t>
      </w:r>
      <w:r w:rsidR="00397364" w:rsidRPr="004D11E6">
        <w:rPr>
          <w:rFonts w:ascii="Times New Roman" w:hAnsi="Times New Roman" w:cs="Times New Roman"/>
          <w:b/>
          <w:sz w:val="28"/>
          <w:szCs w:val="28"/>
        </w:rPr>
        <w:t>«Живопись»</w:t>
      </w: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1E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BF568B" w:rsidRPr="004D11E6">
        <w:rPr>
          <w:rFonts w:ascii="Times New Roman" w:hAnsi="Times New Roman" w:cs="Times New Roman"/>
          <w:sz w:val="28"/>
          <w:szCs w:val="28"/>
        </w:rPr>
        <w:t xml:space="preserve">СПО </w:t>
      </w:r>
      <w:r w:rsidR="006B208B">
        <w:rPr>
          <w:rFonts w:ascii="Times New Roman" w:hAnsi="Times New Roman" w:cs="Times New Roman"/>
          <w:sz w:val="28"/>
          <w:szCs w:val="28"/>
        </w:rPr>
        <w:t>54.02.01</w:t>
      </w:r>
      <w:r w:rsidR="006B208B" w:rsidRPr="004D11E6">
        <w:rPr>
          <w:rFonts w:ascii="Times New Roman" w:hAnsi="Times New Roman" w:cs="Times New Roman"/>
          <w:sz w:val="28"/>
          <w:szCs w:val="28"/>
        </w:rPr>
        <w:t xml:space="preserve"> Дизайн </w:t>
      </w:r>
      <w:r w:rsidR="006B208B">
        <w:rPr>
          <w:rFonts w:ascii="Times New Roman" w:hAnsi="Times New Roman" w:cs="Times New Roman"/>
          <w:sz w:val="28"/>
          <w:szCs w:val="28"/>
        </w:rPr>
        <w:t xml:space="preserve"> в области культуры и искусства.</w:t>
      </w: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 в различных средне-специальных образовательных учреждениях.</w:t>
      </w: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4D11E6">
        <w:rPr>
          <w:rFonts w:ascii="Times New Roman" w:hAnsi="Times New Roman" w:cs="Times New Roman"/>
          <w:sz w:val="28"/>
          <w:szCs w:val="28"/>
        </w:rPr>
        <w:t xml:space="preserve"> программа принадлежит к профессиональному циклу общепрофессиональных дисциплин.</w:t>
      </w: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b/>
          <w:sz w:val="28"/>
          <w:szCs w:val="28"/>
        </w:rPr>
        <w:t>1.3. Цели и задачи</w:t>
      </w:r>
      <w:r w:rsidRPr="004D11E6">
        <w:rPr>
          <w:rFonts w:ascii="Times New Roman" w:hAnsi="Times New Roman" w:cs="Times New Roman"/>
          <w:sz w:val="28"/>
          <w:szCs w:val="28"/>
        </w:rPr>
        <w:t xml:space="preserve"> дисциплины – требования к результатам освоения дисциплины:</w:t>
      </w:r>
    </w:p>
    <w:p w:rsidR="004D11E6" w:rsidRDefault="00397364" w:rsidP="004D11E6">
      <w:pPr>
        <w:tabs>
          <w:tab w:val="left" w:pos="1080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4D11E6">
        <w:rPr>
          <w:rFonts w:ascii="Times New Roman" w:hAnsi="Times New Roman" w:cs="Times New Roman"/>
          <w:b/>
          <w:sz w:val="28"/>
          <w:szCs w:val="28"/>
        </w:rPr>
        <w:t>уметь</w:t>
      </w:r>
      <w:r w:rsidRPr="004D11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11E6" w:rsidRDefault="00397364" w:rsidP="00397364">
      <w:pPr>
        <w:pStyle w:val="a8"/>
        <w:numPr>
          <w:ilvl w:val="0"/>
          <w:numId w:val="10"/>
        </w:numPr>
        <w:tabs>
          <w:tab w:val="left" w:pos="1080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и</w:t>
      </w:r>
      <w:r w:rsidR="000A0FC8" w:rsidRPr="004D11E6">
        <w:rPr>
          <w:rFonts w:ascii="Times New Roman" w:hAnsi="Times New Roman" w:cs="Times New Roman"/>
          <w:sz w:val="28"/>
          <w:szCs w:val="28"/>
        </w:rPr>
        <w:t>зображать объекты</w:t>
      </w:r>
      <w:r w:rsidR="004D11E6">
        <w:rPr>
          <w:rFonts w:ascii="Times New Roman" w:hAnsi="Times New Roman" w:cs="Times New Roman"/>
          <w:sz w:val="28"/>
          <w:szCs w:val="28"/>
        </w:rPr>
        <w:t xml:space="preserve"> предметного мира, пространство, фигуру человека</w:t>
      </w:r>
      <w:r w:rsidR="000A0FC8" w:rsidRPr="004D11E6">
        <w:rPr>
          <w:rFonts w:ascii="Times New Roman" w:hAnsi="Times New Roman" w:cs="Times New Roman"/>
          <w:sz w:val="28"/>
          <w:szCs w:val="28"/>
        </w:rPr>
        <w:t>,</w:t>
      </w:r>
      <w:r w:rsidR="004D11E6">
        <w:rPr>
          <w:rFonts w:ascii="Times New Roman" w:hAnsi="Times New Roman" w:cs="Times New Roman"/>
          <w:sz w:val="28"/>
          <w:szCs w:val="28"/>
        </w:rPr>
        <w:t xml:space="preserve"> </w:t>
      </w:r>
      <w:r w:rsidR="000A0FC8" w:rsidRPr="004D11E6">
        <w:rPr>
          <w:rFonts w:ascii="Times New Roman" w:hAnsi="Times New Roman" w:cs="Times New Roman"/>
          <w:sz w:val="28"/>
          <w:szCs w:val="28"/>
        </w:rPr>
        <w:t>средствами академической живописи.</w:t>
      </w:r>
    </w:p>
    <w:p w:rsidR="000A0FC8" w:rsidRPr="004D11E6" w:rsidRDefault="000A0FC8" w:rsidP="00397364">
      <w:pPr>
        <w:pStyle w:val="a8"/>
        <w:numPr>
          <w:ilvl w:val="0"/>
          <w:numId w:val="10"/>
        </w:numPr>
        <w:tabs>
          <w:tab w:val="left" w:pos="1080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использовать основные изобразительные техники и материалы.</w:t>
      </w:r>
    </w:p>
    <w:p w:rsidR="004D11E6" w:rsidRDefault="00397364" w:rsidP="004D11E6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4D11E6">
        <w:rPr>
          <w:rFonts w:ascii="Times New Roman" w:hAnsi="Times New Roman" w:cs="Times New Roman"/>
          <w:b/>
          <w:sz w:val="28"/>
          <w:szCs w:val="28"/>
        </w:rPr>
        <w:t>знать</w:t>
      </w:r>
      <w:r w:rsidRPr="004D11E6">
        <w:rPr>
          <w:rFonts w:ascii="Times New Roman" w:hAnsi="Times New Roman" w:cs="Times New Roman"/>
          <w:sz w:val="28"/>
          <w:szCs w:val="28"/>
        </w:rPr>
        <w:t>:</w:t>
      </w:r>
    </w:p>
    <w:p w:rsidR="004D11E6" w:rsidRDefault="000A0FC8" w:rsidP="004D11E6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pacing w:val="-1"/>
          <w:sz w:val="28"/>
          <w:szCs w:val="28"/>
        </w:rPr>
        <w:t xml:space="preserve">специфику выразительных средств различных видов </w:t>
      </w:r>
      <w:r w:rsidRPr="004D11E6">
        <w:rPr>
          <w:rFonts w:ascii="Times New Roman" w:hAnsi="Times New Roman" w:cs="Times New Roman"/>
          <w:sz w:val="28"/>
          <w:szCs w:val="28"/>
        </w:rPr>
        <w:t>изобразительного искусства;</w:t>
      </w:r>
    </w:p>
    <w:p w:rsidR="004D11E6" w:rsidRPr="004D11E6" w:rsidRDefault="000A0FC8" w:rsidP="004D11E6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 xml:space="preserve">разнообразные техники живописи и истории их развития, </w:t>
      </w:r>
      <w:r w:rsidRPr="004D11E6">
        <w:rPr>
          <w:rFonts w:ascii="Times New Roman" w:hAnsi="Times New Roman" w:cs="Times New Roman"/>
          <w:spacing w:val="-1"/>
          <w:sz w:val="28"/>
          <w:szCs w:val="28"/>
        </w:rPr>
        <w:t>условия хранения произведений изобразительного искусства;</w:t>
      </w:r>
    </w:p>
    <w:p w:rsidR="004D11E6" w:rsidRDefault="000A0FC8" w:rsidP="004D11E6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pacing w:val="-1"/>
          <w:sz w:val="28"/>
          <w:szCs w:val="28"/>
        </w:rPr>
        <w:t xml:space="preserve">свойства живописных материалов, их возможности и </w:t>
      </w:r>
      <w:r w:rsidR="004D11E6" w:rsidRPr="004D11E6">
        <w:rPr>
          <w:rFonts w:ascii="Times New Roman" w:hAnsi="Times New Roman" w:cs="Times New Roman"/>
          <w:sz w:val="28"/>
          <w:szCs w:val="28"/>
        </w:rPr>
        <w:t xml:space="preserve">эстетические </w:t>
      </w:r>
      <w:r w:rsidRPr="004D11E6">
        <w:rPr>
          <w:rFonts w:ascii="Times New Roman" w:hAnsi="Times New Roman" w:cs="Times New Roman"/>
          <w:sz w:val="28"/>
          <w:szCs w:val="28"/>
        </w:rPr>
        <w:t>качества;</w:t>
      </w:r>
    </w:p>
    <w:p w:rsidR="004D11E6" w:rsidRPr="004D11E6" w:rsidRDefault="000A0FC8" w:rsidP="004D11E6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методы ведения живописных работ;</w:t>
      </w:r>
    </w:p>
    <w:p w:rsidR="00397364" w:rsidRPr="004D11E6" w:rsidRDefault="000A0FC8" w:rsidP="004D11E6">
      <w:pPr>
        <w:pStyle w:val="a8"/>
        <w:numPr>
          <w:ilvl w:val="0"/>
          <w:numId w:val="13"/>
        </w:numPr>
        <w:shd w:val="clear" w:color="auto" w:fill="FFFFFF"/>
        <w:tabs>
          <w:tab w:val="left" w:pos="25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pacing w:val="-1"/>
          <w:sz w:val="28"/>
          <w:szCs w:val="28"/>
        </w:rPr>
        <w:t xml:space="preserve">художественные и эстетические свойства цвета, основные </w:t>
      </w:r>
      <w:r w:rsidRPr="004D11E6">
        <w:rPr>
          <w:rFonts w:ascii="Times New Roman" w:hAnsi="Times New Roman" w:cs="Times New Roman"/>
          <w:sz w:val="28"/>
          <w:szCs w:val="28"/>
        </w:rPr>
        <w:t>закономерности создания цветового строя</w:t>
      </w: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</w:t>
      </w:r>
      <w:r w:rsidRPr="004D11E6">
        <w:rPr>
          <w:rFonts w:ascii="Times New Roman" w:hAnsi="Times New Roman" w:cs="Times New Roman"/>
          <w:sz w:val="28"/>
          <w:szCs w:val="28"/>
        </w:rPr>
        <w:t xml:space="preserve"> на освоение программы дисциплины:</w:t>
      </w:r>
    </w:p>
    <w:p w:rsidR="00397364" w:rsidRPr="004D11E6" w:rsidRDefault="00397364" w:rsidP="00BF568B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4D11E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D11E6">
        <w:rPr>
          <w:rFonts w:ascii="Times New Roman" w:hAnsi="Times New Roman" w:cs="Times New Roman"/>
          <w:sz w:val="28"/>
          <w:szCs w:val="28"/>
        </w:rPr>
        <w:t xml:space="preserve"> </w:t>
      </w:r>
      <w:r w:rsidR="00635449">
        <w:rPr>
          <w:rFonts w:ascii="Times New Roman" w:hAnsi="Times New Roman" w:cs="Times New Roman"/>
          <w:sz w:val="28"/>
          <w:szCs w:val="28"/>
        </w:rPr>
        <w:t>-</w:t>
      </w:r>
      <w:r w:rsidR="00BF568B" w:rsidRPr="004D11E6">
        <w:rPr>
          <w:rFonts w:ascii="Times New Roman" w:hAnsi="Times New Roman" w:cs="Times New Roman"/>
          <w:b/>
          <w:sz w:val="28"/>
          <w:szCs w:val="28"/>
        </w:rPr>
        <w:t>8</w:t>
      </w:r>
      <w:r w:rsidR="00635449">
        <w:rPr>
          <w:rFonts w:ascii="Times New Roman" w:hAnsi="Times New Roman" w:cs="Times New Roman"/>
          <w:b/>
          <w:sz w:val="28"/>
          <w:szCs w:val="28"/>
        </w:rPr>
        <w:t>86</w:t>
      </w:r>
      <w:r w:rsidRPr="004D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1E6">
        <w:rPr>
          <w:rFonts w:ascii="Times New Roman" w:hAnsi="Times New Roman" w:cs="Times New Roman"/>
          <w:sz w:val="28"/>
          <w:szCs w:val="28"/>
        </w:rPr>
        <w:t xml:space="preserve"> </w:t>
      </w:r>
      <w:r w:rsidR="00BF568B" w:rsidRPr="004D11E6">
        <w:rPr>
          <w:rFonts w:ascii="Times New Roman" w:hAnsi="Times New Roman" w:cs="Times New Roman"/>
          <w:sz w:val="28"/>
          <w:szCs w:val="28"/>
        </w:rPr>
        <w:t>часов.</w:t>
      </w: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4D11E6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E6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E6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E6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E6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E6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E6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E6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E6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1E6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E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E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7700"/>
        <w:gridCol w:w="1769"/>
      </w:tblGrid>
      <w:tr w:rsidR="00397364" w:rsidRPr="004D11E6" w:rsidTr="00397364">
        <w:trPr>
          <w:trHeight w:val="460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364" w:rsidRPr="004D11E6" w:rsidRDefault="00397364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64" w:rsidRPr="004D11E6" w:rsidRDefault="00397364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397364" w:rsidRPr="004D11E6" w:rsidTr="00397364">
        <w:trPr>
          <w:trHeight w:val="285"/>
        </w:trPr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7364" w:rsidRPr="004D11E6" w:rsidRDefault="00397364" w:rsidP="00397364">
            <w:pPr>
              <w:spacing w:after="0" w:line="23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64" w:rsidRPr="004D11E6" w:rsidRDefault="00245D50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886</w:t>
            </w:r>
          </w:p>
        </w:tc>
      </w:tr>
      <w:tr w:rsidR="00397364" w:rsidRPr="004D11E6" w:rsidTr="00397364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7364" w:rsidRPr="004D11E6" w:rsidRDefault="00397364" w:rsidP="0039736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7364" w:rsidRPr="004D11E6" w:rsidRDefault="007B423F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504</w:t>
            </w:r>
          </w:p>
        </w:tc>
      </w:tr>
      <w:tr w:rsidR="00397364" w:rsidRPr="004D11E6" w:rsidTr="00397364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7364" w:rsidRPr="004D11E6" w:rsidRDefault="00397364" w:rsidP="0039736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64" w:rsidRPr="004D11E6" w:rsidRDefault="00397364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7364" w:rsidRPr="004D11E6" w:rsidTr="00397364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7364" w:rsidRPr="004D11E6" w:rsidRDefault="00397364" w:rsidP="0039736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64" w:rsidRPr="004D11E6" w:rsidRDefault="007B423F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397364" w:rsidRPr="004D11E6" w:rsidTr="00397364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7364" w:rsidRPr="004D11E6" w:rsidRDefault="00397364" w:rsidP="0039736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64" w:rsidRPr="004D11E6" w:rsidRDefault="00FA24D1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494</w:t>
            </w:r>
          </w:p>
        </w:tc>
      </w:tr>
      <w:tr w:rsidR="00397364" w:rsidRPr="004D11E6" w:rsidTr="00397364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7364" w:rsidRPr="004D11E6" w:rsidRDefault="00397364" w:rsidP="00397364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64" w:rsidRPr="004D11E6" w:rsidRDefault="00FA24D1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39</w:t>
            </w:r>
            <w:r w:rsidR="00245D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397364" w:rsidRPr="004D11E6" w:rsidTr="00397364">
        <w:tc>
          <w:tcPr>
            <w:tcW w:w="9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64" w:rsidRPr="007B423F" w:rsidRDefault="00397364" w:rsidP="00F83811">
            <w:pPr>
              <w:spacing w:after="0"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423F"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</w:t>
            </w:r>
            <w:r w:rsidR="007B423F" w:rsidRPr="007B4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23F">
              <w:rPr>
                <w:rFonts w:ascii="Times New Roman" w:hAnsi="Times New Roman" w:cs="Times New Roman"/>
                <w:sz w:val="28"/>
                <w:szCs w:val="28"/>
              </w:rPr>
              <w:t xml:space="preserve">экзамена </w:t>
            </w:r>
            <w:r w:rsidR="007B423F" w:rsidRPr="007B4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8"/>
          <w:szCs w:val="28"/>
        </w:rPr>
        <w:sectPr w:rsidR="00397364" w:rsidRPr="004D11E6" w:rsidSect="00397364">
          <w:footerReference w:type="default" r:id="rId9"/>
          <w:pgSz w:w="11905" w:h="16837"/>
          <w:pgMar w:top="1134" w:right="567" w:bottom="1134" w:left="1701" w:header="720" w:footer="708" w:gutter="0"/>
          <w:cols w:space="720"/>
          <w:noEndnote/>
          <w:titlePg/>
          <w:docGrid w:linePitch="299"/>
        </w:sectPr>
      </w:pPr>
    </w:p>
    <w:p w:rsidR="00397364" w:rsidRDefault="00397364" w:rsidP="00397364">
      <w:pPr>
        <w:spacing w:after="0"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E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3"/>
        <w:gridCol w:w="5937"/>
        <w:gridCol w:w="893"/>
        <w:gridCol w:w="891"/>
        <w:gridCol w:w="819"/>
        <w:gridCol w:w="1496"/>
      </w:tblGrid>
      <w:tr w:rsidR="005C3872" w:rsidTr="007B423F">
        <w:tc>
          <w:tcPr>
            <w:tcW w:w="0" w:type="auto"/>
            <w:vMerge w:val="restart"/>
          </w:tcPr>
          <w:p w:rsidR="005C3872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</w:tcPr>
          <w:p w:rsidR="005C3872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A6583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gridSpan w:val="3"/>
          </w:tcPr>
          <w:p w:rsidR="005C3872" w:rsidRDefault="005C3872" w:rsidP="0039736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3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0" w:type="auto"/>
            <w:vMerge w:val="restart"/>
          </w:tcPr>
          <w:p w:rsidR="005C3872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3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5C3872" w:rsidTr="005C3872">
        <w:tc>
          <w:tcPr>
            <w:tcW w:w="0" w:type="auto"/>
            <w:vMerge/>
          </w:tcPr>
          <w:p w:rsidR="005C3872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C3872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11E6">
              <w:rPr>
                <w:rFonts w:ascii="Times New Roman" w:hAnsi="Times New Roman" w:cs="Times New Roman"/>
                <w:b/>
                <w:sz w:val="28"/>
                <w:szCs w:val="28"/>
              </w:rPr>
              <w:t>Теор</w:t>
            </w:r>
            <w:proofErr w:type="spellEnd"/>
            <w:r w:rsidRPr="004D11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D11E6">
              <w:rPr>
                <w:rFonts w:ascii="Times New Roman" w:hAnsi="Times New Roman" w:cs="Times New Roman"/>
                <w:b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b/>
                <w:sz w:val="28"/>
                <w:szCs w:val="28"/>
              </w:rPr>
              <w:t>Сам.</w:t>
            </w:r>
          </w:p>
        </w:tc>
        <w:tc>
          <w:tcPr>
            <w:tcW w:w="0" w:type="auto"/>
            <w:vMerge/>
          </w:tcPr>
          <w:p w:rsidR="005C3872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872" w:rsidTr="005C3872">
        <w:tc>
          <w:tcPr>
            <w:tcW w:w="0" w:type="auto"/>
          </w:tcPr>
          <w:p w:rsidR="005C3872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b/>
                <w:sz w:val="28"/>
                <w:szCs w:val="28"/>
              </w:rPr>
              <w:t>1 семестр</w:t>
            </w:r>
          </w:p>
        </w:tc>
        <w:tc>
          <w:tcPr>
            <w:tcW w:w="0" w:type="auto"/>
          </w:tcPr>
          <w:p w:rsidR="005C3872" w:rsidRPr="001D6BAC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C3872" w:rsidRPr="004D11E6" w:rsidRDefault="000E5840" w:rsidP="00CC4CC6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C3872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872" w:rsidTr="005C3872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Содержание и задачи предмета «Живопись»</w:t>
            </w:r>
          </w:p>
        </w:tc>
        <w:tc>
          <w:tcPr>
            <w:tcW w:w="0" w:type="auto"/>
          </w:tcPr>
          <w:p w:rsidR="005C3872" w:rsidRPr="001D6BAC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5C3872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Техника и технология акварельной живописи.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5C3872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1.1 Материалы, инструменты, способы работы акварельными красками.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способы работы акварельными красками.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5C3872" w:rsidRPr="004D11E6" w:rsidRDefault="000E5840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872" w:rsidTr="005C3872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Тема 1.2  Упражнения в технике акварельного письма. Растяжка цвета, </w:t>
            </w:r>
            <w:proofErr w:type="spellStart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лессирова</w:t>
            </w:r>
            <w:proofErr w:type="spellEnd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  <w:proofErr w:type="spellEnd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 - прима, комбинирование способов письма.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в технике акварельного письма. Растяжка цвета, </w:t>
            </w:r>
            <w:proofErr w:type="spellStart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лессирова</w:t>
            </w:r>
            <w:proofErr w:type="spellEnd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  <w:proofErr w:type="spellEnd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 - прима, комбинирование способов письма.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5C3872" w:rsidRPr="004D11E6" w:rsidRDefault="000E5840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872" w:rsidTr="005C3872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Методика работы над живописным изображением натюрморта.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Тема 2.1.  </w:t>
            </w:r>
            <w:proofErr w:type="spellStart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Цвето</w:t>
            </w:r>
            <w:proofErr w:type="spellEnd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-тональные отношения в живописи.</w:t>
            </w:r>
          </w:p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 а) этюд объемного предмета  не строгой геометрической формы.</w:t>
            </w:r>
          </w:p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б) этюд объемного предмета четко выраженной геометрической формы.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ыполнить этюд объемного предмета  не строгой геометрической формы.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Выполнить  этюд объемного предмета четко выраженной геометрической формы.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А3</w:t>
            </w:r>
          </w:p>
        </w:tc>
        <w:tc>
          <w:tcPr>
            <w:tcW w:w="0" w:type="auto"/>
          </w:tcPr>
          <w:p w:rsidR="005C3872" w:rsidRPr="004D11E6" w:rsidRDefault="000E5840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5C3872" w:rsidRPr="004D11E6" w:rsidRDefault="000E5840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2.2. Этюд натюрморта из 2-х предметов, один из которых имеет  цилиндрическую форму.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Выполнить этюд натюрморта из 2-х предметов, один из которых имеет  цилиндрическую форму.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5C3872" w:rsidRPr="004D11E6" w:rsidRDefault="000E5840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2.3. Этюд натюрморта с ясно выраженными цветовыми рефлексами.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Выполнить этюд натюрморта с ясно выраженными цветовыми рефлексами.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акварельные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D755C5" w:rsidRDefault="00DD229D" w:rsidP="005C3872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5C3872" w:rsidRPr="004D11E6" w:rsidRDefault="000E5840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bottom"/>
          </w:tcPr>
          <w:p w:rsidR="005C3872" w:rsidRPr="004D11E6" w:rsidRDefault="000E5840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bottom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2.4. Этюд натюрморта в теплой цветовой гамме.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Выполнить этюд натюрморта в теплой цветовой гамме.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2.5. Этюд натюрморта в холодной цветовой гамме.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Выполнить этюд натюрморта в холодной цветовой гамме.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2.6. Этюд натюрморта из предметов насыщенной цветовой гаммы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Выполнить этюд натюрморта из предметов насыщенной цветовой гаммы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2.7. Этюд натюрморта из предметов малонасыщенной цветовой гаммы.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Выполнить этюд натюрморта из предметов малонасыщенной цветовой гаммы.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2.8 Натюрморт из предметов сближенной цветовой  гаммы.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Выполнить натюрморт из предметов сближенной цветовой  гаммы.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D755C5" w:rsidRDefault="00DD229D" w:rsidP="005C3872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</w:tcPr>
          <w:p w:rsidR="005C3872" w:rsidRPr="004D11E6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bottom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5C3872" w:rsidRPr="004D11E6" w:rsidRDefault="00245D50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Техника работы </w:t>
            </w:r>
            <w:proofErr w:type="gramStart"/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>ала-прима</w:t>
            </w:r>
            <w:proofErr w:type="gramEnd"/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гуашью.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1953A2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bottom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3.1. Несложный натюрморт из предметов быта различного материала, цвета, тона в неглубоком пространстве.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</w:t>
            </w:r>
          </w:p>
          <w:p w:rsidR="005C3872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Выполнить несложный натюрморт из предметов быта различного материала, цвета, тона в неглубоком пространстве.</w:t>
            </w:r>
          </w:p>
          <w:p w:rsidR="005C3872" w:rsidRPr="00D755C5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гуашевые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245D50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Тема 3.2. Натюрморт из предмета быта различного 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с четко выраженными пространственными планами (глубокое пространство).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lastRenderedPageBreak/>
              <w:t>Практическое задание</w:t>
            </w:r>
          </w:p>
          <w:p w:rsidR="005C3872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натюрморт из предмета быта различного материала с четко выраженными пространственными планами (глубокое пространство).</w:t>
            </w:r>
          </w:p>
          <w:p w:rsidR="005C3872" w:rsidRPr="00D755C5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гуашевые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0E5840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3872" w:rsidTr="007B423F">
        <w:tc>
          <w:tcPr>
            <w:tcW w:w="0" w:type="auto"/>
            <w:vAlign w:val="bottom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3.3. Натюрморт из предметов быта в </w:t>
            </w:r>
            <w:proofErr w:type="spellStart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контражурном</w:t>
            </w:r>
            <w:proofErr w:type="spellEnd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освещении.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</w:t>
            </w:r>
          </w:p>
          <w:p w:rsidR="005C3872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натюрморт из предметов быта в </w:t>
            </w:r>
            <w:proofErr w:type="spellStart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контражурном</w:t>
            </w:r>
            <w:proofErr w:type="spellEnd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освещении.</w:t>
            </w:r>
          </w:p>
          <w:p w:rsidR="005C3872" w:rsidRPr="00D755C5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гуашевые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245D50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  <w:vAlign w:val="bottom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D755C5" w:rsidRDefault="00DD229D" w:rsidP="005C3872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5C3872" w:rsidRPr="00B94631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B94631" w:rsidRDefault="00FA24D1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bookmarkStart w:id="0" w:name="_GoBack"/>
            <w:bookmarkEnd w:id="0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bottom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  <w:vAlign w:val="bottom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3.3. Натюрморт в интерьере.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атюрморт в интерьере.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гуашевые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3.4  Натюрморт из крупных предметов различных по цвету, тону, фактуре поверхности.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атюрморт из крупных предметов различных по цвету, тону, фактуре поверхности.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гуашевые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3.5 Сложный натюрморт из предметов различных по цвету, тону, фактуре поверхности в глубоком пространстве.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F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ожный натюрморт из предметов различных по цвету, тону, фактуре поверхности в глубоком пространстве.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гуашевые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3.6. Контрольный натюрморт с гипсовой головой.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онтрольный натюрморт с гипсовой головой.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гуашевые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D755C5" w:rsidRDefault="00DD229D" w:rsidP="005C3872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</w:tcPr>
          <w:p w:rsidR="005C3872" w:rsidRPr="001953A2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A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C3872" w:rsidRPr="00B94631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631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245D50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Технология масляной живописи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4.1 Технологические и технические приемы масляной живописи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т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ехнологические и технические 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 масляной живописи</w:t>
            </w:r>
          </w:p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А3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245D50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натюрморта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4.2. Этюд натюрморта из 3-4 предметов и 2-х драпировок.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тюд натюрморта из 3-4 предметов и 2-х драпировок.</w:t>
            </w:r>
          </w:p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А3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245D50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4.3. Этюд натюрморта, состоящего из 4-х предметов и двух драпировок (контрольное задание).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тюд натюрморта, состоящего из 4-х предметов и двух драпировок (контрольное задание).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DD229D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4.4. Этюд натюрморта состоящего из гипсового барельефа головы человека, двух предметов и драпировки.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тюд натюрморта состоящего из гипсового барельефа головы человека, двух предметов и драпировки.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DD229D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D755C5" w:rsidRDefault="00DD229D" w:rsidP="00DD229D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Итого: </w:t>
            </w:r>
          </w:p>
        </w:tc>
        <w:tc>
          <w:tcPr>
            <w:tcW w:w="0" w:type="auto"/>
          </w:tcPr>
          <w:p w:rsidR="005C3872" w:rsidRPr="00B94631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B94631" w:rsidRDefault="00FA24D1" w:rsidP="001953A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Живопись головы человека.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51104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5.1 Особенности масляной живописи при работе над этюдом головы и фигуры человека.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особенностями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 масляной живописи при работе над этюдом головы и фигуры человека.</w:t>
            </w:r>
          </w:p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3C7F5B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5.2 Наброски в цвете (масло) головы человека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аброски в цвете (масло) головы человека</w:t>
            </w:r>
          </w:p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DD229D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5.3. Этюд головы человека с натуры (гризайль).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тюд головы человека с натуры (гризайль).</w:t>
            </w:r>
          </w:p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5.4. Живописный этюд головы человека  с натуры (контрольное задание)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ивописный этюд головы человека  с 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натуры (контрольное задание)</w:t>
            </w:r>
          </w:p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5.5. Живописный этюд </w:t>
            </w:r>
            <w:proofErr w:type="spellStart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полуфигуры</w:t>
            </w:r>
            <w:proofErr w:type="spellEnd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с натуры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ивописный этюд </w:t>
            </w:r>
            <w:proofErr w:type="spellStart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полуфигуры</w:t>
            </w:r>
            <w:proofErr w:type="spellEnd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с натуры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D755C5" w:rsidRDefault="00DD229D" w:rsidP="005C3872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</w:tcPr>
          <w:p w:rsidR="005C3872" w:rsidRPr="00C800D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C800DE" w:rsidRDefault="005C3872" w:rsidP="001953A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0D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C7F5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3C7F5B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Живопись фигуры человека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Тема 6.1. Живописный этюд </w:t>
            </w:r>
            <w:proofErr w:type="spellStart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полуфигуры</w:t>
            </w:r>
            <w:proofErr w:type="spellEnd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с руками.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ивописный этюд </w:t>
            </w:r>
            <w:proofErr w:type="spellStart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полуфигуры</w:t>
            </w:r>
            <w:proofErr w:type="spellEnd"/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с руками.</w:t>
            </w:r>
          </w:p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6.2. Живописный этюд фигуры человека (сидя)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ивописный этюд фигуры человека (сидя) </w:t>
            </w:r>
          </w:p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6.3 Живописный этюд фигуры человека в народном костюме (стоя). (Контрольное задание)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ивописный этюд фигуры человека в народном костюме (стоя). (Контрольное задание)</w:t>
            </w:r>
          </w:p>
          <w:p w:rsidR="005C3872" w:rsidRPr="00D755C5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C800D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D755C5" w:rsidRDefault="00DD229D" w:rsidP="005C3872">
            <w:pPr>
              <w:pStyle w:val="3f3f3f3f3f3f3f3f3f3f3f3f3f3"/>
              <w:spacing w:after="0" w:line="23" w:lineRule="atLeast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5C3872" w:rsidRPr="004D11E6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D755C5" w:rsidRDefault="005C3872" w:rsidP="005C3872">
            <w:pPr>
              <w:pStyle w:val="3f3f3f3f3f3f3f3f3f3f3f3f3f3"/>
              <w:spacing w:after="0" w:line="23" w:lineRule="atLeast"/>
              <w:jc w:val="center"/>
              <w:rPr>
                <w:b/>
                <w:sz w:val="24"/>
                <w:szCs w:val="24"/>
              </w:rPr>
            </w:pPr>
            <w:r w:rsidRPr="00D755C5">
              <w:rPr>
                <w:b/>
                <w:sz w:val="24"/>
                <w:szCs w:val="24"/>
              </w:rPr>
              <w:t>8 семестр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Стилизация в живописи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pStyle w:val="3f3f3f3f3f3f3f3f3f3f3f3f3f3"/>
              <w:spacing w:after="0" w:line="23" w:lineRule="atLeas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7.1  Живописный этюд фигуры человека в интерьере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pStyle w:val="3f3f3f3f3f3f3f3f3f3f3f3f3f3"/>
              <w:spacing w:after="0" w:line="23" w:lineRule="atLeast"/>
              <w:jc w:val="both"/>
              <w:rPr>
                <w:sz w:val="24"/>
                <w:szCs w:val="24"/>
              </w:rPr>
            </w:pPr>
            <w:r w:rsidRPr="00D755C5">
              <w:rPr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>ж</w:t>
            </w:r>
            <w:r w:rsidRPr="00D755C5">
              <w:rPr>
                <w:sz w:val="24"/>
                <w:szCs w:val="24"/>
              </w:rPr>
              <w:t>ивописный этюд фигуры человека в интерьере</w:t>
            </w:r>
          </w:p>
          <w:p w:rsidR="005C3872" w:rsidRPr="00D755C5" w:rsidRDefault="005C3872" w:rsidP="005C3872">
            <w:pPr>
              <w:pStyle w:val="3f3f3f3f3f3f3f3f3f3f3f3f3f3"/>
              <w:spacing w:after="0" w:line="23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масляные краски, бумага формата 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D755C5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5C5">
              <w:rPr>
                <w:rFonts w:ascii="Times New Roman" w:hAnsi="Times New Roman" w:cs="Times New Roman"/>
                <w:sz w:val="24"/>
                <w:szCs w:val="24"/>
              </w:rPr>
              <w:t>Тема 7.2 Живописный этюд фигуры человека (стилизация)</w:t>
            </w:r>
          </w:p>
        </w:tc>
        <w:tc>
          <w:tcPr>
            <w:tcW w:w="0" w:type="auto"/>
          </w:tcPr>
          <w:p w:rsidR="005C3872" w:rsidRPr="00D755C5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D755C5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Default="005C3872" w:rsidP="005C3872">
            <w:pPr>
              <w:pStyle w:val="3f3f3f3f3f3f3f3f3f3f3f3f3f3"/>
              <w:spacing w:after="0" w:line="23" w:lineRule="atLeast"/>
              <w:jc w:val="both"/>
              <w:rPr>
                <w:sz w:val="24"/>
                <w:szCs w:val="24"/>
              </w:rPr>
            </w:pPr>
            <w:r w:rsidRPr="00D755C5">
              <w:rPr>
                <w:sz w:val="24"/>
                <w:szCs w:val="24"/>
              </w:rPr>
              <w:t xml:space="preserve">Выполнить </w:t>
            </w:r>
            <w:r>
              <w:rPr>
                <w:sz w:val="24"/>
                <w:szCs w:val="24"/>
              </w:rPr>
              <w:t>ж</w:t>
            </w:r>
            <w:r w:rsidRPr="00D755C5">
              <w:rPr>
                <w:sz w:val="24"/>
                <w:szCs w:val="24"/>
              </w:rPr>
              <w:t>ивописный этюд фигуры человека (стилизация)</w:t>
            </w:r>
          </w:p>
          <w:p w:rsidR="005C3872" w:rsidRPr="00D755C5" w:rsidRDefault="005C3872" w:rsidP="005C3872">
            <w:pPr>
              <w:pStyle w:val="3f3f3f3f3f3f3f3f3f3f3f3f3f3"/>
              <w:spacing w:after="0" w:line="23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масляные краски, бумага формата 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872" w:rsidTr="007B423F">
        <w:tc>
          <w:tcPr>
            <w:tcW w:w="0" w:type="auto"/>
          </w:tcPr>
          <w:p w:rsidR="005C3872" w:rsidRPr="00C800D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C800DE" w:rsidRDefault="00DD229D" w:rsidP="005C3872">
            <w:pPr>
              <w:pStyle w:val="3f3f3f3f3f3f3f3f3f3f3f3f3f3"/>
              <w:spacing w:after="0" w:line="23" w:lineRule="atLeas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72" w:rsidTr="007B423F">
        <w:tc>
          <w:tcPr>
            <w:tcW w:w="0" w:type="auto"/>
          </w:tcPr>
          <w:p w:rsidR="005C3872" w:rsidRPr="00C800D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C800DE" w:rsidRDefault="005C3872" w:rsidP="005C3872">
            <w:pPr>
              <w:pStyle w:val="3f3f3f3f3f3f3f3f3f3f3f3f3f3"/>
              <w:spacing w:after="0" w:line="23" w:lineRule="atLeast"/>
              <w:jc w:val="right"/>
              <w:rPr>
                <w:b/>
                <w:sz w:val="28"/>
                <w:szCs w:val="28"/>
              </w:rPr>
            </w:pPr>
            <w:r w:rsidRPr="00C800D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5C3872" w:rsidRPr="004D11E6" w:rsidRDefault="00511046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5C3872" w:rsidRDefault="00511046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504</w:t>
            </w: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3872" w:rsidRPr="004D11E6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3872" w:rsidRPr="004D11E6" w:rsidRDefault="005C3872" w:rsidP="00397364">
      <w:pPr>
        <w:spacing w:after="0"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872" w:rsidRDefault="005C3872" w:rsidP="00397364">
      <w:pPr>
        <w:spacing w:after="0"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872" w:rsidRDefault="005C3872" w:rsidP="00397364">
      <w:pPr>
        <w:spacing w:after="0" w:line="23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  <w:sectPr w:rsidR="005C3872" w:rsidSect="005C3872">
          <w:footerReference w:type="default" r:id="rId10"/>
          <w:pgSz w:w="16837" w:h="11905" w:orient="landscape"/>
          <w:pgMar w:top="1701" w:right="567" w:bottom="1134" w:left="567" w:header="720" w:footer="709" w:gutter="0"/>
          <w:cols w:space="720"/>
          <w:noEndnote/>
          <w:docGrid w:linePitch="299"/>
        </w:sectPr>
      </w:pPr>
    </w:p>
    <w:p w:rsidR="00812FAA" w:rsidRPr="004D11E6" w:rsidRDefault="00812FAA" w:rsidP="005C38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3" w:lineRule="atLeast"/>
        <w:rPr>
          <w:rFonts w:ascii="Times New Roman" w:hAnsi="Times New Roman"/>
          <w:sz w:val="28"/>
          <w:szCs w:val="28"/>
        </w:rPr>
      </w:pPr>
      <w:r w:rsidRPr="004D11E6">
        <w:rPr>
          <w:rFonts w:ascii="Times New Roman" w:hAnsi="Times New Roman"/>
          <w:caps/>
          <w:sz w:val="28"/>
          <w:szCs w:val="28"/>
        </w:rPr>
        <w:lastRenderedPageBreak/>
        <w:t>3. условия реализации программы дисциплины</w:t>
      </w:r>
    </w:p>
    <w:p w:rsidR="00812FAA" w:rsidRPr="004D11E6" w:rsidRDefault="00812FAA" w:rsidP="0081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1E6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812FAA" w:rsidRPr="004D11E6" w:rsidRDefault="00812FAA" w:rsidP="00812FAA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мастерской по живописи.</w:t>
      </w:r>
    </w:p>
    <w:p w:rsidR="00812FAA" w:rsidRPr="004D11E6" w:rsidRDefault="00812FAA" w:rsidP="00812FAA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  <w:r w:rsidRPr="004D11E6">
        <w:rPr>
          <w:rFonts w:ascii="Times New Roman" w:hAnsi="Times New Roman" w:cs="Times New Roman"/>
          <w:b/>
          <w:sz w:val="28"/>
          <w:szCs w:val="28"/>
        </w:rPr>
        <w:t xml:space="preserve">Оборудование учебного кабинета. </w:t>
      </w:r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1E6">
        <w:rPr>
          <w:rFonts w:ascii="Times New Roman" w:hAnsi="Times New Roman" w:cs="Times New Roman"/>
          <w:sz w:val="28"/>
          <w:szCs w:val="28"/>
        </w:rPr>
        <w:t xml:space="preserve">Гипсовые тела простых геометрических форм (куб, призма, цилиндр, конус, пирамида, шар); </w:t>
      </w:r>
      <w:proofErr w:type="gramEnd"/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Гипсовые орнаменты - розетки;</w:t>
      </w:r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Гипсовые головы;</w:t>
      </w:r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Муляжи овощей и фруктов;</w:t>
      </w:r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Предметы быта (утюги, самовары, кринки, кастрюли, чайники и т.д.);</w:t>
      </w:r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Драпировки;</w:t>
      </w:r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Мольберты;</w:t>
      </w:r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Табуреты;</w:t>
      </w:r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Подиумы;</w:t>
      </w:r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Ширма;</w:t>
      </w:r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Софиты (переносные светильники);</w:t>
      </w:r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Классная доска;</w:t>
      </w:r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  <w:r w:rsidRPr="004D11E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Компьютер;</w:t>
      </w:r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Экран переносной;</w:t>
      </w:r>
    </w:p>
    <w:p w:rsidR="00812FAA" w:rsidRPr="004D11E6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Проектор.</w:t>
      </w:r>
    </w:p>
    <w:p w:rsidR="00812FAA" w:rsidRPr="004D11E6" w:rsidRDefault="00812FAA" w:rsidP="0081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1E6">
        <w:rPr>
          <w:rFonts w:ascii="Times New Roman" w:hAnsi="Times New Roman" w:cs="Times New Roman"/>
          <w:b/>
          <w:sz w:val="28"/>
          <w:szCs w:val="28"/>
        </w:rPr>
        <w:t>Оборудование мастерской и рабочих мест мастерской.</w:t>
      </w:r>
    </w:p>
    <w:p w:rsidR="00511046" w:rsidRDefault="00812FAA" w:rsidP="0081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Мастерская живописи должна быть оборудована раковиной с водой, стеллажами для хранения работ, и жалюз</w:t>
      </w:r>
      <w:r w:rsidR="00511046">
        <w:rPr>
          <w:rFonts w:ascii="Times New Roman" w:hAnsi="Times New Roman" w:cs="Times New Roman"/>
          <w:sz w:val="28"/>
          <w:szCs w:val="28"/>
        </w:rPr>
        <w:t>и или шторами из плотной ткани.</w:t>
      </w:r>
    </w:p>
    <w:p w:rsidR="00812FAA" w:rsidRPr="004D11E6" w:rsidRDefault="00812FAA" w:rsidP="0081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1E6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812FAA" w:rsidRPr="004D11E6" w:rsidRDefault="00812FAA" w:rsidP="00812FAA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 w:rsidRPr="004D11E6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12FAA" w:rsidRPr="004D11E6" w:rsidRDefault="00812FAA" w:rsidP="00511046">
      <w:pPr>
        <w:shd w:val="clear" w:color="auto" w:fill="FFFFFF"/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E6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511046" w:rsidRPr="00511046" w:rsidRDefault="00511046" w:rsidP="0051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511046">
        <w:t xml:space="preserve"> </w:t>
      </w:r>
      <w:proofErr w:type="spellStart"/>
      <w:r w:rsidRPr="00511046">
        <w:rPr>
          <w:rFonts w:ascii="Times New Roman" w:hAnsi="Times New Roman" w:cs="Times New Roman"/>
          <w:bCs/>
          <w:sz w:val="28"/>
          <w:szCs w:val="28"/>
        </w:rPr>
        <w:t>Ск</w:t>
      </w:r>
      <w:r>
        <w:rPr>
          <w:rFonts w:ascii="Times New Roman" w:hAnsi="Times New Roman" w:cs="Times New Roman"/>
          <w:bCs/>
          <w:sz w:val="28"/>
          <w:szCs w:val="28"/>
        </w:rPr>
        <w:t>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А. Г. Рисунок и живопись</w:t>
      </w:r>
      <w:r w:rsidRPr="00511046">
        <w:rPr>
          <w:rFonts w:ascii="Times New Roman" w:hAnsi="Times New Roman" w:cs="Times New Roman"/>
          <w:bCs/>
          <w:sz w:val="28"/>
          <w:szCs w:val="28"/>
        </w:rPr>
        <w:t xml:space="preserve">: учебник для среднего профессионального образования / А. Г. </w:t>
      </w:r>
      <w:proofErr w:type="spellStart"/>
      <w:r w:rsidRPr="00511046">
        <w:rPr>
          <w:rFonts w:ascii="Times New Roman" w:hAnsi="Times New Roman" w:cs="Times New Roman"/>
          <w:bCs/>
          <w:sz w:val="28"/>
          <w:szCs w:val="28"/>
        </w:rPr>
        <w:t>Скакова</w:t>
      </w:r>
      <w:proofErr w:type="spellEnd"/>
      <w:r w:rsidRPr="00511046">
        <w:rPr>
          <w:rFonts w:ascii="Times New Roman" w:hAnsi="Times New Roman" w:cs="Times New Roman"/>
          <w:bCs/>
          <w:sz w:val="28"/>
          <w:szCs w:val="28"/>
        </w:rPr>
        <w:t>. — Москва</w:t>
      </w:r>
      <w:proofErr w:type="gramStart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511046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, 2019. — 164 с. — (Профессиональное образование). — </w:t>
      </w:r>
      <w:proofErr w:type="spellStart"/>
      <w:r w:rsidRPr="00511046">
        <w:rPr>
          <w:rFonts w:ascii="Times New Roman" w:hAnsi="Times New Roman" w:cs="Times New Roman"/>
          <w:bCs/>
          <w:sz w:val="28"/>
          <w:szCs w:val="28"/>
        </w:rPr>
        <w:t>ISBN</w:t>
      </w:r>
      <w:proofErr w:type="spellEnd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978-5-534-11360-0. — Текст</w:t>
      </w:r>
      <w:proofErr w:type="gramStart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511046">
        <w:rPr>
          <w:rFonts w:ascii="Times New Roman" w:hAnsi="Times New Roman" w:cs="Times New Roman"/>
          <w:bCs/>
          <w:sz w:val="28"/>
          <w:szCs w:val="28"/>
        </w:rPr>
        <w:t>ЭБС</w:t>
      </w:r>
      <w:proofErr w:type="spellEnd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1046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[сайт]. — URL: </w:t>
      </w:r>
      <w:hyperlink r:id="rId11" w:history="1">
        <w:r w:rsidRPr="00511046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https://biblio-online.ru/bcode/445125 (дата обращения: 27.11.2019).</w:t>
        </w:r>
      </w:hyperlink>
    </w:p>
    <w:p w:rsidR="00812FAA" w:rsidRPr="004D11E6" w:rsidRDefault="00511046" w:rsidP="0051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5110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1046">
        <w:rPr>
          <w:rFonts w:ascii="Times New Roman" w:hAnsi="Times New Roman" w:cs="Times New Roman"/>
          <w:bCs/>
          <w:sz w:val="28"/>
          <w:szCs w:val="28"/>
        </w:rPr>
        <w:t>Киплик</w:t>
      </w:r>
      <w:proofErr w:type="spellEnd"/>
      <w:r w:rsidRPr="00511046">
        <w:rPr>
          <w:rFonts w:ascii="Times New Roman" w:hAnsi="Times New Roman" w:cs="Times New Roman"/>
          <w:bCs/>
          <w:sz w:val="28"/>
          <w:szCs w:val="28"/>
        </w:rPr>
        <w:t>, Д. И. Техника живописи</w:t>
      </w:r>
      <w:proofErr w:type="gramStart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учебник для среднего профессионального образования / Д. И. </w:t>
      </w:r>
      <w:proofErr w:type="spellStart"/>
      <w:r w:rsidRPr="00511046">
        <w:rPr>
          <w:rFonts w:ascii="Times New Roman" w:hAnsi="Times New Roman" w:cs="Times New Roman"/>
          <w:bCs/>
          <w:sz w:val="28"/>
          <w:szCs w:val="28"/>
        </w:rPr>
        <w:t>Киплик</w:t>
      </w:r>
      <w:proofErr w:type="spellEnd"/>
      <w:r w:rsidRPr="00511046">
        <w:rPr>
          <w:rFonts w:ascii="Times New Roman" w:hAnsi="Times New Roman" w:cs="Times New Roman"/>
          <w:bCs/>
          <w:sz w:val="28"/>
          <w:szCs w:val="28"/>
        </w:rPr>
        <w:t>. — Москва</w:t>
      </w:r>
      <w:proofErr w:type="gramStart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511046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, 2019. — 472 с. — (Профессиональное образование). — </w:t>
      </w:r>
      <w:proofErr w:type="spellStart"/>
      <w:r w:rsidRPr="00511046">
        <w:rPr>
          <w:rFonts w:ascii="Times New Roman" w:hAnsi="Times New Roman" w:cs="Times New Roman"/>
          <w:bCs/>
          <w:sz w:val="28"/>
          <w:szCs w:val="28"/>
        </w:rPr>
        <w:t>ISBN</w:t>
      </w:r>
      <w:proofErr w:type="spellEnd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978-5-534-09962-1. — Текст</w:t>
      </w:r>
      <w:proofErr w:type="gramStart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электронный // </w:t>
      </w:r>
      <w:proofErr w:type="spellStart"/>
      <w:r w:rsidRPr="00511046">
        <w:rPr>
          <w:rFonts w:ascii="Times New Roman" w:hAnsi="Times New Roman" w:cs="Times New Roman"/>
          <w:bCs/>
          <w:sz w:val="28"/>
          <w:szCs w:val="28"/>
        </w:rPr>
        <w:t>ЭБС</w:t>
      </w:r>
      <w:proofErr w:type="spellEnd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11046"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 w:rsidRPr="00511046">
        <w:rPr>
          <w:rFonts w:ascii="Times New Roman" w:hAnsi="Times New Roman" w:cs="Times New Roman"/>
          <w:bCs/>
          <w:sz w:val="28"/>
          <w:szCs w:val="28"/>
        </w:rPr>
        <w:t xml:space="preserve"> [сайт]. — URL: </w:t>
      </w:r>
      <w:hyperlink r:id="rId12" w:history="1">
        <w:r w:rsidRPr="00511046">
          <w:rPr>
            <w:rStyle w:val="ad"/>
            <w:rFonts w:ascii="Times New Roman" w:hAnsi="Times New Roman" w:cs="Times New Roman"/>
            <w:bCs/>
            <w:sz w:val="28"/>
            <w:szCs w:val="28"/>
          </w:rPr>
          <w:t>https://biblio-online.ru/bcode/429038 (дата обращения: 27.11.2019).</w:t>
        </w:r>
      </w:hyperlink>
    </w:p>
    <w:p w:rsidR="00511046" w:rsidRDefault="00511046" w:rsidP="00511046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046" w:rsidRPr="004D11E6" w:rsidRDefault="00812FAA" w:rsidP="00511046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E6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511046" w:rsidRPr="00511046" w:rsidRDefault="00511046" w:rsidP="00511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1046">
        <w:rPr>
          <w:rFonts w:ascii="Times New Roman" w:hAnsi="Times New Roman" w:cs="Times New Roman"/>
          <w:sz w:val="28"/>
          <w:szCs w:val="28"/>
        </w:rPr>
        <w:t>Омельяненко</w:t>
      </w:r>
      <w:proofErr w:type="gramStart"/>
      <w:r w:rsidRPr="00511046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511046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Pr="00511046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5110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1046">
        <w:rPr>
          <w:rFonts w:ascii="Times New Roman" w:hAnsi="Times New Roman" w:cs="Times New Roman"/>
          <w:sz w:val="28"/>
          <w:szCs w:val="28"/>
        </w:rPr>
        <w:t>колористика:учеб.пособие</w:t>
      </w:r>
      <w:proofErr w:type="spellEnd"/>
      <w:r w:rsidRPr="00511046">
        <w:rPr>
          <w:rFonts w:ascii="Times New Roman" w:hAnsi="Times New Roman" w:cs="Times New Roman"/>
          <w:sz w:val="28"/>
          <w:szCs w:val="28"/>
        </w:rPr>
        <w:t>/Е.В.Омельяненко.-СПб.:Лань,2014.</w:t>
      </w:r>
    </w:p>
    <w:p w:rsidR="00511046" w:rsidRPr="00511046" w:rsidRDefault="00511046" w:rsidP="00511046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11046" w:rsidRPr="00511046" w:rsidRDefault="00511046" w:rsidP="0051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11046">
        <w:rPr>
          <w:rFonts w:ascii="Times New Roman" w:hAnsi="Times New Roman" w:cs="Times New Roman"/>
          <w:sz w:val="28"/>
          <w:szCs w:val="28"/>
        </w:rPr>
        <w:t>Тозик</w:t>
      </w:r>
      <w:proofErr w:type="gramStart"/>
      <w:r w:rsidRPr="0051104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511046">
        <w:rPr>
          <w:rFonts w:ascii="Times New Roman" w:hAnsi="Times New Roman" w:cs="Times New Roman"/>
          <w:sz w:val="28"/>
          <w:szCs w:val="28"/>
        </w:rPr>
        <w:t>.Т. Компьютерная графика и дизайн: учебник/В.Т.Тозик.-М.,2014.</w:t>
      </w:r>
    </w:p>
    <w:p w:rsidR="00511046" w:rsidRPr="00511046" w:rsidRDefault="00511046" w:rsidP="00511046">
      <w:pPr>
        <w:pStyle w:val="a8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12FAA" w:rsidRDefault="00511046" w:rsidP="0051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511046">
        <w:rPr>
          <w:rFonts w:ascii="Times New Roman" w:hAnsi="Times New Roman" w:cs="Times New Roman"/>
          <w:sz w:val="28"/>
          <w:szCs w:val="28"/>
        </w:rPr>
        <w:t xml:space="preserve"> Живопись с основами </w:t>
      </w:r>
      <w:proofErr w:type="spellStart"/>
      <w:r w:rsidRPr="00511046">
        <w:rPr>
          <w:rFonts w:ascii="Times New Roman" w:hAnsi="Times New Roman" w:cs="Times New Roman"/>
          <w:sz w:val="28"/>
          <w:szCs w:val="28"/>
        </w:rPr>
        <w:t>цветоведения</w:t>
      </w:r>
      <w:proofErr w:type="gramStart"/>
      <w:r w:rsidRPr="00511046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511046">
        <w:rPr>
          <w:rFonts w:ascii="Times New Roman" w:hAnsi="Times New Roman" w:cs="Times New Roman"/>
          <w:sz w:val="28"/>
          <w:szCs w:val="28"/>
        </w:rPr>
        <w:t>урс</w:t>
      </w:r>
      <w:proofErr w:type="spellEnd"/>
      <w:r w:rsidRPr="00511046">
        <w:rPr>
          <w:rFonts w:ascii="Times New Roman" w:hAnsi="Times New Roman" w:cs="Times New Roman"/>
          <w:sz w:val="28"/>
          <w:szCs w:val="28"/>
        </w:rPr>
        <w:t xml:space="preserve"> лекций.-М.:МИПК,2013</w:t>
      </w:r>
    </w:p>
    <w:p w:rsidR="00511046" w:rsidRPr="00511046" w:rsidRDefault="00511046" w:rsidP="00511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FAA" w:rsidRPr="004D11E6" w:rsidRDefault="00812FAA" w:rsidP="00511046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1E6">
        <w:rPr>
          <w:rFonts w:ascii="Times New Roman" w:hAnsi="Times New Roman" w:cs="Times New Roman"/>
          <w:b/>
          <w:sz w:val="28"/>
          <w:szCs w:val="28"/>
        </w:rPr>
        <w:t>Интернет-ресурсы.</w:t>
      </w:r>
    </w:p>
    <w:p w:rsidR="00812FAA" w:rsidRPr="004D11E6" w:rsidRDefault="003533EF" w:rsidP="00AD7C1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12FAA" w:rsidRPr="004D11E6">
          <w:rPr>
            <w:rStyle w:val="Internetlink"/>
            <w:rFonts w:ascii="Times New Roman" w:hAnsi="Times New Roman" w:cs="Times New Roman"/>
            <w:sz w:val="28"/>
            <w:szCs w:val="28"/>
          </w:rPr>
          <w:t>http://shatiskusstvo.ucoz.ru/index/0-8</w:t>
        </w:r>
      </w:hyperlink>
    </w:p>
    <w:p w:rsidR="00812FAA" w:rsidRPr="004D11E6" w:rsidRDefault="003533EF" w:rsidP="00AD7C1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12FAA" w:rsidRPr="004D11E6">
          <w:rPr>
            <w:rStyle w:val="Internetlink"/>
            <w:rFonts w:ascii="Times New Roman" w:hAnsi="Times New Roman" w:cs="Times New Roman"/>
            <w:sz w:val="28"/>
            <w:szCs w:val="28"/>
          </w:rPr>
          <w:t>http://aqua-relle.ucoz.ru/publ/akvarelnye_tekhniki_klassifikacija/1-1-0-15</w:t>
        </w:r>
      </w:hyperlink>
    </w:p>
    <w:p w:rsidR="00812FAA" w:rsidRPr="004D11E6" w:rsidRDefault="003533EF" w:rsidP="00AD7C1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12FAA" w:rsidRPr="004D11E6">
          <w:rPr>
            <w:rStyle w:val="Internetlink"/>
            <w:rFonts w:ascii="Times New Roman" w:hAnsi="Times New Roman" w:cs="Times New Roman"/>
            <w:sz w:val="28"/>
            <w:szCs w:val="28"/>
          </w:rPr>
          <w:t>http://www.linteum.ru/article305.html</w:t>
        </w:r>
      </w:hyperlink>
    </w:p>
    <w:p w:rsidR="00812FAA" w:rsidRPr="004D11E6" w:rsidRDefault="003533EF" w:rsidP="00AD7C1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12FAA" w:rsidRPr="004D11E6">
          <w:rPr>
            <w:rStyle w:val="Internetlink"/>
            <w:rFonts w:ascii="Times New Roman" w:hAnsi="Times New Roman" w:cs="Times New Roman"/>
            <w:sz w:val="28"/>
            <w:szCs w:val="28"/>
          </w:rPr>
          <w:t>http://www.uroki-risovania.ru/jivopis_maslom.html</w:t>
        </w:r>
      </w:hyperlink>
    </w:p>
    <w:p w:rsidR="00812FAA" w:rsidRPr="004D11E6" w:rsidRDefault="003533EF" w:rsidP="00AD7C1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12FAA" w:rsidRPr="004D11E6">
          <w:rPr>
            <w:rStyle w:val="Internetlink"/>
            <w:rFonts w:ascii="Times New Roman" w:hAnsi="Times New Roman" w:cs="Times New Roman"/>
            <w:sz w:val="28"/>
            <w:szCs w:val="28"/>
          </w:rPr>
          <w:t>http://draw.demiart.ru/category/zhivopis-maslo</w:t>
        </w:r>
      </w:hyperlink>
    </w:p>
    <w:p w:rsidR="00812FAA" w:rsidRPr="004D11E6" w:rsidRDefault="003533EF" w:rsidP="00AD7C1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12FAA" w:rsidRPr="004D11E6">
          <w:rPr>
            <w:rStyle w:val="Internetlink"/>
            <w:rFonts w:ascii="Times New Roman" w:hAnsi="Times New Roman" w:cs="Times New Roman"/>
            <w:sz w:val="28"/>
            <w:szCs w:val="28"/>
          </w:rPr>
          <w:t>http://www.artbaltica.com/lessons2.php</w:t>
        </w:r>
      </w:hyperlink>
    </w:p>
    <w:p w:rsidR="00812FAA" w:rsidRPr="004D11E6" w:rsidRDefault="003533EF" w:rsidP="00AD7C1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12FAA" w:rsidRPr="004D11E6">
          <w:rPr>
            <w:rStyle w:val="Internetlink"/>
            <w:rFonts w:ascii="Times New Roman" w:hAnsi="Times New Roman" w:cs="Times New Roman"/>
            <w:sz w:val="28"/>
            <w:szCs w:val="28"/>
          </w:rPr>
          <w:t>http://sekretizo.narod.ru/maslo/givopis_maslom.html</w:t>
        </w:r>
      </w:hyperlink>
    </w:p>
    <w:p w:rsidR="00812FAA" w:rsidRPr="004D11E6" w:rsidRDefault="003533EF" w:rsidP="00AD7C1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12FAA" w:rsidRPr="004D11E6">
          <w:rPr>
            <w:rStyle w:val="Internetlink"/>
            <w:rFonts w:ascii="Times New Roman" w:hAnsi="Times New Roman" w:cs="Times New Roman"/>
            <w:sz w:val="28"/>
            <w:szCs w:val="28"/>
          </w:rPr>
          <w:t>http://ivan.at.ua/forum/6-103-1</w:t>
        </w:r>
      </w:hyperlink>
    </w:p>
    <w:p w:rsidR="00812FAA" w:rsidRPr="004D11E6" w:rsidRDefault="00812FAA" w:rsidP="0039736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97364" w:rsidRPr="004D11E6" w:rsidRDefault="00397364" w:rsidP="0039736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D11E6">
        <w:rPr>
          <w:rFonts w:ascii="Times New Roman" w:eastAsia="Times New Roman" w:hAnsi="Times New Roman" w:cs="Times New Roman"/>
          <w:b/>
          <w:caps/>
          <w:sz w:val="28"/>
          <w:szCs w:val="28"/>
        </w:rPr>
        <w:t>4</w:t>
      </w:r>
      <w:r w:rsidR="00812FAA" w:rsidRPr="004D11E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4D11E6">
        <w:rPr>
          <w:rFonts w:ascii="Times New Roman" w:eastAsia="Times New Roman" w:hAnsi="Times New Roman" w:cs="Times New Roman"/>
          <w:b/>
          <w:caps/>
          <w:sz w:val="28"/>
          <w:szCs w:val="28"/>
        </w:rPr>
        <w:t>Контроль и оценка результатов освоения Дисциплины</w:t>
      </w:r>
    </w:p>
    <w:p w:rsidR="00397364" w:rsidRPr="004D11E6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97364" w:rsidRPr="004D11E6" w:rsidRDefault="00397364" w:rsidP="0039736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11E6">
        <w:rPr>
          <w:rFonts w:ascii="Times New Roman" w:eastAsia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4D11E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D11E6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рефератов, исследований.</w:t>
      </w:r>
    </w:p>
    <w:p w:rsidR="00812FAA" w:rsidRPr="004D11E6" w:rsidRDefault="00812FAA" w:rsidP="0039736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94"/>
        <w:gridCol w:w="3438"/>
        <w:gridCol w:w="3038"/>
      </w:tblGrid>
      <w:tr w:rsidR="00397364" w:rsidRPr="004D11E6" w:rsidTr="00397364">
        <w:tc>
          <w:tcPr>
            <w:tcW w:w="3094" w:type="dxa"/>
          </w:tcPr>
          <w:p w:rsidR="00397364" w:rsidRPr="004D11E6" w:rsidRDefault="00397364" w:rsidP="00397364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438" w:type="dxa"/>
          </w:tcPr>
          <w:p w:rsidR="00397364" w:rsidRPr="004D11E6" w:rsidRDefault="00397364" w:rsidP="00397364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038" w:type="dxa"/>
          </w:tcPr>
          <w:p w:rsidR="00397364" w:rsidRPr="004D11E6" w:rsidRDefault="00397364" w:rsidP="00397364">
            <w:pPr>
              <w:spacing w:line="2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397364" w:rsidRPr="004D11E6" w:rsidTr="00397364">
        <w:tc>
          <w:tcPr>
            <w:tcW w:w="3094" w:type="dxa"/>
          </w:tcPr>
          <w:p w:rsidR="00397364" w:rsidRPr="004D11E6" w:rsidRDefault="00397364" w:rsidP="000D0A48">
            <w:pPr>
              <w:spacing w:line="23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4D11E6">
              <w:rPr>
                <w:rFonts w:ascii="Times New Roman" w:hAnsi="Times New Roman"/>
                <w:bCs/>
                <w:sz w:val="28"/>
                <w:szCs w:val="28"/>
              </w:rPr>
              <w:t>Студент должен знать:</w:t>
            </w:r>
          </w:p>
          <w:p w:rsidR="000D0A48" w:rsidRPr="004D11E6" w:rsidRDefault="000D0A48" w:rsidP="000D0A48">
            <w:pPr>
              <w:shd w:val="clear" w:color="auto" w:fill="FFFFFF"/>
              <w:tabs>
                <w:tab w:val="left" w:pos="312"/>
              </w:tabs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-специфику выразительных средств различных видов </w:t>
            </w:r>
            <w:r w:rsidRPr="004D11E6">
              <w:rPr>
                <w:rFonts w:ascii="Times New Roman" w:hAnsi="Times New Roman"/>
                <w:sz w:val="28"/>
                <w:szCs w:val="28"/>
              </w:rPr>
              <w:t>изобразительного искусства;</w:t>
            </w:r>
          </w:p>
          <w:p w:rsidR="000D0A48" w:rsidRPr="004D11E6" w:rsidRDefault="000D0A48" w:rsidP="000D0A48">
            <w:pPr>
              <w:shd w:val="clear" w:color="auto" w:fill="FFFFFF"/>
              <w:tabs>
                <w:tab w:val="left" w:pos="312"/>
              </w:tabs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sz w:val="28"/>
                <w:szCs w:val="28"/>
              </w:rPr>
              <w:t xml:space="preserve">-разнообразные техники живописи и истории их развития, </w:t>
            </w:r>
            <w:r w:rsidRPr="004D11E6">
              <w:rPr>
                <w:rFonts w:ascii="Times New Roman" w:hAnsi="Times New Roman"/>
                <w:spacing w:val="-1"/>
                <w:sz w:val="28"/>
                <w:szCs w:val="28"/>
              </w:rPr>
              <w:t>условия хранения произведений изобразительного искусства;</w:t>
            </w:r>
          </w:p>
          <w:p w:rsidR="000D0A48" w:rsidRPr="004D11E6" w:rsidRDefault="000D0A48" w:rsidP="000D0A48">
            <w:pPr>
              <w:shd w:val="clear" w:color="auto" w:fill="FFFFFF"/>
              <w:tabs>
                <w:tab w:val="left" w:pos="254"/>
              </w:tabs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-свойства живописных материалов, их возможности и </w:t>
            </w:r>
            <w:r w:rsidRPr="004D11E6">
              <w:rPr>
                <w:rFonts w:ascii="Times New Roman" w:hAnsi="Times New Roman"/>
                <w:sz w:val="28"/>
                <w:szCs w:val="28"/>
              </w:rPr>
              <w:t>эстетические качества;</w:t>
            </w:r>
          </w:p>
          <w:p w:rsidR="000D0A48" w:rsidRPr="004D11E6" w:rsidRDefault="000D0A48" w:rsidP="000D0A48">
            <w:pPr>
              <w:shd w:val="clear" w:color="auto" w:fill="FFFFFF"/>
              <w:tabs>
                <w:tab w:val="left" w:pos="254"/>
              </w:tabs>
              <w:ind w:firstLine="6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sz w:val="28"/>
                <w:szCs w:val="28"/>
              </w:rPr>
              <w:t>-методы ведения живописных работ;</w:t>
            </w:r>
          </w:p>
          <w:p w:rsidR="000D0A48" w:rsidRPr="004D11E6" w:rsidRDefault="000D0A48" w:rsidP="000D0A48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-художественные и эстетические свойства цвета, основные </w:t>
            </w:r>
            <w:r w:rsidRPr="004D11E6">
              <w:rPr>
                <w:rFonts w:ascii="Times New Roman" w:hAnsi="Times New Roman"/>
                <w:sz w:val="28"/>
                <w:szCs w:val="28"/>
              </w:rPr>
              <w:lastRenderedPageBreak/>
              <w:t>закономерности создания цветового строя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397364" w:rsidRPr="004D11E6" w:rsidRDefault="00397364" w:rsidP="00397364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Обучающийся должен продемонстрировать теоретические знания: </w:t>
            </w:r>
          </w:p>
          <w:p w:rsidR="00397364" w:rsidRPr="004D11E6" w:rsidRDefault="00397364" w:rsidP="00397364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sz w:val="28"/>
                <w:szCs w:val="28"/>
              </w:rPr>
              <w:t>1) основ изобр</w:t>
            </w:r>
            <w:r w:rsidR="00511046">
              <w:rPr>
                <w:rFonts w:ascii="Times New Roman" w:hAnsi="Times New Roman"/>
                <w:sz w:val="28"/>
                <w:szCs w:val="28"/>
              </w:rPr>
              <w:t>азительной грамоты – цветоведени</w:t>
            </w:r>
            <w:r w:rsidRPr="004D11E6">
              <w:rPr>
                <w:rFonts w:ascii="Times New Roman" w:hAnsi="Times New Roman"/>
                <w:sz w:val="28"/>
                <w:szCs w:val="28"/>
              </w:rPr>
              <w:t>я, светотени, объема, воздушной перспективы.</w:t>
            </w:r>
          </w:p>
          <w:p w:rsidR="00397364" w:rsidRPr="004D11E6" w:rsidRDefault="00397364" w:rsidP="00397364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sz w:val="28"/>
                <w:szCs w:val="28"/>
              </w:rPr>
              <w:t>2) методы работы с различными живописными материалами – акварель, гуашь, масло.</w:t>
            </w:r>
          </w:p>
          <w:p w:rsidR="00397364" w:rsidRPr="004D11E6" w:rsidRDefault="00397364" w:rsidP="00812FAA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sz w:val="28"/>
                <w:szCs w:val="28"/>
              </w:rPr>
              <w:t>3) способы живописного изображения – способы работы приемами «</w:t>
            </w:r>
            <w:proofErr w:type="spellStart"/>
            <w:r w:rsidRPr="004D11E6">
              <w:rPr>
                <w:rFonts w:ascii="Times New Roman" w:hAnsi="Times New Roman"/>
                <w:sz w:val="28"/>
                <w:szCs w:val="28"/>
              </w:rPr>
              <w:t>алла</w:t>
            </w:r>
            <w:proofErr w:type="spellEnd"/>
            <w:r w:rsidRPr="004D11E6">
              <w:rPr>
                <w:rFonts w:ascii="Times New Roman" w:hAnsi="Times New Roman"/>
                <w:sz w:val="28"/>
                <w:szCs w:val="28"/>
              </w:rPr>
              <w:t>-прима» и лессировки.</w:t>
            </w:r>
          </w:p>
        </w:tc>
        <w:tc>
          <w:tcPr>
            <w:tcW w:w="3038" w:type="dxa"/>
          </w:tcPr>
          <w:p w:rsidR="00397364" w:rsidRPr="004D11E6" w:rsidRDefault="00397364" w:rsidP="0016246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162461">
              <w:rPr>
                <w:rFonts w:ascii="Times New Roman" w:hAnsi="Times New Roman"/>
                <w:sz w:val="28"/>
                <w:szCs w:val="28"/>
              </w:rPr>
              <w:t>творческий просмотр.</w:t>
            </w:r>
          </w:p>
        </w:tc>
      </w:tr>
      <w:tr w:rsidR="00397364" w:rsidRPr="004D11E6" w:rsidTr="00397364">
        <w:tc>
          <w:tcPr>
            <w:tcW w:w="3094" w:type="dxa"/>
          </w:tcPr>
          <w:p w:rsidR="00397364" w:rsidRPr="004D11E6" w:rsidRDefault="00397364" w:rsidP="00397364">
            <w:pPr>
              <w:spacing w:line="23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4D11E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Студент должен уметь:</w:t>
            </w:r>
          </w:p>
          <w:p w:rsidR="000D0A48" w:rsidRPr="004D11E6" w:rsidRDefault="00511046" w:rsidP="000D0A48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D0A48" w:rsidRPr="004D11E6">
              <w:rPr>
                <w:rFonts w:ascii="Times New Roman" w:hAnsi="Times New Roman"/>
                <w:sz w:val="28"/>
                <w:szCs w:val="28"/>
              </w:rPr>
              <w:t>изображать объекты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предметного мира, пространство, фигуру человека</w:t>
            </w:r>
            <w:r w:rsidR="000D0A48" w:rsidRPr="004D11E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A48" w:rsidRPr="004D11E6">
              <w:rPr>
                <w:rFonts w:ascii="Times New Roman" w:hAnsi="Times New Roman"/>
                <w:sz w:val="28"/>
                <w:szCs w:val="28"/>
              </w:rPr>
              <w:t>средствами академической живописи.</w:t>
            </w:r>
          </w:p>
          <w:p w:rsidR="000D0A48" w:rsidRPr="004D11E6" w:rsidRDefault="000D0A48" w:rsidP="000D0A48">
            <w:pPr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sz w:val="28"/>
                <w:szCs w:val="28"/>
              </w:rPr>
              <w:t>-использовать основные изобразительные техники и материалы.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97364" w:rsidRPr="004D11E6" w:rsidRDefault="00397364" w:rsidP="00397364">
            <w:pPr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397364" w:rsidRPr="004D11E6" w:rsidRDefault="003F58D6" w:rsidP="00812F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" w:lineRule="atLeast"/>
              <w:ind w:left="0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97364" w:rsidRPr="004D11E6">
              <w:rPr>
                <w:rFonts w:ascii="Times New Roman" w:hAnsi="Times New Roman"/>
                <w:sz w:val="28"/>
                <w:szCs w:val="28"/>
              </w:rPr>
              <w:t>Методически грамотно строить весь процесс работы, цельно воспринимать форму изображаемой модели.</w:t>
            </w:r>
          </w:p>
          <w:p w:rsidR="00397364" w:rsidRPr="004D11E6" w:rsidRDefault="003F58D6" w:rsidP="00812FAA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397364" w:rsidRPr="004D11E6">
              <w:rPr>
                <w:rFonts w:ascii="Times New Roman" w:hAnsi="Times New Roman"/>
                <w:sz w:val="28"/>
                <w:szCs w:val="28"/>
              </w:rPr>
              <w:t xml:space="preserve">Писать </w:t>
            </w:r>
            <w:r w:rsidR="00511046">
              <w:rPr>
                <w:rFonts w:ascii="Times New Roman" w:hAnsi="Times New Roman"/>
                <w:sz w:val="28"/>
                <w:szCs w:val="28"/>
              </w:rPr>
              <w:t>живописный этюд в технике «</w:t>
            </w:r>
            <w:proofErr w:type="spellStart"/>
            <w:r w:rsidR="00511046">
              <w:rPr>
                <w:rFonts w:ascii="Times New Roman" w:hAnsi="Times New Roman"/>
                <w:sz w:val="28"/>
                <w:szCs w:val="28"/>
              </w:rPr>
              <w:t>алла</w:t>
            </w:r>
            <w:proofErr w:type="spellEnd"/>
            <w:r w:rsidR="00397364" w:rsidRPr="004D11E6">
              <w:rPr>
                <w:rFonts w:ascii="Times New Roman" w:hAnsi="Times New Roman"/>
                <w:sz w:val="28"/>
                <w:szCs w:val="28"/>
              </w:rPr>
              <w:t>-прима» и в технике лессировки. Владеть практическими навыками работы с такими живописными материалами, как акварель, гуашь, масло.</w:t>
            </w:r>
          </w:p>
          <w:p w:rsidR="00397364" w:rsidRPr="004D11E6" w:rsidRDefault="003F58D6" w:rsidP="00397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" w:lineRule="atLeast"/>
              <w:ind w:left="0" w:hanging="3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397364" w:rsidRPr="004D11E6">
              <w:rPr>
                <w:rFonts w:ascii="Times New Roman" w:hAnsi="Times New Roman"/>
                <w:sz w:val="28"/>
                <w:szCs w:val="28"/>
              </w:rPr>
              <w:t>Применять теоретические законы живописи в решении уче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бных практических задач </w:t>
            </w:r>
            <w:r w:rsidR="00397364" w:rsidRPr="004D11E6">
              <w:rPr>
                <w:rFonts w:ascii="Times New Roman" w:hAnsi="Times New Roman"/>
                <w:sz w:val="28"/>
                <w:szCs w:val="28"/>
              </w:rPr>
              <w:t xml:space="preserve">передавать </w:t>
            </w:r>
            <w:proofErr w:type="spellStart"/>
            <w:r w:rsidR="00397364" w:rsidRPr="004D11E6">
              <w:rPr>
                <w:rFonts w:ascii="Times New Roman" w:hAnsi="Times New Roman"/>
                <w:sz w:val="28"/>
                <w:szCs w:val="28"/>
              </w:rPr>
              <w:t>цветотоновыми</w:t>
            </w:r>
            <w:proofErr w:type="spellEnd"/>
            <w:r w:rsidR="00397364" w:rsidRPr="004D11E6">
              <w:rPr>
                <w:rFonts w:ascii="Times New Roman" w:hAnsi="Times New Roman"/>
                <w:sz w:val="28"/>
                <w:szCs w:val="28"/>
              </w:rPr>
              <w:t xml:space="preserve"> отношениями объемную форму изображаемых объектов, пространство, освещенность, выдерживать колористический строй этюда.</w:t>
            </w:r>
          </w:p>
          <w:p w:rsidR="00397364" w:rsidRPr="004D11E6" w:rsidRDefault="00812FAA" w:rsidP="00397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" w:lineRule="atLeast"/>
              <w:ind w:left="0" w:hanging="3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397364" w:rsidRPr="004D11E6">
              <w:rPr>
                <w:rFonts w:ascii="Times New Roman" w:hAnsi="Times New Roman"/>
                <w:sz w:val="28"/>
                <w:szCs w:val="28"/>
              </w:rPr>
              <w:t>Методически грамотно строить весь процесс работы над живописным этюдом, цельно воспринимать форму изображаемой модели.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8"/>
                <w:szCs w:val="28"/>
              </w:rPr>
            </w:pPr>
            <w:r w:rsidRPr="004D11E6">
              <w:rPr>
                <w:rFonts w:ascii="Times New Roman" w:hAnsi="Times New Roman"/>
                <w:sz w:val="28"/>
                <w:szCs w:val="28"/>
              </w:rPr>
              <w:t>Просмотр текущих и контрольных работ</w:t>
            </w:r>
          </w:p>
        </w:tc>
      </w:tr>
    </w:tbl>
    <w:p w:rsidR="00397364" w:rsidRPr="004D11E6" w:rsidRDefault="00397364" w:rsidP="003973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1E6">
        <w:rPr>
          <w:rFonts w:ascii="Times New Roman" w:eastAsia="Times New Roman" w:hAnsi="Times New Roman" w:cs="Times New Roman"/>
          <w:sz w:val="28"/>
          <w:szCs w:val="28"/>
        </w:rPr>
        <w:tab/>
      </w:r>
      <w:r w:rsidRPr="004D11E6">
        <w:rPr>
          <w:rFonts w:ascii="Times New Roman" w:eastAsia="Times New Roman" w:hAnsi="Times New Roman" w:cs="Times New Roman"/>
          <w:sz w:val="28"/>
          <w:szCs w:val="28"/>
        </w:rPr>
        <w:tab/>
      </w:r>
      <w:r w:rsidRPr="004D11E6">
        <w:rPr>
          <w:rFonts w:ascii="Times New Roman" w:eastAsia="Times New Roman" w:hAnsi="Times New Roman" w:cs="Times New Roman"/>
          <w:sz w:val="28"/>
          <w:szCs w:val="28"/>
        </w:rPr>
        <w:tab/>
      </w:r>
      <w:r w:rsidRPr="004D11E6">
        <w:rPr>
          <w:rFonts w:ascii="Times New Roman" w:eastAsia="Times New Roman" w:hAnsi="Times New Roman" w:cs="Times New Roman"/>
          <w:sz w:val="28"/>
          <w:szCs w:val="28"/>
        </w:rPr>
        <w:tab/>
      </w:r>
      <w:r w:rsidRPr="004D11E6">
        <w:rPr>
          <w:rFonts w:ascii="Times New Roman" w:eastAsia="Times New Roman" w:hAnsi="Times New Roman" w:cs="Times New Roman"/>
          <w:sz w:val="28"/>
          <w:szCs w:val="28"/>
        </w:rPr>
        <w:tab/>
      </w:r>
      <w:r w:rsidRPr="004D11E6">
        <w:rPr>
          <w:rFonts w:ascii="Times New Roman" w:eastAsia="Times New Roman" w:hAnsi="Times New Roman" w:cs="Times New Roman"/>
          <w:sz w:val="28"/>
          <w:szCs w:val="28"/>
        </w:rPr>
        <w:tab/>
      </w:r>
      <w:r w:rsidRPr="004D11E6">
        <w:rPr>
          <w:rFonts w:ascii="Times New Roman" w:eastAsia="Times New Roman" w:hAnsi="Times New Roman" w:cs="Times New Roman"/>
          <w:sz w:val="28"/>
          <w:szCs w:val="28"/>
        </w:rPr>
        <w:tab/>
      </w:r>
      <w:r w:rsidRPr="004D11E6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17"/>
        <w:gridCol w:w="4473"/>
        <w:gridCol w:w="2100"/>
      </w:tblGrid>
      <w:tr w:rsidR="00397364" w:rsidRPr="004D11E6" w:rsidTr="00397364"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Результаты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(освоенные общие и профессиональные компетенции)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397364" w:rsidRPr="004D11E6" w:rsidTr="00397364">
        <w:trPr>
          <w:trHeight w:val="1559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OK</w:t>
            </w: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1.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демонстрация понимания сущности и социальной значимости своей будущей профессии;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демонстрация устойчивого интереса к будущей профессии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7364" w:rsidRPr="004D11E6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ОК 2.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умение формулировать цель и задачи предстоящей деятельности;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представить конечный результат деятельности в полном объеме;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умение планировать предстоящую деятельность;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выбирать типовые методы и способы выполнения плана;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397364" w:rsidRPr="004D11E6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ОК 3.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определять проблему в профессионально ориентированных ситуациях;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397364" w:rsidRPr="004D11E6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ОК 4.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умение самостоятельно работать с информацией необходимой для освоения практических занятий данной дисциплины: понимать замысел текста;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пользоваться словарями, различной методической и справочной литературой;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397364" w:rsidRPr="004D11E6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ОК 5.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Использовать </w:t>
            </w: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lastRenderedPageBreak/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демонстрация навыков использования информационно-</w:t>
            </w: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коммуникационные технологии в профессиональной деятельности.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интерпретация результатов </w:t>
            </w: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наблюдений за </w:t>
            </w:r>
            <w:proofErr w:type="gramStart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7364" w:rsidRPr="004D11E6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lastRenderedPageBreak/>
              <w:t xml:space="preserve">ОК 6.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умение грамотно ставить и задавать вопросы;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способность координировать свои действия с другими участниками общения;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способность контролировать свое поведение, свои эмоции, настроение и др.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</w:t>
            </w:r>
            <w:proofErr w:type="gramStart"/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обучающимися</w:t>
            </w:r>
            <w:proofErr w:type="gramEnd"/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97364" w:rsidRPr="004D11E6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ОК 7.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700"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реализовывать поставленные цели в деятельности;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умение представить конечный результат деятельности в полном объеме.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-интерпретация результатов наблюдений за </w:t>
            </w:r>
            <w:proofErr w:type="gramStart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7364" w:rsidRPr="004D11E6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ОК 8.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демонстрация стремления к самопознанию, самооценке, </w:t>
            </w:r>
            <w:proofErr w:type="spellStart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саморазвитию;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владение методикой самостоятельной работы над совершенствованием умений;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умение реализовывать </w:t>
            </w: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поставленные цели в деятельности;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-интерпретация результатов наблюдений за </w:t>
            </w:r>
            <w:proofErr w:type="gramStart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участие в семинарах, диспутах</w:t>
            </w:r>
          </w:p>
        </w:tc>
      </w:tr>
      <w:tr w:rsidR="00397364" w:rsidRPr="004D11E6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57730" w:rsidRPr="004D11E6" w:rsidRDefault="00D57730" w:rsidP="00D5773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 9. Ориентироваться в условиях частой смены технологий в профессиональной деятельности.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и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проявление интереса к инновациям в области профессиональной деятельности;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понимание роли модернизации технологий профессиональной деятельности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представить конечный результат деятельности в полном объеме;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интерпретация результатов наблюдений за </w:t>
            </w:r>
            <w:proofErr w:type="gramStart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участие в семинарах по производственной тематике.</w:t>
            </w:r>
          </w:p>
        </w:tc>
      </w:tr>
      <w:tr w:rsidR="00397364" w:rsidRPr="004D11E6" w:rsidTr="00812FAA">
        <w:trPr>
          <w:trHeight w:val="4298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826E0" w:rsidRPr="004D11E6" w:rsidRDefault="00D57730" w:rsidP="000826E0">
            <w:pPr>
              <w:pStyle w:val="2"/>
              <w:widowControl w:val="0"/>
              <w:tabs>
                <w:tab w:val="right" w:pos="1080"/>
                <w:tab w:val="right" w:pos="126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6E0" w:rsidRPr="004D11E6">
              <w:rPr>
                <w:rFonts w:ascii="Times New Roman" w:hAnsi="Times New Roman" w:cs="Times New Roman"/>
                <w:sz w:val="28"/>
                <w:szCs w:val="28"/>
              </w:rPr>
              <w:t>ПК 1.1. Изображать человека и окружающую предметно-пространственную среду средствами академического рисунка и живописи;</w:t>
            </w:r>
          </w:p>
          <w:p w:rsidR="000826E0" w:rsidRPr="004D11E6" w:rsidRDefault="000826E0" w:rsidP="00756088">
            <w:pPr>
              <w:shd w:val="clear" w:color="auto" w:fill="FFFFFF"/>
              <w:spacing w:line="322" w:lineRule="exact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730" w:rsidRPr="004D11E6" w:rsidRDefault="00D57730" w:rsidP="00D5773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7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умение грамотно построить и изобразить различными живописными средствами человека и окружающую пространственную среду;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-умение профессионально владеть различными живописными техниками и приемами;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умение выполнять такие профессиональные задания как эскиз, </w:t>
            </w:r>
            <w:proofErr w:type="spellStart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форэскиз</w:t>
            </w:r>
            <w:proofErr w:type="spellEnd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, этюд, набросок в цвете, этюд с натуры;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выполнить портрет, пейзаж, натюрморт  и т.п. с натуры и по воображению.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2FAA" w:rsidRPr="004D11E6" w:rsidRDefault="00812FAA" w:rsidP="00812FA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Экспертная оценка по выполнению </w:t>
            </w:r>
            <w:r w:rsidR="00397364"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практическ</w:t>
            </w: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</w:t>
            </w:r>
            <w:r w:rsidR="00397364"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</w:t>
            </w: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дания </w:t>
            </w:r>
            <w:r w:rsidR="00397364"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самостоятельные практические задания; коллегиальные просмотры</w:t>
            </w: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контрольная работа, зачет, экзамен, </w:t>
            </w:r>
          </w:p>
          <w:p w:rsidR="00397364" w:rsidRPr="004D11E6" w:rsidRDefault="00812FAA" w:rsidP="00812FA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фестивалях, конкурсах </w:t>
            </w:r>
          </w:p>
        </w:tc>
      </w:tr>
      <w:tr w:rsidR="00397364" w:rsidRPr="004D11E6" w:rsidTr="00397364">
        <w:trPr>
          <w:trHeight w:val="263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826E0" w:rsidRPr="004D11E6" w:rsidRDefault="00D57730" w:rsidP="000826E0">
            <w:pPr>
              <w:shd w:val="clear" w:color="auto" w:fill="FFFFFF"/>
              <w:spacing w:line="322" w:lineRule="exact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826E0" w:rsidRPr="004D11E6">
              <w:rPr>
                <w:rFonts w:ascii="Times New Roman" w:hAnsi="Times New Roman" w:cs="Times New Roman"/>
                <w:sz w:val="28"/>
                <w:szCs w:val="28"/>
              </w:rPr>
              <w:t>ПК 1.2. Применять знания о закономерностях построения художественной формы и особенностях ее восприятия.</w:t>
            </w:r>
          </w:p>
          <w:p w:rsidR="00397364" w:rsidRPr="00511046" w:rsidRDefault="000826E0" w:rsidP="00511046">
            <w:pPr>
              <w:shd w:val="clear" w:color="auto" w:fill="FFFFFF"/>
              <w:tabs>
                <w:tab w:val="left" w:pos="1469"/>
                <w:tab w:val="left" w:pos="2246"/>
                <w:tab w:val="left" w:pos="3965"/>
                <w:tab w:val="left" w:pos="5602"/>
                <w:tab w:val="left" w:pos="7584"/>
              </w:tabs>
              <w:spacing w:line="322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t>ПК 1.3. Провод</w:t>
            </w:r>
            <w:r w:rsidRPr="004D1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ить работу по целевому сбору, анализу исходных данных, подготовительного материала,</w:t>
            </w:r>
            <w:r w:rsidRPr="004D1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выполнять </w:t>
            </w:r>
            <w:r w:rsidRPr="004D1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необходимые </w:t>
            </w:r>
            <w:proofErr w:type="spellStart"/>
            <w:r w:rsidRPr="004D1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предпроектные</w:t>
            </w:r>
            <w:proofErr w:type="spellEnd"/>
            <w:r w:rsidRPr="004D1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511046">
              <w:rPr>
                <w:rFonts w:ascii="Times New Roman" w:hAnsi="Times New Roman" w:cs="Times New Roman"/>
                <w:sz w:val="28"/>
                <w:szCs w:val="28"/>
              </w:rPr>
              <w:t>исследования.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-самостоятельно разрабатывать различные художественно-творческие проекты на заданные и свободные темы;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-умение грамотно вести художественный проект от первоначальной идеи (наброски, </w:t>
            </w:r>
            <w:proofErr w:type="spellStart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эскизирование</w:t>
            </w:r>
            <w:proofErr w:type="spellEnd"/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) до окончательного воплощения замысла (изготовления работы)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2FAA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практические занятия и самостоятельные практические задания; коллегиальные просмотры</w:t>
            </w:r>
            <w:r w:rsidR="00812FAA"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Экспертная оценка,</w:t>
            </w:r>
          </w:p>
          <w:p w:rsidR="00397364" w:rsidRPr="004D11E6" w:rsidRDefault="00812FAA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контрольная работа, зачет, экзамен,</w:t>
            </w:r>
          </w:p>
          <w:p w:rsidR="00812FAA" w:rsidRPr="004D11E6" w:rsidRDefault="00812FAA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 фестивалях, конкурсах</w:t>
            </w:r>
          </w:p>
        </w:tc>
      </w:tr>
      <w:tr w:rsidR="00397364" w:rsidRPr="004D11E6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826E0" w:rsidRPr="004D11E6" w:rsidRDefault="000826E0" w:rsidP="000826E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1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ПК 1.7. Использовать компьютерные технологии при реализации творческого замысла.</w:t>
            </w:r>
          </w:p>
          <w:p w:rsidR="00397364" w:rsidRPr="004D11E6" w:rsidRDefault="00397364" w:rsidP="00397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</w:p>
          <w:p w:rsidR="00397364" w:rsidRPr="004D11E6" w:rsidRDefault="00397364" w:rsidP="00397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</w:p>
          <w:p w:rsidR="00397364" w:rsidRPr="004D11E6" w:rsidRDefault="00397364" w:rsidP="00397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владеть культурой устной и письменной речи при разработке теоретических работ по данной дисциплине (живопись)</w:t>
            </w:r>
          </w:p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владеть профессиональной терминологией по дисциплине «живопись»</w:t>
            </w:r>
          </w:p>
          <w:p w:rsidR="000826E0" w:rsidRPr="004D11E6" w:rsidRDefault="000826E0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sz w:val="28"/>
                <w:szCs w:val="28"/>
              </w:rPr>
              <w:t>-использовать компьютерные технологии в презентации проектов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4D11E6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Устный опрос, различные теоретические и методические разработки по данной дисциплине</w:t>
            </w:r>
            <w:r w:rsidR="00812FAA"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участие в фестивалях, конкурсах, семинарах, олимпиадах и т.п.</w:t>
            </w:r>
            <w:r w:rsidRPr="004D11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397364" w:rsidRPr="004D11E6" w:rsidRDefault="00397364" w:rsidP="003973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397364" w:rsidRPr="004D11E6" w:rsidSect="00812F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3EF" w:rsidRDefault="003533EF" w:rsidP="00397364">
      <w:pPr>
        <w:spacing w:after="0" w:line="240" w:lineRule="auto"/>
      </w:pPr>
      <w:r>
        <w:separator/>
      </w:r>
    </w:p>
  </w:endnote>
  <w:endnote w:type="continuationSeparator" w:id="0">
    <w:p w:rsidR="003533EF" w:rsidRDefault="003533EF" w:rsidP="0039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4009"/>
    </w:sdtPr>
    <w:sdtEndPr/>
    <w:sdtContent>
      <w:p w:rsidR="00245D50" w:rsidRDefault="00245D5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4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45D50" w:rsidRDefault="00245D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50" w:rsidRDefault="00245D50">
    <w:pPr>
      <w:pStyle w:val="a3"/>
      <w:framePr w:w="440" w:h="210" w:wrap="auto" w:vAnchor="text" w:hAnchor="text" w:xAlign="right" w:y="2"/>
    </w:pPr>
    <w:r>
      <w:fldChar w:fldCharType="begin"/>
    </w:r>
    <w:r>
      <w:instrText>\page</w:instrText>
    </w:r>
    <w:r>
      <w:fldChar w:fldCharType="separate"/>
    </w:r>
    <w:r w:rsidR="00FA24D1">
      <w:rPr>
        <w:noProof/>
      </w:rPr>
      <w:t>9</w:t>
    </w:r>
    <w:r>
      <w:rPr>
        <w:noProof/>
      </w:rPr>
      <w:fldChar w:fldCharType="end"/>
    </w:r>
  </w:p>
  <w:p w:rsidR="00245D50" w:rsidRDefault="00245D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3EF" w:rsidRDefault="003533EF" w:rsidP="00397364">
      <w:pPr>
        <w:spacing w:after="0" w:line="240" w:lineRule="auto"/>
      </w:pPr>
      <w:r>
        <w:separator/>
      </w:r>
    </w:p>
  </w:footnote>
  <w:footnote w:type="continuationSeparator" w:id="0">
    <w:p w:rsidR="003533EF" w:rsidRDefault="003533EF" w:rsidP="00397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4">
    <w:nsid w:val="29222A9F"/>
    <w:multiLevelType w:val="multilevel"/>
    <w:tmpl w:val="85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9025C9"/>
    <w:multiLevelType w:val="hybridMultilevel"/>
    <w:tmpl w:val="9E96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37BF2"/>
    <w:multiLevelType w:val="hybridMultilevel"/>
    <w:tmpl w:val="7424EF86"/>
    <w:lvl w:ilvl="0" w:tplc="72A20A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00C42"/>
    <w:multiLevelType w:val="hybridMultilevel"/>
    <w:tmpl w:val="F314F37A"/>
    <w:lvl w:ilvl="0" w:tplc="72A20A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22B53"/>
    <w:multiLevelType w:val="hybridMultilevel"/>
    <w:tmpl w:val="8F4E4D64"/>
    <w:lvl w:ilvl="0" w:tplc="72A20AB2">
      <w:start w:val="1"/>
      <w:numFmt w:val="bullet"/>
      <w:lvlText w:val="-"/>
      <w:lvlJc w:val="left"/>
      <w:pPr>
        <w:ind w:left="7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A334141"/>
    <w:multiLevelType w:val="hybridMultilevel"/>
    <w:tmpl w:val="31222A88"/>
    <w:lvl w:ilvl="0" w:tplc="72A20AB2">
      <w:start w:val="1"/>
      <w:numFmt w:val="bullet"/>
      <w:lvlText w:val="-"/>
      <w:lvlJc w:val="left"/>
      <w:pPr>
        <w:ind w:left="133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0">
    <w:nsid w:val="51671869"/>
    <w:multiLevelType w:val="hybridMultilevel"/>
    <w:tmpl w:val="36C0C984"/>
    <w:lvl w:ilvl="0" w:tplc="72A20AB2">
      <w:start w:val="1"/>
      <w:numFmt w:val="bullet"/>
      <w:lvlText w:val="-"/>
      <w:lvlJc w:val="left"/>
      <w:pPr>
        <w:ind w:left="133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1">
    <w:nsid w:val="76864427"/>
    <w:multiLevelType w:val="hybridMultilevel"/>
    <w:tmpl w:val="9C587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F46E1"/>
    <w:multiLevelType w:val="hybridMultilevel"/>
    <w:tmpl w:val="EF94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2"/>
  </w:num>
  <w:num w:numId="9">
    <w:abstractNumId w:val="11"/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7364"/>
    <w:rsid w:val="000826E0"/>
    <w:rsid w:val="000A0FC8"/>
    <w:rsid w:val="000D0A48"/>
    <w:rsid w:val="000E5840"/>
    <w:rsid w:val="00162461"/>
    <w:rsid w:val="00191723"/>
    <w:rsid w:val="001953A2"/>
    <w:rsid w:val="001B2804"/>
    <w:rsid w:val="001D6BAC"/>
    <w:rsid w:val="002063D6"/>
    <w:rsid w:val="00245D50"/>
    <w:rsid w:val="002B0702"/>
    <w:rsid w:val="00315D07"/>
    <w:rsid w:val="003533EF"/>
    <w:rsid w:val="00397364"/>
    <w:rsid w:val="003C7F5B"/>
    <w:rsid w:val="003F58D6"/>
    <w:rsid w:val="00417166"/>
    <w:rsid w:val="00434A0A"/>
    <w:rsid w:val="004D11E6"/>
    <w:rsid w:val="004D142C"/>
    <w:rsid w:val="00511046"/>
    <w:rsid w:val="0052709A"/>
    <w:rsid w:val="00586063"/>
    <w:rsid w:val="005C3872"/>
    <w:rsid w:val="00635449"/>
    <w:rsid w:val="006563F3"/>
    <w:rsid w:val="006B208B"/>
    <w:rsid w:val="00707A40"/>
    <w:rsid w:val="00713829"/>
    <w:rsid w:val="00714222"/>
    <w:rsid w:val="00756088"/>
    <w:rsid w:val="007B423F"/>
    <w:rsid w:val="007F25DA"/>
    <w:rsid w:val="007F7397"/>
    <w:rsid w:val="00811E6F"/>
    <w:rsid w:val="00812FAA"/>
    <w:rsid w:val="008520DB"/>
    <w:rsid w:val="00913C65"/>
    <w:rsid w:val="00936CAF"/>
    <w:rsid w:val="00996B6C"/>
    <w:rsid w:val="00A42771"/>
    <w:rsid w:val="00A65835"/>
    <w:rsid w:val="00A8495A"/>
    <w:rsid w:val="00A93A7E"/>
    <w:rsid w:val="00AC36D3"/>
    <w:rsid w:val="00AD7C1A"/>
    <w:rsid w:val="00B12E6F"/>
    <w:rsid w:val="00B94631"/>
    <w:rsid w:val="00B9488D"/>
    <w:rsid w:val="00BF568B"/>
    <w:rsid w:val="00C26A48"/>
    <w:rsid w:val="00C800DE"/>
    <w:rsid w:val="00C8027F"/>
    <w:rsid w:val="00C8067D"/>
    <w:rsid w:val="00CC4CC6"/>
    <w:rsid w:val="00D44035"/>
    <w:rsid w:val="00D52427"/>
    <w:rsid w:val="00D57730"/>
    <w:rsid w:val="00D755C5"/>
    <w:rsid w:val="00DD229D"/>
    <w:rsid w:val="00EA04C1"/>
    <w:rsid w:val="00F222D8"/>
    <w:rsid w:val="00F32934"/>
    <w:rsid w:val="00F83811"/>
    <w:rsid w:val="00F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</w:style>
  <w:style w:type="paragraph" w:styleId="1">
    <w:name w:val="heading 1"/>
    <w:basedOn w:val="a"/>
    <w:next w:val="a"/>
    <w:link w:val="10"/>
    <w:qFormat/>
    <w:rsid w:val="0039736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3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3973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7364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39736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3f3f3f3f3f3f3">
    <w:name w:val="О3fс3fн3fо3fв3fн3fо3fй3f т3fе3fк3fс3fт3f 3"/>
    <w:basedOn w:val="a"/>
    <w:uiPriority w:val="99"/>
    <w:rsid w:val="0039736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397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9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7364"/>
  </w:style>
  <w:style w:type="character" w:customStyle="1" w:styleId="Internetlink">
    <w:name w:val="Internet link"/>
    <w:basedOn w:val="a0"/>
    <w:uiPriority w:val="99"/>
    <w:rsid w:val="00812FAA"/>
    <w:rPr>
      <w:rFonts w:eastAsia="Arial Unicode MS" w:cs="Tahoma"/>
      <w:color w:val="0000FF"/>
      <w:u w:val="single"/>
    </w:rPr>
  </w:style>
  <w:style w:type="paragraph" w:styleId="a8">
    <w:name w:val="List Paragraph"/>
    <w:basedOn w:val="a"/>
    <w:uiPriority w:val="34"/>
    <w:qFormat/>
    <w:rsid w:val="00812F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F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68B"/>
    <w:rPr>
      <w:rFonts w:ascii="Tahoma" w:hAnsi="Tahoma" w:cs="Tahoma"/>
      <w:sz w:val="16"/>
      <w:szCs w:val="16"/>
    </w:rPr>
  </w:style>
  <w:style w:type="paragraph" w:styleId="ab">
    <w:name w:val="List"/>
    <w:basedOn w:val="a"/>
    <w:rsid w:val="00D57730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">
    <w:name w:val="List 2"/>
    <w:basedOn w:val="a"/>
    <w:uiPriority w:val="99"/>
    <w:semiHidden/>
    <w:unhideWhenUsed/>
    <w:rsid w:val="00D57730"/>
    <w:pPr>
      <w:ind w:left="566" w:hanging="283"/>
      <w:contextualSpacing/>
    </w:pPr>
  </w:style>
  <w:style w:type="paragraph" w:styleId="ac">
    <w:name w:val="No Spacing"/>
    <w:uiPriority w:val="1"/>
    <w:qFormat/>
    <w:rsid w:val="006B20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511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atiskusstvo.ucoz.ru/index/0-8" TargetMode="External"/><Relationship Id="rId18" Type="http://schemas.openxmlformats.org/officeDocument/2006/relationships/hyperlink" Target="http://www.artbaltica.com/lessons2.ph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bcode/429038%20(&#1076;&#1072;&#1090;&#1072;%20&#1086;&#1073;&#1088;&#1072;&#1097;&#1077;&#1085;&#1080;&#1103;:%2027.11.2019)." TargetMode="External"/><Relationship Id="rId17" Type="http://schemas.openxmlformats.org/officeDocument/2006/relationships/hyperlink" Target="http://draw.demiart.ru/category/zhivopis-masl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oki-risovania.ru/jivopis_maslom.html" TargetMode="External"/><Relationship Id="rId20" Type="http://schemas.openxmlformats.org/officeDocument/2006/relationships/hyperlink" Target="http://ivan.at.ua/forum/6-103-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bcode/445125%20(&#1076;&#1072;&#1090;&#1072;%20&#1086;&#1073;&#1088;&#1072;&#1097;&#1077;&#1085;&#1080;&#1103;:%2027.11.2019).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nteum.ru/article305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sekretizo.narod.ru/maslo/givopis_maslom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aqua-relle.ucoz.ru/publ/akvarelnye_tekhniki_klassifikacija/1-1-0-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EE56A-1CC8-432C-9C7F-8175C1A2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3254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TKIIK</Company>
  <LinksUpToDate>false</LinksUpToDate>
  <CharactersWithSpaces>21765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Балина О.Ф</cp:lastModifiedBy>
  <cp:revision>13</cp:revision>
  <cp:lastPrinted>2016-06-21T09:32:00Z</cp:lastPrinted>
  <dcterms:created xsi:type="dcterms:W3CDTF">2016-12-22T13:40:00Z</dcterms:created>
  <dcterms:modified xsi:type="dcterms:W3CDTF">2021-09-16T07:14:00Z</dcterms:modified>
</cp:coreProperties>
</file>