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35" w:rsidRPr="00D36FCC" w:rsidRDefault="00CE2835" w:rsidP="00EC7A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CE2835" w:rsidRPr="00EC7A9D" w:rsidRDefault="00CE2835" w:rsidP="00EC7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EC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ООП</w:t>
      </w:r>
      <w:r w:rsid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EC7A9D" w:rsidRDefault="00EC7A9D" w:rsidP="00EC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35.01.13 Тракторист-машинист</w:t>
      </w:r>
    </w:p>
    <w:p w:rsidR="00BA2935" w:rsidRPr="00CB767D" w:rsidRDefault="00CB767D" w:rsidP="00EC7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</w:p>
    <w:p w:rsidR="00BA2935" w:rsidRDefault="00BA2935" w:rsidP="00BA2935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D17A8" w:rsidRDefault="005D17A8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D56E0A" w:rsidRDefault="00BA2935" w:rsidP="00D56E0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485B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 УЧЕБНОЙ ДИСЦИПЛИНЫ</w:t>
      </w:r>
    </w:p>
    <w:p w:rsidR="00EC7A9D" w:rsidRDefault="00CB767D" w:rsidP="00CB76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«ОП.02</w:t>
      </w:r>
      <w:r w:rsidR="00D56E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ОСНОВЫ М</w:t>
      </w:r>
      <w:r w:rsidR="00D56E0A" w:rsidRPr="004B485B">
        <w:rPr>
          <w:rFonts w:ascii="Times New Roman" w:hAnsi="Times New Roman" w:cs="Times New Roman"/>
          <w:b/>
          <w:bCs/>
          <w:iCs/>
          <w:sz w:val="24"/>
          <w:szCs w:val="24"/>
        </w:rPr>
        <w:t>А</w:t>
      </w:r>
      <w:r w:rsidR="00D56E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ТЕРИАЛОВЕДЕНИЯ И ТЕХНОЛОГИЯ </w:t>
      </w:r>
    </w:p>
    <w:p w:rsidR="00BA2935" w:rsidRPr="004B485B" w:rsidRDefault="00D56E0A" w:rsidP="00CB767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ОБЩЕСЛЕСАРНЫХ РАБОТ</w:t>
      </w:r>
      <w:r w:rsidR="00BA2935" w:rsidRPr="004B485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C7A9D" w:rsidRDefault="00EC7A9D" w:rsidP="00BA293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1DC0" w:rsidRPr="00EC7A9D" w:rsidRDefault="00930329" w:rsidP="00EC7A9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vertAlign w:val="superscript"/>
        </w:rPr>
      </w:pPr>
      <w:r w:rsidRPr="00D56E0A"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5438DF"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="00BA2935" w:rsidRPr="00D56E0A"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:rsidR="00997B12" w:rsidRPr="00D36FCC" w:rsidRDefault="00997B12" w:rsidP="00997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997B12" w:rsidRPr="00D36FCC" w:rsidRDefault="00997B12" w:rsidP="00997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B12" w:rsidRPr="00D36FCC" w:rsidRDefault="00997B12" w:rsidP="00997B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36"/>
        <w:gridCol w:w="7875"/>
        <w:gridCol w:w="951"/>
      </w:tblGrid>
      <w:tr w:rsidR="00997B12" w:rsidRPr="00FA418F" w:rsidTr="00FA418F">
        <w:trPr>
          <w:trHeight w:val="840"/>
        </w:trPr>
        <w:tc>
          <w:tcPr>
            <w:tcW w:w="636" w:type="dxa"/>
          </w:tcPr>
          <w:p w:rsidR="00997B12" w:rsidRPr="00C05D35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75" w:type="dxa"/>
          </w:tcPr>
          <w:p w:rsidR="00997B12" w:rsidRPr="00C05D35" w:rsidRDefault="00997B12" w:rsidP="00C05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ПАСПОРТ РАБОЧЕЙ ПРОГРАММЫ УЧЕБНОЙ</w:t>
            </w:r>
          </w:p>
          <w:p w:rsidR="00997B12" w:rsidRPr="00C05D35" w:rsidRDefault="00997B12" w:rsidP="00C05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951" w:type="dxa"/>
          </w:tcPr>
          <w:p w:rsidR="00997B12" w:rsidRPr="00FA418F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7B12" w:rsidRPr="00FA418F" w:rsidTr="00FA418F">
        <w:tc>
          <w:tcPr>
            <w:tcW w:w="636" w:type="dxa"/>
          </w:tcPr>
          <w:p w:rsidR="00997B12" w:rsidRPr="00C05D35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75" w:type="dxa"/>
          </w:tcPr>
          <w:p w:rsidR="00997B12" w:rsidRPr="00C05D35" w:rsidRDefault="00997B12" w:rsidP="00C05D35">
            <w:pPr>
              <w:spacing w:after="0" w:line="240" w:lineRule="auto"/>
              <w:ind w:left="-459" w:firstLine="45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951" w:type="dxa"/>
          </w:tcPr>
          <w:p w:rsidR="00997B12" w:rsidRPr="00FA418F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7B12" w:rsidRPr="00FA418F" w:rsidTr="00FA418F">
        <w:tc>
          <w:tcPr>
            <w:tcW w:w="636" w:type="dxa"/>
          </w:tcPr>
          <w:p w:rsidR="00997B12" w:rsidRPr="00C05D35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75" w:type="dxa"/>
          </w:tcPr>
          <w:p w:rsidR="00997B12" w:rsidRPr="00C05D35" w:rsidRDefault="00997B12" w:rsidP="00C05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951" w:type="dxa"/>
          </w:tcPr>
          <w:p w:rsidR="00997B12" w:rsidRPr="00FA418F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97B12" w:rsidRPr="00FA418F" w:rsidTr="00FA418F">
        <w:tc>
          <w:tcPr>
            <w:tcW w:w="636" w:type="dxa"/>
          </w:tcPr>
          <w:p w:rsidR="00997B12" w:rsidRPr="00C05D35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75" w:type="dxa"/>
          </w:tcPr>
          <w:p w:rsidR="00997B12" w:rsidRPr="00C05D35" w:rsidRDefault="00997B12" w:rsidP="00C05D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5D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51" w:type="dxa"/>
          </w:tcPr>
          <w:p w:rsidR="00997B12" w:rsidRPr="00FA418F" w:rsidRDefault="00997B12" w:rsidP="00FA41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A2935" w:rsidRDefault="00BA2935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A2935" w:rsidRPr="005D17A8" w:rsidRDefault="00BA2935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br w:type="page"/>
      </w:r>
      <w:r w:rsidR="0041307A" w:rsidRPr="00BA51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ПРОГРАММЫ 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УЧЕБНОЙ ДИСЦИПЛИНЫ </w:t>
      </w:r>
      <w:r w:rsidR="00CB767D">
        <w:rPr>
          <w:rFonts w:ascii="Times New Roman" w:hAnsi="Times New Roman" w:cs="Times New Roman"/>
          <w:b/>
          <w:bCs/>
          <w:iCs/>
          <w:sz w:val="24"/>
          <w:szCs w:val="24"/>
        </w:rPr>
        <w:t>ОП.02</w:t>
      </w:r>
      <w:r w:rsidR="00315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/>
          <w:bCs/>
          <w:iCs/>
          <w:sz w:val="24"/>
          <w:szCs w:val="24"/>
        </w:rPr>
        <w:t>ОСНОВЫ МАТЕРИАЛОВЕДЕНИЯ И ТЕХНОЛОГИЯ ОБЩЕСЛЕСАРНЫХ РАБОТ</w:t>
      </w:r>
    </w:p>
    <w:p w:rsidR="00EC7A9D" w:rsidRDefault="00BA2935" w:rsidP="00EC7A9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>.1.</w:t>
      </w:r>
      <w:r w:rsidR="005D17A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C7A9D" w:rsidRPr="00BA2935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профессиональной образовательной программы</w:t>
      </w:r>
      <w:r w:rsidR="00EC7A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B1DC0" w:rsidRPr="00EC7A9D" w:rsidRDefault="005D17A8" w:rsidP="00EC7A9D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2935">
        <w:rPr>
          <w:rFonts w:ascii="Times New Roman" w:hAnsi="Times New Roman" w:cs="Times New Roman"/>
          <w:sz w:val="24"/>
          <w:szCs w:val="24"/>
        </w:rPr>
        <w:t>Р</w:t>
      </w:r>
      <w:r w:rsidR="00BA2935" w:rsidRPr="00BA2935">
        <w:rPr>
          <w:rFonts w:ascii="Times New Roman" w:hAnsi="Times New Roman" w:cs="Times New Roman"/>
          <w:sz w:val="24"/>
          <w:szCs w:val="24"/>
        </w:rPr>
        <w:t>абочая программа учебной дисциплины</w:t>
      </w:r>
      <w:r w:rsidR="00FA418F" w:rsidRPr="00FA418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ОП</w:t>
      </w:r>
      <w:r w:rsidR="00FA418F">
        <w:rPr>
          <w:rFonts w:ascii="Times New Roman" w:hAnsi="Times New Roman" w:cs="Times New Roman"/>
          <w:bCs/>
          <w:iCs/>
          <w:sz w:val="24"/>
          <w:szCs w:val="24"/>
        </w:rPr>
        <w:t>.02 О</w:t>
      </w:r>
      <w:r w:rsidR="00FA418F" w:rsidRPr="00FA418F">
        <w:rPr>
          <w:rFonts w:ascii="Times New Roman" w:hAnsi="Times New Roman" w:cs="Times New Roman"/>
          <w:bCs/>
          <w:iCs/>
          <w:sz w:val="24"/>
          <w:szCs w:val="24"/>
        </w:rPr>
        <w:t>сновы материаловедения и технология общеслесарных работ</w:t>
      </w:r>
      <w:r w:rsidR="00FA418F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BA2935" w:rsidRPr="00BA2935">
        <w:rPr>
          <w:rFonts w:ascii="Times New Roman" w:hAnsi="Times New Roman" w:cs="Times New Roman"/>
          <w:sz w:val="24"/>
          <w:szCs w:val="24"/>
        </w:rPr>
        <w:t>является частью основной образовательной программы в соответствии с ФГОС</w:t>
      </w:r>
      <w:r w:rsidR="00FA418F" w:rsidRPr="00FA4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профессии среднего профессионального образования</w:t>
      </w:r>
      <w:r w:rsidR="00BA2935" w:rsidRPr="00BA2935">
        <w:rPr>
          <w:rFonts w:ascii="Times New Roman" w:hAnsi="Times New Roman" w:cs="Times New Roman"/>
          <w:sz w:val="24"/>
          <w:szCs w:val="24"/>
        </w:rPr>
        <w:t xml:space="preserve"> </w:t>
      </w:r>
      <w:r w:rsidR="00CB767D" w:rsidRPr="00A75D41">
        <w:rPr>
          <w:rFonts w:ascii="Times New Roman" w:hAnsi="Times New Roman" w:cs="Times New Roman"/>
          <w:sz w:val="24"/>
          <w:szCs w:val="24"/>
        </w:rPr>
        <w:t>35.01.13 Тракторист-машинист сельскохозяйственного производства</w:t>
      </w:r>
      <w:r w:rsidR="00CB767D">
        <w:rPr>
          <w:rFonts w:ascii="Times New Roman" w:hAnsi="Times New Roman" w:cs="Times New Roman"/>
          <w:sz w:val="24"/>
          <w:szCs w:val="24"/>
        </w:rPr>
        <w:t>.</w:t>
      </w:r>
    </w:p>
    <w:p w:rsidR="00BA2935" w:rsidRPr="00BA2935" w:rsidRDefault="00EC7A9D" w:rsidP="00997B12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BA2935" w:rsidRPr="00BA2935">
        <w:rPr>
          <w:rFonts w:ascii="Times New Roman" w:hAnsi="Times New Roman" w:cs="Times New Roman"/>
          <w:b/>
          <w:bCs/>
          <w:sz w:val="24"/>
          <w:szCs w:val="24"/>
        </w:rPr>
        <w:tab/>
        <w:t>Цель и планируемые результаты освоения дисциплины:</w:t>
      </w:r>
    </w:p>
    <w:p w:rsidR="00CB767D" w:rsidRPr="00CB767D" w:rsidRDefault="00CB767D" w:rsidP="00CE28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B767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уметь: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производственные работы с учетом характеристик металлов и сплавов;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общеслесарные работы: разметку, рубку, правку, </w:t>
      </w:r>
      <w:proofErr w:type="spellStart"/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гибку</w:t>
      </w:r>
      <w:proofErr w:type="spellEnd"/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резку, опиливание, шабрение металла, сверление, зенкование и развертывание отверстий, клепку, пайку, лужение и склеивание, нарезание резьбы;</w:t>
      </w:r>
      <w:proofErr w:type="gramEnd"/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материалы и выполнять смазку деталей и узлов;</w:t>
      </w:r>
    </w:p>
    <w:p w:rsidR="00CB767D" w:rsidRPr="00EC7A9D" w:rsidRDefault="00CE2835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конструкционных и сырьевых, металлических и неметаллических материалов;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металлов и сплавов;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назначении и свойствах металлов и сплавов, о технологии их производства;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обработки металлов и сплавов;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слесарных работ;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выбора и применения инструментов;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слесарных операций;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выполнения общеслесарных работ;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качеству обработки деталей;</w:t>
      </w:r>
    </w:p>
    <w:p w:rsidR="00CB767D" w:rsidRPr="00EC7A9D" w:rsidRDefault="00CB767D" w:rsidP="00D1366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износа деталей и узлов;</w:t>
      </w:r>
    </w:p>
    <w:p w:rsidR="00315DF8" w:rsidRPr="00EC7A9D" w:rsidRDefault="00CB767D" w:rsidP="00D1366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смазочных материалов.</w:t>
      </w:r>
    </w:p>
    <w:p w:rsidR="00315DF8" w:rsidRPr="00315DF8" w:rsidRDefault="00315DF8" w:rsidP="00CE283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D3D62">
        <w:rPr>
          <w:rFonts w:ascii="Times New Roman" w:hAnsi="Times New Roman" w:cs="Times New Roman"/>
          <w:sz w:val="24"/>
          <w:szCs w:val="24"/>
        </w:rPr>
        <w:t>Учебная дисциплина</w:t>
      </w:r>
      <w:r w:rsidRPr="00386507">
        <w:rPr>
          <w:rFonts w:ascii="Times New Roman" w:hAnsi="Times New Roman" w:cs="Times New Roman"/>
          <w:sz w:val="24"/>
          <w:szCs w:val="24"/>
        </w:rPr>
        <w:t xml:space="preserve"> </w:t>
      </w:r>
      <w:r w:rsidR="001A2E0E">
        <w:rPr>
          <w:rFonts w:ascii="Times New Roman" w:hAnsi="Times New Roman" w:cs="Times New Roman"/>
          <w:bCs/>
          <w:iCs/>
          <w:sz w:val="24"/>
          <w:szCs w:val="24"/>
        </w:rPr>
        <w:t>ОП.02 Основы материаловедения и технология общеслесарных работ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D3D62">
        <w:rPr>
          <w:rFonts w:ascii="Times New Roman" w:hAnsi="Times New Roman" w:cs="Times New Roman"/>
          <w:sz w:val="24"/>
          <w:szCs w:val="24"/>
        </w:rPr>
        <w:t xml:space="preserve">способствует формированию следующих общих  </w:t>
      </w:r>
      <w:r>
        <w:rPr>
          <w:rFonts w:ascii="Times New Roman" w:hAnsi="Times New Roman" w:cs="Times New Roman"/>
          <w:sz w:val="24"/>
          <w:szCs w:val="24"/>
        </w:rPr>
        <w:t xml:space="preserve">и профессиональных </w:t>
      </w:r>
      <w:r w:rsidRPr="002D3D62">
        <w:rPr>
          <w:rFonts w:ascii="Times New Roman" w:hAnsi="Times New Roman" w:cs="Times New Roman"/>
          <w:sz w:val="24"/>
          <w:szCs w:val="24"/>
        </w:rPr>
        <w:t>компетенций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ОК.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7. Организовать собственную деятельность с соблюдением требований охраны труда и экологической безопасности.</w:t>
      </w:r>
    </w:p>
    <w:p w:rsidR="00315DF8" w:rsidRDefault="005438DF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Ис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полнять воинскую обязанность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 том числе с применением полученных профессиональных знаний (для юношей).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315DF8"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соответствии с Федеральным законом от 28.03.1998 N 53-ФЗ "О воинской обязанности и военной службе".</w:t>
      </w:r>
    </w:p>
    <w:p w:rsidR="006E112F" w:rsidRPr="000924E1" w:rsidRDefault="000924E1" w:rsidP="00CE283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4"/>
        </w:rPr>
        <w:t>ЛР 10</w:t>
      </w:r>
      <w:r w:rsidR="006E112F" w:rsidRPr="008B3E43">
        <w:rPr>
          <w:rFonts w:ascii="Times New Roman" w:hAnsi="Times New Roman" w:cs="Times New Roman"/>
          <w:bCs/>
          <w:sz w:val="24"/>
        </w:rPr>
        <w:t>.</w:t>
      </w:r>
      <w:r w:rsidR="006E112F" w:rsidRPr="008B3E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0924E1">
        <w:rPr>
          <w:rFonts w:ascii="Times New Roman" w:hAnsi="Times New Roman" w:cs="Times New Roman"/>
          <w:sz w:val="24"/>
        </w:rPr>
        <w:t>Заботящийся о защите окружающей среды, собственной и чужой безопасности, в том числе цифровой.</w:t>
      </w:r>
    </w:p>
    <w:p w:rsidR="008B3E43" w:rsidRDefault="006E112F" w:rsidP="00CE28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</w:rPr>
      </w:pPr>
      <w:r w:rsidRPr="008B3E43">
        <w:rPr>
          <w:rFonts w:ascii="Times New Roman" w:hAnsi="Times New Roman" w:cs="Times New Roman"/>
          <w:bCs/>
          <w:sz w:val="24"/>
        </w:rPr>
        <w:lastRenderedPageBreak/>
        <w:t>ЛР 13.</w:t>
      </w:r>
      <w:r w:rsidRPr="008B3E43">
        <w:rPr>
          <w:rFonts w:ascii="Times New Roman" w:hAnsi="Times New Roman" w:cs="Times New Roman"/>
          <w:sz w:val="24"/>
        </w:rPr>
        <w:t xml:space="preserve"> 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деятельности.</w:t>
      </w:r>
      <w:r w:rsidR="000924E1">
        <w:rPr>
          <w:rFonts w:ascii="Times New Roman" w:hAnsi="Times New Roman" w:cs="Times New Roman"/>
          <w:bCs/>
          <w:sz w:val="24"/>
        </w:rPr>
        <w:t xml:space="preserve"> 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315DF8" w:rsidRPr="00B332EE" w:rsidRDefault="00315DF8" w:rsidP="00CE28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6B6F07" w:rsidRPr="00D36FCC" w:rsidRDefault="006B6F07" w:rsidP="006B6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6B6F07" w:rsidRPr="00D36FCC" w:rsidTr="00FA418F">
        <w:trPr>
          <w:trHeight w:val="460"/>
        </w:trPr>
        <w:tc>
          <w:tcPr>
            <w:tcW w:w="7904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60" w:type="dxa"/>
          </w:tcPr>
          <w:p w:rsidR="006B6F07" w:rsidRPr="00D36FCC" w:rsidRDefault="006B6F07" w:rsidP="006B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B6F07" w:rsidRPr="00D36FCC" w:rsidTr="00FA418F">
        <w:trPr>
          <w:trHeight w:val="285"/>
        </w:trPr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6B6F07" w:rsidRPr="000D5228" w:rsidRDefault="00E2787A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Обязательная аудиторная учебная нагрузка </w:t>
            </w:r>
          </w:p>
        </w:tc>
        <w:tc>
          <w:tcPr>
            <w:tcW w:w="1560" w:type="dxa"/>
          </w:tcPr>
          <w:p w:rsidR="006B6F07" w:rsidRPr="000D5228" w:rsidRDefault="00E2787A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</w:tcPr>
          <w:p w:rsidR="006B6F07" w:rsidRPr="000D5228" w:rsidRDefault="006B6F07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A9D" w:rsidRPr="00D36FCC" w:rsidTr="00FA418F">
        <w:tc>
          <w:tcPr>
            <w:tcW w:w="7904" w:type="dxa"/>
          </w:tcPr>
          <w:p w:rsidR="00EC7A9D" w:rsidRPr="00D36FCC" w:rsidRDefault="00EC7A9D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560" w:type="dxa"/>
          </w:tcPr>
          <w:p w:rsidR="00EC7A9D" w:rsidRPr="000D5228" w:rsidRDefault="00EC7A9D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D36FCC" w:rsidRDefault="00EC7A9D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6F07"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рактические занятия</w:t>
            </w:r>
          </w:p>
        </w:tc>
        <w:tc>
          <w:tcPr>
            <w:tcW w:w="1560" w:type="dxa"/>
          </w:tcPr>
          <w:p w:rsidR="006B6F07" w:rsidRPr="000D5228" w:rsidRDefault="00E2787A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B6F07" w:rsidRPr="00D36FCC" w:rsidTr="00FA418F">
        <w:tc>
          <w:tcPr>
            <w:tcW w:w="7904" w:type="dxa"/>
          </w:tcPr>
          <w:p w:rsidR="006B6F07" w:rsidRPr="00EC7A9D" w:rsidRDefault="006B6F07" w:rsidP="00EC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EC7A9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6B6F07" w:rsidRPr="000D5228" w:rsidRDefault="00E2787A" w:rsidP="000D5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6B6F07" w:rsidRPr="00D36FCC" w:rsidTr="00FA418F">
        <w:tc>
          <w:tcPr>
            <w:tcW w:w="9464" w:type="dxa"/>
            <w:gridSpan w:val="2"/>
          </w:tcPr>
          <w:p w:rsidR="006B6F07" w:rsidRPr="00D36FCC" w:rsidRDefault="006B6F07" w:rsidP="00FA4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D3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форме</w:t>
            </w:r>
            <w:r>
              <w:t xml:space="preserve"> </w:t>
            </w:r>
            <w:r w:rsidRPr="0034764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  <w:r w:rsidRPr="00D36F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F07" w:rsidRPr="00CB767D" w:rsidRDefault="006B6F07" w:rsidP="00BA2935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A2935" w:rsidRDefault="00BA2935" w:rsidP="00BA2935">
      <w:pPr>
        <w:autoSpaceDE w:val="0"/>
        <w:autoSpaceDN w:val="0"/>
        <w:adjustRightInd w:val="0"/>
        <w:spacing w:after="20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BA29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485B" w:rsidRPr="00060B63" w:rsidRDefault="004B485B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FD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060B63">
        <w:rPr>
          <w:rFonts w:ascii="Times New Roman" w:hAnsi="Times New Roman" w:cs="Times New Roman"/>
          <w:b/>
          <w:sz w:val="24"/>
          <w:szCs w:val="24"/>
        </w:rPr>
        <w:t>.2. Тематический план и содержание учебной дисциплины</w:t>
      </w:r>
      <w:r w:rsidR="002046D1" w:rsidRPr="00060B63">
        <w:rPr>
          <w:rFonts w:ascii="Times New Roman" w:hAnsi="Times New Roman" w:cs="Times New Roman"/>
          <w:b/>
          <w:caps/>
          <w:sz w:val="24"/>
          <w:szCs w:val="24"/>
        </w:rPr>
        <w:t xml:space="preserve"> ОП.02</w:t>
      </w:r>
      <w:r w:rsidRPr="00060B6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A2E0E" w:rsidRPr="00060B63">
        <w:rPr>
          <w:rFonts w:ascii="Times New Roman" w:hAnsi="Times New Roman" w:cs="Times New Roman"/>
          <w:b/>
          <w:caps/>
          <w:sz w:val="24"/>
          <w:szCs w:val="24"/>
        </w:rPr>
        <w:t>О</w:t>
      </w:r>
      <w:r w:rsidR="001A2E0E" w:rsidRPr="00060B63">
        <w:rPr>
          <w:rFonts w:ascii="Times New Roman" w:hAnsi="Times New Roman" w:cs="Times New Roman"/>
          <w:b/>
          <w:sz w:val="24"/>
          <w:szCs w:val="24"/>
        </w:rPr>
        <w:t>сновы материаловедения</w:t>
      </w:r>
      <w:r w:rsidR="00D56E0A" w:rsidRPr="00060B63">
        <w:rPr>
          <w:rFonts w:ascii="Times New Roman" w:hAnsi="Times New Roman" w:cs="Times New Roman"/>
          <w:b/>
          <w:sz w:val="24"/>
          <w:szCs w:val="24"/>
        </w:rPr>
        <w:t xml:space="preserve">  и технология общеслесарных работ</w:t>
      </w:r>
    </w:p>
    <w:p w:rsidR="006B6F07" w:rsidRPr="00060B63" w:rsidRDefault="006B6F07" w:rsidP="00CE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67"/>
        <w:gridCol w:w="9781"/>
        <w:gridCol w:w="1559"/>
        <w:gridCol w:w="1178"/>
      </w:tblGrid>
      <w:tr w:rsidR="005C42FE" w:rsidRPr="005C42FE" w:rsidTr="00A04594">
        <w:tc>
          <w:tcPr>
            <w:tcW w:w="2093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5C42FE" w:rsidRPr="005C42FE" w:rsidTr="00A04594">
        <w:tc>
          <w:tcPr>
            <w:tcW w:w="2093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42FE" w:rsidRPr="005C42FE" w:rsidTr="00A04594">
        <w:trPr>
          <w:trHeight w:val="271"/>
        </w:trPr>
        <w:tc>
          <w:tcPr>
            <w:tcW w:w="12441" w:type="dxa"/>
            <w:gridSpan w:val="3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Металловедение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29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1.1</w:t>
            </w: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 Строение и свойства машиностроительных материалов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3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металлов. Атомно–кристаллическое строение металлов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ОК. 5;ПК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.4 ЛР 10</w:t>
            </w:r>
          </w:p>
        </w:tc>
      </w:tr>
      <w:tr w:rsidR="005C42FE" w:rsidRPr="005C42FE" w:rsidTr="00A04594">
        <w:trPr>
          <w:trHeight w:val="18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Анизотропность</w:t>
            </w:r>
            <w:proofErr w:type="spell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значение в технике. Аллотропические превращения в металлах.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Плавление и кристаллизация металлов и сплавов.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Механические, физические, химические, технологические свойства металлов.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Понятие о сплаве, компоненте. 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Типы сплавов: механические смеси, твердые растворы, химические соединения.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Зависимость свой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ств спл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авов от их состава и строения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Диаграммы I II III IV типа.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13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Методы оценки свойств машиностроительных материалов: определение твердости металлов: по Бринеллю, по </w:t>
            </w:r>
            <w:proofErr w:type="spell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Роквеллу</w:t>
            </w:r>
            <w:proofErr w:type="spell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по </w:t>
            </w:r>
            <w:proofErr w:type="spell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Виккерсу</w:t>
            </w:r>
            <w:proofErr w:type="spell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Составление кроссворда по теме: Строение и свойства материалов.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95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1.2. Сплавы железа с углеродом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9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составляющие железоуглеродистых сплавов.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ОК. 5;ПК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.4 ЛР 10</w:t>
            </w:r>
          </w:p>
        </w:tc>
      </w:tr>
      <w:tr w:rsidR="005C42FE" w:rsidRPr="005C42FE" w:rsidTr="00A04594">
        <w:trPr>
          <w:trHeight w:val="16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Виды чугунов, их классификация, маркировка и область применения.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6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Белый и ковкий чугун. Легированные чугуны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6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8496B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Углеродистые стали и их свойства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углеродистых сталей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 и область применения углеродистых сталей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Инструментальные стали и твердые сплавы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Стали и сплавы со специальными свойствами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Стали и сплавы с особыми электрическими свойствами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Стали и сплавы с особыми упругими свойствами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структуры железоуглеродистых сплавов, находящихся в равновесном состоянии.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Расшифровка различных марок сталей и чугунов.</w:t>
            </w:r>
          </w:p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Выбор марок сталей на основе анализа из свой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ств дл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я изготовления деталей машин.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1.3 Обработка деталей из основных материалов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ОК. 5;ПК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.4 ЛР 10</w:t>
            </w:r>
          </w:p>
        </w:tc>
      </w:tr>
      <w:tr w:rsidR="005C42FE" w:rsidRPr="005C42FE" w:rsidTr="00A04594">
        <w:trPr>
          <w:trHeight w:val="14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обработки материалов. Основы термической обработки металлов.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Превращения при нагревании и охлаждении стали.</w:t>
            </w:r>
          </w:p>
          <w:p w:rsidR="005C42FE" w:rsidRPr="005C42FE" w:rsidRDefault="005C42FE" w:rsidP="005C42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Химико-термическая обработка металлов: цементация, азотирование, цианирование и хромирование.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лабораторных работ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Термическая обработка углеродистой стали. Закалка и отпуск стали.</w:t>
            </w:r>
          </w:p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Химико-термическая обработка легированной стали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1.4 Цветные металлы и сплавы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Алюминий и его сплавы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ОК. 5;ПК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.4 ЛР 10</w:t>
            </w: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Медь ее сплавы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Титан его сплавы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Магний и его сплавы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Баббиты и припои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Антифрикционные сплавы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Металлокерамика 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Маркировка, свойства и применение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микроструктур цветных металлов и сплавов на их основе. Расшифровка различных марок сплавов цветных металлов. Выбор марок цветных металлов и сплавов на основе анализа из свой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ств дл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я изготовления деталей машин.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12441" w:type="dxa"/>
            <w:gridSpan w:val="3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 Неметаллические материалы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85"/>
        </w:trPr>
        <w:tc>
          <w:tcPr>
            <w:tcW w:w="2093" w:type="dxa"/>
            <w:vMerge w:val="restart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2.1. Пластмассы, антифрикционные, композитные материалы.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27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Виды пластмасс: термореактивные и термопластичные пластмассы.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ОК. 5;ПК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.4 ЛР 10</w:t>
            </w:r>
          </w:p>
        </w:tc>
      </w:tr>
      <w:tr w:rsidR="005C42FE" w:rsidRPr="005C42FE" w:rsidTr="00A04594">
        <w:trPr>
          <w:trHeight w:val="216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переработки пластмасс и их области применения в автомобилестроении и ремонтном производстве</w:t>
            </w:r>
          </w:p>
        </w:tc>
        <w:tc>
          <w:tcPr>
            <w:tcW w:w="1559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4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область применения антифрикционных материалов.</w:t>
            </w:r>
          </w:p>
        </w:tc>
        <w:tc>
          <w:tcPr>
            <w:tcW w:w="1559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07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Композитные материалы. Применение, область применения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видов пластмасс и их ремонтопригодности.</w:t>
            </w:r>
          </w:p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строения и свойств композитных материалов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63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63"/>
        </w:trPr>
        <w:tc>
          <w:tcPr>
            <w:tcW w:w="2093" w:type="dxa"/>
            <w:vMerge w:val="restart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2.2. Автомобильные эксплуатационные материалы.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ОК. 1 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3;ПК1.4 ЛР 10; ЛР  13</w:t>
            </w:r>
          </w:p>
        </w:tc>
      </w:tr>
      <w:tr w:rsidR="005C42FE" w:rsidRPr="005C42FE" w:rsidTr="00A04594">
        <w:trPr>
          <w:trHeight w:val="27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бензины и дизельные топлива.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и классификация автомобильных топлив.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85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Автомобильные масла. Классификация и применение автомобильных масел. 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99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Автомобильные специальные жидкости. Классификация и применение специальных жидкостей.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 и лабораторных работ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25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марки бензинов.</w:t>
            </w:r>
          </w:p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Практическая работа</w:t>
            </w: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марки автомобильных масел.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0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Лабораторная работа</w:t>
            </w: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качества бензина, дизельного топлива.</w:t>
            </w:r>
          </w:p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Определение качества пластичной смазки.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51"/>
        </w:trPr>
        <w:tc>
          <w:tcPr>
            <w:tcW w:w="2093" w:type="dxa"/>
            <w:vMerge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37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2.3 Обивочные, прокладочные, уплотнительные и электроизоляционны</w:t>
            </w: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 материалы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3;ПК1.4 ЛР 10</w:t>
            </w:r>
          </w:p>
        </w:tc>
      </w:tr>
      <w:tr w:rsidR="005C42FE" w:rsidRPr="005C42FE" w:rsidTr="00A04594">
        <w:trPr>
          <w:trHeight w:val="62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и область применения обивочных материалов. Классификация обивочных материалов. Назначение и область применения прокладочных и уплотнительных материалов. Классификация прокладочных и уплотнительных материалов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/>
            <w:shd w:val="clear" w:color="auto" w:fill="FFFFFF" w:themeFill="background1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и область применения электроизоляционных материалов. Классификация электроизоляционных материалов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FFFFFF" w:themeFill="background1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00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2.4.</w:t>
            </w:r>
            <w:r w:rsidRPr="005C4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Резиновые материалы</w:t>
            </w: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3;ПК1.4 ЛР 10</w:t>
            </w:r>
          </w:p>
        </w:tc>
      </w:tr>
      <w:tr w:rsidR="005C42FE" w:rsidRPr="005C42FE" w:rsidTr="00A04594">
        <w:trPr>
          <w:trHeight w:val="273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Каучук строение, свойства, область применения.</w:t>
            </w:r>
          </w:p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Свойства резины, основные компоненты резины. Физико-механические свойства резины</w:t>
            </w:r>
          </w:p>
        </w:tc>
        <w:tc>
          <w:tcPr>
            <w:tcW w:w="1559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Изменение свойств резины в процессе старения, от температуры, от контакта с жидкостями.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1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Ремонтные материалы для резинотехнических изделий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2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 xml:space="preserve">В том числе практических занятий 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Устройство автомобильных шин.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0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методов ремонта автомобильных шин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42"/>
        </w:trPr>
        <w:tc>
          <w:tcPr>
            <w:tcW w:w="2093" w:type="dxa"/>
            <w:vMerge w:val="restart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Тема 2.5. Лакокрасочные материалы</w:t>
            </w: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9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Назначение лакокрасочных материалов. Компоненты лакокрасочных материалов. Требования к лакокрасочным материалам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8" w:type="dxa"/>
            <w:vMerge w:val="restart"/>
            <w:shd w:val="clear" w:color="auto" w:fill="auto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3;ПК1.4 ЛР 10 </w:t>
            </w:r>
          </w:p>
        </w:tc>
      </w:tr>
      <w:tr w:rsidR="005C42FE" w:rsidRPr="005C42FE" w:rsidTr="00A04594">
        <w:trPr>
          <w:trHeight w:val="138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Материалы для нанесения покрытий.</w:t>
            </w:r>
          </w:p>
        </w:tc>
        <w:tc>
          <w:tcPr>
            <w:tcW w:w="1559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4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4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Подбор лакокрасочных материалов в зависимости. </w:t>
            </w:r>
          </w:p>
          <w:p w:rsidR="005C42FE" w:rsidRPr="005C42FE" w:rsidRDefault="005C42FE" w:rsidP="005C42F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Способы нанесения лакокрасочных материалов на металлические поверхности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2FE" w:rsidRPr="005C42FE" w:rsidTr="00A04594">
        <w:trPr>
          <w:trHeight w:val="24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66"/>
        </w:trPr>
        <w:tc>
          <w:tcPr>
            <w:tcW w:w="12441" w:type="dxa"/>
            <w:gridSpan w:val="3"/>
            <w:shd w:val="clear" w:color="auto" w:fill="auto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3. Обработка деталей на металлорежущих станках</w:t>
            </w:r>
          </w:p>
        </w:tc>
        <w:tc>
          <w:tcPr>
            <w:tcW w:w="1559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351"/>
        </w:trPr>
        <w:tc>
          <w:tcPr>
            <w:tcW w:w="2093" w:type="dxa"/>
            <w:vMerge w:val="restart"/>
            <w:shd w:val="clear" w:color="auto" w:fill="FFFFFF" w:themeFill="background1"/>
          </w:tcPr>
          <w:p w:rsidR="005C42FE" w:rsidRPr="005C42FE" w:rsidRDefault="005C42FE" w:rsidP="005C42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Тема 3.1Способы обработки материалов</w:t>
            </w: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0348" w:type="dxa"/>
            <w:gridSpan w:val="2"/>
            <w:shd w:val="clear" w:color="auto" w:fill="FFFFFF" w:themeFill="background1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  <w:shd w:val="clear" w:color="auto" w:fill="FFFFFF" w:themeFill="background1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ОК</w:t>
            </w:r>
            <w:proofErr w:type="gramEnd"/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3;ПК1.4 ЛР 10 </w:t>
            </w:r>
          </w:p>
        </w:tc>
      </w:tr>
      <w:tr w:rsidR="005C42FE" w:rsidRPr="005C42FE" w:rsidTr="00A04594">
        <w:trPr>
          <w:trHeight w:val="287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5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7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Виды и способы обработки материалов.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7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Виды и способы обработки материалов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81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81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70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Инструменты для выполнения слесарных работ.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и инструменты для механической обработки металлов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Выбор режимов резания.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27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81" w:type="dxa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Выбор режимов резания</w:t>
            </w:r>
          </w:p>
        </w:tc>
        <w:tc>
          <w:tcPr>
            <w:tcW w:w="1559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55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tabs>
                <w:tab w:val="left" w:pos="73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В том числе практических занятий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78" w:type="dxa"/>
            <w:vMerge w:val="restart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42FE" w:rsidRPr="005C42FE" w:rsidTr="00A04594">
        <w:trPr>
          <w:trHeight w:val="444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Расчет режимов резания при механической обработке металлов на различных станках. Выбор метода обработки детали 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113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</w:rPr>
              <w:t>Контрольная работа по теме Обработка деталей на металлорежущих станках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213"/>
        </w:trPr>
        <w:tc>
          <w:tcPr>
            <w:tcW w:w="2093" w:type="dxa"/>
            <w:vMerge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gridSpan w:val="2"/>
          </w:tcPr>
          <w:p w:rsidR="005C42FE" w:rsidRPr="005C42FE" w:rsidRDefault="005C42FE" w:rsidP="005C4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5C42F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Составление схемы классификации сталей.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C42FE" w:rsidRPr="005C42FE" w:rsidTr="00A04594">
        <w:trPr>
          <w:trHeight w:val="765"/>
        </w:trPr>
        <w:tc>
          <w:tcPr>
            <w:tcW w:w="12441" w:type="dxa"/>
            <w:gridSpan w:val="3"/>
          </w:tcPr>
          <w:p w:rsidR="005C42FE" w:rsidRPr="005C42FE" w:rsidRDefault="005C42FE" w:rsidP="005C42FE">
            <w:pPr>
              <w:tabs>
                <w:tab w:val="left" w:pos="340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2F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5C4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учебная нагрузка:</w:t>
            </w:r>
          </w:p>
          <w:p w:rsidR="005C42FE" w:rsidRPr="005C42FE" w:rsidRDefault="005C42FE" w:rsidP="005C42FE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занятия:</w:t>
            </w:r>
          </w:p>
          <w:p w:rsidR="005C42FE" w:rsidRPr="005C42FE" w:rsidRDefault="005C42FE" w:rsidP="005C42FE">
            <w:pPr>
              <w:tabs>
                <w:tab w:val="left" w:pos="340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4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учебная нагрузка</w:t>
            </w:r>
          </w:p>
          <w:p w:rsidR="005C42FE" w:rsidRPr="005C42FE" w:rsidRDefault="005C42FE" w:rsidP="005C42FE">
            <w:pPr>
              <w:tabs>
                <w:tab w:val="left" w:pos="1260"/>
                <w:tab w:val="left" w:pos="2324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5C42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Максимальная учебная нагрузка:</w:t>
            </w:r>
          </w:p>
        </w:tc>
        <w:tc>
          <w:tcPr>
            <w:tcW w:w="1559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5C42FE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78" w:type="dxa"/>
          </w:tcPr>
          <w:p w:rsidR="005C42FE" w:rsidRPr="005C42FE" w:rsidRDefault="005C42FE" w:rsidP="005C4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F2CA6" w:rsidRPr="002F2CA6" w:rsidRDefault="002F2CA6" w:rsidP="00BA2935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iCs/>
          <w:sz w:val="24"/>
          <w:szCs w:val="24"/>
        </w:rPr>
        <w:sectPr w:rsidR="002F2CA6" w:rsidRPr="002F2CA6" w:rsidSect="00287207">
          <w:pgSz w:w="16838" w:h="11906" w:orient="landscape"/>
          <w:pgMar w:top="510" w:right="510" w:bottom="510" w:left="624" w:header="709" w:footer="709" w:gutter="0"/>
          <w:cols w:space="708"/>
          <w:docGrid w:linePitch="360"/>
        </w:sectPr>
      </w:pPr>
    </w:p>
    <w:p w:rsidR="00BA2935" w:rsidRDefault="00BA2935" w:rsidP="00CE2835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3. УСЛОВИЯ РЕАЛИЗАЦИИ ПРОГРАММЫ УЧЕБНОЙ ДИСЦИПЛИНЫ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="00A81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лаборатории Материаловедения 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учебного кабинета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 и мультимедиа проектор</w:t>
      </w:r>
      <w:r w:rsidR="006B6F07" w:rsidRPr="006B6F0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комплект учебно-наглядных пособий «Материаловедение»;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объемные модели металлической кристаллической решетки;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металлов (стали, чугуна, цветных металлов и сплавов);</w:t>
      </w:r>
    </w:p>
    <w:p w:rsidR="00BA2935" w:rsidRPr="006B6F07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неметаллических материалов;</w:t>
      </w:r>
    </w:p>
    <w:p w:rsidR="00BA2935" w:rsidRDefault="00BA2935" w:rsidP="006B6F07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07">
        <w:rPr>
          <w:rFonts w:ascii="Times New Roman" w:hAnsi="Times New Roman" w:cs="Times New Roman"/>
          <w:sz w:val="24"/>
          <w:szCs w:val="24"/>
        </w:rPr>
        <w:t>образцы смазочных материалов.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лицензионным программным обеспечением;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проектор;</w:t>
      </w:r>
    </w:p>
    <w:p w:rsidR="006B6F07" w:rsidRPr="00D36FCC" w:rsidRDefault="006B6F07" w:rsidP="006B6F07">
      <w:pPr>
        <w:numPr>
          <w:ilvl w:val="0"/>
          <w:numId w:val="7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экран.</w:t>
      </w:r>
    </w:p>
    <w:p w:rsidR="006B6F07" w:rsidRPr="00D36FCC" w:rsidRDefault="006B6F07" w:rsidP="006B6F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6B6F07" w:rsidRPr="00D36FCC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6B6F07" w:rsidRPr="006B6F07" w:rsidRDefault="006B6F07" w:rsidP="006B6F07">
      <w:pPr>
        <w:numPr>
          <w:ilvl w:val="0"/>
          <w:numId w:val="8"/>
        </w:numPr>
        <w:spacing w:after="0" w:line="240" w:lineRule="auto"/>
        <w:ind w:hanging="1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BA2935" w:rsidRDefault="00BA2935" w:rsidP="00CE28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D673D" w:rsidRPr="00CD673D" w:rsidRDefault="00CD673D" w:rsidP="00CD67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proofErr w:type="spellStart"/>
      <w:r w:rsidRPr="00565EC8">
        <w:rPr>
          <w:rFonts w:ascii="Times New Roman" w:hAnsi="Times New Roman" w:cs="Times New Roman"/>
        </w:rPr>
        <w:t>Адаскин</w:t>
      </w:r>
      <w:proofErr w:type="spellEnd"/>
      <w:r w:rsidRPr="00565EC8">
        <w:rPr>
          <w:rFonts w:ascii="Times New Roman" w:hAnsi="Times New Roman" w:cs="Times New Roman"/>
        </w:rPr>
        <w:t xml:space="preserve"> А. М. Материаловедение (металлообработка): учебное пособие/ А. М. Адаскин, В. М. Зуев. – М.: ОИЦ «Академия», 2014. – 288 с. 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highlight w:val="white"/>
        </w:rPr>
        <w:t>Основы материаловедения (металлообработка): учебное пособие / под ред. В. Н. Заплатина. - 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272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Рогов, В. А. Современные машиностроительные материалы и заготовки: учебное пособие/ В. А. Рогов, Г. Г. Позняк.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="00B83DB7">
        <w:rPr>
          <w:rFonts w:ascii="Times New Roman" w:hAnsi="Times New Roman" w:cs="Times New Roman"/>
        </w:rPr>
        <w:t>ОИЦ «Академия», 2015</w:t>
      </w:r>
      <w:r w:rsidRPr="00565EC8">
        <w:rPr>
          <w:rFonts w:ascii="Times New Roman" w:hAnsi="Times New Roman" w:cs="Times New Roman"/>
        </w:rPr>
        <w:t>. – 336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Черепахин  А.А., Материаловедение: учебник/ А.А. Черепахин. – </w:t>
      </w:r>
      <w:r w:rsidRPr="00565EC8">
        <w:rPr>
          <w:rFonts w:ascii="Times New Roman" w:hAnsi="Times New Roman" w:cs="Times New Roman"/>
          <w:highlight w:val="white"/>
        </w:rPr>
        <w:t>М.: </w:t>
      </w:r>
      <w:r w:rsidRPr="00565EC8">
        <w:rPr>
          <w:rFonts w:ascii="Times New Roman" w:hAnsi="Times New Roman" w:cs="Times New Roman"/>
        </w:rPr>
        <w:t>ОИЦ «Академия», 2014. – 320 с.</w:t>
      </w:r>
    </w:p>
    <w:p w:rsidR="00565EC8" w:rsidRDefault="00BA2935" w:rsidP="00CE2835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 xml:space="preserve">Чумаченко Ю. Т. Материаловедение для </w:t>
      </w:r>
      <w:r w:rsidR="005873C4" w:rsidRPr="00565EC8">
        <w:rPr>
          <w:rFonts w:ascii="Times New Roman" w:hAnsi="Times New Roman" w:cs="Times New Roman"/>
        </w:rPr>
        <w:t>автомехаников: учеб</w:t>
      </w:r>
      <w:proofErr w:type="gramStart"/>
      <w:r w:rsidRPr="00565EC8">
        <w:rPr>
          <w:rFonts w:ascii="Times New Roman" w:hAnsi="Times New Roman" w:cs="Times New Roman"/>
        </w:rPr>
        <w:t>.</w:t>
      </w:r>
      <w:proofErr w:type="gramEnd"/>
      <w:r w:rsidRPr="00565EC8">
        <w:rPr>
          <w:rFonts w:ascii="Times New Roman" w:hAnsi="Times New Roman" w:cs="Times New Roman"/>
        </w:rPr>
        <w:t xml:space="preserve"> </w:t>
      </w:r>
      <w:proofErr w:type="gramStart"/>
      <w:r w:rsidRPr="00565EC8">
        <w:rPr>
          <w:rFonts w:ascii="Times New Roman" w:hAnsi="Times New Roman" w:cs="Times New Roman"/>
        </w:rPr>
        <w:t>п</w:t>
      </w:r>
      <w:proofErr w:type="gramEnd"/>
      <w:r w:rsidRPr="00565EC8">
        <w:rPr>
          <w:rFonts w:ascii="Times New Roman" w:hAnsi="Times New Roman" w:cs="Times New Roman"/>
        </w:rPr>
        <w:t>особие/ Ю. Т. Чумаченко, Г. В. Чумаченко, А. И. Герасименк</w:t>
      </w:r>
      <w:r w:rsidR="00B83DB7">
        <w:rPr>
          <w:rFonts w:ascii="Times New Roman" w:hAnsi="Times New Roman" w:cs="Times New Roman"/>
        </w:rPr>
        <w:t>о. – Ростов н/Д.: «Феникс», 2014</w:t>
      </w:r>
      <w:r w:rsidRPr="00565EC8">
        <w:rPr>
          <w:rFonts w:ascii="Times New Roman" w:hAnsi="Times New Roman" w:cs="Times New Roman"/>
        </w:rPr>
        <w:t>. - 408 с.</w:t>
      </w:r>
    </w:p>
    <w:p w:rsidR="00BA2935" w:rsidRPr="001A3F08" w:rsidRDefault="00BA2935" w:rsidP="00C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1A3F08">
        <w:rPr>
          <w:rFonts w:ascii="Times New Roman" w:hAnsi="Times New Roman" w:cs="Times New Roman"/>
          <w:b/>
          <w:bCs/>
        </w:rPr>
        <w:t>Дополнительные источники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Справочное пособие по материаловедению (металлообработка): учебное пособие для нач. проф. образования / под ред. В. Н. Заплатина. – М.: Издательский центр «Академия», 2012. – 224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Лабораторный практикум по материаловедению в машиностроении и металлообработке/ под ред. В. Н. Заплатина. – М.: Издательский центр «Академия», 2014. – 240 с.</w:t>
      </w:r>
    </w:p>
    <w:p w:rsidR="00BA2935" w:rsidRPr="00565EC8" w:rsidRDefault="00BA2935" w:rsidP="00CE2835">
      <w:pPr>
        <w:pStyle w:val="a3"/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</w:rPr>
        <w:t>Оськин В.А. Практикум по материаловедению и технологии конструкционных материалов/ В.А. Оськин, В.Н. Байкалова.– М.:КОЛОСС, 2012. -160с.</w:t>
      </w:r>
    </w:p>
    <w:p w:rsidR="00CD673D" w:rsidRPr="00565EC8" w:rsidRDefault="00CD673D" w:rsidP="00C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5EC8">
        <w:rPr>
          <w:rFonts w:ascii="Times New Roman" w:hAnsi="Times New Roman" w:cs="Times New Roman"/>
          <w:b/>
          <w:bCs/>
        </w:rPr>
        <w:t>Электронные издания (электронные ресурсы)</w:t>
      </w:r>
    </w:p>
    <w:p w:rsidR="00CD673D" w:rsidRDefault="00CD673D" w:rsidP="00CD673D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Российской Федерации. - Режим доступа: </w:t>
      </w:r>
      <w:hyperlink r:id="rId7" w:history="1"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/6-20</w:t>
        </w:r>
        <w:r w:rsidRPr="00CD673D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76с</w:t>
        </w:r>
      </w:hyperlink>
      <w:r w:rsidRPr="00CD67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A418F" w:rsidRPr="00A81530" w:rsidRDefault="00CD673D" w:rsidP="00A81530">
      <w:pPr>
        <w:pStyle w:val="a3"/>
        <w:numPr>
          <w:ilvl w:val="0"/>
          <w:numId w:val="3"/>
        </w:numPr>
        <w:spacing w:after="0" w:line="240" w:lineRule="auto"/>
        <w:ind w:left="426" w:hanging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библиотека. Электронные учебники. - Режим доступа: </w:t>
      </w:r>
      <w:hyperlink r:id="rId8" w:history="1"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ngredia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id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398446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2.</w:t>
        </w:r>
        <w:r w:rsidRPr="00CD67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html</w:t>
        </w:r>
      </w:hyperlink>
      <w:r w:rsidRPr="00CD673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EC7A9D" w:rsidRDefault="00EC7A9D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</w:p>
    <w:p w:rsidR="00930329" w:rsidRPr="00A44FD1" w:rsidRDefault="00930329" w:rsidP="00FA418F">
      <w:pPr>
        <w:pStyle w:val="1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44FD1">
        <w:rPr>
          <w:rFonts w:ascii="Times New Roman" w:hAnsi="Times New Roman" w:cs="Times New Roman"/>
          <w:b/>
          <w:caps/>
          <w:sz w:val="24"/>
          <w:szCs w:val="24"/>
          <w:lang w:val="ru-RU"/>
        </w:rPr>
        <w:t>4. Контроль и оценка результатов освоения Дисциплины</w:t>
      </w:r>
    </w:p>
    <w:p w:rsidR="00930329" w:rsidRDefault="00930329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FD1">
        <w:rPr>
          <w:rFonts w:ascii="Times New Roman" w:hAnsi="Times New Roman" w:cs="Times New Roman"/>
          <w:sz w:val="24"/>
          <w:szCs w:val="24"/>
          <w:lang w:val="ru-RU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44FD1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A44FD1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индивидуальных заданий, проектов, исследований</w:t>
      </w:r>
      <w:r w:rsidRPr="00A44F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60B63" w:rsidRPr="00A44FD1" w:rsidRDefault="00060B63" w:rsidP="00413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662"/>
      </w:tblGrid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30329" w:rsidRPr="00930329" w:rsidTr="00A81530">
        <w:trPr>
          <w:trHeight w:val="1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A81530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0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A81530" w:rsidRDefault="00930329" w:rsidP="009303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30329" w:rsidRPr="00930329" w:rsidTr="00A81530">
        <w:trPr>
          <w:trHeight w:val="16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У-1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выбирает материалы на основе анализа их свой</w:t>
            </w:r>
            <w:proofErr w:type="gramStart"/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я конкретного применения;</w:t>
            </w:r>
          </w:p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Практической работы №2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твёрдости металлов и сплавов по методу Бринелля»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Лабораторной работы №3 «Испытание конструкционных материалов на абразивное изнашивание»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пригодности конструкционных материалов к операциям деформирования»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>У-2 выбирает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соединения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Практической работы №6 «Анализ микроструктуры чугуна», Лабораторной работа №3 «Испытание конструкционных материалов на абразивное изнашивание»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;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Лабораторной работы №4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пригодности конструкционных материалов к операциям деформирования» </w:t>
            </w:r>
            <w:proofErr w:type="gramEnd"/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У- 3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обрабатывает детали из основных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практических навыков в ходе выполнения Лабораторной работы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№5 «Проба на обрабатываемость, стали резанием»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</w:tr>
      <w:tr w:rsidR="00930329" w:rsidRPr="00930329" w:rsidTr="00A81530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30329" w:rsidRPr="00930329" w:rsidTr="00A81530">
        <w:trPr>
          <w:trHeight w:val="1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06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-1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строение и свойства машиностроительных материалов;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</w:p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 теме: Строение и свойства материалов.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З-2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методы оценки свойств машиностроительных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 сформированности компетенций, самооценка, направленная на самостоятельную оценку студентом результатов деятельности</w:t>
            </w:r>
            <w:r w:rsidRPr="00504BDF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 xml:space="preserve">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при выполнении самостоятельной работы по темам: «Износостойкие материалы», «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и свойства материалов».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З-3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области применения материалов;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74569A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Оценка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30329"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выполнения кратких конспектов по теме: «Материалы, применяемые в машино- и приборостроении». </w:t>
            </w:r>
            <w:r w:rsidR="00930329"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Самооценка, направленная на самостоятельную оценку при выполнении самостоятельной работы по темам: «Материалы с малой плотностью»,  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- 4 классификацию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 xml:space="preserve"> и маркировку основных материалов;</w:t>
            </w:r>
          </w:p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</w:p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контрольной работы по теме: «Композиционные материалы»,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Самооценка, направленная на самостоятельную оценку при выполнении самостоятельной работы по теме: «Конструкционные материалы»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З-5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методы защиты от коррозии;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93032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</w:t>
            </w:r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теме: «Материалы, применяемые в машино- и приборостроении», </w:t>
            </w:r>
            <w:proofErr w:type="gramStart"/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504B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оценку сформированности компетенций.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при выполнении самостоятельной работы по теме: «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Материалы, устойчивые к воздействию температуры и рабочей среде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».</w:t>
            </w:r>
          </w:p>
        </w:tc>
      </w:tr>
      <w:tr w:rsidR="00930329" w:rsidRPr="00930329" w:rsidTr="00A8153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930329" w:rsidP="00060B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  <w:r w:rsidRPr="00504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-6 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способы обработки материалов.</w:t>
            </w:r>
          </w:p>
          <w:p w:rsidR="00930329" w:rsidRPr="00504BDF" w:rsidRDefault="00930329" w:rsidP="0093032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329" w:rsidRPr="00504BDF" w:rsidRDefault="00CD673D" w:rsidP="00CD673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Экспертная оценка, направленная на оценку</w:t>
            </w:r>
            <w:r w:rsidR="00A81530"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сформированности компетенций, </w:t>
            </w:r>
            <w:r w:rsidRPr="00504BDF">
              <w:rPr>
                <w:rFonts w:ascii="Times New Roman" w:hAnsi="Times New Roman" w:cs="Times New Roman"/>
                <w:iCs/>
                <w:sz w:val="20"/>
                <w:szCs w:val="20"/>
              </w:rPr>
              <w:t>по теме: С</w:t>
            </w:r>
            <w:r w:rsidRPr="00504BDF">
              <w:rPr>
                <w:rFonts w:ascii="Times New Roman" w:hAnsi="Times New Roman" w:cs="Times New Roman"/>
                <w:sz w:val="20"/>
                <w:szCs w:val="20"/>
              </w:rPr>
              <w:t>пособы обработки материалов</w:t>
            </w:r>
          </w:p>
        </w:tc>
      </w:tr>
    </w:tbl>
    <w:p w:rsidR="004B485B" w:rsidRPr="00930329" w:rsidRDefault="004B485B" w:rsidP="00B83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B485B" w:rsidRPr="00930329" w:rsidSect="005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4057E"/>
    <w:multiLevelType w:val="hybridMultilevel"/>
    <w:tmpl w:val="B9BE36E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35DD6"/>
    <w:multiLevelType w:val="hybridMultilevel"/>
    <w:tmpl w:val="6C8C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F358C"/>
    <w:multiLevelType w:val="hybridMultilevel"/>
    <w:tmpl w:val="0A84E92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F2E6D"/>
    <w:multiLevelType w:val="singleLevel"/>
    <w:tmpl w:val="ACB62C98"/>
    <w:lvl w:ilvl="0">
      <w:start w:val="1"/>
      <w:numFmt w:val="decimal"/>
      <w:lvlText w:val="%1."/>
      <w:legacy w:legacy="1" w:legacySpace="0" w:legacyIndent="513"/>
      <w:lvlJc w:val="left"/>
      <w:rPr>
        <w:rFonts w:ascii="Calibri" w:hAnsi="Calibri" w:hint="default"/>
      </w:rPr>
    </w:lvl>
  </w:abstractNum>
  <w:abstractNum w:abstractNumId="5">
    <w:nsid w:val="59DA4E50"/>
    <w:multiLevelType w:val="hybridMultilevel"/>
    <w:tmpl w:val="28D4C2A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F4EDB"/>
    <w:multiLevelType w:val="hybridMultilevel"/>
    <w:tmpl w:val="C720CE5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720E2B"/>
    <w:multiLevelType w:val="hybridMultilevel"/>
    <w:tmpl w:val="8DFA4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C06C4"/>
    <w:multiLevelType w:val="singleLevel"/>
    <w:tmpl w:val="DFCA08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61D"/>
    <w:rsid w:val="00030F89"/>
    <w:rsid w:val="00060B63"/>
    <w:rsid w:val="000924E1"/>
    <w:rsid w:val="000D5228"/>
    <w:rsid w:val="000F5F45"/>
    <w:rsid w:val="001031A1"/>
    <w:rsid w:val="00113D90"/>
    <w:rsid w:val="001A2E0E"/>
    <w:rsid w:val="001A3F08"/>
    <w:rsid w:val="002046D1"/>
    <w:rsid w:val="00235561"/>
    <w:rsid w:val="00287207"/>
    <w:rsid w:val="002A6222"/>
    <w:rsid w:val="002F2CA6"/>
    <w:rsid w:val="00315DF8"/>
    <w:rsid w:val="0032161D"/>
    <w:rsid w:val="003601D3"/>
    <w:rsid w:val="003B1DC0"/>
    <w:rsid w:val="003B5D6B"/>
    <w:rsid w:val="003D166D"/>
    <w:rsid w:val="0041307A"/>
    <w:rsid w:val="004B485B"/>
    <w:rsid w:val="00504BDF"/>
    <w:rsid w:val="005438DF"/>
    <w:rsid w:val="00546378"/>
    <w:rsid w:val="00565EC8"/>
    <w:rsid w:val="00583000"/>
    <w:rsid w:val="005873C4"/>
    <w:rsid w:val="005C42FE"/>
    <w:rsid w:val="005D17A8"/>
    <w:rsid w:val="00606B45"/>
    <w:rsid w:val="0063109D"/>
    <w:rsid w:val="006B6F07"/>
    <w:rsid w:val="006C761C"/>
    <w:rsid w:val="006E112F"/>
    <w:rsid w:val="006F1A93"/>
    <w:rsid w:val="0074569A"/>
    <w:rsid w:val="00750142"/>
    <w:rsid w:val="00820CEE"/>
    <w:rsid w:val="008B3E43"/>
    <w:rsid w:val="008D536B"/>
    <w:rsid w:val="008F38F1"/>
    <w:rsid w:val="008F6E57"/>
    <w:rsid w:val="00911812"/>
    <w:rsid w:val="00916603"/>
    <w:rsid w:val="0092130C"/>
    <w:rsid w:val="00930329"/>
    <w:rsid w:val="0093744A"/>
    <w:rsid w:val="009633C1"/>
    <w:rsid w:val="00997B12"/>
    <w:rsid w:val="009A23C6"/>
    <w:rsid w:val="009D7DC5"/>
    <w:rsid w:val="00A150A7"/>
    <w:rsid w:val="00A44FD1"/>
    <w:rsid w:val="00A71F0E"/>
    <w:rsid w:val="00A81530"/>
    <w:rsid w:val="00A904AB"/>
    <w:rsid w:val="00B83DB7"/>
    <w:rsid w:val="00BA2935"/>
    <w:rsid w:val="00C0107F"/>
    <w:rsid w:val="00C05D35"/>
    <w:rsid w:val="00CB767D"/>
    <w:rsid w:val="00CD673D"/>
    <w:rsid w:val="00CE2835"/>
    <w:rsid w:val="00CF2143"/>
    <w:rsid w:val="00D065FF"/>
    <w:rsid w:val="00D13663"/>
    <w:rsid w:val="00D56E0A"/>
    <w:rsid w:val="00DF755E"/>
    <w:rsid w:val="00E2787A"/>
    <w:rsid w:val="00E36EDD"/>
    <w:rsid w:val="00EC7A9D"/>
    <w:rsid w:val="00EF0B3E"/>
    <w:rsid w:val="00EF0DB2"/>
    <w:rsid w:val="00F373AE"/>
    <w:rsid w:val="00F450DE"/>
    <w:rsid w:val="00F60FBF"/>
    <w:rsid w:val="00F753B3"/>
    <w:rsid w:val="00FA418F"/>
    <w:rsid w:val="00FB7535"/>
    <w:rsid w:val="00FC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78"/>
  </w:style>
  <w:style w:type="paragraph" w:styleId="1">
    <w:name w:val="heading 1"/>
    <w:aliases w:val="Знак, Знак,Знак Знак Знак"/>
    <w:basedOn w:val="a"/>
    <w:link w:val="10"/>
    <w:qFormat/>
    <w:rsid w:val="00930329"/>
    <w:pPr>
      <w:spacing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4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5EC8"/>
    <w:pPr>
      <w:ind w:left="720"/>
      <w:contextualSpacing/>
    </w:pPr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93032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3">
    <w:name w:val="Body text (3)_"/>
    <w:basedOn w:val="a0"/>
    <w:link w:val="Bodytext30"/>
    <w:locked/>
    <w:rsid w:val="00315DF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DF8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Default">
    <w:name w:val="Default"/>
    <w:rsid w:val="0003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нак, Знак,Знак Знак Знак"/>
    <w:basedOn w:val="a"/>
    <w:link w:val="10"/>
    <w:qFormat/>
    <w:rsid w:val="00930329"/>
    <w:pPr>
      <w:spacing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48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B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65EC8"/>
    <w:pPr>
      <w:ind w:left="720"/>
      <w:contextualSpacing/>
    </w:pPr>
  </w:style>
  <w:style w:type="character" w:customStyle="1" w:styleId="10">
    <w:name w:val="Заголовок 1 Знак"/>
    <w:aliases w:val="Знак Знак, Знак Знак,Знак Знак Знак Знак"/>
    <w:basedOn w:val="a0"/>
    <w:link w:val="1"/>
    <w:rsid w:val="00930329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odytext3">
    <w:name w:val="Body text (3)_"/>
    <w:basedOn w:val="a0"/>
    <w:link w:val="Bodytext30"/>
    <w:locked/>
    <w:rsid w:val="00315DF8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315DF8"/>
    <w:pPr>
      <w:shd w:val="clear" w:color="auto" w:fill="FFFFFF"/>
      <w:spacing w:after="0" w:line="269" w:lineRule="exact"/>
      <w:jc w:val="both"/>
    </w:pPr>
    <w:rPr>
      <w:sz w:val="23"/>
      <w:szCs w:val="23"/>
    </w:rPr>
  </w:style>
  <w:style w:type="paragraph" w:customStyle="1" w:styleId="Default">
    <w:name w:val="Default"/>
    <w:rsid w:val="00030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0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gredia.ru/id398446p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tekar.ru/6-2076&#1089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405C1-741D-4824-A0C3-DCD50261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</cp:lastModifiedBy>
  <cp:revision>44</cp:revision>
  <dcterms:created xsi:type="dcterms:W3CDTF">2018-06-19T09:29:00Z</dcterms:created>
  <dcterms:modified xsi:type="dcterms:W3CDTF">2022-04-21T11:18:00Z</dcterms:modified>
</cp:coreProperties>
</file>