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6A" w:rsidRPr="00D56E14" w:rsidRDefault="00756D6A" w:rsidP="00756D6A">
      <w:pPr>
        <w:pStyle w:val="a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E1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56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756D6A" w:rsidRPr="00D127C0" w:rsidRDefault="00756D6A" w:rsidP="00756D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Pr="00D127C0">
        <w:rPr>
          <w:rFonts w:ascii="Times New Roman" w:eastAsia="Calibri" w:hAnsi="Times New Roman" w:cs="Times New Roman"/>
          <w:b/>
          <w:sz w:val="24"/>
          <w:szCs w:val="24"/>
        </w:rPr>
        <w:t xml:space="preserve">ООП 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:rsidR="00756D6A" w:rsidRDefault="00756D6A" w:rsidP="0075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CB767D">
        <w:rPr>
          <w:rFonts w:ascii="Times New Roman" w:hAnsi="Times New Roman" w:cs="Times New Roman"/>
          <w:b/>
          <w:sz w:val="24"/>
          <w:szCs w:val="24"/>
        </w:rPr>
        <w:t xml:space="preserve">35.01.13 Тракторист-машинист </w:t>
      </w:r>
    </w:p>
    <w:p w:rsidR="00756D6A" w:rsidRPr="00CB767D" w:rsidRDefault="00756D6A" w:rsidP="0075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6D6A" w:rsidRDefault="00756D6A" w:rsidP="0075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>производства</w:t>
      </w:r>
    </w:p>
    <w:p w:rsidR="00756D6A" w:rsidRPr="00DF111E" w:rsidRDefault="00756D6A" w:rsidP="00756D6A">
      <w:pPr>
        <w:shd w:val="clear" w:color="auto" w:fill="FFFFFF"/>
        <w:spacing w:after="0"/>
        <w:ind w:left="3969" w:right="-1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6D6A" w:rsidRDefault="00756D6A" w:rsidP="00756D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6D6A" w:rsidRDefault="00756D6A" w:rsidP="00756D6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D6A" w:rsidRPr="006929C5" w:rsidRDefault="00756D6A" w:rsidP="00756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9C5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образования и науки Тюменской области </w:t>
      </w:r>
    </w:p>
    <w:p w:rsidR="00756D6A" w:rsidRPr="006929C5" w:rsidRDefault="00756D6A" w:rsidP="00756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9C5">
        <w:rPr>
          <w:rFonts w:ascii="Times New Roman" w:hAnsi="Times New Roman" w:cs="Times New Roman"/>
          <w:b/>
          <w:bCs/>
          <w:sz w:val="28"/>
          <w:szCs w:val="28"/>
        </w:rPr>
        <w:t>ГАПОУ ТО «Тобольский многопрофильный техникум</w:t>
      </w: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6A" w:rsidRPr="00895904" w:rsidRDefault="00756D6A" w:rsidP="00756D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6A" w:rsidRPr="00C45528" w:rsidRDefault="00756D6A" w:rsidP="00756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5528">
        <w:rPr>
          <w:rFonts w:ascii="Times New Roman" w:hAnsi="Times New Roman" w:cs="Times New Roman"/>
          <w:b/>
          <w:bCs/>
          <w:sz w:val="32"/>
          <w:szCs w:val="32"/>
        </w:rPr>
        <w:t>РАБОЧАЯ ПРОГРАММА УЧЕБНОЙ ДИСЦИПЛИНЫ</w:t>
      </w:r>
    </w:p>
    <w:p w:rsidR="00756D6A" w:rsidRPr="00420754" w:rsidRDefault="00756D6A" w:rsidP="00756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6A" w:rsidRPr="00756D6A" w:rsidRDefault="00756D6A" w:rsidP="00756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D6A" w:rsidRPr="00420754" w:rsidRDefault="00756D6A" w:rsidP="00756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D6A">
        <w:rPr>
          <w:rFonts w:ascii="Times New Roman" w:hAnsi="Times New Roman" w:cs="Times New Roman"/>
          <w:b/>
          <w:bCs/>
          <w:sz w:val="24"/>
          <w:szCs w:val="24"/>
        </w:rPr>
        <w:t>ОП.04. ОСНОВЫ ЭЛЕКТРОТЕХНИКИ</w:t>
      </w: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56D6A" w:rsidRDefault="00756D6A" w:rsidP="00756D6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D5BBD" w:rsidRPr="0087310C" w:rsidRDefault="00756D6A" w:rsidP="008731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5D5BBD" w:rsidRPr="0087310C" w:rsidSect="0050080D">
          <w:pgSz w:w="11906" w:h="16838"/>
          <w:pgMar w:top="1134" w:right="850" w:bottom="1134" w:left="1701" w:header="510" w:footer="510" w:gutter="0"/>
          <w:cols w:space="720"/>
        </w:sectPr>
      </w:pPr>
      <w:r w:rsidRPr="00C4552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310C">
        <w:rPr>
          <w:rFonts w:ascii="Times New Roman" w:hAnsi="Times New Roman" w:cs="Times New Roman"/>
          <w:b/>
          <w:bCs/>
          <w:sz w:val="24"/>
          <w:szCs w:val="24"/>
        </w:rPr>
        <w:t>1 г</w:t>
      </w:r>
    </w:p>
    <w:p w:rsidR="005D5BBD" w:rsidRPr="005D5BBD" w:rsidRDefault="005D5BBD" w:rsidP="005D5B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D5BBD" w:rsidRPr="005D5BBD" w:rsidSect="0050080D">
          <w:pgSz w:w="11906" w:h="16838"/>
          <w:pgMar w:top="1134" w:right="850" w:bottom="1134" w:left="1701" w:header="510" w:footer="510" w:gutter="0"/>
          <w:cols w:space="720"/>
        </w:sectPr>
      </w:pPr>
    </w:p>
    <w:p w:rsidR="00751D76" w:rsidRDefault="00751D76" w:rsidP="0075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50080D" w:rsidRDefault="0050080D" w:rsidP="0075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080D" w:rsidRPr="00B934EE" w:rsidRDefault="0050080D" w:rsidP="00751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51D76" w:rsidRPr="0050080D" w:rsidRDefault="00751D76" w:rsidP="0050080D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80D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>ПАСПОРТ ПРОГРАММЫ УЧЕБНОЙ ДИСЦИПЛИНЫ</w:t>
      </w:r>
    </w:p>
    <w:p w:rsidR="00751D76" w:rsidRPr="0050080D" w:rsidRDefault="00751D76" w:rsidP="0050080D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80D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>СТРУКТУРА и содержание УЧЕБНОЙ ДИСЦИПЛИНЫ</w:t>
      </w:r>
    </w:p>
    <w:p w:rsidR="00751D76" w:rsidRPr="0050080D" w:rsidRDefault="00751D76" w:rsidP="0050080D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80D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 xml:space="preserve">условия реализации программы </w:t>
      </w:r>
    </w:p>
    <w:p w:rsidR="00751D76" w:rsidRPr="0050080D" w:rsidRDefault="00751D76" w:rsidP="0050080D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0080D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751D76" w:rsidRPr="0050080D" w:rsidRDefault="00751D76" w:rsidP="00500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2B050E" w:rsidRDefault="002B050E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ПРОГРАММЫ УЧЕБНОЙ ДИСЦИПЛИНЫ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ОП 04 </w:t>
      </w:r>
      <w:r w:rsidR="0050080D"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ОСНОВЫ ЭЛЕКТРОТЕХНИКИ </w:t>
      </w:r>
    </w:p>
    <w:p w:rsidR="00751D76" w:rsidRPr="00BC3744" w:rsidRDefault="00BC3744" w:rsidP="00BC3744">
      <w:pPr>
        <w:pStyle w:val="a3"/>
        <w:widowControl w:val="0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751D76" w:rsidRPr="00BC3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50080D" w:rsidRDefault="0050080D" w:rsidP="00500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50080D">
        <w:rPr>
          <w:rFonts w:ascii="Calibri" w:eastAsia="Calibri" w:hAnsi="Calibri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ОП.04 Основы электротехники </w:t>
      </w:r>
      <w:r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по профессии среднего профессионального образования технического профиля </w:t>
      </w:r>
      <w:r w:rsidRPr="00B934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35.01.13 Тракторист - машинист сельскохозяйственного производства </w:t>
      </w:r>
    </w:p>
    <w:p w:rsidR="0050080D" w:rsidRPr="0050080D" w:rsidRDefault="0050080D" w:rsidP="005008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может быть использована</w:t>
      </w:r>
      <w:r w:rsidRPr="00500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образовании.</w:t>
      </w:r>
    </w:p>
    <w:p w:rsidR="00751D76" w:rsidRPr="00A41DB3" w:rsidRDefault="00751D76" w:rsidP="00751D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DB3">
        <w:rPr>
          <w:rFonts w:ascii="Times New Roman" w:hAnsi="Times New Roman" w:cs="Times New Roman"/>
          <w:bCs/>
          <w:sz w:val="24"/>
          <w:szCs w:val="24"/>
        </w:rPr>
        <w:t>Содержание образовательной программы по дисциплине ОП. 04 Основы электротехники дополнено часами:</w:t>
      </w:r>
    </w:p>
    <w:p w:rsidR="00751D76" w:rsidRPr="00A41DB3" w:rsidRDefault="00751D76" w:rsidP="00751D76">
      <w:pPr>
        <w:pStyle w:val="a3"/>
        <w:widowControl w:val="0"/>
        <w:numPr>
          <w:ilvl w:val="6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1DB3">
        <w:rPr>
          <w:rFonts w:ascii="Times New Roman" w:hAnsi="Times New Roman" w:cs="Times New Roman"/>
          <w:bCs/>
          <w:sz w:val="24"/>
          <w:szCs w:val="24"/>
        </w:rPr>
        <w:t xml:space="preserve">проводимыми на базовом предприятии </w:t>
      </w:r>
      <w:r w:rsidRPr="00A41DB3">
        <w:rPr>
          <w:rFonts w:ascii="Times New Roman" w:hAnsi="Times New Roman" w:cs="Times New Roman"/>
          <w:sz w:val="24"/>
          <w:szCs w:val="24"/>
        </w:rPr>
        <w:t>и выделено волнистым подчеркиванием;</w:t>
      </w:r>
    </w:p>
    <w:p w:rsidR="00751D76" w:rsidRPr="00A41DB3" w:rsidRDefault="00751D76" w:rsidP="00751D76">
      <w:pPr>
        <w:pStyle w:val="a3"/>
        <w:widowControl w:val="0"/>
        <w:numPr>
          <w:ilvl w:val="6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1DB3">
        <w:rPr>
          <w:rFonts w:ascii="Times New Roman" w:hAnsi="Times New Roman" w:cs="Times New Roman"/>
          <w:sz w:val="24"/>
          <w:szCs w:val="24"/>
        </w:rPr>
        <w:t>часами вариативной части в части развития умений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 и выделено курсивом.</w:t>
      </w:r>
    </w:p>
    <w:p w:rsidR="0050080D" w:rsidRPr="0050080D" w:rsidRDefault="00751D76" w:rsidP="00500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1.2. </w:t>
      </w:r>
      <w:r w:rsidR="0050080D" w:rsidRPr="0050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в структуре основной образовательной программы: </w:t>
      </w:r>
      <w:r w:rsidR="0050080D"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ОП.04 Основы электротехники </w:t>
      </w:r>
      <w:r w:rsidR="0050080D" w:rsidRPr="0050080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 в общепрофессиональный  цикл  профессиональной подготовки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751D76" w:rsidRPr="00B934EE" w:rsidRDefault="00751D76" w:rsidP="00751D76">
      <w:pPr>
        <w:shd w:val="clear" w:color="auto" w:fill="FFFFFF"/>
        <w:spacing w:after="0" w:line="240" w:lineRule="auto"/>
        <w:ind w:right="922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B934EE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принципиальные, электрические и монтажные схемы;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рассчитывать параметры электрических схем;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собирать электрические схемы;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электроизмерительными приборами и приспособлениями;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сращивание, спайку и изоляцию проводов и контролировать качество выполняемых работ.</w:t>
      </w:r>
    </w:p>
    <w:p w:rsidR="00751D76" w:rsidRPr="00B934EE" w:rsidRDefault="00751D76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электротехническую терминологию;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законы электротехники;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типы электрических схем;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графического изображения элементов электрических схем;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расчета электрических цепей;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элементы электрических сетей;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действия, устройство, основные характеристики электроизмерительных     приборов, электрических машин, аппаратуры управления и защиты;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схемы электроснабжения;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правила эксплуатации электрооборудования;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экономии электроэнергии;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электротехнические материалы;</w:t>
      </w:r>
    </w:p>
    <w:p w:rsidR="00751D76" w:rsidRPr="00B934EE" w:rsidRDefault="00751D76" w:rsidP="00751D7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сращивания, спайки и изоляции проводов</w:t>
      </w:r>
    </w:p>
    <w:p w:rsidR="00751D76" w:rsidRDefault="00751D76" w:rsidP="0075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результате изучения учебной дисциплины обучающийся должен овладеть и общими компетенциями:</w:t>
      </w:r>
    </w:p>
    <w:p w:rsidR="00977B9F" w:rsidRPr="00D36FCC" w:rsidRDefault="00977B9F" w:rsidP="00977B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77B9F" w:rsidRPr="00D36FCC" w:rsidRDefault="00977B9F" w:rsidP="00977B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Организовать собственную деятельность, исходя из цели и способов её достижения, определенных руководителем.</w:t>
      </w:r>
    </w:p>
    <w:p w:rsidR="00977B9F" w:rsidRPr="00D36FCC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</w:r>
    </w:p>
    <w:p w:rsidR="00977B9F" w:rsidRPr="00D36FCC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 4. Осуществлять поиск информации, необходимой для эффективного выполнения профессиональных задач. </w:t>
      </w:r>
    </w:p>
    <w:p w:rsidR="00977B9F" w:rsidRPr="00D36FCC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77B9F" w:rsidRPr="00D36FCC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</w:t>
      </w:r>
      <w:r w:rsidR="00D74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команде, эффективно общаться с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коллегами, руководством, клиентами.</w:t>
      </w:r>
    </w:p>
    <w:p w:rsidR="00977B9F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Организовать собственную 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 охраны труда и экологической безопасности.</w:t>
      </w:r>
    </w:p>
    <w:p w:rsidR="00977B9F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ОК8.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воинскую обязанность, в том числе с применением полученных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иональных знаний (для юношей). </w:t>
      </w:r>
    </w:p>
    <w:p w:rsidR="00977B9F" w:rsidRPr="00977B9F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ПК1.3.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работы по обслуживанию технологического оборудования животноводческих комплексов и механизированных ферм.</w:t>
      </w:r>
    </w:p>
    <w:p w:rsidR="00977B9F" w:rsidRPr="00977B9F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ПК2.1.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2.2.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3.1.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Управлять самоходными сельскохозяйственными машинами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3.2.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работы по транспортировке грузов.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3.3.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техническое обслуживание транспортных средств в пути следования.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3.4.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Устранять мелкие неисправности, возникающие во время эксплуатации транспортных средств.</w:t>
      </w:r>
    </w:p>
    <w:p w:rsidR="00977B9F" w:rsidRP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3.5.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Работать с документацией установленной формы.</w:t>
      </w:r>
    </w:p>
    <w:p w:rsidR="00977B9F" w:rsidRDefault="00977B9F" w:rsidP="00977B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ПК 3.6.</w:t>
      </w:r>
      <w:r w:rsidRPr="00977B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первоочередные мероприятия на месте дорожно-транспортного происшествия.</w:t>
      </w:r>
    </w:p>
    <w:p w:rsidR="00B54478" w:rsidRDefault="00B54478" w:rsidP="00B5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6A">
        <w:rPr>
          <w:rFonts w:ascii="Times New Roman" w:eastAsia="Times New Roman" w:hAnsi="Times New Roman" w:cs="Times New Roman"/>
          <w:sz w:val="24"/>
          <w:szCs w:val="24"/>
          <w:lang w:eastAsia="ru-RU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977B9F" w:rsidRDefault="00977B9F" w:rsidP="0097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4019"/>
        <w:gridCol w:w="4593"/>
      </w:tblGrid>
      <w:tr w:rsidR="00977B9F" w:rsidRPr="00B934EE" w:rsidTr="00977B9F">
        <w:tc>
          <w:tcPr>
            <w:tcW w:w="994" w:type="dxa"/>
          </w:tcPr>
          <w:p w:rsidR="00977B9F" w:rsidRPr="00B934EE" w:rsidRDefault="00977B9F" w:rsidP="00977B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РК. 2</w:t>
            </w:r>
          </w:p>
        </w:tc>
        <w:tc>
          <w:tcPr>
            <w:tcW w:w="4019" w:type="dxa"/>
          </w:tcPr>
          <w:p w:rsidR="00977B9F" w:rsidRPr="00B934EE" w:rsidRDefault="00977B9F" w:rsidP="00977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      </w:r>
          </w:p>
        </w:tc>
        <w:tc>
          <w:tcPr>
            <w:tcW w:w="4593" w:type="dxa"/>
          </w:tcPr>
          <w:p w:rsidR="00977B9F" w:rsidRPr="00B934EE" w:rsidRDefault="00977B9F" w:rsidP="00977B9F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применяет полученные знания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      </w:r>
          </w:p>
        </w:tc>
      </w:tr>
    </w:tbl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10C" w:rsidRDefault="0087310C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10C" w:rsidRDefault="0087310C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10C" w:rsidRDefault="0087310C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10C" w:rsidRDefault="0087310C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10C" w:rsidRDefault="0087310C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10C" w:rsidRDefault="0087310C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310C" w:rsidRDefault="0087310C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1D76" w:rsidRPr="00BC3744" w:rsidRDefault="00751D76" w:rsidP="00BC3744">
      <w:pPr>
        <w:pStyle w:val="a3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СТРУКТУРА И СОДЕРЖАНИЕ УЧЕБНОЙ ДИСЦИПЛИНЫ</w:t>
      </w:r>
    </w:p>
    <w:p w:rsidR="00BC3744" w:rsidRPr="00BC3744" w:rsidRDefault="00BC3744" w:rsidP="00BC37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ОП.04. ОСНОВЫ ЭЛЕКТРОТЕХНИКИ</w:t>
      </w:r>
    </w:p>
    <w:p w:rsidR="00751D76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BC3744" w:rsidRPr="00BC3744" w:rsidRDefault="00BC3744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751D76" w:rsidRPr="00B934EE" w:rsidTr="002B050E">
        <w:trPr>
          <w:trHeight w:val="460"/>
        </w:trPr>
        <w:tc>
          <w:tcPr>
            <w:tcW w:w="7905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51D76" w:rsidRPr="00B934EE" w:rsidTr="002B050E">
        <w:trPr>
          <w:trHeight w:val="285"/>
        </w:trPr>
        <w:tc>
          <w:tcPr>
            <w:tcW w:w="7905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51D76" w:rsidRPr="007E7D0A" w:rsidRDefault="00D7465F" w:rsidP="007E7D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751D76" w:rsidRPr="00B934EE" w:rsidTr="002B050E">
        <w:tc>
          <w:tcPr>
            <w:tcW w:w="7905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51D76" w:rsidRPr="00B934EE" w:rsidRDefault="00D7465F" w:rsidP="007E7D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51D76" w:rsidRPr="00B934EE" w:rsidTr="002B050E">
        <w:tc>
          <w:tcPr>
            <w:tcW w:w="7905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51D76" w:rsidRPr="00B934EE" w:rsidTr="002B050E">
        <w:tc>
          <w:tcPr>
            <w:tcW w:w="7905" w:type="dxa"/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51D76" w:rsidRPr="00D30CE5" w:rsidRDefault="00D7465F" w:rsidP="009853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751D76" w:rsidRPr="00B934EE" w:rsidTr="002B050E">
        <w:tc>
          <w:tcPr>
            <w:tcW w:w="7905" w:type="dxa"/>
          </w:tcPr>
          <w:p w:rsidR="00751D76" w:rsidRPr="00B934EE" w:rsidRDefault="0050080D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751D76"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амостоятельная работа обучающегося (всего)</w:t>
            </w:r>
          </w:p>
        </w:tc>
        <w:tc>
          <w:tcPr>
            <w:tcW w:w="1800" w:type="dxa"/>
          </w:tcPr>
          <w:p w:rsidR="00751D76" w:rsidRPr="00985376" w:rsidRDefault="00EA1D57" w:rsidP="00D746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D7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1D76" w:rsidRPr="00B934EE" w:rsidTr="002B050E">
        <w:tc>
          <w:tcPr>
            <w:tcW w:w="7905" w:type="dxa"/>
            <w:tcBorders>
              <w:right w:val="single" w:sz="4" w:space="0" w:color="auto"/>
            </w:tcBorders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34E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Итоговая аттестация в форме</w:t>
            </w:r>
            <w:r w:rsidRPr="00B934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46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51D76" w:rsidRPr="00B934EE" w:rsidRDefault="00751D76" w:rsidP="002B050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1D76" w:rsidRPr="00B934EE" w:rsidRDefault="00751D76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751D76" w:rsidRPr="00B934EE" w:rsidSect="0050080D">
          <w:pgSz w:w="11906" w:h="16838"/>
          <w:pgMar w:top="1134" w:right="850" w:bottom="1134" w:left="1701" w:header="708" w:footer="708" w:gutter="0"/>
          <w:cols w:space="720"/>
        </w:sectPr>
      </w:pPr>
    </w:p>
    <w:p w:rsidR="0045214E" w:rsidRDefault="00751D76" w:rsidP="00751D7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EE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="00DF493F">
        <w:rPr>
          <w:rFonts w:ascii="Times New Roman" w:hAnsi="Times New Roman" w:cs="Times New Roman"/>
          <w:sz w:val="24"/>
          <w:szCs w:val="24"/>
        </w:rPr>
        <w:t>Т</w:t>
      </w:r>
      <w:r w:rsidRPr="00B934EE">
        <w:rPr>
          <w:rFonts w:ascii="Times New Roman" w:hAnsi="Times New Roman" w:cs="Times New Roman"/>
          <w:sz w:val="24"/>
          <w:szCs w:val="24"/>
        </w:rPr>
        <w:t>ематический план и содержание учебной дисциплины</w:t>
      </w:r>
      <w:r w:rsidRPr="00B934EE">
        <w:rPr>
          <w:rFonts w:ascii="Times New Roman" w:hAnsi="Times New Roman" w:cs="Times New Roman"/>
          <w:caps/>
          <w:sz w:val="24"/>
          <w:szCs w:val="24"/>
        </w:rPr>
        <w:t xml:space="preserve"> ОП. 04 </w:t>
      </w:r>
      <w:r w:rsidRPr="00B934EE">
        <w:rPr>
          <w:rFonts w:ascii="Times New Roman" w:hAnsi="Times New Roman" w:cs="Times New Roman"/>
          <w:sz w:val="24"/>
          <w:szCs w:val="24"/>
        </w:rPr>
        <w:t>Основы электротехники</w:t>
      </w:r>
    </w:p>
    <w:p w:rsidR="00751D76" w:rsidRPr="00D4309B" w:rsidRDefault="00751D76" w:rsidP="00751D76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E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934EE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B934EE"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1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235"/>
        <w:gridCol w:w="10191"/>
        <w:gridCol w:w="7"/>
        <w:gridCol w:w="6"/>
        <w:gridCol w:w="1419"/>
        <w:gridCol w:w="21"/>
        <w:gridCol w:w="1538"/>
      </w:tblGrid>
      <w:tr w:rsidR="00751D76" w:rsidRPr="00D30CE5" w:rsidTr="00D93A67">
        <w:trPr>
          <w:trHeight w:val="20"/>
        </w:trPr>
        <w:tc>
          <w:tcPr>
            <w:tcW w:w="2235" w:type="dxa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материала, лабораторные и практические работы, внеаудиторная самостоятельная работа обучающихся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538" w:type="dxa"/>
            <w:shd w:val="clear" w:color="auto" w:fill="FFFFFF" w:themeFill="background1"/>
          </w:tcPr>
          <w:p w:rsidR="00B54478" w:rsidRPr="00B54478" w:rsidRDefault="00B54478" w:rsidP="00B544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Коды </w:t>
            </w:r>
          </w:p>
          <w:p w:rsidR="00751D76" w:rsidRPr="00D30CE5" w:rsidRDefault="00B54478" w:rsidP="00B544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4478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компетенций и личностных результатов</w:t>
            </w:r>
          </w:p>
        </w:tc>
      </w:tr>
      <w:tr w:rsidR="00751D76" w:rsidRPr="00D30CE5" w:rsidTr="00D93A67">
        <w:trPr>
          <w:trHeight w:val="20"/>
        </w:trPr>
        <w:tc>
          <w:tcPr>
            <w:tcW w:w="2235" w:type="dxa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B02EE" w:rsidRPr="00D30CE5" w:rsidTr="00D93A67">
        <w:trPr>
          <w:cantSplit/>
          <w:trHeight w:val="20"/>
        </w:trPr>
        <w:tc>
          <w:tcPr>
            <w:tcW w:w="12439" w:type="dxa"/>
            <w:gridSpan w:val="4"/>
            <w:shd w:val="clear" w:color="auto" w:fill="FFFFFF" w:themeFill="background1"/>
          </w:tcPr>
          <w:p w:rsidR="00FB02EE" w:rsidRPr="00D30CE5" w:rsidRDefault="00FB02EE" w:rsidP="002B050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и магнитные цепи 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FB02EE" w:rsidRPr="00D30CE5" w:rsidRDefault="007E7D0A" w:rsidP="00FB02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B02EE" w:rsidRPr="00D30CE5" w:rsidRDefault="00FB02EE" w:rsidP="00FB02E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D76" w:rsidRPr="00D30CE5" w:rsidTr="00D93A67">
        <w:trPr>
          <w:cantSplit/>
          <w:trHeight w:val="852"/>
        </w:trPr>
        <w:tc>
          <w:tcPr>
            <w:tcW w:w="2235" w:type="dxa"/>
            <w:vMerge w:val="restart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C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Правила графического изображения элементов электрических схем. </w:t>
            </w:r>
            <w:r w:rsidRPr="00D30C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 расчета электрических цепей.</w:t>
            </w: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C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 сращивания, спайки и изоляции проводов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1D76" w:rsidRPr="00D30CE5" w:rsidRDefault="00A80EE1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6" w:rsidRPr="00D30CE5" w:rsidRDefault="00BC6D8E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B54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4</w:t>
            </w:r>
          </w:p>
        </w:tc>
      </w:tr>
      <w:tr w:rsidR="00751D76" w:rsidRPr="00D30CE5" w:rsidTr="00D7465F">
        <w:trPr>
          <w:cantSplit/>
          <w:trHeight w:val="553"/>
        </w:trPr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 1 Сращивание, спайка и изоляция проводов и контроль качества выполнения</w:t>
            </w:r>
          </w:p>
          <w:p w:rsidR="00751D76" w:rsidRPr="00D30CE5" w:rsidRDefault="002B050E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r w:rsidR="00751D76"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Линейная электрическая цепь постоянного тока с последовательным соединением приемников электрической энергии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1D76" w:rsidRPr="00D30CE5" w:rsidRDefault="007950B9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751D76" w:rsidRPr="00D30CE5" w:rsidRDefault="007950B9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D76" w:rsidRPr="00D30CE5" w:rsidRDefault="00BC6D8E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4, ОК 6, ПК2.1, ПК3.5, ЛР 4</w:t>
            </w:r>
          </w:p>
        </w:tc>
      </w:tr>
      <w:tr w:rsidR="00751D76" w:rsidRPr="00D30CE5" w:rsidTr="00B54478">
        <w:trPr>
          <w:cantSplit/>
          <w:trHeight w:val="405"/>
        </w:trPr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Реферат: Тепловое действие тока в быту и профессии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1D76" w:rsidRPr="00511C7B" w:rsidRDefault="00B54478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050E" w:rsidRPr="00D30CE5" w:rsidTr="00D93A67">
        <w:trPr>
          <w:cantSplit/>
          <w:trHeight w:val="930"/>
        </w:trPr>
        <w:tc>
          <w:tcPr>
            <w:tcW w:w="2235" w:type="dxa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 w:rsidRPr="00D30C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Электрические цепи переменного тока</w:t>
            </w: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</w:rPr>
            </w:pPr>
            <w:r w:rsidRPr="00D30CE5">
              <w:rPr>
                <w:bCs/>
              </w:rPr>
              <w:t>Содержание учебного материала</w:t>
            </w:r>
          </w:p>
          <w:p w:rsidR="00751D76" w:rsidRPr="00D30CE5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Переменный ток: активные и</w:t>
            </w:r>
            <w:r w:rsidR="00F44636"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реактивные элементы: понятие, </w:t>
            </w: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векторные диаграммы </w:t>
            </w:r>
          </w:p>
          <w:p w:rsidR="00751D76" w:rsidRPr="00D30CE5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Мощность переменного тока: виды, единицы измерения, коэффициент мощности </w:t>
            </w:r>
          </w:p>
          <w:p w:rsidR="00751D76" w:rsidRPr="00D30CE5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Трехфазные электрические цепи: понятие, получение, соединение генератора и потребителей, мощность</w:t>
            </w:r>
            <w:r w:rsidR="001B0999" w:rsidRPr="00D30CE5">
              <w:rPr>
                <w:snapToGrid w:val="0"/>
                <w:sz w:val="24"/>
                <w:szCs w:val="24"/>
              </w:rPr>
              <w:t xml:space="preserve"> </w:t>
            </w:r>
            <w:r w:rsidR="001B0999"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Последовательное соединение индуктивной катушки и конденсатора при синусоидальных напряжениях и токах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1D76" w:rsidRPr="00D30CE5" w:rsidRDefault="00A80EE1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2A146A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ПК1</w:t>
            </w: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ПК3.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, ЛР 4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6" w:rsidRPr="00D30CE5" w:rsidRDefault="00751D76" w:rsidP="00BC6D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751D76" w:rsidRPr="00D30CE5" w:rsidTr="00D93A67">
        <w:trPr>
          <w:cantSplit/>
          <w:trHeight w:val="480"/>
        </w:trPr>
        <w:tc>
          <w:tcPr>
            <w:tcW w:w="2235" w:type="dxa"/>
            <w:shd w:val="clear" w:color="auto" w:fill="FFFFFF" w:themeFill="background1"/>
            <w:vAlign w:val="center"/>
          </w:tcPr>
          <w:p w:rsidR="00751D76" w:rsidRPr="00D30CE5" w:rsidRDefault="00751D76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</w:t>
            </w:r>
          </w:p>
          <w:p w:rsidR="00751D76" w:rsidRPr="00D30CE5" w:rsidRDefault="00751D76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Магнитные цепи</w:t>
            </w:r>
          </w:p>
          <w:p w:rsidR="00751D76" w:rsidRPr="00D30CE5" w:rsidRDefault="00751D76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</w:rPr>
            </w:pPr>
            <w:r w:rsidRPr="00D30CE5">
              <w:rPr>
                <w:snapToGrid w:val="0"/>
              </w:rPr>
              <w:t>Содержание учебного материала</w:t>
            </w:r>
          </w:p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</w:rPr>
            </w:pPr>
            <w:r w:rsidRPr="00D30CE5">
              <w:rPr>
                <w:snapToGrid w:val="0"/>
              </w:rPr>
              <w:t>Классификация, элементы и характеристики магнитных цепей.</w:t>
            </w:r>
          </w:p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</w:rPr>
            </w:pPr>
            <w:r w:rsidRPr="00D30CE5">
              <w:rPr>
                <w:snapToGrid w:val="0"/>
              </w:rPr>
              <w:t>Основные законы магнитной цепи.</w:t>
            </w:r>
          </w:p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</w:rPr>
            </w:pPr>
            <w:r w:rsidRPr="00D30CE5">
              <w:rPr>
                <w:snapToGrid w:val="0"/>
              </w:rPr>
              <w:t>Расчет простейших магнитных цепей.</w:t>
            </w:r>
            <w:r w:rsidR="001B0999" w:rsidRPr="00D30CE5">
              <w:rPr>
                <w:snapToGrid w:val="0"/>
              </w:rPr>
              <w:t xml:space="preserve"> Магнитные цепи на постоянном токе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D76" w:rsidRPr="00D30CE5" w:rsidRDefault="009F2B72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2A146A" w:rsidP="002A14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A146A">
              <w:rPr>
                <w:rFonts w:ascii="Times New Roman" w:hAnsi="Times New Roman" w:cs="Times New Roman"/>
                <w:bCs/>
                <w:sz w:val="24"/>
                <w:szCs w:val="24"/>
              </w:rPr>
              <w:t>, ПК1.3, ПК3.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A146A">
              <w:rPr>
                <w:rFonts w:ascii="Times New Roman" w:hAnsi="Times New Roman" w:cs="Times New Roman"/>
                <w:bCs/>
                <w:sz w:val="24"/>
                <w:szCs w:val="24"/>
              </w:rPr>
              <w:t>, ЛР 4</w:t>
            </w:r>
          </w:p>
        </w:tc>
      </w:tr>
      <w:tr w:rsidR="00FB02EE" w:rsidRPr="00D30CE5" w:rsidTr="00D93A67">
        <w:trPr>
          <w:cantSplit/>
          <w:trHeight w:val="20"/>
        </w:trPr>
        <w:tc>
          <w:tcPr>
            <w:tcW w:w="12426" w:type="dxa"/>
            <w:gridSpan w:val="2"/>
            <w:shd w:val="clear" w:color="auto" w:fill="FFFFFF" w:themeFill="background1"/>
          </w:tcPr>
          <w:p w:rsidR="00FB02EE" w:rsidRPr="00D30CE5" w:rsidRDefault="00FB02EE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2. Электротехнические устройства </w:t>
            </w:r>
          </w:p>
        </w:tc>
        <w:tc>
          <w:tcPr>
            <w:tcW w:w="1453" w:type="dxa"/>
            <w:gridSpan w:val="4"/>
            <w:shd w:val="clear" w:color="auto" w:fill="FFFFFF" w:themeFill="background1"/>
          </w:tcPr>
          <w:p w:rsidR="00FB02EE" w:rsidRPr="00D30CE5" w:rsidRDefault="007E7D0A" w:rsidP="00FB0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FB02EE" w:rsidRPr="00D30CE5" w:rsidRDefault="00FB02EE" w:rsidP="00FB02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D76" w:rsidRPr="00D30CE5" w:rsidTr="00D93A67">
        <w:trPr>
          <w:cantSplit/>
          <w:trHeight w:val="757"/>
        </w:trPr>
        <w:tc>
          <w:tcPr>
            <w:tcW w:w="2235" w:type="dxa"/>
            <w:vMerge w:val="restart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2.1. </w:t>
            </w:r>
            <w:r w:rsidRPr="00D30CE5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Электроизмерительные приборы и электрические измерения.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</w:rPr>
            </w:pPr>
            <w:r w:rsidRPr="00D30CE5">
              <w:rPr>
                <w:bCs/>
              </w:rPr>
              <w:t>Содержание учебного материала</w:t>
            </w:r>
          </w:p>
          <w:p w:rsidR="00751D76" w:rsidRPr="00D30CE5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Характеристика электроизмерительных приборов: название, назначение, включение в цепь, верхний предел, цена деления, класс точности, система и принцип её действия 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1D76" w:rsidRPr="00D30CE5" w:rsidRDefault="007950B9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2A146A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ПК3.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ЛР 4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76" w:rsidRPr="00D30CE5" w:rsidTr="00D7465F">
        <w:trPr>
          <w:cantSplit/>
          <w:trHeight w:val="300"/>
        </w:trPr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</w:rPr>
            </w:pPr>
            <w:r w:rsidRPr="00D30CE5">
              <w:rPr>
                <w:snapToGrid w:val="0"/>
              </w:rPr>
              <w:t>Практические занятия:</w:t>
            </w:r>
          </w:p>
          <w:p w:rsidR="00751D76" w:rsidRPr="00D30CE5" w:rsidRDefault="00751D76" w:rsidP="00293FCA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</w:rPr>
            </w:pPr>
            <w:r w:rsidRPr="00D30CE5">
              <w:rPr>
                <w:snapToGrid w:val="0"/>
              </w:rPr>
              <w:t xml:space="preserve">№ </w:t>
            </w:r>
            <w:r w:rsidR="00293FCA">
              <w:rPr>
                <w:snapToGrid w:val="0"/>
              </w:rPr>
              <w:t>3</w:t>
            </w:r>
            <w:r w:rsidRPr="00D30CE5">
              <w:rPr>
                <w:snapToGrid w:val="0"/>
              </w:rPr>
              <w:t xml:space="preserve"> Ознакомление с основными электромеханическими измерительными приборами и методами электрических измерений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D76" w:rsidRPr="00D30CE5" w:rsidRDefault="007950B9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BC6D8E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ОК 4, ОК 6, ПК2.1, ПК3.5, ЛР 4</w:t>
            </w:r>
          </w:p>
        </w:tc>
      </w:tr>
      <w:tr w:rsidR="00751D76" w:rsidRPr="00D30CE5" w:rsidTr="00D93A67">
        <w:trPr>
          <w:cantSplit/>
          <w:trHeight w:val="518"/>
        </w:trPr>
        <w:tc>
          <w:tcPr>
            <w:tcW w:w="2235" w:type="dxa"/>
            <w:vMerge w:val="restart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Тема 2.2.  </w:t>
            </w: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Трансформаторы.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</w:rPr>
            </w:pPr>
            <w:r w:rsidRPr="00D30CE5">
              <w:rPr>
                <w:bCs/>
              </w:rPr>
              <w:t>Содержание учебного материала</w:t>
            </w:r>
          </w:p>
          <w:p w:rsidR="00751D76" w:rsidRPr="00D30CE5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Трансформаторы: н</w:t>
            </w:r>
            <w:r w:rsidR="006D4897"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азначение, устройство, принцип </w:t>
            </w:r>
            <w:r w:rsidR="001B0999"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действия, характеристики.</w:t>
            </w: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</w:t>
            </w:r>
            <w:r w:rsidR="001B0999"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Однофазный трансформатор</w:t>
            </w: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1D76" w:rsidRPr="00D30CE5" w:rsidRDefault="00B54478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2A146A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bCs/>
                <w:sz w:val="24"/>
                <w:szCs w:val="24"/>
              </w:rPr>
              <w:t>ОК 4, ПК2.1, ПК3.5, ЛР 4</w:t>
            </w:r>
          </w:p>
        </w:tc>
      </w:tr>
      <w:tr w:rsidR="00751D76" w:rsidRPr="00D30CE5" w:rsidTr="00B54478">
        <w:trPr>
          <w:cantSplit/>
          <w:trHeight w:val="375"/>
        </w:trPr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Реферат: Виды трансформаторов и их применение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1D76" w:rsidRPr="00511C7B" w:rsidRDefault="00B54478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D76" w:rsidRPr="00D30CE5" w:rsidTr="00D93A67">
        <w:trPr>
          <w:cantSplit/>
          <w:trHeight w:val="556"/>
        </w:trPr>
        <w:tc>
          <w:tcPr>
            <w:tcW w:w="2235" w:type="dxa"/>
            <w:vMerge w:val="restart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Тема 2.3. </w:t>
            </w:r>
            <w:r w:rsidRPr="00D30C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Электрические машины.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</w:rPr>
            </w:pPr>
            <w:r w:rsidRPr="00D30CE5">
              <w:rPr>
                <w:bCs/>
              </w:rPr>
              <w:t>Содержание учебного материала</w:t>
            </w:r>
          </w:p>
          <w:p w:rsidR="00751D76" w:rsidRPr="00D30CE5" w:rsidRDefault="00751D76" w:rsidP="002B050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</w:t>
            </w:r>
            <w:r w:rsidR="006D4897"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е, устройство и принцип работы </w:t>
            </w: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генераторов и  двигателей.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D76" w:rsidRPr="00D30CE5" w:rsidRDefault="00511C7B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2A146A" w:rsidRDefault="002A146A" w:rsidP="002A14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ОК 4, ПК2.1, ПК3.5, ЛР 4</w:t>
            </w:r>
          </w:p>
        </w:tc>
      </w:tr>
      <w:tr w:rsidR="00751D76" w:rsidRPr="00D30CE5" w:rsidTr="00D7465F">
        <w:trPr>
          <w:cantSplit/>
          <w:trHeight w:val="556"/>
        </w:trPr>
        <w:tc>
          <w:tcPr>
            <w:tcW w:w="2235" w:type="dxa"/>
            <w:vMerge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snapToGrid w:val="0"/>
              </w:rPr>
            </w:pPr>
            <w:r w:rsidRPr="00D30CE5">
              <w:rPr>
                <w:snapToGrid w:val="0"/>
              </w:rPr>
              <w:t>Практические занятия:</w:t>
            </w:r>
          </w:p>
          <w:p w:rsidR="00751D76" w:rsidRPr="00D30CE5" w:rsidRDefault="00751D76" w:rsidP="002B050E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</w:rPr>
            </w:pPr>
            <w:r w:rsidRPr="00D30CE5">
              <w:rPr>
                <w:bCs/>
              </w:rPr>
              <w:t xml:space="preserve">№ </w:t>
            </w:r>
            <w:r w:rsidR="00293FCA">
              <w:rPr>
                <w:bCs/>
              </w:rPr>
              <w:t>4</w:t>
            </w:r>
            <w:r w:rsidRPr="00D30CE5">
              <w:rPr>
                <w:bCs/>
              </w:rPr>
              <w:t xml:space="preserve"> Генератор постоянного тока</w:t>
            </w:r>
          </w:p>
          <w:p w:rsidR="00751D76" w:rsidRPr="00D30CE5" w:rsidRDefault="00751D76" w:rsidP="00293FCA">
            <w:pPr>
              <w:pStyle w:val="a4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beforeAutospacing="0" w:after="0" w:afterAutospacing="0"/>
              <w:rPr>
                <w:bCs/>
              </w:rPr>
            </w:pPr>
            <w:r w:rsidRPr="00D30CE5">
              <w:rPr>
                <w:bCs/>
              </w:rPr>
              <w:t xml:space="preserve">№ </w:t>
            </w:r>
            <w:r w:rsidR="00293FCA">
              <w:rPr>
                <w:bCs/>
              </w:rPr>
              <w:t>5</w:t>
            </w:r>
            <w:r w:rsidRPr="00D30CE5">
              <w:rPr>
                <w:bCs/>
              </w:rPr>
              <w:t xml:space="preserve"> Двигатель постоянного тока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D76" w:rsidRPr="00D30CE5" w:rsidRDefault="00D7465F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51D76" w:rsidRPr="00D30CE5" w:rsidRDefault="007950B9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BC6D8E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ОК 4, ОК 6, ПК2.1, ПК3.5, ЛР 4</w:t>
            </w:r>
          </w:p>
        </w:tc>
      </w:tr>
      <w:tr w:rsidR="00751D76" w:rsidRPr="00D30CE5" w:rsidTr="00B54478">
        <w:trPr>
          <w:cantSplit/>
          <w:trHeight w:val="620"/>
        </w:trPr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0F607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="00751D76" w:rsidRPr="00D30C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Исследование: Электрические двигатели в быту и профессии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51D76" w:rsidRPr="00D30CE5" w:rsidRDefault="00B54478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76" w:rsidRPr="00D30CE5" w:rsidTr="00D93A67">
        <w:trPr>
          <w:cantSplit/>
          <w:trHeight w:val="1270"/>
        </w:trPr>
        <w:tc>
          <w:tcPr>
            <w:tcW w:w="2235" w:type="dxa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Тема 2.4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Производство, распределение и потребление электроэнергии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Производство, передача и использование электрической энергии. </w:t>
            </w: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действия, устройство и характеристики аппаратуры управления и защиты. Основные элементы электрических сетей.  Схемы электроснабжения. Правила эксплуатации оборудования.</w:t>
            </w:r>
          </w:p>
        </w:tc>
        <w:tc>
          <w:tcPr>
            <w:tcW w:w="1440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51D76" w:rsidRPr="00D30CE5" w:rsidRDefault="00511C7B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8" w:type="dxa"/>
            <w:shd w:val="clear" w:color="auto" w:fill="FFFFFF" w:themeFill="background1"/>
          </w:tcPr>
          <w:p w:rsidR="00751D76" w:rsidRPr="00D30CE5" w:rsidRDefault="002A146A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, ПК2.1, ПК3.5, ЛР 4</w:t>
            </w:r>
          </w:p>
          <w:p w:rsidR="00751D76" w:rsidRPr="00D30CE5" w:rsidRDefault="00751D76" w:rsidP="002A14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6" w:rsidRPr="00D30CE5" w:rsidRDefault="00751D76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1D76" w:rsidRPr="00D30CE5" w:rsidTr="00D93A67">
        <w:trPr>
          <w:trHeight w:val="320"/>
        </w:trPr>
        <w:tc>
          <w:tcPr>
            <w:tcW w:w="2235" w:type="dxa"/>
            <w:shd w:val="clear" w:color="auto" w:fill="FFFFFF" w:themeFill="background1"/>
          </w:tcPr>
          <w:p w:rsidR="00751D76" w:rsidRPr="00D30CE5" w:rsidRDefault="00751D76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и энергосберегающих технологий и оборудования в производственной сфере и быту</w:t>
            </w:r>
          </w:p>
        </w:tc>
        <w:tc>
          <w:tcPr>
            <w:tcW w:w="1419" w:type="dxa"/>
            <w:shd w:val="clear" w:color="auto" w:fill="FFFFFF" w:themeFill="background1"/>
          </w:tcPr>
          <w:p w:rsidR="00751D76" w:rsidRPr="00D30CE5" w:rsidRDefault="007E7D0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167"/>
        </w:trPr>
        <w:tc>
          <w:tcPr>
            <w:tcW w:w="2235" w:type="dxa"/>
            <w:vMerge w:val="restart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</w:p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законодательство РФ, Тюменской области в направлении использования </w:t>
            </w:r>
            <w:r w:rsidRPr="00D3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ВИЭ, энергоэффективности и энергосбережения.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3.1.1.Вопросы энергоэффективности в стратегических документах РФ. 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BC6D8E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ОК 4, ПК2.1, ПК3.5, ЛР 4</w:t>
            </w:r>
          </w:p>
        </w:tc>
      </w:tr>
      <w:tr w:rsidR="00BC6D8E" w:rsidRPr="00D30CE5" w:rsidTr="00D93A67">
        <w:trPr>
          <w:trHeight w:val="199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3.1.2.Законодательно-нормативная база энергосбережения в Российской Федерации.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3.1.3.Основные направления реализации энергосбережения.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3.1.4.Энергетическая стратегия России до 2030 года.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3.1.5.Закон РФ от 23.11.2009 №261-ФЗ «Об энергосбережении и о повышении энергетической эффективности и о внесении изменений в отдельные законодательные акты РФ» и основные нормативные документы в области энергосбережения.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519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3.1.6.Основы государственного управления в сфере энергосбережения. Государственные программы «Энергосбережение».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3.1.7.Экономические и финансовые механизмы энергосбережения.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3.1.8. Государственный контроль и надзор за использование топливно-энергетических ресурсов.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2A146A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3.1.9.Стандарты по энергоэффективности.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2A146A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3.1.10.Международны</w:t>
            </w:r>
            <w:r w:rsidR="002A146A">
              <w:rPr>
                <w:rFonts w:ascii="Times New Roman" w:hAnsi="Times New Roman" w:cs="Times New Roman"/>
                <w:sz w:val="24"/>
                <w:szCs w:val="24"/>
              </w:rPr>
              <w:t xml:space="preserve">е проекты по энергосбережению, </w:t>
            </w: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имеющие приоритетное значение для Российской Федерации.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2A146A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3.1.11.Основы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энергоаудита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объектов.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2A146A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3.1.12.З</w:t>
            </w:r>
            <w:r w:rsidR="002A146A">
              <w:rPr>
                <w:rFonts w:ascii="Times New Roman" w:hAnsi="Times New Roman" w:cs="Times New Roman"/>
                <w:sz w:val="24"/>
                <w:szCs w:val="24"/>
              </w:rPr>
              <w:t xml:space="preserve">аконодательно-нормативная база </w:t>
            </w: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энергосбережения в Тюменской области.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76" w:rsidRPr="00D30CE5" w:rsidTr="00B54478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751D76" w:rsidRPr="00D30CE5" w:rsidRDefault="00751D76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Реферат. Компле</w:t>
            </w:r>
            <w:r w:rsidR="00E52127"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ксная программа и распоряжения </w:t>
            </w: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Тюменской области по энергосбережению</w:t>
            </w:r>
          </w:p>
        </w:tc>
        <w:tc>
          <w:tcPr>
            <w:tcW w:w="1419" w:type="dxa"/>
            <w:shd w:val="clear" w:color="auto" w:fill="FFFFFF" w:themeFill="background1"/>
          </w:tcPr>
          <w:p w:rsidR="00751D76" w:rsidRPr="00D30CE5" w:rsidRDefault="00B54478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 w:val="restart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</w:p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Характеристика энергетических ресурсов, традиционные технологии производства электроэнергии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3.2.1.Энергия и ее виды. 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BC6D8E" w:rsidRPr="00D30CE5" w:rsidRDefault="00BC6D8E" w:rsidP="00BC6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ОК 4, ПК2.1, ПК3.5, ЛР 4</w:t>
            </w: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3.2.2.Назначение и использование.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3.2.3.Топливные и энергетические ресурсы и их классификация.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3.2.4.Природопользование, рациональное использование природных ресурсов и проблемы использования ограниченных природных ресурсов.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3.2.5.Производство элек</w:t>
            </w:r>
            <w:r w:rsidR="002A146A">
              <w:rPr>
                <w:rFonts w:ascii="Times New Roman" w:hAnsi="Times New Roman" w:cs="Times New Roman"/>
                <w:sz w:val="24"/>
                <w:szCs w:val="24"/>
              </w:rPr>
              <w:t xml:space="preserve">троэнергии на электростанциях: </w:t>
            </w: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тепловых,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гидро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- и атомных электростанциях.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76" w:rsidRPr="00D30CE5" w:rsidTr="00B54478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751D76" w:rsidRPr="00D30CE5" w:rsidRDefault="00751D76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Реферат. Энергетические ресурсы, основные виды и характеристики. Традиционные технологии производства электроэнергии.</w:t>
            </w:r>
          </w:p>
        </w:tc>
        <w:tc>
          <w:tcPr>
            <w:tcW w:w="1419" w:type="dxa"/>
            <w:shd w:val="clear" w:color="auto" w:fill="FFFFFF" w:themeFill="background1"/>
          </w:tcPr>
          <w:p w:rsidR="00751D76" w:rsidRPr="00D30CE5" w:rsidRDefault="00B54478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0" w:rsidRPr="00D30CE5" w:rsidTr="00D93A67">
        <w:trPr>
          <w:trHeight w:val="437"/>
        </w:trPr>
        <w:tc>
          <w:tcPr>
            <w:tcW w:w="223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Тема 3.3.</w:t>
            </w:r>
          </w:p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энергоресурсы: использование, основные направления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энергоресурсосбережения</w:t>
            </w:r>
            <w:proofErr w:type="spellEnd"/>
          </w:p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87310C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polyline id="Полилиния 1" o:spid="_x0000_s1031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380.1pt,8.35pt,384.1pt,8.35pt" coordsize="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" o:allowincell="f" filled="f" strokeweight=".7pt">
                  <v:path arrowok="t" o:connecttype="custom" o:connectlocs="0,0;32258000,0" o:connectangles="0,0"/>
                  <w10:wrap anchorx="page"/>
                </v:polyline>
              </w:pict>
            </w:r>
            <w:r w:rsidR="00C55150"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3.3.1.Ископаемые топливные и энергетические ресурсы, </w:t>
            </w:r>
            <w:proofErr w:type="spellStart"/>
            <w:r w:rsidR="00C55150" w:rsidRPr="00D30CE5"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 w:rsidR="00C55150"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энергоносители: органические и ядерное топливо.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C55150" w:rsidRPr="00D30CE5" w:rsidRDefault="00C55150" w:rsidP="002A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, ПК2.1, ПК3.5, ЛР 4</w:t>
            </w:r>
          </w:p>
        </w:tc>
      </w:tr>
      <w:tr w:rsidR="00C55150" w:rsidRPr="00D30CE5" w:rsidTr="00D93A67">
        <w:trPr>
          <w:trHeight w:val="320"/>
        </w:trPr>
        <w:tc>
          <w:tcPr>
            <w:tcW w:w="2235" w:type="dxa"/>
            <w:vMerge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3.3.2.Использование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невозобновляемых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минеральных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иэнергетических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(уголь, нефть и газ, ядерное топливо, атомная энергия в системе энергетики, особенности ядерного топлива, состояние и дальнейшее развитие атомной энергетики России).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0" w:rsidRPr="00D30CE5" w:rsidTr="00D93A67">
        <w:trPr>
          <w:trHeight w:val="320"/>
        </w:trPr>
        <w:tc>
          <w:tcPr>
            <w:tcW w:w="2235" w:type="dxa"/>
            <w:vMerge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3.3.3.Ограничения на использование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невозобновляемых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энергии.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0" w:rsidRPr="00D30CE5" w:rsidTr="00D93A67">
        <w:trPr>
          <w:trHeight w:val="320"/>
        </w:trPr>
        <w:tc>
          <w:tcPr>
            <w:tcW w:w="2235" w:type="dxa"/>
            <w:vMerge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3.3.4.Ресурсы мировой энергетики.  Энергетика индустриально развитых стран.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0" w:rsidRPr="00D30CE5" w:rsidTr="00D93A67">
        <w:trPr>
          <w:trHeight w:val="320"/>
        </w:trPr>
        <w:tc>
          <w:tcPr>
            <w:tcW w:w="2235" w:type="dxa"/>
            <w:vMerge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3.3.5.Система 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ливно-энергетического комплекса </w:t>
            </w: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(ТЭК). ТЭК России: проблемы и основные направления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энергоресурсосбережения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0" w:rsidRPr="00D30CE5" w:rsidTr="00D93A67">
        <w:trPr>
          <w:trHeight w:val="320"/>
        </w:trPr>
        <w:tc>
          <w:tcPr>
            <w:tcW w:w="2235" w:type="dxa"/>
            <w:vMerge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3.3.6.Структура энергопотребления в России и ее особенности в промышленности.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0" w:rsidRPr="00D30CE5" w:rsidTr="00D93A67">
        <w:trPr>
          <w:trHeight w:val="320"/>
        </w:trPr>
        <w:tc>
          <w:tcPr>
            <w:tcW w:w="2235" w:type="dxa"/>
            <w:vMerge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3.3.7.Топливные характеристики. Влияние качественных характеристик угольного топлива на работу ТЭС.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0" w:rsidRPr="00D30CE5" w:rsidTr="00D93A67">
        <w:trPr>
          <w:trHeight w:val="320"/>
        </w:trPr>
        <w:tc>
          <w:tcPr>
            <w:tcW w:w="2235" w:type="dxa"/>
            <w:vMerge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3.3.8.Основные показатели работы ТЭС, зависящие от качества сжигаемого топлива.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0" w:rsidRPr="00D30CE5" w:rsidTr="00D93A67">
        <w:trPr>
          <w:trHeight w:val="320"/>
        </w:trPr>
        <w:tc>
          <w:tcPr>
            <w:tcW w:w="2235" w:type="dxa"/>
            <w:vMerge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3.3.9.Вторичные виды энергоресурсов: классификация, определение выхода и использования.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0" w:rsidRPr="00D30CE5" w:rsidTr="00B923E4">
        <w:trPr>
          <w:trHeight w:val="320"/>
        </w:trPr>
        <w:tc>
          <w:tcPr>
            <w:tcW w:w="2235" w:type="dxa"/>
            <w:vMerge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3.3.10.Определение экономии топлива от использования ВЭР.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C55150" w:rsidRPr="00D30CE5" w:rsidRDefault="00C55150" w:rsidP="00BC6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150" w:rsidRPr="00D30CE5" w:rsidTr="00B923E4">
        <w:trPr>
          <w:trHeight w:val="311"/>
        </w:trPr>
        <w:tc>
          <w:tcPr>
            <w:tcW w:w="2235" w:type="dxa"/>
            <w:vMerge/>
            <w:tcBorders>
              <w:top w:val="nil"/>
            </w:tcBorders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C55150" w:rsidRPr="00D30CE5" w:rsidRDefault="00C5515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3.3.11.Технологии использования ВЭР при эксплуатации и их учет при проектировании.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C55150" w:rsidRPr="00D30CE5" w:rsidRDefault="00C55150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 w:val="restart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3.4.</w:t>
            </w:r>
          </w:p>
          <w:p w:rsidR="00BC6D8E" w:rsidRPr="00D30CE5" w:rsidRDefault="00BC6D8E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Возобновляемые источники энергии. Мировой опыт энергосбережения и энергоэффективности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3.4.1.Классификация возобновляемых источников энергии (ВИЭ). 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BC6D8E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ОК 4, ПК2.1, ПК3.5, ЛР 4</w:t>
            </w: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3.4.2.Перспективы развития ВИЭ.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3.4.3.Опыт энергосберегающей политики США, России, Японии, Дании.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3.4.4.Перспективные виды топлив и технологий: Синтетическое топливо из углей. Горючие сланцы. Битуминозные породы. Спиртовые топлива.  Водородная энергетика. Азотная энергетика.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3.4.5.Биотехнологические методы получения энергии: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фотобиотехнология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фитобиотехнология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биоконверсии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отходов производства, получение метана и других углеводородов, получение водорода. «Прорывные технологии».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 w:val="restart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Тема  3.5. Бытовое энергосбережение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3.5.1.Стандарты на бытовое энергосбережение.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BC6D8E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ОК 4, ПК2.1, ПК3.5, ЛР 4</w:t>
            </w: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3.5.2.Бытовые приборы регулирования, учета и контроля расхода тепла, электроэнергии, холодной и горячей воды, газа. Световой режим в помещениях различного назначения.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3.5.3.Энергосберегающие источники света, их характеристики.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3.5.4.Приборы и методы определения освещенности в помещениях.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3.5.5.Электронагревательные приборы, их коэффициент полезного действия и эффективное использование.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3.5.6.Приемы экономии и рационального использования воды, газа, электроэнергии и тепла в быту.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3.5.7.Повышение эффективности систем отопления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8E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BC6D8E" w:rsidRPr="00D30CE5" w:rsidRDefault="00BC6D8E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3.5.8.Автономные энергоустановки. Бытовые и осветительные приборы с низким потреблением электрической энергии. Системы автоматического управления освещением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BC6D8E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D57" w:rsidRPr="00D30CE5" w:rsidTr="00D7465F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EA1D57" w:rsidRPr="00D30CE5" w:rsidRDefault="00EA1D57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EA1D57" w:rsidRPr="00D30CE5" w:rsidRDefault="00BC6D8E" w:rsidP="00293F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EA1D57"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3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1D57"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Энергосбережение в быту и транспорте.</w:t>
            </w:r>
          </w:p>
        </w:tc>
        <w:tc>
          <w:tcPr>
            <w:tcW w:w="1419" w:type="dxa"/>
            <w:shd w:val="clear" w:color="auto" w:fill="FFFFFF" w:themeFill="background1"/>
          </w:tcPr>
          <w:p w:rsidR="00EA1D57" w:rsidRPr="00D30CE5" w:rsidRDefault="00EA1D57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A1D57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ОК 4, ОК 6, ПК2.1, ПК3.5, ЛР 4</w:t>
            </w:r>
          </w:p>
        </w:tc>
      </w:tr>
      <w:tr w:rsidR="00751D76" w:rsidRPr="00D30CE5" w:rsidTr="00B54478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751D76" w:rsidRPr="00D30CE5" w:rsidRDefault="00751D76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0F607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="00751D76" w:rsidRPr="00D30C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Обзор технологий в виде реферата и списка литературных источников: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ВЭР (экономические, экологические, социальные аспекты). Утилизация ВЭР в нефтедобывающей отрасли (запрет сжигания органического топлива в факелах).</w:t>
            </w:r>
          </w:p>
        </w:tc>
        <w:tc>
          <w:tcPr>
            <w:tcW w:w="1419" w:type="dxa"/>
            <w:shd w:val="clear" w:color="auto" w:fill="FFFFFF" w:themeFill="background1"/>
          </w:tcPr>
          <w:p w:rsidR="00751D76" w:rsidRPr="00D30CE5" w:rsidRDefault="00B54478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6A" w:rsidRPr="00D30CE5" w:rsidTr="00D93A67">
        <w:trPr>
          <w:trHeight w:val="320"/>
        </w:trPr>
        <w:tc>
          <w:tcPr>
            <w:tcW w:w="2235" w:type="dxa"/>
            <w:vMerge w:val="restart"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Тема. 3.6.</w:t>
            </w:r>
          </w:p>
          <w:p w:rsidR="002A146A" w:rsidRPr="00D30CE5" w:rsidRDefault="002A146A" w:rsidP="002B0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и технологические меры энергосбережения </w:t>
            </w:r>
            <w:r w:rsidRPr="00D3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транспорте</w:t>
            </w:r>
          </w:p>
          <w:p w:rsidR="002A146A" w:rsidRPr="00D30CE5" w:rsidRDefault="002A146A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3.6.1.Энергосбережение и </w:t>
            </w:r>
            <w:proofErr w:type="spellStart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энергоэффективное</w:t>
            </w:r>
            <w:proofErr w:type="spellEnd"/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на транспорте (по видам). </w:t>
            </w:r>
          </w:p>
        </w:tc>
        <w:tc>
          <w:tcPr>
            <w:tcW w:w="1419" w:type="dxa"/>
            <w:vMerge w:val="restart"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2A146A" w:rsidRPr="00D30CE5" w:rsidRDefault="002A146A" w:rsidP="00BC6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146A">
              <w:rPr>
                <w:rFonts w:ascii="Times New Roman" w:hAnsi="Times New Roman" w:cs="Times New Roman"/>
                <w:sz w:val="24"/>
                <w:szCs w:val="24"/>
              </w:rPr>
              <w:t>, ПК2.1, ПК3.5, ЛР 4</w:t>
            </w:r>
          </w:p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6A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3.6.2.Энергоэффективные виды транспорта.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6A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3.6.3.Основные направления и пути снижения вредных выбросов автотранспорта.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6A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3.6.4.Экономия топлива.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6A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3.6.5.Введение присадок в топливо.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6A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3.6.6.Использование комбинированных и новых видов топлива.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46A" w:rsidRPr="00D30CE5" w:rsidTr="00D93A67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2A146A" w:rsidRPr="00D30CE5" w:rsidRDefault="002A146A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3.6.7.Разработка альтернативных видов автотранспорта. </w:t>
            </w:r>
          </w:p>
        </w:tc>
        <w:tc>
          <w:tcPr>
            <w:tcW w:w="1419" w:type="dxa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2A146A" w:rsidRPr="00D30CE5" w:rsidRDefault="002A146A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D76" w:rsidRPr="00D30CE5" w:rsidTr="00B54478">
        <w:trPr>
          <w:trHeight w:val="320"/>
        </w:trPr>
        <w:tc>
          <w:tcPr>
            <w:tcW w:w="2235" w:type="dxa"/>
            <w:vMerge/>
            <w:shd w:val="clear" w:color="auto" w:fill="FFFFFF" w:themeFill="background1"/>
          </w:tcPr>
          <w:p w:rsidR="00751D76" w:rsidRPr="00D30CE5" w:rsidRDefault="00751D76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751D76" w:rsidRPr="00D30CE5" w:rsidRDefault="000F6070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="00751D76" w:rsidRPr="00D30CE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</w:t>
            </w:r>
          </w:p>
          <w:p w:rsidR="00751D76" w:rsidRPr="00D30CE5" w:rsidRDefault="00751D76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Реферат по теме «Альтернативные виды автотранспорта»</w:t>
            </w:r>
          </w:p>
        </w:tc>
        <w:tc>
          <w:tcPr>
            <w:tcW w:w="1419" w:type="dxa"/>
            <w:shd w:val="clear" w:color="auto" w:fill="FFFFFF" w:themeFill="background1"/>
          </w:tcPr>
          <w:p w:rsidR="00751D76" w:rsidRPr="00D30CE5" w:rsidRDefault="00751D76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D76" w:rsidRPr="00D30CE5" w:rsidRDefault="00B54478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751D76" w:rsidRPr="00D30CE5" w:rsidRDefault="00751D76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E55" w:rsidRPr="00D30CE5" w:rsidTr="00D93A67">
        <w:trPr>
          <w:trHeight w:val="320"/>
        </w:trPr>
        <w:tc>
          <w:tcPr>
            <w:tcW w:w="2235" w:type="dxa"/>
            <w:shd w:val="clear" w:color="auto" w:fill="FFFFFF" w:themeFill="background1"/>
          </w:tcPr>
          <w:p w:rsidR="00432E55" w:rsidRPr="00D30CE5" w:rsidRDefault="00EA1D57" w:rsidP="002B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10204" w:type="dxa"/>
            <w:gridSpan w:val="3"/>
            <w:shd w:val="clear" w:color="auto" w:fill="FFFFFF" w:themeFill="background1"/>
          </w:tcPr>
          <w:p w:rsidR="00432E55" w:rsidRPr="00D30CE5" w:rsidRDefault="00EA1D57" w:rsidP="002B0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</w:p>
        </w:tc>
        <w:tc>
          <w:tcPr>
            <w:tcW w:w="1419" w:type="dxa"/>
            <w:shd w:val="clear" w:color="auto" w:fill="FFFFFF" w:themeFill="background1"/>
          </w:tcPr>
          <w:p w:rsidR="00432E55" w:rsidRPr="00D30CE5" w:rsidRDefault="00432E5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32E55" w:rsidRPr="00D30CE5" w:rsidRDefault="00432E5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5" w:rsidRPr="00D30CE5" w:rsidTr="00D93A67">
        <w:trPr>
          <w:trHeight w:val="339"/>
        </w:trPr>
        <w:tc>
          <w:tcPr>
            <w:tcW w:w="2235" w:type="dxa"/>
            <w:vMerge w:val="restart"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4.1 Действие электрического тока на организм человека</w:t>
            </w: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D30CE5" w:rsidP="00432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4.1.1 Виды воздействия электрического тока на организм человека. Основные виды поражения организма электрическим током: электрические травмы, электрический удар.</w:t>
            </w:r>
          </w:p>
        </w:tc>
        <w:tc>
          <w:tcPr>
            <w:tcW w:w="1425" w:type="dxa"/>
            <w:gridSpan w:val="2"/>
            <w:vMerge w:val="restart"/>
            <w:shd w:val="clear" w:color="auto" w:fill="FFFFFF" w:themeFill="background1"/>
          </w:tcPr>
          <w:p w:rsidR="00D30CE5" w:rsidRPr="00D30CE5" w:rsidRDefault="00511C7B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D30CE5" w:rsidRPr="00D30CE5" w:rsidRDefault="00D30CE5" w:rsidP="007E052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CE5" w:rsidRPr="00D30CE5" w:rsidRDefault="00BC6D8E" w:rsidP="00BC6D8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4, ПК3.5, ЛР 4</w:t>
            </w:r>
          </w:p>
        </w:tc>
      </w:tr>
      <w:tr w:rsidR="00D30CE5" w:rsidRPr="00D30CE5" w:rsidTr="00D93A67">
        <w:trPr>
          <w:trHeight w:val="295"/>
        </w:trPr>
        <w:tc>
          <w:tcPr>
            <w:tcW w:w="2235" w:type="dxa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D30CE5" w:rsidP="00432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4.1.2 Основные факторы, влияющие на исход поражения электрическим током: сопротивление тела человека; величина тока, протекающего через человека; род и частота тока; путь тока в теле человека; индивидуальные свойства организма и своевременность оказания первой помощи.</w:t>
            </w:r>
          </w:p>
        </w:tc>
        <w:tc>
          <w:tcPr>
            <w:tcW w:w="1425" w:type="dxa"/>
            <w:gridSpan w:val="2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5" w:rsidRPr="00D30CE5" w:rsidTr="00B54478">
        <w:trPr>
          <w:trHeight w:val="405"/>
        </w:trPr>
        <w:tc>
          <w:tcPr>
            <w:tcW w:w="2235" w:type="dxa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D30CE5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D30CE5" w:rsidRPr="00D30CE5" w:rsidRDefault="00D30CE5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Анализ основных факторов, влияющих на исход поражения организма человека электрическим током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D30CE5" w:rsidRPr="00D30CE5" w:rsidRDefault="00B54478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5" w:rsidRPr="00D30CE5" w:rsidTr="00D93A67">
        <w:trPr>
          <w:trHeight w:val="345"/>
        </w:trPr>
        <w:tc>
          <w:tcPr>
            <w:tcW w:w="2235" w:type="dxa"/>
            <w:vMerge w:val="restart"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4.2 Условия поражения человека электрическим током</w:t>
            </w: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D30CE5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4.2.1 Основные случаи поражения электрическим током: непосредственное включение человека в цепь электрического тока; попадание под напряжение прикосновения; попадание под шаговое напряжение.</w:t>
            </w:r>
          </w:p>
        </w:tc>
        <w:tc>
          <w:tcPr>
            <w:tcW w:w="1425" w:type="dxa"/>
            <w:gridSpan w:val="2"/>
            <w:vMerge w:val="restart"/>
            <w:shd w:val="clear" w:color="auto" w:fill="FFFFFF" w:themeFill="background1"/>
          </w:tcPr>
          <w:p w:rsidR="00D30CE5" w:rsidRPr="00D30CE5" w:rsidRDefault="00B54478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D30CE5" w:rsidRPr="00D30CE5" w:rsidRDefault="00BC6D8E" w:rsidP="00BC6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ОК 4, ПК2.1, ЛР 4</w:t>
            </w:r>
          </w:p>
        </w:tc>
      </w:tr>
      <w:tr w:rsidR="00D30CE5" w:rsidRPr="00D30CE5" w:rsidTr="00D93A67">
        <w:trPr>
          <w:trHeight w:val="214"/>
        </w:trPr>
        <w:tc>
          <w:tcPr>
            <w:tcW w:w="2235" w:type="dxa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D30CE5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4.2.2 Учет типа заземлителя и сопротивления основания.</w:t>
            </w:r>
          </w:p>
        </w:tc>
        <w:tc>
          <w:tcPr>
            <w:tcW w:w="1425" w:type="dxa"/>
            <w:gridSpan w:val="2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5" w:rsidRPr="00D30CE5" w:rsidTr="00B54478">
        <w:trPr>
          <w:trHeight w:val="565"/>
        </w:trPr>
        <w:tc>
          <w:tcPr>
            <w:tcW w:w="2235" w:type="dxa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D30CE5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работа:</w:t>
            </w:r>
          </w:p>
          <w:p w:rsidR="00D30CE5" w:rsidRPr="00D30CE5" w:rsidRDefault="00D30CE5" w:rsidP="00207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Анализ понятий: напряжение прикосновения и напряжение шага.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D30CE5" w:rsidRPr="00D30CE5" w:rsidRDefault="00B54478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5" w:rsidRPr="00D30CE5" w:rsidTr="00D93A67">
        <w:trPr>
          <w:trHeight w:val="276"/>
        </w:trPr>
        <w:tc>
          <w:tcPr>
            <w:tcW w:w="2235" w:type="dxa"/>
            <w:vMerge w:val="restart"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4.3 Анализ опасности поражения током в различных электрических сетях</w:t>
            </w: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D30CE5" w:rsidP="009C5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Возможности поражения человека электрическим током в результате прикосновения к двум точкам электрической цепи.</w:t>
            </w:r>
          </w:p>
        </w:tc>
        <w:tc>
          <w:tcPr>
            <w:tcW w:w="1425" w:type="dxa"/>
            <w:gridSpan w:val="2"/>
            <w:vMerge w:val="restart"/>
            <w:shd w:val="clear" w:color="auto" w:fill="FFFFFF" w:themeFill="background1"/>
          </w:tcPr>
          <w:p w:rsidR="00D30CE5" w:rsidRPr="00D30CE5" w:rsidRDefault="00B54478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</w:tcPr>
          <w:p w:rsidR="00D30CE5" w:rsidRPr="00D30CE5" w:rsidRDefault="00BC6D8E" w:rsidP="00BC6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ОК 6, ПК3.5, ЛР 4</w:t>
            </w:r>
          </w:p>
        </w:tc>
      </w:tr>
      <w:tr w:rsidR="00D30CE5" w:rsidRPr="00D30CE5" w:rsidTr="00D93A67">
        <w:trPr>
          <w:trHeight w:val="270"/>
        </w:trPr>
        <w:tc>
          <w:tcPr>
            <w:tcW w:w="2235" w:type="dxa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D30CE5" w:rsidP="009C5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Однофазные сети: сеть, изолированная от земли; сеть с заземленным приводом.</w:t>
            </w:r>
          </w:p>
        </w:tc>
        <w:tc>
          <w:tcPr>
            <w:tcW w:w="1425" w:type="dxa"/>
            <w:gridSpan w:val="2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5" w:rsidRPr="00D30CE5" w:rsidTr="00D93A67">
        <w:trPr>
          <w:trHeight w:val="255"/>
        </w:trPr>
        <w:tc>
          <w:tcPr>
            <w:tcW w:w="2235" w:type="dxa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D30CE5" w:rsidP="009C5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Трехфазные сети: трехфазная четырехпроводная сеть с изолированной нейтралью.</w:t>
            </w:r>
          </w:p>
        </w:tc>
        <w:tc>
          <w:tcPr>
            <w:tcW w:w="1425" w:type="dxa"/>
            <w:gridSpan w:val="2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5" w:rsidRPr="00D30CE5" w:rsidTr="00D93A67">
        <w:trPr>
          <w:trHeight w:val="274"/>
        </w:trPr>
        <w:tc>
          <w:tcPr>
            <w:tcW w:w="2235" w:type="dxa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D30CE5" w:rsidP="009C5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 xml:space="preserve">Выбор схемы сети и режима нейтрали, технологические требования и условия электробезопасности. </w:t>
            </w:r>
          </w:p>
        </w:tc>
        <w:tc>
          <w:tcPr>
            <w:tcW w:w="1425" w:type="dxa"/>
            <w:gridSpan w:val="2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E5" w:rsidRPr="00D30CE5" w:rsidTr="00D7465F">
        <w:trPr>
          <w:trHeight w:val="562"/>
        </w:trPr>
        <w:tc>
          <w:tcPr>
            <w:tcW w:w="2235" w:type="dxa"/>
            <w:vMerge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8" w:type="dxa"/>
            <w:gridSpan w:val="2"/>
            <w:shd w:val="clear" w:color="auto" w:fill="FFFFFF" w:themeFill="background1"/>
          </w:tcPr>
          <w:p w:rsidR="00D30CE5" w:rsidRPr="00D30CE5" w:rsidRDefault="00BC6D8E" w:rsidP="00293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D30CE5" w:rsidRPr="00D30C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93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0CE5" w:rsidRPr="00D30CE5">
              <w:rPr>
                <w:rFonts w:ascii="Times New Roman" w:hAnsi="Times New Roman" w:cs="Times New Roman"/>
                <w:sz w:val="24"/>
                <w:szCs w:val="24"/>
              </w:rPr>
              <w:t>. Изучение схем сетей с различными режимами работы нейтрали.</w:t>
            </w:r>
          </w:p>
        </w:tc>
        <w:tc>
          <w:tcPr>
            <w:tcW w:w="1425" w:type="dxa"/>
            <w:gridSpan w:val="2"/>
            <w:shd w:val="clear" w:color="auto" w:fill="FFFFFF" w:themeFill="background1"/>
          </w:tcPr>
          <w:p w:rsidR="00D30CE5" w:rsidRPr="00D30CE5" w:rsidRDefault="00D30CE5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30CE5" w:rsidRPr="00D30CE5" w:rsidRDefault="00BC6D8E" w:rsidP="002B0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D8E">
              <w:rPr>
                <w:rFonts w:ascii="Times New Roman" w:hAnsi="Times New Roman" w:cs="Times New Roman"/>
                <w:sz w:val="24"/>
                <w:szCs w:val="24"/>
              </w:rPr>
              <w:t>ОК 4, ОК 6, ПК2.1, ПК3.5, ЛР 4</w:t>
            </w:r>
          </w:p>
        </w:tc>
      </w:tr>
      <w:tr w:rsidR="00D30CE5" w:rsidRPr="00D30CE5" w:rsidTr="00D93A67">
        <w:trPr>
          <w:cantSplit/>
          <w:trHeight w:val="20"/>
        </w:trPr>
        <w:tc>
          <w:tcPr>
            <w:tcW w:w="12439" w:type="dxa"/>
            <w:gridSpan w:val="4"/>
            <w:shd w:val="clear" w:color="auto" w:fill="FFFFFF" w:themeFill="background1"/>
          </w:tcPr>
          <w:p w:rsidR="00D30CE5" w:rsidRPr="00D30CE5" w:rsidRDefault="00D30CE5" w:rsidP="002B0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Обязательная учебная нагрузка:</w:t>
            </w:r>
          </w:p>
          <w:p w:rsidR="00D30CE5" w:rsidRPr="00D30CE5" w:rsidRDefault="00D30CE5" w:rsidP="002B05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нагрузка:</w:t>
            </w:r>
          </w:p>
          <w:p w:rsidR="00D30CE5" w:rsidRPr="00D30CE5" w:rsidRDefault="00D30CE5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19" w:type="dxa"/>
            <w:shd w:val="clear" w:color="auto" w:fill="FFFFFF" w:themeFill="background1"/>
          </w:tcPr>
          <w:p w:rsidR="00D30CE5" w:rsidRPr="00D30CE5" w:rsidRDefault="00D7465F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  <w:p w:rsidR="00D30CE5" w:rsidRPr="00D30CE5" w:rsidRDefault="00511C7B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D30CE5" w:rsidRPr="00D30CE5" w:rsidRDefault="00D7465F" w:rsidP="000B28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D30CE5" w:rsidRPr="00D30CE5" w:rsidRDefault="00D30CE5" w:rsidP="002B050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934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51D76" w:rsidRPr="00B934EE" w:rsidRDefault="00751D76" w:rsidP="00751D76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sectPr w:rsidR="00751D76" w:rsidRPr="00B934EE" w:rsidSect="00C55150">
          <w:pgSz w:w="16840" w:h="11907" w:orient="landscape"/>
          <w:pgMar w:top="964" w:right="851" w:bottom="964" w:left="1701" w:header="709" w:footer="709" w:gutter="0"/>
          <w:cols w:space="720"/>
        </w:sectPr>
      </w:pPr>
    </w:p>
    <w:p w:rsidR="00BC3744" w:rsidRPr="00BC3744" w:rsidRDefault="00751D76" w:rsidP="00BC3744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BC374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условия р</w:t>
      </w:r>
      <w:r w:rsidR="00BC3744" w:rsidRPr="00BC374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еализации программы дисциплины</w:t>
      </w:r>
    </w:p>
    <w:p w:rsidR="00751D76" w:rsidRPr="00BC3744" w:rsidRDefault="00BC3744" w:rsidP="00BC3744">
      <w:pPr>
        <w:pStyle w:val="a3"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ОП.04 </w:t>
      </w:r>
      <w:r w:rsidR="00751D76" w:rsidRPr="00BC374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ОСНОВЫ ЭЛЕКТРОТЕХНИКи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751D76" w:rsidRPr="00A41DB3" w:rsidRDefault="00DF493F" w:rsidP="00751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</w:t>
      </w:r>
      <w:r w:rsidR="00A4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основам электротехники. </w:t>
      </w:r>
      <w:r w:rsidR="00751D76" w:rsidRPr="00A41D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Часть лабораторно – практических занятий проводится на предприятии либо с привлечением специалистов предприятия.</w:t>
      </w:r>
    </w:p>
    <w:p w:rsidR="00DF493F" w:rsidRPr="00DF493F" w:rsidRDefault="00DF493F" w:rsidP="00DF4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DF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учебники и учебные пособия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сборники задач и упражнений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таблицы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демонстрационное оборудование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библиотека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Лаборатории электротехники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электроснабжения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типовой комплект оборудования «Основы электротехники и электроники» настольное исполнение со сменными платами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инструкции к проведению лабораторных работ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обеспечения безопасности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Технические средства обучения</w:t>
      </w:r>
      <w:r w:rsidRPr="00B934E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Интерактивная доска</w:t>
      </w:r>
    </w:p>
    <w:p w:rsidR="00751D76" w:rsidRPr="00DF493F" w:rsidRDefault="00751D76" w:rsidP="00DF493F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15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Мультимедийный проектор</w:t>
      </w:r>
    </w:p>
    <w:p w:rsidR="00DF493F" w:rsidRDefault="00DF493F" w:rsidP="00DF493F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15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Компьютер</w:t>
      </w:r>
    </w:p>
    <w:p w:rsidR="00751D76" w:rsidRPr="00DF493F" w:rsidRDefault="00751D76" w:rsidP="00DF49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49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 Информационное обеспечение обучения.</w:t>
      </w:r>
    </w:p>
    <w:p w:rsidR="00751D76" w:rsidRPr="00B934EE" w:rsidRDefault="00751D76" w:rsidP="00751D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751D76" w:rsidRPr="00B934EE" w:rsidRDefault="00751D76" w:rsidP="00DF493F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Бутырин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П.А. Электротехника. Учебник. НПО, - М.: ИЦ "Академия", 201</w:t>
      </w:r>
      <w:r w:rsidR="00D7465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="00D7465F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-е изд.)-272 с.</w:t>
      </w:r>
    </w:p>
    <w:p w:rsidR="00751D76" w:rsidRPr="00B934EE" w:rsidRDefault="00751D76" w:rsidP="00DF493F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Ярочкина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Г.В. Электротехника. Рабочая тетрадь. Учебное пособие для начального профессионального образования/ Г.В. 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Ярочкина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А.А. Володарская. – </w:t>
      </w:r>
      <w:r w:rsidR="00D7465F">
        <w:rPr>
          <w:rFonts w:ascii="Times New Roman" w:eastAsia="Calibri" w:hAnsi="Times New Roman" w:cs="Times New Roman"/>
          <w:sz w:val="24"/>
          <w:szCs w:val="24"/>
          <w:lang w:eastAsia="ru-RU"/>
        </w:rPr>
        <w:t>11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-е изд., стер. – М.</w:t>
      </w:r>
      <w:proofErr w:type="gram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Издательский центр «Академия», 20</w:t>
      </w:r>
      <w:r w:rsidR="00D7465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7.- 96 с.</w:t>
      </w:r>
    </w:p>
    <w:p w:rsidR="00751D76" w:rsidRPr="00B934EE" w:rsidRDefault="00751D76" w:rsidP="00DF493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851" w:hanging="284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Прошин В.М. Электротехника: учебник для нач. проф. Образования/ В.М. Прошин. – 2-е изд., 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. – М.: Издательский центр «Академия», 2012. – 288 с.</w:t>
      </w:r>
    </w:p>
    <w:p w:rsidR="00751D76" w:rsidRPr="00B934EE" w:rsidRDefault="00751D76" w:rsidP="00DF493F">
      <w:pPr>
        <w:numPr>
          <w:ilvl w:val="0"/>
          <w:numId w:val="3"/>
        </w:numPr>
        <w:spacing w:after="0" w:line="240" w:lineRule="auto"/>
        <w:ind w:left="851" w:hanging="284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Прошин В.М. Сборник задач по электротехнике: учеб. Пособие для нач. проф. Образования/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В.М.Прошин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Г.В.Ярочкина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. – М.: Издательский центр «Академия», 2010. – 128 с.</w:t>
      </w:r>
    </w:p>
    <w:p w:rsidR="00751D76" w:rsidRPr="00B934EE" w:rsidRDefault="00751D76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Дополнительные  источники:</w:t>
      </w:r>
    </w:p>
    <w:p w:rsidR="00751D76" w:rsidRPr="00B934EE" w:rsidRDefault="00751D76" w:rsidP="00DF493F">
      <w:pPr>
        <w:widowControl w:val="0"/>
        <w:numPr>
          <w:ilvl w:val="0"/>
          <w:numId w:val="4"/>
        </w:numPr>
        <w:suppressAutoHyphens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Прошин В.М. Лабораторно-практические работы по электротехнике: учеб пособие для нач. проф. Образования/ В.М. Прошин. – 5-е изд., 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. – М.: Издательский центр «Академия», 2010.- 192 с.</w:t>
      </w:r>
    </w:p>
    <w:p w:rsidR="00751D76" w:rsidRPr="00B934EE" w:rsidRDefault="00751D76" w:rsidP="00DF493F">
      <w:pPr>
        <w:numPr>
          <w:ilvl w:val="0"/>
          <w:numId w:val="4"/>
        </w:numPr>
        <w:spacing w:after="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Ярочкина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Г.В. Контрольные материалы по электротехнике: учеб. Пособие для нач. проф. Образования/ </w:t>
      </w:r>
      <w:proofErr w:type="spell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Г.В.Ярочкина</w:t>
      </w:r>
      <w:proofErr w:type="spell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.- М.: Издательский центр «Академия», 2010. – 112 с.</w:t>
      </w:r>
    </w:p>
    <w:p w:rsidR="00751D76" w:rsidRPr="00B934EE" w:rsidRDefault="00751D76" w:rsidP="00DF493F">
      <w:pPr>
        <w:numPr>
          <w:ilvl w:val="0"/>
          <w:numId w:val="4"/>
        </w:numPr>
        <w:spacing w:after="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Прошин В.М. рабочая тетрадь к лабораторно-практическим работам по электротехнике: учеб. Пособие для нач. проф. Образования/ В.М Прошин.- 6-е изд., стер. – М.: Издательский центр «Академия», 2012. – 80 с.</w:t>
      </w:r>
    </w:p>
    <w:p w:rsidR="00751D76" w:rsidRPr="00B934EE" w:rsidRDefault="00751D76" w:rsidP="00751D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Электронные ресурсы:</w:t>
      </w:r>
    </w:p>
    <w:p w:rsidR="00751D76" w:rsidRPr="00B934EE" w:rsidRDefault="00751D76" w:rsidP="00DF493F">
      <w:pPr>
        <w:numPr>
          <w:ilvl w:val="0"/>
          <w:numId w:val="7"/>
        </w:numPr>
        <w:tabs>
          <w:tab w:val="clear" w:pos="900"/>
          <w:tab w:val="num" w:pos="709"/>
        </w:tabs>
        <w:spacing w:after="0" w:line="240" w:lineRule="auto"/>
        <w:ind w:hanging="33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34EE">
        <w:rPr>
          <w:rFonts w:ascii="Times New Roman" w:hAnsi="Times New Roman" w:cs="Times New Roman"/>
          <w:sz w:val="24"/>
          <w:szCs w:val="24"/>
        </w:rPr>
        <w:t xml:space="preserve">Электрик – электричество, электротехника </w:t>
      </w:r>
      <w:hyperlink r:id="rId7" w:history="1">
        <w:r w:rsidRPr="00B934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http://www.electrik.org</w:t>
        </w:r>
      </w:hyperlink>
    </w:p>
    <w:p w:rsidR="00751D76" w:rsidRDefault="00751D76" w:rsidP="00751D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B934EE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p w:rsidR="00BC3744" w:rsidRPr="00BC3744" w:rsidRDefault="00BC3744" w:rsidP="00BC374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BC3744" w:rsidRPr="00BC3744" w:rsidRDefault="00BC3744" w:rsidP="00BC374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751D76" w:rsidRDefault="00751D76" w:rsidP="00751D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374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и оценка</w:t>
      </w:r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93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индивидуальных заданий.</w:t>
      </w:r>
    </w:p>
    <w:p w:rsidR="006D66CD" w:rsidRDefault="006D66CD" w:rsidP="00751D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66CD" w:rsidRPr="00B934EE" w:rsidRDefault="006D66CD" w:rsidP="00751D7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1"/>
        <w:gridCol w:w="4082"/>
      </w:tblGrid>
      <w:tr w:rsidR="00751D76" w:rsidRPr="006D66CD" w:rsidTr="003A7D22">
        <w:trPr>
          <w:trHeight w:val="556"/>
        </w:trPr>
        <w:tc>
          <w:tcPr>
            <w:tcW w:w="5381" w:type="dxa"/>
          </w:tcPr>
          <w:p w:rsidR="00751D76" w:rsidRPr="006D66CD" w:rsidRDefault="00751D76" w:rsidP="002B0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  <w:p w:rsidR="00751D76" w:rsidRPr="006D66CD" w:rsidRDefault="00751D76" w:rsidP="002B0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082" w:type="dxa"/>
          </w:tcPr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</w:t>
            </w:r>
          </w:p>
          <w:p w:rsidR="00751D76" w:rsidRPr="006D66CD" w:rsidRDefault="00751D76" w:rsidP="002B05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 оценки результатов обучения</w:t>
            </w:r>
          </w:p>
          <w:p w:rsidR="00751D76" w:rsidRPr="006D66CD" w:rsidRDefault="00751D76" w:rsidP="002B050E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1D76" w:rsidRPr="006D66CD" w:rsidTr="003A7D22">
        <w:tc>
          <w:tcPr>
            <w:tcW w:w="5381" w:type="dxa"/>
          </w:tcPr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читать принципиальные, электрические и монтажные схемы;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Рассчитывать параметры электрических схем;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Собирать электрические схемы;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Пользоваться электроизмерительными приборами и приспособлениями;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сращивание, спайку и изоляцию проводов и контролировать качество выполняемых работ;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Электротехническую терминологию;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законы электротехники;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Типы электрических схем;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графического изображения элементов электрических схем;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расчета электрических цепей;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элементы электрических сетей;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Схемы электроснабжения;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правила эксплуатации электрооборудования;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экономии электроэнергии;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электротехнические материалы;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сращивания, спайки и изоляции проводов</w:t>
            </w:r>
          </w:p>
        </w:tc>
        <w:tc>
          <w:tcPr>
            <w:tcW w:w="4082" w:type="dxa"/>
          </w:tcPr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Исследования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Защита выполнения лабораторной работы</w:t>
            </w: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51D76" w:rsidRPr="006D66CD" w:rsidRDefault="00751D76" w:rsidP="002B0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</w:tbl>
    <w:p w:rsidR="00751D76" w:rsidRDefault="00751D76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6EA" w:rsidRDefault="008A56EA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56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8A56EA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A56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02"/>
        <w:gridCol w:w="3226"/>
      </w:tblGrid>
      <w:tr w:rsidR="008A56EA" w:rsidTr="008A56E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EA" w:rsidRPr="008A56EA" w:rsidRDefault="008A56EA" w:rsidP="008A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ind w:firstLine="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EA" w:rsidRPr="008A56EA" w:rsidRDefault="008A56EA" w:rsidP="008A5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1.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Понимает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26" w:type="dxa"/>
            <w:vAlign w:val="center"/>
          </w:tcPr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Самооценка, направленная на самостоятельную оценку обучающимся результатов деятельности.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 2.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Самооценка, направленная на самостоятельную оценку обучающимся результатов деятельности.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3.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Диагностика - направлена на выявление типовых способов принятия решений</w:t>
            </w:r>
          </w:p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4.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Количественная оценка - направлена на оценку практических профессиональных задач.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5.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 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Практическая работа - направлена на оценку практических навыков.</w:t>
            </w:r>
          </w:p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6.</w:t>
            </w:r>
            <w:r w:rsidRPr="006D66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- направлена на взаимную оценку индивидуальных и групповых результатов участников.</w:t>
            </w:r>
          </w:p>
          <w:p w:rsidR="008A56EA" w:rsidRPr="006D66CD" w:rsidRDefault="008A56EA" w:rsidP="008A56E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Социометрия - направлена на оценку командного взаимодействия и ролей участников.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7.</w:t>
            </w:r>
            <w:r w:rsidRPr="006D66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6EA" w:rsidRPr="008A56EA" w:rsidRDefault="008A56EA" w:rsidP="008A56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6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обучающегося.</w:t>
            </w:r>
          </w:p>
        </w:tc>
      </w:tr>
      <w:tr w:rsidR="008A56EA" w:rsidTr="008A56EA">
        <w:tc>
          <w:tcPr>
            <w:tcW w:w="2943" w:type="dxa"/>
            <w:vAlign w:val="center"/>
          </w:tcPr>
          <w:p w:rsidR="008A56EA" w:rsidRPr="006D66CD" w:rsidRDefault="008A56EA" w:rsidP="008A56E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 8.</w:t>
            </w:r>
            <w:r w:rsidRPr="006D66C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02" w:type="dxa"/>
          </w:tcPr>
          <w:p w:rsidR="008A56EA" w:rsidRPr="008A56EA" w:rsidRDefault="008A56EA" w:rsidP="008A56E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5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Исполняет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26" w:type="dxa"/>
          </w:tcPr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 - направлен на оценку практических навыков.</w:t>
            </w:r>
          </w:p>
          <w:p w:rsidR="008A56EA" w:rsidRPr="006D66CD" w:rsidRDefault="008A56EA" w:rsidP="008A56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- направлена на оценку практических навыков.</w:t>
            </w:r>
          </w:p>
        </w:tc>
      </w:tr>
    </w:tbl>
    <w:p w:rsidR="008A56EA" w:rsidRDefault="008A56EA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56EA" w:rsidRPr="008A56EA" w:rsidRDefault="008A56EA" w:rsidP="008A5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A56EA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8A56EA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8A56E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7D22" w:rsidTr="00293F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22" w:rsidRPr="008A56EA" w:rsidRDefault="003A7D22" w:rsidP="003A7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22" w:rsidRPr="008A56EA" w:rsidRDefault="003A7D22" w:rsidP="003A7D22">
            <w:pPr>
              <w:ind w:firstLine="2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D22" w:rsidRPr="008A56EA" w:rsidRDefault="003A7D22" w:rsidP="003A7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ПК1.3. 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работы по обслуживанию технологического оборудования животноводческих комплексов и механизированных ферм.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обучающегося.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Диагностика - направлена на выявление типовых способов принятия решений</w:t>
            </w:r>
          </w:p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Кейс – метод - направлен на оценку способностей к анализу, контролю и принятию решений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Количественная оценка - направлена на оценку количественных результатов практической деятельности.</w:t>
            </w:r>
          </w:p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3.1. Управлять самоходными сельскохозяйственными машинами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Управлять самоходными сельскохозяйственными машинами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Практическая работа - направлена на оценку практических навыков.</w:t>
            </w:r>
          </w:p>
          <w:p w:rsidR="003A7D22" w:rsidRPr="006D66CD" w:rsidRDefault="003A7D22" w:rsidP="003A7D2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Технический тест - направлен на оценку технических навыков.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 3.2. Выполнять работы </w:t>
            </w: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транспортировке грузов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Выполнять работы по </w:t>
            </w: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транспортировке грузов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Взаимооценка</w:t>
            </w:r>
            <w:proofErr w:type="spellEnd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- направлена </w:t>
            </w: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на взаимную оценку индивидуальных и групповых результатов участников.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ПК 3.3. Осуществлять техническое обслуживание транспортных средств в пути следования.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техническое обслуживание транспортных средств в пути следования.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3.4. 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Устранять мелкие неисправности, возникающие во время эксплуатации транспортных средств.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 - направлен на оценку практических навыков.</w:t>
            </w:r>
          </w:p>
          <w:p w:rsidR="003A7D22" w:rsidRPr="006D66CD" w:rsidRDefault="003A7D22" w:rsidP="003A7D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- направлена на оценку практических навыков.</w:t>
            </w:r>
          </w:p>
        </w:tc>
      </w:tr>
      <w:tr w:rsidR="003A7D22" w:rsidTr="00293FCA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3.5. Работать с документацией установленной формы.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документацией установленной формы.</w:t>
            </w:r>
          </w:p>
        </w:tc>
        <w:tc>
          <w:tcPr>
            <w:tcW w:w="3191" w:type="dxa"/>
            <w:vAlign w:val="center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Самооценка, направленная на самостоятельную оценку обучающимся результатов деятельности.</w:t>
            </w:r>
          </w:p>
        </w:tc>
      </w:tr>
      <w:tr w:rsidR="003A7D22" w:rsidTr="003A7D22"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 3.6. Проводить первоочередные мероприятия на месте дорожно-транспортного происшествия.</w:t>
            </w:r>
          </w:p>
        </w:tc>
        <w:tc>
          <w:tcPr>
            <w:tcW w:w="3190" w:type="dxa"/>
          </w:tcPr>
          <w:p w:rsidR="003A7D22" w:rsidRPr="006D66CD" w:rsidRDefault="003A7D22" w:rsidP="003A7D22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первоочередные мероприятия на месте дорожно-транспортного происшествия.</w:t>
            </w:r>
          </w:p>
        </w:tc>
        <w:tc>
          <w:tcPr>
            <w:tcW w:w="3191" w:type="dxa"/>
          </w:tcPr>
          <w:p w:rsidR="003A7D22" w:rsidRPr="006D66CD" w:rsidRDefault="003A7D22" w:rsidP="003A7D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Экспертная оценка -  направлена на оценку </w:t>
            </w:r>
            <w:proofErr w:type="spellStart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компетенций, проявленных в ходе практической работы.</w:t>
            </w:r>
          </w:p>
        </w:tc>
      </w:tr>
      <w:tr w:rsidR="003A7D22" w:rsidTr="003A7D22">
        <w:tc>
          <w:tcPr>
            <w:tcW w:w="3190" w:type="dxa"/>
          </w:tcPr>
          <w:p w:rsidR="003A7D22" w:rsidRDefault="003A7D22" w:rsidP="003A7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РК. 2 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      </w:r>
          </w:p>
        </w:tc>
        <w:tc>
          <w:tcPr>
            <w:tcW w:w="3190" w:type="dxa"/>
          </w:tcPr>
          <w:p w:rsidR="003A7D22" w:rsidRDefault="003A7D22" w:rsidP="003A7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      </w:r>
          </w:p>
        </w:tc>
        <w:tc>
          <w:tcPr>
            <w:tcW w:w="3191" w:type="dxa"/>
          </w:tcPr>
          <w:p w:rsidR="003A7D22" w:rsidRDefault="003A7D22" w:rsidP="003A7D2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6C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Самооценка, направленная на самостоятельную оценку обучающимся результатов деятельности.</w:t>
            </w:r>
          </w:p>
        </w:tc>
      </w:tr>
    </w:tbl>
    <w:p w:rsidR="008A56EA" w:rsidRPr="00B934EE" w:rsidRDefault="008A56EA" w:rsidP="00751D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3744" w:rsidRPr="00BC3744" w:rsidRDefault="00BC3744" w:rsidP="00BC374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успеваемости и промежуточной аттестации по дисциплине (модулю).</w:t>
      </w:r>
    </w:p>
    <w:p w:rsidR="00BC3744" w:rsidRPr="00BC3744" w:rsidRDefault="00BC3744" w:rsidP="00BC3744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экзамену/зачету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</w:rPr>
        <w:t>1. Два источника имеют одинаковые ЭДС и токи, но разные внутренние сопротивления. Какой из источников имеет больший КПД?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 xml:space="preserve">а) КПД источников равны.                                                     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б) Источник с меньшим внутренним сопротивлением.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 xml:space="preserve">в) Источник с большим внутренним сопротивлением.                                                      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г) Внутреннее сопротивление не влияет на КПД.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</w:rPr>
        <w:t>2. Какое из приведенных свойств не соответствует параллельному соединению ветвей?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 xml:space="preserve">а) Напряжение на всех ветвях схемы одинаковы.                                                       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б) Ток во всех ветвях одинаков.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в) Общее сопротивление равно сумме сопротивлений всех ветвей схемы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г) Отношение токов обратно пропорционально отношению сопротивлений на ветвях схемы.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</w:rPr>
        <w:t>3. Какие приборы способны измерить напряжение в электрической цепи?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lastRenderedPageBreak/>
        <w:t>а) Амперметры                                                     б) Ваттметры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в) Вольтметры                                                      г) Омметры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3744">
        <w:rPr>
          <w:rFonts w:ascii="Times New Roman" w:eastAsia="Calibri" w:hAnsi="Times New Roman" w:cs="Times New Roman"/>
          <w:b/>
          <w:sz w:val="24"/>
          <w:szCs w:val="24"/>
        </w:rPr>
        <w:t>4. Какой способ соединения источников позволяет увеличить напряжение?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а) Последовательное соединение                  б) Параллельное соединение</w:t>
      </w:r>
    </w:p>
    <w:p w:rsidR="00BC3744" w:rsidRPr="00BC3744" w:rsidRDefault="00BC3744" w:rsidP="00BC374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744">
        <w:rPr>
          <w:rFonts w:ascii="Times New Roman" w:eastAsia="Calibri" w:hAnsi="Times New Roman" w:cs="Times New Roman"/>
          <w:sz w:val="24"/>
          <w:szCs w:val="24"/>
        </w:rPr>
        <w:t>в) Смешанное соединение                              г) Никакой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C374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3744" w:rsidRPr="00BC3744" w:rsidRDefault="00BC3744" w:rsidP="00BC374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3744" w:rsidRPr="00BC3744" w:rsidRDefault="00BC3744" w:rsidP="00BC37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C3744" w:rsidRPr="00BC3744" w:rsidRDefault="00BC3744" w:rsidP="00BC37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C3744" w:rsidRPr="00BC3744" w:rsidTr="00293FC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BC3744" w:rsidRPr="00BC3744" w:rsidTr="00293FC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BC3744" w:rsidRPr="00BC3744" w:rsidTr="00293FC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BC3744" w:rsidRPr="00BC3744" w:rsidTr="00293FC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BC3744" w:rsidRPr="00BC3744" w:rsidTr="00293FC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BC3744" w:rsidRPr="00BC3744" w:rsidTr="00293FC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BC3744" w:rsidRPr="00BC3744" w:rsidRDefault="00BC3744" w:rsidP="00BC37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BC3744" w:rsidRPr="00BC3744" w:rsidRDefault="00BC3744" w:rsidP="00BC3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C3" w:rsidRDefault="00CA01C3"/>
    <w:sectPr w:rsidR="00CA01C3" w:rsidSect="0050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918"/>
    <w:multiLevelType w:val="hybridMultilevel"/>
    <w:tmpl w:val="597C8290"/>
    <w:lvl w:ilvl="0" w:tplc="51B020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24C23"/>
    <w:multiLevelType w:val="hybridMultilevel"/>
    <w:tmpl w:val="BE985BF0"/>
    <w:lvl w:ilvl="0" w:tplc="E954D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604CB9"/>
    <w:multiLevelType w:val="multilevel"/>
    <w:tmpl w:val="4A3EA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4">
    <w:nsid w:val="1DCF3CDB"/>
    <w:multiLevelType w:val="hybridMultilevel"/>
    <w:tmpl w:val="98687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B6DE0"/>
    <w:multiLevelType w:val="hybridMultilevel"/>
    <w:tmpl w:val="DE1A1E7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3407B"/>
    <w:multiLevelType w:val="hybridMultilevel"/>
    <w:tmpl w:val="E24AE8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F7CCC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9">
    <w:nsid w:val="517F3EB7"/>
    <w:multiLevelType w:val="hybridMultilevel"/>
    <w:tmpl w:val="D2745C6A"/>
    <w:lvl w:ilvl="0" w:tplc="E954D9B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  <w:rPr>
        <w:rFonts w:cs="Times New Roman"/>
      </w:rPr>
    </w:lvl>
  </w:abstractNum>
  <w:abstractNum w:abstractNumId="10">
    <w:nsid w:val="54CD0DFD"/>
    <w:multiLevelType w:val="multilevel"/>
    <w:tmpl w:val="4A3EA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1">
    <w:nsid w:val="559B66EE"/>
    <w:multiLevelType w:val="hybridMultilevel"/>
    <w:tmpl w:val="E806D756"/>
    <w:lvl w:ilvl="0" w:tplc="612A1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8B3FE9"/>
    <w:multiLevelType w:val="hybridMultilevel"/>
    <w:tmpl w:val="1912278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D31C7"/>
    <w:multiLevelType w:val="hybridMultilevel"/>
    <w:tmpl w:val="BE985BF0"/>
    <w:lvl w:ilvl="0" w:tplc="E954D9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9157240"/>
    <w:multiLevelType w:val="multilevel"/>
    <w:tmpl w:val="9B7C8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1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76"/>
    <w:rsid w:val="000B2854"/>
    <w:rsid w:val="000F6070"/>
    <w:rsid w:val="000F7207"/>
    <w:rsid w:val="001B0999"/>
    <w:rsid w:val="00207596"/>
    <w:rsid w:val="00264A81"/>
    <w:rsid w:val="00293FCA"/>
    <w:rsid w:val="002A146A"/>
    <w:rsid w:val="002B050E"/>
    <w:rsid w:val="002E14FF"/>
    <w:rsid w:val="00392647"/>
    <w:rsid w:val="003A7D22"/>
    <w:rsid w:val="00432E55"/>
    <w:rsid w:val="0045214E"/>
    <w:rsid w:val="004C1405"/>
    <w:rsid w:val="0050080D"/>
    <w:rsid w:val="00511C7B"/>
    <w:rsid w:val="005D5BBD"/>
    <w:rsid w:val="006D4897"/>
    <w:rsid w:val="006D66CD"/>
    <w:rsid w:val="006F5CFD"/>
    <w:rsid w:val="00751D76"/>
    <w:rsid w:val="00756D6A"/>
    <w:rsid w:val="007950B9"/>
    <w:rsid w:val="007A00F6"/>
    <w:rsid w:val="007E052D"/>
    <w:rsid w:val="007E7D0A"/>
    <w:rsid w:val="0087310C"/>
    <w:rsid w:val="008A56EA"/>
    <w:rsid w:val="00977B9F"/>
    <w:rsid w:val="00985376"/>
    <w:rsid w:val="00990953"/>
    <w:rsid w:val="009C5DA9"/>
    <w:rsid w:val="009F2B72"/>
    <w:rsid w:val="00A41DB3"/>
    <w:rsid w:val="00A80EE1"/>
    <w:rsid w:val="00B54478"/>
    <w:rsid w:val="00B6457C"/>
    <w:rsid w:val="00BC3744"/>
    <w:rsid w:val="00BC6D8E"/>
    <w:rsid w:val="00BE3D80"/>
    <w:rsid w:val="00C55150"/>
    <w:rsid w:val="00CA01C3"/>
    <w:rsid w:val="00CF6CDF"/>
    <w:rsid w:val="00D30CE5"/>
    <w:rsid w:val="00D60964"/>
    <w:rsid w:val="00D7465F"/>
    <w:rsid w:val="00D93A67"/>
    <w:rsid w:val="00DF493F"/>
    <w:rsid w:val="00E52127"/>
    <w:rsid w:val="00EA1D57"/>
    <w:rsid w:val="00F44636"/>
    <w:rsid w:val="00FB02EE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D76"/>
    <w:pPr>
      <w:ind w:left="720"/>
      <w:contextualSpacing/>
    </w:pPr>
  </w:style>
  <w:style w:type="paragraph" w:styleId="a4">
    <w:name w:val="Normal (Web)"/>
    <w:basedOn w:val="a"/>
    <w:uiPriority w:val="99"/>
    <w:qFormat/>
    <w:rsid w:val="0075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751D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432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8A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6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i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0445-0E71-482F-9ACD-EF9E59E5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42</cp:revision>
  <dcterms:created xsi:type="dcterms:W3CDTF">2015-11-09T20:39:00Z</dcterms:created>
  <dcterms:modified xsi:type="dcterms:W3CDTF">2022-04-21T06:03:00Z</dcterms:modified>
</cp:coreProperties>
</file>