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21" w:rsidRPr="009E0B96" w:rsidRDefault="00481921" w:rsidP="00481921"/>
    <w:p w:rsidR="00B94067" w:rsidRDefault="00B94067" w:rsidP="00B94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</w:rPr>
      </w:pPr>
      <w:r>
        <w:rPr>
          <w:b/>
        </w:rPr>
        <w:t xml:space="preserve">Приложение </w:t>
      </w:r>
      <w:r>
        <w:rPr>
          <w:b/>
          <w:color w:val="0070C0"/>
        </w:rPr>
        <w:t>26</w:t>
      </w:r>
    </w:p>
    <w:p w:rsidR="00B94067" w:rsidRDefault="00B94067" w:rsidP="00B94067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B94067" w:rsidRDefault="00B94067" w:rsidP="00B94067">
      <w:pPr>
        <w:jc w:val="right"/>
        <w:rPr>
          <w:b/>
        </w:rPr>
      </w:pPr>
      <w:r>
        <w:rPr>
          <w:b/>
        </w:rPr>
        <w:t xml:space="preserve"> звена по специальности </w:t>
      </w:r>
    </w:p>
    <w:p w:rsidR="00B94067" w:rsidRDefault="00B94067" w:rsidP="00B94067">
      <w:pPr>
        <w:jc w:val="right"/>
        <w:rPr>
          <w:rFonts w:eastAsiaTheme="minorEastAsia" w:cstheme="minorBidi"/>
          <w:b/>
          <w:sz w:val="32"/>
          <w:szCs w:val="32"/>
        </w:rPr>
      </w:pPr>
      <w:r>
        <w:rPr>
          <w:b/>
          <w:color w:val="548DD4"/>
        </w:rPr>
        <w:t>8.53.02.08 Музыкальное звукооператорское мастерство</w:t>
      </w:r>
    </w:p>
    <w:p w:rsidR="00481921" w:rsidRPr="009E0B96" w:rsidRDefault="00481921" w:rsidP="00481921"/>
    <w:p w:rsidR="00481921" w:rsidRPr="009E0B96" w:rsidRDefault="00481921" w:rsidP="00481921"/>
    <w:p w:rsidR="00481921" w:rsidRDefault="00481921" w:rsidP="00481921"/>
    <w:p w:rsidR="00B94067" w:rsidRDefault="00B94067" w:rsidP="00481921"/>
    <w:p w:rsidR="00B94067" w:rsidRDefault="00B94067" w:rsidP="00481921"/>
    <w:p w:rsidR="00B94067" w:rsidRDefault="00B94067" w:rsidP="00481921"/>
    <w:p w:rsidR="00B94067" w:rsidRDefault="00B94067" w:rsidP="00481921"/>
    <w:p w:rsidR="00B94067" w:rsidRDefault="00B94067" w:rsidP="00481921"/>
    <w:p w:rsidR="00B94067" w:rsidRDefault="00B94067" w:rsidP="00481921"/>
    <w:p w:rsidR="00B94067" w:rsidRDefault="00B94067" w:rsidP="00481921"/>
    <w:p w:rsidR="00B94067" w:rsidRDefault="00B94067" w:rsidP="00481921"/>
    <w:p w:rsidR="00B94067" w:rsidRDefault="00B94067" w:rsidP="00481921"/>
    <w:p w:rsidR="00B94067" w:rsidRDefault="00B94067" w:rsidP="00481921"/>
    <w:p w:rsidR="00B94067" w:rsidRDefault="00B94067" w:rsidP="00481921"/>
    <w:p w:rsidR="00B94067" w:rsidRPr="009E0B96" w:rsidRDefault="00B94067" w:rsidP="00481921"/>
    <w:p w:rsidR="00481921" w:rsidRPr="003234C1" w:rsidRDefault="00481921" w:rsidP="00481921">
      <w:pPr>
        <w:tabs>
          <w:tab w:val="left" w:pos="4223"/>
        </w:tabs>
      </w:pPr>
    </w:p>
    <w:p w:rsidR="00481921" w:rsidRPr="004415ED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4415ED">
        <w:rPr>
          <w:b/>
          <w:caps/>
          <w:sz w:val="28"/>
          <w:szCs w:val="28"/>
        </w:rPr>
        <w:t xml:space="preserve"> ПРОГРАММа ПРОФЕССИОНАЛЬНОГО МОДУЛЯ</w:t>
      </w:r>
    </w:p>
    <w:p w:rsidR="00481921" w:rsidRPr="004415ED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81921" w:rsidRPr="00531976" w:rsidRDefault="00481921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ПМ.02. </w:t>
      </w:r>
      <w:r>
        <w:rPr>
          <w:b/>
          <w:sz w:val="32"/>
          <w:szCs w:val="32"/>
          <w:lang w:eastAsia="en-US"/>
        </w:rPr>
        <w:t xml:space="preserve">Музыкально-творческая </w:t>
      </w:r>
      <w:r w:rsidRPr="00531976">
        <w:rPr>
          <w:b/>
          <w:sz w:val="32"/>
          <w:szCs w:val="32"/>
          <w:lang w:eastAsia="en-US"/>
        </w:rPr>
        <w:t>деятельность</w:t>
      </w:r>
    </w:p>
    <w:p w:rsidR="00481921" w:rsidRPr="009E0B96" w:rsidRDefault="00481921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1921" w:rsidRPr="009E0B96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481921" w:rsidRPr="009E0B96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481921" w:rsidRPr="009E0B96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9E0B96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9E0B96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9E0B96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9E0B96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9E0B96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9E0B96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9E0B96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9E0B96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E4C5C" w:rsidRPr="009E0B96" w:rsidRDefault="006E4C5C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9E0B96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9E0B96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9E0B96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Default="00481921" w:rsidP="00481921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481921" w:rsidRDefault="00481921" w:rsidP="00481921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481921" w:rsidRPr="009E0B96" w:rsidRDefault="00481921" w:rsidP="00481921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481921" w:rsidRDefault="00481921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E0B96">
        <w:rPr>
          <w:bCs/>
        </w:rPr>
        <w:t>201</w:t>
      </w:r>
      <w:r w:rsidR="006E4C5C" w:rsidRPr="00AB7045">
        <w:rPr>
          <w:bCs/>
        </w:rPr>
        <w:t>9</w:t>
      </w:r>
      <w:r>
        <w:rPr>
          <w:bCs/>
        </w:rPr>
        <w:t xml:space="preserve"> г.</w:t>
      </w:r>
    </w:p>
    <w:p w:rsidR="00004D7D" w:rsidRDefault="00004D7D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004D7D" w:rsidRDefault="00004D7D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481921" w:rsidRDefault="00481921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E0B96">
        <w:lastRenderedPageBreak/>
        <w:t>Рабочая программа профессионального модуля разработана на основе Федерального государственного образовательного стандарта по специальност</w:t>
      </w:r>
      <w:r>
        <w:t>и</w:t>
      </w:r>
      <w:r w:rsidRPr="009E0B96">
        <w:t xml:space="preserve"> среднего профессионального образования (далее – СПО) </w:t>
      </w:r>
      <w:r w:rsidR="00004D7D">
        <w:t>8.</w:t>
      </w:r>
      <w:r>
        <w:t>53.02.08 Музыкальное звукооператорское мастерство</w:t>
      </w:r>
      <w:r w:rsidRPr="00955074">
        <w:t>.</w:t>
      </w:r>
    </w:p>
    <w:p w:rsidR="00481921" w:rsidRPr="00004D7D" w:rsidRDefault="00481921" w:rsidP="00004D7D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  <w:rPr>
          <w:i/>
        </w:rPr>
      </w:pPr>
      <w:r w:rsidRPr="009E0B96">
        <w:tab/>
      </w:r>
    </w:p>
    <w:p w:rsidR="00004D7D" w:rsidRPr="00004D7D" w:rsidRDefault="00004D7D" w:rsidP="00004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004D7D">
        <w:t>Организация-разработчик:  ГАПОУ ТО «Тобольский многопрофильный техникум».</w:t>
      </w:r>
    </w:p>
    <w:p w:rsidR="00481921" w:rsidRPr="009E0B96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81921" w:rsidRPr="009E0B96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E0B96">
        <w:t>Разработчики:</w:t>
      </w:r>
    </w:p>
    <w:p w:rsidR="00481921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Колосов Игорь Владиславович - преподаватель</w:t>
      </w:r>
    </w:p>
    <w:p w:rsidR="00481921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Кудряшова Татьяна Алексеевна – преподаватель</w:t>
      </w:r>
    </w:p>
    <w:p w:rsidR="00481921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Марьясова Инесса Александровна – преподаватель</w:t>
      </w:r>
    </w:p>
    <w:p w:rsidR="00481921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Нефедов Юрий Александрович – преподаватель</w:t>
      </w:r>
    </w:p>
    <w:p w:rsidR="00481921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Савонина</w:t>
      </w:r>
      <w:proofErr w:type="spellEnd"/>
      <w:r>
        <w:t xml:space="preserve"> Наталья Александровна – преподаватель</w:t>
      </w:r>
    </w:p>
    <w:p w:rsidR="00481921" w:rsidRPr="009E0B96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Щекина Анжелика Ивановна - преподаватель</w:t>
      </w:r>
    </w:p>
    <w:p w:rsidR="00481921" w:rsidRDefault="00481921" w:rsidP="0048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94067" w:rsidRPr="00174378" w:rsidRDefault="00B94067" w:rsidP="00B94067">
      <w:pPr>
        <w:rPr>
          <w:sz w:val="20"/>
          <w:szCs w:val="20"/>
        </w:rPr>
      </w:pPr>
      <w:proofErr w:type="gramStart"/>
      <w:r w:rsidRPr="00174378">
        <w:t>Рассмотрена</w:t>
      </w:r>
      <w:proofErr w:type="gramEnd"/>
      <w:r w:rsidRPr="00174378">
        <w:t xml:space="preserve"> на заседании ЦК Музыкальное образование</w:t>
      </w:r>
    </w:p>
    <w:p w:rsidR="00B94067" w:rsidRPr="00174378" w:rsidRDefault="00B94067" w:rsidP="00B94067">
      <w:pPr>
        <w:spacing w:line="137" w:lineRule="exact"/>
        <w:rPr>
          <w:sz w:val="20"/>
          <w:szCs w:val="20"/>
        </w:rPr>
      </w:pPr>
    </w:p>
    <w:p w:rsidR="00B94067" w:rsidRPr="00174378" w:rsidRDefault="00B94067" w:rsidP="00B94067">
      <w:pPr>
        <w:rPr>
          <w:sz w:val="20"/>
          <w:szCs w:val="20"/>
        </w:rPr>
      </w:pPr>
      <w:r w:rsidRPr="00174378">
        <w:t xml:space="preserve">протокол № </w:t>
      </w:r>
      <w:r w:rsidRPr="00174378">
        <w:rPr>
          <w:u w:val="single"/>
        </w:rPr>
        <w:t xml:space="preserve">12 </w:t>
      </w:r>
      <w:r w:rsidRPr="00174378">
        <w:t>от «</w:t>
      </w:r>
      <w:r w:rsidRPr="00174378">
        <w:rPr>
          <w:u w:val="single"/>
        </w:rPr>
        <w:t>13</w:t>
      </w:r>
      <w:r w:rsidRPr="00174378">
        <w:t xml:space="preserve">» </w:t>
      </w:r>
      <w:r w:rsidRPr="00174378">
        <w:rPr>
          <w:u w:val="single"/>
        </w:rPr>
        <w:t>июня</w:t>
      </w:r>
      <w:r w:rsidRPr="00174378">
        <w:t xml:space="preserve"> 2019 г.</w:t>
      </w:r>
    </w:p>
    <w:p w:rsidR="00B94067" w:rsidRPr="00174378" w:rsidRDefault="00B94067" w:rsidP="00B94067">
      <w:pPr>
        <w:spacing w:line="139" w:lineRule="exact"/>
        <w:rPr>
          <w:sz w:val="20"/>
          <w:szCs w:val="20"/>
        </w:rPr>
      </w:pPr>
    </w:p>
    <w:p w:rsidR="00B94067" w:rsidRPr="00174378" w:rsidRDefault="00B94067" w:rsidP="00B94067">
      <w:pPr>
        <w:rPr>
          <w:sz w:val="20"/>
          <w:szCs w:val="20"/>
        </w:rPr>
      </w:pPr>
      <w:r w:rsidRPr="00174378">
        <w:t>Председатель ЦК ____________ /Котенко Е.Г.</w:t>
      </w:r>
    </w:p>
    <w:p w:rsidR="003C5EA4" w:rsidRDefault="003C5EA4" w:rsidP="003C5EA4">
      <w:bookmarkStart w:id="0" w:name="_GoBack"/>
      <w:bookmarkEnd w:id="0"/>
    </w:p>
    <w:p w:rsidR="003C5EA4" w:rsidRDefault="003C5EA4" w:rsidP="003C5EA4"/>
    <w:p w:rsidR="003C5EA4" w:rsidRDefault="003C5EA4" w:rsidP="003C5EA4"/>
    <w:p w:rsidR="003C5EA4" w:rsidRDefault="003C5EA4" w:rsidP="003C5EA4"/>
    <w:p w:rsidR="003C5EA4" w:rsidRDefault="003C5EA4" w:rsidP="003C5EA4"/>
    <w:p w:rsidR="003C5EA4" w:rsidRDefault="003C5EA4" w:rsidP="003C5EA4"/>
    <w:p w:rsidR="003C5EA4" w:rsidRDefault="003C5EA4" w:rsidP="003C5EA4"/>
    <w:p w:rsidR="003C5EA4" w:rsidRDefault="003C5EA4" w:rsidP="003C5EA4"/>
    <w:p w:rsidR="003C5EA4" w:rsidRDefault="003C5EA4" w:rsidP="003C5EA4"/>
    <w:p w:rsidR="003C5EA4" w:rsidRDefault="003C5EA4" w:rsidP="003C5EA4"/>
    <w:p w:rsidR="003C5EA4" w:rsidRDefault="003C5EA4" w:rsidP="003C5EA4"/>
    <w:p w:rsidR="003C5EA4" w:rsidRDefault="003C5EA4" w:rsidP="003C5EA4"/>
    <w:p w:rsidR="003C5EA4" w:rsidRDefault="003C5EA4" w:rsidP="003C5EA4"/>
    <w:p w:rsidR="003C5EA4" w:rsidRDefault="003C5EA4" w:rsidP="003C5EA4"/>
    <w:p w:rsidR="003C5EA4" w:rsidRDefault="003C5EA4" w:rsidP="003C5EA4"/>
    <w:p w:rsidR="003C5EA4" w:rsidRDefault="003C5EA4" w:rsidP="003C5EA4"/>
    <w:p w:rsidR="003C5EA4" w:rsidRDefault="003C5EA4" w:rsidP="003C5EA4"/>
    <w:p w:rsidR="003C5EA4" w:rsidRDefault="003C5EA4" w:rsidP="003C5EA4"/>
    <w:p w:rsidR="006E4C5C" w:rsidRDefault="006E4C5C" w:rsidP="003C5EA4"/>
    <w:p w:rsidR="003C5EA4" w:rsidRPr="003C5EA4" w:rsidRDefault="003C5EA4" w:rsidP="003C5EA4"/>
    <w:p w:rsidR="009729F6" w:rsidRDefault="009729F6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729F6" w:rsidRDefault="009729F6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729F6" w:rsidRDefault="009729F6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729F6" w:rsidRDefault="009729F6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729F6" w:rsidRDefault="009729F6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729F6" w:rsidRDefault="009729F6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554BF8" w:rsidRDefault="00554BF8" w:rsidP="00554BF8"/>
    <w:p w:rsidR="00554BF8" w:rsidRDefault="00554BF8" w:rsidP="00554BF8"/>
    <w:p w:rsidR="00554BF8" w:rsidRPr="00554BF8" w:rsidRDefault="00554BF8" w:rsidP="00554BF8"/>
    <w:p w:rsidR="009729F6" w:rsidRPr="009729F6" w:rsidRDefault="009729F6" w:rsidP="009729F6"/>
    <w:p w:rsidR="00481921" w:rsidRPr="009E0B96" w:rsidRDefault="00481921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E0B96">
        <w:rPr>
          <w:b/>
        </w:rPr>
        <w:lastRenderedPageBreak/>
        <w:t xml:space="preserve">СОДЕРЖАНИЕ </w:t>
      </w:r>
    </w:p>
    <w:p w:rsidR="00481921" w:rsidRPr="009E0B96" w:rsidRDefault="00481921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7338"/>
        <w:gridCol w:w="2835"/>
      </w:tblGrid>
      <w:tr w:rsidR="00481921" w:rsidRPr="009E0B96" w:rsidTr="00333C3D">
        <w:trPr>
          <w:trHeight w:val="931"/>
        </w:trPr>
        <w:tc>
          <w:tcPr>
            <w:tcW w:w="7338" w:type="dxa"/>
          </w:tcPr>
          <w:p w:rsidR="00481921" w:rsidRPr="006E12E9" w:rsidRDefault="00481921" w:rsidP="00333C3D">
            <w:pPr>
              <w:pStyle w:val="1"/>
              <w:ind w:firstLine="0"/>
              <w:rPr>
                <w:b/>
                <w:caps/>
              </w:rPr>
            </w:pPr>
          </w:p>
          <w:p w:rsidR="00481921" w:rsidRPr="006E12E9" w:rsidRDefault="00481921" w:rsidP="00333C3D">
            <w:pPr>
              <w:pStyle w:val="1"/>
              <w:ind w:firstLine="0"/>
              <w:rPr>
                <w:b/>
                <w:caps/>
              </w:rPr>
            </w:pPr>
          </w:p>
          <w:p w:rsidR="00481921" w:rsidRPr="006E12E9" w:rsidRDefault="00481921" w:rsidP="00333C3D">
            <w:pPr>
              <w:pStyle w:val="1"/>
              <w:numPr>
                <w:ilvl w:val="0"/>
                <w:numId w:val="2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ПАСПОРТ ПРОГРАММЫ ПРОФЕССИОНАЛЬНОГО МОДУЛЯ</w:t>
            </w:r>
          </w:p>
          <w:p w:rsidR="00481921" w:rsidRPr="006E12E9" w:rsidRDefault="00481921" w:rsidP="00333C3D">
            <w:pPr>
              <w:rPr>
                <w:caps/>
              </w:rPr>
            </w:pPr>
          </w:p>
        </w:tc>
        <w:tc>
          <w:tcPr>
            <w:tcW w:w="2835" w:type="dxa"/>
            <w:shd w:val="clear" w:color="auto" w:fill="auto"/>
          </w:tcPr>
          <w:p w:rsidR="00481921" w:rsidRPr="009E0B96" w:rsidRDefault="00481921" w:rsidP="00333C3D">
            <w:pPr>
              <w:jc w:val="center"/>
            </w:pPr>
            <w:r w:rsidRPr="009E0B96">
              <w:t>стр.</w:t>
            </w:r>
          </w:p>
          <w:p w:rsidR="00481921" w:rsidRDefault="00481921" w:rsidP="00333C3D">
            <w:pPr>
              <w:ind w:right="2349"/>
            </w:pPr>
          </w:p>
          <w:p w:rsidR="00481921" w:rsidRPr="009E0B96" w:rsidRDefault="00481921" w:rsidP="00333C3D">
            <w:pPr>
              <w:jc w:val="center"/>
            </w:pPr>
            <w:r>
              <w:t>4</w:t>
            </w:r>
          </w:p>
        </w:tc>
      </w:tr>
      <w:tr w:rsidR="00481921" w:rsidRPr="009E0B96" w:rsidTr="00333C3D">
        <w:trPr>
          <w:trHeight w:val="503"/>
        </w:trPr>
        <w:tc>
          <w:tcPr>
            <w:tcW w:w="7338" w:type="dxa"/>
          </w:tcPr>
          <w:p w:rsidR="00481921" w:rsidRPr="006E12E9" w:rsidRDefault="00481921" w:rsidP="00333C3D">
            <w:pPr>
              <w:numPr>
                <w:ilvl w:val="0"/>
                <w:numId w:val="2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результаты освоения ПРОФЕССИОНАЛЬНОГО МОДУЛЯ</w:t>
            </w:r>
          </w:p>
          <w:p w:rsidR="00481921" w:rsidRPr="006E12E9" w:rsidRDefault="00481921" w:rsidP="00333C3D">
            <w:pPr>
              <w:rPr>
                <w:b/>
                <w:caps/>
              </w:rPr>
            </w:pPr>
          </w:p>
        </w:tc>
        <w:tc>
          <w:tcPr>
            <w:tcW w:w="2835" w:type="dxa"/>
            <w:shd w:val="clear" w:color="auto" w:fill="auto"/>
          </w:tcPr>
          <w:p w:rsidR="00481921" w:rsidRPr="009E0B96" w:rsidRDefault="00333C3D" w:rsidP="00333C3D">
            <w:pPr>
              <w:jc w:val="center"/>
            </w:pPr>
            <w:r>
              <w:t>6</w:t>
            </w:r>
          </w:p>
        </w:tc>
      </w:tr>
      <w:tr w:rsidR="00481921" w:rsidRPr="009E0B96" w:rsidTr="00333C3D">
        <w:trPr>
          <w:trHeight w:val="594"/>
        </w:trPr>
        <w:tc>
          <w:tcPr>
            <w:tcW w:w="7338" w:type="dxa"/>
          </w:tcPr>
          <w:p w:rsidR="00481921" w:rsidRPr="006E12E9" w:rsidRDefault="00481921" w:rsidP="00333C3D">
            <w:pPr>
              <w:pStyle w:val="1"/>
              <w:numPr>
                <w:ilvl w:val="0"/>
                <w:numId w:val="2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СТРУКТУРА и содержание профессионального модуля</w:t>
            </w:r>
          </w:p>
        </w:tc>
        <w:tc>
          <w:tcPr>
            <w:tcW w:w="2835" w:type="dxa"/>
            <w:shd w:val="clear" w:color="auto" w:fill="auto"/>
          </w:tcPr>
          <w:p w:rsidR="00481921" w:rsidRPr="009E0B96" w:rsidRDefault="00481921" w:rsidP="00333C3D">
            <w:pPr>
              <w:jc w:val="center"/>
            </w:pPr>
            <w:r>
              <w:t>7</w:t>
            </w:r>
          </w:p>
        </w:tc>
      </w:tr>
      <w:tr w:rsidR="00481921" w:rsidRPr="009E0B96" w:rsidTr="00333C3D">
        <w:trPr>
          <w:trHeight w:val="692"/>
        </w:trPr>
        <w:tc>
          <w:tcPr>
            <w:tcW w:w="7338" w:type="dxa"/>
          </w:tcPr>
          <w:p w:rsidR="00481921" w:rsidRPr="006E12E9" w:rsidRDefault="00481921" w:rsidP="00333C3D">
            <w:pPr>
              <w:pStyle w:val="1"/>
              <w:ind w:firstLine="0"/>
              <w:rPr>
                <w:b/>
                <w:caps/>
              </w:rPr>
            </w:pPr>
          </w:p>
          <w:p w:rsidR="00481921" w:rsidRPr="006E12E9" w:rsidRDefault="00481921" w:rsidP="00333C3D">
            <w:pPr>
              <w:pStyle w:val="1"/>
              <w:numPr>
                <w:ilvl w:val="0"/>
                <w:numId w:val="2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условия реализации программы ПРОФЕССИОНАЛЬНОГО МОДУЛЯ</w:t>
            </w:r>
          </w:p>
        </w:tc>
        <w:tc>
          <w:tcPr>
            <w:tcW w:w="2835" w:type="dxa"/>
            <w:shd w:val="clear" w:color="auto" w:fill="auto"/>
          </w:tcPr>
          <w:p w:rsidR="00481921" w:rsidRDefault="00481921" w:rsidP="00333C3D">
            <w:pPr>
              <w:jc w:val="center"/>
            </w:pPr>
          </w:p>
          <w:p w:rsidR="00481921" w:rsidRPr="009E0B96" w:rsidRDefault="00333C3D" w:rsidP="00333C3D">
            <w:pPr>
              <w:jc w:val="center"/>
            </w:pPr>
            <w:r>
              <w:t>27</w:t>
            </w:r>
          </w:p>
        </w:tc>
      </w:tr>
      <w:tr w:rsidR="00481921" w:rsidRPr="009E0B96" w:rsidTr="00333C3D">
        <w:trPr>
          <w:trHeight w:val="692"/>
        </w:trPr>
        <w:tc>
          <w:tcPr>
            <w:tcW w:w="7338" w:type="dxa"/>
          </w:tcPr>
          <w:p w:rsidR="00481921" w:rsidRPr="006E12E9" w:rsidRDefault="00481921" w:rsidP="00333C3D">
            <w:pPr>
              <w:rPr>
                <w:b/>
                <w:caps/>
              </w:rPr>
            </w:pPr>
          </w:p>
          <w:p w:rsidR="00481921" w:rsidRPr="006E12E9" w:rsidRDefault="00481921" w:rsidP="00333C3D">
            <w:pPr>
              <w:numPr>
                <w:ilvl w:val="0"/>
                <w:numId w:val="2"/>
              </w:numPr>
              <w:ind w:left="0"/>
              <w:rPr>
                <w:b/>
                <w:bCs/>
                <w:i/>
                <w:caps/>
              </w:rPr>
            </w:pPr>
            <w:r w:rsidRPr="006E12E9">
              <w:rPr>
                <w:b/>
                <w:caps/>
              </w:rPr>
              <w:t> Контроль и оценка результатов освоения профессионального модуля (вида профессиональной деятельности</w:t>
            </w:r>
            <w:r w:rsidRPr="006E12E9">
              <w:rPr>
                <w:b/>
                <w:bCs/>
                <w:caps/>
              </w:rPr>
              <w:t>)</w:t>
            </w:r>
          </w:p>
          <w:p w:rsidR="00481921" w:rsidRPr="006E12E9" w:rsidRDefault="00481921" w:rsidP="00333C3D">
            <w:pPr>
              <w:rPr>
                <w:b/>
                <w:caps/>
              </w:rPr>
            </w:pPr>
          </w:p>
        </w:tc>
        <w:tc>
          <w:tcPr>
            <w:tcW w:w="2835" w:type="dxa"/>
            <w:shd w:val="clear" w:color="auto" w:fill="auto"/>
          </w:tcPr>
          <w:p w:rsidR="00481921" w:rsidRDefault="00481921" w:rsidP="00333C3D">
            <w:pPr>
              <w:jc w:val="center"/>
            </w:pPr>
          </w:p>
          <w:p w:rsidR="00481921" w:rsidRPr="009E0B96" w:rsidRDefault="00481921" w:rsidP="00333C3D">
            <w:pPr>
              <w:jc w:val="center"/>
            </w:pPr>
            <w:r>
              <w:t>3</w:t>
            </w:r>
            <w:r w:rsidR="00D91819">
              <w:t>2</w:t>
            </w:r>
          </w:p>
        </w:tc>
      </w:tr>
    </w:tbl>
    <w:p w:rsidR="00481921" w:rsidRPr="009E0B96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481921" w:rsidRPr="009E0B96" w:rsidRDefault="00481921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81921" w:rsidRPr="009E0B96" w:rsidSect="00C077A9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709" w:right="1134" w:bottom="567" w:left="1134" w:header="708" w:footer="708" w:gutter="0"/>
          <w:cols w:space="720"/>
          <w:titlePg/>
          <w:docGrid w:linePitch="326"/>
        </w:sectPr>
      </w:pPr>
    </w:p>
    <w:p w:rsidR="00481921" w:rsidRPr="009E0B96" w:rsidRDefault="00481921" w:rsidP="0048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9E0B96">
        <w:rPr>
          <w:b/>
        </w:rPr>
        <w:lastRenderedPageBreak/>
        <w:t xml:space="preserve">1. </w:t>
      </w:r>
      <w:r w:rsidRPr="00FB3D38">
        <w:rPr>
          <w:b/>
          <w:caps/>
        </w:rPr>
        <w:t>паспорт</w:t>
      </w:r>
      <w:r w:rsidRPr="009E0B96">
        <w:rPr>
          <w:b/>
        </w:rPr>
        <w:t xml:space="preserve"> ПРОГРАММЫ </w:t>
      </w:r>
    </w:p>
    <w:p w:rsidR="00481921" w:rsidRPr="00C077A9" w:rsidRDefault="00481921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077A9">
        <w:rPr>
          <w:b/>
          <w:sz w:val="28"/>
          <w:szCs w:val="28"/>
        </w:rPr>
        <w:t xml:space="preserve">ПМ.02. </w:t>
      </w:r>
      <w:r w:rsidRPr="00C077A9">
        <w:rPr>
          <w:b/>
          <w:sz w:val="28"/>
          <w:szCs w:val="28"/>
          <w:lang w:eastAsia="en-US"/>
        </w:rPr>
        <w:t>Музыкально-творческая деятельность</w:t>
      </w:r>
    </w:p>
    <w:p w:rsidR="00481921" w:rsidRPr="009E0B96" w:rsidRDefault="00481921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1921" w:rsidRPr="006E12E9" w:rsidRDefault="00481921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6E12E9">
        <w:rPr>
          <w:b/>
        </w:rPr>
        <w:t>1.1. Область применения программы</w:t>
      </w:r>
    </w:p>
    <w:p w:rsidR="00481921" w:rsidRPr="006E12E9" w:rsidRDefault="00481921" w:rsidP="005702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6E12E9">
        <w:t xml:space="preserve">Программа профессионального модуля является частью </w:t>
      </w:r>
      <w:r w:rsidR="005702D6">
        <w:t xml:space="preserve">программы подготовки специалистов среднего звена </w:t>
      </w:r>
      <w:r w:rsidRPr="006E12E9">
        <w:t xml:space="preserve"> в соответствии с ФГОС по специальности </w:t>
      </w:r>
      <w:r w:rsidR="003C5EA4">
        <w:t>8.</w:t>
      </w:r>
      <w:r>
        <w:t xml:space="preserve">53.02.08 Музыкальное звукооператорское мастерство </w:t>
      </w:r>
      <w:r w:rsidRPr="006E12E9">
        <w:t>в части освоения основного вида профессиональной деятельности (ВПД)</w:t>
      </w:r>
      <w:proofErr w:type="gramStart"/>
      <w:r w:rsidRPr="006E12E9">
        <w:t>:</w:t>
      </w:r>
      <w:r w:rsidRPr="00C04A60">
        <w:rPr>
          <w:rFonts w:eastAsia="Calibri"/>
          <w:bCs/>
          <w:u w:val="single"/>
        </w:rPr>
        <w:t>М</w:t>
      </w:r>
      <w:proofErr w:type="gramEnd"/>
      <w:r w:rsidRPr="00C04A60">
        <w:rPr>
          <w:rFonts w:eastAsia="Calibri"/>
          <w:bCs/>
          <w:u w:val="single"/>
        </w:rPr>
        <w:t xml:space="preserve">узыкально-творческая деятельность </w:t>
      </w:r>
      <w:r w:rsidRPr="006E12E9">
        <w:t>и соответствующих профессиональных компетенций (ПК):</w:t>
      </w:r>
    </w:p>
    <w:p w:rsidR="00481921" w:rsidRPr="00C077A9" w:rsidRDefault="00481921" w:rsidP="00481921">
      <w:pPr>
        <w:autoSpaceDE w:val="0"/>
        <w:autoSpaceDN w:val="0"/>
        <w:adjustRightInd w:val="0"/>
        <w:jc w:val="both"/>
      </w:pPr>
      <w:r w:rsidRPr="00C077A9">
        <w:t>ПК 2.1. Анализировать музыкальное произведение в единстве и взаимообусловленности формы исодержания, историко-стилистических и жанровых предпосылок, метроритма, тембра, гармонии.</w:t>
      </w:r>
    </w:p>
    <w:p w:rsidR="00481921" w:rsidRPr="00C077A9" w:rsidRDefault="00481921" w:rsidP="00481921">
      <w:pPr>
        <w:autoSpaceDE w:val="0"/>
        <w:autoSpaceDN w:val="0"/>
        <w:adjustRightInd w:val="0"/>
        <w:jc w:val="both"/>
      </w:pPr>
      <w:r w:rsidRPr="00C077A9">
        <w:t>ПК 2.2. Воспроизводить художественный образ в записи на основе знаний специфики музыкального языка(ладовые, метроритмические, формообразующие, гармонические, фактурные свойства музыкального языка).</w:t>
      </w:r>
    </w:p>
    <w:p w:rsidR="00481921" w:rsidRPr="00C077A9" w:rsidRDefault="00481921" w:rsidP="00481921">
      <w:pPr>
        <w:autoSpaceDE w:val="0"/>
        <w:autoSpaceDN w:val="0"/>
        <w:adjustRightInd w:val="0"/>
        <w:jc w:val="both"/>
      </w:pPr>
      <w:r w:rsidRPr="00C077A9">
        <w:t>ПК 2.3. Работать в непосредственном контакте с исполнителем над интерпретацией музыкальногопроизведения.</w:t>
      </w:r>
    </w:p>
    <w:p w:rsidR="00481921" w:rsidRPr="00C077A9" w:rsidRDefault="00481921" w:rsidP="00481921">
      <w:pPr>
        <w:autoSpaceDE w:val="0"/>
        <w:autoSpaceDN w:val="0"/>
        <w:adjustRightInd w:val="0"/>
        <w:jc w:val="both"/>
      </w:pPr>
      <w:r w:rsidRPr="00C077A9">
        <w:t>ПК 2.4. Аранжировать музыкальные произведения с помощью компьютера, использовать компьютернуюаранжировку при звукозаписи.</w:t>
      </w:r>
    </w:p>
    <w:p w:rsidR="00481921" w:rsidRPr="00C077A9" w:rsidRDefault="00481921" w:rsidP="00481921">
      <w:pPr>
        <w:autoSpaceDE w:val="0"/>
        <w:autoSpaceDN w:val="0"/>
        <w:adjustRightInd w:val="0"/>
        <w:jc w:val="both"/>
        <w:rPr>
          <w:b/>
        </w:rPr>
      </w:pPr>
      <w:r w:rsidRPr="00C077A9">
        <w:t xml:space="preserve">ПК 2.5. Исполнять на фортепиано различные произведения классической, современной </w:t>
      </w:r>
      <w:proofErr w:type="spellStart"/>
      <w:r w:rsidRPr="00C077A9">
        <w:t>иэстрадно</w:t>
      </w:r>
      <w:proofErr w:type="spellEnd"/>
      <w:r w:rsidRPr="00C077A9">
        <w:t>-джазовой музыкальной литературы.</w:t>
      </w:r>
    </w:p>
    <w:p w:rsidR="00481921" w:rsidRDefault="00481921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1921" w:rsidRPr="006E12E9" w:rsidRDefault="00481921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E12E9">
        <w:rPr>
          <w:b/>
        </w:rPr>
        <w:t>1.2. Цели и задачи модуля – требования к результатам освоения модуля</w:t>
      </w:r>
    </w:p>
    <w:p w:rsidR="00481921" w:rsidRPr="002E5977" w:rsidRDefault="00481921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5977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E5977">
        <w:rPr>
          <w:b/>
          <w:color w:val="000000"/>
        </w:rPr>
        <w:t>иметь практический опыт: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t>набора нотного текста на компьютере ииспользования специальных программ;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t>использования программ цифровойобработкизвука;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t>изготовления простых аранжировок,инструментовок для различных составовансамблей, в том числе с использованиемкомпьютерных технологий;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t xml:space="preserve">применения изучаемых средств музыкальнойвыразительности в игре на фортепиано, </w:t>
      </w:r>
      <w:r>
        <w:rPr>
          <w:color w:val="000000"/>
        </w:rPr>
        <w:t>создании и</w:t>
      </w:r>
      <w:r w:rsidRPr="002E5977">
        <w:rPr>
          <w:color w:val="000000"/>
        </w:rPr>
        <w:t>нструментовок и аранжировок;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E5977">
        <w:rPr>
          <w:b/>
          <w:color w:val="000000"/>
        </w:rPr>
        <w:t>уметь: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t>делать элементарный анализ нотного текста с</w:t>
      </w:r>
      <w:r w:rsidR="009729F6">
        <w:rPr>
          <w:color w:val="000000"/>
        </w:rPr>
        <w:t xml:space="preserve"> </w:t>
      </w:r>
      <w:r w:rsidRPr="002E5977">
        <w:rPr>
          <w:color w:val="000000"/>
        </w:rPr>
        <w:t>объяснением роли выразительных средств;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t>анализировать музыкальную ткань:особенности звукоряда, ладовую и гармоническуюсистему, фактуру изложения музыкальногоматериала;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t>выполнять гармонический анализ музыкального аккомпанементпроизведения, характеризовать гармоническиесредства в контексте его содержания;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t>выполнять анализ музыкальной формы;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t>рассматривать музыкальное произведение вединстве содержания и формы;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t xml:space="preserve">рассматривать музыкальные произведения вовзаимосвязи его жанра, стиля, эпохи создания </w:t>
      </w:r>
      <w:proofErr w:type="spellStart"/>
      <w:r w:rsidRPr="002E5977">
        <w:rPr>
          <w:color w:val="000000"/>
        </w:rPr>
        <w:t>иавторским</w:t>
      </w:r>
      <w:proofErr w:type="spellEnd"/>
      <w:r w:rsidRPr="002E5977">
        <w:rPr>
          <w:color w:val="000000"/>
        </w:rPr>
        <w:t xml:space="preserve"> стилем композитора;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t>применять навыки владения элементамимузыкального языка на клавиатуре и вписьменном виде;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t>выполнять сравнительный анализ различныхредакций музыкального произведения;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t>делать компьютерный набор нотного текста в</w:t>
      </w:r>
      <w:r w:rsidR="009729F6">
        <w:rPr>
          <w:color w:val="000000"/>
        </w:rPr>
        <w:t xml:space="preserve"> </w:t>
      </w:r>
      <w:r w:rsidRPr="002E5977">
        <w:rPr>
          <w:color w:val="000000"/>
        </w:rPr>
        <w:t>современных</w:t>
      </w:r>
      <w:r w:rsidR="009729F6">
        <w:rPr>
          <w:color w:val="000000"/>
        </w:rPr>
        <w:t xml:space="preserve"> </w:t>
      </w:r>
      <w:r w:rsidRPr="002E5977">
        <w:rPr>
          <w:color w:val="000000"/>
        </w:rPr>
        <w:t>программах;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t>использовать программы цифровой обработкизвука;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t>аранжировать симфонические, джазовые,эстрадные и другие произведения с применением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t xml:space="preserve">компьютера, модулей </w:t>
      </w:r>
      <w:proofErr w:type="spellStart"/>
      <w:r w:rsidRPr="002E5977">
        <w:rPr>
          <w:color w:val="000000"/>
        </w:rPr>
        <w:t>семплеров</w:t>
      </w:r>
      <w:proofErr w:type="spellEnd"/>
      <w:r w:rsidRPr="002E5977">
        <w:rPr>
          <w:color w:val="000000"/>
        </w:rPr>
        <w:t xml:space="preserve"> и других</w:t>
      </w:r>
      <w:r w:rsidR="009729F6">
        <w:rPr>
          <w:color w:val="000000"/>
        </w:rPr>
        <w:t xml:space="preserve"> </w:t>
      </w:r>
      <w:r w:rsidRPr="002E5977">
        <w:rPr>
          <w:color w:val="000000"/>
        </w:rPr>
        <w:t>электронных инструментов;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lastRenderedPageBreak/>
        <w:t xml:space="preserve">исполнять на фортепиано классические </w:t>
      </w:r>
      <w:proofErr w:type="spellStart"/>
      <w:r w:rsidRPr="002E5977">
        <w:rPr>
          <w:color w:val="000000"/>
        </w:rPr>
        <w:t>исовременные</w:t>
      </w:r>
      <w:proofErr w:type="spellEnd"/>
      <w:r w:rsidRPr="002E5977">
        <w:rPr>
          <w:color w:val="000000"/>
        </w:rPr>
        <w:t xml:space="preserve"> произведения, </w:t>
      </w:r>
      <w:proofErr w:type="spellStart"/>
      <w:r w:rsidRPr="002E5977">
        <w:rPr>
          <w:color w:val="000000"/>
        </w:rPr>
        <w:t>включаяэстрадно</w:t>
      </w:r>
      <w:proofErr w:type="spellEnd"/>
      <w:r w:rsidRPr="002E5977">
        <w:rPr>
          <w:color w:val="000000"/>
        </w:rPr>
        <w:t>-джазовые;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t>анализировать исполняемые музыкальныепроизведения;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E5977">
        <w:rPr>
          <w:b/>
          <w:color w:val="000000"/>
        </w:rPr>
        <w:t>знать: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t xml:space="preserve">понятия звукоряда и лада, интервалов и </w:t>
      </w:r>
      <w:proofErr w:type="spellStart"/>
      <w:r w:rsidRPr="002E5977">
        <w:rPr>
          <w:color w:val="000000"/>
        </w:rPr>
        <w:t>аккордов,диатоники</w:t>
      </w:r>
      <w:proofErr w:type="spellEnd"/>
      <w:r w:rsidRPr="002E5977">
        <w:rPr>
          <w:color w:val="000000"/>
        </w:rPr>
        <w:t xml:space="preserve"> и </w:t>
      </w:r>
      <w:proofErr w:type="spellStart"/>
      <w:r w:rsidRPr="002E5977">
        <w:rPr>
          <w:color w:val="000000"/>
        </w:rPr>
        <w:t>хроматики</w:t>
      </w:r>
      <w:proofErr w:type="spellEnd"/>
      <w:r w:rsidRPr="002E5977">
        <w:rPr>
          <w:color w:val="000000"/>
        </w:rPr>
        <w:t xml:space="preserve">, отклонения и </w:t>
      </w:r>
      <w:proofErr w:type="spellStart"/>
      <w:r w:rsidRPr="002E5977">
        <w:rPr>
          <w:color w:val="000000"/>
        </w:rPr>
        <w:t>модуляции,тональной</w:t>
      </w:r>
      <w:proofErr w:type="spellEnd"/>
      <w:r w:rsidRPr="002E5977">
        <w:rPr>
          <w:color w:val="000000"/>
        </w:rPr>
        <w:t xml:space="preserve"> и модальной систем;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  <w:rPr>
          <w:color w:val="000000"/>
        </w:rPr>
      </w:pPr>
      <w:r w:rsidRPr="002E5977">
        <w:rPr>
          <w:color w:val="000000"/>
        </w:rPr>
        <w:t>типы фактур и типы изложения музыкальногоматериала;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</w:pPr>
      <w:r w:rsidRPr="002E5977">
        <w:rPr>
          <w:color w:val="000000"/>
        </w:rPr>
        <w:t>функциональную систему мажора-минора и</w:t>
      </w:r>
      <w:r w:rsidRPr="002E5977">
        <w:t xml:space="preserve"> особых диатонических ладов;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</w:pPr>
      <w:r w:rsidRPr="002E5977">
        <w:t>выразительные и формообразующие возможностигармонии;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</w:pPr>
      <w:r w:rsidRPr="002E5977">
        <w:t xml:space="preserve">особенности джазовой </w:t>
      </w:r>
      <w:proofErr w:type="spellStart"/>
      <w:r w:rsidRPr="002E5977">
        <w:t>ладовости</w:t>
      </w:r>
      <w:proofErr w:type="spellEnd"/>
      <w:r w:rsidRPr="002E5977">
        <w:t xml:space="preserve">, </w:t>
      </w:r>
      <w:proofErr w:type="spellStart"/>
      <w:r w:rsidRPr="002E5977">
        <w:t>ритма,гармонии</w:t>
      </w:r>
      <w:proofErr w:type="spellEnd"/>
      <w:r w:rsidRPr="002E5977">
        <w:t>, формообразования;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</w:pPr>
      <w:r w:rsidRPr="002E5977">
        <w:t>простые и сложные формы, функции частеймузыкальной формы;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</w:pPr>
      <w:r w:rsidRPr="002E5977">
        <w:t>специфику формообразования в джазовой иэстрадной музыке;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</w:pPr>
      <w:r w:rsidRPr="002E5977">
        <w:t>выразительные и технические возможностиоркестровых инструментов и их роль в оркестре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</w:pPr>
      <w:r w:rsidRPr="002E5977">
        <w:t>(ансамбле);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</w:pPr>
      <w:r w:rsidRPr="002E5977">
        <w:t xml:space="preserve">особенности современной оркестровки </w:t>
      </w:r>
      <w:proofErr w:type="spellStart"/>
      <w:r w:rsidRPr="002E5977">
        <w:t>иаранжировки</w:t>
      </w:r>
      <w:proofErr w:type="spellEnd"/>
      <w:r w:rsidRPr="002E5977">
        <w:t xml:space="preserve"> для </w:t>
      </w:r>
      <w:proofErr w:type="spellStart"/>
      <w:r w:rsidRPr="002E5977">
        <w:t>эстрадно</w:t>
      </w:r>
      <w:proofErr w:type="spellEnd"/>
      <w:r w:rsidRPr="002E5977">
        <w:t xml:space="preserve">-джазовых </w:t>
      </w:r>
      <w:proofErr w:type="spellStart"/>
      <w:r w:rsidRPr="002E5977">
        <w:t>творческихколлективов</w:t>
      </w:r>
      <w:proofErr w:type="spellEnd"/>
      <w:r w:rsidRPr="002E5977">
        <w:t>, вокальных ансамблей;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</w:pPr>
      <w:r w:rsidRPr="002E5977">
        <w:t>основы компьютерной аранжировки;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</w:pPr>
      <w:r w:rsidRPr="002E5977">
        <w:t>способы использования компьютерной техники всфере профессиональной деятельност</w:t>
      </w:r>
      <w:proofErr w:type="gramStart"/>
      <w:r w:rsidRPr="002E5977">
        <w:t>и(</w:t>
      </w:r>
      <w:proofErr w:type="gramEnd"/>
      <w:r w:rsidRPr="002E5977">
        <w:t xml:space="preserve">наиболее употребляемые компьютерныепрограммы для записи нотного текста, </w:t>
      </w:r>
      <w:proofErr w:type="spellStart"/>
      <w:r w:rsidRPr="002E5977">
        <w:t>основыMIDI</w:t>
      </w:r>
      <w:proofErr w:type="spellEnd"/>
      <w:r w:rsidRPr="002E5977">
        <w:t>-технологий);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</w:pPr>
      <w:r w:rsidRPr="002E5977">
        <w:t xml:space="preserve">основы компьютерной аранжировки, особенностисовременной оркестровки и аранжировки </w:t>
      </w:r>
      <w:proofErr w:type="spellStart"/>
      <w:r w:rsidRPr="002E5977">
        <w:t>дляэстрадно</w:t>
      </w:r>
      <w:proofErr w:type="spellEnd"/>
      <w:r w:rsidRPr="002E5977">
        <w:t xml:space="preserve">-джазовых составов, </w:t>
      </w:r>
      <w:proofErr w:type="spellStart"/>
      <w:r w:rsidRPr="002E5977">
        <w:t>биг-бэндавразличныхстилях</w:t>
      </w:r>
      <w:proofErr w:type="spellEnd"/>
      <w:r w:rsidRPr="002E5977">
        <w:t>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</w:pPr>
      <w:r w:rsidRPr="002E5977">
        <w:t>технические и выразительные возможностиоркестровых инструментов, их роль в оркестре;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</w:pPr>
      <w:r w:rsidRPr="002E5977">
        <w:t>инструктивно-тренировочный материал, а такжеджазовые и академические произведения,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</w:pPr>
      <w:r w:rsidRPr="002E5977">
        <w:t>специально написанные или переложенные дляфортепиано;</w:t>
      </w:r>
    </w:p>
    <w:p w:rsidR="00481921" w:rsidRPr="002E5977" w:rsidRDefault="00481921" w:rsidP="00481921">
      <w:pPr>
        <w:autoSpaceDE w:val="0"/>
        <w:autoSpaceDN w:val="0"/>
        <w:adjustRightInd w:val="0"/>
        <w:jc w:val="both"/>
      </w:pPr>
      <w:r w:rsidRPr="002E5977">
        <w:t>инструктивно-тренировочный материал, а такженесложный классический и джазовый репертуардля фортепиано.</w:t>
      </w:r>
    </w:p>
    <w:p w:rsidR="00481921" w:rsidRDefault="00481921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1921" w:rsidRDefault="00481921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03769">
        <w:rPr>
          <w:b/>
        </w:rPr>
        <w:t>1.3. Рекомендуемое количество часов на освоение программы профессионального модуля:</w:t>
      </w:r>
    </w:p>
    <w:p w:rsidR="00481921" w:rsidRPr="00245D1F" w:rsidRDefault="00481921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45D1F">
        <w:t xml:space="preserve">всего – </w:t>
      </w:r>
      <w:r w:rsidRPr="00245D1F">
        <w:rPr>
          <w:b/>
        </w:rPr>
        <w:t>1</w:t>
      </w:r>
      <w:r>
        <w:rPr>
          <w:b/>
        </w:rPr>
        <w:t>3</w:t>
      </w:r>
      <w:r w:rsidR="00FF7215">
        <w:rPr>
          <w:b/>
        </w:rPr>
        <w:t>46</w:t>
      </w:r>
      <w:r w:rsidRPr="00245D1F">
        <w:t xml:space="preserve"> часов, в том числе:</w:t>
      </w:r>
    </w:p>
    <w:p w:rsidR="00481921" w:rsidRPr="00245D1F" w:rsidRDefault="00481921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245D1F">
        <w:t>максимальной учебной нагрузки обучающегося–1238 часов, включая:</w:t>
      </w:r>
    </w:p>
    <w:p w:rsidR="00481921" w:rsidRPr="00245D1F" w:rsidRDefault="00481921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245D1F">
        <w:t>обязательной аудиторной учебной нагрузки обучающегося–825 часов;</w:t>
      </w:r>
    </w:p>
    <w:p w:rsidR="00481921" w:rsidRPr="00245D1F" w:rsidRDefault="00481921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245D1F">
        <w:t>самостоятельной работы обучающегося– 413 часов;</w:t>
      </w:r>
    </w:p>
    <w:p w:rsidR="00481921" w:rsidRPr="00245D1F" w:rsidRDefault="00481921" w:rsidP="00481921">
      <w:pPr>
        <w:jc w:val="both"/>
      </w:pPr>
      <w:r w:rsidRPr="00245D1F">
        <w:t>учебной практики– 1</w:t>
      </w:r>
      <w:r w:rsidR="00FF7215">
        <w:t>08</w:t>
      </w:r>
      <w:r w:rsidRPr="00245D1F">
        <w:t xml:space="preserve"> часов</w:t>
      </w:r>
    </w:p>
    <w:p w:rsidR="00481921" w:rsidRDefault="00481921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Default="00481921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Default="00481921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Default="00481921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Default="00481921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Default="00481921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Default="00481921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Default="00481921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Default="00481921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Default="00481921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Default="00481921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Default="00481921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Default="00481921" w:rsidP="0048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245D1F" w:rsidRDefault="00481921" w:rsidP="00481921"/>
    <w:p w:rsidR="0077640B" w:rsidRPr="00714AF5" w:rsidRDefault="0077640B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  <w:r w:rsidRPr="00714AF5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77640B" w:rsidRPr="006E12E9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</w:pPr>
    </w:p>
    <w:p w:rsidR="0077640B" w:rsidRPr="006E12E9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</w:pPr>
      <w:r w:rsidRPr="006E12E9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EF505E" w:rsidRPr="00103769">
        <w:rPr>
          <w:rFonts w:eastAsia="Calibri"/>
          <w:bCs/>
          <w:u w:val="single"/>
        </w:rPr>
        <w:t>Музыкально-творческая деятельность</w:t>
      </w:r>
      <w:r w:rsidRPr="006E12E9">
        <w:t xml:space="preserve">, в том числе профессиональными (ПК) </w:t>
      </w:r>
      <w:r w:rsidR="00E34F02" w:rsidRPr="006E12E9">
        <w:t>и общими (ОК) компетенциями:</w:t>
      </w:r>
    </w:p>
    <w:p w:rsidR="00245D1F" w:rsidRPr="00C077A9" w:rsidRDefault="00245D1F" w:rsidP="00245D1F">
      <w:pPr>
        <w:autoSpaceDE w:val="0"/>
        <w:autoSpaceDN w:val="0"/>
        <w:adjustRightInd w:val="0"/>
        <w:jc w:val="both"/>
      </w:pPr>
    </w:p>
    <w:p w:rsidR="0077640B" w:rsidRPr="006E12E9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3"/>
      </w:tblGrid>
      <w:tr w:rsidR="0077640B" w:rsidRPr="006E12E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6E12E9" w:rsidRDefault="0077640B" w:rsidP="003234C1">
            <w:pPr>
              <w:widowControl w:val="0"/>
              <w:suppressAutoHyphens/>
              <w:rPr>
                <w:b/>
              </w:rPr>
            </w:pPr>
            <w:r w:rsidRPr="006E12E9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6E12E9" w:rsidRDefault="0077640B" w:rsidP="003234C1">
            <w:pPr>
              <w:widowControl w:val="0"/>
              <w:suppressAutoHyphens/>
              <w:rPr>
                <w:b/>
              </w:rPr>
            </w:pPr>
            <w:r w:rsidRPr="006E12E9">
              <w:rPr>
                <w:b/>
              </w:rPr>
              <w:t>Наименование результата обучения</w:t>
            </w:r>
          </w:p>
        </w:tc>
      </w:tr>
      <w:tr w:rsidR="0077640B" w:rsidRPr="006E12E9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6E12E9" w:rsidRDefault="00A51112" w:rsidP="00245D1F">
            <w:pPr>
              <w:widowControl w:val="0"/>
              <w:suppressAutoHyphens/>
              <w:jc w:val="both"/>
            </w:pPr>
            <w:r w:rsidRPr="006E12E9">
              <w:t xml:space="preserve">ПК </w:t>
            </w:r>
            <w:r w:rsidR="00EF505E">
              <w:t>2</w:t>
            </w:r>
            <w:r w:rsidR="006126D9" w:rsidRPr="006E12E9"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AC0441" w:rsidRDefault="00EF505E" w:rsidP="0024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EF505E">
              <w:rPr>
                <w:rFonts w:eastAsia="Calibri"/>
              </w:rPr>
              <w:t xml:space="preserve">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 </w:t>
            </w:r>
          </w:p>
        </w:tc>
      </w:tr>
      <w:tr w:rsidR="0077640B" w:rsidRPr="006E12E9" w:rsidTr="00CA75D4">
        <w:trPr>
          <w:trHeight w:val="109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6E12E9" w:rsidRDefault="00CA75D4" w:rsidP="00245D1F">
            <w:pPr>
              <w:widowControl w:val="0"/>
              <w:suppressAutoHyphens/>
              <w:jc w:val="both"/>
            </w:pPr>
            <w:r>
              <w:t>ПК 2</w:t>
            </w:r>
            <w:r w:rsidR="006126D9" w:rsidRPr="006E12E9"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AC0441" w:rsidRDefault="00EF505E" w:rsidP="0024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EF505E">
              <w:rPr>
                <w:rFonts w:eastAsia="Calibri"/>
              </w:rPr>
              <w:t>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</w:tc>
      </w:tr>
      <w:tr w:rsidR="0077640B" w:rsidRPr="006E12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6E12E9" w:rsidRDefault="0077640B" w:rsidP="00245D1F">
            <w:pPr>
              <w:widowControl w:val="0"/>
              <w:suppressAutoHyphens/>
              <w:jc w:val="both"/>
              <w:rPr>
                <w:lang w:val="en-US"/>
              </w:rPr>
            </w:pPr>
            <w:r w:rsidRPr="006E12E9">
              <w:t xml:space="preserve">ПК </w:t>
            </w:r>
            <w:r w:rsidR="00CA75D4">
              <w:t>2</w:t>
            </w:r>
            <w:r w:rsidR="006126D9" w:rsidRPr="006E12E9">
              <w:t>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AC0441" w:rsidRDefault="00CA75D4" w:rsidP="00245D1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F505E">
              <w:rPr>
                <w:rFonts w:eastAsia="Calibri"/>
              </w:rPr>
              <w:t xml:space="preserve">Работать в непосредственном контакте с исполнителем над интерпретацией музыкального произведения. </w:t>
            </w:r>
          </w:p>
        </w:tc>
      </w:tr>
      <w:tr w:rsidR="004C372F" w:rsidRPr="006E12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6E12E9" w:rsidRDefault="006126D9" w:rsidP="00245D1F">
            <w:pPr>
              <w:widowControl w:val="0"/>
              <w:suppressAutoHyphens/>
              <w:jc w:val="both"/>
            </w:pPr>
            <w:r w:rsidRPr="006E12E9">
              <w:t xml:space="preserve">ПК </w:t>
            </w:r>
            <w:r w:rsidR="00CA75D4">
              <w:t>2</w:t>
            </w:r>
            <w:r w:rsidRPr="006E12E9">
              <w:t>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AC0441" w:rsidRDefault="00CA75D4" w:rsidP="0024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F505E">
              <w:rPr>
                <w:rFonts w:eastAsia="Calibri"/>
              </w:rPr>
              <w:t xml:space="preserve">Аранжировать музыкальные произведения с помощью компьютера, использовать компьютерную аранжировку при звукозаписи. </w:t>
            </w:r>
          </w:p>
        </w:tc>
      </w:tr>
      <w:tr w:rsidR="004C372F" w:rsidRPr="006E12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6E12E9" w:rsidRDefault="006126D9" w:rsidP="00245D1F">
            <w:pPr>
              <w:widowControl w:val="0"/>
              <w:suppressAutoHyphens/>
              <w:jc w:val="both"/>
            </w:pPr>
            <w:r w:rsidRPr="006E12E9">
              <w:t xml:space="preserve">ПК </w:t>
            </w:r>
            <w:r w:rsidR="00CA75D4">
              <w:t>2</w:t>
            </w:r>
            <w:r w:rsidRPr="006E12E9">
              <w:t>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AC0441" w:rsidRDefault="00CA75D4" w:rsidP="00245D1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F505E">
              <w:rPr>
                <w:rFonts w:eastAsia="Calibri"/>
              </w:rPr>
              <w:t>Исполнять на фортепиано различные произведения классической, современной и эстрадно-джазовой музыкальной литературы.</w:t>
            </w:r>
            <w:r w:rsidR="00AC0441" w:rsidRPr="00AC0441">
              <w:rPr>
                <w:rFonts w:eastAsia="Calibri"/>
              </w:rPr>
              <w:tab/>
            </w:r>
          </w:p>
        </w:tc>
      </w:tr>
      <w:tr w:rsidR="0077640B" w:rsidRPr="006E12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6E12E9" w:rsidRDefault="006126D9" w:rsidP="00245D1F">
            <w:pPr>
              <w:widowControl w:val="0"/>
              <w:suppressAutoHyphens/>
              <w:jc w:val="both"/>
            </w:pPr>
            <w:r w:rsidRPr="006E12E9"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5AD7" w:rsidRPr="00AC0441" w:rsidRDefault="00885AD7" w:rsidP="00245D1F">
            <w:pPr>
              <w:autoSpaceDE w:val="0"/>
              <w:autoSpaceDN w:val="0"/>
              <w:adjustRightInd w:val="0"/>
              <w:jc w:val="both"/>
            </w:pPr>
            <w:r w:rsidRPr="00AC0441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7640B" w:rsidRPr="006E12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6E12E9" w:rsidRDefault="006126D9" w:rsidP="00245D1F">
            <w:pPr>
              <w:widowControl w:val="0"/>
              <w:suppressAutoHyphens/>
              <w:jc w:val="both"/>
            </w:pPr>
            <w:r w:rsidRPr="006E12E9"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AC0441" w:rsidRDefault="00AC0441" w:rsidP="00245D1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0441">
              <w:rPr>
                <w:rFonts w:eastAsia="Calibri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7640B" w:rsidRPr="006E12E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6E12E9" w:rsidRDefault="006126D9" w:rsidP="00245D1F">
            <w:pPr>
              <w:widowControl w:val="0"/>
              <w:suppressAutoHyphens/>
              <w:jc w:val="both"/>
            </w:pPr>
            <w:r w:rsidRPr="006E12E9"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AC0441" w:rsidRDefault="00AC0441" w:rsidP="00245D1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0441">
              <w:rPr>
                <w:rFonts w:eastAsia="Calibri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C372F" w:rsidRPr="006E12E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6E12E9" w:rsidRDefault="006126D9" w:rsidP="00245D1F">
            <w:pPr>
              <w:widowControl w:val="0"/>
              <w:suppressAutoHyphens/>
              <w:jc w:val="both"/>
            </w:pPr>
            <w:r w:rsidRPr="006E12E9"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AC0441" w:rsidRDefault="00AC0441" w:rsidP="00245D1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0441">
              <w:rPr>
                <w:rFonts w:eastAsia="Calibri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C372F" w:rsidRPr="006E12E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6E12E9" w:rsidRDefault="006126D9" w:rsidP="00245D1F">
            <w:pPr>
              <w:widowControl w:val="0"/>
              <w:suppressAutoHyphens/>
              <w:jc w:val="both"/>
            </w:pPr>
            <w:r w:rsidRPr="006E12E9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58AE" w:rsidRPr="00AC0441" w:rsidRDefault="00AC0441" w:rsidP="00245D1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0441">
              <w:rPr>
                <w:rFonts w:eastAsia="Calibri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C372F" w:rsidRPr="006E12E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6E12E9" w:rsidRDefault="006126D9" w:rsidP="00245D1F">
            <w:pPr>
              <w:widowControl w:val="0"/>
              <w:suppressAutoHyphens/>
              <w:jc w:val="both"/>
            </w:pPr>
            <w:r w:rsidRPr="006E12E9"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AC0441" w:rsidRDefault="00AC0441" w:rsidP="00245D1F">
            <w:pPr>
              <w:widowControl w:val="0"/>
              <w:suppressAutoHyphens/>
              <w:jc w:val="both"/>
            </w:pPr>
            <w:r w:rsidRPr="00AC0441">
              <w:rPr>
                <w:rFonts w:eastAsia="Calibri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4C372F" w:rsidRPr="006E12E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6E12E9" w:rsidRDefault="006126D9" w:rsidP="00245D1F">
            <w:pPr>
              <w:widowControl w:val="0"/>
              <w:suppressAutoHyphens/>
              <w:jc w:val="both"/>
            </w:pPr>
            <w:r w:rsidRPr="006E12E9"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730F" w:rsidRPr="00AC0441" w:rsidRDefault="00AC0441" w:rsidP="00245D1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0441">
              <w:rPr>
                <w:rFonts w:eastAsia="Calibri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4C372F" w:rsidRPr="006E12E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6E12E9" w:rsidRDefault="006126D9" w:rsidP="00245D1F">
            <w:pPr>
              <w:widowControl w:val="0"/>
              <w:suppressAutoHyphens/>
              <w:jc w:val="both"/>
            </w:pPr>
            <w:r w:rsidRPr="006E12E9"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AC0441" w:rsidRDefault="00AC0441" w:rsidP="00245D1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C0441">
              <w:rPr>
                <w:rFonts w:eastAsia="Calibri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C372F" w:rsidRPr="006E12E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6E12E9" w:rsidRDefault="006126D9" w:rsidP="00245D1F">
            <w:pPr>
              <w:widowControl w:val="0"/>
              <w:suppressAutoHyphens/>
              <w:jc w:val="both"/>
            </w:pPr>
            <w:r w:rsidRPr="006E12E9"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AC0441" w:rsidRDefault="00AC0441" w:rsidP="00245D1F">
            <w:pPr>
              <w:pStyle w:val="af2"/>
              <w:widowControl w:val="0"/>
              <w:ind w:left="0" w:firstLine="0"/>
              <w:contextualSpacing w:val="0"/>
              <w:jc w:val="both"/>
            </w:pPr>
            <w:r w:rsidRPr="00AC0441"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7640B" w:rsidRPr="006E12E9" w:rsidRDefault="0077640B" w:rsidP="00245D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9E0B96" w:rsidSect="00B069C7">
          <w:headerReference w:type="default" r:id="rId12"/>
          <w:footerReference w:type="even" r:id="rId13"/>
          <w:footerReference w:type="default" r:id="rId14"/>
          <w:type w:val="continuous"/>
          <w:pgSz w:w="11907" w:h="16840"/>
          <w:pgMar w:top="1134" w:right="1134" w:bottom="1134" w:left="1134" w:header="709" w:footer="709" w:gutter="0"/>
          <w:cols w:space="720"/>
        </w:sectPr>
      </w:pPr>
    </w:p>
    <w:p w:rsidR="00945DF2" w:rsidRPr="004415ED" w:rsidRDefault="00945DF2" w:rsidP="003234C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77640B" w:rsidRPr="009E0B96" w:rsidRDefault="00945DF2" w:rsidP="003234C1">
      <w:pPr>
        <w:jc w:val="both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4091"/>
        <w:gridCol w:w="1109"/>
        <w:gridCol w:w="759"/>
        <w:gridCol w:w="1327"/>
        <w:gridCol w:w="1570"/>
        <w:gridCol w:w="784"/>
        <w:gridCol w:w="1099"/>
        <w:gridCol w:w="620"/>
        <w:gridCol w:w="562"/>
        <w:gridCol w:w="1740"/>
      </w:tblGrid>
      <w:tr w:rsidR="006E12E9" w:rsidRPr="009E0B96" w:rsidTr="00E53ACD">
        <w:trPr>
          <w:trHeight w:val="435"/>
        </w:trPr>
        <w:tc>
          <w:tcPr>
            <w:tcW w:w="502" w:type="pct"/>
            <w:vMerge w:val="restart"/>
            <w:vAlign w:val="center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9E0B96">
              <w:rPr>
                <w:rStyle w:val="a5"/>
                <w:sz w:val="20"/>
                <w:szCs w:val="20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9E0B96">
              <w:rPr>
                <w:b/>
                <w:iCs/>
                <w:sz w:val="20"/>
                <w:szCs w:val="20"/>
              </w:rPr>
              <w:t>Всего часов</w:t>
            </w:r>
          </w:p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24" w:type="pct"/>
            <w:gridSpan w:val="5"/>
            <w:shd w:val="clear" w:color="auto" w:fill="auto"/>
            <w:vAlign w:val="center"/>
          </w:tcPr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62" w:type="pct"/>
            <w:gridSpan w:val="3"/>
            <w:shd w:val="clear" w:color="auto" w:fill="auto"/>
            <w:vAlign w:val="center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6E12E9" w:rsidRPr="009E0B96" w:rsidTr="00E53ACD">
        <w:trPr>
          <w:trHeight w:val="435"/>
        </w:trPr>
        <w:tc>
          <w:tcPr>
            <w:tcW w:w="502" w:type="pct"/>
            <w:vMerge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89" w:type="pct"/>
            <w:gridSpan w:val="2"/>
            <w:vMerge w:val="restart"/>
            <w:shd w:val="clear" w:color="auto" w:fill="auto"/>
            <w:vAlign w:val="center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Учебная,</w:t>
            </w:r>
          </w:p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9E0B96">
              <w:rPr>
                <w:sz w:val="20"/>
                <w:szCs w:val="20"/>
              </w:rPr>
              <w:t>часов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6E12E9" w:rsidRPr="009E0B96" w:rsidRDefault="006E12E9" w:rsidP="003234C1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6E12E9" w:rsidRPr="009E0B96" w:rsidTr="00E53ACD">
        <w:trPr>
          <w:trHeight w:val="230"/>
        </w:trPr>
        <w:tc>
          <w:tcPr>
            <w:tcW w:w="502" w:type="pct"/>
            <w:vMerge/>
          </w:tcPr>
          <w:p w:rsidR="006E12E9" w:rsidRPr="009E0B96" w:rsidRDefault="006E12E9" w:rsidP="003234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9E0B96" w:rsidRDefault="006E12E9" w:rsidP="003234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9E0B96" w:rsidRDefault="006E12E9" w:rsidP="003234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Всего,</w:t>
            </w:r>
          </w:p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9E0B96">
              <w:rPr>
                <w:sz w:val="20"/>
                <w:szCs w:val="20"/>
              </w:rPr>
              <w:t>часов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 xml:space="preserve">в т.ч. </w:t>
            </w:r>
            <w:r>
              <w:rPr>
                <w:b/>
                <w:sz w:val="20"/>
                <w:szCs w:val="20"/>
              </w:rPr>
              <w:t>индивидуальные</w:t>
            </w:r>
            <w:r w:rsidRPr="009E0B96">
              <w:rPr>
                <w:b/>
                <w:sz w:val="20"/>
                <w:szCs w:val="20"/>
              </w:rPr>
              <w:t>,</w:t>
            </w:r>
          </w:p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E0B96">
              <w:rPr>
                <w:sz w:val="20"/>
                <w:szCs w:val="20"/>
              </w:rPr>
              <w:t>часов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6E12E9" w:rsidRPr="009E0B96" w:rsidRDefault="006E12E9" w:rsidP="003234C1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9E0B96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58" w:type="pct"/>
            <w:vMerge w:val="restart"/>
            <w:vAlign w:val="center"/>
          </w:tcPr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Всего,</w:t>
            </w:r>
          </w:p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9E0B96">
              <w:rPr>
                <w:sz w:val="20"/>
                <w:szCs w:val="20"/>
              </w:rPr>
              <w:t>часов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9E0B96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8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83C0E" w:rsidRPr="009E0B96" w:rsidTr="00E53ACD">
        <w:trPr>
          <w:trHeight w:val="856"/>
        </w:trPr>
        <w:tc>
          <w:tcPr>
            <w:tcW w:w="502" w:type="pct"/>
            <w:vMerge/>
          </w:tcPr>
          <w:p w:rsidR="006E12E9" w:rsidRPr="009E0B96" w:rsidRDefault="006E12E9" w:rsidP="003234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9E0B96" w:rsidRDefault="006E12E9" w:rsidP="003234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9E0B96" w:rsidRDefault="006E12E9" w:rsidP="003234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</w:tcPr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9" w:rsidRPr="00714AF5" w:rsidRDefault="00714AF5" w:rsidP="003234C1">
            <w:pPr>
              <w:pStyle w:val="21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 w:rsidRPr="00714AF5">
              <w:rPr>
                <w:sz w:val="16"/>
                <w:szCs w:val="16"/>
              </w:rPr>
              <w:t>аудиторная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2E9" w:rsidRPr="00714AF5" w:rsidRDefault="00714AF5" w:rsidP="003234C1">
            <w:pPr>
              <w:pStyle w:val="21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 w:rsidRPr="00714AF5">
              <w:rPr>
                <w:sz w:val="16"/>
                <w:szCs w:val="16"/>
              </w:rPr>
              <w:t>самостоятельная</w:t>
            </w:r>
          </w:p>
        </w:tc>
        <w:tc>
          <w:tcPr>
            <w:tcW w:w="573" w:type="pct"/>
            <w:vMerge/>
            <w:shd w:val="clear" w:color="auto" w:fill="auto"/>
            <w:vAlign w:val="center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83C0E" w:rsidRPr="009E0B96" w:rsidTr="00E53ACD">
        <w:trPr>
          <w:trHeight w:val="390"/>
        </w:trPr>
        <w:tc>
          <w:tcPr>
            <w:tcW w:w="502" w:type="pct"/>
            <w:vAlign w:val="center"/>
          </w:tcPr>
          <w:p w:rsidR="006E12E9" w:rsidRPr="009E0B96" w:rsidRDefault="006E12E9" w:rsidP="003234C1">
            <w:pPr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6E12E9" w:rsidRPr="009E0B96" w:rsidRDefault="006E12E9" w:rsidP="003234C1">
            <w:pPr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8" w:type="pct"/>
            <w:vAlign w:val="center"/>
          </w:tcPr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2E9" w:rsidRPr="009E0B96" w:rsidRDefault="00714AF5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1</w:t>
            </w:r>
            <w:r w:rsidR="00714AF5">
              <w:rPr>
                <w:b/>
                <w:sz w:val="20"/>
                <w:szCs w:val="20"/>
              </w:rPr>
              <w:t>1</w:t>
            </w:r>
          </w:p>
        </w:tc>
      </w:tr>
      <w:tr w:rsidR="00C83C0E" w:rsidRPr="009E0B96" w:rsidTr="00E53ACD">
        <w:tc>
          <w:tcPr>
            <w:tcW w:w="502" w:type="pct"/>
          </w:tcPr>
          <w:p w:rsidR="006E12E9" w:rsidRPr="009E0B96" w:rsidRDefault="00245D1F" w:rsidP="00245D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2.1-2.3</w:t>
            </w:r>
          </w:p>
        </w:tc>
        <w:tc>
          <w:tcPr>
            <w:tcW w:w="1347" w:type="pct"/>
            <w:shd w:val="clear" w:color="auto" w:fill="auto"/>
          </w:tcPr>
          <w:p w:rsidR="006E12E9" w:rsidRPr="009E0B96" w:rsidRDefault="006E12E9" w:rsidP="00CA75D4">
            <w:pPr>
              <w:rPr>
                <w:sz w:val="20"/>
                <w:szCs w:val="20"/>
              </w:rPr>
            </w:pPr>
            <w:r w:rsidRPr="00561D76">
              <w:rPr>
                <w:b/>
                <w:sz w:val="20"/>
                <w:szCs w:val="20"/>
              </w:rPr>
              <w:t>МДК. 0</w:t>
            </w:r>
            <w:r w:rsidR="00CA75D4">
              <w:rPr>
                <w:b/>
                <w:sz w:val="20"/>
                <w:szCs w:val="20"/>
              </w:rPr>
              <w:t>2</w:t>
            </w:r>
            <w:r w:rsidRPr="00561D76">
              <w:rPr>
                <w:b/>
                <w:sz w:val="20"/>
                <w:szCs w:val="20"/>
              </w:rPr>
              <w:t>.01</w:t>
            </w:r>
            <w:r w:rsidR="00CA75D4">
              <w:rPr>
                <w:sz w:val="20"/>
                <w:szCs w:val="20"/>
              </w:rPr>
              <w:t>Элементарная теория музыки</w:t>
            </w:r>
          </w:p>
        </w:tc>
        <w:tc>
          <w:tcPr>
            <w:tcW w:w="365" w:type="pct"/>
            <w:shd w:val="clear" w:color="auto" w:fill="auto"/>
          </w:tcPr>
          <w:p w:rsidR="006E12E9" w:rsidRPr="009E0B96" w:rsidRDefault="00CA75D4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250" w:type="pct"/>
            <w:shd w:val="clear" w:color="auto" w:fill="auto"/>
          </w:tcPr>
          <w:p w:rsidR="006E12E9" w:rsidRPr="009E0B96" w:rsidRDefault="00CA75D4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12E9" w:rsidRPr="009E0B96" w:rsidRDefault="00CA75D4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shd w:val="clear" w:color="auto" w:fill="auto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:rsidR="006E12E9" w:rsidRPr="009E0B96" w:rsidRDefault="00CA75D4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62" w:type="pct"/>
            <w:shd w:val="clear" w:color="auto" w:fill="auto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6E12E9" w:rsidRPr="009E0B96" w:rsidRDefault="00CA75D4" w:rsidP="004C376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6E12E9" w:rsidRPr="009E0B96" w:rsidRDefault="00CA75D4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83C0E" w:rsidRPr="009E0B96" w:rsidTr="00E53ACD">
        <w:tc>
          <w:tcPr>
            <w:tcW w:w="502" w:type="pct"/>
          </w:tcPr>
          <w:p w:rsidR="006E12E9" w:rsidRPr="009E0B96" w:rsidRDefault="00245D1F" w:rsidP="003234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2.1-2.3</w:t>
            </w:r>
          </w:p>
        </w:tc>
        <w:tc>
          <w:tcPr>
            <w:tcW w:w="1347" w:type="pct"/>
            <w:shd w:val="clear" w:color="auto" w:fill="auto"/>
          </w:tcPr>
          <w:p w:rsidR="00201CEF" w:rsidRDefault="006E12E9" w:rsidP="00CA7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МДК0</w:t>
            </w:r>
            <w:r w:rsidR="00CA75D4">
              <w:rPr>
                <w:b/>
                <w:sz w:val="20"/>
                <w:szCs w:val="20"/>
              </w:rPr>
              <w:t>2</w:t>
            </w:r>
            <w:r w:rsidR="00201CEF">
              <w:rPr>
                <w:b/>
                <w:sz w:val="20"/>
                <w:szCs w:val="20"/>
              </w:rPr>
              <w:t>.02</w:t>
            </w:r>
          </w:p>
          <w:p w:rsidR="00201CEF" w:rsidRDefault="00201CEF" w:rsidP="00CA7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Гармония</w:t>
            </w:r>
          </w:p>
          <w:p w:rsidR="006E12E9" w:rsidRPr="009E0B96" w:rsidRDefault="00201CEF" w:rsidP="00CA7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CA75D4">
              <w:rPr>
                <w:sz w:val="20"/>
                <w:szCs w:val="20"/>
              </w:rPr>
              <w:t>нализ музыкальных произведений</w:t>
            </w:r>
          </w:p>
        </w:tc>
        <w:tc>
          <w:tcPr>
            <w:tcW w:w="365" w:type="pct"/>
            <w:shd w:val="clear" w:color="auto" w:fill="auto"/>
          </w:tcPr>
          <w:p w:rsidR="006E12E9" w:rsidRDefault="00CA75D4" w:rsidP="00245D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45D1F">
              <w:rPr>
                <w:b/>
                <w:sz w:val="20"/>
                <w:szCs w:val="20"/>
              </w:rPr>
              <w:t>62</w:t>
            </w:r>
          </w:p>
          <w:p w:rsidR="005933C1" w:rsidRDefault="005933C1" w:rsidP="00245D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5933C1">
              <w:rPr>
                <w:sz w:val="20"/>
                <w:szCs w:val="20"/>
              </w:rPr>
              <w:t>390</w:t>
            </w:r>
          </w:p>
          <w:p w:rsidR="005933C1" w:rsidRPr="005933C1" w:rsidRDefault="005933C1" w:rsidP="00245D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50" w:type="pct"/>
            <w:shd w:val="clear" w:color="auto" w:fill="auto"/>
          </w:tcPr>
          <w:p w:rsidR="006E12E9" w:rsidRDefault="00201CEF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  <w:p w:rsidR="005933C1" w:rsidRDefault="005933C1" w:rsidP="003234C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5933C1">
              <w:rPr>
                <w:sz w:val="20"/>
                <w:szCs w:val="20"/>
              </w:rPr>
              <w:t>260</w:t>
            </w:r>
          </w:p>
          <w:p w:rsidR="005933C1" w:rsidRPr="005933C1" w:rsidRDefault="005933C1" w:rsidP="003234C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12E9" w:rsidRPr="009E0B96" w:rsidRDefault="00245D1F" w:rsidP="003234C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17" w:type="pct"/>
            <w:shd w:val="clear" w:color="auto" w:fill="auto"/>
          </w:tcPr>
          <w:p w:rsidR="006E12E9" w:rsidRPr="009E0B96" w:rsidRDefault="006E12E9" w:rsidP="003234C1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:rsidR="006E12E9" w:rsidRDefault="004C3769" w:rsidP="00201CE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01CEF">
              <w:rPr>
                <w:b/>
                <w:sz w:val="20"/>
                <w:szCs w:val="20"/>
              </w:rPr>
              <w:t>54</w:t>
            </w:r>
          </w:p>
          <w:p w:rsidR="005933C1" w:rsidRDefault="005933C1" w:rsidP="00201CE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5933C1">
              <w:rPr>
                <w:sz w:val="20"/>
                <w:szCs w:val="20"/>
              </w:rPr>
              <w:t>130</w:t>
            </w:r>
          </w:p>
          <w:p w:rsidR="005933C1" w:rsidRPr="005933C1" w:rsidRDefault="005933C1" w:rsidP="00201CE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2" w:type="pct"/>
            <w:shd w:val="clear" w:color="auto" w:fill="auto"/>
          </w:tcPr>
          <w:p w:rsidR="006E12E9" w:rsidRPr="009E0B96" w:rsidRDefault="006E12E9" w:rsidP="003234C1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6E12E9" w:rsidRPr="009E0B96" w:rsidRDefault="004C3769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6E12E9" w:rsidRPr="009E0B96" w:rsidRDefault="004C3769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83C0E" w:rsidRPr="009E0B96" w:rsidTr="00E53ACD">
        <w:tc>
          <w:tcPr>
            <w:tcW w:w="502" w:type="pct"/>
          </w:tcPr>
          <w:p w:rsidR="00245D1F" w:rsidRDefault="00245D1F" w:rsidP="00245D1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2.4</w:t>
            </w:r>
          </w:p>
          <w:p w:rsidR="00245D1F" w:rsidRDefault="00245D1F" w:rsidP="00245D1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45D1F" w:rsidRDefault="00245D1F" w:rsidP="00245D1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45D1F" w:rsidRDefault="00245D1F" w:rsidP="00245D1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933C1" w:rsidRDefault="005933C1" w:rsidP="00245D1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45D1F" w:rsidRPr="00245D1F" w:rsidRDefault="00245D1F" w:rsidP="00245D1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5D1F">
              <w:rPr>
                <w:b/>
                <w:sz w:val="20"/>
                <w:szCs w:val="20"/>
              </w:rPr>
              <w:t>ПК 1.1 - 1.9, 2.1 -2.5,</w:t>
            </w:r>
          </w:p>
          <w:p w:rsidR="00C83C0E" w:rsidRPr="009E0B96" w:rsidRDefault="00245D1F" w:rsidP="00245D1F">
            <w:pPr>
              <w:rPr>
                <w:b/>
                <w:sz w:val="20"/>
                <w:szCs w:val="20"/>
              </w:rPr>
            </w:pPr>
            <w:r w:rsidRPr="00245D1F">
              <w:rPr>
                <w:b/>
                <w:sz w:val="20"/>
                <w:szCs w:val="20"/>
              </w:rPr>
              <w:t>3.1 - 3.6</w:t>
            </w:r>
          </w:p>
        </w:tc>
        <w:tc>
          <w:tcPr>
            <w:tcW w:w="1347" w:type="pct"/>
            <w:shd w:val="clear" w:color="auto" w:fill="auto"/>
          </w:tcPr>
          <w:p w:rsidR="005933C1" w:rsidRDefault="00C83C0E" w:rsidP="00CA7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МДК0</w:t>
            </w:r>
            <w:r w:rsidR="00CA75D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.03</w:t>
            </w:r>
          </w:p>
          <w:p w:rsidR="005933C1" w:rsidRDefault="00CA75D4" w:rsidP="00CA75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Инструментоведение</w:t>
            </w:r>
            <w:proofErr w:type="spellEnd"/>
          </w:p>
          <w:p w:rsidR="005933C1" w:rsidRDefault="005933C1" w:rsidP="00CA7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A75D4">
              <w:rPr>
                <w:sz w:val="20"/>
                <w:szCs w:val="20"/>
              </w:rPr>
              <w:t>нструментовка и аранж</w:t>
            </w:r>
            <w:r>
              <w:rPr>
                <w:sz w:val="20"/>
                <w:szCs w:val="20"/>
              </w:rPr>
              <w:t>ировка музыкальных произведений</w:t>
            </w:r>
          </w:p>
          <w:p w:rsidR="00C83C0E" w:rsidRDefault="005933C1" w:rsidP="00CA7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A75D4">
              <w:rPr>
                <w:sz w:val="20"/>
                <w:szCs w:val="20"/>
              </w:rPr>
              <w:t>омпьютерная аранжировка</w:t>
            </w:r>
          </w:p>
          <w:p w:rsidR="005933C1" w:rsidRDefault="005933C1" w:rsidP="00CA75D4">
            <w:pPr>
              <w:rPr>
                <w:b/>
                <w:sz w:val="20"/>
                <w:szCs w:val="20"/>
              </w:rPr>
            </w:pPr>
          </w:p>
          <w:p w:rsidR="00245D1F" w:rsidRPr="00245D1F" w:rsidRDefault="00245D1F" w:rsidP="00CA75D4">
            <w:pPr>
              <w:rPr>
                <w:b/>
                <w:sz w:val="20"/>
                <w:szCs w:val="20"/>
              </w:rPr>
            </w:pPr>
            <w:r w:rsidRPr="00245D1F">
              <w:rPr>
                <w:b/>
                <w:sz w:val="20"/>
                <w:szCs w:val="20"/>
              </w:rPr>
              <w:t>УП.02</w:t>
            </w:r>
          </w:p>
        </w:tc>
        <w:tc>
          <w:tcPr>
            <w:tcW w:w="365" w:type="pct"/>
            <w:shd w:val="clear" w:color="auto" w:fill="auto"/>
          </w:tcPr>
          <w:p w:rsidR="00C83C0E" w:rsidRDefault="00201CEF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  <w:p w:rsidR="005933C1" w:rsidRDefault="005933C1" w:rsidP="003234C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5933C1">
              <w:rPr>
                <w:sz w:val="20"/>
                <w:szCs w:val="20"/>
              </w:rPr>
              <w:t>66</w:t>
            </w:r>
          </w:p>
          <w:p w:rsidR="005933C1" w:rsidRDefault="005933C1" w:rsidP="003234C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5933C1" w:rsidRDefault="005933C1" w:rsidP="003234C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5933C1" w:rsidRDefault="005933C1" w:rsidP="003234C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  <w:p w:rsidR="005933C1" w:rsidRDefault="005933C1" w:rsidP="003234C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201CEF" w:rsidRDefault="00201CEF" w:rsidP="00FF721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F721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50" w:type="pct"/>
            <w:shd w:val="clear" w:color="auto" w:fill="auto"/>
          </w:tcPr>
          <w:p w:rsidR="00C83C0E" w:rsidRDefault="00201CEF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  <w:p w:rsidR="005933C1" w:rsidRDefault="005933C1" w:rsidP="003234C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5933C1">
              <w:rPr>
                <w:sz w:val="20"/>
                <w:szCs w:val="20"/>
              </w:rPr>
              <w:t>44</w:t>
            </w:r>
          </w:p>
          <w:p w:rsidR="005933C1" w:rsidRDefault="005933C1" w:rsidP="003234C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5933C1" w:rsidRDefault="005933C1" w:rsidP="003234C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5933C1" w:rsidRPr="005933C1" w:rsidRDefault="005933C1" w:rsidP="003234C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933C1" w:rsidRDefault="005933C1" w:rsidP="005933C1">
            <w:pPr>
              <w:pStyle w:val="21"/>
              <w:widowControl w:val="0"/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C83C0E" w:rsidRPr="009E0B96" w:rsidRDefault="00201CEF" w:rsidP="005933C1">
            <w:pPr>
              <w:pStyle w:val="21"/>
              <w:widowControl w:val="0"/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17" w:type="pct"/>
            <w:shd w:val="clear" w:color="auto" w:fill="auto"/>
          </w:tcPr>
          <w:p w:rsidR="00C83C0E" w:rsidRPr="009E0B96" w:rsidRDefault="00C83C0E" w:rsidP="003234C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:rsidR="00C83C0E" w:rsidRDefault="00CA75D4" w:rsidP="00201CE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01CEF">
              <w:rPr>
                <w:b/>
                <w:sz w:val="20"/>
                <w:szCs w:val="20"/>
              </w:rPr>
              <w:t>38</w:t>
            </w:r>
          </w:p>
          <w:p w:rsidR="005933C1" w:rsidRDefault="005933C1" w:rsidP="00201CE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5933C1">
              <w:rPr>
                <w:sz w:val="20"/>
                <w:szCs w:val="20"/>
              </w:rPr>
              <w:t>22</w:t>
            </w:r>
          </w:p>
          <w:p w:rsidR="005933C1" w:rsidRDefault="005933C1" w:rsidP="00201CE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5933C1" w:rsidRDefault="005933C1" w:rsidP="00201CE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5933C1" w:rsidRPr="005933C1" w:rsidRDefault="005933C1" w:rsidP="00201CE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62" w:type="pct"/>
            <w:shd w:val="clear" w:color="auto" w:fill="auto"/>
          </w:tcPr>
          <w:p w:rsidR="00C83C0E" w:rsidRPr="009E0B96" w:rsidRDefault="00C83C0E" w:rsidP="003234C1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245D1F" w:rsidRDefault="00245D1F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Default="00245D1F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Default="00245D1F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Default="00245D1F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933C1" w:rsidRDefault="005933C1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933C1" w:rsidRDefault="005933C1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C83C0E" w:rsidRPr="009E0B96" w:rsidRDefault="00FF7215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245D1F" w:rsidRDefault="00245D1F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Default="00245D1F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Default="00245D1F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Default="00245D1F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933C1" w:rsidRDefault="005933C1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933C1" w:rsidRDefault="005933C1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C83C0E" w:rsidRPr="009E0B96" w:rsidRDefault="00FF7215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C83C0E" w:rsidRPr="009E0B96" w:rsidRDefault="00C83C0E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83C0E" w:rsidRPr="009E0B96" w:rsidTr="00E53ACD">
        <w:tc>
          <w:tcPr>
            <w:tcW w:w="502" w:type="pct"/>
          </w:tcPr>
          <w:p w:rsidR="006E12E9" w:rsidRPr="009E0B96" w:rsidRDefault="00245D1F" w:rsidP="003234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2.5</w:t>
            </w:r>
          </w:p>
        </w:tc>
        <w:tc>
          <w:tcPr>
            <w:tcW w:w="1347" w:type="pct"/>
            <w:shd w:val="clear" w:color="auto" w:fill="auto"/>
          </w:tcPr>
          <w:p w:rsidR="006E12E9" w:rsidRPr="009E0B96" w:rsidRDefault="006E12E9" w:rsidP="00CA7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МДК0</w:t>
            </w:r>
            <w:r w:rsidR="00CA75D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.04 </w:t>
            </w:r>
            <w:r w:rsidR="00CA75D4">
              <w:rPr>
                <w:sz w:val="20"/>
                <w:szCs w:val="20"/>
              </w:rPr>
              <w:t>Основы игры на фортепиано, аккомпанемент</w:t>
            </w:r>
          </w:p>
        </w:tc>
        <w:tc>
          <w:tcPr>
            <w:tcW w:w="365" w:type="pct"/>
            <w:shd w:val="clear" w:color="auto" w:fill="auto"/>
          </w:tcPr>
          <w:p w:rsidR="006E12E9" w:rsidRDefault="00201CEF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250" w:type="pct"/>
            <w:shd w:val="clear" w:color="auto" w:fill="auto"/>
          </w:tcPr>
          <w:p w:rsidR="006E12E9" w:rsidRDefault="00CA75D4" w:rsidP="00201CE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01CEF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12E9" w:rsidRPr="009E0B96" w:rsidRDefault="00201CEF" w:rsidP="003234C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517" w:type="pct"/>
            <w:shd w:val="clear" w:color="auto" w:fill="auto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:rsidR="006E12E9" w:rsidRDefault="00201CEF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362" w:type="pct"/>
            <w:shd w:val="clear" w:color="auto" w:fill="auto"/>
          </w:tcPr>
          <w:p w:rsidR="006E12E9" w:rsidRPr="009E0B96" w:rsidRDefault="006E12E9" w:rsidP="003234C1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6E12E9" w:rsidRDefault="006E12E9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6E12E9" w:rsidRDefault="006E12E9" w:rsidP="003234C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E12E9" w:rsidRPr="009E0B96" w:rsidRDefault="006E12E9" w:rsidP="003234C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14AF5" w:rsidRPr="009E0B96" w:rsidTr="00E53ACD">
        <w:trPr>
          <w:trHeight w:val="46"/>
        </w:trPr>
        <w:tc>
          <w:tcPr>
            <w:tcW w:w="502" w:type="pct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auto"/>
          </w:tcPr>
          <w:p w:rsidR="006E12E9" w:rsidRPr="009E0B96" w:rsidRDefault="006E12E9" w:rsidP="003234C1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:rsidR="006E12E9" w:rsidRPr="009E0B96" w:rsidRDefault="00CA75D4" w:rsidP="00FF7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01CEF">
              <w:rPr>
                <w:b/>
                <w:sz w:val="20"/>
                <w:szCs w:val="20"/>
              </w:rPr>
              <w:t>3</w:t>
            </w:r>
            <w:r w:rsidR="00FF7215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50" w:type="pct"/>
            <w:shd w:val="clear" w:color="auto" w:fill="auto"/>
          </w:tcPr>
          <w:p w:rsidR="006E12E9" w:rsidRPr="009E0B96" w:rsidRDefault="00201CEF" w:rsidP="003234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</w:t>
            </w:r>
          </w:p>
        </w:tc>
        <w:tc>
          <w:tcPr>
            <w:tcW w:w="437" w:type="pct"/>
            <w:shd w:val="clear" w:color="auto" w:fill="auto"/>
          </w:tcPr>
          <w:p w:rsidR="006E12E9" w:rsidRPr="00714AF5" w:rsidRDefault="00201CEF" w:rsidP="0020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517" w:type="pct"/>
            <w:shd w:val="clear" w:color="auto" w:fill="auto"/>
          </w:tcPr>
          <w:p w:rsidR="006E12E9" w:rsidRPr="009E0B96" w:rsidRDefault="006E12E9" w:rsidP="003234C1">
            <w:pPr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58" w:type="pct"/>
          </w:tcPr>
          <w:p w:rsidR="006E12E9" w:rsidRPr="009E0B96" w:rsidRDefault="00CA75D4" w:rsidP="003234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01CE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2" w:type="pct"/>
            <w:shd w:val="clear" w:color="auto" w:fill="auto"/>
          </w:tcPr>
          <w:p w:rsidR="006E12E9" w:rsidRPr="009E0B96" w:rsidRDefault="006E12E9" w:rsidP="003234C1">
            <w:pPr>
              <w:jc w:val="center"/>
              <w:rPr>
                <w:b/>
                <w:sz w:val="20"/>
                <w:szCs w:val="20"/>
              </w:rPr>
            </w:pPr>
            <w:r w:rsidRPr="009E0B96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6E12E9" w:rsidRPr="009E0B96" w:rsidRDefault="00FF7215" w:rsidP="003234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6E12E9" w:rsidRPr="009E0B96" w:rsidRDefault="00FF7215" w:rsidP="00245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</w:tcPr>
          <w:p w:rsidR="006E12E9" w:rsidRPr="009E0B96" w:rsidRDefault="00CA75D4" w:rsidP="003234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A25C7D" w:rsidRDefault="00A25C7D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245D1F" w:rsidRDefault="00245D1F" w:rsidP="00245D1F"/>
    <w:p w:rsidR="00245D1F" w:rsidRDefault="00245D1F" w:rsidP="00245D1F"/>
    <w:p w:rsidR="00245D1F" w:rsidRDefault="00245D1F" w:rsidP="00245D1F"/>
    <w:p w:rsidR="00245D1F" w:rsidRDefault="00245D1F" w:rsidP="00245D1F"/>
    <w:p w:rsidR="0077640B" w:rsidRPr="001F1CE4" w:rsidRDefault="0077640B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F1CE4">
        <w:rPr>
          <w:b/>
        </w:rPr>
        <w:lastRenderedPageBreak/>
        <w:t>3.2. Содержание обучения по профессиональному модулю (ПМ)</w:t>
      </w:r>
    </w:p>
    <w:p w:rsidR="00B86D77" w:rsidRPr="001F1CE4" w:rsidRDefault="00B86D77" w:rsidP="003234C1">
      <w:pPr>
        <w:rPr>
          <w:sz w:val="20"/>
          <w:szCs w:val="20"/>
        </w:rPr>
      </w:pPr>
    </w:p>
    <w:tbl>
      <w:tblPr>
        <w:tblpPr w:leftFromText="180" w:rightFromText="180" w:vertAnchor="text" w:tblpX="-64" w:tblpY="1"/>
        <w:tblOverlap w:val="never"/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13"/>
        <w:gridCol w:w="422"/>
        <w:gridCol w:w="9398"/>
        <w:gridCol w:w="600"/>
        <w:gridCol w:w="58"/>
        <w:gridCol w:w="623"/>
        <w:gridCol w:w="1139"/>
      </w:tblGrid>
      <w:tr w:rsidR="0077640B" w:rsidRPr="001F1CE4" w:rsidTr="004E1566">
        <w:trPr>
          <w:trHeight w:val="915"/>
        </w:trPr>
        <w:tc>
          <w:tcPr>
            <w:tcW w:w="2813" w:type="dxa"/>
            <w:shd w:val="clear" w:color="auto" w:fill="FFFFFF"/>
          </w:tcPr>
          <w:p w:rsidR="0077640B" w:rsidRPr="001F1CE4" w:rsidRDefault="00EF4F69" w:rsidP="004E1566">
            <w:pPr>
              <w:jc w:val="center"/>
              <w:rPr>
                <w:b/>
                <w:sz w:val="20"/>
                <w:szCs w:val="20"/>
              </w:rPr>
            </w:pPr>
            <w:r w:rsidRPr="001F1CE4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820" w:type="dxa"/>
            <w:gridSpan w:val="2"/>
            <w:shd w:val="clear" w:color="auto" w:fill="FFFFFF"/>
          </w:tcPr>
          <w:p w:rsidR="0077640B" w:rsidRPr="001F1CE4" w:rsidRDefault="004565D0" w:rsidP="004E1566">
            <w:pPr>
              <w:jc w:val="center"/>
              <w:rPr>
                <w:b/>
                <w:sz w:val="20"/>
                <w:szCs w:val="20"/>
              </w:rPr>
            </w:pPr>
            <w:r w:rsidRPr="001F1CE4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4D279E" w:rsidRPr="001F1CE4">
              <w:rPr>
                <w:b/>
                <w:bCs/>
                <w:sz w:val="20"/>
                <w:szCs w:val="20"/>
              </w:rPr>
              <w:t xml:space="preserve">работы </w:t>
            </w:r>
            <w:r w:rsidRPr="001F1CE4">
              <w:rPr>
                <w:b/>
                <w:bCs/>
                <w:sz w:val="20"/>
                <w:szCs w:val="20"/>
              </w:rPr>
              <w:t>и практические</w:t>
            </w:r>
            <w:r w:rsidR="004D279E" w:rsidRPr="001F1CE4">
              <w:rPr>
                <w:b/>
                <w:bCs/>
                <w:sz w:val="20"/>
                <w:szCs w:val="20"/>
              </w:rPr>
              <w:t xml:space="preserve"> занятия</w:t>
            </w:r>
            <w:r w:rsidRPr="001F1CE4">
              <w:rPr>
                <w:b/>
                <w:bCs/>
                <w:sz w:val="20"/>
                <w:szCs w:val="20"/>
              </w:rPr>
              <w:t>, самостоятельная работа обучающихся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77640B" w:rsidRPr="001F1CE4" w:rsidRDefault="0077640B" w:rsidP="004E156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9" w:type="dxa"/>
            <w:shd w:val="clear" w:color="auto" w:fill="FFFFFF"/>
          </w:tcPr>
          <w:p w:rsidR="0077640B" w:rsidRPr="001F1CE4" w:rsidRDefault="0077640B" w:rsidP="004E156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86D77" w:rsidRPr="001F1CE4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1F1CE4" w:rsidRDefault="00B86D77" w:rsidP="004E1566">
            <w:pPr>
              <w:jc w:val="center"/>
              <w:rPr>
                <w:b/>
                <w:sz w:val="20"/>
                <w:szCs w:val="20"/>
              </w:rPr>
            </w:pPr>
            <w:r w:rsidRPr="001F1C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FFFFFF"/>
          </w:tcPr>
          <w:p w:rsidR="00B86D77" w:rsidRPr="001F1CE4" w:rsidRDefault="00B86D77" w:rsidP="004E1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1F1CE4" w:rsidRDefault="00B86D77" w:rsidP="004E1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F1CE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1F1CE4" w:rsidRDefault="00B86D77" w:rsidP="004E156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B86D77" w:rsidRPr="001F1CE4" w:rsidRDefault="00B86D77" w:rsidP="004E156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B86D77" w:rsidRPr="001F1CE4" w:rsidTr="004E1566">
        <w:trPr>
          <w:trHeight w:val="254"/>
        </w:trPr>
        <w:tc>
          <w:tcPr>
            <w:tcW w:w="2813" w:type="dxa"/>
            <w:shd w:val="clear" w:color="auto" w:fill="FFFFFF"/>
          </w:tcPr>
          <w:p w:rsidR="00B86D77" w:rsidRPr="00103769" w:rsidRDefault="00B86D77" w:rsidP="004E156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03769">
              <w:rPr>
                <w:rFonts w:eastAsia="Calibri"/>
                <w:b/>
                <w:bCs/>
                <w:sz w:val="20"/>
                <w:szCs w:val="20"/>
              </w:rPr>
              <w:t xml:space="preserve">МДК.02.01 </w:t>
            </w:r>
            <w:r w:rsidRPr="00103769">
              <w:rPr>
                <w:b/>
                <w:sz w:val="20"/>
                <w:szCs w:val="20"/>
              </w:rPr>
              <w:t xml:space="preserve"> Элементарная теория музыки</w:t>
            </w:r>
          </w:p>
        </w:tc>
        <w:tc>
          <w:tcPr>
            <w:tcW w:w="422" w:type="dxa"/>
            <w:shd w:val="clear" w:color="auto" w:fill="FFFFFF"/>
          </w:tcPr>
          <w:p w:rsidR="00B86D77" w:rsidRPr="00103769" w:rsidRDefault="00B86D77" w:rsidP="004E15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103769" w:rsidRDefault="00B86D77" w:rsidP="004E15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103769" w:rsidRDefault="00B86D77" w:rsidP="004E15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117/</w:t>
            </w:r>
            <w:r w:rsidRPr="00103769">
              <w:rPr>
                <w:b/>
                <w:sz w:val="20"/>
                <w:szCs w:val="20"/>
              </w:rPr>
              <w:t>78</w:t>
            </w:r>
            <w:r>
              <w:rPr>
                <w:b/>
                <w:sz w:val="20"/>
                <w:szCs w:val="20"/>
              </w:rPr>
              <w:t>/39</w:t>
            </w:r>
          </w:p>
        </w:tc>
        <w:tc>
          <w:tcPr>
            <w:tcW w:w="1139" w:type="dxa"/>
            <w:shd w:val="clear" w:color="auto" w:fill="FFFFFF"/>
          </w:tcPr>
          <w:p w:rsidR="00B86D77" w:rsidRPr="00103769" w:rsidRDefault="00B86D77" w:rsidP="004E15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6D77" w:rsidRPr="001F1CE4" w:rsidTr="004E1566">
        <w:trPr>
          <w:trHeight w:val="465"/>
        </w:trPr>
        <w:tc>
          <w:tcPr>
            <w:tcW w:w="2813" w:type="dxa"/>
            <w:shd w:val="clear" w:color="auto" w:fill="FFFFFF"/>
          </w:tcPr>
          <w:p w:rsidR="00B86D77" w:rsidRPr="001F1CE4" w:rsidRDefault="00B86D77" w:rsidP="004E156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t>Раздел 1</w:t>
            </w:r>
            <w:r w:rsidRPr="00103769">
              <w:rPr>
                <w:b/>
                <w:sz w:val="20"/>
                <w:szCs w:val="20"/>
              </w:rPr>
              <w:t xml:space="preserve"> Элементарная теория музыки</w:t>
            </w:r>
          </w:p>
        </w:tc>
        <w:tc>
          <w:tcPr>
            <w:tcW w:w="422" w:type="dxa"/>
            <w:shd w:val="clear" w:color="auto" w:fill="FFFFFF"/>
          </w:tcPr>
          <w:p w:rsidR="00B86D77" w:rsidRPr="001F1CE4" w:rsidRDefault="00B86D77" w:rsidP="004E15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1F1CE4" w:rsidRDefault="00B86D77" w:rsidP="004E15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1F1CE4" w:rsidRDefault="00B86D77" w:rsidP="004E15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9" w:type="dxa"/>
            <w:shd w:val="clear" w:color="auto" w:fill="FFFFFF"/>
          </w:tcPr>
          <w:p w:rsidR="00B86D77" w:rsidRPr="001F1CE4" w:rsidRDefault="00B86D77" w:rsidP="004E1566">
            <w:pPr>
              <w:jc w:val="center"/>
              <w:rPr>
                <w:sz w:val="20"/>
                <w:szCs w:val="20"/>
              </w:rPr>
            </w:pPr>
          </w:p>
        </w:tc>
      </w:tr>
      <w:tr w:rsidR="00B86D77" w:rsidRPr="001F1CE4" w:rsidTr="004E1566">
        <w:trPr>
          <w:trHeight w:val="450"/>
        </w:trPr>
        <w:tc>
          <w:tcPr>
            <w:tcW w:w="2813" w:type="dxa"/>
            <w:shd w:val="clear" w:color="auto" w:fill="FFFFFF"/>
          </w:tcPr>
          <w:p w:rsidR="00B86D77" w:rsidRPr="001F1CE4" w:rsidRDefault="00B86D77" w:rsidP="004E156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422" w:type="dxa"/>
            <w:shd w:val="clear" w:color="auto" w:fill="FFFFFF"/>
          </w:tcPr>
          <w:p w:rsidR="00B86D77" w:rsidRPr="00B86D77" w:rsidRDefault="00B86D77" w:rsidP="004E1566">
            <w:pPr>
              <w:jc w:val="center"/>
              <w:rPr>
                <w:sz w:val="20"/>
                <w:szCs w:val="20"/>
              </w:rPr>
            </w:pPr>
            <w:r w:rsidRPr="00B86D77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Музыка как вид искусства.Характеристи</w:t>
            </w: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к</w:t>
            </w:r>
            <w:r w:rsidRPr="00103769">
              <w:rPr>
                <w:rFonts w:eastAsia="Calibri"/>
                <w:sz w:val="20"/>
                <w:szCs w:val="20"/>
                <w:lang w:eastAsia="en-US"/>
              </w:rPr>
              <w:t>а средств музыкальной выразительности.</w:t>
            </w:r>
          </w:p>
          <w:p w:rsidR="00B86D77" w:rsidRPr="001F1CE4" w:rsidRDefault="00B86D77" w:rsidP="004E1566">
            <w:pPr>
              <w:rPr>
                <w:b/>
                <w:sz w:val="20"/>
                <w:szCs w:val="20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 xml:space="preserve">Исторический путь развития музыкального искусства.     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B86D77" w:rsidRDefault="00B86D77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6D77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B86D77" w:rsidRDefault="00B86D77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6D7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B86D77" w:rsidRPr="001F1CE4" w:rsidTr="004E1566">
        <w:trPr>
          <w:trHeight w:val="465"/>
        </w:trPr>
        <w:tc>
          <w:tcPr>
            <w:tcW w:w="2813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6D77" w:rsidRPr="00103769" w:rsidRDefault="00B86D77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Музыкальный звук.</w:t>
            </w:r>
          </w:p>
        </w:tc>
        <w:tc>
          <w:tcPr>
            <w:tcW w:w="422" w:type="dxa"/>
            <w:shd w:val="clear" w:color="auto" w:fill="FFFFFF"/>
          </w:tcPr>
          <w:p w:rsidR="00B86D77" w:rsidRPr="00103769" w:rsidRDefault="00B86D77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103769" w:rsidRDefault="00B86D77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103769" w:rsidRDefault="00B86D77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6D77" w:rsidRPr="00B86D77" w:rsidRDefault="00B86D77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6D77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B86D77" w:rsidRPr="00B86D77" w:rsidRDefault="00B86D77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1F1CE4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1.1</w:t>
            </w:r>
          </w:p>
        </w:tc>
        <w:tc>
          <w:tcPr>
            <w:tcW w:w="422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Звук как физическое явление. Музыкальный звук.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103769" w:rsidRDefault="00B86D77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B86D77" w:rsidRPr="00B86D77" w:rsidRDefault="00B86D77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6D7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B86D77" w:rsidRPr="001F1CE4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 xml:space="preserve"> Строй. Музыкальная система. Звукоряд. Название ступеней.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103769" w:rsidRDefault="00B86D77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1F1CE4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1.2</w:t>
            </w:r>
          </w:p>
        </w:tc>
        <w:tc>
          <w:tcPr>
            <w:tcW w:w="422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Октава. Диапазон. Регистр.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B86D77" w:rsidRDefault="00B86D77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B86D77" w:rsidRPr="00103769" w:rsidRDefault="00B86D77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B86D77" w:rsidRPr="001F1CE4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Энгармонизм. Система ключей.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103769" w:rsidRDefault="00B86D77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1F1CE4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103769" w:rsidRDefault="00B86D77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B86D77" w:rsidRDefault="00B86D77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обучающихся:</w:t>
            </w:r>
            <w:r w:rsidRPr="00103769">
              <w:rPr>
                <w:rFonts w:eastAsia="Calibri"/>
                <w:sz w:val="20"/>
                <w:szCs w:val="20"/>
                <w:lang w:eastAsia="en-US"/>
              </w:rPr>
              <w:t xml:space="preserve"> «Происхождение нотного письма, сведения из истории.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103769" w:rsidRDefault="00B86D77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B86D77" w:rsidRPr="00B86D77" w:rsidRDefault="00B86D77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2. </w:t>
            </w: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Ритм. Метр. Размер. </w:t>
            </w:r>
          </w:p>
          <w:p w:rsidR="00B86D77" w:rsidRPr="00103769" w:rsidRDefault="00B86D77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Темп.</w:t>
            </w:r>
          </w:p>
        </w:tc>
        <w:tc>
          <w:tcPr>
            <w:tcW w:w="422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103769" w:rsidRDefault="00B86D77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86D77" w:rsidRPr="00103769" w:rsidRDefault="00B86D77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9" w:type="dxa"/>
            <w:shd w:val="clear" w:color="auto" w:fill="FFFFFF"/>
          </w:tcPr>
          <w:p w:rsidR="00B86D77" w:rsidRPr="00B86D77" w:rsidRDefault="00B86D77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2.1</w:t>
            </w:r>
          </w:p>
        </w:tc>
        <w:tc>
          <w:tcPr>
            <w:tcW w:w="422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 xml:space="preserve">Ритм. Метр. Размер. Их определение и </w:t>
            </w:r>
            <w:proofErr w:type="spellStart"/>
            <w:r w:rsidRPr="00103769">
              <w:rPr>
                <w:rFonts w:eastAsia="Calibri"/>
                <w:sz w:val="20"/>
                <w:szCs w:val="20"/>
                <w:lang w:eastAsia="en-US"/>
              </w:rPr>
              <w:t>соотношение.Такт</w:t>
            </w:r>
            <w:proofErr w:type="spellEnd"/>
            <w:r w:rsidRPr="00103769">
              <w:rPr>
                <w:rFonts w:eastAsia="Calibri"/>
                <w:sz w:val="20"/>
                <w:szCs w:val="20"/>
                <w:lang w:eastAsia="en-US"/>
              </w:rPr>
              <w:t>. Тактовая черта. Затакт. Простые,  сложные,  смешанные  и переменные размеры.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103769" w:rsidRDefault="00B86D77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670644" w:rsidRDefault="00B86D77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064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B86D77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2.2</w:t>
            </w:r>
          </w:p>
        </w:tc>
        <w:tc>
          <w:tcPr>
            <w:tcW w:w="422" w:type="dxa"/>
            <w:shd w:val="clear" w:color="auto" w:fill="FFFFFF"/>
          </w:tcPr>
          <w:p w:rsidR="00B86D77" w:rsidRDefault="00B86D77" w:rsidP="004E1566">
            <w:pPr>
              <w:ind w:left="459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103769" w:rsidRDefault="00B86D77" w:rsidP="004E1566">
            <w:pPr>
              <w:ind w:left="9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Особые виды ритмического деления.Синкопа, полиметрия, полиритмия. Темп. Динамические оттенки.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103769" w:rsidRDefault="00B86D77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B86D77" w:rsidRPr="00B86D77" w:rsidRDefault="00B86D77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6D7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B86D77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2.3</w:t>
            </w:r>
          </w:p>
        </w:tc>
        <w:tc>
          <w:tcPr>
            <w:tcW w:w="422" w:type="dxa"/>
            <w:shd w:val="clear" w:color="auto" w:fill="FFFFFF"/>
          </w:tcPr>
          <w:p w:rsidR="00B86D77" w:rsidRPr="00103769" w:rsidRDefault="00B86D77" w:rsidP="004E156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B86D77" w:rsidRPr="00103769" w:rsidRDefault="00B86D77" w:rsidP="004E156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Группировка в простых и сложных размерах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B86D77" w:rsidRDefault="00B86D77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6D7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B86D77" w:rsidRDefault="00B86D77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6D7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B86D77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103769" w:rsidRDefault="00B86D77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B86D77" w:rsidRPr="00103769" w:rsidRDefault="00B86D77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обучающихся</w:t>
            </w:r>
            <w:r w:rsidRPr="00103769">
              <w:rPr>
                <w:rFonts w:eastAsia="Calibri"/>
                <w:sz w:val="20"/>
                <w:szCs w:val="20"/>
                <w:lang w:eastAsia="en-US"/>
              </w:rPr>
              <w:t xml:space="preserve">: «Значение ритма, метра, темпа в музыке, связь с жанрами. 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103769" w:rsidRDefault="00B86D77" w:rsidP="004E1566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B86D77" w:rsidRPr="00103769" w:rsidRDefault="00B86D77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3E4FF9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Раздел 3</w:t>
            </w:r>
          </w:p>
          <w:p w:rsidR="003E4FF9" w:rsidRPr="00103769" w:rsidRDefault="003E4FF9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Лад. Тональность.</w:t>
            </w:r>
          </w:p>
        </w:tc>
        <w:tc>
          <w:tcPr>
            <w:tcW w:w="422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9" w:type="dxa"/>
            <w:shd w:val="clear" w:color="auto" w:fill="FFFFFF"/>
          </w:tcPr>
          <w:p w:rsidR="003E4FF9" w:rsidRPr="00B86D77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3.1</w:t>
            </w:r>
          </w:p>
        </w:tc>
        <w:tc>
          <w:tcPr>
            <w:tcW w:w="422" w:type="dxa"/>
            <w:shd w:val="clear" w:color="auto" w:fill="FFFFFF"/>
          </w:tcPr>
          <w:p w:rsidR="003E4FF9" w:rsidRPr="00103769" w:rsidRDefault="003E4FF9" w:rsidP="004E1566">
            <w:pPr>
              <w:tabs>
                <w:tab w:val="left" w:pos="22"/>
              </w:tabs>
              <w:ind w:left="6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333C3D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Лад  как система музыкального мышления. Интонационная природа лада.Устойчивые и неустойчивые звуки. Тяготение и разрешение.Ладовые структуры – источник выразительных возможностей музыкального высказывания.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3E4FF9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3.2</w:t>
            </w:r>
          </w:p>
        </w:tc>
        <w:tc>
          <w:tcPr>
            <w:tcW w:w="422" w:type="dxa"/>
            <w:shd w:val="clear" w:color="auto" w:fill="FFFFFF"/>
          </w:tcPr>
          <w:p w:rsidR="003E4FF9" w:rsidRDefault="003E4FF9" w:rsidP="004E1566">
            <w:pPr>
              <w:ind w:left="6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Мажор и минор. Три вида мажора и минора.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3E4FF9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3.3</w:t>
            </w:r>
          </w:p>
        </w:tc>
        <w:tc>
          <w:tcPr>
            <w:tcW w:w="422" w:type="dxa"/>
            <w:shd w:val="clear" w:color="auto" w:fill="FFFFFF"/>
          </w:tcPr>
          <w:p w:rsidR="003E4FF9" w:rsidRDefault="003E4FF9" w:rsidP="004E1566">
            <w:pPr>
              <w:ind w:left="6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Тональность. Квинтовый круг тональностей. Энгармонизм. Параллельные и одноименные тональности.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3E4FF9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3E4FF9" w:rsidRPr="00103769" w:rsidRDefault="003E4FF9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Ладовая  переменность. Мажоро – минор. Понятие о других ладовых структурах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Default="003E4FF9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3E4FF9" w:rsidRPr="00B86D77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1F1CE4" w:rsidTr="004E1566">
        <w:trPr>
          <w:trHeight w:val="314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обучающихся:</w:t>
            </w:r>
            <w:r w:rsidRPr="00103769">
              <w:rPr>
                <w:rFonts w:eastAsia="Calibri"/>
                <w:sz w:val="20"/>
                <w:szCs w:val="20"/>
                <w:lang w:eastAsia="en-US"/>
              </w:rPr>
              <w:t xml:space="preserve"> «Выразительное значение тональности»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3E4FF9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Раздел 4Интервалы</w:t>
            </w:r>
          </w:p>
        </w:tc>
        <w:tc>
          <w:tcPr>
            <w:tcW w:w="422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3E4FF9" w:rsidRDefault="003E4FF9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9" w:type="dxa"/>
            <w:shd w:val="clear" w:color="auto" w:fill="FFFFFF"/>
          </w:tcPr>
          <w:p w:rsidR="003E4FF9" w:rsidRPr="00B86D77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3E4FF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E4FF9">
              <w:rPr>
                <w:rFonts w:eastAsia="Calibri"/>
                <w:sz w:val="20"/>
                <w:szCs w:val="20"/>
                <w:lang w:eastAsia="en-US"/>
              </w:rPr>
              <w:t>Тема 4.1</w:t>
            </w:r>
          </w:p>
        </w:tc>
        <w:tc>
          <w:tcPr>
            <w:tcW w:w="422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Интервалы, классификация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3E4FF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FF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B86D77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3E4FF9" w:rsidRPr="00103769" w:rsidRDefault="003E4FF9" w:rsidP="00333C3D">
            <w:pPr>
              <w:tabs>
                <w:tab w:val="left" w:pos="0"/>
                <w:tab w:val="left" w:pos="306"/>
              </w:tabs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Обращение интервалов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3E4FF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FF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B86D77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4.2</w:t>
            </w:r>
          </w:p>
        </w:tc>
        <w:tc>
          <w:tcPr>
            <w:tcW w:w="422" w:type="dxa"/>
            <w:shd w:val="clear" w:color="auto" w:fill="FFFFFF"/>
          </w:tcPr>
          <w:p w:rsidR="003E4FF9" w:rsidRDefault="003E4FF9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Энгармонизм.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3E4FF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FF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3E4FF9" w:rsidRDefault="003E4FF9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Разрешение диссонансов.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3E4FF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FF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4.3</w:t>
            </w:r>
          </w:p>
        </w:tc>
        <w:tc>
          <w:tcPr>
            <w:tcW w:w="422" w:type="dxa"/>
            <w:shd w:val="clear" w:color="auto" w:fill="FFFFFF"/>
          </w:tcPr>
          <w:p w:rsidR="003E4FF9" w:rsidRDefault="003E4FF9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Интервалы в натуральных ладах, разрешение.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3E4FF9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4.4</w:t>
            </w:r>
          </w:p>
        </w:tc>
        <w:tc>
          <w:tcPr>
            <w:tcW w:w="422" w:type="dxa"/>
            <w:shd w:val="clear" w:color="auto" w:fill="FFFFFF"/>
          </w:tcPr>
          <w:p w:rsidR="003E4FF9" w:rsidRDefault="003E4FF9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Интервалы в гармонических ладах, разрешение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3E4FF9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обучающихся:</w:t>
            </w:r>
            <w:r w:rsidRPr="00103769">
              <w:rPr>
                <w:rFonts w:eastAsia="Calibri"/>
                <w:sz w:val="20"/>
                <w:szCs w:val="20"/>
                <w:lang w:eastAsia="en-US"/>
              </w:rPr>
              <w:t xml:space="preserve"> «Выразительное значение интервалов»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3E4FF9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Default="003E4FF9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3E4FF9" w:rsidRPr="001F1CE4" w:rsidTr="004E1566">
        <w:trPr>
          <w:trHeight w:val="164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Раздел 5Аккорды</w:t>
            </w:r>
          </w:p>
        </w:tc>
        <w:tc>
          <w:tcPr>
            <w:tcW w:w="422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E4FF9" w:rsidRPr="00103769" w:rsidRDefault="003E4FF9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3E4FF9" w:rsidRDefault="003E4FF9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9" w:type="dxa"/>
            <w:shd w:val="clear" w:color="auto" w:fill="FFFFFF"/>
          </w:tcPr>
          <w:p w:rsidR="003E4FF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 5.1</w:t>
            </w:r>
          </w:p>
        </w:tc>
        <w:tc>
          <w:tcPr>
            <w:tcW w:w="422" w:type="dxa"/>
            <w:shd w:val="clear" w:color="auto" w:fill="FFFFFF"/>
          </w:tcPr>
          <w:p w:rsidR="003E4FF9" w:rsidRDefault="003E4FF9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Аккорды. Классификация.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3E4FF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FF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3E4FF9" w:rsidRDefault="003E4FF9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Четыре вида трезвучий. Обращения.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3E4FF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FF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5.2</w:t>
            </w:r>
          </w:p>
        </w:tc>
        <w:tc>
          <w:tcPr>
            <w:tcW w:w="422" w:type="dxa"/>
            <w:shd w:val="clear" w:color="auto" w:fill="FFFFFF"/>
          </w:tcPr>
          <w:p w:rsidR="003E4FF9" w:rsidRDefault="003E4FF9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Главные и побочные  трезвучия лада, разрешение в тональности.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3E4FF9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 5.3</w:t>
            </w:r>
          </w:p>
        </w:tc>
        <w:tc>
          <w:tcPr>
            <w:tcW w:w="422" w:type="dxa"/>
            <w:shd w:val="clear" w:color="auto" w:fill="FFFFFF"/>
          </w:tcPr>
          <w:p w:rsidR="003E4FF9" w:rsidRDefault="003E4FF9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103769" w:rsidRDefault="003E4FF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Септаккорды. Семь видов септаккордов от звука.Обращение септаккордов.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10376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3E4FF9" w:rsidRDefault="003E4FF9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4FF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 5.4</w:t>
            </w: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Главные и побочные септаккорды</w:t>
            </w:r>
            <w:proofErr w:type="gramStart"/>
            <w:r w:rsidRPr="00103769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103769">
              <w:rPr>
                <w:rFonts w:eastAsia="Calibri"/>
                <w:sz w:val="20"/>
                <w:szCs w:val="20"/>
                <w:lang w:eastAsia="en-US"/>
              </w:rPr>
              <w:t xml:space="preserve"> разрешение  в тональности.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обучающихся: «Выразительное значение аккордов в тональности»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Раздел 6</w:t>
            </w:r>
          </w:p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 xml:space="preserve">Диатоника. </w:t>
            </w:r>
          </w:p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Диатонические ладовые структуры</w:t>
            </w: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3E4FF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145BB0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6.1</w:t>
            </w: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Понятие о диатонике.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03769">
              <w:rPr>
                <w:rFonts w:eastAsia="Calibri"/>
                <w:sz w:val="20"/>
                <w:szCs w:val="20"/>
                <w:lang w:eastAsia="en-US"/>
              </w:rPr>
              <w:t>Трихорды</w:t>
            </w:r>
            <w:proofErr w:type="spellEnd"/>
            <w:r w:rsidRPr="00103769">
              <w:rPr>
                <w:rFonts w:eastAsia="Calibri"/>
                <w:sz w:val="20"/>
                <w:szCs w:val="20"/>
                <w:lang w:eastAsia="en-US"/>
              </w:rPr>
              <w:t>. Тетрахорды. Пентатоника.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6.2</w:t>
            </w: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1. Диатонические разновидности мажора и минора, характерный интервал.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обучающихся: «Определение ладов в народных песнях»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Раздел 7</w:t>
            </w:r>
          </w:p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Хроматизм</w:t>
            </w: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3E4FF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145BB0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7.1</w:t>
            </w: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Хроматизм, его разновидности.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Альтерация.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Хроматические интервалы.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7.2</w:t>
            </w: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Общее понятие о модуляции. Модуляционный хроматизм.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Родство тональностей. Тональности первой степени родства.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 xml:space="preserve"> Роль тонального плана  в музыкальном произведении.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обучающихся: Определение тональности и тональных соотношений в музыкальном произведении»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8Транспозиция. </w:t>
            </w:r>
          </w:p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Секвенция</w:t>
            </w: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3E4FF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145BB0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8.1</w:t>
            </w:r>
          </w:p>
        </w:tc>
        <w:tc>
          <w:tcPr>
            <w:tcW w:w="422" w:type="dxa"/>
            <w:shd w:val="clear" w:color="auto" w:fill="FFFFFF"/>
          </w:tcPr>
          <w:p w:rsidR="00145BB0" w:rsidRDefault="006B2181" w:rsidP="004E1566">
            <w:pPr>
              <w:tabs>
                <w:tab w:val="left" w:pos="0"/>
              </w:tabs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Три способа транспозиции.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Секвенции. Разновидности.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3769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Раздел 9Мелизмы.Знаки сокращенного</w:t>
            </w:r>
          </w:p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нотного письма.</w:t>
            </w: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Тема 9.1</w:t>
            </w: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 xml:space="preserve"> Разновидности мелизмов.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145BB0" w:rsidRPr="001F1CE4" w:rsidTr="004E1566">
        <w:trPr>
          <w:trHeight w:val="145"/>
        </w:trPr>
        <w:tc>
          <w:tcPr>
            <w:tcW w:w="2813" w:type="dxa"/>
            <w:shd w:val="clear" w:color="auto" w:fill="FFFFFF"/>
          </w:tcPr>
          <w:p w:rsidR="00145BB0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 xml:space="preserve"> Применение мелизмов, их роль.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Знаки сокращенного нотного письма, графическое изображение.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Раздел 10</w:t>
            </w:r>
          </w:p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Музыкальный синтаксис.</w:t>
            </w:r>
          </w:p>
          <w:p w:rsidR="00145BB0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Мелодия. Фактура</w:t>
            </w: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10.1</w:t>
            </w: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.Мелодия, виды мелодического рисунка.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Приемы мелодического развития. Кульминация.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Фактура, ее разновидности.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Музыкальный синтаксис.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обучающихся: «Анализ мелодии, фактуры. Транспозиция музыкальных примеров. Игра секвенций».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Раздел 11</w:t>
            </w:r>
          </w:p>
          <w:p w:rsidR="00145BB0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 xml:space="preserve">Музыкальный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ж</w:t>
            </w: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анр.</w:t>
            </w: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Тема 11.1</w:t>
            </w: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Классификация жанров.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Основополагающие жанры.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Тема 11.2</w:t>
            </w: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Проявление жанровых приемов в музыкальных произведениях.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103769">
              <w:rPr>
                <w:rFonts w:eastAsia="Calibri"/>
                <w:b/>
                <w:sz w:val="20"/>
                <w:szCs w:val="20"/>
                <w:lang w:eastAsia="en-US"/>
              </w:rPr>
              <w:t>:  «Выразительная роль жанра».</w:t>
            </w:r>
          </w:p>
          <w:p w:rsidR="00333C3D" w:rsidRDefault="00333C3D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33C3D" w:rsidRDefault="00333C3D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62A5C" w:rsidRPr="00103769" w:rsidRDefault="00F62A5C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103769" w:rsidRDefault="00145BB0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376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145BB0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Default="00145BB0" w:rsidP="004E156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1CE4">
              <w:rPr>
                <w:rFonts w:eastAsia="Calibri"/>
                <w:b/>
                <w:bCs/>
                <w:sz w:val="20"/>
                <w:szCs w:val="20"/>
              </w:rPr>
              <w:lastRenderedPageBreak/>
              <w:t>Раздел 2. МДК 0</w:t>
            </w: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1F1CE4">
              <w:rPr>
                <w:rFonts w:eastAsia="Calibri"/>
                <w:b/>
                <w:bCs/>
                <w:sz w:val="20"/>
                <w:szCs w:val="20"/>
              </w:rPr>
              <w:t xml:space="preserve">.02. </w:t>
            </w:r>
            <w:r>
              <w:rPr>
                <w:rFonts w:eastAsia="Calibri"/>
                <w:b/>
                <w:bCs/>
                <w:sz w:val="20"/>
                <w:szCs w:val="20"/>
              </w:rPr>
              <w:t>Гармония, анализ музыкальных</w:t>
            </w:r>
          </w:p>
          <w:p w:rsidR="00145BB0" w:rsidRDefault="00145BB0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произведений</w:t>
            </w:r>
          </w:p>
        </w:tc>
        <w:tc>
          <w:tcPr>
            <w:tcW w:w="422" w:type="dxa"/>
            <w:shd w:val="clear" w:color="auto" w:fill="FFFFFF"/>
          </w:tcPr>
          <w:p w:rsidR="00145BB0" w:rsidRDefault="00145BB0" w:rsidP="004E1566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103769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81921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F62A5C" w:rsidRPr="00481921" w:rsidRDefault="00F62A5C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1921">
              <w:rPr>
                <w:b/>
                <w:sz w:val="20"/>
                <w:szCs w:val="20"/>
              </w:rPr>
              <w:t>462/308/154</w:t>
            </w:r>
          </w:p>
        </w:tc>
        <w:tc>
          <w:tcPr>
            <w:tcW w:w="1139" w:type="dxa"/>
            <w:shd w:val="clear" w:color="auto" w:fill="FFFFFF"/>
          </w:tcPr>
          <w:p w:rsidR="00145BB0" w:rsidRPr="00481921" w:rsidRDefault="00145BB0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62A5C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F62A5C" w:rsidRPr="001F1CE4" w:rsidRDefault="00F62A5C" w:rsidP="004E156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F6B8B">
              <w:rPr>
                <w:rFonts w:eastAsia="Calibri"/>
                <w:b/>
                <w:bCs/>
                <w:sz w:val="20"/>
                <w:szCs w:val="20"/>
              </w:rPr>
              <w:t>Гармония</w:t>
            </w:r>
          </w:p>
        </w:tc>
        <w:tc>
          <w:tcPr>
            <w:tcW w:w="422" w:type="dxa"/>
            <w:shd w:val="clear" w:color="auto" w:fill="FFFFFF"/>
          </w:tcPr>
          <w:p w:rsidR="00F62A5C" w:rsidRPr="001F1CE4" w:rsidRDefault="00F62A5C" w:rsidP="004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F62A5C" w:rsidRPr="00E132C6" w:rsidRDefault="00F62A5C" w:rsidP="004E156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F62A5C" w:rsidRPr="00481921" w:rsidRDefault="00F62A5C" w:rsidP="004E1566">
            <w:pPr>
              <w:jc w:val="center"/>
              <w:rPr>
                <w:b/>
                <w:sz w:val="20"/>
                <w:szCs w:val="20"/>
              </w:rPr>
            </w:pPr>
            <w:r w:rsidRPr="00481921">
              <w:rPr>
                <w:b/>
                <w:sz w:val="20"/>
                <w:szCs w:val="20"/>
              </w:rPr>
              <w:t>290/260/130</w:t>
            </w:r>
          </w:p>
          <w:p w:rsidR="00F62A5C" w:rsidRPr="00481921" w:rsidRDefault="00F62A5C" w:rsidP="004E1566">
            <w:pPr>
              <w:jc w:val="center"/>
              <w:rPr>
                <w:b/>
                <w:sz w:val="20"/>
                <w:szCs w:val="20"/>
              </w:rPr>
            </w:pPr>
            <w:r w:rsidRPr="00481921">
              <w:rPr>
                <w:b/>
                <w:sz w:val="20"/>
                <w:szCs w:val="20"/>
              </w:rPr>
              <w:t>184 – гр.</w:t>
            </w:r>
          </w:p>
          <w:p w:rsidR="00F62A5C" w:rsidRPr="00481921" w:rsidRDefault="00F62A5C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1921">
              <w:rPr>
                <w:b/>
                <w:sz w:val="20"/>
                <w:szCs w:val="20"/>
              </w:rPr>
              <w:t xml:space="preserve">76 - </w:t>
            </w:r>
            <w:proofErr w:type="spellStart"/>
            <w:r w:rsidRPr="00481921">
              <w:rPr>
                <w:b/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1139" w:type="dxa"/>
            <w:shd w:val="clear" w:color="auto" w:fill="FFFFFF"/>
          </w:tcPr>
          <w:p w:rsidR="00F62A5C" w:rsidRPr="00481921" w:rsidRDefault="00F62A5C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422" w:type="dxa"/>
            <w:shd w:val="clear" w:color="auto" w:fill="FFFFFF"/>
          </w:tcPr>
          <w:p w:rsidR="00A43EC5" w:rsidRPr="001F1CE4" w:rsidRDefault="00A43EC5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Предмет «Гармония»</w:t>
            </w:r>
          </w:p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Конструктивная и фоническая функции гармонии.</w:t>
            </w:r>
          </w:p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Роль гармонии в музыкальном целом.</w:t>
            </w: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E1566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1Аккорды. Четырехголосный ск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лад</w:t>
            </w:r>
          </w:p>
        </w:tc>
        <w:tc>
          <w:tcPr>
            <w:tcW w:w="422" w:type="dxa"/>
            <w:shd w:val="clear" w:color="auto" w:fill="FFFFFF"/>
          </w:tcPr>
          <w:p w:rsidR="00A43EC5" w:rsidRPr="001F1CE4" w:rsidRDefault="00A43EC5" w:rsidP="004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E1566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1.1</w:t>
            </w:r>
          </w:p>
        </w:tc>
        <w:tc>
          <w:tcPr>
            <w:tcW w:w="422" w:type="dxa"/>
            <w:shd w:val="clear" w:color="auto" w:fill="FFFFFF"/>
          </w:tcPr>
          <w:p w:rsidR="00A43EC5" w:rsidRPr="001F1CE4" w:rsidRDefault="00A43EC5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Аккорд как единица гармонии.</w:t>
            </w:r>
          </w:p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Четырехголосный склад.</w:t>
            </w: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1.2</w:t>
            </w:r>
          </w:p>
        </w:tc>
        <w:tc>
          <w:tcPr>
            <w:tcW w:w="422" w:type="dxa"/>
            <w:shd w:val="clear" w:color="auto" w:fill="FFFFFF"/>
          </w:tcPr>
          <w:p w:rsidR="00A43EC5" w:rsidRPr="001F1CE4" w:rsidRDefault="00A43EC5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Ладовая система музыкального мышления.</w:t>
            </w:r>
          </w:p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Функциональная система аккордов.</w:t>
            </w: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обучающихся: «Запись аккордов в четырехголосном складе» </w:t>
            </w: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AF6B8B">
              <w:rPr>
                <w:rFonts w:eastAsia="Calibri"/>
                <w:b/>
                <w:sz w:val="20"/>
                <w:szCs w:val="20"/>
                <w:lang w:val="en-US" w:eastAsia="en-US"/>
              </w:rPr>
              <w:t>Раздел</w:t>
            </w:r>
            <w:proofErr w:type="spellEnd"/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 xml:space="preserve"> 2 </w:t>
            </w:r>
          </w:p>
          <w:p w:rsidR="00A43EC5" w:rsidRPr="00AF6B8B" w:rsidRDefault="00A43EC5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Соединение главных трезвучий</w:t>
            </w:r>
          </w:p>
        </w:tc>
        <w:tc>
          <w:tcPr>
            <w:tcW w:w="422" w:type="dxa"/>
            <w:shd w:val="clear" w:color="auto" w:fill="FFFFFF"/>
          </w:tcPr>
          <w:p w:rsidR="00A43EC5" w:rsidRPr="001F1CE4" w:rsidRDefault="00A43EC5" w:rsidP="004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2.1</w:t>
            </w:r>
          </w:p>
        </w:tc>
        <w:tc>
          <w:tcPr>
            <w:tcW w:w="422" w:type="dxa"/>
            <w:shd w:val="clear" w:color="auto" w:fill="FFFFFF"/>
          </w:tcPr>
          <w:p w:rsidR="00A43EC5" w:rsidRPr="001F1CE4" w:rsidRDefault="00A43EC5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AF6B8B" w:rsidRDefault="00A43EC5" w:rsidP="004E1566">
            <w:pPr>
              <w:tabs>
                <w:tab w:val="left" w:pos="155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Нормы движения голосов</w:t>
            </w:r>
            <w:r w:rsidRPr="00AF6B8B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2.2</w:t>
            </w:r>
          </w:p>
        </w:tc>
        <w:tc>
          <w:tcPr>
            <w:tcW w:w="422" w:type="dxa"/>
            <w:shd w:val="clear" w:color="auto" w:fill="FFFFFF"/>
          </w:tcPr>
          <w:p w:rsidR="00A43EC5" w:rsidRPr="001F1CE4" w:rsidRDefault="00A43EC5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A43EC5" w:rsidRPr="00AF6B8B" w:rsidRDefault="00A43EC5" w:rsidP="004E1566">
            <w:pPr>
              <w:tabs>
                <w:tab w:val="left" w:pos="155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Гармоническое и мелодическое соединения главных трезвучий</w:t>
            </w: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3</w:t>
            </w:r>
          </w:p>
          <w:p w:rsidR="00A43EC5" w:rsidRPr="00AF6B8B" w:rsidRDefault="00A43EC5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Гармонизация мелодии</w:t>
            </w:r>
          </w:p>
        </w:tc>
        <w:tc>
          <w:tcPr>
            <w:tcW w:w="422" w:type="dxa"/>
            <w:shd w:val="clear" w:color="auto" w:fill="FFFFFF"/>
          </w:tcPr>
          <w:p w:rsidR="00A43EC5" w:rsidRPr="001F1CE4" w:rsidRDefault="00A43EC5" w:rsidP="004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3.1</w:t>
            </w:r>
          </w:p>
        </w:tc>
        <w:tc>
          <w:tcPr>
            <w:tcW w:w="422" w:type="dxa"/>
            <w:shd w:val="clear" w:color="auto" w:fill="FFFFFF"/>
          </w:tcPr>
          <w:p w:rsidR="00A43EC5" w:rsidRPr="001F1CE4" w:rsidRDefault="00A43EC5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Правила гармонизации мелодии</w:t>
            </w: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3.2</w:t>
            </w:r>
          </w:p>
        </w:tc>
        <w:tc>
          <w:tcPr>
            <w:tcW w:w="422" w:type="dxa"/>
            <w:shd w:val="clear" w:color="auto" w:fill="FFFFFF"/>
          </w:tcPr>
          <w:p w:rsidR="00A43EC5" w:rsidRPr="001F1CE4" w:rsidRDefault="00A43EC5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Законы построения нижнего голоса ткани</w:t>
            </w: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«Задачи по гармонизации мелодии»</w:t>
            </w: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Индивидуальные занятия по темам</w:t>
            </w: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4 </w:t>
            </w:r>
          </w:p>
          <w:p w:rsidR="00A43EC5" w:rsidRPr="00AF6B8B" w:rsidRDefault="00A43EC5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Перемещение трезвучий</w:t>
            </w:r>
          </w:p>
        </w:tc>
        <w:tc>
          <w:tcPr>
            <w:tcW w:w="422" w:type="dxa"/>
            <w:shd w:val="clear" w:color="auto" w:fill="FFFFFF"/>
          </w:tcPr>
          <w:p w:rsidR="00A43EC5" w:rsidRPr="001F1CE4" w:rsidRDefault="00A43EC5" w:rsidP="004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4.1</w:t>
            </w:r>
          </w:p>
        </w:tc>
        <w:tc>
          <w:tcPr>
            <w:tcW w:w="422" w:type="dxa"/>
            <w:shd w:val="clear" w:color="auto" w:fill="FFFFFF"/>
          </w:tcPr>
          <w:p w:rsidR="00A43EC5" w:rsidRPr="001F1CE4" w:rsidRDefault="00A43EC5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Три вида перемещения трезвучий</w:t>
            </w: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5</w:t>
            </w:r>
          </w:p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Гармонизация баса</w:t>
            </w:r>
          </w:p>
        </w:tc>
        <w:tc>
          <w:tcPr>
            <w:tcW w:w="422" w:type="dxa"/>
            <w:shd w:val="clear" w:color="auto" w:fill="FFFFFF"/>
          </w:tcPr>
          <w:p w:rsidR="00A43EC5" w:rsidRPr="001F1CE4" w:rsidRDefault="00A43EC5" w:rsidP="004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5.1</w:t>
            </w:r>
          </w:p>
        </w:tc>
        <w:tc>
          <w:tcPr>
            <w:tcW w:w="422" w:type="dxa"/>
            <w:shd w:val="clear" w:color="auto" w:fill="FFFFFF"/>
          </w:tcPr>
          <w:p w:rsidR="00A43EC5" w:rsidRPr="001F1CE4" w:rsidRDefault="00A43EC5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Правила гармонизации баса</w:t>
            </w: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5.2</w:t>
            </w:r>
          </w:p>
        </w:tc>
        <w:tc>
          <w:tcPr>
            <w:tcW w:w="422" w:type="dxa"/>
            <w:shd w:val="clear" w:color="auto" w:fill="FFFFFF"/>
          </w:tcPr>
          <w:p w:rsidR="00A43EC5" w:rsidRPr="001F1CE4" w:rsidRDefault="00A43EC5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Законы построения мелодической линии</w:t>
            </w: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«Задачи по гармонизации баса»</w:t>
            </w: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A43EC5" w:rsidRPr="001F1CE4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6Скачки терций</w:t>
            </w:r>
          </w:p>
        </w:tc>
        <w:tc>
          <w:tcPr>
            <w:tcW w:w="422" w:type="dxa"/>
            <w:shd w:val="clear" w:color="auto" w:fill="FFFFFF"/>
          </w:tcPr>
          <w:p w:rsidR="00A43EC5" w:rsidRPr="001F1CE4" w:rsidRDefault="00A43EC5" w:rsidP="004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AF6B8B" w:rsidRDefault="00A43EC5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AF6B8B" w:rsidRDefault="00A43EC5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6.1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Скачки терций в мелодии и теноре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816B1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7Период, предложение, каденция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7.1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Виды периодов, каденций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7.2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Кадансовыйквартсекстаккорд</w:t>
            </w:r>
            <w:proofErr w:type="spellEnd"/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обучающихся: «Задачи с использованием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кадансовогоквартсекстаккорда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>, анализ периодов, игра секвенций»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8 </w:t>
            </w:r>
          </w:p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Секстаккорды главных ступеней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AF6B8B">
              <w:rPr>
                <w:rFonts w:eastAsia="Calibri"/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8.1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Секстаккорды, расположение, удвоение. Соединение секстаккордов с трезвучиями.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8.2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Скачки при соединении трезвучия с секстаккордом.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69702D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8.3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Соединение двух секстаккордов кварто-квинтового соотношения.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69702D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8.4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Соединение двух секстаккордов секундового соотношения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8.5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Скачки при соединении двух секстаккордов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AF6B8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AF6B8B">
              <w:rPr>
                <w:rFonts w:eastAsia="Calibri"/>
                <w:sz w:val="20"/>
                <w:szCs w:val="20"/>
                <w:lang w:eastAsia="en-US"/>
              </w:rPr>
              <w:t>: «Задачи с использованием  секстаккордов, анализ примеров, игра на фортепиано последовательностей»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623" w:type="dxa"/>
            <w:shd w:val="clear" w:color="auto" w:fill="FFFFFF"/>
          </w:tcPr>
          <w:p w:rsidR="004E1566" w:rsidRPr="0069702D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9</w:t>
            </w:r>
          </w:p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Проходящие и вспомогательные </w:t>
            </w:r>
            <w:proofErr w:type="spellStart"/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квартсекстаккорды</w:t>
            </w:r>
            <w:proofErr w:type="spellEnd"/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9.1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Проходящие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квартсекстаккорды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 доминанты и тоники.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9.2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Вспомогательные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квартсекстаккорды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 тоники и субдоминанты.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обучающихся: Задачи с использованием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квартсекстаккордов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>, анализ примеров, игра оборотов».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10  </w:t>
            </w:r>
          </w:p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Доминантсептаккорд</w:t>
            </w:r>
            <w:proofErr w:type="spellEnd"/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 его обращения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10.1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Приготовление, разрешение, применение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доминантсептаккорда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10.2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Обращения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доминантсептаккорда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>, введение септимы.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69702D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10.3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Проходящий оборот с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терцквартаккордом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>, перемещение.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Тема 10.4 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Скачки прим и квинт, двойные скачки.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обучающихся: «Решение задач с использованием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доминантсептаккорда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 и его обращений, игра последовательностей, секвенций, анализ примеров».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11</w:t>
            </w:r>
          </w:p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Полная функциональная система мажора и минора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7673A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73A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7673AB" w:rsidRDefault="0069702D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7673A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11.1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Основные функциональные группы. Главные и побочные трезвучии.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12Секстаккорд и трезвучие второй ступени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4E1566" w:rsidRPr="007673A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12.1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Приготовление второго секстаккорда, Переход в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каденционные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 гармонии.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69702D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12.2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Соединение второго секстаккорда с аккордами доминантовой группы.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12.3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Трезвучие второй ступени в мажоре.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69702D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«Задачи с использованием секстаккорда второй ступени и трезвучия второй ступени, игра оборотов, секвенций, анализ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13</w:t>
            </w:r>
          </w:p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Гармонический мажор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7673A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13.1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Аккорды субдоминантовой  группы в гармоническом мажоре.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Переченье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14</w:t>
            </w:r>
          </w:p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Трезвучие шестой ступени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4E1566" w:rsidRPr="007673A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14.1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Трезвучие шестой ступени в качестве субдоминанты.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14.2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Трезвучие шестой  ступени в качестве тоники, прерванный оборот.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14.3</w:t>
            </w:r>
          </w:p>
        </w:tc>
        <w:tc>
          <w:tcPr>
            <w:tcW w:w="422" w:type="dxa"/>
            <w:shd w:val="clear" w:color="auto" w:fill="FFFFFF"/>
          </w:tcPr>
          <w:p w:rsidR="004E1566" w:rsidRPr="001F1CE4" w:rsidRDefault="004E1566" w:rsidP="004E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Трезвучие шестой ступени после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неполногодоминантсептаккорда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>, скачок. Приемы расширения периода.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AF6B8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AF6B8B">
              <w:rPr>
                <w:rFonts w:eastAsia="Calibri"/>
                <w:sz w:val="20"/>
                <w:szCs w:val="20"/>
                <w:lang w:eastAsia="en-US"/>
              </w:rPr>
              <w:t>: « Задачи с использованием трезвучия шестой ступени, игра последовательностей, секвенций, анализ примеров».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69702D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15</w:t>
            </w:r>
          </w:p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Септаккорд второй ступени и его обращения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15.1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Приготовление второго септаккорда. Разрешение его в тонику,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кадансовыйквартсекстаккорд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15.2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Разрешение второго септаккорда в доминанту.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15.3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Переход  второго септаккорда в аккорды диссонирующей доминанты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15.4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Проходящие обороты с аккордами второго септаккорда.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обучающихся: «Задачи с использованием второго септаккорда, игра оборотов, секвенций, анализ примеров»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16Вводные септаккорды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Тема 16.1 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Приготовление вводных септаккордов, обращения, перемещение, разрешение в тонику.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16.2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Переход вводного септаккорда в аккорды диссонирующей доминанты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16.3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Проходящиие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 обороты с аккордами вводного септаккорда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16.4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Субдоминантовые свойства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терцквартаккорда</w:t>
            </w:r>
            <w:proofErr w:type="spellEnd"/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«Задачи с использованием вводного септаккорда, игра оборотов, секвенций, анализ примеров».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17</w:t>
            </w:r>
          </w:p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Доминантнонаккорд</w:t>
            </w:r>
            <w:proofErr w:type="spellEnd"/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17.1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Виды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доминантнонаккорда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>. Разрешение в тонику, переход в аккорды  диссонирующей доминанты.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18</w:t>
            </w:r>
          </w:p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Малоупотребительные аккорды доминантовой группы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18.1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Трезвучие третьей ступени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18.2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Доминанта с секстой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18.3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Седьмой секстаккорд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обучающихся: «Задачи с использованием малоупотребительных   аккордов доминантовой группы, игра оборотов, </w:t>
            </w:r>
          </w:p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секвенций, анализ примеров».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19</w:t>
            </w:r>
          </w:p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Гармонизация фригийских оборотов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19.1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Гармонизация фригийских оборотов в мелодии.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19.2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Гармонизация фригийских оборотов в басу.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E132C6" w:rsidRDefault="0069702D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«Задачи с использованием фригийских оборотов, игра оборотов».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20</w:t>
            </w:r>
          </w:p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Диатоническая секвенция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E1566" w:rsidRPr="0069702D" w:rsidRDefault="0069702D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9702D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20.1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Секвенции из трезвучий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20.2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Секвенции с различными функциональными соотношениями аккордов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обучающихся: «Решение задач, игра секвенций»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21</w:t>
            </w:r>
          </w:p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Диатоника мажора и минора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Default="0069702D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21.1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Диатоника русской школы. Переменные ладовые функции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21.2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Фоническое и функциональное богатство диатоники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«Анализ русских народных песен»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22</w:t>
            </w:r>
          </w:p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Хроматизм, виды хроматизма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Default="0069702D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22.1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Внутриладовый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 и модуляционный хроматизм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22Аккорды </w:t>
            </w:r>
            <w:proofErr w:type="spellStart"/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альтерированной</w:t>
            </w:r>
            <w:proofErr w:type="spellEnd"/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субдоминанты – двойной доминанты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3" w:type="dxa"/>
            <w:shd w:val="clear" w:color="auto" w:fill="FFFFFF"/>
          </w:tcPr>
          <w:p w:rsidR="004E1566" w:rsidRDefault="0069702D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9" w:type="dxa"/>
            <w:shd w:val="clear" w:color="auto" w:fill="FFFFFF"/>
          </w:tcPr>
          <w:p w:rsidR="004E1566" w:rsidRPr="00C51DC4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22.1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Понятие двойной доминанты. Двойная доминанта в каденции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22.2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Двойная доминанта в каденции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22.3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Проходящие обороты с аккордами двойной доминанты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22.4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Альтерация аккордов двойной доминанты в мажоре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22.5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Альтерация аккордов двойной доминанты в миноре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AF6B8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AF6B8B">
              <w:rPr>
                <w:rFonts w:eastAsia="Calibri"/>
                <w:sz w:val="20"/>
                <w:szCs w:val="20"/>
                <w:lang w:eastAsia="en-US"/>
              </w:rPr>
              <w:t>: « Задачи с использованием аккордов двойной доминанты, игра оборотов, секвенций»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23</w:t>
            </w:r>
          </w:p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Типы тональных соотношений, тональный план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23.1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Отклонение, модуляция, сопоставление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24</w:t>
            </w:r>
          </w:p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Отклонения в родственные тональн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ости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24.1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Родственные тональности. Средства отклонения.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24.2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Отклонения через диссонирующую доминанту.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24.3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Отклонения через полный функциональный оборот.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24.4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Голосоведение в отклонении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24.5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Анализ тонального плана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AF6B8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AF6B8B">
              <w:rPr>
                <w:rFonts w:eastAsia="Calibri"/>
                <w:sz w:val="20"/>
                <w:szCs w:val="20"/>
                <w:lang w:eastAsia="en-US"/>
              </w:rPr>
              <w:t>: « Задачи с использованием отклонений, игра периодов, анализ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25</w:t>
            </w:r>
          </w:p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Хроматические секвенции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25.1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Хроматические секвенции из трезвучий и их обращений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25.2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Хроматические секвенции с использованием септаккордов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AF6B8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AF6B8B">
              <w:rPr>
                <w:rFonts w:eastAsia="Calibri"/>
                <w:sz w:val="20"/>
                <w:szCs w:val="20"/>
                <w:lang w:eastAsia="en-US"/>
              </w:rPr>
              <w:t>: « Задачи с использованием секвенций, игра секвенций.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69702D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69702D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26</w:t>
            </w:r>
          </w:p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Модуляции в тональности первой степени родства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26.1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Тональности. Общий аккорд, модулирующий аккорд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26.2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Модуляции в доминантовую сторону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26.3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Модуляции в субдоминантовую сторону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26.4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Отклонение в тональность общего аккорда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«Задачи с модуляциями, игра периодов с модуляциями, анализ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1F1CE4" w:rsidTr="00816B16">
        <w:trPr>
          <w:trHeight w:val="359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27Степени родства тональностей</w:t>
            </w:r>
          </w:p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27.1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Степени родства тональностей по классификации Римского-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Корсакого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27.2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Модуляции  постепенные и внезапные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AF6B8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AF6B8B">
              <w:rPr>
                <w:rFonts w:eastAsia="Calibri"/>
                <w:sz w:val="20"/>
                <w:szCs w:val="20"/>
                <w:lang w:eastAsia="en-US"/>
              </w:rPr>
              <w:t>: « Анализ примеров с модуляциями»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28 Неаккордовые звуки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28.1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Виды неаккордовых звуков, их применение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29</w:t>
            </w:r>
          </w:p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Органный пункт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C51DC4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51DC4">
              <w:rPr>
                <w:rFonts w:eastAsia="Calibri"/>
                <w:sz w:val="20"/>
                <w:szCs w:val="20"/>
                <w:lang w:eastAsia="en-US"/>
              </w:rPr>
              <w:t>Тема 29.1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Органный пункт.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Аккордика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>. Роль в формообразовании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C51DC4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51DC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C51DC4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C51DC4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51DC4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30 Альтерация аккордов субдоминантовой и доминантовой групп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30.1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Формы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альтерированных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 аккордов доминанты и субдоминанты. Введение и разрешение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30.2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Роль альтерации в усилении ладового тяготения, напряженности, яркости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фонизма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 гармонии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AF6B8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AF6B8B">
              <w:rPr>
                <w:rFonts w:eastAsia="Calibri"/>
                <w:sz w:val="20"/>
                <w:szCs w:val="20"/>
                <w:lang w:eastAsia="en-US"/>
              </w:rPr>
              <w:t>:  «Анализ нотных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31Энгармонизм, энгармоническая модуляция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31.1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Энгармоническая модуляция через уменьшенный вводный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31.2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Энгармоническая модуляция через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доминантсептаккорд</w:t>
            </w:r>
            <w:proofErr w:type="spellEnd"/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32</w:t>
            </w:r>
          </w:p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Мажоро-минор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32.1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Параллельный и одноименный мажоро- минор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Раздел 33Основные явления гармонии двадцатого века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004054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Тема 33.1</w:t>
            </w:r>
          </w:p>
        </w:tc>
        <w:tc>
          <w:tcPr>
            <w:tcW w:w="422" w:type="dxa"/>
            <w:shd w:val="clear" w:color="auto" w:fill="FFFFFF"/>
          </w:tcPr>
          <w:p w:rsidR="004E1566" w:rsidRPr="006B2181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Аккорды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нетерцовой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 структуры, </w:t>
            </w:r>
            <w:proofErr w:type="spellStart"/>
            <w:r w:rsidRPr="00AF6B8B">
              <w:rPr>
                <w:rFonts w:eastAsia="Calibri"/>
                <w:sz w:val="20"/>
                <w:szCs w:val="20"/>
                <w:lang w:eastAsia="en-US"/>
              </w:rPr>
              <w:t>полигармония</w:t>
            </w:r>
            <w:proofErr w:type="spellEnd"/>
            <w:r w:rsidRPr="00AF6B8B">
              <w:rPr>
                <w:rFonts w:eastAsia="Calibri"/>
                <w:sz w:val="20"/>
                <w:szCs w:val="20"/>
                <w:lang w:eastAsia="en-US"/>
              </w:rPr>
              <w:t>, атональность, кластеры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5C2839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422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1F1CE4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AF6B8B" w:rsidRDefault="004E1566" w:rsidP="004E15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AF6B8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AF6B8B">
              <w:rPr>
                <w:rFonts w:eastAsia="Calibri"/>
                <w:sz w:val="20"/>
                <w:szCs w:val="20"/>
                <w:lang w:eastAsia="en-US"/>
              </w:rPr>
              <w:t>:  «Анализ нотных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6B8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AF6B8B" w:rsidRDefault="004E1566" w:rsidP="004E156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F6B8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</w:tbl>
    <w:p w:rsidR="002E7C83" w:rsidRPr="002E7C83" w:rsidRDefault="002E7C83" w:rsidP="002E7C83">
      <w:pPr>
        <w:rPr>
          <w:vanish/>
        </w:rPr>
      </w:pPr>
    </w:p>
    <w:p w:rsidR="002E7C83" w:rsidRPr="002E7C83" w:rsidRDefault="002E7C83" w:rsidP="002E7C83">
      <w:pPr>
        <w:rPr>
          <w:vanish/>
        </w:rPr>
      </w:pPr>
    </w:p>
    <w:p w:rsidR="00DF2EA4" w:rsidRDefault="00DF2EA4" w:rsidP="00DF2EA4"/>
    <w:tbl>
      <w:tblPr>
        <w:tblpPr w:leftFromText="180" w:rightFromText="180" w:vertAnchor="text" w:tblpX="-6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943"/>
        <w:gridCol w:w="567"/>
        <w:gridCol w:w="9072"/>
        <w:gridCol w:w="1418"/>
        <w:gridCol w:w="992"/>
      </w:tblGrid>
      <w:tr w:rsidR="00B863FB" w:rsidRPr="00A65071" w:rsidTr="00E132C6">
        <w:trPr>
          <w:trHeight w:val="93"/>
        </w:trPr>
        <w:tc>
          <w:tcPr>
            <w:tcW w:w="12582" w:type="dxa"/>
            <w:gridSpan w:val="3"/>
            <w:shd w:val="clear" w:color="auto" w:fill="FFFFFF"/>
          </w:tcPr>
          <w:p w:rsidR="00B863FB" w:rsidRDefault="00B863FB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Анализ музыкальных произведений</w:t>
            </w:r>
          </w:p>
          <w:p w:rsidR="00E132C6" w:rsidRPr="00A65071" w:rsidRDefault="00E132C6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B863FB" w:rsidRPr="00481921" w:rsidRDefault="00721FC3" w:rsidP="00E132C6">
            <w:pPr>
              <w:jc w:val="center"/>
              <w:rPr>
                <w:sz w:val="20"/>
                <w:szCs w:val="20"/>
              </w:rPr>
            </w:pPr>
            <w:r w:rsidRPr="00481921">
              <w:rPr>
                <w:sz w:val="20"/>
                <w:szCs w:val="20"/>
              </w:rPr>
              <w:t>72/48/24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B863FB" w:rsidRPr="00A65071" w:rsidRDefault="00B863FB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04A60" w:rsidRPr="00A65071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04A60" w:rsidRPr="00A65071" w:rsidRDefault="00B863FB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 xml:space="preserve">   Введение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04A60" w:rsidRPr="00A65071" w:rsidRDefault="00C04A60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C04A60" w:rsidRPr="00A65071" w:rsidRDefault="00E132C6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04A60" w:rsidRPr="00A65071" w:rsidRDefault="00E132C6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</w:t>
            </w:r>
          </w:p>
        </w:tc>
      </w:tr>
      <w:tr w:rsidR="00C75FAE" w:rsidRPr="00A65071" w:rsidTr="0061259D">
        <w:trPr>
          <w:trHeight w:val="369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6B218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6B218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C75FAE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Анализ как путь раскрытия композиторского замысла.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138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6B218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6B218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C75FAE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 xml:space="preserve">Средства выразительности. 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6B218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6B2181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Понятие о целостном анализе. Жанр.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128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6B218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6B2181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 xml:space="preserve">Единство формы и содержания. Форма как структура и процесс. 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198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6B218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6B2181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Сведения о исторической эволюции форм.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198"/>
        </w:trPr>
        <w:tc>
          <w:tcPr>
            <w:tcW w:w="2943" w:type="dxa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A65071" w:rsidRDefault="00E02080" w:rsidP="00E1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 xml:space="preserve"> Тема 1.1  Период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6B218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6B218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Классические периоды: повторного и не повторного строения.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 xml:space="preserve">         0,5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 xml:space="preserve">       2</w:t>
            </w:r>
          </w:p>
        </w:tc>
      </w:tr>
      <w:tr w:rsidR="00C75FAE" w:rsidRPr="00A65071" w:rsidTr="0061259D">
        <w:trPr>
          <w:trHeight w:val="220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6B218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6B218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Периоды с незначительными изменениями: с расширением, дополнением и с</w:t>
            </w:r>
          </w:p>
          <w:p w:rsidR="00C75FAE" w:rsidRPr="00A6507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расширением и с дополнением.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 xml:space="preserve">  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 xml:space="preserve">       2</w:t>
            </w: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6B218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6B2181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 xml:space="preserve">Сложные периоды: Модулирующие, с разомкнутой каденцией, периоды из трех предложений, </w:t>
            </w:r>
            <w:proofErr w:type="spellStart"/>
            <w:r w:rsidRPr="00A65071">
              <w:rPr>
                <w:sz w:val="20"/>
                <w:szCs w:val="20"/>
              </w:rPr>
              <w:t>многотактные</w:t>
            </w:r>
            <w:proofErr w:type="spellEnd"/>
            <w:r w:rsidRPr="00A65071">
              <w:rPr>
                <w:sz w:val="20"/>
                <w:szCs w:val="20"/>
              </w:rPr>
              <w:t xml:space="preserve"> периоды.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 xml:space="preserve">       2</w:t>
            </w:r>
          </w:p>
        </w:tc>
      </w:tr>
      <w:tr w:rsidR="00C75FAE" w:rsidRPr="00A65071" w:rsidTr="0061259D">
        <w:trPr>
          <w:trHeight w:val="205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 xml:space="preserve">Самостоятельная работа обучающихся: Анализ всех типов периодов из произведений </w:t>
            </w:r>
          </w:p>
          <w:p w:rsidR="00C75FAE" w:rsidRPr="00A6507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Гайдна, Моцарта, Бетховена, Шопена, Скрябина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 xml:space="preserve">       3</w:t>
            </w:r>
          </w:p>
        </w:tc>
      </w:tr>
      <w:tr w:rsidR="00C75FAE" w:rsidRPr="00A65071" w:rsidTr="0061259D">
        <w:trPr>
          <w:trHeight w:val="141"/>
        </w:trPr>
        <w:tc>
          <w:tcPr>
            <w:tcW w:w="2943" w:type="dxa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A65071" w:rsidRDefault="00AB44D8" w:rsidP="00E1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Тема 2.1  Простые двухчастные формы.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6B218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6B218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Простая двухчастная репризная форма.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6B218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6B218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pStyle w:val="220"/>
              <w:spacing w:line="276" w:lineRule="auto"/>
              <w:ind w:firstLine="0"/>
              <w:rPr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Простая двухчастная контрастная форма.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244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 xml:space="preserve">Самостоятельная работа обучающихся: Анализ двухчастных форм из произведений </w:t>
            </w:r>
          </w:p>
          <w:p w:rsidR="00C75FAE" w:rsidRPr="00A6507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Чайковского, Бетховена Глинки, Моцарта по выбору</w:t>
            </w:r>
            <w:proofErr w:type="gramStart"/>
            <w:r w:rsidRPr="00A65071">
              <w:rPr>
                <w:bCs/>
                <w:sz w:val="20"/>
                <w:szCs w:val="20"/>
              </w:rPr>
              <w:t>.</w:t>
            </w:r>
            <w:r w:rsidRPr="00A65071">
              <w:rPr>
                <w:rFonts w:eastAsia="Calibri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3</w:t>
            </w: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shd w:val="clear" w:color="auto" w:fill="FFFFFF"/>
              <w:tabs>
                <w:tab w:val="left" w:pos="355"/>
              </w:tabs>
              <w:rPr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 xml:space="preserve"> Тема 2.2 Простые трехчастные формы.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shd w:val="clear" w:color="auto" w:fill="FFFFFF"/>
              <w:tabs>
                <w:tab w:val="left" w:pos="355"/>
              </w:tabs>
              <w:rPr>
                <w:sz w:val="20"/>
                <w:szCs w:val="20"/>
              </w:rPr>
            </w:pPr>
            <w:r w:rsidRPr="00A6507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E02080" w:rsidRDefault="00C75FAE" w:rsidP="00E132C6">
            <w:pPr>
              <w:shd w:val="clear" w:color="auto" w:fill="FFFFFF"/>
              <w:tabs>
                <w:tab w:val="left" w:pos="3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C75FAE" w:rsidRPr="006B2181" w:rsidRDefault="00C75FAE" w:rsidP="00E132C6">
            <w:pPr>
              <w:rPr>
                <w:sz w:val="20"/>
                <w:szCs w:val="20"/>
              </w:rPr>
            </w:pPr>
            <w:r w:rsidRPr="006B218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rPr>
                <w:b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Простая трехчастная форма с развивающей серединой.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b/>
                <w:sz w:val="20"/>
                <w:szCs w:val="20"/>
              </w:rPr>
            </w:pPr>
            <w:r w:rsidRPr="00A650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C75FAE" w:rsidRPr="006B218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6B218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Простая трехчастная форма с контрастной серединой.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160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 xml:space="preserve"> Самостоятельная работа обучающихся: Анализ трехчастных форм из произведений Чайковского, Бетховена, Моцарта, Шопена, Гайдна по выбору</w:t>
            </w:r>
            <w:r w:rsidRPr="00A65071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3</w:t>
            </w:r>
          </w:p>
        </w:tc>
      </w:tr>
      <w:tr w:rsidR="00C75FAE" w:rsidRPr="00A65071" w:rsidTr="0061259D">
        <w:trPr>
          <w:trHeight w:val="7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shd w:val="clear" w:color="auto" w:fill="FFFFFF"/>
              <w:tabs>
                <w:tab w:val="left" w:pos="355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7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</w:tcPr>
          <w:p w:rsidR="00C75FAE" w:rsidRPr="00974543" w:rsidRDefault="00721FC3" w:rsidP="00E132C6">
            <w:pPr>
              <w:shd w:val="clear" w:color="auto" w:fill="FFFFFF"/>
              <w:tabs>
                <w:tab w:val="left" w:pos="355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974543">
              <w:rPr>
                <w:rFonts w:eastAsia="Calibri"/>
                <w:b/>
                <w:bCs/>
                <w:sz w:val="20"/>
                <w:szCs w:val="20"/>
              </w:rPr>
              <w:t>Тема 3.1</w:t>
            </w:r>
            <w:r w:rsidR="00623B8C" w:rsidRPr="00974543">
              <w:rPr>
                <w:rFonts w:eastAsia="Calibri"/>
                <w:b/>
                <w:bCs/>
                <w:sz w:val="20"/>
                <w:szCs w:val="20"/>
              </w:rPr>
              <w:t xml:space="preserve">Сложные </w:t>
            </w:r>
            <w:proofErr w:type="spellStart"/>
            <w:r w:rsidR="00623B8C" w:rsidRPr="00974543">
              <w:rPr>
                <w:rFonts w:eastAsia="Calibri"/>
                <w:b/>
                <w:bCs/>
                <w:sz w:val="20"/>
                <w:szCs w:val="20"/>
              </w:rPr>
              <w:t>ттехчастные</w:t>
            </w:r>
            <w:proofErr w:type="spellEnd"/>
            <w:r w:rsidR="00623B8C" w:rsidRPr="00974543">
              <w:rPr>
                <w:rFonts w:eastAsia="Calibri"/>
                <w:b/>
                <w:bCs/>
                <w:sz w:val="20"/>
                <w:szCs w:val="20"/>
              </w:rPr>
              <w:t xml:space="preserve"> формы.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rPr>
                <w:bCs/>
                <w:sz w:val="20"/>
                <w:szCs w:val="20"/>
              </w:rPr>
            </w:pPr>
            <w:r w:rsidRPr="00A6507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58"/>
        </w:trPr>
        <w:tc>
          <w:tcPr>
            <w:tcW w:w="2943" w:type="dxa"/>
            <w:vMerge w:val="restart"/>
            <w:shd w:val="clear" w:color="auto" w:fill="FFFFFF"/>
          </w:tcPr>
          <w:p w:rsidR="00C75FAE" w:rsidRPr="00974543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6B218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6B218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Сложная трехчастная форма с серединой типа трио.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54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6B2181" w:rsidRDefault="006B2181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6B218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 xml:space="preserve">Сложная трехчастная форма с развивающей серединой. 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58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Самостоятельная работа обучающихся: Анализ сложных трехчастных форм из произведений Чайковского, Бетховена, Моцарта, Шопена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b/>
                <w:bCs/>
                <w:sz w:val="20"/>
                <w:szCs w:val="20"/>
              </w:rPr>
              <w:t xml:space="preserve">Тема 3.2 Сложная </w:t>
            </w:r>
            <w:r w:rsidRPr="00A65071">
              <w:rPr>
                <w:b/>
                <w:bCs/>
                <w:sz w:val="20"/>
                <w:szCs w:val="20"/>
              </w:rPr>
              <w:lastRenderedPageBreak/>
              <w:t>двухчастная форма.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6B218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6B218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Сложная двухчастная форма.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DD7C6A" w:rsidP="00E1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Самостоятельная работа обучающихся: Анализ сложных двухчастных форм из произведений Чайковского, Глинки, Моцарта, Шопена, Дебюсси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3</w:t>
            </w: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Тема 3.3 Контрастно – составные формы.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Контрастно -  составные формы.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 xml:space="preserve">Самостоятельная работа обучающихся: Анализ сложных контрастно -  составных форм из произведений, Бородина, Римского – Корсакова, Глинки по выбору. 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 xml:space="preserve">Тема 3.4 Концентрическая форма. 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Концентрическая форма.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116"/>
        </w:trPr>
        <w:tc>
          <w:tcPr>
            <w:tcW w:w="2943" w:type="dxa"/>
            <w:vMerge w:val="restart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Тема 4.1 Рондо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61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Старинное Рондо.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45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Классическое рондо.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47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spellStart"/>
            <w:r w:rsidRPr="00A65071">
              <w:rPr>
                <w:bCs/>
                <w:sz w:val="20"/>
                <w:szCs w:val="20"/>
              </w:rPr>
              <w:t>Послеклассичкеское</w:t>
            </w:r>
            <w:proofErr w:type="spellEnd"/>
            <w:r w:rsidRPr="00A65071">
              <w:rPr>
                <w:bCs/>
                <w:sz w:val="20"/>
                <w:szCs w:val="20"/>
              </w:rPr>
              <w:t xml:space="preserve"> рондо.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45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65071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A65071">
              <w:rPr>
                <w:bCs/>
                <w:sz w:val="20"/>
                <w:szCs w:val="20"/>
              </w:rPr>
              <w:t xml:space="preserve">: Анализ  формы рондо из произведений, </w:t>
            </w:r>
            <w:proofErr w:type="spellStart"/>
            <w:r w:rsidRPr="00A65071">
              <w:rPr>
                <w:bCs/>
                <w:sz w:val="20"/>
                <w:szCs w:val="20"/>
              </w:rPr>
              <w:t>Дакена</w:t>
            </w:r>
            <w:proofErr w:type="spellEnd"/>
            <w:r w:rsidRPr="00A6507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65071">
              <w:rPr>
                <w:bCs/>
                <w:sz w:val="20"/>
                <w:szCs w:val="20"/>
              </w:rPr>
              <w:t>Куперена</w:t>
            </w:r>
            <w:proofErr w:type="spellEnd"/>
            <w:r w:rsidRPr="00A65071">
              <w:rPr>
                <w:bCs/>
                <w:sz w:val="20"/>
                <w:szCs w:val="20"/>
              </w:rPr>
              <w:t>, Бетховена, Гайдна, Бородина,  Глинки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A65071" w:rsidTr="0061259D">
        <w:trPr>
          <w:trHeight w:val="96"/>
        </w:trPr>
        <w:tc>
          <w:tcPr>
            <w:tcW w:w="2943" w:type="dxa"/>
            <w:vMerge w:val="restart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Тема 4.2 Старинная двухчастная форма</w:t>
            </w:r>
          </w:p>
        </w:tc>
        <w:tc>
          <w:tcPr>
            <w:tcW w:w="9639" w:type="dxa"/>
            <w:gridSpan w:val="2"/>
            <w:tcBorders>
              <w:top w:val="nil"/>
            </w:tcBorders>
            <w:shd w:val="clear" w:color="auto" w:fill="FFFFFF"/>
          </w:tcPr>
          <w:p w:rsidR="00C75FAE" w:rsidRPr="00A65071" w:rsidRDefault="00C75FAE" w:rsidP="00E132C6">
            <w:pPr>
              <w:rPr>
                <w:b/>
                <w:sz w:val="20"/>
                <w:szCs w:val="20"/>
              </w:rPr>
            </w:pPr>
            <w:r w:rsidRPr="00A6507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109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Старинная двухчастная форма, проходится в порядке общего ознакомления.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1</w:t>
            </w:r>
          </w:p>
        </w:tc>
      </w:tr>
      <w:tr w:rsidR="00C75FAE" w:rsidRPr="00A65071" w:rsidTr="0061259D">
        <w:trPr>
          <w:trHeight w:val="115"/>
        </w:trPr>
        <w:tc>
          <w:tcPr>
            <w:tcW w:w="2943" w:type="dxa"/>
            <w:vMerge w:val="restart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Тема 4.3 Старинная концертная форма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115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Старинная концертная форма, проходится в порядке общего ознакомления.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1</w:t>
            </w:r>
          </w:p>
        </w:tc>
      </w:tr>
      <w:tr w:rsidR="00C75FAE" w:rsidRPr="00A65071" w:rsidTr="0061259D">
        <w:trPr>
          <w:trHeight w:val="192"/>
        </w:trPr>
        <w:tc>
          <w:tcPr>
            <w:tcW w:w="2943" w:type="dxa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Раздел 5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  <w:p w:rsidR="00C75FAE" w:rsidRPr="00A65071" w:rsidRDefault="00C75FAE" w:rsidP="00E132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308"/>
        </w:trPr>
        <w:tc>
          <w:tcPr>
            <w:tcW w:w="2943" w:type="dxa"/>
            <w:vMerge w:val="restart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Тема 5.1 Вариации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58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Старинные вариации.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70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Строгие вариации.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41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Свободные вариации.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45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Вариации на выдержанную мелодию.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153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65071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A65071">
              <w:rPr>
                <w:bCs/>
                <w:sz w:val="20"/>
                <w:szCs w:val="20"/>
              </w:rPr>
              <w:t>: Анализ  формы вариации из произведений, Баха, Моцарта, Бетховена, Гайдна,  Глинки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A65071" w:rsidTr="0061259D">
        <w:trPr>
          <w:trHeight w:val="237"/>
        </w:trPr>
        <w:tc>
          <w:tcPr>
            <w:tcW w:w="2943" w:type="dxa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119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Раздел 6.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115"/>
        </w:trPr>
        <w:tc>
          <w:tcPr>
            <w:tcW w:w="2943" w:type="dxa"/>
            <w:vMerge w:val="restart"/>
            <w:shd w:val="clear" w:color="auto" w:fill="FFFFFF"/>
          </w:tcPr>
          <w:p w:rsidR="00C75FAE" w:rsidRPr="00A65071" w:rsidRDefault="00C75FAE" w:rsidP="0061259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b/>
                <w:sz w:val="20"/>
                <w:szCs w:val="20"/>
              </w:rPr>
              <w:t>Тема 6.1 Сонатная форма.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61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Вступление.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61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Экспозиция.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70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Разработка.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70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Реприза.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64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Кода.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710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65071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A65071">
              <w:rPr>
                <w:bCs/>
                <w:sz w:val="20"/>
                <w:szCs w:val="20"/>
              </w:rPr>
              <w:t>: Анализ сонатной формы из произведений,  Бетховена, Гайдна,  Прокофьева, Шостаковича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BA74DC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A65071" w:rsidTr="0061259D">
        <w:trPr>
          <w:trHeight w:val="61"/>
        </w:trPr>
        <w:tc>
          <w:tcPr>
            <w:tcW w:w="2943" w:type="dxa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Раздел 7.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61"/>
        </w:trPr>
        <w:tc>
          <w:tcPr>
            <w:tcW w:w="2943" w:type="dxa"/>
            <w:vMerge w:val="restart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b/>
                <w:sz w:val="20"/>
                <w:szCs w:val="20"/>
              </w:rPr>
              <w:t>Тема 7.1 Разновидности сонатной формы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115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Сонатная форма без разработки.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64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Сонатная форма с эпизодом вместо разработки.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47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65071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A65071">
              <w:rPr>
                <w:bCs/>
                <w:sz w:val="20"/>
                <w:szCs w:val="20"/>
              </w:rPr>
              <w:t>: Анализ разновидностей сонатных форм из произведений,  Моцарта, Бетховена, Глазунова, Шостаковича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BA74DC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E132C6">
        <w:trPr>
          <w:trHeight w:val="291"/>
        </w:trPr>
        <w:tc>
          <w:tcPr>
            <w:tcW w:w="12582" w:type="dxa"/>
            <w:gridSpan w:val="3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Раздел 8.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b/>
                <w:sz w:val="20"/>
                <w:szCs w:val="20"/>
              </w:rPr>
            </w:pPr>
            <w:r w:rsidRPr="00A6507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83"/>
        </w:trPr>
        <w:tc>
          <w:tcPr>
            <w:tcW w:w="2943" w:type="dxa"/>
            <w:vMerge w:val="restart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b/>
                <w:sz w:val="20"/>
                <w:szCs w:val="20"/>
              </w:rPr>
              <w:t>Тема 8.1 Рондо - соната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190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Рондо – соната.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305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Самостоятельная работа обучающихся: Анализ финалов сонат Гайдна, Моцарта, Бетховена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2F0E83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A65071" w:rsidTr="0061259D">
        <w:trPr>
          <w:trHeight w:val="113"/>
        </w:trPr>
        <w:tc>
          <w:tcPr>
            <w:tcW w:w="2943" w:type="dxa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Раздел 9.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191"/>
        </w:trPr>
        <w:tc>
          <w:tcPr>
            <w:tcW w:w="2943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b/>
                <w:sz w:val="20"/>
                <w:szCs w:val="20"/>
              </w:rPr>
              <w:t>Тема 9.1 Циклические формы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190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Циклические формы, проходят в порядке общего ознакомления.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1</w:t>
            </w:r>
          </w:p>
        </w:tc>
      </w:tr>
      <w:tr w:rsidR="00C75FAE" w:rsidRPr="00A65071" w:rsidTr="0061259D">
        <w:trPr>
          <w:trHeight w:val="190"/>
        </w:trPr>
        <w:tc>
          <w:tcPr>
            <w:tcW w:w="2943" w:type="dxa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Раздел 10.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A65071" w:rsidRDefault="00974543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115"/>
        </w:trPr>
        <w:tc>
          <w:tcPr>
            <w:tcW w:w="2943" w:type="dxa"/>
            <w:vMerge w:val="restart"/>
            <w:shd w:val="clear" w:color="auto" w:fill="FFFFFF"/>
          </w:tcPr>
          <w:p w:rsidR="00C75FAE" w:rsidRPr="00A65071" w:rsidRDefault="00C75FAE" w:rsidP="00721FC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b/>
                <w:sz w:val="20"/>
                <w:szCs w:val="20"/>
              </w:rPr>
              <w:t>Тема 10.1 Полифонические формы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190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Общие сведения. Общие выразительные и формообразующие средства полифонии.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118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 xml:space="preserve">Форма фуги. Другие полифонические формы. 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974543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190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Самостоятельная работа обучающихся</w:t>
            </w:r>
            <w:r w:rsidRPr="00A65071">
              <w:rPr>
                <w:b/>
                <w:bCs/>
                <w:sz w:val="20"/>
                <w:szCs w:val="20"/>
              </w:rPr>
              <w:t xml:space="preserve">: </w:t>
            </w:r>
            <w:r w:rsidRPr="00A65071">
              <w:rPr>
                <w:bCs/>
                <w:sz w:val="20"/>
                <w:szCs w:val="20"/>
              </w:rPr>
              <w:t>Анализ полифонических произведений Баха, Моцарта, Шостаковича, Щедрина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A65071" w:rsidTr="0061259D">
        <w:trPr>
          <w:trHeight w:val="93"/>
        </w:trPr>
        <w:tc>
          <w:tcPr>
            <w:tcW w:w="2943" w:type="dxa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Раздел 11.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A65071" w:rsidRDefault="00BA74DC" w:rsidP="00E1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112"/>
        </w:trPr>
        <w:tc>
          <w:tcPr>
            <w:tcW w:w="2943" w:type="dxa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b/>
                <w:sz w:val="20"/>
                <w:szCs w:val="20"/>
              </w:rPr>
              <w:t>Тема 11.1 Свободные и смешанные формы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rPr>
                <w:rFonts w:eastAsia="Calibri"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A65071" w:rsidTr="0061259D">
        <w:trPr>
          <w:trHeight w:val="190"/>
        </w:trPr>
        <w:tc>
          <w:tcPr>
            <w:tcW w:w="2943" w:type="dxa"/>
            <w:vMerge w:val="restart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Свободные формы.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BA74DC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98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Смешанные формы.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BA74DC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A65071" w:rsidTr="0061259D">
        <w:trPr>
          <w:trHeight w:val="118"/>
        </w:trPr>
        <w:tc>
          <w:tcPr>
            <w:tcW w:w="2943" w:type="dxa"/>
            <w:vMerge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Самостоятельная работа обучающихся</w:t>
            </w:r>
            <w:r w:rsidRPr="00A65071">
              <w:rPr>
                <w:b/>
                <w:bCs/>
                <w:sz w:val="20"/>
                <w:szCs w:val="20"/>
              </w:rPr>
              <w:t xml:space="preserve">: </w:t>
            </w:r>
            <w:r w:rsidRPr="00A65071">
              <w:rPr>
                <w:bCs/>
                <w:sz w:val="20"/>
                <w:szCs w:val="20"/>
              </w:rPr>
              <w:t>Анализ произведений Баха, Моцарта, Шопена, Глинки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A97301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071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A65071" w:rsidTr="0061259D">
        <w:trPr>
          <w:trHeight w:val="113"/>
        </w:trPr>
        <w:tc>
          <w:tcPr>
            <w:tcW w:w="2943" w:type="dxa"/>
            <w:shd w:val="clear" w:color="auto" w:fill="FFFFFF"/>
          </w:tcPr>
          <w:p w:rsidR="00C75FAE" w:rsidRPr="00A65071" w:rsidRDefault="00C75FAE" w:rsidP="006125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65071">
              <w:rPr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A65071" w:rsidRDefault="00C75FAE" w:rsidP="00E13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Зачет</w:t>
            </w:r>
          </w:p>
        </w:tc>
        <w:tc>
          <w:tcPr>
            <w:tcW w:w="1418" w:type="dxa"/>
            <w:shd w:val="clear" w:color="auto" w:fill="FFFFFF"/>
          </w:tcPr>
          <w:p w:rsidR="00C75FAE" w:rsidRPr="00A65071" w:rsidRDefault="00974543" w:rsidP="00E1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A65071" w:rsidRDefault="00C75FAE" w:rsidP="00E132C6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475"/>
        <w:tblOverlap w:val="never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8930"/>
        <w:gridCol w:w="1276"/>
        <w:gridCol w:w="1343"/>
      </w:tblGrid>
      <w:tr w:rsidR="00C75FAE" w:rsidRPr="00A65071" w:rsidTr="00333C3D">
        <w:trPr>
          <w:trHeight w:val="274"/>
        </w:trPr>
        <w:tc>
          <w:tcPr>
            <w:tcW w:w="12299" w:type="dxa"/>
            <w:gridSpan w:val="3"/>
            <w:shd w:val="clear" w:color="auto" w:fill="FFFFFF"/>
          </w:tcPr>
          <w:p w:rsidR="00C75FAE" w:rsidRPr="00464096" w:rsidRDefault="00464096" w:rsidP="007C013A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46409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МДК 02.03 </w:t>
            </w:r>
            <w:proofErr w:type="spellStart"/>
            <w:r w:rsidRPr="00464096">
              <w:rPr>
                <w:rFonts w:ascii="Times New Roman" w:hAnsi="Times New Roman"/>
                <w:b/>
                <w:sz w:val="20"/>
                <w:szCs w:val="20"/>
              </w:rPr>
              <w:t>Инструментоведение</w:t>
            </w:r>
            <w:proofErr w:type="spellEnd"/>
            <w:r w:rsidRPr="00464096">
              <w:rPr>
                <w:rFonts w:ascii="Times New Roman" w:hAnsi="Times New Roman"/>
                <w:b/>
                <w:sz w:val="20"/>
                <w:szCs w:val="20"/>
              </w:rPr>
              <w:t>, инструментовка, аранжировка музыкальных произведений, компьютерная аранжировка</w:t>
            </w:r>
          </w:p>
        </w:tc>
        <w:tc>
          <w:tcPr>
            <w:tcW w:w="1276" w:type="dxa"/>
            <w:shd w:val="clear" w:color="auto" w:fill="FFFFFF"/>
          </w:tcPr>
          <w:p w:rsidR="00C75FAE" w:rsidRPr="00A65071" w:rsidRDefault="00464096" w:rsidP="007C013A">
            <w:pPr>
              <w:pStyle w:val="af1"/>
              <w:jc w:val="center"/>
              <w:rPr>
                <w:rStyle w:val="FontStyle71"/>
                <w:sz w:val="20"/>
                <w:szCs w:val="20"/>
              </w:rPr>
            </w:pPr>
            <w:r>
              <w:rPr>
                <w:rStyle w:val="FontStyle71"/>
                <w:sz w:val="20"/>
                <w:szCs w:val="20"/>
              </w:rPr>
              <w:t>414/276/138</w:t>
            </w:r>
          </w:p>
        </w:tc>
        <w:tc>
          <w:tcPr>
            <w:tcW w:w="1343" w:type="dxa"/>
            <w:shd w:val="clear" w:color="auto" w:fill="FFFFFF"/>
          </w:tcPr>
          <w:p w:rsidR="00C75FAE" w:rsidRPr="00A65071" w:rsidRDefault="00C75FAE" w:rsidP="007C013A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096" w:rsidRPr="00A65071" w:rsidTr="00333C3D">
        <w:trPr>
          <w:trHeight w:val="275"/>
        </w:trPr>
        <w:tc>
          <w:tcPr>
            <w:tcW w:w="12299" w:type="dxa"/>
            <w:gridSpan w:val="3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5071">
              <w:rPr>
                <w:rFonts w:ascii="Times New Roman" w:hAnsi="Times New Roman"/>
                <w:b/>
                <w:bCs/>
                <w:sz w:val="20"/>
                <w:szCs w:val="20"/>
              </w:rPr>
              <w:t>Инструментоведени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sz w:val="20"/>
                <w:szCs w:val="20"/>
              </w:rPr>
            </w:pPr>
            <w:r w:rsidRPr="00A65071">
              <w:rPr>
                <w:rStyle w:val="FontStyle71"/>
                <w:sz w:val="20"/>
                <w:szCs w:val="20"/>
              </w:rPr>
              <w:t>66/44</w:t>
            </w:r>
            <w:r>
              <w:rPr>
                <w:rStyle w:val="FontStyle71"/>
                <w:sz w:val="20"/>
                <w:szCs w:val="20"/>
              </w:rPr>
              <w:t>/22</w:t>
            </w:r>
          </w:p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b/>
                <w:sz w:val="20"/>
                <w:szCs w:val="20"/>
              </w:rPr>
              <w:t>Тема 5.1 Введение</w:t>
            </w:r>
            <w:r w:rsidRPr="00A65071">
              <w:rPr>
                <w:b/>
                <w:sz w:val="20"/>
                <w:szCs w:val="20"/>
              </w:rPr>
              <w:tab/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2</w:t>
            </w: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МДК </w:t>
            </w:r>
            <w:r w:rsidRPr="00A65071">
              <w:rPr>
                <w:sz w:val="20"/>
                <w:szCs w:val="20"/>
              </w:rPr>
              <w:t xml:space="preserve"> «</w:t>
            </w:r>
            <w:proofErr w:type="spellStart"/>
            <w:r w:rsidRPr="00A65071">
              <w:rPr>
                <w:sz w:val="20"/>
                <w:szCs w:val="20"/>
              </w:rPr>
              <w:t>Инструментоведение</w:t>
            </w:r>
            <w:proofErr w:type="spellEnd"/>
            <w:r w:rsidRPr="00A65071">
              <w:rPr>
                <w:sz w:val="20"/>
                <w:szCs w:val="20"/>
              </w:rPr>
              <w:t>».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Классификация музыкальных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Что такое оркестр. Виды оркестров.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7C013A">
        <w:tc>
          <w:tcPr>
            <w:tcW w:w="12299" w:type="dxa"/>
            <w:gridSpan w:val="3"/>
            <w:shd w:val="clear" w:color="auto" w:fill="FFFFFF"/>
          </w:tcPr>
          <w:p w:rsidR="00464096" w:rsidRPr="00A65071" w:rsidRDefault="00464096" w:rsidP="0046409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3</w:t>
            </w:r>
          </w:p>
        </w:tc>
      </w:tr>
      <w:tr w:rsidR="00464096" w:rsidRPr="00A65071" w:rsidTr="007C013A">
        <w:tc>
          <w:tcPr>
            <w:tcW w:w="12299" w:type="dxa"/>
            <w:gridSpan w:val="3"/>
            <w:shd w:val="clear" w:color="auto" w:fill="FFFFFF"/>
          </w:tcPr>
          <w:p w:rsidR="00464096" w:rsidRPr="00A65071" w:rsidRDefault="00464096" w:rsidP="00464096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Составление глоссария.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 w:rsidRPr="00A65071">
              <w:rPr>
                <w:b/>
                <w:sz w:val="20"/>
                <w:szCs w:val="20"/>
              </w:rPr>
              <w:t>17.  Инструменты духового оркестра</w:t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2</w:t>
            </w: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Партитура духового оркестра. Виды духового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Группа  деревянных духовых инструментов: флейта, гобой, кларнет, фагот.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Саксофон. Основные технические и музыкально-выразительные средства.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Style w:val="FontStyle71"/>
                <w:b w:val="0"/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Группа медных духовых инструментов: труба, корнет, валторна, тромбон, альт, тенор, баритон, туба.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Style w:val="FontStyle71"/>
                <w:b w:val="0"/>
                <w:sz w:val="20"/>
                <w:szCs w:val="20"/>
              </w:rPr>
              <w:t>6</w:t>
            </w:r>
          </w:p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7C013A">
        <w:tc>
          <w:tcPr>
            <w:tcW w:w="12299" w:type="dxa"/>
            <w:gridSpan w:val="3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3</w:t>
            </w:r>
          </w:p>
        </w:tc>
      </w:tr>
      <w:tr w:rsidR="00464096" w:rsidRPr="00A65071" w:rsidTr="007C013A">
        <w:tc>
          <w:tcPr>
            <w:tcW w:w="12299" w:type="dxa"/>
            <w:gridSpan w:val="3"/>
            <w:shd w:val="clear" w:color="auto" w:fill="FFFFFF"/>
          </w:tcPr>
          <w:p w:rsidR="00464096" w:rsidRPr="00A65071" w:rsidRDefault="00464096" w:rsidP="00464096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Заполнить таблицу по группе деревянных духовых инструментов.</w:t>
            </w:r>
          </w:p>
          <w:p w:rsidR="00464096" w:rsidRPr="00A65071" w:rsidRDefault="00464096" w:rsidP="00464096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Заполнить таблицу по группе медных духовых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 w:rsidRPr="00A65071">
              <w:rPr>
                <w:b/>
                <w:sz w:val="20"/>
                <w:szCs w:val="20"/>
              </w:rPr>
              <w:t>2.  Инструменты симфонического оркестра</w:t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2</w:t>
            </w: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Партитура современного симфонического оркестра, расположение групп, звучание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Группа струнно-смычковых инструментов: скрипка, альт, виолончель, контрабас.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 группы струнно-смычковых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 xml:space="preserve">Группа духовых инструментов, наиболее часто используемых в современных симфонических оркестрах.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rPr>
          <w:trHeight w:val="419"/>
        </w:trPr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Style w:val="FontStyle71"/>
                <w:b w:val="0"/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Одиночные инструменты, индивидуальные характеристики.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Style w:val="FontStyle71"/>
                <w:b w:val="0"/>
                <w:sz w:val="20"/>
                <w:szCs w:val="20"/>
              </w:rPr>
              <w:t>6</w:t>
            </w:r>
          </w:p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 ударных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Style w:val="FontStyle71"/>
                <w:b w:val="0"/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Группа ударных инструментов, наиболее часто используемых в симфонических оркестрах.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7C013A">
        <w:tc>
          <w:tcPr>
            <w:tcW w:w="12299" w:type="dxa"/>
            <w:gridSpan w:val="3"/>
            <w:shd w:val="clear" w:color="auto" w:fill="FFFFFF"/>
          </w:tcPr>
          <w:p w:rsidR="00464096" w:rsidRPr="00A65071" w:rsidRDefault="00464096" w:rsidP="0046409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464096" w:rsidRPr="00A65071" w:rsidRDefault="00464096" w:rsidP="00464096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Style w:val="FontStyle71"/>
                <w:b w:val="0"/>
                <w:sz w:val="20"/>
                <w:szCs w:val="20"/>
              </w:rPr>
              <w:t>8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3</w:t>
            </w:r>
          </w:p>
        </w:tc>
      </w:tr>
      <w:tr w:rsidR="00464096" w:rsidRPr="00A65071" w:rsidTr="007C013A">
        <w:tc>
          <w:tcPr>
            <w:tcW w:w="12299" w:type="dxa"/>
            <w:gridSpan w:val="3"/>
            <w:shd w:val="clear" w:color="auto" w:fill="FFFFFF"/>
          </w:tcPr>
          <w:p w:rsidR="00464096" w:rsidRPr="00A65071" w:rsidRDefault="00464096" w:rsidP="00464096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струнно-смычковых инструментов.</w:t>
            </w:r>
          </w:p>
          <w:p w:rsidR="00464096" w:rsidRPr="00A65071" w:rsidRDefault="00464096" w:rsidP="00464096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Заполнить таблицу по одиночным инструментам.</w:t>
            </w:r>
          </w:p>
          <w:p w:rsidR="00464096" w:rsidRPr="00A65071" w:rsidRDefault="00464096" w:rsidP="00464096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Заполнить таблицу по ударным инструментам симфонического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65071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 w:rsidRPr="00A65071">
              <w:rPr>
                <w:b/>
                <w:sz w:val="20"/>
                <w:szCs w:val="20"/>
              </w:rPr>
              <w:t>3.  Инструменты народного оркестра</w:t>
            </w:r>
          </w:p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14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2</w:t>
            </w: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Партитура современного народного оркестра, расположение групп, звучание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 xml:space="preserve">Группа домр: домра малая, домра альт, домра бас, домра контрабас.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 xml:space="preserve">Разновидности домры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65071">
              <w:rPr>
                <w:rFonts w:ascii="Times New Roman" w:hAnsi="Times New Roman"/>
                <w:sz w:val="20"/>
                <w:szCs w:val="20"/>
              </w:rPr>
              <w:t xml:space="preserve"> 3-х и 4-хструнная домра.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струнно-щипковым инструментам.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Группа балалаек: балалайка прима, балалайка секунда, балалайка альт, балалайка бас, балалайка контрабас.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 xml:space="preserve">Народные духовые инструменты.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 xml:space="preserve">Принцип </w:t>
            </w:r>
            <w:proofErr w:type="spellStart"/>
            <w:r w:rsidRPr="00A65071">
              <w:rPr>
                <w:rFonts w:ascii="Times New Roman" w:hAnsi="Times New Roman"/>
                <w:sz w:val="20"/>
                <w:szCs w:val="20"/>
              </w:rPr>
              <w:t>звукоизвлечения</w:t>
            </w:r>
            <w:proofErr w:type="spellEnd"/>
            <w:r w:rsidRPr="00A65071">
              <w:rPr>
                <w:rFonts w:ascii="Times New Roman" w:hAnsi="Times New Roman"/>
                <w:sz w:val="20"/>
                <w:szCs w:val="20"/>
              </w:rPr>
              <w:t>, технические возможности, запись в партитуре, диапазон, использование в оркестре.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 xml:space="preserve">Группа оркестровых баянов. Группа оркестровых гармоник.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 xml:space="preserve">Аккордеон. </w:t>
            </w:r>
            <w:proofErr w:type="spellStart"/>
            <w:r w:rsidRPr="00A65071">
              <w:rPr>
                <w:rFonts w:ascii="Times New Roman" w:hAnsi="Times New Roman"/>
                <w:sz w:val="20"/>
                <w:szCs w:val="20"/>
              </w:rPr>
              <w:t>Бандонеон</w:t>
            </w:r>
            <w:proofErr w:type="spellEnd"/>
            <w:r w:rsidRPr="00A6507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 xml:space="preserve">Группа ударных инструментов народного оркестра.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Гусли.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Гитара.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7C013A">
        <w:tc>
          <w:tcPr>
            <w:tcW w:w="12299" w:type="dxa"/>
            <w:gridSpan w:val="3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8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3</w:t>
            </w:r>
          </w:p>
        </w:tc>
      </w:tr>
      <w:tr w:rsidR="00464096" w:rsidRPr="00A65071" w:rsidTr="007C013A">
        <w:tc>
          <w:tcPr>
            <w:tcW w:w="12299" w:type="dxa"/>
            <w:gridSpan w:val="3"/>
            <w:shd w:val="clear" w:color="auto" w:fill="FFFFFF"/>
          </w:tcPr>
          <w:p w:rsidR="00464096" w:rsidRPr="00A65071" w:rsidRDefault="00464096" w:rsidP="00464096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струнно-щипковых инструментов.</w:t>
            </w:r>
          </w:p>
          <w:p w:rsidR="00464096" w:rsidRPr="00A65071" w:rsidRDefault="00464096" w:rsidP="00464096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Заполнить таблицу по группе баянов.</w:t>
            </w:r>
          </w:p>
          <w:p w:rsidR="00464096" w:rsidRPr="00A65071" w:rsidRDefault="00464096" w:rsidP="00464096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Заполнить таблицу по группам народных духовых и ударных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b/>
                <w:sz w:val="20"/>
                <w:szCs w:val="20"/>
              </w:rPr>
              <w:t>Тема 5.4.  Другие виды оркестров.</w:t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A65071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096" w:rsidRPr="00A65071" w:rsidRDefault="00464096" w:rsidP="0046409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  <w:r w:rsidRPr="00A65071">
              <w:rPr>
                <w:sz w:val="20"/>
                <w:szCs w:val="20"/>
              </w:rPr>
              <w:t>2</w:t>
            </w: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 xml:space="preserve">Камерный оркестр.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Эстрадный оркестр.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vMerge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A65071">
              <w:rPr>
                <w:rFonts w:ascii="Times New Roman" w:hAnsi="Times New Roman"/>
                <w:sz w:val="20"/>
                <w:szCs w:val="20"/>
              </w:rPr>
              <w:t>Смешанный оркестр.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61259D">
        <w:tc>
          <w:tcPr>
            <w:tcW w:w="2802" w:type="dxa"/>
            <w:shd w:val="clear" w:color="auto" w:fill="FFFFFF"/>
          </w:tcPr>
          <w:p w:rsidR="00464096" w:rsidRPr="00721FC3" w:rsidRDefault="00464096" w:rsidP="00464096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721FC3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FFFFFF"/>
          </w:tcPr>
          <w:p w:rsidR="00464096" w:rsidRPr="00A65071" w:rsidRDefault="00464096" w:rsidP="0046409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shd w:val="clear" w:color="auto" w:fill="FFFFFF"/>
          </w:tcPr>
          <w:p w:rsidR="00464096" w:rsidRPr="00A65071" w:rsidRDefault="00464096" w:rsidP="00464096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A65071" w:rsidTr="007C013A">
        <w:tc>
          <w:tcPr>
            <w:tcW w:w="12299" w:type="dxa"/>
            <w:gridSpan w:val="3"/>
            <w:shd w:val="clear" w:color="auto" w:fill="FFFFFF"/>
          </w:tcPr>
          <w:p w:rsidR="00464096" w:rsidRPr="00A65071" w:rsidRDefault="00464096" w:rsidP="00464096">
            <w:pPr>
              <w:pStyle w:val="af1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65071">
              <w:rPr>
                <w:rFonts w:ascii="Times New Roman" w:hAnsi="Times New Roman"/>
                <w:b/>
                <w:i/>
                <w:sz w:val="20"/>
                <w:szCs w:val="20"/>
              </w:rPr>
              <w:t>Самостоятельная работа по разделу</w:t>
            </w:r>
          </w:p>
        </w:tc>
        <w:tc>
          <w:tcPr>
            <w:tcW w:w="1276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5071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shd w:val="clear" w:color="auto" w:fill="FFFFFF"/>
          </w:tcPr>
          <w:p w:rsidR="00464096" w:rsidRPr="00A65071" w:rsidRDefault="00464096" w:rsidP="00464096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507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7C013A" w:rsidRPr="007C013A" w:rsidRDefault="007C013A" w:rsidP="007C013A">
      <w:pPr>
        <w:rPr>
          <w:vanish/>
        </w:rPr>
      </w:pPr>
    </w:p>
    <w:tbl>
      <w:tblPr>
        <w:tblpPr w:leftFromText="180" w:rightFromText="180" w:vertAnchor="page" w:horzAnchor="margin" w:tblpY="750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472"/>
        <w:gridCol w:w="8930"/>
        <w:gridCol w:w="1276"/>
        <w:gridCol w:w="1275"/>
      </w:tblGrid>
      <w:tr w:rsidR="002D4974" w:rsidRPr="007C013A" w:rsidTr="00927409">
        <w:trPr>
          <w:trHeight w:val="421"/>
        </w:trPr>
        <w:tc>
          <w:tcPr>
            <w:tcW w:w="12299" w:type="dxa"/>
            <w:gridSpan w:val="3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/>
                <w:sz w:val="20"/>
                <w:szCs w:val="20"/>
              </w:rPr>
              <w:t>Инструментовка</w:t>
            </w:r>
            <w:r w:rsidR="00721FC3">
              <w:rPr>
                <w:b/>
                <w:sz w:val="20"/>
                <w:szCs w:val="20"/>
              </w:rPr>
              <w:t>, аранжировка музыкальных произведений</w:t>
            </w:r>
          </w:p>
        </w:tc>
        <w:tc>
          <w:tcPr>
            <w:tcW w:w="1276" w:type="dxa"/>
            <w:shd w:val="clear" w:color="auto" w:fill="auto"/>
          </w:tcPr>
          <w:p w:rsidR="002D4974" w:rsidRPr="00481921" w:rsidRDefault="00721FC3" w:rsidP="00927409">
            <w:pPr>
              <w:jc w:val="center"/>
              <w:rPr>
                <w:b/>
                <w:sz w:val="20"/>
                <w:szCs w:val="20"/>
              </w:rPr>
            </w:pPr>
            <w:r w:rsidRPr="00481921">
              <w:rPr>
                <w:b/>
                <w:sz w:val="20"/>
                <w:szCs w:val="20"/>
              </w:rPr>
              <w:t>114/76/38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 w:val="restart"/>
            <w:shd w:val="clear" w:color="auto" w:fill="auto"/>
          </w:tcPr>
          <w:p w:rsidR="002D4974" w:rsidRPr="007C013A" w:rsidRDefault="002D4974" w:rsidP="00927409">
            <w:pPr>
              <w:rPr>
                <w:b/>
                <w:sz w:val="20"/>
                <w:szCs w:val="20"/>
              </w:rPr>
            </w:pPr>
            <w:r w:rsidRPr="007C013A">
              <w:rPr>
                <w:b/>
                <w:sz w:val="20"/>
                <w:szCs w:val="20"/>
              </w:rPr>
              <w:t>Оркестр и его виды</w:t>
            </w: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Виды оркестров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Организация симфонического оркестра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Оркестровые группы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«Рассадка» симфонического оркестра и ее эволюция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Организация и рассадка оркестра духовых инструментов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Организация и рассадка оркестра народных инструментов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Организация и рассадка эстрадно-джазового оркестра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 w:val="restart"/>
            <w:shd w:val="clear" w:color="auto" w:fill="auto"/>
          </w:tcPr>
          <w:p w:rsidR="002D4974" w:rsidRPr="007C013A" w:rsidRDefault="002D4974" w:rsidP="00927409">
            <w:pPr>
              <w:rPr>
                <w:b/>
                <w:sz w:val="20"/>
                <w:szCs w:val="20"/>
              </w:rPr>
            </w:pPr>
            <w:r w:rsidRPr="007C013A">
              <w:rPr>
                <w:b/>
                <w:sz w:val="20"/>
                <w:szCs w:val="20"/>
              </w:rPr>
              <w:t>Оркестровая партитура</w:t>
            </w: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Партитура и некоторые особенности партитурной записи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Партитурная система разных составов различных видов оркестров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Применение ключей в партитурной записи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Транспозиция и транспонирующие инструменты в разных видах оркестров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shd w:val="clear" w:color="auto" w:fill="auto"/>
          </w:tcPr>
          <w:p w:rsidR="002D4974" w:rsidRPr="007C013A" w:rsidRDefault="002D4974" w:rsidP="00927409">
            <w:pPr>
              <w:rPr>
                <w:b/>
                <w:sz w:val="20"/>
                <w:szCs w:val="20"/>
              </w:rPr>
            </w:pPr>
            <w:r w:rsidRPr="007C013A">
              <w:rPr>
                <w:b/>
                <w:sz w:val="20"/>
                <w:szCs w:val="20"/>
              </w:rPr>
              <w:t>Инструментовка небольшой пьесы для ансамбля из 3х – 4х инструментов</w:t>
            </w: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rPr>
          <w:trHeight w:val="200"/>
        </w:trPr>
        <w:tc>
          <w:tcPr>
            <w:tcW w:w="2897" w:type="dxa"/>
            <w:vMerge w:val="restart"/>
            <w:shd w:val="clear" w:color="auto" w:fill="auto"/>
          </w:tcPr>
          <w:p w:rsidR="002D4974" w:rsidRPr="007C013A" w:rsidRDefault="002D4974" w:rsidP="00927409">
            <w:pPr>
              <w:pStyle w:val="a6"/>
              <w:rPr>
                <w:b/>
                <w:bCs/>
                <w:sz w:val="20"/>
                <w:szCs w:val="20"/>
              </w:rPr>
            </w:pPr>
            <w:r w:rsidRPr="007C013A">
              <w:rPr>
                <w:b/>
                <w:bCs/>
                <w:sz w:val="20"/>
                <w:szCs w:val="20"/>
              </w:rPr>
              <w:lastRenderedPageBreak/>
              <w:t>Элементы оркестровой ткани. Приемы организации оркестровой ткани</w:t>
            </w: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Элементы оркестровой ткани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Понятия «инструментальная линия», «оркестровая линия», «темброво-фактурный пласт»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Приемы организации оркестровой ткани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 xml:space="preserve">Применение </w:t>
            </w:r>
            <w:proofErr w:type="spellStart"/>
            <w:r w:rsidRPr="007C013A">
              <w:rPr>
                <w:bCs/>
                <w:sz w:val="20"/>
                <w:szCs w:val="20"/>
              </w:rPr>
              <w:t>дублировок</w:t>
            </w:r>
            <w:proofErr w:type="spellEnd"/>
            <w:r w:rsidRPr="007C013A">
              <w:rPr>
                <w:bCs/>
                <w:sz w:val="20"/>
                <w:szCs w:val="20"/>
              </w:rPr>
              <w:t xml:space="preserve"> в оркестровом письме. Виды </w:t>
            </w:r>
            <w:proofErr w:type="spellStart"/>
            <w:r w:rsidRPr="007C013A">
              <w:rPr>
                <w:bCs/>
                <w:sz w:val="20"/>
                <w:szCs w:val="20"/>
              </w:rPr>
              <w:t>дублировок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Прием переплетения голосов и линий в оркестровом письме, смена и чередование тембров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shd w:val="clear" w:color="auto" w:fill="auto"/>
          </w:tcPr>
          <w:p w:rsidR="002D4974" w:rsidRPr="007C013A" w:rsidRDefault="002D4974" w:rsidP="00927409">
            <w:pPr>
              <w:rPr>
                <w:b/>
                <w:sz w:val="20"/>
                <w:szCs w:val="20"/>
              </w:rPr>
            </w:pPr>
            <w:r w:rsidRPr="007C013A">
              <w:rPr>
                <w:b/>
                <w:sz w:val="20"/>
                <w:szCs w:val="20"/>
              </w:rPr>
              <w:t>Инструментовка небольшой пьесы для оркестра народных инструментов</w:t>
            </w: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</w:p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6</w:t>
            </w:r>
          </w:p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rPr>
          <w:trHeight w:val="277"/>
        </w:trPr>
        <w:tc>
          <w:tcPr>
            <w:tcW w:w="2897" w:type="dxa"/>
            <w:vMerge w:val="restart"/>
            <w:shd w:val="clear" w:color="auto" w:fill="auto"/>
          </w:tcPr>
          <w:p w:rsidR="002D4974" w:rsidRPr="007C013A" w:rsidRDefault="002D4974" w:rsidP="00927409">
            <w:pPr>
              <w:rPr>
                <w:b/>
                <w:bCs/>
                <w:sz w:val="20"/>
                <w:szCs w:val="20"/>
              </w:rPr>
            </w:pPr>
            <w:r w:rsidRPr="007C013A">
              <w:rPr>
                <w:b/>
                <w:bCs/>
                <w:sz w:val="20"/>
                <w:szCs w:val="20"/>
              </w:rPr>
              <w:t>Оркестровые функции</w:t>
            </w:r>
          </w:p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Оркестровые функции. Функция мелодии. Изложение мелодии. Функция контрапункта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Басовая функция. Особенности изложения баса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Виды изложения гармонических построений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Функция оркестровой педали. Способы изложения оркестровых педалей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Органный пункт. Определяющие признаки органных пунктов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Фактурная линия, образуемая инструментами ударной группы без определенной высоты звука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shd w:val="clear" w:color="auto" w:fill="auto"/>
          </w:tcPr>
          <w:p w:rsidR="002D4974" w:rsidRPr="007C013A" w:rsidRDefault="002D4974" w:rsidP="00927409">
            <w:pPr>
              <w:rPr>
                <w:b/>
                <w:sz w:val="20"/>
                <w:szCs w:val="20"/>
              </w:rPr>
            </w:pPr>
            <w:r w:rsidRPr="007C013A">
              <w:rPr>
                <w:b/>
                <w:bCs/>
                <w:sz w:val="20"/>
                <w:szCs w:val="20"/>
              </w:rPr>
              <w:t>Приемы развития оркестровой ткани</w:t>
            </w: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bCs/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Оркестровая ткань в развитии.</w:t>
            </w:r>
          </w:p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 xml:space="preserve"> Два основных вида варьирования в оркестровке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shd w:val="clear" w:color="auto" w:fill="auto"/>
          </w:tcPr>
          <w:p w:rsidR="002D4974" w:rsidRPr="007C013A" w:rsidRDefault="002D4974" w:rsidP="00927409">
            <w:pPr>
              <w:rPr>
                <w:b/>
                <w:sz w:val="20"/>
                <w:szCs w:val="20"/>
              </w:rPr>
            </w:pPr>
            <w:r w:rsidRPr="007C013A">
              <w:rPr>
                <w:b/>
                <w:sz w:val="20"/>
                <w:szCs w:val="20"/>
              </w:rPr>
              <w:t xml:space="preserve">Инструментовка небольшой пьесы для духового оркестра </w:t>
            </w: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 w:val="restart"/>
            <w:shd w:val="clear" w:color="auto" w:fill="auto"/>
          </w:tcPr>
          <w:p w:rsidR="002D4974" w:rsidRPr="007C013A" w:rsidRDefault="002D4974" w:rsidP="00927409">
            <w:pPr>
              <w:rPr>
                <w:b/>
                <w:bCs/>
                <w:sz w:val="20"/>
                <w:szCs w:val="20"/>
              </w:rPr>
            </w:pPr>
            <w:r w:rsidRPr="007C013A">
              <w:rPr>
                <w:b/>
                <w:bCs/>
                <w:sz w:val="20"/>
                <w:szCs w:val="20"/>
              </w:rPr>
              <w:t xml:space="preserve">Ансамблевые свойства инструментов. </w:t>
            </w:r>
          </w:p>
          <w:p w:rsidR="002D4974" w:rsidRPr="007C013A" w:rsidRDefault="002D4974" w:rsidP="00927409">
            <w:pPr>
              <w:rPr>
                <w:b/>
                <w:bCs/>
                <w:sz w:val="20"/>
                <w:szCs w:val="20"/>
              </w:rPr>
            </w:pPr>
            <w:r w:rsidRPr="007C013A">
              <w:rPr>
                <w:b/>
                <w:bCs/>
                <w:sz w:val="20"/>
                <w:szCs w:val="20"/>
              </w:rPr>
              <w:t>Баланс инструментов внутри групп и между группами</w:t>
            </w:r>
          </w:p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Ансамблевые свойства смычковых инструментов внутри группы (мелодические и гармонические построения)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Соединения деревянных духовых инструментов внутри группы и с инструментами других групп в мелодических линиях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rPr>
          <w:trHeight w:val="417"/>
        </w:trPr>
        <w:tc>
          <w:tcPr>
            <w:tcW w:w="2897" w:type="dxa"/>
            <w:vMerge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Соединения медных духовых инструментов внутри группы и с инструментами других групп в мелодических линиях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</w:p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rPr>
          <w:trHeight w:val="70"/>
        </w:trPr>
        <w:tc>
          <w:tcPr>
            <w:tcW w:w="2897" w:type="dxa"/>
            <w:shd w:val="clear" w:color="auto" w:fill="auto"/>
          </w:tcPr>
          <w:p w:rsidR="002D4974" w:rsidRPr="007C013A" w:rsidRDefault="002D4974" w:rsidP="00927409">
            <w:pPr>
              <w:rPr>
                <w:b/>
                <w:sz w:val="20"/>
                <w:szCs w:val="20"/>
              </w:rPr>
            </w:pPr>
            <w:r w:rsidRPr="007C013A">
              <w:rPr>
                <w:b/>
                <w:sz w:val="20"/>
                <w:szCs w:val="20"/>
              </w:rPr>
              <w:t xml:space="preserve">Инструментовка небольшой пьесы для симфонического оркестра </w:t>
            </w:r>
          </w:p>
        </w:tc>
        <w:tc>
          <w:tcPr>
            <w:tcW w:w="472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7C013A" w:rsidRDefault="002D4974" w:rsidP="0092740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2D4974" w:rsidRPr="007C013A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2D4974" w:rsidRPr="007C013A" w:rsidRDefault="002D4974" w:rsidP="00927409">
            <w:pPr>
              <w:rPr>
                <w:b/>
                <w:sz w:val="20"/>
                <w:szCs w:val="20"/>
              </w:rPr>
            </w:pPr>
            <w:r w:rsidRPr="007C013A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402" w:type="dxa"/>
            <w:gridSpan w:val="2"/>
            <w:shd w:val="clear" w:color="auto" w:fill="auto"/>
          </w:tcPr>
          <w:p w:rsidR="002D4974" w:rsidRPr="007C013A" w:rsidRDefault="002D4974" w:rsidP="00927409">
            <w:pPr>
              <w:rPr>
                <w:bCs/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>Литература и интернет ресурсы, слушание и анализ партитур на разные составы, инструментовки на различные составы инструментов</w:t>
            </w:r>
          </w:p>
        </w:tc>
        <w:tc>
          <w:tcPr>
            <w:tcW w:w="1276" w:type="dxa"/>
            <w:shd w:val="clear" w:color="auto" w:fill="auto"/>
          </w:tcPr>
          <w:p w:rsidR="002D4974" w:rsidRPr="007C013A" w:rsidRDefault="002D4974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2D4974" w:rsidRPr="007C013A" w:rsidRDefault="002D4974" w:rsidP="00927409">
            <w:pPr>
              <w:rPr>
                <w:sz w:val="20"/>
                <w:szCs w:val="20"/>
              </w:rPr>
            </w:pPr>
          </w:p>
        </w:tc>
      </w:tr>
      <w:tr w:rsidR="00B27882" w:rsidRPr="007C013A" w:rsidTr="00927409">
        <w:trPr>
          <w:trHeight w:val="730"/>
        </w:trPr>
        <w:tc>
          <w:tcPr>
            <w:tcW w:w="12299" w:type="dxa"/>
            <w:gridSpan w:val="3"/>
            <w:shd w:val="clear" w:color="auto" w:fill="auto"/>
          </w:tcPr>
          <w:p w:rsidR="00B27882" w:rsidRPr="007C013A" w:rsidRDefault="00B27882" w:rsidP="00927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Компьютерная аранжировка</w:t>
            </w:r>
          </w:p>
        </w:tc>
        <w:tc>
          <w:tcPr>
            <w:tcW w:w="1276" w:type="dxa"/>
            <w:shd w:val="clear" w:color="auto" w:fill="auto"/>
          </w:tcPr>
          <w:p w:rsidR="00B27882" w:rsidRPr="00481921" w:rsidRDefault="00B27882" w:rsidP="00927409">
            <w:pPr>
              <w:rPr>
                <w:b/>
                <w:sz w:val="20"/>
                <w:szCs w:val="20"/>
              </w:rPr>
            </w:pPr>
            <w:r w:rsidRPr="00481921">
              <w:rPr>
                <w:b/>
                <w:sz w:val="20"/>
                <w:szCs w:val="20"/>
              </w:rPr>
              <w:t>234/156/78</w:t>
            </w:r>
          </w:p>
          <w:p w:rsidR="00B27882" w:rsidRPr="00481921" w:rsidRDefault="00B27882" w:rsidP="00927409">
            <w:pPr>
              <w:jc w:val="center"/>
              <w:rPr>
                <w:b/>
                <w:sz w:val="20"/>
                <w:szCs w:val="20"/>
              </w:rPr>
            </w:pPr>
            <w:r w:rsidRPr="00481921">
              <w:rPr>
                <w:b/>
                <w:sz w:val="20"/>
                <w:szCs w:val="20"/>
              </w:rPr>
              <w:t>38- групп.</w:t>
            </w:r>
          </w:p>
          <w:p w:rsidR="00B27882" w:rsidRPr="00481921" w:rsidRDefault="00B27882" w:rsidP="00927409">
            <w:pPr>
              <w:jc w:val="center"/>
              <w:rPr>
                <w:b/>
                <w:sz w:val="20"/>
                <w:szCs w:val="20"/>
              </w:rPr>
            </w:pPr>
            <w:r w:rsidRPr="00481921">
              <w:rPr>
                <w:b/>
                <w:sz w:val="20"/>
                <w:szCs w:val="20"/>
              </w:rPr>
              <w:t>118- инд.</w:t>
            </w:r>
          </w:p>
          <w:p w:rsidR="00B27882" w:rsidRPr="007C013A" w:rsidRDefault="00B27882" w:rsidP="00927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27882" w:rsidRDefault="00B27882" w:rsidP="00927409">
            <w:pPr>
              <w:rPr>
                <w:sz w:val="20"/>
                <w:szCs w:val="20"/>
              </w:rPr>
            </w:pPr>
          </w:p>
          <w:p w:rsidR="00B27882" w:rsidRPr="00B27882" w:rsidRDefault="00B27882" w:rsidP="00927409">
            <w:pPr>
              <w:rPr>
                <w:sz w:val="20"/>
                <w:szCs w:val="20"/>
              </w:rPr>
            </w:pPr>
          </w:p>
          <w:p w:rsidR="00B27882" w:rsidRPr="00B27882" w:rsidRDefault="00B27882" w:rsidP="00927409">
            <w:pPr>
              <w:rPr>
                <w:sz w:val="20"/>
                <w:szCs w:val="20"/>
              </w:rPr>
            </w:pPr>
          </w:p>
        </w:tc>
      </w:tr>
      <w:tr w:rsidR="0061259D" w:rsidRPr="007C013A" w:rsidTr="00927409">
        <w:trPr>
          <w:trHeight w:val="286"/>
        </w:trPr>
        <w:tc>
          <w:tcPr>
            <w:tcW w:w="2897" w:type="dxa"/>
            <w:vMerge w:val="restart"/>
            <w:shd w:val="clear" w:color="auto" w:fill="auto"/>
          </w:tcPr>
          <w:p w:rsidR="0061259D" w:rsidRPr="007C013A" w:rsidRDefault="0061259D" w:rsidP="00927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Темы групповых занятий</w:t>
            </w:r>
          </w:p>
        </w:tc>
        <w:tc>
          <w:tcPr>
            <w:tcW w:w="472" w:type="dxa"/>
            <w:shd w:val="clear" w:color="auto" w:fill="auto"/>
          </w:tcPr>
          <w:p w:rsidR="0061259D" w:rsidRPr="007C013A" w:rsidRDefault="0061259D" w:rsidP="0092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61259D" w:rsidRPr="007C013A" w:rsidRDefault="0061259D" w:rsidP="00927409">
            <w:pPr>
              <w:ind w:left="13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понятия и элементы аранжировки</w:t>
            </w:r>
          </w:p>
        </w:tc>
        <w:tc>
          <w:tcPr>
            <w:tcW w:w="1276" w:type="dxa"/>
            <w:shd w:val="clear" w:color="auto" w:fill="auto"/>
          </w:tcPr>
          <w:p w:rsidR="0061259D" w:rsidRPr="007C013A" w:rsidRDefault="0061259D" w:rsidP="00333C3D">
            <w:pPr>
              <w:tabs>
                <w:tab w:val="left" w:pos="405"/>
                <w:tab w:val="center" w:pos="46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259D" w:rsidRPr="007C013A" w:rsidRDefault="0061259D" w:rsidP="00927409">
            <w:pPr>
              <w:rPr>
                <w:sz w:val="20"/>
                <w:szCs w:val="20"/>
              </w:rPr>
            </w:pPr>
          </w:p>
        </w:tc>
      </w:tr>
      <w:tr w:rsidR="0061259D" w:rsidRPr="007C013A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7C013A" w:rsidRDefault="0061259D" w:rsidP="00927409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7C013A" w:rsidRDefault="0061259D" w:rsidP="0092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61259D" w:rsidRPr="007C013A" w:rsidRDefault="0061259D" w:rsidP="00927409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Законы аранжировки и инструментовки </w:t>
            </w:r>
          </w:p>
        </w:tc>
        <w:tc>
          <w:tcPr>
            <w:tcW w:w="1276" w:type="dxa"/>
            <w:shd w:val="clear" w:color="auto" w:fill="auto"/>
          </w:tcPr>
          <w:p w:rsidR="0061259D" w:rsidRPr="007C013A" w:rsidRDefault="0061259D" w:rsidP="00333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259D" w:rsidRPr="007C013A" w:rsidRDefault="0061259D" w:rsidP="00927409">
            <w:pPr>
              <w:rPr>
                <w:sz w:val="20"/>
                <w:szCs w:val="20"/>
              </w:rPr>
            </w:pPr>
          </w:p>
        </w:tc>
      </w:tr>
      <w:tr w:rsidR="0061259D" w:rsidRPr="007C013A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7C013A" w:rsidRDefault="0061259D" w:rsidP="00927409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B271B0" w:rsidRDefault="0061259D" w:rsidP="0092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61259D" w:rsidRPr="00B271B0" w:rsidRDefault="0061259D" w:rsidP="00927409">
            <w:pPr>
              <w:rPr>
                <w:sz w:val="20"/>
                <w:szCs w:val="20"/>
              </w:rPr>
            </w:pPr>
            <w:r w:rsidRPr="00B271B0">
              <w:rPr>
                <w:sz w:val="20"/>
                <w:szCs w:val="20"/>
              </w:rPr>
              <w:t>2х-голосие (</w:t>
            </w:r>
            <w:r w:rsidRPr="00B271B0">
              <w:rPr>
                <w:bCs/>
                <w:sz w:val="20"/>
                <w:szCs w:val="20"/>
              </w:rPr>
              <w:t>гармонизация мелодии и запись баса</w:t>
            </w:r>
            <w:r w:rsidRPr="00B271B0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61259D" w:rsidRPr="007C013A" w:rsidRDefault="0061259D" w:rsidP="00333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1259D" w:rsidRPr="007C013A" w:rsidRDefault="0061259D" w:rsidP="00927409">
            <w:pPr>
              <w:rPr>
                <w:sz w:val="20"/>
                <w:szCs w:val="20"/>
              </w:rPr>
            </w:pPr>
          </w:p>
        </w:tc>
      </w:tr>
      <w:tr w:rsidR="0061259D" w:rsidRPr="007C013A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7C013A" w:rsidRDefault="0061259D" w:rsidP="00927409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B271B0" w:rsidRDefault="0061259D" w:rsidP="0092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61259D" w:rsidRPr="00B271B0" w:rsidRDefault="0061259D" w:rsidP="00927409">
            <w:pPr>
              <w:rPr>
                <w:sz w:val="20"/>
                <w:szCs w:val="20"/>
              </w:rPr>
            </w:pPr>
            <w:r w:rsidRPr="00B271B0">
              <w:rPr>
                <w:bCs/>
                <w:sz w:val="20"/>
                <w:szCs w:val="20"/>
              </w:rPr>
              <w:t>3х-голосие. (добавление третьего голоса)</w:t>
            </w:r>
          </w:p>
        </w:tc>
        <w:tc>
          <w:tcPr>
            <w:tcW w:w="1276" w:type="dxa"/>
            <w:shd w:val="clear" w:color="auto" w:fill="auto"/>
          </w:tcPr>
          <w:p w:rsidR="0061259D" w:rsidRPr="007C013A" w:rsidRDefault="0061259D" w:rsidP="00333C3D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1259D" w:rsidRPr="007C013A" w:rsidRDefault="0061259D" w:rsidP="00927409">
            <w:pPr>
              <w:rPr>
                <w:sz w:val="20"/>
                <w:szCs w:val="20"/>
              </w:rPr>
            </w:pPr>
          </w:p>
        </w:tc>
      </w:tr>
      <w:tr w:rsidR="0061259D" w:rsidRPr="007C013A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7C013A" w:rsidRDefault="0061259D" w:rsidP="00927409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B271B0" w:rsidRDefault="0061259D" w:rsidP="0092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61259D" w:rsidRPr="00B271B0" w:rsidRDefault="0061259D" w:rsidP="00927409">
            <w:pPr>
              <w:rPr>
                <w:sz w:val="20"/>
                <w:szCs w:val="20"/>
              </w:rPr>
            </w:pPr>
            <w:r w:rsidRPr="00B271B0">
              <w:rPr>
                <w:bCs/>
                <w:sz w:val="20"/>
                <w:szCs w:val="20"/>
              </w:rPr>
              <w:t>4х-голосие. (добавление четвертого голоса)</w:t>
            </w:r>
          </w:p>
        </w:tc>
        <w:tc>
          <w:tcPr>
            <w:tcW w:w="1276" w:type="dxa"/>
            <w:shd w:val="clear" w:color="auto" w:fill="auto"/>
          </w:tcPr>
          <w:p w:rsidR="0061259D" w:rsidRPr="007C013A" w:rsidRDefault="0061259D" w:rsidP="00927409">
            <w:pPr>
              <w:jc w:val="center"/>
              <w:rPr>
                <w:sz w:val="20"/>
                <w:szCs w:val="20"/>
              </w:rPr>
            </w:pPr>
            <w:r w:rsidRPr="007C013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1259D" w:rsidRPr="007C013A" w:rsidRDefault="0061259D" w:rsidP="00927409">
            <w:pPr>
              <w:rPr>
                <w:sz w:val="20"/>
                <w:szCs w:val="20"/>
              </w:rPr>
            </w:pPr>
          </w:p>
        </w:tc>
      </w:tr>
      <w:tr w:rsidR="0061259D" w:rsidRPr="007C013A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7C013A" w:rsidRDefault="0061259D" w:rsidP="00927409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B271B0" w:rsidRDefault="0061259D" w:rsidP="0092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61259D" w:rsidRPr="00B271B0" w:rsidRDefault="0061259D" w:rsidP="00927409">
            <w:pPr>
              <w:rPr>
                <w:sz w:val="20"/>
                <w:szCs w:val="20"/>
              </w:rPr>
            </w:pPr>
            <w:r w:rsidRPr="00B271B0">
              <w:rPr>
                <w:sz w:val="20"/>
                <w:szCs w:val="20"/>
              </w:rPr>
              <w:t>Структура и форма аранжировки</w:t>
            </w:r>
          </w:p>
        </w:tc>
        <w:tc>
          <w:tcPr>
            <w:tcW w:w="1276" w:type="dxa"/>
            <w:shd w:val="clear" w:color="auto" w:fill="auto"/>
          </w:tcPr>
          <w:p w:rsidR="0061259D" w:rsidRPr="007C013A" w:rsidRDefault="0061259D" w:rsidP="00927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1259D" w:rsidRPr="007C013A" w:rsidRDefault="0061259D" w:rsidP="00927409">
            <w:pPr>
              <w:rPr>
                <w:sz w:val="20"/>
                <w:szCs w:val="20"/>
              </w:rPr>
            </w:pPr>
          </w:p>
        </w:tc>
      </w:tr>
      <w:tr w:rsidR="0061259D" w:rsidRPr="007C013A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7C013A" w:rsidRDefault="0061259D" w:rsidP="00927409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Default="0061259D" w:rsidP="00927409">
            <w:pPr>
              <w:ind w:left="221" w:hanging="22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  <w:p w:rsidR="0061259D" w:rsidRPr="00B271B0" w:rsidRDefault="0061259D" w:rsidP="00927409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61259D" w:rsidRDefault="0061259D" w:rsidP="00927409">
            <w:pPr>
              <w:ind w:left="128"/>
              <w:rPr>
                <w:bCs/>
                <w:sz w:val="20"/>
                <w:szCs w:val="20"/>
              </w:rPr>
            </w:pPr>
            <w:r w:rsidRPr="00B271B0">
              <w:rPr>
                <w:bCs/>
                <w:sz w:val="20"/>
                <w:szCs w:val="20"/>
              </w:rPr>
              <w:t xml:space="preserve">Анализ формы, развития, гармонической последовательности и составных частей фактуры </w:t>
            </w:r>
          </w:p>
          <w:p w:rsidR="0061259D" w:rsidRPr="00B271B0" w:rsidRDefault="0061259D" w:rsidP="00927409">
            <w:pPr>
              <w:rPr>
                <w:sz w:val="20"/>
                <w:szCs w:val="20"/>
              </w:rPr>
            </w:pPr>
            <w:r w:rsidRPr="00B271B0">
              <w:rPr>
                <w:bCs/>
                <w:sz w:val="20"/>
                <w:szCs w:val="20"/>
              </w:rPr>
              <w:t>музыкальных композиций разных стилей</w:t>
            </w:r>
          </w:p>
        </w:tc>
        <w:tc>
          <w:tcPr>
            <w:tcW w:w="1276" w:type="dxa"/>
            <w:shd w:val="clear" w:color="auto" w:fill="auto"/>
          </w:tcPr>
          <w:p w:rsidR="0061259D" w:rsidRPr="007C013A" w:rsidRDefault="0061259D" w:rsidP="00927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1259D" w:rsidRPr="007C013A" w:rsidRDefault="0061259D" w:rsidP="00927409">
            <w:pPr>
              <w:rPr>
                <w:sz w:val="20"/>
                <w:szCs w:val="20"/>
              </w:rPr>
            </w:pPr>
          </w:p>
        </w:tc>
      </w:tr>
      <w:tr w:rsidR="00B27882" w:rsidRPr="007C013A" w:rsidTr="00927409">
        <w:trPr>
          <w:trHeight w:val="286"/>
        </w:trPr>
        <w:tc>
          <w:tcPr>
            <w:tcW w:w="2897" w:type="dxa"/>
            <w:vMerge w:val="restart"/>
            <w:shd w:val="clear" w:color="auto" w:fill="auto"/>
          </w:tcPr>
          <w:p w:rsidR="00B27882" w:rsidRPr="007C013A" w:rsidRDefault="00B27882" w:rsidP="009274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Темы индивидуальных занятий</w:t>
            </w:r>
          </w:p>
        </w:tc>
        <w:tc>
          <w:tcPr>
            <w:tcW w:w="472" w:type="dxa"/>
            <w:shd w:val="clear" w:color="auto" w:fill="auto"/>
          </w:tcPr>
          <w:p w:rsidR="00B27882" w:rsidRPr="004C7EF8" w:rsidRDefault="00B27882" w:rsidP="0092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B27882" w:rsidRPr="004C7EF8" w:rsidRDefault="00B27882" w:rsidP="00927409">
            <w:pPr>
              <w:ind w:left="117"/>
              <w:rPr>
                <w:sz w:val="20"/>
                <w:szCs w:val="20"/>
              </w:rPr>
            </w:pPr>
            <w:r w:rsidRPr="004C7EF8">
              <w:rPr>
                <w:bCs/>
                <w:sz w:val="20"/>
                <w:szCs w:val="20"/>
              </w:rPr>
              <w:t>Запись и аранжировка ударных инструментов</w:t>
            </w:r>
          </w:p>
        </w:tc>
        <w:tc>
          <w:tcPr>
            <w:tcW w:w="1276" w:type="dxa"/>
            <w:shd w:val="clear" w:color="auto" w:fill="auto"/>
          </w:tcPr>
          <w:p w:rsidR="00B27882" w:rsidRPr="007C013A" w:rsidRDefault="00B27882" w:rsidP="00927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27882" w:rsidRPr="007C013A" w:rsidRDefault="00B27882" w:rsidP="00927409">
            <w:pPr>
              <w:rPr>
                <w:sz w:val="20"/>
                <w:szCs w:val="20"/>
              </w:rPr>
            </w:pPr>
          </w:p>
        </w:tc>
      </w:tr>
      <w:tr w:rsidR="00B27882" w:rsidRPr="007C013A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7C013A" w:rsidRDefault="00B27882" w:rsidP="00927409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C7EF8" w:rsidRDefault="00B27882" w:rsidP="0092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B27882" w:rsidRPr="004C7EF8" w:rsidRDefault="00B27882" w:rsidP="00927409">
            <w:pPr>
              <w:ind w:left="94"/>
              <w:rPr>
                <w:sz w:val="20"/>
                <w:szCs w:val="20"/>
              </w:rPr>
            </w:pPr>
            <w:r w:rsidRPr="004C7EF8">
              <w:rPr>
                <w:bCs/>
                <w:sz w:val="20"/>
                <w:szCs w:val="20"/>
              </w:rPr>
              <w:t>Аранжировка баса и соединение с ударными инструментами</w:t>
            </w:r>
          </w:p>
        </w:tc>
        <w:tc>
          <w:tcPr>
            <w:tcW w:w="1276" w:type="dxa"/>
            <w:shd w:val="clear" w:color="auto" w:fill="auto"/>
          </w:tcPr>
          <w:p w:rsidR="00B27882" w:rsidRPr="007C013A" w:rsidRDefault="00B27882" w:rsidP="00927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27882" w:rsidRPr="007C013A" w:rsidRDefault="00B27882" w:rsidP="00927409">
            <w:pPr>
              <w:rPr>
                <w:sz w:val="20"/>
                <w:szCs w:val="20"/>
              </w:rPr>
            </w:pPr>
          </w:p>
        </w:tc>
      </w:tr>
      <w:tr w:rsidR="00B27882" w:rsidRPr="007C013A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7C013A" w:rsidRDefault="00B27882" w:rsidP="00927409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C7EF8" w:rsidRDefault="00B27882" w:rsidP="0092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B27882" w:rsidRPr="004C7EF8" w:rsidRDefault="00B27882" w:rsidP="00927409">
            <w:pPr>
              <w:ind w:left="94"/>
              <w:rPr>
                <w:sz w:val="20"/>
                <w:szCs w:val="20"/>
              </w:rPr>
            </w:pPr>
            <w:r w:rsidRPr="004C7EF8">
              <w:rPr>
                <w:bCs/>
                <w:sz w:val="20"/>
                <w:szCs w:val="20"/>
              </w:rPr>
              <w:t>Создание партии гитары с помощью виртуальных инструментов</w:t>
            </w:r>
          </w:p>
        </w:tc>
        <w:tc>
          <w:tcPr>
            <w:tcW w:w="1276" w:type="dxa"/>
            <w:shd w:val="clear" w:color="auto" w:fill="auto"/>
          </w:tcPr>
          <w:p w:rsidR="00B27882" w:rsidRPr="007C013A" w:rsidRDefault="00B27882" w:rsidP="00927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7C013A" w:rsidRDefault="00B27882" w:rsidP="00927409">
            <w:pPr>
              <w:rPr>
                <w:sz w:val="20"/>
                <w:szCs w:val="20"/>
              </w:rPr>
            </w:pPr>
          </w:p>
        </w:tc>
      </w:tr>
      <w:tr w:rsidR="00B27882" w:rsidRPr="007C013A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7C013A" w:rsidRDefault="00B27882" w:rsidP="00927409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C7EF8" w:rsidRDefault="00B27882" w:rsidP="0092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B27882" w:rsidRPr="004C7EF8" w:rsidRDefault="00B27882" w:rsidP="00927409">
            <w:pPr>
              <w:ind w:left="94"/>
              <w:rPr>
                <w:sz w:val="20"/>
                <w:szCs w:val="20"/>
              </w:rPr>
            </w:pPr>
            <w:r w:rsidRPr="004C7EF8">
              <w:rPr>
                <w:bCs/>
                <w:sz w:val="20"/>
                <w:szCs w:val="20"/>
              </w:rPr>
              <w:t xml:space="preserve">Написание партий духовых инструментов </w:t>
            </w:r>
          </w:p>
        </w:tc>
        <w:tc>
          <w:tcPr>
            <w:tcW w:w="1276" w:type="dxa"/>
            <w:shd w:val="clear" w:color="auto" w:fill="auto"/>
          </w:tcPr>
          <w:p w:rsidR="00B27882" w:rsidRPr="007C013A" w:rsidRDefault="00B27882" w:rsidP="00927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7C013A" w:rsidRDefault="00B27882" w:rsidP="00927409">
            <w:pPr>
              <w:rPr>
                <w:sz w:val="20"/>
                <w:szCs w:val="20"/>
              </w:rPr>
            </w:pPr>
          </w:p>
        </w:tc>
      </w:tr>
      <w:tr w:rsidR="00B27882" w:rsidRPr="007C013A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7C013A" w:rsidRDefault="00B27882" w:rsidP="00927409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C7EF8" w:rsidRDefault="00B27882" w:rsidP="0092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B27882" w:rsidRPr="004C7EF8" w:rsidRDefault="00B27882" w:rsidP="00927409">
            <w:pPr>
              <w:ind w:left="94"/>
              <w:rPr>
                <w:sz w:val="20"/>
                <w:szCs w:val="20"/>
              </w:rPr>
            </w:pPr>
            <w:r w:rsidRPr="004C7EF8">
              <w:rPr>
                <w:bCs/>
                <w:sz w:val="20"/>
                <w:szCs w:val="20"/>
              </w:rPr>
              <w:t>Аранжировка струнных инструментов</w:t>
            </w:r>
          </w:p>
        </w:tc>
        <w:tc>
          <w:tcPr>
            <w:tcW w:w="1276" w:type="dxa"/>
            <w:shd w:val="clear" w:color="auto" w:fill="auto"/>
          </w:tcPr>
          <w:p w:rsidR="00B27882" w:rsidRPr="007C013A" w:rsidRDefault="00B27882" w:rsidP="00927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7C013A" w:rsidRDefault="00B27882" w:rsidP="00927409">
            <w:pPr>
              <w:rPr>
                <w:sz w:val="20"/>
                <w:szCs w:val="20"/>
              </w:rPr>
            </w:pPr>
          </w:p>
        </w:tc>
      </w:tr>
      <w:tr w:rsidR="00B27882" w:rsidRPr="007C013A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7C013A" w:rsidRDefault="00B27882" w:rsidP="00927409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C7EF8" w:rsidRDefault="00B27882" w:rsidP="0092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B27882" w:rsidRPr="004C7EF8" w:rsidRDefault="00B27882" w:rsidP="00927409">
            <w:pPr>
              <w:ind w:left="94"/>
              <w:rPr>
                <w:sz w:val="20"/>
                <w:szCs w:val="20"/>
              </w:rPr>
            </w:pPr>
            <w:r w:rsidRPr="004C7EF8">
              <w:rPr>
                <w:sz w:val="20"/>
                <w:szCs w:val="20"/>
              </w:rPr>
              <w:t xml:space="preserve">Создание макета аранжировки в программе </w:t>
            </w:r>
            <w:proofErr w:type="spellStart"/>
            <w:r w:rsidRPr="004C7EF8">
              <w:rPr>
                <w:sz w:val="20"/>
                <w:szCs w:val="20"/>
                <w:lang w:val="en-US"/>
              </w:rPr>
              <w:t>BandinaBox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27882" w:rsidRPr="007C013A" w:rsidRDefault="00B27882" w:rsidP="00927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B27882" w:rsidRPr="007C013A" w:rsidRDefault="00B27882" w:rsidP="00927409">
            <w:pPr>
              <w:rPr>
                <w:sz w:val="20"/>
                <w:szCs w:val="20"/>
              </w:rPr>
            </w:pPr>
          </w:p>
        </w:tc>
      </w:tr>
      <w:tr w:rsidR="00B27882" w:rsidRPr="007C013A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7C013A" w:rsidRDefault="00B27882" w:rsidP="00927409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C7EF8" w:rsidRDefault="00B27882" w:rsidP="0092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B27882" w:rsidRPr="004C7EF8" w:rsidRDefault="00B27882" w:rsidP="00927409">
            <w:pPr>
              <w:ind w:left="94"/>
              <w:rPr>
                <w:sz w:val="20"/>
                <w:szCs w:val="20"/>
              </w:rPr>
            </w:pPr>
            <w:r w:rsidRPr="004C7EF8">
              <w:rPr>
                <w:bCs/>
                <w:sz w:val="20"/>
                <w:szCs w:val="20"/>
              </w:rPr>
              <w:t>Аранжировка для смешанного состава (трио)</w:t>
            </w:r>
          </w:p>
        </w:tc>
        <w:tc>
          <w:tcPr>
            <w:tcW w:w="1276" w:type="dxa"/>
            <w:shd w:val="clear" w:color="auto" w:fill="auto"/>
          </w:tcPr>
          <w:p w:rsidR="00B27882" w:rsidRPr="007C013A" w:rsidRDefault="00B27882" w:rsidP="00927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7C013A" w:rsidRDefault="00B27882" w:rsidP="00927409">
            <w:pPr>
              <w:rPr>
                <w:sz w:val="20"/>
                <w:szCs w:val="20"/>
              </w:rPr>
            </w:pPr>
          </w:p>
        </w:tc>
      </w:tr>
      <w:tr w:rsidR="00B27882" w:rsidRPr="007C013A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7C013A" w:rsidRDefault="00B27882" w:rsidP="00927409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C7EF8" w:rsidRDefault="00B27882" w:rsidP="0092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B27882" w:rsidRPr="004C7EF8" w:rsidRDefault="00B27882" w:rsidP="00927409">
            <w:pPr>
              <w:ind w:left="94"/>
              <w:rPr>
                <w:sz w:val="20"/>
                <w:szCs w:val="20"/>
              </w:rPr>
            </w:pPr>
            <w:r w:rsidRPr="004C7EF8">
              <w:rPr>
                <w:bCs/>
                <w:sz w:val="20"/>
                <w:szCs w:val="20"/>
              </w:rPr>
              <w:t>Аранжировка для смешанного состава (квартет)</w:t>
            </w:r>
          </w:p>
        </w:tc>
        <w:tc>
          <w:tcPr>
            <w:tcW w:w="1276" w:type="dxa"/>
            <w:shd w:val="clear" w:color="auto" w:fill="auto"/>
          </w:tcPr>
          <w:p w:rsidR="00B27882" w:rsidRPr="007C013A" w:rsidRDefault="00B27882" w:rsidP="00927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7C013A" w:rsidRDefault="00B27882" w:rsidP="00927409">
            <w:pPr>
              <w:rPr>
                <w:sz w:val="20"/>
                <w:szCs w:val="20"/>
              </w:rPr>
            </w:pPr>
          </w:p>
        </w:tc>
      </w:tr>
      <w:tr w:rsidR="00B27882" w:rsidRPr="007C013A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7C013A" w:rsidRDefault="00B27882" w:rsidP="00927409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C7EF8" w:rsidRDefault="00B27882" w:rsidP="0092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B27882" w:rsidRPr="004C7EF8" w:rsidRDefault="00B27882" w:rsidP="00927409">
            <w:pPr>
              <w:ind w:left="94"/>
              <w:rPr>
                <w:sz w:val="20"/>
                <w:szCs w:val="20"/>
              </w:rPr>
            </w:pPr>
            <w:r w:rsidRPr="004C7EF8">
              <w:rPr>
                <w:bCs/>
                <w:sz w:val="20"/>
                <w:szCs w:val="20"/>
              </w:rPr>
              <w:t>Аранжировка для смешанного состава (квинтет)</w:t>
            </w:r>
          </w:p>
        </w:tc>
        <w:tc>
          <w:tcPr>
            <w:tcW w:w="1276" w:type="dxa"/>
            <w:shd w:val="clear" w:color="auto" w:fill="auto"/>
          </w:tcPr>
          <w:p w:rsidR="00B27882" w:rsidRPr="007C013A" w:rsidRDefault="00B27882" w:rsidP="00927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7C013A" w:rsidRDefault="00B27882" w:rsidP="00927409">
            <w:pPr>
              <w:rPr>
                <w:sz w:val="20"/>
                <w:szCs w:val="20"/>
              </w:rPr>
            </w:pPr>
          </w:p>
        </w:tc>
      </w:tr>
      <w:tr w:rsidR="00B27882" w:rsidRPr="007C013A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7C013A" w:rsidRDefault="00B27882" w:rsidP="00927409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C7EF8" w:rsidRDefault="00B27882" w:rsidP="0092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B27882" w:rsidRPr="004C7EF8" w:rsidRDefault="00B27882" w:rsidP="00927409">
            <w:pPr>
              <w:ind w:left="94"/>
              <w:rPr>
                <w:sz w:val="20"/>
                <w:szCs w:val="20"/>
              </w:rPr>
            </w:pPr>
            <w:r w:rsidRPr="004C7EF8">
              <w:rPr>
                <w:sz w:val="20"/>
                <w:szCs w:val="20"/>
              </w:rPr>
              <w:t>Копирование и запись готовой аранжировки в разных стилях</w:t>
            </w:r>
          </w:p>
        </w:tc>
        <w:tc>
          <w:tcPr>
            <w:tcW w:w="1276" w:type="dxa"/>
            <w:shd w:val="clear" w:color="auto" w:fill="auto"/>
          </w:tcPr>
          <w:p w:rsidR="00B27882" w:rsidRPr="007C013A" w:rsidRDefault="00B27882" w:rsidP="00533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3CC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7882" w:rsidRPr="007C013A" w:rsidRDefault="00B27882" w:rsidP="00927409">
            <w:pPr>
              <w:rPr>
                <w:sz w:val="20"/>
                <w:szCs w:val="20"/>
              </w:rPr>
            </w:pPr>
          </w:p>
        </w:tc>
      </w:tr>
      <w:tr w:rsidR="00B27882" w:rsidRPr="007C013A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7C013A" w:rsidRDefault="00B27882" w:rsidP="00927409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C7EF8" w:rsidRDefault="00B27882" w:rsidP="0092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B27882" w:rsidRPr="004C7EF8" w:rsidRDefault="00B27882" w:rsidP="00927409">
            <w:pPr>
              <w:ind w:left="94"/>
              <w:rPr>
                <w:sz w:val="20"/>
                <w:szCs w:val="20"/>
              </w:rPr>
            </w:pPr>
            <w:r w:rsidRPr="004C7EF8">
              <w:rPr>
                <w:sz w:val="20"/>
                <w:szCs w:val="20"/>
              </w:rPr>
              <w:t>Инструментальная аранжировка на заданную тему</w:t>
            </w:r>
          </w:p>
        </w:tc>
        <w:tc>
          <w:tcPr>
            <w:tcW w:w="1276" w:type="dxa"/>
            <w:shd w:val="clear" w:color="auto" w:fill="auto"/>
          </w:tcPr>
          <w:p w:rsidR="00B27882" w:rsidRPr="007C013A" w:rsidRDefault="00533CC3" w:rsidP="00927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788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7882" w:rsidRPr="007C013A" w:rsidRDefault="00B27882" w:rsidP="00927409">
            <w:pPr>
              <w:rPr>
                <w:sz w:val="20"/>
                <w:szCs w:val="20"/>
              </w:rPr>
            </w:pPr>
          </w:p>
        </w:tc>
      </w:tr>
      <w:tr w:rsidR="00B27882" w:rsidRPr="007C013A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7C013A" w:rsidRDefault="00B27882" w:rsidP="00927409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7C013A" w:rsidRDefault="00B27882" w:rsidP="00927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B27882" w:rsidRPr="007C013A" w:rsidRDefault="00B27882" w:rsidP="00927409">
            <w:pPr>
              <w:ind w:lef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Аранжировка для голоса и ансамбля</w:t>
            </w:r>
          </w:p>
        </w:tc>
        <w:tc>
          <w:tcPr>
            <w:tcW w:w="1276" w:type="dxa"/>
            <w:shd w:val="clear" w:color="auto" w:fill="auto"/>
          </w:tcPr>
          <w:p w:rsidR="00B27882" w:rsidRPr="007C013A" w:rsidRDefault="00533CC3" w:rsidP="00927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788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7882" w:rsidRPr="007C013A" w:rsidRDefault="00B27882" w:rsidP="00927409">
            <w:pPr>
              <w:rPr>
                <w:sz w:val="20"/>
                <w:szCs w:val="20"/>
              </w:rPr>
            </w:pPr>
          </w:p>
        </w:tc>
      </w:tr>
      <w:tr w:rsidR="00B27882" w:rsidRPr="007C013A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B27882" w:rsidRPr="007C013A" w:rsidRDefault="00B27882" w:rsidP="00927409">
            <w:pPr>
              <w:rPr>
                <w:b/>
                <w:sz w:val="20"/>
                <w:szCs w:val="20"/>
              </w:rPr>
            </w:pPr>
            <w:r w:rsidRPr="007C013A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402" w:type="dxa"/>
            <w:gridSpan w:val="2"/>
            <w:shd w:val="clear" w:color="auto" w:fill="auto"/>
          </w:tcPr>
          <w:p w:rsidR="00B27882" w:rsidRPr="007C013A" w:rsidRDefault="00B27882" w:rsidP="00927409">
            <w:pPr>
              <w:rPr>
                <w:bCs/>
                <w:sz w:val="20"/>
                <w:szCs w:val="20"/>
              </w:rPr>
            </w:pPr>
            <w:r w:rsidRPr="007C013A">
              <w:rPr>
                <w:bCs/>
                <w:sz w:val="20"/>
                <w:szCs w:val="20"/>
              </w:rPr>
              <w:t xml:space="preserve">Литература и интернет ресурсы, слушание и анализ </w:t>
            </w:r>
            <w:r>
              <w:rPr>
                <w:bCs/>
                <w:sz w:val="20"/>
                <w:szCs w:val="20"/>
              </w:rPr>
              <w:t>аранжировок</w:t>
            </w:r>
            <w:r w:rsidRPr="007C013A">
              <w:rPr>
                <w:bCs/>
                <w:sz w:val="20"/>
                <w:szCs w:val="20"/>
              </w:rPr>
              <w:t xml:space="preserve"> на разные составы, </w:t>
            </w:r>
            <w:r>
              <w:rPr>
                <w:bCs/>
                <w:sz w:val="20"/>
                <w:szCs w:val="20"/>
              </w:rPr>
              <w:t>аранжировки</w:t>
            </w:r>
            <w:r w:rsidRPr="007C013A">
              <w:rPr>
                <w:bCs/>
                <w:sz w:val="20"/>
                <w:szCs w:val="20"/>
              </w:rPr>
              <w:t xml:space="preserve"> на различные составы инструментов</w:t>
            </w:r>
          </w:p>
        </w:tc>
        <w:tc>
          <w:tcPr>
            <w:tcW w:w="1276" w:type="dxa"/>
            <w:shd w:val="clear" w:color="auto" w:fill="auto"/>
          </w:tcPr>
          <w:p w:rsidR="00B27882" w:rsidRPr="007C013A" w:rsidRDefault="00B27882" w:rsidP="00927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B27882" w:rsidRPr="007C013A" w:rsidRDefault="00B27882" w:rsidP="00927409">
            <w:pPr>
              <w:rPr>
                <w:sz w:val="20"/>
                <w:szCs w:val="20"/>
              </w:rPr>
            </w:pPr>
          </w:p>
        </w:tc>
      </w:tr>
      <w:tr w:rsidR="00B27882" w:rsidRPr="007C013A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B27882" w:rsidRPr="007C013A" w:rsidRDefault="00B27882" w:rsidP="00927409">
            <w:pPr>
              <w:rPr>
                <w:b/>
                <w:sz w:val="20"/>
                <w:szCs w:val="20"/>
              </w:rPr>
            </w:pPr>
            <w:r w:rsidRPr="00A65071">
              <w:rPr>
                <w:rFonts w:eastAsia="Calibri"/>
                <w:b/>
                <w:sz w:val="20"/>
                <w:szCs w:val="20"/>
                <w:lang w:eastAsia="en-US"/>
              </w:rPr>
              <w:t>МДК 02.04 Основы игры на фортепиано, аккомпанемент</w:t>
            </w:r>
          </w:p>
        </w:tc>
        <w:tc>
          <w:tcPr>
            <w:tcW w:w="9402" w:type="dxa"/>
            <w:gridSpan w:val="2"/>
            <w:shd w:val="clear" w:color="auto" w:fill="auto"/>
          </w:tcPr>
          <w:p w:rsidR="00B27882" w:rsidRPr="004C7EF8" w:rsidRDefault="00B27882" w:rsidP="009274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7882" w:rsidRPr="00481921" w:rsidRDefault="00B27882" w:rsidP="00927409">
            <w:pPr>
              <w:jc w:val="center"/>
              <w:rPr>
                <w:sz w:val="20"/>
                <w:szCs w:val="20"/>
              </w:rPr>
            </w:pPr>
            <w:r w:rsidRPr="00481921">
              <w:rPr>
                <w:sz w:val="20"/>
                <w:szCs w:val="20"/>
              </w:rPr>
              <w:t>245/163/82</w:t>
            </w:r>
          </w:p>
          <w:p w:rsidR="00B27882" w:rsidRPr="00481921" w:rsidRDefault="00B27882" w:rsidP="00927409">
            <w:pPr>
              <w:jc w:val="center"/>
              <w:rPr>
                <w:sz w:val="20"/>
                <w:szCs w:val="20"/>
              </w:rPr>
            </w:pPr>
            <w:r w:rsidRPr="00481921">
              <w:rPr>
                <w:sz w:val="20"/>
                <w:szCs w:val="20"/>
              </w:rPr>
              <w:t>16- групп.</w:t>
            </w:r>
          </w:p>
          <w:p w:rsidR="00B27882" w:rsidRPr="007C013A" w:rsidRDefault="00B27882" w:rsidP="00927409">
            <w:pPr>
              <w:jc w:val="center"/>
              <w:rPr>
                <w:sz w:val="20"/>
                <w:szCs w:val="20"/>
              </w:rPr>
            </w:pPr>
            <w:r w:rsidRPr="00481921">
              <w:rPr>
                <w:sz w:val="20"/>
                <w:szCs w:val="20"/>
              </w:rPr>
              <w:t>147 –инд.</w:t>
            </w:r>
          </w:p>
        </w:tc>
        <w:tc>
          <w:tcPr>
            <w:tcW w:w="1275" w:type="dxa"/>
            <w:shd w:val="clear" w:color="auto" w:fill="auto"/>
          </w:tcPr>
          <w:p w:rsidR="00B27882" w:rsidRPr="007C013A" w:rsidRDefault="00B27882" w:rsidP="00927409">
            <w:pPr>
              <w:rPr>
                <w:sz w:val="20"/>
                <w:szCs w:val="20"/>
              </w:rPr>
            </w:pPr>
          </w:p>
        </w:tc>
      </w:tr>
      <w:tr w:rsidR="00B27882" w:rsidRPr="007C013A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B27882" w:rsidRPr="007C013A" w:rsidRDefault="00B27882" w:rsidP="00927409">
            <w:pPr>
              <w:rPr>
                <w:b/>
                <w:sz w:val="20"/>
                <w:szCs w:val="20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 xml:space="preserve">Раздел 1. Постановка пианистического аппарата. Основные технические приемы </w:t>
            </w:r>
            <w:proofErr w:type="spellStart"/>
            <w:r w:rsidRPr="00A65071">
              <w:rPr>
                <w:rFonts w:eastAsia="Calibri"/>
                <w:sz w:val="20"/>
                <w:szCs w:val="20"/>
                <w:lang w:eastAsia="en-US"/>
              </w:rPr>
              <w:t>звукоизвлечения</w:t>
            </w:r>
            <w:proofErr w:type="spellEnd"/>
          </w:p>
        </w:tc>
        <w:tc>
          <w:tcPr>
            <w:tcW w:w="9402" w:type="dxa"/>
            <w:gridSpan w:val="2"/>
            <w:shd w:val="clear" w:color="auto" w:fill="auto"/>
          </w:tcPr>
          <w:p w:rsidR="00B27882" w:rsidRPr="004C7EF8" w:rsidRDefault="00B27882" w:rsidP="009274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7882" w:rsidRPr="007C013A" w:rsidRDefault="00B27882" w:rsidP="00927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27882" w:rsidRPr="007C013A" w:rsidRDefault="00B27882" w:rsidP="00927409">
            <w:pPr>
              <w:rPr>
                <w:sz w:val="20"/>
                <w:szCs w:val="20"/>
              </w:rPr>
            </w:pPr>
          </w:p>
        </w:tc>
      </w:tr>
      <w:tr w:rsidR="00927409" w:rsidRPr="007C013A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A65071" w:rsidRDefault="00927409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1.1</w:t>
            </w:r>
          </w:p>
        </w:tc>
        <w:tc>
          <w:tcPr>
            <w:tcW w:w="472" w:type="dxa"/>
            <w:shd w:val="clear" w:color="auto" w:fill="auto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927409" w:rsidRPr="00A65071" w:rsidRDefault="00927409" w:rsidP="00927409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Знакомство с инструментом, клавиатурой. Подбор по слуху, пение.</w:t>
            </w:r>
          </w:p>
        </w:tc>
        <w:tc>
          <w:tcPr>
            <w:tcW w:w="1276" w:type="dxa"/>
            <w:shd w:val="clear" w:color="auto" w:fill="auto"/>
          </w:tcPr>
          <w:p w:rsidR="00927409" w:rsidRPr="00A65071" w:rsidRDefault="00927409" w:rsidP="009274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A65071" w:rsidRDefault="00927409" w:rsidP="009274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7C013A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A65071" w:rsidRDefault="00927409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1.2</w:t>
            </w:r>
          </w:p>
        </w:tc>
        <w:tc>
          <w:tcPr>
            <w:tcW w:w="472" w:type="dxa"/>
            <w:shd w:val="clear" w:color="auto" w:fill="auto"/>
          </w:tcPr>
          <w:p w:rsidR="00927409" w:rsidRDefault="00927409" w:rsidP="00927409">
            <w:pPr>
              <w:ind w:left="647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927409" w:rsidRDefault="00927409" w:rsidP="00927409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 xml:space="preserve">Нотная грамота (ноты, длительности, паузы, ключи, знаки альтерации, понятия метр и ритм, </w:t>
            </w:r>
          </w:p>
          <w:p w:rsidR="00927409" w:rsidRPr="00A65071" w:rsidRDefault="00927409" w:rsidP="00927409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мажор и минор)</w:t>
            </w:r>
          </w:p>
        </w:tc>
        <w:tc>
          <w:tcPr>
            <w:tcW w:w="1276" w:type="dxa"/>
            <w:shd w:val="clear" w:color="auto" w:fill="auto"/>
          </w:tcPr>
          <w:p w:rsidR="00927409" w:rsidRPr="00A65071" w:rsidRDefault="00927409" w:rsidP="009274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A65071" w:rsidRDefault="00927409" w:rsidP="009274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7C013A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A65071" w:rsidRDefault="00927409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1.3</w:t>
            </w:r>
          </w:p>
        </w:tc>
        <w:tc>
          <w:tcPr>
            <w:tcW w:w="472" w:type="dxa"/>
            <w:shd w:val="clear" w:color="auto" w:fill="auto"/>
          </w:tcPr>
          <w:p w:rsidR="00927409" w:rsidRDefault="00745424" w:rsidP="00927409">
            <w:pPr>
              <w:ind w:left="64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927409" w:rsidRDefault="00927409" w:rsidP="00927409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 xml:space="preserve">Основные штрихи (легато, нон легато, стаккато). Упражнения, формирующие правильные игровые </w:t>
            </w:r>
          </w:p>
          <w:p w:rsidR="00927409" w:rsidRPr="00A65071" w:rsidRDefault="00927409" w:rsidP="00927409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навыки.</w:t>
            </w:r>
          </w:p>
        </w:tc>
        <w:tc>
          <w:tcPr>
            <w:tcW w:w="1276" w:type="dxa"/>
            <w:shd w:val="clear" w:color="auto" w:fill="auto"/>
          </w:tcPr>
          <w:p w:rsidR="00927409" w:rsidRPr="00A65071" w:rsidRDefault="00927409" w:rsidP="009274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27409" w:rsidRPr="00A65071" w:rsidRDefault="00927409" w:rsidP="009274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7C013A" w:rsidTr="00A43EC5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A65071" w:rsidRDefault="00927409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02" w:type="dxa"/>
            <w:gridSpan w:val="2"/>
            <w:shd w:val="clear" w:color="auto" w:fill="auto"/>
          </w:tcPr>
          <w:p w:rsidR="00927409" w:rsidRDefault="00927409" w:rsidP="00927409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работа:</w:t>
            </w:r>
            <w:r w:rsidRPr="00A65071">
              <w:rPr>
                <w:rFonts w:eastAsia="Calibri"/>
                <w:sz w:val="20"/>
                <w:szCs w:val="20"/>
                <w:lang w:eastAsia="en-US"/>
              </w:rPr>
              <w:t xml:space="preserve"> Игра легато пятиклавишных последовательностей по всей клавиатуре. </w:t>
            </w:r>
          </w:p>
          <w:p w:rsidR="00927409" w:rsidRPr="00A65071" w:rsidRDefault="00927409" w:rsidP="00927409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Игра стаккато. Выработка координации движений.</w:t>
            </w:r>
          </w:p>
        </w:tc>
        <w:tc>
          <w:tcPr>
            <w:tcW w:w="1276" w:type="dxa"/>
            <w:shd w:val="clear" w:color="auto" w:fill="auto"/>
          </w:tcPr>
          <w:p w:rsidR="00927409" w:rsidRPr="00A65071" w:rsidRDefault="00927409" w:rsidP="009274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A65071" w:rsidRDefault="00927409" w:rsidP="009274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7C013A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A65071" w:rsidRDefault="00927409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1.4</w:t>
            </w:r>
          </w:p>
        </w:tc>
        <w:tc>
          <w:tcPr>
            <w:tcW w:w="472" w:type="dxa"/>
            <w:shd w:val="clear" w:color="auto" w:fill="auto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927409" w:rsidRPr="00A65071" w:rsidRDefault="00927409" w:rsidP="00927409">
            <w:pPr>
              <w:ind w:left="62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Динамические оттенки. Темп. Характер исполнения.</w:t>
            </w:r>
          </w:p>
        </w:tc>
        <w:tc>
          <w:tcPr>
            <w:tcW w:w="1276" w:type="dxa"/>
            <w:shd w:val="clear" w:color="auto" w:fill="auto"/>
          </w:tcPr>
          <w:p w:rsidR="00927409" w:rsidRPr="00A65071" w:rsidRDefault="00927409" w:rsidP="009274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A65071" w:rsidRDefault="00927409" w:rsidP="009274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7C013A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A65071" w:rsidRDefault="00927409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1.5</w:t>
            </w:r>
          </w:p>
        </w:tc>
        <w:tc>
          <w:tcPr>
            <w:tcW w:w="472" w:type="dxa"/>
            <w:shd w:val="clear" w:color="auto" w:fill="auto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927409" w:rsidRPr="00A65071" w:rsidRDefault="00927409" w:rsidP="00927409">
            <w:pPr>
              <w:ind w:left="62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Тональность. Тоника. Тоническое трезвучие.</w:t>
            </w:r>
          </w:p>
        </w:tc>
        <w:tc>
          <w:tcPr>
            <w:tcW w:w="1276" w:type="dxa"/>
            <w:shd w:val="clear" w:color="auto" w:fill="auto"/>
          </w:tcPr>
          <w:p w:rsidR="00927409" w:rsidRPr="00A65071" w:rsidRDefault="00927409" w:rsidP="009274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A65071" w:rsidRDefault="00927409" w:rsidP="009274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7C013A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A65071" w:rsidRDefault="00927409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1.6</w:t>
            </w:r>
          </w:p>
        </w:tc>
        <w:tc>
          <w:tcPr>
            <w:tcW w:w="472" w:type="dxa"/>
            <w:shd w:val="clear" w:color="auto" w:fill="auto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927409" w:rsidRPr="00A65071" w:rsidRDefault="00927409" w:rsidP="00927409">
            <w:pPr>
              <w:ind w:left="62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Гаммы. Аппликатурные принципы.</w:t>
            </w:r>
          </w:p>
        </w:tc>
        <w:tc>
          <w:tcPr>
            <w:tcW w:w="1276" w:type="dxa"/>
            <w:shd w:val="clear" w:color="auto" w:fill="auto"/>
          </w:tcPr>
          <w:p w:rsidR="00927409" w:rsidRPr="00A65071" w:rsidRDefault="00927409" w:rsidP="009274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27409" w:rsidRPr="00A65071" w:rsidRDefault="00927409" w:rsidP="009274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B27882" w:rsidRPr="007C013A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B27882" w:rsidRPr="00A65071" w:rsidRDefault="00B27882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02" w:type="dxa"/>
            <w:gridSpan w:val="2"/>
            <w:shd w:val="clear" w:color="auto" w:fill="auto"/>
          </w:tcPr>
          <w:p w:rsidR="00B27882" w:rsidRPr="00A65071" w:rsidRDefault="00B27882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A65071">
              <w:rPr>
                <w:rFonts w:eastAsia="Calibri"/>
                <w:sz w:val="20"/>
                <w:szCs w:val="20"/>
                <w:lang w:eastAsia="en-US"/>
              </w:rPr>
              <w:t>: Диезные гаммы до четырех знаков.</w:t>
            </w:r>
          </w:p>
        </w:tc>
        <w:tc>
          <w:tcPr>
            <w:tcW w:w="1276" w:type="dxa"/>
            <w:shd w:val="clear" w:color="auto" w:fill="auto"/>
          </w:tcPr>
          <w:p w:rsidR="00B27882" w:rsidRPr="00A65071" w:rsidRDefault="00B27882" w:rsidP="009274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27882" w:rsidRPr="00A65071" w:rsidRDefault="00B27882" w:rsidP="009274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</w:tbl>
    <w:tbl>
      <w:tblPr>
        <w:tblStyle w:val="ab"/>
        <w:tblW w:w="14790" w:type="dxa"/>
        <w:tblLayout w:type="fixed"/>
        <w:tblLook w:val="04A0" w:firstRow="1" w:lastRow="0" w:firstColumn="1" w:lastColumn="0" w:noHBand="0" w:noVBand="1"/>
      </w:tblPr>
      <w:tblGrid>
        <w:gridCol w:w="2900"/>
        <w:gridCol w:w="420"/>
        <w:gridCol w:w="15"/>
        <w:gridCol w:w="15"/>
        <w:gridCol w:w="19"/>
        <w:gridCol w:w="26"/>
        <w:gridCol w:w="15"/>
        <w:gridCol w:w="8949"/>
        <w:gridCol w:w="1246"/>
        <w:gridCol w:w="1185"/>
      </w:tblGrid>
      <w:tr w:rsidR="00927409" w:rsidTr="00927409">
        <w:tc>
          <w:tcPr>
            <w:tcW w:w="2900" w:type="dxa"/>
          </w:tcPr>
          <w:p w:rsidR="00927409" w:rsidRPr="00A65071" w:rsidRDefault="00927409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1.4</w:t>
            </w:r>
          </w:p>
        </w:tc>
        <w:tc>
          <w:tcPr>
            <w:tcW w:w="469" w:type="dxa"/>
            <w:gridSpan w:val="4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A65071" w:rsidRDefault="00927409" w:rsidP="00927409">
            <w:pPr>
              <w:ind w:left="91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Динамические оттенки. Темп. Характер исполнения.</w:t>
            </w:r>
          </w:p>
        </w:tc>
        <w:tc>
          <w:tcPr>
            <w:tcW w:w="1246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1.5</w:t>
            </w:r>
          </w:p>
        </w:tc>
        <w:tc>
          <w:tcPr>
            <w:tcW w:w="469" w:type="dxa"/>
            <w:gridSpan w:val="4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90" w:type="dxa"/>
            <w:gridSpan w:val="3"/>
          </w:tcPr>
          <w:p w:rsidR="00927409" w:rsidRPr="00A65071" w:rsidRDefault="00927409" w:rsidP="00927409">
            <w:pPr>
              <w:ind w:left="91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Тональность. Тоника. Тоническое трезвучие.</w:t>
            </w:r>
          </w:p>
        </w:tc>
        <w:tc>
          <w:tcPr>
            <w:tcW w:w="1246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1.6</w:t>
            </w:r>
          </w:p>
        </w:tc>
        <w:tc>
          <w:tcPr>
            <w:tcW w:w="469" w:type="dxa"/>
            <w:gridSpan w:val="4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90" w:type="dxa"/>
            <w:gridSpan w:val="3"/>
          </w:tcPr>
          <w:p w:rsidR="00927409" w:rsidRPr="00A65071" w:rsidRDefault="00927409" w:rsidP="00927409">
            <w:pPr>
              <w:ind w:left="91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Гаммы. Аппликатурные принципы.</w:t>
            </w:r>
          </w:p>
        </w:tc>
        <w:tc>
          <w:tcPr>
            <w:tcW w:w="1246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D302FA" w:rsidTr="00927409">
        <w:tc>
          <w:tcPr>
            <w:tcW w:w="2900" w:type="dxa"/>
          </w:tcPr>
          <w:p w:rsidR="00D302FA" w:rsidRPr="00A65071" w:rsidRDefault="00D302FA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A65071" w:rsidRDefault="00D302FA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A65071">
              <w:rPr>
                <w:rFonts w:eastAsia="Calibri"/>
                <w:sz w:val="20"/>
                <w:szCs w:val="20"/>
                <w:lang w:eastAsia="en-US"/>
              </w:rPr>
              <w:t>: Диезные гаммы до четырех знаков.</w:t>
            </w:r>
          </w:p>
        </w:tc>
        <w:tc>
          <w:tcPr>
            <w:tcW w:w="1246" w:type="dxa"/>
          </w:tcPr>
          <w:p w:rsidR="00D302FA" w:rsidRPr="00A65071" w:rsidRDefault="00D302FA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D302FA" w:rsidRPr="00A65071" w:rsidRDefault="00D302FA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1.7</w:t>
            </w:r>
          </w:p>
        </w:tc>
        <w:tc>
          <w:tcPr>
            <w:tcW w:w="469" w:type="dxa"/>
            <w:gridSpan w:val="4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A65071" w:rsidRDefault="00927409" w:rsidP="00927409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Интервалы. Аккорды. Длинное арпеджио.</w:t>
            </w:r>
          </w:p>
        </w:tc>
        <w:tc>
          <w:tcPr>
            <w:tcW w:w="1246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1.8</w:t>
            </w:r>
          </w:p>
        </w:tc>
        <w:tc>
          <w:tcPr>
            <w:tcW w:w="469" w:type="dxa"/>
            <w:gridSpan w:val="4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90" w:type="dxa"/>
            <w:gridSpan w:val="3"/>
          </w:tcPr>
          <w:p w:rsidR="00927409" w:rsidRPr="00A65071" w:rsidRDefault="00927409" w:rsidP="00927409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Обращения тонического трезвучия.</w:t>
            </w:r>
          </w:p>
        </w:tc>
        <w:tc>
          <w:tcPr>
            <w:tcW w:w="1246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D302FA" w:rsidTr="00927409">
        <w:tc>
          <w:tcPr>
            <w:tcW w:w="2900" w:type="dxa"/>
          </w:tcPr>
          <w:p w:rsidR="00D302FA" w:rsidRPr="00A65071" w:rsidRDefault="00D302FA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A65071" w:rsidRDefault="00D302FA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A65071">
              <w:rPr>
                <w:rFonts w:eastAsia="Calibri"/>
                <w:sz w:val="20"/>
                <w:szCs w:val="20"/>
                <w:lang w:eastAsia="en-US"/>
              </w:rPr>
              <w:t>: Бемольные гаммы до четырех знаков.</w:t>
            </w:r>
          </w:p>
        </w:tc>
        <w:tc>
          <w:tcPr>
            <w:tcW w:w="1246" w:type="dxa"/>
          </w:tcPr>
          <w:p w:rsidR="00D302FA" w:rsidRPr="00A65071" w:rsidRDefault="00D302FA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D302FA" w:rsidRPr="00A65071" w:rsidRDefault="00D302FA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1.9</w:t>
            </w:r>
          </w:p>
        </w:tc>
        <w:tc>
          <w:tcPr>
            <w:tcW w:w="469" w:type="dxa"/>
            <w:gridSpan w:val="4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A65071" w:rsidRDefault="00927409" w:rsidP="00927409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Д7. Д7 в виде длинного арпеджио.</w:t>
            </w:r>
          </w:p>
        </w:tc>
        <w:tc>
          <w:tcPr>
            <w:tcW w:w="1246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D302FA" w:rsidTr="00927409">
        <w:tc>
          <w:tcPr>
            <w:tcW w:w="2900" w:type="dxa"/>
          </w:tcPr>
          <w:p w:rsidR="00D302FA" w:rsidRPr="00A65071" w:rsidRDefault="00D302FA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A65071" w:rsidRDefault="00D302FA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A65071">
              <w:rPr>
                <w:rFonts w:eastAsia="Calibri"/>
                <w:sz w:val="20"/>
                <w:szCs w:val="20"/>
                <w:lang w:eastAsia="en-US"/>
              </w:rPr>
              <w:t>: Аккорды, арпеджио, Д7 в мажорных и минорных тональностях до четырех знаков.</w:t>
            </w:r>
          </w:p>
        </w:tc>
        <w:tc>
          <w:tcPr>
            <w:tcW w:w="1246" w:type="dxa"/>
          </w:tcPr>
          <w:p w:rsidR="00D302FA" w:rsidRPr="00A65071" w:rsidRDefault="00D302FA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D302FA" w:rsidRPr="00A65071" w:rsidRDefault="00D302FA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1.10</w:t>
            </w:r>
          </w:p>
        </w:tc>
        <w:tc>
          <w:tcPr>
            <w:tcW w:w="469" w:type="dxa"/>
            <w:gridSpan w:val="4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A65071" w:rsidRDefault="00927409" w:rsidP="00927409">
            <w:pPr>
              <w:ind w:left="166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Этюды на разные виды техники.</w:t>
            </w:r>
          </w:p>
        </w:tc>
        <w:tc>
          <w:tcPr>
            <w:tcW w:w="1246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D302FA" w:rsidTr="00927409">
        <w:tc>
          <w:tcPr>
            <w:tcW w:w="2900" w:type="dxa"/>
          </w:tcPr>
          <w:p w:rsidR="00D302FA" w:rsidRPr="00A65071" w:rsidRDefault="00D302FA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A65071" w:rsidRDefault="00D302FA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A65071">
              <w:rPr>
                <w:rFonts w:eastAsia="Calibri"/>
                <w:sz w:val="20"/>
                <w:szCs w:val="20"/>
                <w:lang w:eastAsia="en-US"/>
              </w:rPr>
              <w:t>: Разбор и выучивание наизусть этюдов.</w:t>
            </w:r>
          </w:p>
        </w:tc>
        <w:tc>
          <w:tcPr>
            <w:tcW w:w="1246" w:type="dxa"/>
          </w:tcPr>
          <w:p w:rsidR="00D302FA" w:rsidRPr="00A65071" w:rsidRDefault="00D302FA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D302FA" w:rsidRPr="00A65071" w:rsidRDefault="00D302FA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1.11</w:t>
            </w:r>
          </w:p>
        </w:tc>
        <w:tc>
          <w:tcPr>
            <w:tcW w:w="450" w:type="dxa"/>
            <w:gridSpan w:val="3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9" w:type="dxa"/>
            <w:gridSpan w:val="4"/>
          </w:tcPr>
          <w:p w:rsidR="00927409" w:rsidRPr="00A65071" w:rsidRDefault="00927409" w:rsidP="00927409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Качество звука. Артикуляция. Фразировка.</w:t>
            </w:r>
          </w:p>
        </w:tc>
        <w:tc>
          <w:tcPr>
            <w:tcW w:w="1246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Раздел 2. Работа над произведением малой формы</w:t>
            </w:r>
          </w:p>
        </w:tc>
        <w:tc>
          <w:tcPr>
            <w:tcW w:w="450" w:type="dxa"/>
            <w:gridSpan w:val="3"/>
          </w:tcPr>
          <w:p w:rsidR="00927409" w:rsidRPr="00A65071" w:rsidRDefault="00927409" w:rsidP="00927409">
            <w:pPr>
              <w:ind w:left="60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9" w:type="dxa"/>
            <w:gridSpan w:val="4"/>
          </w:tcPr>
          <w:p w:rsidR="00927409" w:rsidRPr="00A65071" w:rsidRDefault="00927409" w:rsidP="00927409">
            <w:pPr>
              <w:ind w:left="60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2.1</w:t>
            </w:r>
          </w:p>
        </w:tc>
        <w:tc>
          <w:tcPr>
            <w:tcW w:w="450" w:type="dxa"/>
            <w:gridSpan w:val="3"/>
          </w:tcPr>
          <w:p w:rsidR="00927409" w:rsidRDefault="00745424" w:rsidP="00927409">
            <w:pPr>
              <w:ind w:left="60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927409" w:rsidRPr="00A65071" w:rsidRDefault="00927409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9" w:type="dxa"/>
            <w:gridSpan w:val="4"/>
          </w:tcPr>
          <w:p w:rsidR="00927409" w:rsidRDefault="00927409" w:rsidP="00927409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 xml:space="preserve">Устный анализ произведения малой формы (тональность, размер, штрихи, темп, характер, </w:t>
            </w:r>
          </w:p>
          <w:p w:rsidR="00927409" w:rsidRPr="00A65071" w:rsidRDefault="00927409" w:rsidP="00927409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динамика, аппликатура).</w:t>
            </w:r>
          </w:p>
        </w:tc>
        <w:tc>
          <w:tcPr>
            <w:tcW w:w="1246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2.2</w:t>
            </w:r>
          </w:p>
        </w:tc>
        <w:tc>
          <w:tcPr>
            <w:tcW w:w="450" w:type="dxa"/>
            <w:gridSpan w:val="3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9" w:type="dxa"/>
            <w:gridSpan w:val="4"/>
          </w:tcPr>
          <w:p w:rsidR="00927409" w:rsidRPr="00A65071" w:rsidRDefault="00927409" w:rsidP="00927409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Разбор произведения каждой рукой отдельно. Аппликатура.</w:t>
            </w:r>
          </w:p>
        </w:tc>
        <w:tc>
          <w:tcPr>
            <w:tcW w:w="1246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D302FA" w:rsidTr="00927409">
        <w:tc>
          <w:tcPr>
            <w:tcW w:w="2900" w:type="dxa"/>
          </w:tcPr>
          <w:p w:rsidR="00D302FA" w:rsidRPr="00A65071" w:rsidRDefault="00D302FA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A65071" w:rsidRDefault="00D302FA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A65071">
              <w:rPr>
                <w:rFonts w:eastAsia="Calibri"/>
                <w:sz w:val="20"/>
                <w:szCs w:val="20"/>
                <w:lang w:eastAsia="en-US"/>
              </w:rPr>
              <w:t>: Качественный разбор произведения каждой рукой отдельно, двумя руками.</w:t>
            </w:r>
          </w:p>
        </w:tc>
        <w:tc>
          <w:tcPr>
            <w:tcW w:w="1246" w:type="dxa"/>
          </w:tcPr>
          <w:p w:rsidR="00D302FA" w:rsidRPr="00A65071" w:rsidRDefault="00D302FA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5" w:type="dxa"/>
          </w:tcPr>
          <w:p w:rsidR="00D302FA" w:rsidRPr="00A65071" w:rsidRDefault="00D302FA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745424" w:rsidTr="00745424">
        <w:tc>
          <w:tcPr>
            <w:tcW w:w="2900" w:type="dxa"/>
          </w:tcPr>
          <w:p w:rsidR="00745424" w:rsidRPr="00A65071" w:rsidRDefault="00745424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2.3</w:t>
            </w:r>
          </w:p>
        </w:tc>
        <w:tc>
          <w:tcPr>
            <w:tcW w:w="450" w:type="dxa"/>
            <w:gridSpan w:val="3"/>
          </w:tcPr>
          <w:p w:rsidR="00745424" w:rsidRPr="00A65071" w:rsidRDefault="00745424" w:rsidP="007454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9" w:type="dxa"/>
            <w:gridSpan w:val="4"/>
          </w:tcPr>
          <w:p w:rsidR="00745424" w:rsidRPr="00A65071" w:rsidRDefault="00745424" w:rsidP="00745424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Проигрывание с листа. Фразировка.</w:t>
            </w:r>
          </w:p>
        </w:tc>
        <w:tc>
          <w:tcPr>
            <w:tcW w:w="1246" w:type="dxa"/>
          </w:tcPr>
          <w:p w:rsidR="00745424" w:rsidRPr="00A65071" w:rsidRDefault="00745424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745424" w:rsidRPr="00A65071" w:rsidRDefault="00745424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745424" w:rsidTr="00745424">
        <w:tc>
          <w:tcPr>
            <w:tcW w:w="2900" w:type="dxa"/>
          </w:tcPr>
          <w:p w:rsidR="00745424" w:rsidRPr="00A65071" w:rsidRDefault="00745424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2.4</w:t>
            </w:r>
          </w:p>
        </w:tc>
        <w:tc>
          <w:tcPr>
            <w:tcW w:w="450" w:type="dxa"/>
            <w:gridSpan w:val="3"/>
          </w:tcPr>
          <w:p w:rsidR="00745424" w:rsidRPr="00A65071" w:rsidRDefault="00745424" w:rsidP="007454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9" w:type="dxa"/>
            <w:gridSpan w:val="4"/>
          </w:tcPr>
          <w:p w:rsidR="00745424" w:rsidRPr="00A65071" w:rsidRDefault="00745424" w:rsidP="00745424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Анализ произведения, помогающий качественному выучиванию наизусть.</w:t>
            </w:r>
          </w:p>
        </w:tc>
        <w:tc>
          <w:tcPr>
            <w:tcW w:w="1246" w:type="dxa"/>
          </w:tcPr>
          <w:p w:rsidR="00745424" w:rsidRPr="00A65071" w:rsidRDefault="00745424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745424" w:rsidRPr="00A65071" w:rsidRDefault="00745424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D302FA" w:rsidTr="00927409">
        <w:tc>
          <w:tcPr>
            <w:tcW w:w="2900" w:type="dxa"/>
          </w:tcPr>
          <w:p w:rsidR="00D302FA" w:rsidRPr="00A65071" w:rsidRDefault="00D302FA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A65071" w:rsidRDefault="00D302FA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A65071">
              <w:rPr>
                <w:rFonts w:eastAsia="Calibri"/>
                <w:sz w:val="20"/>
                <w:szCs w:val="20"/>
                <w:lang w:eastAsia="en-US"/>
              </w:rPr>
              <w:t>: Выучивание произведения наизусть.</w:t>
            </w:r>
          </w:p>
        </w:tc>
        <w:tc>
          <w:tcPr>
            <w:tcW w:w="1246" w:type="dxa"/>
          </w:tcPr>
          <w:p w:rsidR="00D302FA" w:rsidRPr="00A65071" w:rsidRDefault="00D302FA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5" w:type="dxa"/>
          </w:tcPr>
          <w:p w:rsidR="00D302FA" w:rsidRPr="00A65071" w:rsidRDefault="00D302FA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2.5</w:t>
            </w:r>
          </w:p>
        </w:tc>
        <w:tc>
          <w:tcPr>
            <w:tcW w:w="495" w:type="dxa"/>
            <w:gridSpan w:val="5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64" w:type="dxa"/>
            <w:gridSpan w:val="2"/>
          </w:tcPr>
          <w:p w:rsidR="00927409" w:rsidRPr="00A65071" w:rsidRDefault="00927409" w:rsidP="00927409">
            <w:pPr>
              <w:ind w:left="106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Работа над технически сложными моментами.</w:t>
            </w:r>
          </w:p>
        </w:tc>
        <w:tc>
          <w:tcPr>
            <w:tcW w:w="1246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2.6</w:t>
            </w:r>
          </w:p>
        </w:tc>
        <w:tc>
          <w:tcPr>
            <w:tcW w:w="495" w:type="dxa"/>
            <w:gridSpan w:val="5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4" w:type="dxa"/>
            <w:gridSpan w:val="2"/>
          </w:tcPr>
          <w:p w:rsidR="00927409" w:rsidRPr="00A65071" w:rsidRDefault="00927409" w:rsidP="00927409">
            <w:pPr>
              <w:ind w:left="106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Работа над выполнением штрихов.</w:t>
            </w:r>
          </w:p>
        </w:tc>
        <w:tc>
          <w:tcPr>
            <w:tcW w:w="1246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D302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2.7</w:t>
            </w:r>
          </w:p>
        </w:tc>
        <w:tc>
          <w:tcPr>
            <w:tcW w:w="495" w:type="dxa"/>
            <w:gridSpan w:val="5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64" w:type="dxa"/>
            <w:gridSpan w:val="2"/>
          </w:tcPr>
          <w:p w:rsidR="00927409" w:rsidRPr="00A65071" w:rsidRDefault="00927409" w:rsidP="00927409">
            <w:pPr>
              <w:ind w:left="106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Динамический план произведения. Темп.</w:t>
            </w:r>
          </w:p>
        </w:tc>
        <w:tc>
          <w:tcPr>
            <w:tcW w:w="1246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A65071" w:rsidRDefault="00927409" w:rsidP="00D302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Tr="00927409">
        <w:tc>
          <w:tcPr>
            <w:tcW w:w="2900" w:type="dxa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A65071">
              <w:rPr>
                <w:rFonts w:eastAsia="Calibri"/>
                <w:sz w:val="20"/>
                <w:szCs w:val="20"/>
                <w:lang w:eastAsia="en-US"/>
              </w:rPr>
              <w:t>: С помощью грамотной фразировки, выстраивания динамического плана и темпа добиться цельности произведения, мыслить крупными построениями.</w:t>
            </w:r>
          </w:p>
        </w:tc>
        <w:tc>
          <w:tcPr>
            <w:tcW w:w="1246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2.8</w:t>
            </w:r>
          </w:p>
        </w:tc>
        <w:tc>
          <w:tcPr>
            <w:tcW w:w="450" w:type="dxa"/>
            <w:gridSpan w:val="3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9" w:type="dxa"/>
            <w:gridSpan w:val="4"/>
          </w:tcPr>
          <w:p w:rsidR="00927409" w:rsidRPr="00A65071" w:rsidRDefault="00927409" w:rsidP="00927409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Работа над образностью, музыкальной выразительностью.</w:t>
            </w:r>
          </w:p>
        </w:tc>
        <w:tc>
          <w:tcPr>
            <w:tcW w:w="1246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2.9</w:t>
            </w:r>
          </w:p>
        </w:tc>
        <w:tc>
          <w:tcPr>
            <w:tcW w:w="450" w:type="dxa"/>
            <w:gridSpan w:val="3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9" w:type="dxa"/>
            <w:gridSpan w:val="4"/>
          </w:tcPr>
          <w:p w:rsidR="00927409" w:rsidRPr="00A65071" w:rsidRDefault="00927409" w:rsidP="00927409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Подготовка к контрольному уроку/зачету.</w:t>
            </w:r>
          </w:p>
        </w:tc>
        <w:tc>
          <w:tcPr>
            <w:tcW w:w="1246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Tr="00927409">
        <w:tc>
          <w:tcPr>
            <w:tcW w:w="2900" w:type="dxa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A65071">
              <w:rPr>
                <w:rFonts w:eastAsia="Calibri"/>
                <w:sz w:val="20"/>
                <w:szCs w:val="20"/>
                <w:lang w:eastAsia="en-US"/>
              </w:rPr>
              <w:t>: Внимательная, вдумчивая работа над произведением в целом. Проигрывание целиком в разных темпах.</w:t>
            </w:r>
          </w:p>
        </w:tc>
        <w:tc>
          <w:tcPr>
            <w:tcW w:w="1246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Tr="00927409">
        <w:tc>
          <w:tcPr>
            <w:tcW w:w="2900" w:type="dxa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Раздел 3. Работа над ансамблем, аккомпанементом</w:t>
            </w:r>
          </w:p>
        </w:tc>
        <w:tc>
          <w:tcPr>
            <w:tcW w:w="9459" w:type="dxa"/>
            <w:gridSpan w:val="7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3.1</w:t>
            </w:r>
          </w:p>
        </w:tc>
        <w:tc>
          <w:tcPr>
            <w:tcW w:w="510" w:type="dxa"/>
            <w:gridSpan w:val="6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49" w:type="dxa"/>
          </w:tcPr>
          <w:p w:rsidR="00927409" w:rsidRPr="00A65071" w:rsidRDefault="00927409" w:rsidP="00927409">
            <w:pPr>
              <w:ind w:left="134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Устный анализ произведения. Ладотональный план.</w:t>
            </w:r>
          </w:p>
        </w:tc>
        <w:tc>
          <w:tcPr>
            <w:tcW w:w="1246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3.2</w:t>
            </w:r>
          </w:p>
        </w:tc>
        <w:tc>
          <w:tcPr>
            <w:tcW w:w="510" w:type="dxa"/>
            <w:gridSpan w:val="6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49" w:type="dxa"/>
          </w:tcPr>
          <w:p w:rsidR="00927409" w:rsidRPr="00A65071" w:rsidRDefault="00927409" w:rsidP="00927409">
            <w:pPr>
              <w:ind w:left="134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Разбор каждой партии ансамбля. Разбор партии солиста (инструмента).</w:t>
            </w:r>
          </w:p>
        </w:tc>
        <w:tc>
          <w:tcPr>
            <w:tcW w:w="1246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Tr="00927409">
        <w:tc>
          <w:tcPr>
            <w:tcW w:w="2900" w:type="dxa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A65071">
              <w:rPr>
                <w:rFonts w:eastAsia="Calibri"/>
                <w:sz w:val="20"/>
                <w:szCs w:val="20"/>
                <w:lang w:eastAsia="en-US"/>
              </w:rPr>
              <w:t>: Качественный разбор и проигрывание каждой партии произведения, партии солиста.</w:t>
            </w:r>
          </w:p>
        </w:tc>
        <w:tc>
          <w:tcPr>
            <w:tcW w:w="1246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3.3</w:t>
            </w:r>
          </w:p>
        </w:tc>
        <w:tc>
          <w:tcPr>
            <w:tcW w:w="495" w:type="dxa"/>
            <w:gridSpan w:val="5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64" w:type="dxa"/>
            <w:gridSpan w:val="2"/>
          </w:tcPr>
          <w:p w:rsidR="00927409" w:rsidRPr="00A65071" w:rsidRDefault="00927409" w:rsidP="00927409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Игра в ансамбле. Штрихи. Динамика.</w:t>
            </w:r>
          </w:p>
        </w:tc>
        <w:tc>
          <w:tcPr>
            <w:tcW w:w="1246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3.4</w:t>
            </w:r>
          </w:p>
        </w:tc>
        <w:tc>
          <w:tcPr>
            <w:tcW w:w="495" w:type="dxa"/>
            <w:gridSpan w:val="5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4" w:type="dxa"/>
            <w:gridSpan w:val="2"/>
          </w:tcPr>
          <w:p w:rsidR="00927409" w:rsidRPr="00A65071" w:rsidRDefault="00927409" w:rsidP="00927409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Работа в ансамбле. Темп. Характер исполнения.</w:t>
            </w:r>
          </w:p>
        </w:tc>
        <w:tc>
          <w:tcPr>
            <w:tcW w:w="1246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Tr="00927409">
        <w:tc>
          <w:tcPr>
            <w:tcW w:w="2900" w:type="dxa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A65071">
              <w:rPr>
                <w:rFonts w:eastAsia="Calibri"/>
                <w:sz w:val="20"/>
                <w:szCs w:val="20"/>
                <w:lang w:eastAsia="en-US"/>
              </w:rPr>
              <w:t>: Проигрывание произведения в ансамбле с соблюдением штрихов, динамики. Внимание к партии партнера в ансамбле.</w:t>
            </w:r>
          </w:p>
        </w:tc>
        <w:tc>
          <w:tcPr>
            <w:tcW w:w="1246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3.5</w:t>
            </w:r>
          </w:p>
        </w:tc>
        <w:tc>
          <w:tcPr>
            <w:tcW w:w="469" w:type="dxa"/>
            <w:gridSpan w:val="4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A65071" w:rsidRDefault="00927409" w:rsidP="00927409">
            <w:pPr>
              <w:ind w:left="179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Работа в ансамбле. Типы фактур. Работа над совместным исполнением пауз, фермат, замедлений.</w:t>
            </w:r>
          </w:p>
        </w:tc>
        <w:tc>
          <w:tcPr>
            <w:tcW w:w="1246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3.6</w:t>
            </w:r>
          </w:p>
        </w:tc>
        <w:tc>
          <w:tcPr>
            <w:tcW w:w="469" w:type="dxa"/>
            <w:gridSpan w:val="4"/>
          </w:tcPr>
          <w:p w:rsidR="00927409" w:rsidRDefault="00927409" w:rsidP="00927409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90" w:type="dxa"/>
            <w:gridSpan w:val="3"/>
          </w:tcPr>
          <w:p w:rsidR="00927409" w:rsidRDefault="00927409" w:rsidP="00927409">
            <w:pPr>
              <w:ind w:left="179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 xml:space="preserve">Работа с солистом. Умение слышать солиста, аккомпанировать «не перебивая» и «не переигрывая» </w:t>
            </w:r>
          </w:p>
          <w:p w:rsidR="00927409" w:rsidRPr="00A65071" w:rsidRDefault="00927409" w:rsidP="00927409">
            <w:pPr>
              <w:ind w:left="179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солиста.</w:t>
            </w:r>
          </w:p>
        </w:tc>
        <w:tc>
          <w:tcPr>
            <w:tcW w:w="1246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5A66CC" w:rsidTr="00927409">
        <w:tc>
          <w:tcPr>
            <w:tcW w:w="2900" w:type="dxa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A65071">
              <w:rPr>
                <w:rFonts w:eastAsia="Calibri"/>
                <w:sz w:val="20"/>
                <w:szCs w:val="20"/>
                <w:lang w:eastAsia="en-US"/>
              </w:rPr>
              <w:t>: Внимательное слушание и следование за сольной партией.</w:t>
            </w:r>
          </w:p>
        </w:tc>
        <w:tc>
          <w:tcPr>
            <w:tcW w:w="1246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3.7</w:t>
            </w:r>
          </w:p>
        </w:tc>
        <w:tc>
          <w:tcPr>
            <w:tcW w:w="435" w:type="dxa"/>
            <w:gridSpan w:val="2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24" w:type="dxa"/>
            <w:gridSpan w:val="5"/>
          </w:tcPr>
          <w:p w:rsidR="00927409" w:rsidRPr="00A65071" w:rsidRDefault="00927409" w:rsidP="00927409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Подготовка к контрольному уроку/зачету</w:t>
            </w:r>
          </w:p>
        </w:tc>
        <w:tc>
          <w:tcPr>
            <w:tcW w:w="1246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Tr="00927409">
        <w:tc>
          <w:tcPr>
            <w:tcW w:w="2900" w:type="dxa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A65071">
              <w:rPr>
                <w:rFonts w:eastAsia="Calibri"/>
                <w:sz w:val="20"/>
                <w:szCs w:val="20"/>
                <w:lang w:eastAsia="en-US"/>
              </w:rPr>
              <w:t>: Проигрывание произведения  в ансамбле/с солистом целиком в разных темпах.</w:t>
            </w:r>
          </w:p>
        </w:tc>
        <w:tc>
          <w:tcPr>
            <w:tcW w:w="1246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Раздел 4. Чтение с листа</w:t>
            </w:r>
          </w:p>
        </w:tc>
        <w:tc>
          <w:tcPr>
            <w:tcW w:w="450" w:type="dxa"/>
            <w:gridSpan w:val="3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9" w:type="dxa"/>
            <w:gridSpan w:val="4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4.1</w:t>
            </w:r>
          </w:p>
        </w:tc>
        <w:tc>
          <w:tcPr>
            <w:tcW w:w="450" w:type="dxa"/>
            <w:gridSpan w:val="3"/>
          </w:tcPr>
          <w:p w:rsidR="00927409" w:rsidRDefault="00745424" w:rsidP="00927409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927409" w:rsidRPr="00A65071" w:rsidRDefault="00927409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9" w:type="dxa"/>
            <w:gridSpan w:val="4"/>
          </w:tcPr>
          <w:p w:rsidR="00927409" w:rsidRDefault="00927409" w:rsidP="00927409">
            <w:pPr>
              <w:ind w:left="194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 xml:space="preserve">Внимательный и грамотный устный анализ произведения (тональность, ключевые знаки, размер, </w:t>
            </w:r>
          </w:p>
          <w:p w:rsidR="00927409" w:rsidRPr="00A65071" w:rsidRDefault="00927409" w:rsidP="00927409">
            <w:pPr>
              <w:ind w:left="194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ритмический рисунок, штрихи, темп и характер).</w:t>
            </w:r>
          </w:p>
        </w:tc>
        <w:tc>
          <w:tcPr>
            <w:tcW w:w="1246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4.2</w:t>
            </w:r>
          </w:p>
        </w:tc>
        <w:tc>
          <w:tcPr>
            <w:tcW w:w="450" w:type="dxa"/>
            <w:gridSpan w:val="3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9" w:type="dxa"/>
            <w:gridSpan w:val="4"/>
          </w:tcPr>
          <w:p w:rsidR="00927409" w:rsidRPr="00A65071" w:rsidRDefault="00927409" w:rsidP="00927409">
            <w:pPr>
              <w:ind w:left="194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Случайные знаки альтерации. Отклонения. Динамический план.</w:t>
            </w:r>
          </w:p>
        </w:tc>
        <w:tc>
          <w:tcPr>
            <w:tcW w:w="1246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Tr="00927409">
        <w:tc>
          <w:tcPr>
            <w:tcW w:w="2900" w:type="dxa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A65071">
              <w:rPr>
                <w:rFonts w:eastAsia="Calibri"/>
                <w:sz w:val="20"/>
                <w:szCs w:val="20"/>
                <w:lang w:eastAsia="en-US"/>
              </w:rPr>
              <w:t>: Постоянная тренировка в устном анализе несложных произведений различного характера.</w:t>
            </w:r>
          </w:p>
        </w:tc>
        <w:tc>
          <w:tcPr>
            <w:tcW w:w="1246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4.3</w:t>
            </w:r>
          </w:p>
        </w:tc>
        <w:tc>
          <w:tcPr>
            <w:tcW w:w="435" w:type="dxa"/>
            <w:gridSpan w:val="2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24" w:type="dxa"/>
            <w:gridSpan w:val="5"/>
          </w:tcPr>
          <w:p w:rsidR="00927409" w:rsidRPr="00A65071" w:rsidRDefault="00927409" w:rsidP="00927409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Проигрывание с листа несложных произведений разных жанров.</w:t>
            </w:r>
          </w:p>
        </w:tc>
        <w:tc>
          <w:tcPr>
            <w:tcW w:w="1246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4.4</w:t>
            </w:r>
          </w:p>
        </w:tc>
        <w:tc>
          <w:tcPr>
            <w:tcW w:w="435" w:type="dxa"/>
            <w:gridSpan w:val="2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24" w:type="dxa"/>
            <w:gridSpan w:val="5"/>
          </w:tcPr>
          <w:p w:rsidR="00927409" w:rsidRPr="00A65071" w:rsidRDefault="00927409" w:rsidP="00927409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Музыкальная терминология. Специфика обозначений темпа, характера исполнения, штрихов.</w:t>
            </w:r>
          </w:p>
        </w:tc>
        <w:tc>
          <w:tcPr>
            <w:tcW w:w="1246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4.5</w:t>
            </w:r>
          </w:p>
        </w:tc>
        <w:tc>
          <w:tcPr>
            <w:tcW w:w="435" w:type="dxa"/>
            <w:gridSpan w:val="2"/>
          </w:tcPr>
          <w:p w:rsidR="00927409" w:rsidRDefault="00745424" w:rsidP="00927409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27409" w:rsidRPr="00A65071" w:rsidRDefault="00927409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24" w:type="dxa"/>
            <w:gridSpan w:val="5"/>
          </w:tcPr>
          <w:p w:rsidR="00927409" w:rsidRDefault="00927409" w:rsidP="00927409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 xml:space="preserve">Характерные особенности произведений классического репертуара, народных, танцевальных </w:t>
            </w:r>
          </w:p>
          <w:p w:rsidR="00927409" w:rsidRPr="00A65071" w:rsidRDefault="00927409" w:rsidP="00927409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произведений.</w:t>
            </w:r>
          </w:p>
        </w:tc>
        <w:tc>
          <w:tcPr>
            <w:tcW w:w="1246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5A66CC" w:rsidTr="00927409">
        <w:tc>
          <w:tcPr>
            <w:tcW w:w="2900" w:type="dxa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A65071">
              <w:rPr>
                <w:rFonts w:eastAsia="Calibri"/>
                <w:sz w:val="20"/>
                <w:szCs w:val="20"/>
                <w:lang w:eastAsia="en-US"/>
              </w:rPr>
              <w:t>: Постоянная тренировка в чтении с листа произведений различных жанров.</w:t>
            </w:r>
          </w:p>
        </w:tc>
        <w:tc>
          <w:tcPr>
            <w:tcW w:w="1246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4.6</w:t>
            </w:r>
          </w:p>
        </w:tc>
        <w:tc>
          <w:tcPr>
            <w:tcW w:w="420" w:type="dxa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39" w:type="dxa"/>
            <w:gridSpan w:val="6"/>
          </w:tcPr>
          <w:p w:rsidR="00927409" w:rsidRPr="00A65071" w:rsidRDefault="00927409" w:rsidP="00927409">
            <w:pPr>
              <w:ind w:left="224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Игра с листа партий ансамблевых произведений, аккомпанемента.</w:t>
            </w:r>
          </w:p>
        </w:tc>
        <w:tc>
          <w:tcPr>
            <w:tcW w:w="1246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4.7</w:t>
            </w:r>
          </w:p>
        </w:tc>
        <w:tc>
          <w:tcPr>
            <w:tcW w:w="420" w:type="dxa"/>
          </w:tcPr>
          <w:p w:rsidR="00927409" w:rsidRPr="00A65071" w:rsidRDefault="00745424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39" w:type="dxa"/>
            <w:gridSpan w:val="6"/>
          </w:tcPr>
          <w:p w:rsidR="00927409" w:rsidRPr="00A65071" w:rsidRDefault="00927409" w:rsidP="00927409">
            <w:pPr>
              <w:ind w:left="224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Характерные особенности гармонии и метроритмической организации джазовых композиций.</w:t>
            </w:r>
          </w:p>
        </w:tc>
        <w:tc>
          <w:tcPr>
            <w:tcW w:w="1246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Tr="00927409">
        <w:tc>
          <w:tcPr>
            <w:tcW w:w="2900" w:type="dxa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A65071" w:rsidRDefault="005A66CC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A65071">
              <w:rPr>
                <w:rFonts w:eastAsia="Calibri"/>
                <w:sz w:val="20"/>
                <w:szCs w:val="20"/>
                <w:lang w:eastAsia="en-US"/>
              </w:rPr>
              <w:t>: Тренировка в умении слышать и предвидеть дальнейшее движение и развитие мелодии, сопровождения. Умение выделить главное в насыщенной фактуре.</w:t>
            </w:r>
          </w:p>
        </w:tc>
        <w:tc>
          <w:tcPr>
            <w:tcW w:w="1246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5A66CC" w:rsidRPr="00A65071" w:rsidRDefault="005A66CC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Tr="00927409">
        <w:tc>
          <w:tcPr>
            <w:tcW w:w="2900" w:type="dxa"/>
          </w:tcPr>
          <w:p w:rsidR="00927409" w:rsidRPr="00A65071" w:rsidRDefault="00927409" w:rsidP="005A66C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Тема 4.8</w:t>
            </w:r>
          </w:p>
        </w:tc>
        <w:tc>
          <w:tcPr>
            <w:tcW w:w="495" w:type="dxa"/>
            <w:gridSpan w:val="5"/>
          </w:tcPr>
          <w:p w:rsidR="00927409" w:rsidRDefault="00927409" w:rsidP="00927409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7409" w:rsidRPr="00A65071" w:rsidRDefault="00927409" w:rsidP="009274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927409" w:rsidRDefault="00927409" w:rsidP="00927409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 xml:space="preserve">Чтение с листа переложений музыки к кинофильмам; современной эстрадной, песенной, джазовой </w:t>
            </w:r>
          </w:p>
          <w:p w:rsidR="00927409" w:rsidRPr="00A65071" w:rsidRDefault="00927409" w:rsidP="00927409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музыки.</w:t>
            </w:r>
          </w:p>
        </w:tc>
        <w:tc>
          <w:tcPr>
            <w:tcW w:w="1246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A65071" w:rsidRDefault="00927409" w:rsidP="005A66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507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481921" w:rsidRPr="00A65071" w:rsidTr="00333C3D">
        <w:tc>
          <w:tcPr>
            <w:tcW w:w="2900" w:type="dxa"/>
          </w:tcPr>
          <w:p w:rsidR="00481921" w:rsidRPr="00A65071" w:rsidRDefault="00481921" w:rsidP="00333C3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Default="00481921" w:rsidP="00333C3D">
            <w:pPr>
              <w:tabs>
                <w:tab w:val="left" w:pos="77"/>
              </w:tabs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81921" w:rsidRDefault="00481921" w:rsidP="00481921">
            <w:pPr>
              <w:ind w:left="14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81921">
              <w:rPr>
                <w:rFonts w:eastAsia="Calibri"/>
                <w:b/>
                <w:sz w:val="20"/>
                <w:szCs w:val="20"/>
                <w:lang w:eastAsia="en-US"/>
              </w:rPr>
              <w:t>Темы групповых занятий</w:t>
            </w:r>
          </w:p>
        </w:tc>
        <w:tc>
          <w:tcPr>
            <w:tcW w:w="1246" w:type="dxa"/>
          </w:tcPr>
          <w:p w:rsidR="00481921" w:rsidRPr="00677E4D" w:rsidRDefault="00481921" w:rsidP="00333C3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85" w:type="dxa"/>
          </w:tcPr>
          <w:p w:rsidR="00481921" w:rsidRPr="00A65071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1921" w:rsidRPr="00A65071" w:rsidTr="00333C3D">
        <w:tc>
          <w:tcPr>
            <w:tcW w:w="2900" w:type="dxa"/>
            <w:vMerge w:val="restart"/>
          </w:tcPr>
          <w:p w:rsidR="00481921" w:rsidRPr="00677E4D" w:rsidRDefault="00481921" w:rsidP="00333C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677E4D">
              <w:rPr>
                <w:rFonts w:eastAsia="Calibri"/>
                <w:sz w:val="20"/>
                <w:szCs w:val="20"/>
                <w:lang w:eastAsia="en-US"/>
              </w:rPr>
              <w:t>Раздел</w:t>
            </w:r>
            <w:r>
              <w:rPr>
                <w:sz w:val="20"/>
                <w:szCs w:val="20"/>
              </w:rPr>
              <w:t>О</w:t>
            </w:r>
            <w:r w:rsidRPr="00677E4D">
              <w:rPr>
                <w:sz w:val="20"/>
                <w:szCs w:val="20"/>
              </w:rPr>
              <w:t>собенности</w:t>
            </w:r>
            <w:proofErr w:type="spellEnd"/>
            <w:r w:rsidRPr="00677E4D">
              <w:rPr>
                <w:sz w:val="20"/>
                <w:szCs w:val="20"/>
              </w:rPr>
              <w:t xml:space="preserve"> джазовой </w:t>
            </w:r>
            <w:proofErr w:type="spellStart"/>
            <w:r w:rsidRPr="00677E4D">
              <w:rPr>
                <w:sz w:val="20"/>
                <w:szCs w:val="20"/>
              </w:rPr>
              <w:t>ладовости</w:t>
            </w:r>
            <w:proofErr w:type="spellEnd"/>
            <w:r w:rsidRPr="00677E4D">
              <w:rPr>
                <w:sz w:val="20"/>
                <w:szCs w:val="20"/>
              </w:rPr>
              <w:t xml:space="preserve">, </w:t>
            </w:r>
            <w:proofErr w:type="spellStart"/>
            <w:r w:rsidRPr="00677E4D">
              <w:rPr>
                <w:sz w:val="20"/>
                <w:szCs w:val="20"/>
              </w:rPr>
              <w:t>ритма,г</w:t>
            </w:r>
            <w:r>
              <w:rPr>
                <w:sz w:val="20"/>
                <w:szCs w:val="20"/>
              </w:rPr>
              <w:t>армонии</w:t>
            </w:r>
            <w:proofErr w:type="spellEnd"/>
            <w:r>
              <w:rPr>
                <w:sz w:val="20"/>
                <w:szCs w:val="20"/>
              </w:rPr>
              <w:t>, формообразования</w:t>
            </w:r>
          </w:p>
          <w:p w:rsidR="00481921" w:rsidRPr="00677E4D" w:rsidRDefault="00481921" w:rsidP="00333C3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677E4D" w:rsidRDefault="00481921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64" w:type="dxa"/>
            <w:gridSpan w:val="2"/>
          </w:tcPr>
          <w:p w:rsidR="00481921" w:rsidRPr="00677E4D" w:rsidRDefault="00481921" w:rsidP="00333C3D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1246" w:type="dxa"/>
          </w:tcPr>
          <w:p w:rsidR="00481921" w:rsidRPr="00677E4D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A65071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81921" w:rsidRPr="00A65071" w:rsidTr="00333C3D">
        <w:tc>
          <w:tcPr>
            <w:tcW w:w="2900" w:type="dxa"/>
            <w:vMerge/>
          </w:tcPr>
          <w:p w:rsidR="00481921" w:rsidRPr="00677E4D" w:rsidRDefault="00481921" w:rsidP="00333C3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677E4D" w:rsidRDefault="00481921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677E4D" w:rsidRDefault="00481921" w:rsidP="00333C3D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Основы джазовой гармонии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481921" w:rsidRPr="00677E4D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A65071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A65071" w:rsidTr="00333C3D">
        <w:tc>
          <w:tcPr>
            <w:tcW w:w="2900" w:type="dxa"/>
            <w:vMerge/>
          </w:tcPr>
          <w:p w:rsidR="00481921" w:rsidRPr="0078668B" w:rsidRDefault="00481921" w:rsidP="00333C3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Default="00481921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677E4D" w:rsidRDefault="00481921" w:rsidP="00333C3D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Основные виды а</w:t>
            </w:r>
            <w:r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677E4D">
              <w:rPr>
                <w:rFonts w:eastAsia="Calibri"/>
                <w:sz w:val="20"/>
                <w:szCs w:val="20"/>
                <w:lang w:eastAsia="en-US"/>
              </w:rPr>
              <w:t>кордов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481921" w:rsidRPr="00677E4D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A65071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A65071" w:rsidTr="00333C3D">
        <w:tc>
          <w:tcPr>
            <w:tcW w:w="2900" w:type="dxa"/>
            <w:vMerge/>
          </w:tcPr>
          <w:p w:rsidR="00481921" w:rsidRPr="0078668B" w:rsidRDefault="00481921" w:rsidP="00333C3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Default="00481921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677E4D" w:rsidRDefault="00481921" w:rsidP="00333C3D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Соединения голосов последовательности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481921" w:rsidRPr="00677E4D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A65071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A65071" w:rsidTr="00333C3D">
        <w:tc>
          <w:tcPr>
            <w:tcW w:w="2900" w:type="dxa"/>
            <w:vMerge/>
          </w:tcPr>
          <w:p w:rsidR="00481921" w:rsidRPr="0078668B" w:rsidRDefault="00481921" w:rsidP="00333C3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Default="00481921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677E4D" w:rsidRDefault="00481921" w:rsidP="00333C3D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Практическое применение аккордов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481921" w:rsidRPr="00677E4D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A65071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A65071" w:rsidTr="00333C3D">
        <w:tc>
          <w:tcPr>
            <w:tcW w:w="2900" w:type="dxa"/>
            <w:vMerge/>
          </w:tcPr>
          <w:p w:rsidR="00481921" w:rsidRPr="0078668B" w:rsidRDefault="00481921" w:rsidP="00333C3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Default="00481921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677E4D" w:rsidRDefault="00481921" w:rsidP="00333C3D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Пентатоника мажорная. Пентатоника минорная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481921" w:rsidRPr="00677E4D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481921" w:rsidRPr="00A65071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A65071" w:rsidTr="00333C3D">
        <w:tc>
          <w:tcPr>
            <w:tcW w:w="2900" w:type="dxa"/>
            <w:vMerge/>
          </w:tcPr>
          <w:p w:rsidR="00481921" w:rsidRPr="0078668B" w:rsidRDefault="00481921" w:rsidP="00333C3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Default="00481921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677E4D" w:rsidRDefault="00481921" w:rsidP="00333C3D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77E4D">
              <w:rPr>
                <w:rFonts w:eastAsia="Calibri"/>
                <w:sz w:val="20"/>
                <w:szCs w:val="20"/>
                <w:lang w:eastAsia="en-US"/>
              </w:rPr>
              <w:t>Полиаккорды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481921" w:rsidRPr="00677E4D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A65071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A65071" w:rsidTr="00333C3D">
        <w:tc>
          <w:tcPr>
            <w:tcW w:w="2900" w:type="dxa"/>
            <w:vMerge/>
          </w:tcPr>
          <w:p w:rsidR="00481921" w:rsidRPr="0078668B" w:rsidRDefault="00481921" w:rsidP="00333C3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Default="00481921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677E4D" w:rsidRDefault="00481921" w:rsidP="00333C3D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Практическое применение сложных аккордов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481921" w:rsidRPr="00677E4D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A65071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A65071" w:rsidTr="00333C3D">
        <w:tc>
          <w:tcPr>
            <w:tcW w:w="2900" w:type="dxa"/>
            <w:vMerge/>
          </w:tcPr>
          <w:p w:rsidR="00481921" w:rsidRPr="0078668B" w:rsidRDefault="00481921" w:rsidP="00333C3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Default="00481921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677E4D" w:rsidRDefault="00481921" w:rsidP="00333C3D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Звукоряды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481921" w:rsidRPr="00677E4D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A65071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A65071" w:rsidTr="00333C3D">
        <w:tc>
          <w:tcPr>
            <w:tcW w:w="2900" w:type="dxa"/>
            <w:vMerge/>
          </w:tcPr>
          <w:p w:rsidR="00481921" w:rsidRPr="0078668B" w:rsidRDefault="00481921" w:rsidP="00333C3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Default="00481921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677E4D" w:rsidRDefault="00481921" w:rsidP="00333C3D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Аккорды доминантовой группы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481921" w:rsidRPr="00677E4D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A65071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A65071" w:rsidTr="00333C3D">
        <w:tc>
          <w:tcPr>
            <w:tcW w:w="2900" w:type="dxa"/>
            <w:vMerge/>
          </w:tcPr>
          <w:p w:rsidR="00481921" w:rsidRPr="0078668B" w:rsidRDefault="00481921" w:rsidP="00333C3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Default="00481921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677E4D" w:rsidRDefault="00481921" w:rsidP="00333C3D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Замены аккордов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481921" w:rsidRPr="00677E4D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A65071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A65071" w:rsidTr="00333C3D">
        <w:tc>
          <w:tcPr>
            <w:tcW w:w="2900" w:type="dxa"/>
            <w:vMerge/>
          </w:tcPr>
          <w:p w:rsidR="00481921" w:rsidRPr="0078668B" w:rsidRDefault="00481921" w:rsidP="00333C3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Default="00481921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677E4D" w:rsidRDefault="00481921" w:rsidP="00333C3D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Уменьшенная гамма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481921" w:rsidRPr="00677E4D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A65071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A65071" w:rsidTr="00333C3D">
        <w:tc>
          <w:tcPr>
            <w:tcW w:w="2900" w:type="dxa"/>
            <w:vMerge/>
          </w:tcPr>
          <w:p w:rsidR="00481921" w:rsidRPr="0078668B" w:rsidRDefault="00481921" w:rsidP="00333C3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Default="00481921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677E4D" w:rsidRDefault="00481921" w:rsidP="00333C3D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Применение звукорядов в импровизации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481921" w:rsidRPr="00677E4D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A65071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81921" w:rsidRPr="00A65071" w:rsidTr="00333C3D">
        <w:tc>
          <w:tcPr>
            <w:tcW w:w="2900" w:type="dxa"/>
            <w:vMerge/>
          </w:tcPr>
          <w:p w:rsidR="00481921" w:rsidRDefault="00481921" w:rsidP="00333C3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Default="00481921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677E4D" w:rsidRDefault="00481921" w:rsidP="00333C3D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Соврем</w:t>
            </w:r>
            <w:r w:rsidRPr="00677E4D">
              <w:rPr>
                <w:rFonts w:eastAsia="Calibri"/>
                <w:sz w:val="20"/>
                <w:szCs w:val="20"/>
                <w:lang w:eastAsia="en-US"/>
              </w:rPr>
              <w:t>е</w:t>
            </w:r>
            <w:r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677E4D">
              <w:rPr>
                <w:rFonts w:eastAsia="Calibri"/>
                <w:sz w:val="20"/>
                <w:szCs w:val="20"/>
                <w:lang w:eastAsia="en-US"/>
              </w:rPr>
              <w:t>ная гармония. Звукоряды в джазовых стандартах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481921" w:rsidRPr="00677E4D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A65071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81921" w:rsidRPr="00A65071" w:rsidTr="00333C3D">
        <w:tc>
          <w:tcPr>
            <w:tcW w:w="2900" w:type="dxa"/>
          </w:tcPr>
          <w:p w:rsidR="00481921" w:rsidRDefault="00481921" w:rsidP="00333C3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Default="00481921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677E4D" w:rsidRDefault="00481921" w:rsidP="00333C3D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Контрольный урок</w:t>
            </w:r>
          </w:p>
        </w:tc>
        <w:tc>
          <w:tcPr>
            <w:tcW w:w="1246" w:type="dxa"/>
          </w:tcPr>
          <w:p w:rsidR="00481921" w:rsidRPr="00677E4D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7E4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A65071" w:rsidRDefault="00481921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6576A3" w:rsidRPr="00A65071" w:rsidTr="00333C3D">
        <w:tc>
          <w:tcPr>
            <w:tcW w:w="2900" w:type="dxa"/>
          </w:tcPr>
          <w:p w:rsidR="006576A3" w:rsidRPr="006576A3" w:rsidRDefault="006576A3" w:rsidP="006576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576A3">
              <w:rPr>
                <w:rFonts w:eastAsia="Calibri"/>
                <w:sz w:val="20"/>
                <w:szCs w:val="20"/>
                <w:lang w:eastAsia="en-US"/>
              </w:rPr>
              <w:t xml:space="preserve">УП.02 </w:t>
            </w:r>
            <w:proofErr w:type="spellStart"/>
            <w:r w:rsidRPr="006576A3">
              <w:rPr>
                <w:rFonts w:eastAsia="Calibri"/>
                <w:sz w:val="20"/>
                <w:szCs w:val="20"/>
                <w:lang w:eastAsia="en-US"/>
              </w:rPr>
              <w:t>Инструментоведение</w:t>
            </w:r>
            <w:proofErr w:type="spellEnd"/>
          </w:p>
          <w:p w:rsidR="006576A3" w:rsidRPr="006576A3" w:rsidRDefault="006576A3" w:rsidP="006576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576A3">
              <w:rPr>
                <w:rFonts w:eastAsia="Calibri"/>
                <w:sz w:val="20"/>
                <w:szCs w:val="20"/>
                <w:lang w:eastAsia="en-US"/>
              </w:rPr>
              <w:t>Инструментовка и аранжировка музыкальных произведений</w:t>
            </w:r>
          </w:p>
          <w:p w:rsidR="006576A3" w:rsidRPr="006576A3" w:rsidRDefault="006576A3" w:rsidP="006576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576A3">
              <w:rPr>
                <w:rFonts w:eastAsia="Calibri"/>
                <w:sz w:val="20"/>
                <w:szCs w:val="20"/>
                <w:lang w:eastAsia="en-US"/>
              </w:rPr>
              <w:t>Компьютерная аранжировка</w:t>
            </w:r>
          </w:p>
          <w:p w:rsidR="006576A3" w:rsidRPr="006576A3" w:rsidRDefault="006576A3" w:rsidP="006576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576A3" w:rsidRDefault="006576A3" w:rsidP="006576A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6576A3" w:rsidRDefault="006576A3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6576A3" w:rsidRPr="00677E4D" w:rsidRDefault="006576A3" w:rsidP="00333C3D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Виды работ:</w:t>
            </w:r>
          </w:p>
        </w:tc>
        <w:tc>
          <w:tcPr>
            <w:tcW w:w="1246" w:type="dxa"/>
          </w:tcPr>
          <w:p w:rsidR="006576A3" w:rsidRPr="003E6572" w:rsidRDefault="006576A3" w:rsidP="00333C3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E6572">
              <w:rPr>
                <w:rFonts w:eastAsia="Calibri"/>
                <w:b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185" w:type="dxa"/>
          </w:tcPr>
          <w:p w:rsidR="006576A3" w:rsidRDefault="006576A3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576A3" w:rsidRPr="00A65071" w:rsidTr="00333C3D">
        <w:tc>
          <w:tcPr>
            <w:tcW w:w="2900" w:type="dxa"/>
          </w:tcPr>
          <w:p w:rsidR="006576A3" w:rsidRPr="006576A3" w:rsidRDefault="006576A3" w:rsidP="006576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6576A3" w:rsidRDefault="006576A3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6576A3" w:rsidRDefault="006576A3" w:rsidP="00333C3D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Посещение репетиций оркестра русских народных инструментов </w:t>
            </w:r>
            <w:r w:rsidRPr="006576A3">
              <w:rPr>
                <w:rFonts w:eastAsia="Calibri"/>
                <w:sz w:val="20"/>
                <w:szCs w:val="20"/>
                <w:lang w:eastAsia="en-US"/>
              </w:rPr>
              <w:t>МАУК «</w:t>
            </w:r>
            <w:proofErr w:type="spellStart"/>
            <w:r w:rsidRPr="006576A3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6576A3">
              <w:rPr>
                <w:rFonts w:eastAsia="Calibri"/>
                <w:sz w:val="20"/>
                <w:szCs w:val="20"/>
                <w:lang w:eastAsia="en-US"/>
              </w:rPr>
              <w:t>» г Тобольска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 целью ознакомления с русскими народными инструментами, их звучанием, ролью в партитуре</w:t>
            </w:r>
            <w:r w:rsidR="00761ECF">
              <w:rPr>
                <w:rFonts w:eastAsia="Calibri"/>
                <w:sz w:val="20"/>
                <w:szCs w:val="20"/>
                <w:lang w:eastAsia="en-US"/>
              </w:rPr>
              <w:t xml:space="preserve"> с последующим анализом инструментовок.</w:t>
            </w:r>
          </w:p>
        </w:tc>
        <w:tc>
          <w:tcPr>
            <w:tcW w:w="1246" w:type="dxa"/>
          </w:tcPr>
          <w:p w:rsidR="006576A3" w:rsidRDefault="00761ECF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6576A3" w:rsidRDefault="006576A3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61ECF" w:rsidRPr="00A65071" w:rsidTr="00333C3D">
        <w:tc>
          <w:tcPr>
            <w:tcW w:w="2900" w:type="dxa"/>
          </w:tcPr>
          <w:p w:rsidR="00761ECF" w:rsidRPr="006576A3" w:rsidRDefault="00761ECF" w:rsidP="006576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761ECF" w:rsidRDefault="00761ECF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761ECF" w:rsidRDefault="00761ECF" w:rsidP="00761ECF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761ECF">
              <w:rPr>
                <w:rFonts w:eastAsia="Calibri"/>
                <w:sz w:val="20"/>
                <w:szCs w:val="20"/>
                <w:lang w:eastAsia="en-US"/>
              </w:rPr>
              <w:t xml:space="preserve">Посещение репетиций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духового </w:t>
            </w:r>
            <w:r w:rsidRPr="00761ECF">
              <w:rPr>
                <w:rFonts w:eastAsia="Calibri"/>
                <w:sz w:val="20"/>
                <w:szCs w:val="20"/>
                <w:lang w:eastAsia="en-US"/>
              </w:rPr>
              <w:t>оркестра МАУК «</w:t>
            </w:r>
            <w:proofErr w:type="spellStart"/>
            <w:r w:rsidRPr="00761ECF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761ECF">
              <w:rPr>
                <w:rFonts w:eastAsia="Calibri"/>
                <w:sz w:val="20"/>
                <w:szCs w:val="20"/>
                <w:lang w:eastAsia="en-US"/>
              </w:rPr>
              <w:t xml:space="preserve">» г Тобольска с целью ознакомления с </w:t>
            </w:r>
            <w:r>
              <w:rPr>
                <w:rFonts w:eastAsia="Calibri"/>
                <w:sz w:val="20"/>
                <w:szCs w:val="20"/>
                <w:lang w:eastAsia="en-US"/>
              </w:rPr>
              <w:t>духовыми</w:t>
            </w:r>
            <w:r w:rsidRPr="00761ECF">
              <w:rPr>
                <w:rFonts w:eastAsia="Calibri"/>
                <w:sz w:val="20"/>
                <w:szCs w:val="20"/>
                <w:lang w:eastAsia="en-US"/>
              </w:rPr>
              <w:t xml:space="preserve"> инструментами, их звучанием, ролью в партитуре с последующим анализом инструментовок.</w:t>
            </w:r>
          </w:p>
        </w:tc>
        <w:tc>
          <w:tcPr>
            <w:tcW w:w="1246" w:type="dxa"/>
          </w:tcPr>
          <w:p w:rsidR="00761ECF" w:rsidRDefault="00761ECF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761ECF" w:rsidRDefault="00761ECF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61ECF" w:rsidRPr="00A65071" w:rsidTr="00333C3D">
        <w:tc>
          <w:tcPr>
            <w:tcW w:w="2900" w:type="dxa"/>
          </w:tcPr>
          <w:p w:rsidR="00761ECF" w:rsidRPr="006576A3" w:rsidRDefault="00761ECF" w:rsidP="006576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761ECF" w:rsidRDefault="00761ECF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761ECF" w:rsidRPr="00761ECF" w:rsidRDefault="00761ECF" w:rsidP="00761ECF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761ECF">
              <w:rPr>
                <w:rFonts w:eastAsia="Calibri"/>
                <w:sz w:val="20"/>
                <w:szCs w:val="20"/>
                <w:lang w:eastAsia="en-US"/>
              </w:rPr>
              <w:t xml:space="preserve">Посещение репетиций </w:t>
            </w:r>
            <w:r>
              <w:rPr>
                <w:rFonts w:eastAsia="Calibri"/>
                <w:sz w:val="20"/>
                <w:szCs w:val="20"/>
                <w:lang w:eastAsia="en-US"/>
              </w:rPr>
              <w:t>эстрадного ансамбля «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Magic</w:t>
            </w:r>
            <w:r w:rsidRPr="00761ECF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band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761ECF">
              <w:rPr>
                <w:rFonts w:eastAsia="Calibri"/>
                <w:sz w:val="20"/>
                <w:szCs w:val="20"/>
                <w:lang w:eastAsia="en-US"/>
              </w:rPr>
              <w:t xml:space="preserve"> МАУК «</w:t>
            </w:r>
            <w:proofErr w:type="spellStart"/>
            <w:r w:rsidRPr="00761ECF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761ECF">
              <w:rPr>
                <w:rFonts w:eastAsia="Calibri"/>
                <w:sz w:val="20"/>
                <w:szCs w:val="20"/>
                <w:lang w:eastAsia="en-US"/>
              </w:rPr>
              <w:t xml:space="preserve">» г Тобольска с целью ознакомления с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эстрадно-джазовыми </w:t>
            </w:r>
            <w:r w:rsidRPr="00761ECF">
              <w:rPr>
                <w:rFonts w:eastAsia="Calibri"/>
                <w:sz w:val="20"/>
                <w:szCs w:val="20"/>
                <w:lang w:eastAsia="en-US"/>
              </w:rPr>
              <w:t xml:space="preserve"> инструментами, их звучанием, ролью в партитуре с последующим анализом </w:t>
            </w:r>
            <w:r>
              <w:rPr>
                <w:rFonts w:eastAsia="Calibri"/>
                <w:sz w:val="20"/>
                <w:szCs w:val="20"/>
                <w:lang w:eastAsia="en-US"/>
              </w:rPr>
              <w:t>аранжировок</w:t>
            </w:r>
            <w:r w:rsidRPr="00761EC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761ECF" w:rsidRDefault="00761ECF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761ECF" w:rsidRDefault="00761ECF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61ECF" w:rsidRPr="00A65071" w:rsidTr="00333C3D">
        <w:tc>
          <w:tcPr>
            <w:tcW w:w="2900" w:type="dxa"/>
          </w:tcPr>
          <w:p w:rsidR="00761ECF" w:rsidRPr="006576A3" w:rsidRDefault="00761ECF" w:rsidP="006576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761ECF" w:rsidRDefault="00761ECF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761ECF" w:rsidRPr="00761ECF" w:rsidRDefault="00761ECF" w:rsidP="00761ECF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761ECF">
              <w:rPr>
                <w:rFonts w:eastAsia="Calibri"/>
                <w:sz w:val="20"/>
                <w:szCs w:val="20"/>
                <w:lang w:eastAsia="en-US"/>
              </w:rPr>
              <w:t xml:space="preserve">Посещение репетиций </w:t>
            </w:r>
            <w:r>
              <w:rPr>
                <w:rFonts w:eastAsia="Calibri"/>
                <w:sz w:val="20"/>
                <w:szCs w:val="20"/>
                <w:lang w:eastAsia="en-US"/>
              </w:rPr>
              <w:t>ансамбля</w:t>
            </w:r>
            <w:r w:rsidRPr="00761ECF">
              <w:rPr>
                <w:rFonts w:eastAsia="Calibri"/>
                <w:sz w:val="20"/>
                <w:szCs w:val="20"/>
                <w:lang w:eastAsia="en-US"/>
              </w:rPr>
              <w:t xml:space="preserve"> русских народных инструментов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Тоболеск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761ECF">
              <w:rPr>
                <w:rFonts w:eastAsia="Calibri"/>
                <w:sz w:val="20"/>
                <w:szCs w:val="20"/>
                <w:lang w:eastAsia="en-US"/>
              </w:rPr>
              <w:t xml:space="preserve"> МАУК «</w:t>
            </w:r>
            <w:proofErr w:type="spellStart"/>
            <w:r w:rsidRPr="00761ECF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761ECF">
              <w:rPr>
                <w:rFonts w:eastAsia="Calibri"/>
                <w:sz w:val="20"/>
                <w:szCs w:val="20"/>
                <w:lang w:eastAsia="en-US"/>
              </w:rPr>
              <w:t>» г Тобольска с целью ознакомления с русскими народными инструментами, их звучанием, ролью в партитуре с последующим анализом инструментовок.</w:t>
            </w:r>
          </w:p>
        </w:tc>
        <w:tc>
          <w:tcPr>
            <w:tcW w:w="1246" w:type="dxa"/>
          </w:tcPr>
          <w:p w:rsidR="00761ECF" w:rsidRDefault="00761ECF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761ECF" w:rsidRDefault="00761ECF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61ECF" w:rsidRPr="00A65071" w:rsidTr="00333C3D">
        <w:tc>
          <w:tcPr>
            <w:tcW w:w="2900" w:type="dxa"/>
          </w:tcPr>
          <w:p w:rsidR="00761ECF" w:rsidRPr="006576A3" w:rsidRDefault="00761ECF" w:rsidP="006576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761ECF" w:rsidRDefault="00761ECF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761ECF" w:rsidRPr="00761ECF" w:rsidRDefault="00761ECF" w:rsidP="003E6572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Посещение в структурном</w:t>
            </w:r>
            <w:r w:rsidRPr="00761ECF">
              <w:rPr>
                <w:rFonts w:eastAsia="Calibri"/>
                <w:sz w:val="20"/>
                <w:szCs w:val="20"/>
                <w:lang w:eastAsia="en-US"/>
              </w:rPr>
              <w:t xml:space="preserve"> подразделени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761ECF">
              <w:rPr>
                <w:rFonts w:eastAsia="Calibri"/>
                <w:sz w:val="20"/>
                <w:szCs w:val="20"/>
                <w:lang w:eastAsia="en-US"/>
              </w:rPr>
              <w:t xml:space="preserve"> «Тобольский драматический театр имени П.П. Ершова» ГАУК ТО «Концертно-театральное объединение»</w:t>
            </w:r>
            <w:r w:rsidR="003E6572">
              <w:rPr>
                <w:rFonts w:eastAsia="Calibri"/>
                <w:sz w:val="20"/>
                <w:szCs w:val="20"/>
                <w:lang w:eastAsia="en-US"/>
              </w:rPr>
              <w:t xml:space="preserve"> концертов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Тюменской государственной филармони</w:t>
            </w:r>
            <w:r w:rsidR="003E6572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0A6245">
              <w:rPr>
                <w:rFonts w:eastAsia="Calibri"/>
                <w:sz w:val="20"/>
                <w:szCs w:val="20"/>
                <w:lang w:eastAsia="en-US"/>
              </w:rPr>
              <w:t xml:space="preserve"> с последующим анализом.</w:t>
            </w:r>
          </w:p>
        </w:tc>
        <w:tc>
          <w:tcPr>
            <w:tcW w:w="1246" w:type="dxa"/>
          </w:tcPr>
          <w:p w:rsidR="00761ECF" w:rsidRDefault="000A6245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E657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5" w:type="dxa"/>
          </w:tcPr>
          <w:p w:rsidR="00761ECF" w:rsidRDefault="00761ECF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A6245" w:rsidRPr="00A65071" w:rsidTr="00333C3D">
        <w:tc>
          <w:tcPr>
            <w:tcW w:w="2900" w:type="dxa"/>
          </w:tcPr>
          <w:p w:rsidR="000A6245" w:rsidRPr="006576A3" w:rsidRDefault="000A6245" w:rsidP="006576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0A6245" w:rsidRDefault="000A6245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0A6245" w:rsidRDefault="000A6245" w:rsidP="00761ECF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0A6245">
              <w:rPr>
                <w:rFonts w:eastAsia="Calibri"/>
                <w:sz w:val="20"/>
                <w:szCs w:val="20"/>
                <w:lang w:eastAsia="en-US"/>
              </w:rPr>
              <w:t xml:space="preserve">Посещение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сольных </w:t>
            </w:r>
            <w:r w:rsidRPr="000A6245">
              <w:rPr>
                <w:rFonts w:eastAsia="Calibri"/>
                <w:sz w:val="20"/>
                <w:szCs w:val="20"/>
                <w:lang w:eastAsia="en-US"/>
              </w:rPr>
              <w:t>концертов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коллективов </w:t>
            </w:r>
            <w:r w:rsidRPr="000A6245">
              <w:rPr>
                <w:rFonts w:eastAsia="Calibri"/>
                <w:sz w:val="20"/>
                <w:szCs w:val="20"/>
                <w:lang w:eastAsia="en-US"/>
              </w:rPr>
              <w:t>МАУК «</w:t>
            </w:r>
            <w:proofErr w:type="spellStart"/>
            <w:r w:rsidRPr="000A6245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0A6245">
              <w:rPr>
                <w:rFonts w:eastAsia="Calibri"/>
                <w:sz w:val="20"/>
                <w:szCs w:val="20"/>
                <w:lang w:eastAsia="en-US"/>
              </w:rPr>
              <w:t xml:space="preserve">» г </w:t>
            </w:r>
            <w:proofErr w:type="spellStart"/>
            <w:r w:rsidRPr="000A6245">
              <w:rPr>
                <w:rFonts w:eastAsia="Calibri"/>
                <w:sz w:val="20"/>
                <w:szCs w:val="20"/>
                <w:lang w:eastAsia="en-US"/>
              </w:rPr>
              <w:t>Тобольскас</w:t>
            </w:r>
            <w:proofErr w:type="spellEnd"/>
            <w:r w:rsidRPr="000A6245">
              <w:rPr>
                <w:rFonts w:eastAsia="Calibri"/>
                <w:sz w:val="20"/>
                <w:szCs w:val="20"/>
                <w:lang w:eastAsia="en-US"/>
              </w:rPr>
              <w:t xml:space="preserve"> последующим анализом.</w:t>
            </w:r>
          </w:p>
        </w:tc>
        <w:tc>
          <w:tcPr>
            <w:tcW w:w="1246" w:type="dxa"/>
          </w:tcPr>
          <w:p w:rsidR="000A6245" w:rsidRDefault="000A6245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E657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5" w:type="dxa"/>
          </w:tcPr>
          <w:p w:rsidR="000A6245" w:rsidRDefault="000A6245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A6245" w:rsidRPr="00A65071" w:rsidTr="00333C3D">
        <w:tc>
          <w:tcPr>
            <w:tcW w:w="2900" w:type="dxa"/>
          </w:tcPr>
          <w:p w:rsidR="000A6245" w:rsidRPr="006576A3" w:rsidRDefault="000A6245" w:rsidP="006576A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0A6245" w:rsidRDefault="000A6245" w:rsidP="00333C3D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0A6245" w:rsidRPr="000A6245" w:rsidRDefault="000A6245" w:rsidP="00761ECF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Слушание классической, популярной и джазовой музыки </w:t>
            </w:r>
            <w:r w:rsidRPr="000A6245">
              <w:rPr>
                <w:rFonts w:eastAsia="Calibri"/>
                <w:sz w:val="20"/>
                <w:szCs w:val="20"/>
                <w:lang w:eastAsia="en-US"/>
              </w:rPr>
              <w:t>с последующим анализом инструментовок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и аранжировок.</w:t>
            </w:r>
          </w:p>
        </w:tc>
        <w:tc>
          <w:tcPr>
            <w:tcW w:w="1246" w:type="dxa"/>
          </w:tcPr>
          <w:p w:rsidR="000A6245" w:rsidRDefault="000A6245" w:rsidP="003E65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E657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5" w:type="dxa"/>
          </w:tcPr>
          <w:p w:rsidR="000A6245" w:rsidRDefault="000A6245" w:rsidP="00333C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81921" w:rsidRDefault="00481921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  <w:sectPr w:rsidR="00481921" w:rsidSect="00DF2EA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7640B" w:rsidRPr="009E0B96" w:rsidRDefault="0077640B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E0B96">
        <w:rPr>
          <w:b/>
        </w:rPr>
        <w:lastRenderedPageBreak/>
        <w:t>4. </w:t>
      </w:r>
      <w:r w:rsidRPr="002D3C0F">
        <w:rPr>
          <w:b/>
          <w:caps/>
        </w:rPr>
        <w:t>условия реализации программы</w:t>
      </w:r>
      <w:r w:rsidRPr="009E0B96">
        <w:rPr>
          <w:b/>
        </w:rPr>
        <w:t xml:space="preserve"> ПРОФЕССИОНАЛЬНОГО МОДУЛЯ</w:t>
      </w:r>
    </w:p>
    <w:p w:rsidR="0077640B" w:rsidRPr="009E0B96" w:rsidRDefault="0077640B" w:rsidP="003234C1"/>
    <w:p w:rsidR="0077640B" w:rsidRPr="009E0B96" w:rsidRDefault="0077640B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E0B96">
        <w:rPr>
          <w:b/>
        </w:rPr>
        <w:t xml:space="preserve">4.1. </w:t>
      </w:r>
      <w:r w:rsidRPr="009E0B96">
        <w:rPr>
          <w:b/>
          <w:bCs/>
        </w:rPr>
        <w:t>Требования к минимальному материально-техническому обеспечению</w:t>
      </w:r>
    </w:p>
    <w:p w:rsidR="00042EF6" w:rsidRPr="00201D02" w:rsidRDefault="0077640B" w:rsidP="00AC0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201D02">
        <w:t xml:space="preserve">Реализация программы модуля предполагает наличие учебных кабинетов </w:t>
      </w:r>
      <w:r w:rsidR="002D3C0F" w:rsidRPr="00201D02">
        <w:t>для индивидуальных</w:t>
      </w:r>
      <w:r w:rsidR="00083AEB" w:rsidRPr="00201D02">
        <w:t>, групповых, мелкогрупповых занятий</w:t>
      </w:r>
      <w:r w:rsidRPr="00201D02">
        <w:t>;</w:t>
      </w:r>
      <w:r w:rsidR="00201D02" w:rsidRPr="00201D02">
        <w:t>концертного зала с концертным роялем, пультами и звукозаписывающим оборудованием</w:t>
      </w:r>
      <w:r w:rsidR="002D3C0F" w:rsidRPr="00201D02">
        <w:t xml:space="preserve">; </w:t>
      </w:r>
      <w:r w:rsidR="00AC0441" w:rsidRPr="00201D02">
        <w:t>студи</w:t>
      </w:r>
      <w:r w:rsidR="00201D02" w:rsidRPr="00201D02">
        <w:t>и</w:t>
      </w:r>
      <w:r w:rsidR="00AC0441" w:rsidRPr="00201D02">
        <w:t xml:space="preserve"> звукозаписисо специализированным звукозаписывающим и звуковоспроизво</w:t>
      </w:r>
      <w:r w:rsidR="00AC0441" w:rsidRPr="00201D02">
        <w:softHyphen/>
        <w:t>дя</w:t>
      </w:r>
      <w:r w:rsidR="00AC0441" w:rsidRPr="00201D02">
        <w:softHyphen/>
        <w:t>щим оборудованием</w:t>
      </w:r>
      <w:r w:rsidR="00201D02">
        <w:rPr>
          <w:bCs/>
        </w:rPr>
        <w:t xml:space="preserve">. </w:t>
      </w:r>
      <w:r w:rsidRPr="00201D02">
        <w:rPr>
          <w:bCs/>
        </w:rPr>
        <w:t xml:space="preserve">Оборудование учебного кабинета и рабочих мест кабинета: </w:t>
      </w:r>
      <w:r w:rsidR="00042EF6" w:rsidRPr="00201D02">
        <w:rPr>
          <w:bCs/>
        </w:rPr>
        <w:t>роял</w:t>
      </w:r>
      <w:r w:rsidR="00083AEB" w:rsidRPr="00201D02">
        <w:rPr>
          <w:bCs/>
        </w:rPr>
        <w:t>и</w:t>
      </w:r>
      <w:r w:rsidR="00042EF6" w:rsidRPr="00201D02">
        <w:rPr>
          <w:bCs/>
        </w:rPr>
        <w:t>, стол</w:t>
      </w:r>
      <w:r w:rsidR="00083AEB" w:rsidRPr="00201D02">
        <w:rPr>
          <w:bCs/>
        </w:rPr>
        <w:t>ы,</w:t>
      </w:r>
      <w:r w:rsidR="00042EF6" w:rsidRPr="00201D02">
        <w:rPr>
          <w:bCs/>
        </w:rPr>
        <w:t xml:space="preserve"> стулья.</w:t>
      </w:r>
    </w:p>
    <w:p w:rsidR="0077640B" w:rsidRPr="00201D02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01D02">
        <w:rPr>
          <w:bCs/>
        </w:rPr>
        <w:t xml:space="preserve">Технические средства обучения: </w:t>
      </w:r>
      <w:r w:rsidR="00042EF6" w:rsidRPr="00201D02">
        <w:rPr>
          <w:bCs/>
        </w:rPr>
        <w:t>компьютер</w:t>
      </w:r>
      <w:r w:rsidR="00201D02" w:rsidRPr="00201D02">
        <w:rPr>
          <w:bCs/>
        </w:rPr>
        <w:t>ы</w:t>
      </w:r>
      <w:r w:rsidR="00042EF6" w:rsidRPr="00201D02">
        <w:rPr>
          <w:bCs/>
        </w:rPr>
        <w:t xml:space="preserve">, </w:t>
      </w:r>
      <w:r w:rsidR="00151FEA">
        <w:rPr>
          <w:bCs/>
          <w:lang w:val="en-US"/>
        </w:rPr>
        <w:t>MIDI</w:t>
      </w:r>
      <w:r w:rsidR="00151FEA">
        <w:rPr>
          <w:bCs/>
        </w:rPr>
        <w:t>-</w:t>
      </w:r>
      <w:r w:rsidR="00042EF6" w:rsidRPr="00201D02">
        <w:rPr>
          <w:bCs/>
        </w:rPr>
        <w:t>клавиатуры.</w:t>
      </w:r>
    </w:p>
    <w:p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7640B" w:rsidRPr="009E0B96" w:rsidRDefault="0077640B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E0B96">
        <w:rPr>
          <w:b/>
        </w:rPr>
        <w:t>4.2. Информационное обеспечение обучения</w:t>
      </w:r>
    </w:p>
    <w:p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E0B96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A43EC5" w:rsidRDefault="00A43EC5" w:rsidP="00A4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33C3D" w:rsidRPr="00333C3D" w:rsidRDefault="00333C3D" w:rsidP="00333C3D">
      <w:pPr>
        <w:framePr w:hSpace="180" w:wrap="around" w:vAnchor="text" w:hAnchor="page" w:x="1171" w:y="687"/>
        <w:suppressOverlap/>
        <w:jc w:val="both"/>
      </w:pPr>
      <w:r>
        <w:t xml:space="preserve">1. </w:t>
      </w:r>
      <w:r w:rsidRPr="00333C3D">
        <w:t xml:space="preserve">Красинская, Л. Элементарная теория музыки: </w:t>
      </w:r>
      <w:proofErr w:type="spellStart"/>
      <w:r w:rsidRPr="00333C3D">
        <w:t>уч</w:t>
      </w:r>
      <w:proofErr w:type="gramStart"/>
      <w:r w:rsidRPr="00333C3D">
        <w:t>.п</w:t>
      </w:r>
      <w:proofErr w:type="gramEnd"/>
      <w:r w:rsidRPr="00333C3D">
        <w:t>особие</w:t>
      </w:r>
      <w:proofErr w:type="spellEnd"/>
      <w:r w:rsidRPr="00333C3D">
        <w:t xml:space="preserve">/ </w:t>
      </w:r>
      <w:proofErr w:type="spellStart"/>
      <w:r w:rsidRPr="00333C3D">
        <w:t>Л.Красинская</w:t>
      </w:r>
      <w:proofErr w:type="spellEnd"/>
      <w:r w:rsidRPr="00333C3D">
        <w:t xml:space="preserve">, </w:t>
      </w:r>
      <w:proofErr w:type="spellStart"/>
      <w:r w:rsidRPr="00333C3D">
        <w:t>В.Уткин</w:t>
      </w:r>
      <w:proofErr w:type="spellEnd"/>
      <w:r w:rsidRPr="00333C3D">
        <w:t xml:space="preserve">.- </w:t>
      </w:r>
      <w:proofErr w:type="spellStart"/>
      <w:r w:rsidRPr="00333C3D">
        <w:t>М.:Музыка</w:t>
      </w:r>
      <w:proofErr w:type="spellEnd"/>
      <w:r w:rsidRPr="00333C3D">
        <w:t>, 2015.</w:t>
      </w:r>
    </w:p>
    <w:p w:rsidR="00333C3D" w:rsidRDefault="00333C3D" w:rsidP="00333C3D">
      <w:pPr>
        <w:framePr w:hSpace="180" w:wrap="around" w:vAnchor="text" w:hAnchor="page" w:x="1171" w:y="687"/>
        <w:suppressOverlap/>
        <w:jc w:val="both"/>
      </w:pPr>
      <w:r>
        <w:t xml:space="preserve">2. </w:t>
      </w:r>
      <w:proofErr w:type="spellStart"/>
      <w:r w:rsidRPr="00333C3D">
        <w:t>Вахромеев</w:t>
      </w:r>
      <w:proofErr w:type="gramStart"/>
      <w:r w:rsidRPr="00333C3D">
        <w:t>,В</w:t>
      </w:r>
      <w:proofErr w:type="gramEnd"/>
      <w:r w:rsidRPr="00333C3D">
        <w:t>.А</w:t>
      </w:r>
      <w:proofErr w:type="spellEnd"/>
      <w:r w:rsidRPr="00333C3D">
        <w:t>. Элементарная теория музыки: учебник/В.А.Вахромеев.-М.:Музыка,2013.</w:t>
      </w:r>
    </w:p>
    <w:p w:rsidR="00333C3D" w:rsidRPr="00333C3D" w:rsidRDefault="00333C3D" w:rsidP="00333C3D">
      <w:pPr>
        <w:framePr w:hSpace="180" w:wrap="around" w:vAnchor="text" w:hAnchor="page" w:x="1171" w:y="687"/>
        <w:suppressOverlap/>
      </w:pPr>
      <w:r>
        <w:rPr>
          <w:sz w:val="20"/>
          <w:szCs w:val="20"/>
        </w:rPr>
        <w:t xml:space="preserve">3. </w:t>
      </w:r>
      <w:proofErr w:type="spellStart"/>
      <w:r w:rsidRPr="00333C3D">
        <w:t>Способин</w:t>
      </w:r>
      <w:proofErr w:type="gramStart"/>
      <w:r w:rsidRPr="00333C3D">
        <w:t>,И</w:t>
      </w:r>
      <w:proofErr w:type="gramEnd"/>
      <w:r w:rsidRPr="00333C3D">
        <w:t>.В.Элементарная</w:t>
      </w:r>
      <w:proofErr w:type="spellEnd"/>
      <w:r w:rsidRPr="00333C3D">
        <w:t xml:space="preserve"> теория </w:t>
      </w:r>
      <w:proofErr w:type="spellStart"/>
      <w:r w:rsidRPr="00333C3D">
        <w:t>музыки:учебник.-М.:КИФАРА</w:t>
      </w:r>
      <w:proofErr w:type="spellEnd"/>
      <w:r w:rsidRPr="00333C3D">
        <w:t>, 2012.</w:t>
      </w:r>
    </w:p>
    <w:p w:rsidR="00333C3D" w:rsidRPr="00333C3D" w:rsidRDefault="00333C3D" w:rsidP="00333C3D">
      <w:pPr>
        <w:framePr w:hSpace="180" w:wrap="around" w:vAnchor="text" w:hAnchor="page" w:x="1171" w:y="687"/>
        <w:suppressOverlap/>
        <w:jc w:val="both"/>
      </w:pPr>
    </w:p>
    <w:p w:rsidR="007B38D9" w:rsidRPr="00333C3D" w:rsidRDefault="00A43EC5" w:rsidP="00A4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33C3D">
        <w:rPr>
          <w:b/>
          <w:bCs/>
        </w:rPr>
        <w:t xml:space="preserve">МДК.02.01 </w:t>
      </w:r>
    </w:p>
    <w:p w:rsidR="007B38D9" w:rsidRPr="00333C3D" w:rsidRDefault="00A43EC5" w:rsidP="00A4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33C3D">
        <w:rPr>
          <w:b/>
          <w:bCs/>
        </w:rPr>
        <w:t>Основные источники:</w:t>
      </w:r>
    </w:p>
    <w:p w:rsidR="007B38D9" w:rsidRPr="00333C3D" w:rsidRDefault="00A43EC5" w:rsidP="00A4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33C3D">
        <w:rPr>
          <w:b/>
          <w:bCs/>
        </w:rPr>
        <w:t>Дополнительные источники:</w:t>
      </w:r>
    </w:p>
    <w:p w:rsidR="007B38D9" w:rsidRDefault="007B38D9" w:rsidP="007B38D9">
      <w:r>
        <w:t>1.Вахромеев, В.А. Элементарная теория музыки</w:t>
      </w:r>
      <w:proofErr w:type="gramStart"/>
      <w:r>
        <w:t>.-</w:t>
      </w:r>
      <w:proofErr w:type="gramEnd"/>
      <w:r>
        <w:t>М.: Музыка,1983</w:t>
      </w:r>
    </w:p>
    <w:p w:rsidR="00333C3D" w:rsidRDefault="00333C3D" w:rsidP="00333C3D">
      <w:r>
        <w:t xml:space="preserve">2.Уткин, В. </w:t>
      </w:r>
      <w:proofErr w:type="spellStart"/>
      <w:r>
        <w:t>Красинская</w:t>
      </w:r>
      <w:proofErr w:type="gramStart"/>
      <w:r>
        <w:t>,Л</w:t>
      </w:r>
      <w:proofErr w:type="spellEnd"/>
      <w:proofErr w:type="gramEnd"/>
      <w:r>
        <w:t>. Элементарная теория музыки.-М.: Музыка,1992</w:t>
      </w:r>
    </w:p>
    <w:p w:rsidR="00333C3D" w:rsidRDefault="00333C3D" w:rsidP="00333C3D">
      <w:r>
        <w:t>3.Способин</w:t>
      </w:r>
      <w:proofErr w:type="gramStart"/>
      <w:r>
        <w:t>,И</w:t>
      </w:r>
      <w:proofErr w:type="gramEnd"/>
      <w:r>
        <w:t>.В. Элементарная теория музыки.-М.:КИФАРА, 2001</w:t>
      </w:r>
    </w:p>
    <w:p w:rsidR="00333C3D" w:rsidRDefault="00333C3D" w:rsidP="007B38D9"/>
    <w:p w:rsidR="007B38D9" w:rsidRPr="00333C3D" w:rsidRDefault="00A43EC5" w:rsidP="00B9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33C3D">
        <w:rPr>
          <w:b/>
          <w:bCs/>
        </w:rPr>
        <w:t>Интернет-ресурсы:</w:t>
      </w:r>
    </w:p>
    <w:p w:rsidR="007B38D9" w:rsidRPr="007B38D9" w:rsidRDefault="001F45BE" w:rsidP="007B38D9">
      <w:pPr>
        <w:numPr>
          <w:ilvl w:val="0"/>
          <w:numId w:val="10"/>
        </w:numPr>
        <w:ind w:left="0"/>
      </w:pPr>
      <w:hyperlink r:id="rId15" w:history="1">
        <w:r w:rsidR="007B38D9" w:rsidRPr="007B38D9">
          <w:rPr>
            <w:rStyle w:val="af3"/>
            <w:color w:val="auto"/>
          </w:rPr>
          <w:t>http://www.gnesin.ru/mediateka/metodicheskie_materialy/multimedia</w:t>
        </w:r>
      </w:hyperlink>
      <w:hyperlink r:id="rId16" w:history="1">
        <w:r w:rsidR="007B38D9" w:rsidRPr="007B38D9">
          <w:rPr>
            <w:rStyle w:val="af3"/>
            <w:color w:val="auto"/>
          </w:rPr>
          <w:t>http://www.gnesin.ru/mediateka/metodicheskie_materialy/multimedia</w:t>
        </w:r>
      </w:hyperlink>
    </w:p>
    <w:p w:rsidR="007B38D9" w:rsidRDefault="001F45BE" w:rsidP="007B38D9">
      <w:pPr>
        <w:numPr>
          <w:ilvl w:val="0"/>
          <w:numId w:val="10"/>
        </w:numPr>
        <w:ind w:left="0"/>
      </w:pPr>
      <w:hyperlink r:id="rId17" w:history="1">
        <w:r w:rsidR="007B38D9" w:rsidRPr="007B38D9">
          <w:rPr>
            <w:rStyle w:val="af3"/>
            <w:color w:val="auto"/>
            <w:lang w:val="en-US"/>
          </w:rPr>
          <w:t>http</w:t>
        </w:r>
        <w:r w:rsidR="007B38D9" w:rsidRPr="007B38D9">
          <w:rPr>
            <w:rStyle w:val="af3"/>
            <w:color w:val="auto"/>
          </w:rPr>
          <w:t>://</w:t>
        </w:r>
        <w:r w:rsidR="007B38D9" w:rsidRPr="007B38D9">
          <w:rPr>
            <w:rStyle w:val="af3"/>
            <w:color w:val="auto"/>
            <w:lang w:val="en-US"/>
          </w:rPr>
          <w:t>www</w:t>
        </w:r>
        <w:r w:rsidR="007B38D9" w:rsidRPr="007B38D9">
          <w:rPr>
            <w:rStyle w:val="af3"/>
            <w:color w:val="auto"/>
          </w:rPr>
          <w:t>.</w:t>
        </w:r>
        <w:proofErr w:type="spellStart"/>
        <w:r w:rsidR="007B38D9" w:rsidRPr="007B38D9">
          <w:rPr>
            <w:rStyle w:val="af3"/>
            <w:color w:val="auto"/>
            <w:lang w:val="en-US"/>
          </w:rPr>
          <w:t>lafamire</w:t>
        </w:r>
        <w:proofErr w:type="spellEnd"/>
        <w:r w:rsidR="007B38D9" w:rsidRPr="007B38D9">
          <w:rPr>
            <w:rStyle w:val="af3"/>
            <w:color w:val="auto"/>
          </w:rPr>
          <w:t>.</w:t>
        </w:r>
        <w:proofErr w:type="spellStart"/>
        <w:r w:rsidR="007B38D9" w:rsidRPr="007B38D9">
          <w:rPr>
            <w:rStyle w:val="af3"/>
            <w:color w:val="auto"/>
            <w:lang w:val="en-US"/>
          </w:rPr>
          <w:t>ru</w:t>
        </w:r>
        <w:proofErr w:type="spellEnd"/>
        <w:r w:rsidR="007B38D9" w:rsidRPr="007B38D9">
          <w:rPr>
            <w:rStyle w:val="af3"/>
            <w:color w:val="auto"/>
          </w:rPr>
          <w:t>/Сольфеджио</w:t>
        </w:r>
      </w:hyperlink>
      <w:r w:rsidR="007B38D9" w:rsidRPr="007B38D9">
        <w:t>. Теория музыки. Анализ. Гармония. (</w:t>
      </w:r>
      <w:proofErr w:type="spellStart"/>
      <w:r w:rsidR="007B38D9" w:rsidRPr="007B38D9">
        <w:t>решеб</w:t>
      </w:r>
      <w:r w:rsidR="007B38D9">
        <w:t>ники</w:t>
      </w:r>
      <w:proofErr w:type="spellEnd"/>
      <w:r w:rsidR="007B38D9">
        <w:t>)</w:t>
      </w:r>
    </w:p>
    <w:p w:rsidR="007B38D9" w:rsidRDefault="007B38D9" w:rsidP="007B38D9">
      <w:pPr>
        <w:numPr>
          <w:ilvl w:val="0"/>
          <w:numId w:val="10"/>
        </w:numPr>
        <w:ind w:left="0"/>
      </w:pPr>
      <w:r>
        <w:t>.</w:t>
      </w:r>
      <w:r>
        <w:rPr>
          <w:lang w:val="en-US"/>
        </w:rPr>
        <w:t>http</w:t>
      </w:r>
      <w:r>
        <w:t>//</w:t>
      </w:r>
      <w:r>
        <w:rPr>
          <w:lang w:val="en-US"/>
        </w:rPr>
        <w:t>piano</w:t>
      </w:r>
      <w:r>
        <w:t>-</w:t>
      </w:r>
      <w:r>
        <w:rPr>
          <w:lang w:val="en-US"/>
        </w:rPr>
        <w:t>forte</w:t>
      </w:r>
      <w:r>
        <w:t>.</w:t>
      </w:r>
      <w:proofErr w:type="spellStart"/>
      <w:r>
        <w:rPr>
          <w:lang w:val="en-US"/>
        </w:rPr>
        <w:t>ucoz</w:t>
      </w:r>
      <w:proofErr w:type="spellEnd"/>
      <w:r>
        <w:t>.</w:t>
      </w:r>
      <w:proofErr w:type="spellStart"/>
      <w:r>
        <w:rPr>
          <w:lang w:val="en-US"/>
        </w:rPr>
        <w:t>ua</w:t>
      </w:r>
      <w:proofErr w:type="spellEnd"/>
      <w:r>
        <w:t>/</w:t>
      </w:r>
      <w:r>
        <w:rPr>
          <w:lang w:val="en-US"/>
        </w:rPr>
        <w:t>load</w:t>
      </w:r>
      <w:r>
        <w:t>/29-1-0-15 Каталог файлов, классическая музыка: книг</w:t>
      </w:r>
      <w:proofErr w:type="gramStart"/>
      <w:r>
        <w:t>и(</w:t>
      </w:r>
      <w:proofErr w:type="gramEnd"/>
      <w:r>
        <w:t>сольфеджио, теория, гармония)</w:t>
      </w:r>
    </w:p>
    <w:p w:rsidR="007B38D9" w:rsidRDefault="007B38D9" w:rsidP="007B38D9">
      <w:pPr>
        <w:rPr>
          <w:b/>
        </w:rPr>
      </w:pPr>
    </w:p>
    <w:p w:rsidR="00333C3D" w:rsidRDefault="00333C3D" w:rsidP="007B38D9">
      <w:pPr>
        <w:rPr>
          <w:b/>
        </w:rPr>
      </w:pPr>
    </w:p>
    <w:p w:rsidR="00333C3D" w:rsidRDefault="00333C3D" w:rsidP="007B38D9">
      <w:pPr>
        <w:rPr>
          <w:b/>
        </w:rPr>
      </w:pPr>
    </w:p>
    <w:p w:rsidR="00333C3D" w:rsidRDefault="00333C3D" w:rsidP="007B38D9">
      <w:pPr>
        <w:rPr>
          <w:b/>
        </w:rPr>
      </w:pPr>
    </w:p>
    <w:p w:rsidR="007B38D9" w:rsidRPr="00A43EC5" w:rsidRDefault="007B38D9" w:rsidP="00A4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976F4" w:rsidRPr="00333C3D" w:rsidRDefault="00A43EC5" w:rsidP="00A4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33C3D">
        <w:rPr>
          <w:b/>
          <w:bCs/>
        </w:rPr>
        <w:lastRenderedPageBreak/>
        <w:t>МДК.02.02</w:t>
      </w:r>
    </w:p>
    <w:p w:rsidR="00B976F4" w:rsidRDefault="00B976F4" w:rsidP="00B976F4">
      <w:pPr>
        <w:jc w:val="center"/>
        <w:rPr>
          <w:b/>
        </w:rPr>
      </w:pPr>
      <w:r>
        <w:rPr>
          <w:b/>
        </w:rPr>
        <w:t>Основные источники:</w:t>
      </w:r>
    </w:p>
    <w:p w:rsidR="00B976F4" w:rsidRDefault="00B976F4" w:rsidP="00B976F4">
      <w:r>
        <w:t xml:space="preserve">             1.  </w:t>
      </w:r>
      <w:proofErr w:type="spellStart"/>
      <w:r>
        <w:t>Дубовский</w:t>
      </w:r>
      <w:proofErr w:type="spellEnd"/>
      <w:r>
        <w:t xml:space="preserve"> И. Учебник гармонии/ И.</w:t>
      </w:r>
      <w:proofErr w:type="spellStart"/>
      <w:r>
        <w:t>Дубовский</w:t>
      </w:r>
      <w:proofErr w:type="spellEnd"/>
      <w:r>
        <w:t>.-</w:t>
      </w:r>
      <w:proofErr w:type="spellStart"/>
      <w:r>
        <w:t>М.:Музыка</w:t>
      </w:r>
      <w:proofErr w:type="spellEnd"/>
      <w:r>
        <w:t>, 2010.</w:t>
      </w:r>
    </w:p>
    <w:p w:rsidR="00B976F4" w:rsidRDefault="00B976F4" w:rsidP="00B976F4">
      <w:r>
        <w:t xml:space="preserve">             2. Рогачёв А.Г. Системный курс гармонии </w:t>
      </w:r>
      <w:proofErr w:type="spellStart"/>
      <w:r>
        <w:t>джаза</w:t>
      </w:r>
      <w:proofErr w:type="gramStart"/>
      <w:r>
        <w:t>:у</w:t>
      </w:r>
      <w:proofErr w:type="gramEnd"/>
      <w:r>
        <w:t>ч.пособие</w:t>
      </w:r>
      <w:proofErr w:type="spellEnd"/>
      <w:r>
        <w:t>/ А.Г.Рогачёв.-М.:ВЛАДОС,2003.</w:t>
      </w:r>
    </w:p>
    <w:p w:rsidR="00333C3D" w:rsidRPr="00333C3D" w:rsidRDefault="00333C3D" w:rsidP="00333C3D">
      <w:pPr>
        <w:ind w:left="709"/>
      </w:pPr>
      <w:r>
        <w:t xml:space="preserve">3. </w:t>
      </w:r>
      <w:proofErr w:type="spellStart"/>
      <w:r w:rsidRPr="00333C3D">
        <w:t>Дубовский</w:t>
      </w:r>
      <w:proofErr w:type="spellEnd"/>
      <w:r w:rsidRPr="00333C3D">
        <w:t>, И.  Учебник гармонии</w:t>
      </w:r>
      <w:proofErr w:type="gramStart"/>
      <w:r w:rsidRPr="00333C3D">
        <w:t xml:space="preserve"> :</w:t>
      </w:r>
      <w:proofErr w:type="gramEnd"/>
      <w:r w:rsidRPr="00333C3D">
        <w:t xml:space="preserve"> учебник / И. </w:t>
      </w:r>
      <w:proofErr w:type="spellStart"/>
      <w:r w:rsidRPr="00333C3D">
        <w:t>Дубовский</w:t>
      </w:r>
      <w:proofErr w:type="spellEnd"/>
      <w:r w:rsidRPr="00333C3D">
        <w:t xml:space="preserve">, И. </w:t>
      </w:r>
      <w:proofErr w:type="spellStart"/>
      <w:r w:rsidRPr="00333C3D">
        <w:t>Способин</w:t>
      </w:r>
      <w:proofErr w:type="spellEnd"/>
      <w:r w:rsidRPr="00333C3D">
        <w:t>. - М.</w:t>
      </w:r>
      <w:proofErr w:type="gramStart"/>
      <w:r w:rsidRPr="00333C3D">
        <w:t xml:space="preserve"> :</w:t>
      </w:r>
      <w:proofErr w:type="gramEnd"/>
      <w:r w:rsidRPr="00333C3D">
        <w:t xml:space="preserve"> Музыка, 2012. </w:t>
      </w:r>
    </w:p>
    <w:p w:rsidR="00333C3D" w:rsidRPr="00333C3D" w:rsidRDefault="00333C3D" w:rsidP="00333C3D">
      <w:pPr>
        <w:ind w:left="709"/>
      </w:pPr>
    </w:p>
    <w:p w:rsidR="00B976F4" w:rsidRDefault="00B976F4" w:rsidP="00B976F4">
      <w:pPr>
        <w:jc w:val="center"/>
        <w:rPr>
          <w:b/>
        </w:rPr>
      </w:pPr>
      <w:r>
        <w:rPr>
          <w:b/>
        </w:rPr>
        <w:t>Дополнительные источники:</w:t>
      </w:r>
    </w:p>
    <w:p w:rsidR="00B976F4" w:rsidRDefault="00B976F4" w:rsidP="00B976F4">
      <w:r w:rsidRPr="00B976F4">
        <w:t>1.</w:t>
      </w:r>
      <w:r>
        <w:t>Тюлин</w:t>
      </w:r>
      <w:proofErr w:type="gramStart"/>
      <w:r>
        <w:t>,Ю</w:t>
      </w:r>
      <w:proofErr w:type="gramEnd"/>
      <w:r>
        <w:t>. Краткий теоретический курс гармонии.-М.: Музыка, 1978</w:t>
      </w:r>
    </w:p>
    <w:p w:rsidR="00B976F4" w:rsidRDefault="00B976F4" w:rsidP="00B976F4">
      <w:r>
        <w:t xml:space="preserve">             2. </w:t>
      </w:r>
      <w:proofErr w:type="spellStart"/>
      <w:r>
        <w:t>Тюлин</w:t>
      </w:r>
      <w:proofErr w:type="gramStart"/>
      <w:r>
        <w:t>,Ю</w:t>
      </w:r>
      <w:proofErr w:type="spellEnd"/>
      <w:proofErr w:type="gramEnd"/>
      <w:r>
        <w:t xml:space="preserve">, </w:t>
      </w:r>
      <w:proofErr w:type="spellStart"/>
      <w:r>
        <w:t>Привано,Н</w:t>
      </w:r>
      <w:proofErr w:type="spellEnd"/>
      <w:r>
        <w:t xml:space="preserve">. Учебник гармонии.-М.: Музыка, 1986 </w:t>
      </w:r>
    </w:p>
    <w:p w:rsidR="00333C3D" w:rsidRDefault="00333C3D" w:rsidP="00333C3D">
      <w:pPr>
        <w:ind w:left="709" w:hanging="709"/>
      </w:pPr>
      <w:r>
        <w:t xml:space="preserve">             3. </w:t>
      </w:r>
      <w:proofErr w:type="spellStart"/>
      <w:r>
        <w:t>Скребкова</w:t>
      </w:r>
      <w:proofErr w:type="spellEnd"/>
      <w:r>
        <w:t>, О.Л. Скребков, С.С.. Хрестоматия по гармоническому анализу.- М.: Музыка,1978</w:t>
      </w:r>
    </w:p>
    <w:p w:rsidR="00333C3D" w:rsidRPr="00333C3D" w:rsidRDefault="00333C3D" w:rsidP="00333C3D">
      <w:pPr>
        <w:ind w:left="709" w:hanging="709"/>
        <w:jc w:val="both"/>
      </w:pPr>
      <w:r>
        <w:t xml:space="preserve">             4</w:t>
      </w:r>
      <w:r w:rsidRPr="00333C3D">
        <w:t>.Карпенко</w:t>
      </w:r>
      <w:proofErr w:type="gramStart"/>
      <w:r w:rsidRPr="00333C3D">
        <w:t>,В</w:t>
      </w:r>
      <w:proofErr w:type="gramEnd"/>
      <w:r w:rsidRPr="00333C3D">
        <w:t xml:space="preserve">.Е Практическое руководство по анализу музыкальных </w:t>
      </w:r>
      <w:proofErr w:type="spellStart"/>
      <w:r w:rsidRPr="00333C3D">
        <w:t>произведений:учеб</w:t>
      </w:r>
      <w:proofErr w:type="spellEnd"/>
      <w:r w:rsidRPr="00333C3D">
        <w:t>. пособие/В.Е.Карпенко .- М.:Композитор,2011.</w:t>
      </w:r>
    </w:p>
    <w:p w:rsidR="00333C3D" w:rsidRDefault="00333C3D" w:rsidP="00333C3D">
      <w:pPr>
        <w:ind w:left="709" w:hanging="709"/>
      </w:pPr>
    </w:p>
    <w:p w:rsidR="00B976F4" w:rsidRDefault="00B976F4" w:rsidP="00B976F4">
      <w:pPr>
        <w:jc w:val="center"/>
        <w:rPr>
          <w:b/>
        </w:rPr>
      </w:pPr>
      <w:r>
        <w:rPr>
          <w:b/>
        </w:rPr>
        <w:t>Интернет-ресурсы:</w:t>
      </w:r>
    </w:p>
    <w:p w:rsidR="00B976F4" w:rsidRPr="00B976F4" w:rsidRDefault="00B976F4" w:rsidP="00B976F4">
      <w:pPr>
        <w:ind w:left="105"/>
      </w:pPr>
      <w:r w:rsidRPr="00B976F4">
        <w:t xml:space="preserve">            1.  </w:t>
      </w:r>
      <w:hyperlink r:id="rId18" w:history="1">
        <w:r w:rsidRPr="00B976F4">
          <w:rPr>
            <w:rStyle w:val="af3"/>
            <w:color w:val="auto"/>
            <w:lang w:val="en-US"/>
          </w:rPr>
          <w:t>http</w:t>
        </w:r>
        <w:r w:rsidRPr="00B976F4">
          <w:rPr>
            <w:rStyle w:val="af3"/>
            <w:color w:val="auto"/>
          </w:rPr>
          <w:t>://</w:t>
        </w:r>
        <w:r w:rsidRPr="00B976F4">
          <w:rPr>
            <w:rStyle w:val="af3"/>
            <w:color w:val="auto"/>
            <w:lang w:val="en-US"/>
          </w:rPr>
          <w:t>www</w:t>
        </w:r>
        <w:r w:rsidRPr="00B976F4">
          <w:rPr>
            <w:rStyle w:val="af3"/>
            <w:color w:val="auto"/>
          </w:rPr>
          <w:t>.</w:t>
        </w:r>
        <w:proofErr w:type="spellStart"/>
        <w:r w:rsidRPr="00B976F4">
          <w:rPr>
            <w:rStyle w:val="af3"/>
            <w:color w:val="auto"/>
            <w:lang w:val="en-US"/>
          </w:rPr>
          <w:t>gnesin</w:t>
        </w:r>
        <w:proofErr w:type="spellEnd"/>
        <w:r w:rsidRPr="00B976F4">
          <w:rPr>
            <w:rStyle w:val="af3"/>
            <w:color w:val="auto"/>
          </w:rPr>
          <w:t>.</w:t>
        </w:r>
        <w:proofErr w:type="spellStart"/>
        <w:r w:rsidRPr="00B976F4">
          <w:rPr>
            <w:rStyle w:val="af3"/>
            <w:color w:val="auto"/>
            <w:lang w:val="en-US"/>
          </w:rPr>
          <w:t>ru</w:t>
        </w:r>
        <w:proofErr w:type="spellEnd"/>
        <w:r w:rsidRPr="00B976F4">
          <w:rPr>
            <w:rStyle w:val="af3"/>
            <w:color w:val="auto"/>
          </w:rPr>
          <w:t>/</w:t>
        </w:r>
        <w:proofErr w:type="spellStart"/>
        <w:r w:rsidRPr="00B976F4">
          <w:rPr>
            <w:rStyle w:val="af3"/>
            <w:color w:val="auto"/>
            <w:lang w:val="en-US"/>
          </w:rPr>
          <w:t>mediateka</w:t>
        </w:r>
        <w:proofErr w:type="spellEnd"/>
        <w:r w:rsidRPr="00B976F4">
          <w:rPr>
            <w:rStyle w:val="af3"/>
            <w:color w:val="auto"/>
          </w:rPr>
          <w:t>/</w:t>
        </w:r>
        <w:proofErr w:type="spellStart"/>
        <w:r w:rsidRPr="00B976F4">
          <w:rPr>
            <w:rStyle w:val="af3"/>
            <w:color w:val="auto"/>
            <w:lang w:val="en-US"/>
          </w:rPr>
          <w:t>metodicheskie</w:t>
        </w:r>
        <w:proofErr w:type="spellEnd"/>
        <w:r w:rsidRPr="00B976F4">
          <w:rPr>
            <w:rStyle w:val="af3"/>
            <w:color w:val="auto"/>
          </w:rPr>
          <w:t>_</w:t>
        </w:r>
        <w:proofErr w:type="spellStart"/>
        <w:r w:rsidRPr="00B976F4">
          <w:rPr>
            <w:rStyle w:val="af3"/>
            <w:color w:val="auto"/>
            <w:lang w:val="en-US"/>
          </w:rPr>
          <w:t>materialy</w:t>
        </w:r>
        <w:proofErr w:type="spellEnd"/>
        <w:r w:rsidRPr="00B976F4">
          <w:rPr>
            <w:rStyle w:val="af3"/>
            <w:color w:val="auto"/>
          </w:rPr>
          <w:t>/</w:t>
        </w:r>
        <w:r w:rsidRPr="00B976F4">
          <w:rPr>
            <w:rStyle w:val="af3"/>
            <w:color w:val="auto"/>
            <w:lang w:val="en-US"/>
          </w:rPr>
          <w:t>multimedia</w:t>
        </w:r>
      </w:hyperlink>
    </w:p>
    <w:p w:rsidR="00B976F4" w:rsidRPr="00B976F4" w:rsidRDefault="00B976F4" w:rsidP="00B976F4">
      <w:pPr>
        <w:ind w:left="105"/>
      </w:pPr>
      <w:r w:rsidRPr="00B976F4">
        <w:t xml:space="preserve">            2. </w:t>
      </w:r>
      <w:hyperlink r:id="rId19" w:history="1">
        <w:r w:rsidRPr="00B976F4">
          <w:rPr>
            <w:rStyle w:val="af3"/>
            <w:color w:val="auto"/>
            <w:lang w:val="en-US"/>
          </w:rPr>
          <w:t>http</w:t>
        </w:r>
        <w:r w:rsidRPr="00B976F4">
          <w:rPr>
            <w:rStyle w:val="af3"/>
            <w:color w:val="auto"/>
          </w:rPr>
          <w:t>://</w:t>
        </w:r>
        <w:r w:rsidRPr="00B976F4">
          <w:rPr>
            <w:rStyle w:val="af3"/>
            <w:color w:val="auto"/>
            <w:lang w:val="en-US"/>
          </w:rPr>
          <w:t>www</w:t>
        </w:r>
        <w:r w:rsidRPr="00B976F4">
          <w:rPr>
            <w:rStyle w:val="af3"/>
            <w:color w:val="auto"/>
          </w:rPr>
          <w:t>.</w:t>
        </w:r>
        <w:proofErr w:type="spellStart"/>
        <w:r w:rsidRPr="00B976F4">
          <w:rPr>
            <w:rStyle w:val="af3"/>
            <w:color w:val="auto"/>
            <w:lang w:val="en-US"/>
          </w:rPr>
          <w:t>lafamire</w:t>
        </w:r>
        <w:proofErr w:type="spellEnd"/>
        <w:r w:rsidRPr="00B976F4">
          <w:rPr>
            <w:rStyle w:val="af3"/>
            <w:color w:val="auto"/>
          </w:rPr>
          <w:t>.</w:t>
        </w:r>
        <w:proofErr w:type="spellStart"/>
        <w:r w:rsidRPr="00B976F4">
          <w:rPr>
            <w:rStyle w:val="af3"/>
            <w:color w:val="auto"/>
            <w:lang w:val="en-US"/>
          </w:rPr>
          <w:t>ru</w:t>
        </w:r>
        <w:proofErr w:type="spellEnd"/>
        <w:r w:rsidRPr="00B976F4">
          <w:rPr>
            <w:rStyle w:val="af3"/>
            <w:color w:val="auto"/>
          </w:rPr>
          <w:t>/Сольфеджио</w:t>
        </w:r>
      </w:hyperlink>
      <w:r w:rsidRPr="00B976F4">
        <w:t>. Теория музыки. Анализ. Гармония. (</w:t>
      </w:r>
      <w:proofErr w:type="spellStart"/>
      <w:r w:rsidRPr="00B976F4">
        <w:t>решебники</w:t>
      </w:r>
      <w:proofErr w:type="spellEnd"/>
      <w:r w:rsidRPr="00B976F4">
        <w:t>)</w:t>
      </w:r>
    </w:p>
    <w:p w:rsidR="00B976F4" w:rsidRPr="00B976F4" w:rsidRDefault="00B976F4" w:rsidP="00B976F4">
      <w:pPr>
        <w:ind w:left="105"/>
      </w:pPr>
      <w:r w:rsidRPr="00B976F4">
        <w:t xml:space="preserve">            3.  </w:t>
      </w:r>
      <w:r w:rsidRPr="00B976F4">
        <w:rPr>
          <w:lang w:val="en-US"/>
        </w:rPr>
        <w:t>http</w:t>
      </w:r>
      <w:r w:rsidRPr="00B976F4">
        <w:t>//</w:t>
      </w:r>
      <w:r w:rsidRPr="00B976F4">
        <w:rPr>
          <w:lang w:val="en-US"/>
        </w:rPr>
        <w:t>piano</w:t>
      </w:r>
      <w:r w:rsidRPr="00B976F4">
        <w:t>-</w:t>
      </w:r>
      <w:r w:rsidRPr="00B976F4">
        <w:rPr>
          <w:lang w:val="en-US"/>
        </w:rPr>
        <w:t>forte</w:t>
      </w:r>
      <w:r w:rsidRPr="00B976F4">
        <w:t>.</w:t>
      </w:r>
      <w:proofErr w:type="spellStart"/>
      <w:r w:rsidRPr="00B976F4">
        <w:rPr>
          <w:lang w:val="en-US"/>
        </w:rPr>
        <w:t>ucoz</w:t>
      </w:r>
      <w:proofErr w:type="spellEnd"/>
      <w:r w:rsidRPr="00B976F4">
        <w:t>.</w:t>
      </w:r>
      <w:proofErr w:type="spellStart"/>
      <w:r w:rsidRPr="00B976F4">
        <w:rPr>
          <w:lang w:val="en-US"/>
        </w:rPr>
        <w:t>ua</w:t>
      </w:r>
      <w:proofErr w:type="spellEnd"/>
      <w:r w:rsidRPr="00B976F4">
        <w:t>/</w:t>
      </w:r>
      <w:r w:rsidRPr="00B976F4">
        <w:rPr>
          <w:lang w:val="en-US"/>
        </w:rPr>
        <w:t>load</w:t>
      </w:r>
      <w:r w:rsidRPr="00B976F4">
        <w:t>/29-1-0-15 Каталог файлов, классическая музыка:      книги   (сольфеджио, теория, гармония)</w:t>
      </w:r>
    </w:p>
    <w:p w:rsidR="00B976F4" w:rsidRPr="00B976F4" w:rsidRDefault="00B976F4" w:rsidP="00B9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"/>
        <w:rPr>
          <w:bCs/>
        </w:rPr>
      </w:pPr>
      <w:r w:rsidRPr="00B976F4">
        <w:t xml:space="preserve">               4.   </w:t>
      </w:r>
      <w:hyperlink r:id="rId20" w:history="1">
        <w:r w:rsidRPr="00B976F4">
          <w:rPr>
            <w:rStyle w:val="af3"/>
            <w:color w:val="auto"/>
          </w:rPr>
          <w:t>http://www.gnesin.ru/mediateka/metodicheskie_materialy/multimedia</w:t>
        </w:r>
      </w:hyperlink>
    </w:p>
    <w:p w:rsidR="00B976F4" w:rsidRPr="00B976F4" w:rsidRDefault="00B976F4" w:rsidP="00B97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"/>
        <w:rPr>
          <w:bCs/>
        </w:rPr>
      </w:pPr>
    </w:p>
    <w:p w:rsidR="00C11B71" w:rsidRPr="00333C3D" w:rsidRDefault="00C11B71" w:rsidP="00C1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33C3D">
        <w:rPr>
          <w:b/>
          <w:bCs/>
        </w:rPr>
        <w:t>МДК.02.0</w:t>
      </w:r>
      <w:r w:rsidR="0040504D" w:rsidRPr="00333C3D">
        <w:rPr>
          <w:b/>
          <w:bCs/>
        </w:rPr>
        <w:t>3</w:t>
      </w:r>
    </w:p>
    <w:p w:rsidR="0040504D" w:rsidRPr="0040504D" w:rsidRDefault="0040504D" w:rsidP="00C1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0504D">
        <w:rPr>
          <w:b/>
          <w:bCs/>
        </w:rPr>
        <w:t>Основные источники:</w:t>
      </w:r>
    </w:p>
    <w:p w:rsidR="00C11B71" w:rsidRPr="00C11B71" w:rsidRDefault="00C11B71" w:rsidP="00C64298">
      <w:pPr>
        <w:framePr w:hSpace="180" w:wrap="around" w:vAnchor="text" w:hAnchor="margin" w:y="364"/>
        <w:tabs>
          <w:tab w:val="left" w:pos="284"/>
        </w:tabs>
        <w:suppressOverlap/>
      </w:pPr>
      <w:r>
        <w:t xml:space="preserve"> 2.</w:t>
      </w:r>
      <w:r w:rsidRPr="00C11B71">
        <w:t>Карпенко</w:t>
      </w:r>
      <w:proofErr w:type="gramStart"/>
      <w:r w:rsidRPr="00C11B71">
        <w:t>,В</w:t>
      </w:r>
      <w:proofErr w:type="gramEnd"/>
      <w:r w:rsidRPr="00C11B71">
        <w:t xml:space="preserve">.Е Практическое руководство по анализу музыкальных </w:t>
      </w:r>
      <w:proofErr w:type="spellStart"/>
      <w:r w:rsidRPr="00C11B71">
        <w:t>произведений:учеб</w:t>
      </w:r>
      <w:proofErr w:type="spellEnd"/>
      <w:r w:rsidRPr="00C11B71">
        <w:t>. пособие/В.Е.Карпенко .- М.:Композитор,2011.</w:t>
      </w:r>
    </w:p>
    <w:p w:rsidR="00C11B71" w:rsidRPr="00C11B71" w:rsidRDefault="00C11B71" w:rsidP="00C64298">
      <w:pPr>
        <w:framePr w:hSpace="180" w:wrap="around" w:vAnchor="text" w:hAnchor="margin" w:y="364"/>
        <w:tabs>
          <w:tab w:val="left" w:pos="284"/>
        </w:tabs>
        <w:suppressOverlap/>
      </w:pPr>
      <w:r>
        <w:t>3.</w:t>
      </w:r>
      <w:r w:rsidRPr="00C11B71">
        <w:t xml:space="preserve">Заднепровская Г.В. Анализ музыкальных произведений: </w:t>
      </w:r>
      <w:proofErr w:type="spellStart"/>
      <w:r w:rsidRPr="00C11B71">
        <w:t>уч</w:t>
      </w:r>
      <w:proofErr w:type="gramStart"/>
      <w:r w:rsidRPr="00C11B71">
        <w:t>.п</w:t>
      </w:r>
      <w:proofErr w:type="gramEnd"/>
      <w:r w:rsidRPr="00C11B71">
        <w:t>особие</w:t>
      </w:r>
      <w:proofErr w:type="spellEnd"/>
      <w:r w:rsidRPr="00C11B71">
        <w:t>/Г.В.Заднепровская.-М.:ВЛАДОС,2003.</w:t>
      </w:r>
    </w:p>
    <w:p w:rsidR="00C11B71" w:rsidRDefault="00C11B71" w:rsidP="00C64298">
      <w:pPr>
        <w:framePr w:hSpace="180" w:wrap="around" w:vAnchor="text" w:hAnchor="margin" w:y="364"/>
        <w:tabs>
          <w:tab w:val="left" w:pos="284"/>
        </w:tabs>
        <w:suppressOverlap/>
      </w:pPr>
      <w:r>
        <w:t>4.</w:t>
      </w:r>
      <w:r w:rsidRPr="00C11B71">
        <w:t xml:space="preserve">Бонфельд М.Ш. Анализ музыкальных </w:t>
      </w:r>
      <w:proofErr w:type="spellStart"/>
      <w:r w:rsidRPr="00C11B71">
        <w:t>произведений</w:t>
      </w:r>
      <w:proofErr w:type="gramStart"/>
      <w:r w:rsidRPr="00C11B71">
        <w:t>.В</w:t>
      </w:r>
      <w:proofErr w:type="spellEnd"/>
      <w:proofErr w:type="gramEnd"/>
      <w:r w:rsidRPr="00C11B71">
        <w:t xml:space="preserve"> 2 ч/М.Ш.Бонфельд.-М.:ВЛАДОС,2003.</w:t>
      </w:r>
    </w:p>
    <w:p w:rsidR="00C64298" w:rsidRDefault="00C64298" w:rsidP="00C64298">
      <w:pPr>
        <w:framePr w:hSpace="180" w:wrap="around" w:vAnchor="text" w:hAnchor="margin" w:y="364"/>
        <w:ind w:left="284"/>
        <w:suppressOverlap/>
        <w:jc w:val="both"/>
        <w:rPr>
          <w:sz w:val="20"/>
          <w:szCs w:val="20"/>
        </w:rPr>
      </w:pPr>
      <w:r>
        <w:t xml:space="preserve">5.   </w:t>
      </w:r>
      <w:proofErr w:type="spellStart"/>
      <w:r w:rsidRPr="00C64298">
        <w:t>Кожухарь</w:t>
      </w:r>
      <w:proofErr w:type="gramStart"/>
      <w:r w:rsidRPr="00C64298">
        <w:t>.В</w:t>
      </w:r>
      <w:proofErr w:type="spellEnd"/>
      <w:proofErr w:type="gramEnd"/>
      <w:r w:rsidRPr="00C64298">
        <w:t xml:space="preserve">. </w:t>
      </w:r>
      <w:proofErr w:type="spellStart"/>
      <w:r w:rsidRPr="00C64298">
        <w:t>Инструментоведение</w:t>
      </w:r>
      <w:proofErr w:type="spellEnd"/>
      <w:r w:rsidRPr="00C64298">
        <w:t xml:space="preserve">: </w:t>
      </w:r>
      <w:proofErr w:type="spellStart"/>
      <w:r w:rsidRPr="00C64298">
        <w:t>уч.пособие</w:t>
      </w:r>
      <w:proofErr w:type="spellEnd"/>
      <w:r w:rsidRPr="00C64298">
        <w:t>./</w:t>
      </w:r>
      <w:proofErr w:type="spellStart"/>
      <w:r w:rsidRPr="00C64298">
        <w:t>В.Кожухарь</w:t>
      </w:r>
      <w:proofErr w:type="spellEnd"/>
      <w:proofErr w:type="gramStart"/>
      <w:r w:rsidRPr="00C64298">
        <w:t>.-</w:t>
      </w:r>
      <w:proofErr w:type="gramEnd"/>
      <w:r w:rsidRPr="00C64298">
        <w:t>СПб.: Лань; Планета музыки,2009</w:t>
      </w:r>
      <w:r>
        <w:rPr>
          <w:sz w:val="20"/>
          <w:szCs w:val="20"/>
        </w:rPr>
        <w:t>.</w:t>
      </w:r>
    </w:p>
    <w:p w:rsidR="00C64298" w:rsidRPr="00C11B71" w:rsidRDefault="00C64298" w:rsidP="00C64298">
      <w:pPr>
        <w:framePr w:hSpace="180" w:wrap="around" w:vAnchor="text" w:hAnchor="margin" w:y="364"/>
        <w:suppressOverlap/>
      </w:pPr>
    </w:p>
    <w:p w:rsidR="00C11B71" w:rsidRDefault="00C11B71" w:rsidP="00C1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1.</w:t>
      </w:r>
      <w:r w:rsidRPr="00C11B71">
        <w:t xml:space="preserve">Григорьева Г.В. Музыкальные формы </w:t>
      </w:r>
      <w:r w:rsidRPr="00C11B71">
        <w:rPr>
          <w:lang w:val="en-US"/>
        </w:rPr>
        <w:t>XX</w:t>
      </w:r>
      <w:r w:rsidRPr="00C11B71">
        <w:t xml:space="preserve">в: курс «Анализ музыкальных произведений»: </w:t>
      </w:r>
      <w:proofErr w:type="spellStart"/>
      <w:r w:rsidRPr="00C11B71">
        <w:t>уч</w:t>
      </w:r>
      <w:proofErr w:type="gramStart"/>
      <w:r w:rsidRPr="00C11B71">
        <w:t>.п</w:t>
      </w:r>
      <w:proofErr w:type="gramEnd"/>
      <w:r w:rsidRPr="00C11B71">
        <w:t>особие</w:t>
      </w:r>
      <w:proofErr w:type="spellEnd"/>
      <w:r w:rsidRPr="00C11B71">
        <w:t>/Г.В.Григорьева.-М.:ВЛАДОС,2004.</w:t>
      </w:r>
    </w:p>
    <w:p w:rsidR="00E468D2" w:rsidRDefault="00E468D2" w:rsidP="00C1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Default="00E468D2" w:rsidP="00C1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Default="00E468D2" w:rsidP="00C1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Default="00E468D2" w:rsidP="00C1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Default="00E468D2" w:rsidP="00C1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23947" w:rsidRPr="00A23947" w:rsidRDefault="00A23947" w:rsidP="00C11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A23947">
        <w:rPr>
          <w:b/>
          <w:bCs/>
        </w:rPr>
        <w:lastRenderedPageBreak/>
        <w:t>Дополнительные источники:</w:t>
      </w:r>
    </w:p>
    <w:p w:rsidR="0040504D" w:rsidRDefault="0040504D" w:rsidP="00E468D2">
      <w:pPr>
        <w:shd w:val="clear" w:color="auto" w:fill="FFFFFF"/>
        <w:ind w:left="284"/>
        <w:rPr>
          <w:bCs/>
        </w:rPr>
      </w:pPr>
    </w:p>
    <w:p w:rsidR="00E468D2" w:rsidRDefault="00E468D2" w:rsidP="00C64298">
      <w:pPr>
        <w:pStyle w:val="a6"/>
        <w:autoSpaceDE w:val="0"/>
        <w:autoSpaceDN w:val="0"/>
        <w:spacing w:after="0"/>
        <w:jc w:val="both"/>
        <w:rPr>
          <w:color w:val="000000"/>
        </w:rPr>
      </w:pPr>
      <w:r w:rsidRPr="00C64298">
        <w:rPr>
          <w:color w:val="000000"/>
        </w:rPr>
        <w:t xml:space="preserve">.Скребков С. С., Анализ музыкальных произведений, М., 1958;                                                                                                                                               </w:t>
      </w:r>
      <w:proofErr w:type="spellStart"/>
      <w:r w:rsidRPr="00C64298">
        <w:rPr>
          <w:color w:val="000000"/>
        </w:rPr>
        <w:t>Мазель</w:t>
      </w:r>
      <w:proofErr w:type="spellEnd"/>
      <w:r w:rsidRPr="00C64298">
        <w:rPr>
          <w:color w:val="000000"/>
        </w:rPr>
        <w:t> Л. А., Строение музыкальных произведений, М., 1960; </w:t>
      </w:r>
    </w:p>
    <w:p w:rsidR="00E468D2" w:rsidRPr="00C64298" w:rsidRDefault="00E468D2" w:rsidP="00C64298">
      <w:pPr>
        <w:pStyle w:val="a6"/>
        <w:autoSpaceDE w:val="0"/>
        <w:autoSpaceDN w:val="0"/>
        <w:spacing w:after="0"/>
        <w:jc w:val="both"/>
      </w:pPr>
      <w:proofErr w:type="spellStart"/>
      <w:r w:rsidRPr="00C64298">
        <w:t>Агафонников</w:t>
      </w:r>
      <w:proofErr w:type="spellEnd"/>
      <w:r w:rsidRPr="00C64298">
        <w:t xml:space="preserve"> Н. Симфоническая партитура. Вопросы практической оркестровки. М., 1981. </w:t>
      </w:r>
    </w:p>
    <w:p w:rsidR="00E468D2" w:rsidRPr="00C64298" w:rsidRDefault="00E468D2" w:rsidP="00E468D2">
      <w:pPr>
        <w:pStyle w:val="af0"/>
        <w:shd w:val="clear" w:color="auto" w:fill="FFFFFF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64298">
        <w:rPr>
          <w:rFonts w:ascii="Times New Roman" w:hAnsi="Times New Roman"/>
          <w:color w:val="000000"/>
          <w:sz w:val="24"/>
          <w:szCs w:val="24"/>
        </w:rPr>
        <w:t xml:space="preserve">Асафьев Б.  (Игорь Глебов),  Музыкальная форма как процесс, кн. 12, 3 изд.], Л.. 1971;                                            </w:t>
      </w:r>
      <w:proofErr w:type="spellStart"/>
      <w:r w:rsidRPr="00C64298">
        <w:rPr>
          <w:rFonts w:ascii="Times New Roman" w:hAnsi="Times New Roman"/>
          <w:color w:val="000000"/>
          <w:sz w:val="24"/>
          <w:szCs w:val="24"/>
        </w:rPr>
        <w:t>Способин</w:t>
      </w:r>
      <w:proofErr w:type="spellEnd"/>
      <w:r w:rsidRPr="00C64298">
        <w:rPr>
          <w:rFonts w:ascii="Times New Roman" w:hAnsi="Times New Roman"/>
          <w:color w:val="000000"/>
          <w:sz w:val="24"/>
          <w:szCs w:val="24"/>
        </w:rPr>
        <w:t> И.,  Музыкальная форма, 5 изд., М., 1972.</w:t>
      </w:r>
      <w:proofErr w:type="gramEnd"/>
    </w:p>
    <w:p w:rsidR="00E468D2" w:rsidRPr="00C64298" w:rsidRDefault="00E468D2" w:rsidP="00C64298">
      <w:pPr>
        <w:pStyle w:val="a6"/>
        <w:autoSpaceDE w:val="0"/>
        <w:autoSpaceDN w:val="0"/>
        <w:spacing w:after="0"/>
        <w:jc w:val="both"/>
      </w:pPr>
      <w:r w:rsidRPr="00C64298">
        <w:t>Банщиков Г. Законы функциональной инструментовки. СПб</w:t>
      </w:r>
      <w:proofErr w:type="gramStart"/>
      <w:r w:rsidRPr="00C64298">
        <w:t xml:space="preserve">., </w:t>
      </w:r>
      <w:proofErr w:type="gramEnd"/>
      <w:r w:rsidRPr="00C64298">
        <w:t xml:space="preserve">1999 </w:t>
      </w:r>
    </w:p>
    <w:p w:rsidR="00E468D2" w:rsidRPr="00C64298" w:rsidRDefault="00E468D2" w:rsidP="00C64298">
      <w:pPr>
        <w:pStyle w:val="a6"/>
        <w:autoSpaceDE w:val="0"/>
        <w:autoSpaceDN w:val="0"/>
        <w:spacing w:after="0"/>
        <w:jc w:val="both"/>
      </w:pPr>
      <w:proofErr w:type="spellStart"/>
      <w:r w:rsidRPr="00C64298">
        <w:t>Барсова</w:t>
      </w:r>
      <w:proofErr w:type="spellEnd"/>
      <w:r w:rsidRPr="00C64298">
        <w:t xml:space="preserve"> И. Из истории партитурной нотации // История и современность. М., 1981.  </w:t>
      </w:r>
    </w:p>
    <w:p w:rsidR="00E468D2" w:rsidRPr="00C64298" w:rsidRDefault="00E468D2" w:rsidP="00C64298">
      <w:pPr>
        <w:pStyle w:val="a6"/>
        <w:autoSpaceDE w:val="0"/>
        <w:autoSpaceDN w:val="0"/>
        <w:spacing w:after="0"/>
        <w:jc w:val="both"/>
        <w:rPr>
          <w:spacing w:val="-4"/>
        </w:rPr>
      </w:pPr>
      <w:proofErr w:type="spellStart"/>
      <w:r w:rsidRPr="00C64298">
        <w:rPr>
          <w:spacing w:val="-4"/>
        </w:rPr>
        <w:t>Барсова</w:t>
      </w:r>
      <w:proofErr w:type="spellEnd"/>
      <w:r w:rsidRPr="00C64298">
        <w:rPr>
          <w:spacing w:val="-4"/>
        </w:rPr>
        <w:t xml:space="preserve"> И. Прошлое и настоящее симфонического оркестра. М., 1962.  </w:t>
      </w:r>
    </w:p>
    <w:p w:rsidR="00E468D2" w:rsidRPr="00C64298" w:rsidRDefault="00E468D2" w:rsidP="00C64298">
      <w:pPr>
        <w:pStyle w:val="a6"/>
        <w:autoSpaceDE w:val="0"/>
        <w:autoSpaceDN w:val="0"/>
        <w:spacing w:after="0"/>
        <w:jc w:val="both"/>
      </w:pPr>
      <w:r w:rsidRPr="00C64298">
        <w:t xml:space="preserve">Берлиоз Г. Большой трактат об инструментовке / Пер. С. Горчакова. М., 1972. </w:t>
      </w:r>
    </w:p>
    <w:p w:rsidR="00E468D2" w:rsidRPr="00C64298" w:rsidRDefault="00E468D2" w:rsidP="00C64298">
      <w:pPr>
        <w:pStyle w:val="a6"/>
        <w:autoSpaceDE w:val="0"/>
        <w:autoSpaceDN w:val="0"/>
        <w:spacing w:after="0"/>
        <w:jc w:val="both"/>
      </w:pPr>
      <w:proofErr w:type="spellStart"/>
      <w:r w:rsidRPr="00C64298">
        <w:t>Благодатов</w:t>
      </w:r>
      <w:proofErr w:type="spellEnd"/>
      <w:r w:rsidRPr="00C64298">
        <w:t xml:space="preserve"> Г. История симфонического оркестра. Л., 1970. </w:t>
      </w:r>
    </w:p>
    <w:p w:rsidR="00E468D2" w:rsidRPr="00FC4753" w:rsidRDefault="00E468D2" w:rsidP="00481921">
      <w:pPr>
        <w:rPr>
          <w:color w:val="000000"/>
        </w:rPr>
      </w:pPr>
      <w:proofErr w:type="spellStart"/>
      <w:r w:rsidRPr="00FC4753">
        <w:rPr>
          <w:color w:val="000000"/>
        </w:rPr>
        <w:t>Браславский</w:t>
      </w:r>
      <w:proofErr w:type="spellEnd"/>
      <w:r w:rsidRPr="00FC4753">
        <w:rPr>
          <w:color w:val="000000"/>
        </w:rPr>
        <w:t xml:space="preserve"> Д. Основы инструментовки для эстрадного оркестра. М., 1967.</w:t>
      </w:r>
    </w:p>
    <w:p w:rsidR="00E468D2" w:rsidRPr="00C64298" w:rsidRDefault="00E468D2" w:rsidP="00C64298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C64298">
        <w:rPr>
          <w:rFonts w:ascii="Times New Roman" w:hAnsi="Times New Roman"/>
          <w:sz w:val="24"/>
          <w:szCs w:val="24"/>
        </w:rPr>
        <w:t>Василенко С. Инструментовка для симфонического оркестра. Т.2.</w:t>
      </w:r>
    </w:p>
    <w:p w:rsidR="00E468D2" w:rsidRDefault="00E468D2" w:rsidP="00481921">
      <w:pPr>
        <w:rPr>
          <w:color w:val="000000"/>
        </w:rPr>
      </w:pPr>
      <w:r w:rsidRPr="00630CEA">
        <w:rPr>
          <w:color w:val="000000"/>
        </w:rPr>
        <w:t xml:space="preserve"> Веприк А. Очерки по вопросам оркестровых стилей. М., 1979.</w:t>
      </w:r>
    </w:p>
    <w:p w:rsidR="00E468D2" w:rsidRPr="00C64298" w:rsidRDefault="00E468D2" w:rsidP="00C64298">
      <w:pPr>
        <w:pStyle w:val="a6"/>
        <w:tabs>
          <w:tab w:val="left" w:pos="284"/>
        </w:tabs>
        <w:autoSpaceDE w:val="0"/>
        <w:autoSpaceDN w:val="0"/>
        <w:spacing w:after="0"/>
        <w:jc w:val="both"/>
      </w:pPr>
      <w:r w:rsidRPr="00C64298">
        <w:t xml:space="preserve">Веприк А. Очерки по истории оркестровых стилей. М., 1961. </w:t>
      </w:r>
    </w:p>
    <w:p w:rsidR="00E468D2" w:rsidRPr="00C64298" w:rsidRDefault="00E468D2" w:rsidP="00C64298">
      <w:pPr>
        <w:pStyle w:val="a6"/>
        <w:autoSpaceDE w:val="0"/>
        <w:autoSpaceDN w:val="0"/>
        <w:spacing w:after="0"/>
        <w:jc w:val="both"/>
      </w:pPr>
      <w:r w:rsidRPr="00C64298">
        <w:t xml:space="preserve">Веприк А. Трактовка инструментов оркестра. М., 1948. </w:t>
      </w:r>
    </w:p>
    <w:p w:rsidR="00E468D2" w:rsidRPr="00C64298" w:rsidRDefault="00E468D2" w:rsidP="00C64298">
      <w:pPr>
        <w:pStyle w:val="a6"/>
        <w:autoSpaceDE w:val="0"/>
        <w:autoSpaceDN w:val="0"/>
        <w:spacing w:after="0"/>
        <w:jc w:val="both"/>
      </w:pPr>
      <w:proofErr w:type="spellStart"/>
      <w:r w:rsidRPr="00C64298">
        <w:t>Ветлицына</w:t>
      </w:r>
      <w:proofErr w:type="spellEnd"/>
      <w:r w:rsidRPr="00C64298">
        <w:t xml:space="preserve"> И. Некоторые черты русской оркестровой культуры </w:t>
      </w:r>
      <w:r w:rsidRPr="00C64298">
        <w:rPr>
          <w:lang w:val="en-US"/>
        </w:rPr>
        <w:t>XVII</w:t>
      </w:r>
      <w:r w:rsidRPr="00C64298">
        <w:t xml:space="preserve"> века. М., 1981. </w:t>
      </w:r>
    </w:p>
    <w:p w:rsidR="00E468D2" w:rsidRPr="00FC4753" w:rsidRDefault="00E468D2" w:rsidP="00481921">
      <w:pPr>
        <w:rPr>
          <w:color w:val="000000"/>
        </w:rPr>
      </w:pPr>
      <w:proofErr w:type="spellStart"/>
      <w:r w:rsidRPr="00FC4753">
        <w:rPr>
          <w:color w:val="000000"/>
        </w:rPr>
        <w:t>Витачек</w:t>
      </w:r>
      <w:proofErr w:type="spellEnd"/>
      <w:r w:rsidRPr="00FC4753">
        <w:rPr>
          <w:color w:val="000000"/>
        </w:rPr>
        <w:t xml:space="preserve"> Ф. Очерки по искусству оркестровки XIX века. М., 1979.</w:t>
      </w:r>
    </w:p>
    <w:p w:rsidR="00E468D2" w:rsidRPr="00FC4753" w:rsidRDefault="00E468D2" w:rsidP="00481921">
      <w:pPr>
        <w:rPr>
          <w:color w:val="000000"/>
        </w:rPr>
      </w:pPr>
      <w:proofErr w:type="spellStart"/>
      <w:r w:rsidRPr="00FC4753">
        <w:rPr>
          <w:color w:val="000000"/>
        </w:rPr>
        <w:t>Гаранян</w:t>
      </w:r>
      <w:proofErr w:type="spellEnd"/>
      <w:r w:rsidRPr="00FC4753">
        <w:rPr>
          <w:color w:val="000000"/>
        </w:rPr>
        <w:t xml:space="preserve"> Г. Аранжировка для эстрадных инструментальных и вокально - инструментальных ансамблей. М., 1986.</w:t>
      </w:r>
    </w:p>
    <w:p w:rsidR="00E468D2" w:rsidRDefault="00E468D2" w:rsidP="00C64298">
      <w:pPr>
        <w:pStyle w:val="a6"/>
        <w:autoSpaceDE w:val="0"/>
        <w:autoSpaceDN w:val="0"/>
        <w:spacing w:after="0"/>
        <w:jc w:val="both"/>
        <w:rPr>
          <w:spacing w:val="-4"/>
        </w:rPr>
      </w:pPr>
      <w:proofErr w:type="spellStart"/>
      <w:r w:rsidRPr="00C64298">
        <w:rPr>
          <w:spacing w:val="-4"/>
        </w:rPr>
        <w:t>Геварт</w:t>
      </w:r>
      <w:proofErr w:type="spellEnd"/>
      <w:r w:rsidRPr="00C64298">
        <w:rPr>
          <w:spacing w:val="-4"/>
        </w:rPr>
        <w:t xml:space="preserve"> Ф. Методический курс оркестровки / Пер. В. </w:t>
      </w:r>
      <w:proofErr w:type="spellStart"/>
      <w:r w:rsidRPr="00C64298">
        <w:rPr>
          <w:spacing w:val="-4"/>
        </w:rPr>
        <w:t>Ребикова</w:t>
      </w:r>
      <w:proofErr w:type="spellEnd"/>
      <w:r w:rsidRPr="00C64298">
        <w:rPr>
          <w:spacing w:val="-4"/>
        </w:rPr>
        <w:t xml:space="preserve">. М., 1900. </w:t>
      </w:r>
    </w:p>
    <w:p w:rsidR="00E468D2" w:rsidRPr="00C64298" w:rsidRDefault="00E468D2" w:rsidP="00C64298">
      <w:pPr>
        <w:pStyle w:val="a6"/>
        <w:autoSpaceDE w:val="0"/>
        <w:autoSpaceDN w:val="0"/>
        <w:spacing w:after="0"/>
        <w:jc w:val="both"/>
      </w:pPr>
      <w:proofErr w:type="spellStart"/>
      <w:r w:rsidRPr="00C64298">
        <w:t>Геварт</w:t>
      </w:r>
      <w:proofErr w:type="spellEnd"/>
      <w:r w:rsidRPr="00C64298">
        <w:t xml:space="preserve"> Ф. Руководство к инструментовке / Пер. и доп. П. Чайковского // Чайковский П. И. Полное собрание литературных сочинений. Т. </w:t>
      </w:r>
      <w:r w:rsidRPr="00C64298">
        <w:rPr>
          <w:lang w:val="en-US"/>
        </w:rPr>
        <w:t>III</w:t>
      </w:r>
      <w:r w:rsidRPr="00C64298">
        <w:t xml:space="preserve">. М., 1961. </w:t>
      </w:r>
    </w:p>
    <w:p w:rsidR="00E468D2" w:rsidRPr="005F5770" w:rsidRDefault="00E468D2" w:rsidP="00C64298">
      <w:pPr>
        <w:pStyle w:val="a6"/>
        <w:autoSpaceDE w:val="0"/>
        <w:autoSpaceDN w:val="0"/>
        <w:spacing w:after="0"/>
        <w:jc w:val="both"/>
      </w:pPr>
      <w:r w:rsidRPr="005F5770">
        <w:t xml:space="preserve">Глинка М. Заметки об инструментовке. М., 1954. </w:t>
      </w:r>
    </w:p>
    <w:p w:rsidR="00E468D2" w:rsidRPr="00FC4753" w:rsidRDefault="00E468D2" w:rsidP="00481921">
      <w:pPr>
        <w:rPr>
          <w:color w:val="000000"/>
        </w:rPr>
      </w:pPr>
      <w:proofErr w:type="spellStart"/>
      <w:r w:rsidRPr="00FC4753">
        <w:rPr>
          <w:color w:val="000000"/>
        </w:rPr>
        <w:t>Грасеев</w:t>
      </w:r>
      <w:proofErr w:type="spellEnd"/>
      <w:r w:rsidRPr="00FC4753">
        <w:rPr>
          <w:color w:val="000000"/>
        </w:rPr>
        <w:t xml:space="preserve"> Э. Инструментовка и </w:t>
      </w:r>
      <w:proofErr w:type="spellStart"/>
      <w:r w:rsidRPr="00FC4753">
        <w:rPr>
          <w:color w:val="000000"/>
        </w:rPr>
        <w:t>инструментоведение</w:t>
      </w:r>
      <w:proofErr w:type="spellEnd"/>
      <w:r w:rsidRPr="00FC4753">
        <w:rPr>
          <w:color w:val="000000"/>
        </w:rPr>
        <w:t>. МГИК М., 1987.</w:t>
      </w:r>
    </w:p>
    <w:p w:rsidR="00E468D2" w:rsidRPr="005F5770" w:rsidRDefault="00E468D2" w:rsidP="00C64298">
      <w:pPr>
        <w:pStyle w:val="a6"/>
        <w:autoSpaceDE w:val="0"/>
        <w:autoSpaceDN w:val="0"/>
        <w:spacing w:after="0"/>
        <w:jc w:val="both"/>
      </w:pPr>
      <w:r w:rsidRPr="005F5770">
        <w:t>Гуревич Л. История оркестровых стилей. М., 1997.</w:t>
      </w:r>
    </w:p>
    <w:p w:rsidR="00E468D2" w:rsidRPr="00C64298" w:rsidRDefault="00E468D2" w:rsidP="00C64298">
      <w:pPr>
        <w:pStyle w:val="a6"/>
        <w:autoSpaceDE w:val="0"/>
        <w:autoSpaceDN w:val="0"/>
        <w:spacing w:after="0"/>
        <w:jc w:val="both"/>
      </w:pPr>
      <w:proofErr w:type="spellStart"/>
      <w:r w:rsidRPr="00C64298">
        <w:t>Дарваш</w:t>
      </w:r>
      <w:proofErr w:type="spellEnd"/>
      <w:r w:rsidRPr="00C64298">
        <w:t xml:space="preserve"> Г. Правила оркестровки. Будапешт, 1964</w:t>
      </w:r>
    </w:p>
    <w:p w:rsidR="00E468D2" w:rsidRPr="00FC4753" w:rsidRDefault="00E468D2" w:rsidP="00481921">
      <w:pPr>
        <w:rPr>
          <w:color w:val="000000"/>
        </w:rPr>
      </w:pPr>
      <w:r w:rsidRPr="00FC4753">
        <w:rPr>
          <w:color w:val="000000"/>
        </w:rPr>
        <w:t xml:space="preserve">Джаз. Рок. </w:t>
      </w:r>
      <w:proofErr w:type="spellStart"/>
      <w:r w:rsidRPr="00FC4753">
        <w:rPr>
          <w:color w:val="000000"/>
        </w:rPr>
        <w:t>Фьюжн</w:t>
      </w:r>
      <w:proofErr w:type="spellEnd"/>
      <w:r w:rsidRPr="00FC4753">
        <w:rPr>
          <w:color w:val="000000"/>
        </w:rPr>
        <w:t xml:space="preserve">. Партитура. А. Козлов Ю. Маркин. С. </w:t>
      </w:r>
      <w:proofErr w:type="spellStart"/>
      <w:r w:rsidRPr="00FC4753">
        <w:rPr>
          <w:color w:val="000000"/>
        </w:rPr>
        <w:t>Гурбелошвили</w:t>
      </w:r>
      <w:proofErr w:type="spellEnd"/>
      <w:r w:rsidRPr="00FC4753">
        <w:rPr>
          <w:color w:val="000000"/>
        </w:rPr>
        <w:t xml:space="preserve">. О. </w:t>
      </w:r>
      <w:proofErr w:type="spellStart"/>
      <w:r w:rsidRPr="00FC4753">
        <w:rPr>
          <w:color w:val="000000"/>
        </w:rPr>
        <w:t>Степурко</w:t>
      </w:r>
      <w:proofErr w:type="spellEnd"/>
      <w:r w:rsidRPr="00FC4753">
        <w:rPr>
          <w:color w:val="000000"/>
        </w:rPr>
        <w:t>. Ю. Чугунов. М., 1991.</w:t>
      </w:r>
    </w:p>
    <w:p w:rsidR="00E468D2" w:rsidRPr="00FC4753" w:rsidRDefault="00E468D2" w:rsidP="00481921">
      <w:pPr>
        <w:rPr>
          <w:color w:val="000000"/>
        </w:rPr>
      </w:pPr>
      <w:r w:rsidRPr="00FC4753">
        <w:rPr>
          <w:color w:val="000000"/>
        </w:rPr>
        <w:t xml:space="preserve"> Джазовая панорама (партитура, дирекцион, клавир). Составитель Ж. Брагинская.</w:t>
      </w:r>
    </w:p>
    <w:p w:rsidR="00E468D2" w:rsidRPr="005F5770" w:rsidRDefault="00E468D2" w:rsidP="00C64298">
      <w:pPr>
        <w:pStyle w:val="a6"/>
        <w:autoSpaceDE w:val="0"/>
        <w:autoSpaceDN w:val="0"/>
        <w:spacing w:after="0"/>
        <w:jc w:val="both"/>
      </w:pPr>
      <w:r w:rsidRPr="005F5770">
        <w:t xml:space="preserve">Дмитриев А. Музыкальная драматургия оркестра Глинки. Л., 1957. </w:t>
      </w:r>
    </w:p>
    <w:p w:rsidR="00E468D2" w:rsidRPr="005F5770" w:rsidRDefault="00E468D2" w:rsidP="00C64298">
      <w:pPr>
        <w:pStyle w:val="a6"/>
        <w:autoSpaceDE w:val="0"/>
        <w:autoSpaceDN w:val="0"/>
        <w:spacing w:after="0"/>
        <w:jc w:val="both"/>
      </w:pPr>
      <w:r w:rsidRPr="005F5770">
        <w:t xml:space="preserve">Дмитриев Г. О драматургической выразительности оркестрового письма. М., 1973. </w:t>
      </w:r>
    </w:p>
    <w:p w:rsidR="00E468D2" w:rsidRPr="005F5770" w:rsidRDefault="00E468D2" w:rsidP="00C64298">
      <w:pPr>
        <w:pStyle w:val="a6"/>
        <w:autoSpaceDE w:val="0"/>
        <w:autoSpaceDN w:val="0"/>
        <w:spacing w:after="0"/>
        <w:jc w:val="both"/>
      </w:pPr>
      <w:r w:rsidRPr="005F5770">
        <w:t xml:space="preserve">Житомирский Д. Заметки об инструментовке Чайковского // Советская музыка. </w:t>
      </w:r>
      <w:proofErr w:type="spellStart"/>
      <w:r w:rsidRPr="005F5770">
        <w:t>Вып</w:t>
      </w:r>
      <w:proofErr w:type="spellEnd"/>
      <w:r w:rsidRPr="005F5770">
        <w:t xml:space="preserve">. 3. М., 1945. </w:t>
      </w:r>
    </w:p>
    <w:p w:rsidR="00E468D2" w:rsidRPr="005F5770" w:rsidRDefault="00E468D2" w:rsidP="00C64298">
      <w:pPr>
        <w:pStyle w:val="a6"/>
        <w:autoSpaceDE w:val="0"/>
        <w:autoSpaceDN w:val="0"/>
        <w:spacing w:after="0"/>
        <w:jc w:val="both"/>
      </w:pPr>
      <w:proofErr w:type="spellStart"/>
      <w:r w:rsidRPr="005F5770">
        <w:lastRenderedPageBreak/>
        <w:t>Зейфас</w:t>
      </w:r>
      <w:proofErr w:type="spellEnd"/>
      <w:r w:rsidRPr="005F5770">
        <w:t xml:space="preserve"> Н. </w:t>
      </w:r>
      <w:proofErr w:type="spellStart"/>
      <w:r w:rsidRPr="005F5770">
        <w:rPr>
          <w:lang w:val="en-US"/>
        </w:rPr>
        <w:t>Concertigrossiop</w:t>
      </w:r>
      <w:proofErr w:type="spellEnd"/>
      <w:r w:rsidRPr="005F5770">
        <w:t xml:space="preserve">. 6 в творчестве Генделя // Вопросы теории и эстетики музыки. </w:t>
      </w:r>
      <w:proofErr w:type="spellStart"/>
      <w:r w:rsidRPr="005F5770">
        <w:t>Вып</w:t>
      </w:r>
      <w:proofErr w:type="spellEnd"/>
      <w:r w:rsidRPr="005F5770">
        <w:t xml:space="preserve">. 12. Л., 1973. </w:t>
      </w:r>
    </w:p>
    <w:p w:rsidR="00E468D2" w:rsidRPr="005F5770" w:rsidRDefault="00E468D2" w:rsidP="00C64298">
      <w:pPr>
        <w:pStyle w:val="a6"/>
        <w:autoSpaceDE w:val="0"/>
        <w:autoSpaceDN w:val="0"/>
        <w:spacing w:after="0"/>
        <w:jc w:val="both"/>
      </w:pPr>
      <w:proofErr w:type="spellStart"/>
      <w:r w:rsidRPr="005F5770">
        <w:t>Зейфас</w:t>
      </w:r>
      <w:proofErr w:type="spellEnd"/>
      <w:r w:rsidRPr="005F5770">
        <w:t xml:space="preserve"> Н. </w:t>
      </w:r>
      <w:proofErr w:type="spellStart"/>
      <w:r w:rsidRPr="005F5770">
        <w:t>Маттезон</w:t>
      </w:r>
      <w:proofErr w:type="spellEnd"/>
      <w:r w:rsidRPr="005F5770">
        <w:t xml:space="preserve"> и теория оркестровки // История и современность. Л., 1984. </w:t>
      </w:r>
    </w:p>
    <w:p w:rsidR="00E468D2" w:rsidRPr="005F5770" w:rsidRDefault="00E468D2" w:rsidP="00C64298">
      <w:pPr>
        <w:pStyle w:val="a6"/>
        <w:autoSpaceDE w:val="0"/>
        <w:autoSpaceDN w:val="0"/>
        <w:spacing w:after="0"/>
        <w:jc w:val="both"/>
      </w:pPr>
      <w:r w:rsidRPr="005F5770">
        <w:t xml:space="preserve">Карс Л. История оркестровки. М., 1932. </w:t>
      </w:r>
    </w:p>
    <w:p w:rsidR="00E468D2" w:rsidRPr="00FC4753" w:rsidRDefault="00E468D2" w:rsidP="00481921">
      <w:pPr>
        <w:rPr>
          <w:color w:val="000000"/>
        </w:rPr>
      </w:pPr>
      <w:r w:rsidRPr="00FC4753">
        <w:rPr>
          <w:color w:val="000000"/>
        </w:rPr>
        <w:t>Киселев В.150 американских джазовых тем. Выпуск 1-2. М., 1994.</w:t>
      </w:r>
    </w:p>
    <w:p w:rsidR="00E468D2" w:rsidRPr="005F5770" w:rsidRDefault="00E468D2" w:rsidP="00C64298">
      <w:pPr>
        <w:pStyle w:val="a6"/>
        <w:autoSpaceDE w:val="0"/>
        <w:autoSpaceDN w:val="0"/>
        <w:spacing w:after="0"/>
        <w:jc w:val="both"/>
      </w:pPr>
      <w:proofErr w:type="spellStart"/>
      <w:r w:rsidRPr="005F5770">
        <w:t>Клебанов</w:t>
      </w:r>
      <w:proofErr w:type="spellEnd"/>
      <w:r w:rsidRPr="005F5770">
        <w:t xml:space="preserve"> Д. Искусство инструментовки. Киев, 1972. </w:t>
      </w:r>
    </w:p>
    <w:p w:rsidR="00E468D2" w:rsidRPr="00C64298" w:rsidRDefault="00E468D2" w:rsidP="00E468D2">
      <w:pPr>
        <w:pStyle w:val="af0"/>
        <w:spacing w:after="0"/>
        <w:ind w:left="0"/>
      </w:pPr>
      <w:proofErr w:type="spellStart"/>
      <w:r w:rsidRPr="00C64298">
        <w:rPr>
          <w:rFonts w:ascii="Times New Roman" w:hAnsi="Times New Roman"/>
          <w:sz w:val="24"/>
          <w:szCs w:val="24"/>
        </w:rPr>
        <w:t>Козлин</w:t>
      </w:r>
      <w:proofErr w:type="gramStart"/>
      <w:r w:rsidRPr="00C64298">
        <w:rPr>
          <w:rFonts w:ascii="Times New Roman" w:hAnsi="Times New Roman"/>
          <w:sz w:val="24"/>
          <w:szCs w:val="24"/>
        </w:rPr>
        <w:t>,В</w:t>
      </w:r>
      <w:proofErr w:type="gramEnd"/>
      <w:r w:rsidRPr="00C64298">
        <w:rPr>
          <w:rFonts w:ascii="Times New Roman" w:hAnsi="Times New Roman"/>
          <w:sz w:val="24"/>
          <w:szCs w:val="24"/>
        </w:rPr>
        <w:t>.И</w:t>
      </w:r>
      <w:proofErr w:type="spellEnd"/>
      <w:r w:rsidRPr="00C64298">
        <w:rPr>
          <w:rFonts w:ascii="Times New Roman" w:hAnsi="Times New Roman"/>
          <w:sz w:val="24"/>
          <w:szCs w:val="24"/>
        </w:rPr>
        <w:t>. Музыкальный р</w:t>
      </w:r>
      <w:r w:rsidRPr="00C64298">
        <w:t xml:space="preserve">едактор </w:t>
      </w:r>
      <w:r w:rsidRPr="00C64298">
        <w:rPr>
          <w:lang w:val="en-US"/>
        </w:rPr>
        <w:t>Sibelius</w:t>
      </w:r>
      <w:r w:rsidRPr="00C64298">
        <w:t>:самоучитель/</w:t>
      </w:r>
      <w:proofErr w:type="spellStart"/>
      <w:r w:rsidRPr="00C64298">
        <w:t>В.И.Козлин</w:t>
      </w:r>
      <w:proofErr w:type="spellEnd"/>
      <w:r w:rsidRPr="00C64298">
        <w:t>.-М.: Диалектика,2006.</w:t>
      </w:r>
    </w:p>
    <w:p w:rsidR="00E468D2" w:rsidRPr="005F5770" w:rsidRDefault="00E468D2" w:rsidP="00C64298">
      <w:pPr>
        <w:pStyle w:val="a6"/>
        <w:autoSpaceDE w:val="0"/>
        <w:autoSpaceDN w:val="0"/>
        <w:spacing w:after="0"/>
        <w:ind w:right="-2"/>
        <w:jc w:val="both"/>
      </w:pPr>
      <w:proofErr w:type="spellStart"/>
      <w:r w:rsidRPr="005F5770">
        <w:t>Крейн</w:t>
      </w:r>
      <w:proofErr w:type="spellEnd"/>
      <w:r w:rsidRPr="005F5770">
        <w:t xml:space="preserve"> Ю. Стиль и колорит в оркестре. М., 1967. </w:t>
      </w:r>
    </w:p>
    <w:p w:rsidR="00E468D2" w:rsidRPr="00FC4753" w:rsidRDefault="00E468D2" w:rsidP="00481921">
      <w:pPr>
        <w:rPr>
          <w:color w:val="000000"/>
        </w:rPr>
      </w:pPr>
      <w:r w:rsidRPr="00FC4753">
        <w:rPr>
          <w:color w:val="000000"/>
        </w:rPr>
        <w:t xml:space="preserve"> Кузнецов В. Работа с самодеятельными эстрадными оркестрами и ансамблями.</w:t>
      </w:r>
    </w:p>
    <w:p w:rsidR="00E468D2" w:rsidRPr="00FC4753" w:rsidRDefault="00E468D2" w:rsidP="00481921">
      <w:pPr>
        <w:rPr>
          <w:color w:val="000000"/>
        </w:rPr>
      </w:pPr>
      <w:r w:rsidRPr="00FC4753">
        <w:rPr>
          <w:color w:val="000000"/>
        </w:rPr>
        <w:t>Кузнецов Л. Акустика музыкальных инструментов. М., 1989.</w:t>
      </w:r>
    </w:p>
    <w:p w:rsidR="00E468D2" w:rsidRPr="00C64298" w:rsidRDefault="00E468D2" w:rsidP="00E468D2">
      <w:pPr>
        <w:pStyle w:val="af0"/>
        <w:shd w:val="clear" w:color="auto" w:fill="FFFFFF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64298">
        <w:rPr>
          <w:rFonts w:ascii="Times New Roman" w:hAnsi="Times New Roman"/>
          <w:color w:val="000000"/>
          <w:sz w:val="24"/>
          <w:szCs w:val="24"/>
        </w:rPr>
        <w:t>Мазель</w:t>
      </w:r>
      <w:proofErr w:type="spellEnd"/>
      <w:r w:rsidRPr="00C64298">
        <w:rPr>
          <w:rFonts w:ascii="Times New Roman" w:hAnsi="Times New Roman"/>
          <w:color w:val="000000"/>
          <w:sz w:val="24"/>
          <w:szCs w:val="24"/>
        </w:rPr>
        <w:t> Л. А., </w:t>
      </w:r>
      <w:proofErr w:type="spellStart"/>
      <w:r w:rsidRPr="00C64298">
        <w:rPr>
          <w:rFonts w:ascii="Times New Roman" w:hAnsi="Times New Roman"/>
          <w:color w:val="000000"/>
          <w:sz w:val="24"/>
          <w:szCs w:val="24"/>
        </w:rPr>
        <w:t>Цуккерман</w:t>
      </w:r>
      <w:proofErr w:type="spellEnd"/>
      <w:r w:rsidRPr="00C64298">
        <w:rPr>
          <w:rFonts w:ascii="Times New Roman" w:hAnsi="Times New Roman"/>
          <w:color w:val="000000"/>
          <w:sz w:val="24"/>
          <w:szCs w:val="24"/>
        </w:rPr>
        <w:t> В. А Анализ музыкальных произведений,</w:t>
      </w:r>
      <w:r>
        <w:rPr>
          <w:rFonts w:ascii="Times New Roman" w:hAnsi="Times New Roman"/>
          <w:color w:val="000000"/>
          <w:sz w:val="24"/>
          <w:szCs w:val="24"/>
        </w:rPr>
        <w:t> ч. 1,М., 1967; </w:t>
      </w:r>
    </w:p>
    <w:p w:rsidR="00E468D2" w:rsidRPr="005F5770" w:rsidRDefault="00E468D2" w:rsidP="00C64298">
      <w:pPr>
        <w:pStyle w:val="a6"/>
        <w:autoSpaceDE w:val="0"/>
        <w:autoSpaceDN w:val="0"/>
        <w:spacing w:after="0"/>
        <w:ind w:right="-2"/>
        <w:jc w:val="both"/>
      </w:pPr>
      <w:r w:rsidRPr="005F5770">
        <w:t xml:space="preserve">Музыкальная энциклопедия. Т. </w:t>
      </w:r>
      <w:r w:rsidRPr="005F5770">
        <w:rPr>
          <w:lang w:val="en-US"/>
        </w:rPr>
        <w:t>I</w:t>
      </w:r>
      <w:r w:rsidRPr="005F5770">
        <w:t>–</w:t>
      </w:r>
      <w:r w:rsidRPr="005F5770">
        <w:rPr>
          <w:lang w:val="en-US"/>
        </w:rPr>
        <w:t>VI</w:t>
      </w:r>
      <w:r w:rsidRPr="005F5770">
        <w:t xml:space="preserve">. М., 1982. </w:t>
      </w:r>
    </w:p>
    <w:p w:rsidR="00E468D2" w:rsidRPr="00FC4753" w:rsidRDefault="00E468D2" w:rsidP="00481921">
      <w:pPr>
        <w:rPr>
          <w:color w:val="000000"/>
        </w:rPr>
      </w:pPr>
      <w:r w:rsidRPr="00FC4753">
        <w:rPr>
          <w:color w:val="000000"/>
        </w:rPr>
        <w:t>Музыкальный энциклопедический словарь. М., 1990.</w:t>
      </w:r>
    </w:p>
    <w:p w:rsidR="00E468D2" w:rsidRPr="00FC4753" w:rsidRDefault="001F45BE" w:rsidP="00481921">
      <w:pPr>
        <w:rPr>
          <w:color w:val="000000"/>
        </w:rPr>
      </w:pPr>
      <w:hyperlink r:id="rId21" w:tooltip="Назарет" w:history="1">
        <w:proofErr w:type="spellStart"/>
        <w:r w:rsidR="00E468D2" w:rsidRPr="00FC4753">
          <w:rPr>
            <w:color w:val="0000FF"/>
            <w:u w:val="single"/>
          </w:rPr>
          <w:t>Назаретов</w:t>
        </w:r>
        <w:proofErr w:type="spellEnd"/>
      </w:hyperlink>
      <w:r w:rsidR="00E468D2" w:rsidRPr="00FC4753">
        <w:rPr>
          <w:color w:val="000000"/>
        </w:rPr>
        <w:t> К. Оркестровый класс. Программа. ЦНМК М., 1986.</w:t>
      </w:r>
    </w:p>
    <w:p w:rsidR="00E468D2" w:rsidRPr="00FC4753" w:rsidRDefault="00E468D2" w:rsidP="00481921">
      <w:pPr>
        <w:rPr>
          <w:color w:val="000000"/>
        </w:rPr>
      </w:pPr>
      <w:proofErr w:type="spellStart"/>
      <w:r w:rsidRPr="00FC4753">
        <w:rPr>
          <w:color w:val="000000"/>
        </w:rPr>
        <w:t>Петелин</w:t>
      </w:r>
      <w:proofErr w:type="spellEnd"/>
      <w:r w:rsidRPr="00FC4753">
        <w:rPr>
          <w:color w:val="000000"/>
        </w:rPr>
        <w:t xml:space="preserve"> З. Звуковая студия в PC. С-П., 1998.</w:t>
      </w:r>
    </w:p>
    <w:p w:rsidR="00E468D2" w:rsidRPr="00FC4753" w:rsidRDefault="00E468D2" w:rsidP="00481921">
      <w:pPr>
        <w:rPr>
          <w:color w:val="000000"/>
        </w:rPr>
      </w:pPr>
      <w:r w:rsidRPr="00FC4753">
        <w:rPr>
          <w:color w:val="000000"/>
        </w:rPr>
        <w:t>Чугунов Ю. Гармония в джазе. М., 1981.</w:t>
      </w:r>
    </w:p>
    <w:p w:rsidR="00E468D2" w:rsidRPr="00FC4753" w:rsidRDefault="00E468D2" w:rsidP="00481921">
      <w:pPr>
        <w:rPr>
          <w:color w:val="000000"/>
        </w:rPr>
      </w:pPr>
      <w:r w:rsidRPr="00FC4753">
        <w:rPr>
          <w:color w:val="000000"/>
        </w:rPr>
        <w:t>Чугунов Ю. Эволюция гармонического языка джаза. М., 1997.</w:t>
      </w:r>
    </w:p>
    <w:p w:rsidR="00E468D2" w:rsidRPr="00FC4753" w:rsidRDefault="00E468D2" w:rsidP="00481921">
      <w:pPr>
        <w:rPr>
          <w:color w:val="000000"/>
        </w:rPr>
      </w:pPr>
      <w:r w:rsidRPr="00FC4753">
        <w:rPr>
          <w:color w:val="000000"/>
        </w:rPr>
        <w:t>Эстрадные оркестры и ансамбли. Партитура. Составитель. Ю. Чугунов. М., 1986.</w:t>
      </w:r>
    </w:p>
    <w:p w:rsidR="00481921" w:rsidRDefault="00481921" w:rsidP="0048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468D2" w:rsidRPr="001472DD" w:rsidRDefault="00E468D2" w:rsidP="00E468D2">
      <w:pPr>
        <w:pStyle w:val="2"/>
        <w:tabs>
          <w:tab w:val="center" w:pos="7285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72DD">
        <w:rPr>
          <w:rFonts w:ascii="Times New Roman" w:hAnsi="Times New Roman" w:cs="Times New Roman"/>
          <w:color w:val="auto"/>
          <w:sz w:val="24"/>
          <w:szCs w:val="24"/>
        </w:rPr>
        <w:t xml:space="preserve">Интернет – ресурсы: </w:t>
      </w:r>
      <w:r w:rsidRPr="001472DD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468D2" w:rsidRPr="00EF6555" w:rsidRDefault="00E468D2" w:rsidP="00E468D2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F6555">
        <w:rPr>
          <w:rFonts w:ascii="Times New Roman" w:hAnsi="Times New Roman" w:cs="Times New Roman"/>
          <w:b w:val="0"/>
          <w:color w:val="auto"/>
          <w:sz w:val="24"/>
          <w:szCs w:val="24"/>
        </w:rPr>
        <w:t>«Анализ музыкальных произведений»</w:t>
      </w:r>
    </w:p>
    <w:p w:rsidR="00E468D2" w:rsidRPr="00EF6555" w:rsidRDefault="00E468D2" w:rsidP="00E468D2">
      <w:pPr>
        <w:jc w:val="both"/>
        <w:rPr>
          <w:rStyle w:val="HTML"/>
          <w:i w:val="0"/>
          <w:iCs w:val="0"/>
        </w:rPr>
      </w:pPr>
      <w:r w:rsidRPr="00EF6555">
        <w:rPr>
          <w:rStyle w:val="HTML"/>
        </w:rPr>
        <w:t>5fan.ru/wievjob.php?id=14004</w:t>
      </w:r>
    </w:p>
    <w:p w:rsidR="00E468D2" w:rsidRPr="00EF6555" w:rsidRDefault="00E468D2" w:rsidP="00E468D2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F6555">
        <w:rPr>
          <w:rStyle w:val="af4"/>
          <w:rFonts w:ascii="Times New Roman" w:hAnsi="Times New Roman" w:cs="Times New Roman"/>
          <w:color w:val="auto"/>
          <w:sz w:val="24"/>
          <w:szCs w:val="24"/>
          <w:u w:val="single"/>
        </w:rPr>
        <w:t>Пьеса</w:t>
      </w:r>
      <w:r w:rsidRPr="00EF6555">
        <w:rPr>
          <w:rStyle w:val="apple-converted-space"/>
          <w:rFonts w:ascii="Times New Roman" w:hAnsi="Times New Roman" w:cs="Times New Roman"/>
          <w:color w:val="auto"/>
          <w:sz w:val="24"/>
          <w:szCs w:val="24"/>
          <w:u w:val="single"/>
        </w:rPr>
        <w:t> </w:t>
      </w:r>
      <w:r w:rsidRPr="00EF6555">
        <w:rPr>
          <w:rStyle w:val="af4"/>
          <w:rFonts w:ascii="Times New Roman" w:hAnsi="Times New Roman" w:cs="Times New Roman"/>
          <w:color w:val="auto"/>
          <w:sz w:val="24"/>
          <w:szCs w:val="24"/>
          <w:u w:val="single"/>
        </w:rPr>
        <w:t>с</w:t>
      </w:r>
      <w:r w:rsidRPr="00EF6555">
        <w:rPr>
          <w:rStyle w:val="apple-converted-space"/>
          <w:rFonts w:ascii="Times New Roman" w:hAnsi="Times New Roman" w:cs="Times New Roman"/>
          <w:color w:val="auto"/>
          <w:sz w:val="24"/>
          <w:szCs w:val="24"/>
          <w:u w:val="single"/>
        </w:rPr>
        <w:t> </w:t>
      </w:r>
      <w:r w:rsidRPr="00EF6555">
        <w:rPr>
          <w:rStyle w:val="af4"/>
          <w:rFonts w:ascii="Times New Roman" w:hAnsi="Times New Roman" w:cs="Times New Roman"/>
          <w:color w:val="auto"/>
          <w:sz w:val="24"/>
          <w:szCs w:val="24"/>
          <w:u w:val="single"/>
        </w:rPr>
        <w:t>рефреном</w:t>
      </w:r>
      <w:r w:rsidRPr="00EF6555">
        <w:rPr>
          <w:rStyle w:val="apple-converted-space"/>
          <w:rFonts w:ascii="Times New Roman" w:hAnsi="Times New Roman" w:cs="Times New Roman"/>
          <w:color w:val="auto"/>
          <w:sz w:val="24"/>
          <w:szCs w:val="24"/>
          <w:u w:val="single"/>
        </w:rPr>
        <w:t> </w:t>
      </w:r>
    </w:p>
    <w:p w:rsidR="00E468D2" w:rsidRPr="00EF6555" w:rsidRDefault="00E468D2" w:rsidP="00E468D2">
      <w:pPr>
        <w:jc w:val="both"/>
      </w:pPr>
      <w:r w:rsidRPr="00EF6555">
        <w:rPr>
          <w:rStyle w:val="HTML"/>
        </w:rPr>
        <w:t>loopy.ru/?</w:t>
      </w:r>
      <w:proofErr w:type="spellStart"/>
      <w:r w:rsidRPr="00EF6555">
        <w:rPr>
          <w:rStyle w:val="HTML"/>
        </w:rPr>
        <w:t>def</w:t>
      </w:r>
      <w:proofErr w:type="spellEnd"/>
      <w:r w:rsidRPr="00EF6555">
        <w:rPr>
          <w:rStyle w:val="HTML"/>
        </w:rPr>
        <w:t>=</w:t>
      </w:r>
      <w:proofErr w:type="spellStart"/>
      <w:r w:rsidRPr="00EF6555">
        <w:rPr>
          <w:rStyle w:val="af4"/>
          <w:rFonts w:eastAsiaTheme="majorEastAsia"/>
          <w:b w:val="0"/>
        </w:rPr>
        <w:t>пьеса</w:t>
      </w:r>
      <w:r w:rsidRPr="00EF6555">
        <w:rPr>
          <w:rStyle w:val="HTML"/>
        </w:rPr>
        <w:t>+</w:t>
      </w:r>
      <w:r w:rsidRPr="00EF6555">
        <w:rPr>
          <w:rStyle w:val="af4"/>
          <w:rFonts w:eastAsiaTheme="majorEastAsia"/>
          <w:b w:val="0"/>
        </w:rPr>
        <w:t>с</w:t>
      </w:r>
      <w:r w:rsidRPr="00EF6555">
        <w:rPr>
          <w:rStyle w:val="HTML"/>
        </w:rPr>
        <w:t>+</w:t>
      </w:r>
      <w:r w:rsidRPr="00EF6555">
        <w:rPr>
          <w:rStyle w:val="af4"/>
          <w:rFonts w:eastAsiaTheme="majorEastAsia"/>
          <w:b w:val="0"/>
        </w:rPr>
        <w:t>рефреном</w:t>
      </w:r>
      <w:proofErr w:type="spellEnd"/>
    </w:p>
    <w:p w:rsidR="00A43EC5" w:rsidRPr="00E468D2" w:rsidRDefault="0040504D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468D2">
        <w:rPr>
          <w:b/>
          <w:bCs/>
        </w:rPr>
        <w:t>МДК.02.04</w:t>
      </w:r>
    </w:p>
    <w:p w:rsidR="0077640B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468D2">
        <w:rPr>
          <w:b/>
          <w:bCs/>
        </w:rPr>
        <w:t>Основные источники:</w:t>
      </w:r>
    </w:p>
    <w:p w:rsidR="00E468D2" w:rsidRPr="00E468D2" w:rsidRDefault="00E468D2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Pr="00E468D2" w:rsidRDefault="00E468D2" w:rsidP="00E468D2">
      <w:pPr>
        <w:pStyle w:val="23"/>
        <w:framePr w:hSpace="180" w:wrap="around" w:vAnchor="text" w:hAnchor="margin" w:y="618"/>
        <w:spacing w:after="0" w:line="240" w:lineRule="auto"/>
        <w:suppressOverlap/>
      </w:pPr>
      <w:r w:rsidRPr="00E468D2">
        <w:t xml:space="preserve">Денисов С.Г. Школа игры на фортепиано: </w:t>
      </w:r>
      <w:proofErr w:type="spellStart"/>
      <w:r w:rsidRPr="00E468D2">
        <w:t>практ</w:t>
      </w:r>
      <w:proofErr w:type="gramStart"/>
      <w:r w:rsidRPr="00E468D2">
        <w:t>.п</w:t>
      </w:r>
      <w:proofErr w:type="gramEnd"/>
      <w:r w:rsidRPr="00E468D2">
        <w:t>особие</w:t>
      </w:r>
      <w:proofErr w:type="spellEnd"/>
      <w:r w:rsidRPr="00E468D2">
        <w:t>./</w:t>
      </w:r>
      <w:proofErr w:type="spellStart"/>
      <w:r w:rsidRPr="00E468D2">
        <w:t>С.Г.Денисов</w:t>
      </w:r>
      <w:proofErr w:type="spellEnd"/>
      <w:r w:rsidRPr="00E468D2">
        <w:t>. – СПб</w:t>
      </w:r>
      <w:proofErr w:type="gramStart"/>
      <w:r w:rsidRPr="00E468D2">
        <w:t xml:space="preserve">.: </w:t>
      </w:r>
      <w:proofErr w:type="gramEnd"/>
      <w:r w:rsidRPr="00E468D2">
        <w:t>Лань; Планета музыки,2008.</w:t>
      </w:r>
    </w:p>
    <w:p w:rsidR="00E468D2" w:rsidRPr="00E468D2" w:rsidRDefault="00E468D2" w:rsidP="00E4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8D2">
        <w:t>Школа игры на фортепиано\Под ред.А.Николаева</w:t>
      </w:r>
      <w:proofErr w:type="gramStart"/>
      <w:r w:rsidRPr="00E468D2">
        <w:t>.-</w:t>
      </w:r>
      <w:proofErr w:type="gramEnd"/>
      <w:r w:rsidRPr="00E468D2">
        <w:t>М.:Интро-вэйв,2003.</w:t>
      </w:r>
    </w:p>
    <w:p w:rsidR="007F40AA" w:rsidRPr="00E468D2" w:rsidRDefault="007F40AA" w:rsidP="00E4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8D2">
        <w:rPr>
          <w:bCs/>
        </w:rPr>
        <w:t xml:space="preserve"> А. </w:t>
      </w:r>
      <w:proofErr w:type="spellStart"/>
      <w:r w:rsidRPr="00E468D2">
        <w:rPr>
          <w:bCs/>
        </w:rPr>
        <w:t>Шнабель</w:t>
      </w:r>
      <w:proofErr w:type="spellEnd"/>
      <w:r w:rsidRPr="00E468D2">
        <w:rPr>
          <w:bCs/>
        </w:rPr>
        <w:t>. « Ты никогда не будешь пианистом» М.1999</w:t>
      </w:r>
    </w:p>
    <w:p w:rsidR="001C58E0" w:rsidRPr="00201D02" w:rsidRDefault="001C58E0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</w:rPr>
      </w:pPr>
    </w:p>
    <w:p w:rsidR="00E468D2" w:rsidRDefault="00E468D2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468D2" w:rsidRDefault="00E468D2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468D2" w:rsidRDefault="00E468D2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7640B" w:rsidRPr="00E468D2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E468D2">
        <w:rPr>
          <w:bCs/>
        </w:rPr>
        <w:lastRenderedPageBreak/>
        <w:t>Дополнительные источники:</w:t>
      </w:r>
    </w:p>
    <w:p w:rsidR="001C58E0" w:rsidRPr="00E468D2" w:rsidRDefault="001C58E0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F40AA" w:rsidRPr="00E468D2" w:rsidRDefault="007F40AA" w:rsidP="005933C1">
      <w:pPr>
        <w:numPr>
          <w:ilvl w:val="0"/>
          <w:numId w:val="1"/>
        </w:numPr>
        <w:tabs>
          <w:tab w:val="clear" w:pos="78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4"/>
        <w:jc w:val="both"/>
        <w:rPr>
          <w:bCs/>
        </w:rPr>
      </w:pPr>
      <w:r w:rsidRPr="00E468D2">
        <w:rPr>
          <w:bCs/>
        </w:rPr>
        <w:t>Алексеев А</w:t>
      </w:r>
      <w:r w:rsidR="008C4DF6" w:rsidRPr="00E468D2">
        <w:rPr>
          <w:bCs/>
        </w:rPr>
        <w:t>. История фортепианного искусства. Ч2. М.,1988</w:t>
      </w:r>
    </w:p>
    <w:p w:rsidR="008C4DF6" w:rsidRPr="00E468D2" w:rsidRDefault="008C4DF6" w:rsidP="005933C1">
      <w:pPr>
        <w:numPr>
          <w:ilvl w:val="0"/>
          <w:numId w:val="1"/>
        </w:numPr>
        <w:tabs>
          <w:tab w:val="clear" w:pos="78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4"/>
        <w:jc w:val="both"/>
        <w:rPr>
          <w:bCs/>
        </w:rPr>
      </w:pPr>
      <w:r w:rsidRPr="00E468D2">
        <w:rPr>
          <w:bCs/>
        </w:rPr>
        <w:t>Выдающиеся пианисты-педагоги</w:t>
      </w:r>
      <w:r w:rsidR="00B53BF6" w:rsidRPr="00E468D2">
        <w:rPr>
          <w:bCs/>
        </w:rPr>
        <w:t xml:space="preserve"> о фортепианном искусстве. Сост.С. </w:t>
      </w:r>
      <w:proofErr w:type="spellStart"/>
      <w:r w:rsidR="00B53BF6" w:rsidRPr="00E468D2">
        <w:rPr>
          <w:bCs/>
        </w:rPr>
        <w:t>Хентова</w:t>
      </w:r>
      <w:proofErr w:type="spellEnd"/>
    </w:p>
    <w:p w:rsidR="00FD10B8" w:rsidRPr="00E468D2" w:rsidRDefault="00FD10B8" w:rsidP="005933C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595"/>
          <w:tab w:val="left" w:pos="851"/>
        </w:tabs>
        <w:autoSpaceDE w:val="0"/>
        <w:autoSpaceDN w:val="0"/>
        <w:adjustRightInd w:val="0"/>
        <w:ind w:left="0" w:hanging="284"/>
        <w:rPr>
          <w:spacing w:val="-11"/>
        </w:rPr>
      </w:pPr>
      <w:r w:rsidRPr="00E468D2">
        <w:t>Гофман   И.   Фортепианная   игра.   Ответы   на   вопросы   о</w:t>
      </w:r>
      <w:r w:rsidRPr="00E468D2">
        <w:br/>
      </w:r>
      <w:r w:rsidRPr="00E468D2">
        <w:rPr>
          <w:spacing w:val="-4"/>
        </w:rPr>
        <w:t xml:space="preserve">фортепианной игре. М., Классика - </w:t>
      </w:r>
      <w:r w:rsidRPr="00E468D2">
        <w:rPr>
          <w:spacing w:val="-4"/>
          <w:lang w:val="en-US"/>
        </w:rPr>
        <w:t xml:space="preserve">XXI, </w:t>
      </w:r>
      <w:r w:rsidRPr="00E468D2">
        <w:rPr>
          <w:spacing w:val="-4"/>
        </w:rPr>
        <w:t>2002</w:t>
      </w:r>
    </w:p>
    <w:p w:rsidR="00FD10B8" w:rsidRPr="00E468D2" w:rsidRDefault="00FD10B8" w:rsidP="005933C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600"/>
          <w:tab w:val="left" w:pos="851"/>
        </w:tabs>
        <w:autoSpaceDE w:val="0"/>
        <w:autoSpaceDN w:val="0"/>
        <w:adjustRightInd w:val="0"/>
        <w:ind w:left="0" w:hanging="284"/>
      </w:pPr>
      <w:proofErr w:type="spellStart"/>
      <w:r w:rsidRPr="00E468D2">
        <w:rPr>
          <w:spacing w:val="-5"/>
        </w:rPr>
        <w:t>Либерман</w:t>
      </w:r>
      <w:proofErr w:type="spellEnd"/>
      <w:r w:rsidRPr="00E468D2">
        <w:rPr>
          <w:spacing w:val="-5"/>
        </w:rPr>
        <w:t xml:space="preserve"> Е. Работа над фортепианной техникой. М., Классика</w:t>
      </w:r>
      <w:r w:rsidRPr="00E468D2">
        <w:rPr>
          <w:spacing w:val="-5"/>
        </w:rPr>
        <w:br/>
      </w:r>
      <w:r w:rsidRPr="00E468D2">
        <w:rPr>
          <w:spacing w:val="5"/>
        </w:rPr>
        <w:t>-</w:t>
      </w:r>
      <w:r w:rsidRPr="00E468D2">
        <w:rPr>
          <w:spacing w:val="5"/>
          <w:lang w:val="en-US"/>
        </w:rPr>
        <w:t>XXI</w:t>
      </w:r>
      <w:r w:rsidRPr="00E468D2">
        <w:rPr>
          <w:spacing w:val="5"/>
        </w:rPr>
        <w:t>, 2002</w:t>
      </w:r>
    </w:p>
    <w:p w:rsidR="00FD10B8" w:rsidRPr="00E468D2" w:rsidRDefault="00FD10B8" w:rsidP="005933C1">
      <w:pPr>
        <w:numPr>
          <w:ilvl w:val="0"/>
          <w:numId w:val="1"/>
        </w:numPr>
        <w:shd w:val="clear" w:color="auto" w:fill="FFFFFF"/>
        <w:tabs>
          <w:tab w:val="clear" w:pos="786"/>
          <w:tab w:val="left" w:pos="851"/>
        </w:tabs>
        <w:ind w:left="0" w:hanging="284"/>
      </w:pPr>
      <w:r w:rsidRPr="00E468D2">
        <w:rPr>
          <w:spacing w:val="-3"/>
        </w:rPr>
        <w:t>Нейгауз Г. Об искусстве фортепианной игры. М., Музыка, 1991</w:t>
      </w:r>
    </w:p>
    <w:p w:rsidR="0099458D" w:rsidRPr="00E468D2" w:rsidRDefault="00FD10B8" w:rsidP="005933C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605"/>
          <w:tab w:val="left" w:pos="851"/>
        </w:tabs>
        <w:autoSpaceDE w:val="0"/>
        <w:autoSpaceDN w:val="0"/>
        <w:adjustRightInd w:val="0"/>
        <w:ind w:left="0" w:hanging="284"/>
        <w:rPr>
          <w:spacing w:val="-19"/>
        </w:rPr>
      </w:pPr>
      <w:r w:rsidRPr="00E468D2">
        <w:rPr>
          <w:spacing w:val="-5"/>
        </w:rPr>
        <w:t>Шмидт-Шкловская А. О воспитании пианистических навыков.</w:t>
      </w:r>
      <w:r w:rsidRPr="00E468D2">
        <w:rPr>
          <w:spacing w:val="-5"/>
        </w:rPr>
        <w:br/>
      </w:r>
      <w:r w:rsidRPr="00E468D2">
        <w:rPr>
          <w:spacing w:val="-4"/>
        </w:rPr>
        <w:t xml:space="preserve">М., Классика - </w:t>
      </w:r>
      <w:r w:rsidRPr="00E468D2">
        <w:rPr>
          <w:spacing w:val="-4"/>
          <w:lang w:val="en-US"/>
        </w:rPr>
        <w:t xml:space="preserve">XXI, </w:t>
      </w:r>
      <w:r w:rsidRPr="00E468D2">
        <w:rPr>
          <w:spacing w:val="-4"/>
        </w:rPr>
        <w:t>2001</w:t>
      </w:r>
    </w:p>
    <w:p w:rsidR="00FD10B8" w:rsidRPr="00E468D2" w:rsidRDefault="00FD10B8" w:rsidP="005933C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605"/>
          <w:tab w:val="left" w:pos="851"/>
        </w:tabs>
        <w:autoSpaceDE w:val="0"/>
        <w:autoSpaceDN w:val="0"/>
        <w:adjustRightInd w:val="0"/>
        <w:ind w:left="0" w:hanging="284"/>
        <w:rPr>
          <w:spacing w:val="-19"/>
        </w:rPr>
      </w:pPr>
      <w:proofErr w:type="spellStart"/>
      <w:r w:rsidRPr="00E468D2">
        <w:rPr>
          <w:spacing w:val="-5"/>
        </w:rPr>
        <w:t>Фейнберг</w:t>
      </w:r>
      <w:proofErr w:type="spellEnd"/>
      <w:r w:rsidRPr="00E468D2">
        <w:rPr>
          <w:spacing w:val="-5"/>
        </w:rPr>
        <w:t xml:space="preserve"> С. Пианизм как искусство. М., Классика - </w:t>
      </w:r>
      <w:r w:rsidRPr="00E468D2">
        <w:rPr>
          <w:spacing w:val="-5"/>
          <w:lang w:val="en-US"/>
        </w:rPr>
        <w:t>XXI</w:t>
      </w:r>
      <w:r w:rsidRPr="00E468D2">
        <w:rPr>
          <w:spacing w:val="-5"/>
        </w:rPr>
        <w:t xml:space="preserve">, 2001 </w:t>
      </w:r>
      <w:r w:rsidRPr="00E468D2">
        <w:rPr>
          <w:spacing w:val="-3"/>
        </w:rPr>
        <w:t xml:space="preserve">17. Щапов  А.   Фортепианный   урок   в   музыкальной   школе   и училище. М., Классика - </w:t>
      </w:r>
      <w:r w:rsidRPr="00E468D2">
        <w:rPr>
          <w:spacing w:val="-3"/>
          <w:lang w:val="en-US"/>
        </w:rPr>
        <w:t>XXI</w:t>
      </w:r>
      <w:r w:rsidRPr="00E468D2">
        <w:rPr>
          <w:spacing w:val="-3"/>
        </w:rPr>
        <w:t>, 2002</w:t>
      </w:r>
    </w:p>
    <w:p w:rsidR="0099458D" w:rsidRPr="00E468D2" w:rsidRDefault="00FD10B8" w:rsidP="005933C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22"/>
        </w:rPr>
      </w:pPr>
      <w:proofErr w:type="spellStart"/>
      <w:r w:rsidRPr="00E468D2">
        <w:rPr>
          <w:spacing w:val="-1"/>
        </w:rPr>
        <w:t>Браудо</w:t>
      </w:r>
      <w:proofErr w:type="spellEnd"/>
      <w:r w:rsidRPr="00E468D2">
        <w:rPr>
          <w:spacing w:val="-1"/>
        </w:rPr>
        <w:t xml:space="preserve">   И.   Об   изучении   клавирных   сочинений   </w:t>
      </w:r>
      <w:r w:rsidRPr="00E468D2">
        <w:rPr>
          <w:bCs/>
          <w:spacing w:val="-1"/>
        </w:rPr>
        <w:t xml:space="preserve">Баха </w:t>
      </w:r>
      <w:proofErr w:type="spellStart"/>
      <w:r w:rsidRPr="00E468D2">
        <w:rPr>
          <w:bCs/>
          <w:spacing w:val="-1"/>
        </w:rPr>
        <w:t>в</w:t>
      </w:r>
      <w:r w:rsidRPr="00E468D2">
        <w:rPr>
          <w:spacing w:val="-3"/>
        </w:rPr>
        <w:t>музыкальной</w:t>
      </w:r>
      <w:proofErr w:type="spellEnd"/>
      <w:r w:rsidRPr="00E468D2">
        <w:rPr>
          <w:spacing w:val="-3"/>
        </w:rPr>
        <w:t xml:space="preserve"> школе. М., Классика - </w:t>
      </w:r>
      <w:r w:rsidRPr="00E468D2">
        <w:rPr>
          <w:spacing w:val="-3"/>
          <w:lang w:val="en-US"/>
        </w:rPr>
        <w:t>XXI</w:t>
      </w:r>
      <w:r w:rsidRPr="00E468D2">
        <w:rPr>
          <w:spacing w:val="-3"/>
        </w:rPr>
        <w:t>, 2001</w:t>
      </w:r>
    </w:p>
    <w:p w:rsidR="0099458D" w:rsidRPr="00E468D2" w:rsidRDefault="0099458D" w:rsidP="005933C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5"/>
        </w:rPr>
      </w:pPr>
      <w:proofErr w:type="spellStart"/>
      <w:r w:rsidRPr="00E468D2">
        <w:rPr>
          <w:spacing w:val="1"/>
        </w:rPr>
        <w:t>Мильштейн</w:t>
      </w:r>
      <w:proofErr w:type="spellEnd"/>
      <w:r w:rsidRPr="00E468D2">
        <w:rPr>
          <w:spacing w:val="1"/>
        </w:rPr>
        <w:t xml:space="preserve"> Я. Хорошо темперированный клавир И.С. </w:t>
      </w:r>
      <w:proofErr w:type="spellStart"/>
      <w:r w:rsidRPr="00E468D2">
        <w:rPr>
          <w:spacing w:val="1"/>
        </w:rPr>
        <w:t>Баха.</w:t>
      </w:r>
      <w:r w:rsidRPr="00E468D2">
        <w:rPr>
          <w:spacing w:val="-3"/>
        </w:rPr>
        <w:t>М</w:t>
      </w:r>
      <w:proofErr w:type="spellEnd"/>
      <w:r w:rsidRPr="00E468D2">
        <w:rPr>
          <w:spacing w:val="-3"/>
        </w:rPr>
        <w:t xml:space="preserve">., Классика - </w:t>
      </w:r>
      <w:r w:rsidRPr="00E468D2">
        <w:rPr>
          <w:spacing w:val="-3"/>
          <w:lang w:val="en-US"/>
        </w:rPr>
        <w:t>XXI</w:t>
      </w:r>
      <w:r w:rsidRPr="00E468D2">
        <w:rPr>
          <w:spacing w:val="-3"/>
        </w:rPr>
        <w:t>, 2001</w:t>
      </w:r>
    </w:p>
    <w:p w:rsidR="0099458D" w:rsidRPr="00E468D2" w:rsidRDefault="0099458D" w:rsidP="005933C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6"/>
        </w:rPr>
      </w:pPr>
      <w:proofErr w:type="spellStart"/>
      <w:r w:rsidRPr="00E468D2">
        <w:rPr>
          <w:spacing w:val="2"/>
        </w:rPr>
        <w:t>Носина</w:t>
      </w:r>
      <w:proofErr w:type="spellEnd"/>
      <w:r w:rsidRPr="00E468D2">
        <w:rPr>
          <w:spacing w:val="2"/>
        </w:rPr>
        <w:t xml:space="preserve"> В. О символике «французских сюит» И.С. Баха. </w:t>
      </w:r>
      <w:proofErr w:type="spellStart"/>
      <w:r w:rsidRPr="00E468D2">
        <w:rPr>
          <w:spacing w:val="2"/>
        </w:rPr>
        <w:t>М.,</w:t>
      </w:r>
      <w:r w:rsidRPr="00E468D2">
        <w:rPr>
          <w:spacing w:val="4"/>
        </w:rPr>
        <w:t>Классика</w:t>
      </w:r>
      <w:proofErr w:type="spellEnd"/>
      <w:r w:rsidRPr="00E468D2">
        <w:rPr>
          <w:spacing w:val="4"/>
        </w:rPr>
        <w:t>-</w:t>
      </w:r>
      <w:proofErr w:type="gramStart"/>
      <w:r w:rsidRPr="00E468D2">
        <w:rPr>
          <w:spacing w:val="4"/>
          <w:lang w:val="en-US"/>
        </w:rPr>
        <w:t>XXI</w:t>
      </w:r>
      <w:proofErr w:type="gramEnd"/>
      <w:r w:rsidRPr="00E468D2">
        <w:rPr>
          <w:spacing w:val="4"/>
        </w:rPr>
        <w:t>, 2002</w:t>
      </w:r>
    </w:p>
    <w:p w:rsidR="0099458D" w:rsidRPr="00E468D2" w:rsidRDefault="0099458D" w:rsidP="005933C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9"/>
        </w:rPr>
      </w:pPr>
      <w:r w:rsidRPr="00E468D2">
        <w:rPr>
          <w:spacing w:val="5"/>
        </w:rPr>
        <w:t>Чугаев А. Особенности строения клавирных фуг Баха. М..</w:t>
      </w:r>
      <w:r w:rsidRPr="00E468D2">
        <w:rPr>
          <w:spacing w:val="-6"/>
        </w:rPr>
        <w:t>Музыка, 1975</w:t>
      </w:r>
    </w:p>
    <w:p w:rsidR="00FD10B8" w:rsidRPr="00E468D2" w:rsidRDefault="0099458D" w:rsidP="005933C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9"/>
        </w:rPr>
      </w:pPr>
      <w:proofErr w:type="spellStart"/>
      <w:r w:rsidRPr="00E468D2">
        <w:rPr>
          <w:spacing w:val="-3"/>
        </w:rPr>
        <w:t>Швейцер</w:t>
      </w:r>
      <w:proofErr w:type="spellEnd"/>
      <w:r w:rsidRPr="00E468D2">
        <w:rPr>
          <w:spacing w:val="-3"/>
        </w:rPr>
        <w:t xml:space="preserve"> А. Иоганн Себастьян Бах. М., Классика - </w:t>
      </w:r>
      <w:r w:rsidRPr="00E468D2">
        <w:rPr>
          <w:spacing w:val="-3"/>
          <w:lang w:val="en-US"/>
        </w:rPr>
        <w:t>XXI</w:t>
      </w:r>
      <w:r w:rsidRPr="00E468D2">
        <w:rPr>
          <w:spacing w:val="-3"/>
        </w:rPr>
        <w:t>, 2002</w:t>
      </w:r>
    </w:p>
    <w:p w:rsidR="0099458D" w:rsidRPr="00E468D2" w:rsidRDefault="0099458D" w:rsidP="005933C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0"/>
        </w:rPr>
      </w:pPr>
      <w:r w:rsidRPr="00E468D2">
        <w:rPr>
          <w:spacing w:val="4"/>
        </w:rPr>
        <w:t xml:space="preserve">Яворский Б. Сюиты Баха для клавира. М., Классика - </w:t>
      </w:r>
      <w:r w:rsidRPr="00E468D2">
        <w:rPr>
          <w:spacing w:val="4"/>
          <w:lang w:val="en-US"/>
        </w:rPr>
        <w:t>XXI</w:t>
      </w:r>
      <w:r w:rsidRPr="00E468D2">
        <w:rPr>
          <w:spacing w:val="4"/>
        </w:rPr>
        <w:t>.</w:t>
      </w:r>
      <w:r w:rsidRPr="00E468D2">
        <w:rPr>
          <w:spacing w:val="-4"/>
        </w:rPr>
        <w:t>2002</w:t>
      </w:r>
    </w:p>
    <w:p w:rsidR="0099458D" w:rsidRPr="00E468D2" w:rsidRDefault="0099458D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53ACD" w:rsidRDefault="00E53ACD" w:rsidP="003234C1"/>
    <w:p w:rsidR="00D91819" w:rsidRDefault="00D91819" w:rsidP="003234C1"/>
    <w:p w:rsidR="00D91819" w:rsidRDefault="00D91819" w:rsidP="003234C1"/>
    <w:p w:rsidR="00D91819" w:rsidRDefault="00D91819" w:rsidP="003234C1"/>
    <w:p w:rsidR="00D91819" w:rsidRDefault="00D91819" w:rsidP="003234C1"/>
    <w:p w:rsidR="00D91819" w:rsidRDefault="00D91819" w:rsidP="003234C1"/>
    <w:p w:rsidR="00D91819" w:rsidRDefault="00D91819" w:rsidP="003234C1"/>
    <w:p w:rsidR="00D91819" w:rsidRDefault="00D91819" w:rsidP="003234C1"/>
    <w:p w:rsidR="00D91819" w:rsidRDefault="00D91819" w:rsidP="003234C1"/>
    <w:p w:rsidR="00D91819" w:rsidRPr="00E468D2" w:rsidRDefault="00D91819" w:rsidP="003234C1"/>
    <w:p w:rsidR="00A43EC5" w:rsidRPr="00E468D2" w:rsidRDefault="00A43EC5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7640B" w:rsidRPr="003234C1" w:rsidRDefault="0077640B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234C1">
        <w:rPr>
          <w:b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796"/>
        <w:gridCol w:w="3260"/>
      </w:tblGrid>
      <w:tr w:rsidR="0077640B" w:rsidRPr="00E53ACD" w:rsidTr="00A83EB4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E53ACD" w:rsidRDefault="0077640B" w:rsidP="003234C1">
            <w:pPr>
              <w:jc w:val="center"/>
              <w:rPr>
                <w:b/>
                <w:bCs/>
              </w:rPr>
            </w:pPr>
            <w:r w:rsidRPr="00E53ACD">
              <w:rPr>
                <w:b/>
                <w:bCs/>
              </w:rPr>
              <w:t xml:space="preserve">Результаты </w:t>
            </w:r>
          </w:p>
          <w:p w:rsidR="0077640B" w:rsidRPr="00E53ACD" w:rsidRDefault="00A43EC5" w:rsidP="003234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обучения 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E53ACD" w:rsidRDefault="0077640B" w:rsidP="003234C1">
            <w:pPr>
              <w:jc w:val="center"/>
              <w:rPr>
                <w:bCs/>
              </w:rPr>
            </w:pPr>
            <w:r w:rsidRPr="00E53ACD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E53ACD" w:rsidRDefault="0077640B" w:rsidP="003234C1">
            <w:pPr>
              <w:jc w:val="center"/>
              <w:rPr>
                <w:b/>
                <w:bCs/>
              </w:rPr>
            </w:pPr>
            <w:r w:rsidRPr="00E53ACD">
              <w:rPr>
                <w:b/>
              </w:rPr>
              <w:t xml:space="preserve">Формы и методы контроля и оценки </w:t>
            </w:r>
          </w:p>
        </w:tc>
      </w:tr>
      <w:tr w:rsidR="00A43EC5" w:rsidRPr="00E53ACD" w:rsidTr="00D91819">
        <w:trPr>
          <w:trHeight w:val="3263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2E5977">
              <w:rPr>
                <w:b/>
                <w:color w:val="000000"/>
              </w:rPr>
              <w:t>уметь: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5977">
              <w:rPr>
                <w:color w:val="000000"/>
              </w:rPr>
              <w:t>делать элементарный анализ нотного текста собъяснением роли выразительных средств;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5977">
              <w:rPr>
                <w:color w:val="000000"/>
              </w:rPr>
              <w:t>анализировать музыкальную ткань:особенности звукоряда, ладовую и гармоническуюсистему, фактуру изложения музыкальногоматериала;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5977">
              <w:rPr>
                <w:color w:val="000000"/>
              </w:rPr>
              <w:t>выполнять гармонический анализ музыкального аккомпанементпроизведения, характеризовать гармоническиесредства в контексте его содержания;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5977">
              <w:rPr>
                <w:color w:val="000000"/>
              </w:rPr>
              <w:t>выполнять анализ музыкальной формы;</w:t>
            </w:r>
          </w:p>
          <w:p w:rsidR="00A43EC5" w:rsidRDefault="00A43EC5" w:rsidP="00A43E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5977">
              <w:rPr>
                <w:color w:val="000000"/>
              </w:rPr>
              <w:t>рассматривать музыкальное произведение вединстве содержания и формы;</w:t>
            </w:r>
          </w:p>
          <w:p w:rsidR="002B3926" w:rsidRPr="002E5977" w:rsidRDefault="002B3926" w:rsidP="00A43E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43EC5" w:rsidRDefault="00A43EC5" w:rsidP="00A43E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5977">
              <w:rPr>
                <w:color w:val="000000"/>
              </w:rPr>
              <w:t>рассматривать музыкальные произведения вовзаимосвязи его жанра, стиля, эпохи создания иавторским стилем композитора;</w:t>
            </w:r>
          </w:p>
          <w:p w:rsidR="002B3926" w:rsidRPr="002E5977" w:rsidRDefault="002B3926" w:rsidP="00A43E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43EC5" w:rsidRDefault="00A43EC5" w:rsidP="00A43E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5977">
              <w:rPr>
                <w:color w:val="000000"/>
              </w:rPr>
              <w:lastRenderedPageBreak/>
              <w:t>применять навыки владения элементамимузыкального языка на клавиатуре и вписьменном виде;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5977">
              <w:rPr>
                <w:color w:val="000000"/>
              </w:rPr>
              <w:t>выполнять сравнительный анализ различныхредакций музыкального произведения;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5977">
              <w:rPr>
                <w:color w:val="000000"/>
              </w:rPr>
              <w:t>делать компьютерный набор нотного текста всовременных программах;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5977">
              <w:rPr>
                <w:color w:val="000000"/>
              </w:rPr>
              <w:t>использовать программы цифровой обработкизвука;</w:t>
            </w:r>
          </w:p>
          <w:p w:rsidR="00E468D2" w:rsidRDefault="00E468D2" w:rsidP="00A43E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5977">
              <w:rPr>
                <w:color w:val="000000"/>
              </w:rPr>
              <w:t>аранжировать симфонические, джазовые,эстрадные и другие произведения с применением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5977">
              <w:rPr>
                <w:color w:val="000000"/>
              </w:rPr>
              <w:t xml:space="preserve">компьютера, модулей </w:t>
            </w:r>
            <w:proofErr w:type="spellStart"/>
            <w:r w:rsidRPr="002E5977">
              <w:rPr>
                <w:color w:val="000000"/>
              </w:rPr>
              <w:t>семплеров</w:t>
            </w:r>
            <w:proofErr w:type="spellEnd"/>
            <w:r w:rsidRPr="002E5977">
              <w:rPr>
                <w:color w:val="000000"/>
              </w:rPr>
              <w:t xml:space="preserve"> и </w:t>
            </w:r>
            <w:proofErr w:type="spellStart"/>
            <w:r w:rsidRPr="002E5977">
              <w:rPr>
                <w:color w:val="000000"/>
              </w:rPr>
              <w:t>другихэлектронных</w:t>
            </w:r>
            <w:proofErr w:type="spellEnd"/>
            <w:r w:rsidRPr="002E5977">
              <w:rPr>
                <w:color w:val="000000"/>
              </w:rPr>
              <w:t xml:space="preserve"> инструментов;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5977">
              <w:rPr>
                <w:color w:val="000000"/>
              </w:rPr>
              <w:t xml:space="preserve">исполнять на фортепиано классические </w:t>
            </w:r>
            <w:proofErr w:type="spellStart"/>
            <w:r w:rsidRPr="002E5977">
              <w:rPr>
                <w:color w:val="000000"/>
              </w:rPr>
              <w:t>исовременные</w:t>
            </w:r>
            <w:proofErr w:type="spellEnd"/>
            <w:r w:rsidRPr="002E5977">
              <w:rPr>
                <w:color w:val="000000"/>
              </w:rPr>
              <w:t xml:space="preserve"> произведения, </w:t>
            </w:r>
            <w:proofErr w:type="spellStart"/>
            <w:r w:rsidRPr="002E5977">
              <w:rPr>
                <w:color w:val="000000"/>
              </w:rPr>
              <w:t>включаяэстрадно</w:t>
            </w:r>
            <w:proofErr w:type="spellEnd"/>
            <w:r w:rsidRPr="002E5977">
              <w:rPr>
                <w:color w:val="000000"/>
              </w:rPr>
              <w:t>-джазовые;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5977">
              <w:rPr>
                <w:color w:val="000000"/>
              </w:rPr>
              <w:t>анализировать исполняемые музыкальныепроизведения;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2E5977">
              <w:rPr>
                <w:b/>
                <w:color w:val="000000"/>
              </w:rPr>
              <w:t>знать: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5977">
              <w:rPr>
                <w:color w:val="000000"/>
              </w:rPr>
              <w:t xml:space="preserve">понятия звукоряда и лада, интервалов и </w:t>
            </w:r>
            <w:proofErr w:type="spellStart"/>
            <w:r w:rsidRPr="002E5977">
              <w:rPr>
                <w:color w:val="000000"/>
              </w:rPr>
              <w:t>аккордов,диатоники</w:t>
            </w:r>
            <w:proofErr w:type="spellEnd"/>
            <w:r w:rsidRPr="002E5977">
              <w:rPr>
                <w:color w:val="000000"/>
              </w:rPr>
              <w:t xml:space="preserve"> и </w:t>
            </w:r>
            <w:proofErr w:type="spellStart"/>
            <w:r w:rsidRPr="002E5977">
              <w:rPr>
                <w:color w:val="000000"/>
              </w:rPr>
              <w:t>хроматики</w:t>
            </w:r>
            <w:proofErr w:type="spellEnd"/>
            <w:r w:rsidRPr="002E5977">
              <w:rPr>
                <w:color w:val="000000"/>
              </w:rPr>
              <w:t xml:space="preserve">, отклонения и </w:t>
            </w:r>
            <w:proofErr w:type="spellStart"/>
            <w:r w:rsidRPr="002E5977">
              <w:rPr>
                <w:color w:val="000000"/>
              </w:rPr>
              <w:t>модуляции,тональной</w:t>
            </w:r>
            <w:proofErr w:type="spellEnd"/>
            <w:r w:rsidRPr="002E5977">
              <w:rPr>
                <w:color w:val="000000"/>
              </w:rPr>
              <w:t xml:space="preserve"> и модальной систем;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5977">
              <w:rPr>
                <w:color w:val="000000"/>
              </w:rPr>
              <w:t>типы фактур и типы изложения музыкальногоматериала;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</w:pPr>
            <w:r w:rsidRPr="002E5977">
              <w:rPr>
                <w:color w:val="000000"/>
              </w:rPr>
              <w:t>функциональную систему мажора-</w:t>
            </w:r>
            <w:r w:rsidRPr="002E5977">
              <w:rPr>
                <w:color w:val="000000"/>
              </w:rPr>
              <w:lastRenderedPageBreak/>
              <w:t>минора и</w:t>
            </w:r>
            <w:r w:rsidRPr="002E5977">
              <w:t xml:space="preserve"> особых диатонических ладов;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</w:pPr>
            <w:r w:rsidRPr="002E5977">
              <w:t>выразительные и формообразующие возможностигармонии;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</w:pPr>
            <w:r w:rsidRPr="002E5977">
              <w:t xml:space="preserve">особенности джазовой </w:t>
            </w:r>
            <w:proofErr w:type="spellStart"/>
            <w:r w:rsidRPr="002E5977">
              <w:t>ладовости</w:t>
            </w:r>
            <w:proofErr w:type="spellEnd"/>
            <w:r w:rsidRPr="002E5977">
              <w:t xml:space="preserve">, </w:t>
            </w:r>
            <w:proofErr w:type="spellStart"/>
            <w:r w:rsidRPr="002E5977">
              <w:t>ритма,гармонии</w:t>
            </w:r>
            <w:proofErr w:type="spellEnd"/>
            <w:r w:rsidRPr="002E5977">
              <w:t>, формообразования;</w:t>
            </w:r>
          </w:p>
          <w:p w:rsidR="00A43EC5" w:rsidRDefault="00A43EC5" w:rsidP="00A43EC5">
            <w:pPr>
              <w:autoSpaceDE w:val="0"/>
              <w:autoSpaceDN w:val="0"/>
              <w:adjustRightInd w:val="0"/>
              <w:jc w:val="both"/>
            </w:pPr>
            <w:r w:rsidRPr="002E5977">
              <w:t>простые и сложные формы, функции частеймузыкальной формы;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</w:pPr>
            <w:r w:rsidRPr="002E5977">
              <w:t>специфику формообразования в джазовой иэстрадной музыке;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</w:pPr>
            <w:r w:rsidRPr="002E5977">
              <w:t>выразительные и технические возможностиоркестровых инструментов и их роль в оркестре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</w:pPr>
            <w:r w:rsidRPr="002E5977">
              <w:t>(ансамбле);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</w:pPr>
            <w:r w:rsidRPr="002E5977">
              <w:t xml:space="preserve">особенности современной оркестровки </w:t>
            </w:r>
            <w:proofErr w:type="spellStart"/>
            <w:r w:rsidRPr="002E5977">
              <w:t>иаранжировки</w:t>
            </w:r>
            <w:proofErr w:type="spellEnd"/>
            <w:r w:rsidRPr="002E5977">
              <w:t xml:space="preserve"> для </w:t>
            </w:r>
            <w:proofErr w:type="spellStart"/>
            <w:r w:rsidRPr="002E5977">
              <w:t>эстрадно</w:t>
            </w:r>
            <w:proofErr w:type="spellEnd"/>
            <w:r w:rsidRPr="002E5977">
              <w:t xml:space="preserve">-джазовых </w:t>
            </w:r>
            <w:proofErr w:type="spellStart"/>
            <w:r w:rsidRPr="002E5977">
              <w:t>творческихколлективов</w:t>
            </w:r>
            <w:proofErr w:type="spellEnd"/>
            <w:r w:rsidRPr="002E5977">
              <w:t>, вокальных ансамблей;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</w:pPr>
            <w:r w:rsidRPr="002E5977">
              <w:t>основы компьютерной аранжировки;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</w:pPr>
            <w:r w:rsidRPr="002E5977">
              <w:t>способы использования компьютерной техники всфере профессиональной деятельности(наиболее употребляемые компьютерныепрограммы для записи нотного текста, основыMIDI-технологий);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</w:pPr>
            <w:r w:rsidRPr="002E5977">
              <w:lastRenderedPageBreak/>
              <w:t xml:space="preserve">основы компьютерной аранжировки, особенностисовременной оркестровки и аранжировки </w:t>
            </w:r>
            <w:proofErr w:type="spellStart"/>
            <w:r w:rsidRPr="002E5977">
              <w:t>дляэстрадно</w:t>
            </w:r>
            <w:proofErr w:type="spellEnd"/>
            <w:r w:rsidRPr="002E5977">
              <w:t xml:space="preserve">-джазовых составов, </w:t>
            </w:r>
            <w:proofErr w:type="spellStart"/>
            <w:r w:rsidRPr="002E5977">
              <w:t>биг-бэнда</w:t>
            </w:r>
            <w:proofErr w:type="spellEnd"/>
            <w:r w:rsidRPr="002E5977">
              <w:t xml:space="preserve"> </w:t>
            </w:r>
            <w:proofErr w:type="spellStart"/>
            <w:r w:rsidRPr="002E5977">
              <w:t>вразличных</w:t>
            </w:r>
            <w:proofErr w:type="spellEnd"/>
            <w:r w:rsidRPr="002E5977">
              <w:t xml:space="preserve"> стилях;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</w:pPr>
            <w:r w:rsidRPr="002E5977">
              <w:t>технические и выразительные возможностиоркестровых инструментов, их роль в оркестре;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</w:pPr>
            <w:r w:rsidRPr="002E5977">
              <w:t>инструктивно-тренировочный материал, а такжеджазовые и академические произведения,</w:t>
            </w:r>
          </w:p>
          <w:p w:rsidR="00A43EC5" w:rsidRPr="002E5977" w:rsidRDefault="00A43EC5" w:rsidP="00A43EC5">
            <w:pPr>
              <w:autoSpaceDE w:val="0"/>
              <w:autoSpaceDN w:val="0"/>
              <w:adjustRightInd w:val="0"/>
              <w:jc w:val="both"/>
            </w:pPr>
            <w:r w:rsidRPr="002E5977">
              <w:t>специально написанные или переложенные дляфортепиано;</w:t>
            </w:r>
          </w:p>
          <w:p w:rsidR="00B925CE" w:rsidRPr="00E53ACD" w:rsidRDefault="00A43EC5" w:rsidP="00D9181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5977">
              <w:t>инструктивно-тренировочный материал, а такженесложный классический и джазовый репертуардля фортепиано.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683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3"/>
            </w:tblGrid>
            <w:tr w:rsidR="00082C90" w:rsidTr="00082C90">
              <w:trPr>
                <w:trHeight w:val="6092"/>
              </w:trPr>
              <w:tc>
                <w:tcPr>
                  <w:tcW w:w="768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082C90" w:rsidRDefault="00082C90" w:rsidP="00082C90">
                  <w:pPr>
                    <w:spacing w:line="276" w:lineRule="auto"/>
                    <w:jc w:val="both"/>
                    <w:rPr>
                      <w:rFonts w:cstheme="minorBidi"/>
                    </w:rPr>
                  </w:pPr>
                  <w:r>
                    <w:lastRenderedPageBreak/>
                    <w:t>- анализирует в</w:t>
                  </w:r>
                  <w:r w:rsidR="008F3A1A">
                    <w:t xml:space="preserve"> нотном тексте особенности лада</w:t>
                  </w:r>
                  <w:r>
                    <w:t>, тональный план;</w:t>
                  </w:r>
                </w:p>
                <w:p w:rsidR="00082C90" w:rsidRDefault="00082C90" w:rsidP="00082C90">
                  <w:pPr>
                    <w:spacing w:line="276" w:lineRule="auto"/>
                    <w:jc w:val="both"/>
                  </w:pPr>
                  <w:r>
                    <w:t>- анализирует в нотном тексте типы отклонений и модуляций</w:t>
                  </w:r>
                  <w:r w:rsidR="00974543">
                    <w:t>;</w:t>
                  </w:r>
                </w:p>
                <w:p w:rsidR="00082C90" w:rsidRDefault="00082C90" w:rsidP="00082C90">
                  <w:pPr>
                    <w:spacing w:line="276" w:lineRule="auto"/>
                    <w:jc w:val="both"/>
                    <w:rPr>
                      <w:rFonts w:cstheme="minorBidi"/>
                    </w:rPr>
                  </w:pPr>
                  <w:r>
                    <w:t>- анализирует гармонические функции в нотном тексте;</w:t>
                  </w:r>
                </w:p>
                <w:p w:rsidR="00082C90" w:rsidRDefault="00082C90" w:rsidP="00082C90">
                  <w:pPr>
                    <w:spacing w:line="276" w:lineRule="auto"/>
                    <w:jc w:val="both"/>
                  </w:pPr>
                  <w:r>
                    <w:t>- анализирует типы фактурного изложения в нотном тексте;</w:t>
                  </w:r>
                </w:p>
                <w:p w:rsidR="00082C90" w:rsidRDefault="00082C90" w:rsidP="00082C90">
                  <w:pPr>
                    <w:spacing w:line="276" w:lineRule="auto"/>
                    <w:jc w:val="both"/>
                  </w:pPr>
                  <w:r>
                    <w:t>-анализирует  типы изложения музыкального материала в нотном тексте</w:t>
                  </w:r>
                </w:p>
                <w:p w:rsidR="00082C90" w:rsidRDefault="00082C90">
                  <w:pPr>
                    <w:jc w:val="both"/>
                  </w:pPr>
                </w:p>
                <w:p w:rsidR="00082C90" w:rsidRDefault="00082C90" w:rsidP="00082C90">
                  <w:pPr>
                    <w:jc w:val="both"/>
                  </w:pPr>
                </w:p>
                <w:p w:rsidR="00974543" w:rsidRDefault="00974543" w:rsidP="00082C90">
                  <w:pPr>
                    <w:jc w:val="both"/>
                  </w:pPr>
                </w:p>
                <w:p w:rsidR="008F3A1A" w:rsidRDefault="008F3A1A" w:rsidP="00082C90">
                  <w:pPr>
                    <w:jc w:val="both"/>
                  </w:pPr>
                </w:p>
                <w:p w:rsidR="00AF3E31" w:rsidRDefault="00AF3E31" w:rsidP="00082C90">
                  <w:pPr>
                    <w:jc w:val="both"/>
                  </w:pPr>
                  <w:r>
                    <w:t>-анализирует музыкальное произведение, дает характеристику образному содержанию  (</w:t>
                  </w:r>
                  <w:proofErr w:type="gramStart"/>
                  <w:r>
                    <w:t>лирический</w:t>
                  </w:r>
                  <w:proofErr w:type="gramEnd"/>
                  <w:r>
                    <w:t>, драматический, танцевальный, гротескный) и как следствие определяет форму</w:t>
                  </w:r>
                  <w:r w:rsidR="00CA3961">
                    <w:t>,</w:t>
                  </w:r>
                  <w:r w:rsidR="006828A6">
                    <w:t xml:space="preserve"> записывает структуру</w:t>
                  </w:r>
                  <w:r>
                    <w:t>;</w:t>
                  </w:r>
                </w:p>
                <w:p w:rsidR="002B3926" w:rsidRDefault="002B3926" w:rsidP="00082C90">
                  <w:pPr>
                    <w:jc w:val="both"/>
                  </w:pPr>
                </w:p>
                <w:p w:rsidR="00AC10C5" w:rsidRDefault="00AC10C5" w:rsidP="00082C90">
                  <w:pPr>
                    <w:jc w:val="both"/>
                  </w:pPr>
                </w:p>
                <w:p w:rsidR="00AC10C5" w:rsidRDefault="00AC10C5" w:rsidP="00082C90">
                  <w:pPr>
                    <w:jc w:val="both"/>
                  </w:pPr>
                </w:p>
                <w:p w:rsidR="00AC10C5" w:rsidRDefault="00AC10C5" w:rsidP="00082C90">
                  <w:pPr>
                    <w:jc w:val="both"/>
                  </w:pPr>
                </w:p>
                <w:p w:rsidR="00AC10C5" w:rsidRDefault="00AC10C5" w:rsidP="00082C90">
                  <w:pPr>
                    <w:jc w:val="both"/>
                  </w:pPr>
                </w:p>
                <w:p w:rsidR="00AC10C5" w:rsidRDefault="00AC10C5" w:rsidP="00082C90">
                  <w:pPr>
                    <w:jc w:val="both"/>
                  </w:pPr>
                </w:p>
                <w:p w:rsidR="00AC10C5" w:rsidRDefault="00AC10C5" w:rsidP="00082C90">
                  <w:pPr>
                    <w:jc w:val="both"/>
                  </w:pPr>
                </w:p>
                <w:p w:rsidR="00082C90" w:rsidRDefault="00AF3E31" w:rsidP="00082C90">
                  <w:pPr>
                    <w:jc w:val="both"/>
                  </w:pPr>
                  <w:r>
                    <w:t>-</w:t>
                  </w:r>
                  <w:r w:rsidR="002B3926">
                    <w:rPr>
                      <w:bCs/>
                    </w:rPr>
                    <w:t xml:space="preserve"> анализирует незнакомое музыкальное произведение, характеризует особенности стиля композитора (полифонический, гомофонно-гармонический), определяет направление в искусстве, в котором работает композитор (классицизм, романтизм, импрессионизм), дает жанровую характеристику</w:t>
                  </w:r>
                </w:p>
                <w:p w:rsidR="00974543" w:rsidRDefault="00974543" w:rsidP="00400260">
                  <w:pPr>
                    <w:jc w:val="both"/>
                  </w:pPr>
                </w:p>
                <w:p w:rsidR="00400260" w:rsidRDefault="00400260" w:rsidP="00400260">
                  <w:pPr>
                    <w:jc w:val="both"/>
                    <w:rPr>
                      <w:rFonts w:cstheme="minorBidi"/>
                    </w:rPr>
                  </w:pPr>
                  <w:r>
                    <w:t>- играет и записывает все виды интервалов;</w:t>
                  </w:r>
                </w:p>
                <w:p w:rsidR="00400260" w:rsidRDefault="00400260" w:rsidP="00400260">
                  <w:pPr>
                    <w:jc w:val="both"/>
                  </w:pPr>
                  <w:r>
                    <w:lastRenderedPageBreak/>
                    <w:t>- играет и записывает все виды аккордов;</w:t>
                  </w:r>
                </w:p>
                <w:p w:rsidR="00400260" w:rsidRDefault="00400260" w:rsidP="00400260">
                  <w:pPr>
                    <w:jc w:val="both"/>
                  </w:pPr>
                  <w:r>
                    <w:t>- играет и записывает все гаммы;</w:t>
                  </w:r>
                </w:p>
                <w:p w:rsidR="00082C90" w:rsidRDefault="00082C90" w:rsidP="00082C90">
                  <w:pPr>
                    <w:jc w:val="both"/>
                  </w:pPr>
                </w:p>
                <w:p w:rsidR="00082C90" w:rsidRDefault="00082C90" w:rsidP="00082C90">
                  <w:pPr>
                    <w:jc w:val="both"/>
                  </w:pPr>
                </w:p>
                <w:p w:rsidR="00E468D2" w:rsidRDefault="00E468D2" w:rsidP="00E468D2">
                  <w:pPr>
                    <w:jc w:val="both"/>
                  </w:pPr>
                </w:p>
                <w:p w:rsidR="00E468D2" w:rsidRDefault="00E468D2" w:rsidP="00E468D2">
                  <w:pPr>
                    <w:jc w:val="both"/>
                  </w:pPr>
                  <w:r>
                    <w:t xml:space="preserve">- </w:t>
                  </w:r>
                  <w:r w:rsidRPr="0078668B">
                    <w:t xml:space="preserve">демонстрирует умения набора нотного текста в программе </w:t>
                  </w:r>
                  <w:r w:rsidRPr="0078668B">
                    <w:rPr>
                      <w:lang w:val="en-US"/>
                    </w:rPr>
                    <w:t>Sibelius</w:t>
                  </w:r>
                  <w:r>
                    <w:t>;</w:t>
                  </w:r>
                  <w:r>
                    <w:rPr>
                      <w:lang w:val="en-US"/>
                    </w:rPr>
                    <w:t>Finale</w:t>
                  </w:r>
                  <w:r>
                    <w:t>;</w:t>
                  </w:r>
                </w:p>
                <w:p w:rsidR="00E468D2" w:rsidRDefault="00E468D2" w:rsidP="00E468D2">
                  <w:pPr>
                    <w:jc w:val="both"/>
                  </w:pPr>
                  <w:r>
                    <w:t xml:space="preserve">- оцифровывают музыкальный материал в программе </w:t>
                  </w:r>
                  <w:r>
                    <w:rPr>
                      <w:lang w:val="en-US"/>
                    </w:rPr>
                    <w:t>Cubase</w:t>
                  </w:r>
                  <w:r>
                    <w:t>;</w:t>
                  </w:r>
                  <w:r>
                    <w:rPr>
                      <w:lang w:val="en-US"/>
                    </w:rPr>
                    <w:t>Reaper</w:t>
                  </w:r>
                  <w:r>
                    <w:t xml:space="preserve">; </w:t>
                  </w:r>
                  <w:proofErr w:type="spellStart"/>
                  <w:r>
                    <w:rPr>
                      <w:lang w:val="en-US"/>
                    </w:rPr>
                    <w:t>AdobeAudition</w:t>
                  </w:r>
                  <w:proofErr w:type="spellEnd"/>
                  <w:r>
                    <w:t>;</w:t>
                  </w:r>
                </w:p>
                <w:p w:rsidR="00E468D2" w:rsidRDefault="00E468D2" w:rsidP="00E468D2">
                  <w:pPr>
                    <w:jc w:val="both"/>
                  </w:pPr>
                </w:p>
                <w:p w:rsidR="00E468D2" w:rsidRDefault="00E468D2" w:rsidP="00E468D2">
                  <w:pPr>
                    <w:jc w:val="both"/>
                  </w:pPr>
                </w:p>
                <w:p w:rsidR="00E468D2" w:rsidRPr="002E5977" w:rsidRDefault="00E468D2" w:rsidP="00E468D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t xml:space="preserve">- </w:t>
                  </w:r>
                  <w:r w:rsidRPr="0078668B">
                    <w:t>демонстрирует умения</w:t>
                  </w:r>
                  <w:r>
                    <w:t xml:space="preserve"> аранжировать музыкальный материал для</w:t>
                  </w:r>
                </w:p>
                <w:p w:rsidR="00E468D2" w:rsidRDefault="00E468D2" w:rsidP="00E468D2">
                  <w:pPr>
                    <w:jc w:val="both"/>
                    <w:rPr>
                      <w:color w:val="000000"/>
                    </w:rPr>
                  </w:pPr>
                  <w:r w:rsidRPr="002E5977">
                    <w:rPr>
                      <w:color w:val="000000"/>
                    </w:rPr>
                    <w:t>симфоническ</w:t>
                  </w:r>
                  <w:r>
                    <w:rPr>
                      <w:color w:val="000000"/>
                    </w:rPr>
                    <w:t>ого</w:t>
                  </w:r>
                  <w:r w:rsidRPr="002E5977">
                    <w:rPr>
                      <w:color w:val="000000"/>
                    </w:rPr>
                    <w:t>, джазов</w:t>
                  </w:r>
                  <w:r>
                    <w:rPr>
                      <w:color w:val="000000"/>
                    </w:rPr>
                    <w:t xml:space="preserve">ого и </w:t>
                  </w:r>
                  <w:r w:rsidRPr="002E5977">
                    <w:rPr>
                      <w:color w:val="000000"/>
                    </w:rPr>
                    <w:t>эстрадн</w:t>
                  </w:r>
                  <w:r>
                    <w:rPr>
                      <w:color w:val="000000"/>
                    </w:rPr>
                    <w:t xml:space="preserve">ого оркестров; </w:t>
                  </w:r>
                </w:p>
                <w:p w:rsidR="007D4E52" w:rsidRDefault="007D4E52" w:rsidP="00E468D2">
                  <w:pPr>
                    <w:jc w:val="both"/>
                    <w:rPr>
                      <w:color w:val="000000"/>
                    </w:rPr>
                  </w:pPr>
                </w:p>
                <w:p w:rsidR="00E468D2" w:rsidRDefault="00E468D2" w:rsidP="00E468D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применяет программы </w:t>
                  </w:r>
                  <w:r>
                    <w:rPr>
                      <w:color w:val="000000"/>
                      <w:lang w:val="en-US"/>
                    </w:rPr>
                    <w:t>Band</w:t>
                  </w:r>
                  <w:r w:rsidRPr="009359E0"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lang w:val="en-US"/>
                    </w:rPr>
                    <w:t>in</w:t>
                  </w:r>
                  <w:r w:rsidRPr="009359E0"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lang w:val="en-US"/>
                    </w:rPr>
                    <w:t>a</w:t>
                  </w:r>
                  <w:r w:rsidRPr="009359E0"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lang w:val="en-US"/>
                    </w:rPr>
                    <w:t>box</w:t>
                  </w:r>
                  <w:r>
                    <w:rPr>
                      <w:color w:val="000000"/>
                    </w:rPr>
                    <w:t>;</w:t>
                  </w:r>
                  <w:proofErr w:type="spellStart"/>
                  <w:r>
                    <w:rPr>
                      <w:color w:val="000000"/>
                      <w:lang w:val="en-US"/>
                    </w:rPr>
                    <w:t>JammerPro</w:t>
                  </w:r>
                  <w:proofErr w:type="spellEnd"/>
                  <w:r>
                    <w:rPr>
                      <w:color w:val="000000"/>
                    </w:rPr>
                    <w:t xml:space="preserve"> для компьютерной аранжировки с применением виртуальных инструментов: </w:t>
                  </w:r>
                  <w:proofErr w:type="spellStart"/>
                  <w:r>
                    <w:rPr>
                      <w:color w:val="000000"/>
                      <w:lang w:val="en-US"/>
                    </w:rPr>
                    <w:t>Kontakt</w:t>
                  </w:r>
                  <w:proofErr w:type="spellEnd"/>
                  <w:r>
                    <w:rPr>
                      <w:color w:val="000000"/>
                    </w:rPr>
                    <w:t>;</w:t>
                  </w:r>
                  <w:r>
                    <w:rPr>
                      <w:color w:val="000000"/>
                      <w:lang w:val="en-US"/>
                    </w:rPr>
                    <w:t>Addictive</w:t>
                  </w:r>
                  <w:r>
                    <w:rPr>
                      <w:color w:val="000000"/>
                    </w:rPr>
                    <w:t>;</w:t>
                  </w:r>
                  <w:proofErr w:type="spellStart"/>
                  <w:r w:rsidRPr="00DA5BF8">
                    <w:rPr>
                      <w:color w:val="000000"/>
                    </w:rPr>
                    <w:t>Spectrasonics</w:t>
                  </w:r>
                  <w:r>
                    <w:rPr>
                      <w:color w:val="000000"/>
                    </w:rPr>
                    <w:t>;и</w:t>
                  </w:r>
                  <w:proofErr w:type="spellEnd"/>
                  <w:r>
                    <w:rPr>
                      <w:color w:val="000000"/>
                    </w:rPr>
                    <w:t xml:space="preserve"> т.д.;</w:t>
                  </w:r>
                </w:p>
                <w:p w:rsidR="00082C90" w:rsidRDefault="00E468D2" w:rsidP="00E468D2">
                  <w:pPr>
                    <w:jc w:val="both"/>
                  </w:pPr>
                  <w:r>
                    <w:rPr>
                      <w:color w:val="000000"/>
                    </w:rPr>
                    <w:t xml:space="preserve">- исполняют </w:t>
                  </w:r>
                  <w:r w:rsidRPr="002E5977">
                    <w:rPr>
                      <w:color w:val="000000"/>
                    </w:rPr>
                    <w:t>на фортепиано классические исовременные произведения,</w:t>
                  </w:r>
                </w:p>
                <w:p w:rsidR="00E468D2" w:rsidRPr="002E5977" w:rsidRDefault="00E468D2" w:rsidP="00E468D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2E5977">
                    <w:rPr>
                      <w:color w:val="000000"/>
                    </w:rPr>
                    <w:t>включаяэстрадно</w:t>
                  </w:r>
                  <w:proofErr w:type="spellEnd"/>
                  <w:r w:rsidRPr="002E5977">
                    <w:rPr>
                      <w:color w:val="000000"/>
                    </w:rPr>
                    <w:t>-джазовые</w:t>
                  </w:r>
                  <w:r>
                    <w:rPr>
                      <w:color w:val="000000"/>
                    </w:rPr>
                    <w:t xml:space="preserve"> великих композиторов пр</w:t>
                  </w:r>
                  <w:r w:rsidR="007D4E52">
                    <w:rPr>
                      <w:color w:val="000000"/>
                    </w:rPr>
                    <w:t>ошлого и современности</w:t>
                  </w:r>
                </w:p>
                <w:p w:rsidR="00082C90" w:rsidRDefault="00082C90" w:rsidP="00082C90">
                  <w:pPr>
                    <w:jc w:val="both"/>
                  </w:pPr>
                </w:p>
                <w:p w:rsidR="00082C90" w:rsidRDefault="00082C90" w:rsidP="00082C90">
                  <w:pPr>
                    <w:jc w:val="both"/>
                  </w:pPr>
                </w:p>
                <w:p w:rsidR="00082C90" w:rsidRDefault="00082C90" w:rsidP="00082C90">
                  <w:pPr>
                    <w:jc w:val="both"/>
                  </w:pPr>
                </w:p>
                <w:p w:rsidR="008F3A1A" w:rsidRDefault="008F3A1A" w:rsidP="008F3A1A">
                  <w:pPr>
                    <w:spacing w:line="276" w:lineRule="auto"/>
                    <w:jc w:val="both"/>
                    <w:rPr>
                      <w:rFonts w:cstheme="minorBidi"/>
                    </w:rPr>
                  </w:pPr>
                  <w:r>
                    <w:t>- демонстрирует знания ладов и тональностей мажора и минора;</w:t>
                  </w:r>
                </w:p>
                <w:p w:rsidR="008F3A1A" w:rsidRDefault="008F3A1A" w:rsidP="008F3A1A">
                  <w:pPr>
                    <w:spacing w:line="276" w:lineRule="auto"/>
                    <w:jc w:val="both"/>
                  </w:pPr>
                  <w:r>
                    <w:t>- демонстрирует знания построения интервалов от звука и в ладу;</w:t>
                  </w:r>
                </w:p>
                <w:p w:rsidR="008F3A1A" w:rsidRDefault="008F3A1A" w:rsidP="008F3A1A">
                  <w:pPr>
                    <w:spacing w:line="276" w:lineRule="auto"/>
                    <w:jc w:val="both"/>
                  </w:pPr>
                  <w:r>
                    <w:t>- демонстрирует знания построения аккордов от звука и в ладу;</w:t>
                  </w:r>
                </w:p>
                <w:p w:rsidR="008F3A1A" w:rsidRDefault="008F3A1A" w:rsidP="008F3A1A">
                  <w:pPr>
                    <w:spacing w:line="276" w:lineRule="auto"/>
                    <w:jc w:val="both"/>
                  </w:pPr>
                  <w:r>
                    <w:t>- демонстрирует знания построения  разновидностей мажора и минора, ладов народной музыки;</w:t>
                  </w:r>
                </w:p>
                <w:p w:rsidR="008F3A1A" w:rsidRDefault="008F3A1A" w:rsidP="008F3A1A">
                  <w:pPr>
                    <w:spacing w:line="276" w:lineRule="auto"/>
                    <w:jc w:val="both"/>
                  </w:pPr>
                  <w:r>
                    <w:t>- демонстрирует знания  различного типа фактур;</w:t>
                  </w:r>
                </w:p>
                <w:p w:rsidR="008F3A1A" w:rsidRDefault="008F3A1A" w:rsidP="008F3A1A">
                  <w:pPr>
                    <w:spacing w:line="276" w:lineRule="auto"/>
                    <w:jc w:val="both"/>
                  </w:pPr>
                  <w:r>
                    <w:t>- демонстрирует знания  различного типа изложения материала (гомофонн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 гармонического и полифонического) </w:t>
                  </w:r>
                </w:p>
                <w:p w:rsidR="00082C90" w:rsidRDefault="00082C90" w:rsidP="00082C90">
                  <w:pPr>
                    <w:jc w:val="both"/>
                    <w:rPr>
                      <w:rFonts w:cstheme="minorBidi"/>
                    </w:rPr>
                  </w:pPr>
                  <w:r>
                    <w:lastRenderedPageBreak/>
                    <w:t xml:space="preserve">- </w:t>
                  </w:r>
                  <w:r w:rsidR="00400260">
                    <w:t xml:space="preserve">анализирует </w:t>
                  </w:r>
                  <w:r>
                    <w:t>и записывает все виды интервалов;</w:t>
                  </w:r>
                </w:p>
                <w:p w:rsidR="00082C90" w:rsidRDefault="00082C90" w:rsidP="00082C90">
                  <w:pPr>
                    <w:jc w:val="both"/>
                  </w:pPr>
                  <w:r>
                    <w:t xml:space="preserve">- </w:t>
                  </w:r>
                  <w:r w:rsidR="00400260">
                    <w:t xml:space="preserve">анализирует </w:t>
                  </w:r>
                  <w:r>
                    <w:t>и записывает все виды аккордов;</w:t>
                  </w:r>
                </w:p>
                <w:p w:rsidR="00082C90" w:rsidRDefault="00082C90" w:rsidP="00082C90">
                  <w:pPr>
                    <w:jc w:val="both"/>
                  </w:pPr>
                  <w:r>
                    <w:t>-</w:t>
                  </w:r>
                  <w:r w:rsidR="00400260">
                    <w:t xml:space="preserve"> анализирует</w:t>
                  </w:r>
                  <w:r>
                    <w:t xml:space="preserve"> и записывает все гаммы;</w:t>
                  </w:r>
                </w:p>
                <w:p w:rsidR="00082C90" w:rsidRDefault="00082C90" w:rsidP="00082C90">
                  <w:pPr>
                    <w:jc w:val="both"/>
                  </w:pPr>
                  <w:r>
                    <w:t xml:space="preserve">- </w:t>
                  </w:r>
                  <w:r w:rsidR="00400260">
                    <w:t>анализирует</w:t>
                  </w:r>
                  <w:r>
                    <w:t>играет различные виды секвенций;</w:t>
                  </w:r>
                </w:p>
                <w:p w:rsidR="00082C90" w:rsidRDefault="00082C90" w:rsidP="00082C90">
                  <w:pPr>
                    <w:jc w:val="both"/>
                  </w:pPr>
                  <w:r>
                    <w:t xml:space="preserve">- </w:t>
                  </w:r>
                  <w:r w:rsidR="00400260">
                    <w:t xml:space="preserve">анализирует </w:t>
                  </w:r>
                  <w:r>
                    <w:t>и записывает лады народной музыки;</w:t>
                  </w:r>
                </w:p>
                <w:p w:rsidR="00E7439D" w:rsidRDefault="00E7439D" w:rsidP="00082C90">
                  <w:pPr>
                    <w:jc w:val="both"/>
                  </w:pPr>
                  <w:r>
                    <w:t xml:space="preserve">- </w:t>
                  </w:r>
                  <w:r w:rsidR="00400260">
                    <w:t xml:space="preserve">анализирует </w:t>
                  </w:r>
                  <w:r>
                    <w:t>и записывает аккорды мажоро-минора;</w:t>
                  </w:r>
                </w:p>
                <w:p w:rsidR="00E7439D" w:rsidRDefault="00E7439D" w:rsidP="00082C90">
                  <w:pPr>
                    <w:jc w:val="both"/>
                  </w:pPr>
                  <w:r>
                    <w:t xml:space="preserve">- </w:t>
                  </w:r>
                  <w:r w:rsidR="00400260">
                    <w:t xml:space="preserve">анализирует </w:t>
                  </w:r>
                  <w:r>
                    <w:t>отклонения и модуляции;</w:t>
                  </w:r>
                </w:p>
                <w:p w:rsidR="00082C90" w:rsidRDefault="00E7439D" w:rsidP="00082C90">
                  <w:pPr>
                    <w:jc w:val="both"/>
                  </w:pPr>
                  <w:r>
                    <w:t>-анализирует различные типы фактур и изложение музыкального материала;</w:t>
                  </w:r>
                </w:p>
                <w:p w:rsidR="00E7439D" w:rsidRDefault="00E7439D" w:rsidP="00082C90">
                  <w:pPr>
                    <w:jc w:val="both"/>
                  </w:pPr>
                  <w:r>
                    <w:t>- анализирует роль гармонии</w:t>
                  </w:r>
                  <w:r w:rsidR="00400260">
                    <w:t>, как средство выразительности и ее роль в формообразовании;</w:t>
                  </w:r>
                </w:p>
                <w:p w:rsidR="008F3A1A" w:rsidRDefault="008F3A1A" w:rsidP="00082C90">
                  <w:pPr>
                    <w:jc w:val="both"/>
                  </w:pPr>
                  <w:r>
                    <w:t>- классифицирует простые формы: двухчастные, трехчастные</w:t>
                  </w:r>
                </w:p>
                <w:p w:rsidR="007D4E52" w:rsidRDefault="007D4E52" w:rsidP="007D4E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называют отличительные особенности джаза от академической музыки: гармония; звукоряды на основе гармонии; метроритм; формообразования – ААБА (основная форма джазовых стандартов)</w:t>
                  </w:r>
                </w:p>
                <w:p w:rsidR="007D4E52" w:rsidRPr="005A53D4" w:rsidRDefault="007D4E52" w:rsidP="007D4E52">
                  <w:pPr>
                    <w:jc w:val="both"/>
                    <w:rPr>
                      <w:color w:val="FF0000"/>
                    </w:rPr>
                  </w:pPr>
                  <w:r>
                    <w:rPr>
                      <w:color w:val="000000"/>
                    </w:rPr>
                    <w:t>- перечисляют оркестровые инструменты, их строй, их роль, их выразительные и технические возможности согласно разновидности оркестров (симфонический, духовой, народный, эстрадно-джазовый)</w:t>
                  </w:r>
                </w:p>
                <w:p w:rsidR="007D4E52" w:rsidRDefault="007D4E52" w:rsidP="007D4E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делают анализ эстрадно-джазовых музыкальных композиций с точки зрения </w:t>
                  </w:r>
                  <w:r w:rsidRPr="00B60D2E">
                    <w:rPr>
                      <w:color w:val="000000"/>
                    </w:rPr>
                    <w:t>оркестровки и аранжировки</w:t>
                  </w:r>
                </w:p>
                <w:p w:rsidR="007D4E52" w:rsidRDefault="007D4E52" w:rsidP="007D4E52">
                  <w:pPr>
                    <w:jc w:val="both"/>
                    <w:rPr>
                      <w:color w:val="000000"/>
                    </w:rPr>
                  </w:pPr>
                </w:p>
                <w:p w:rsidR="007D4E52" w:rsidRDefault="007D4E52" w:rsidP="007D4E52">
                  <w:pPr>
                    <w:jc w:val="both"/>
                    <w:rPr>
                      <w:color w:val="000000"/>
                    </w:rPr>
                  </w:pPr>
                </w:p>
                <w:p w:rsidR="007D4E52" w:rsidRDefault="007D4E52" w:rsidP="007D4E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перечисляют основные понятия и базовые элементы аранжировки</w:t>
                  </w:r>
                </w:p>
                <w:p w:rsidR="007D4E52" w:rsidRDefault="007D4E52" w:rsidP="007D4E52">
                  <w:pPr>
                    <w:jc w:val="both"/>
                    <w:rPr>
                      <w:color w:val="000000"/>
                    </w:rPr>
                  </w:pPr>
                </w:p>
                <w:p w:rsidR="007D4E52" w:rsidRDefault="007D4E52" w:rsidP="007D4E52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описывают способы записи и обработки звука, записи нотного текста с помощью компьютера, перечисляют программное обеспечение и оборудование</w:t>
                  </w:r>
                  <w:r w:rsidR="00AC10C5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 xml:space="preserve">  необходимое для этого</w:t>
                  </w:r>
                </w:p>
                <w:p w:rsidR="007D4E52" w:rsidRDefault="007D4E52" w:rsidP="007D4E52">
                  <w:pPr>
                    <w:jc w:val="both"/>
                    <w:rPr>
                      <w:color w:val="000000"/>
                    </w:rPr>
                  </w:pPr>
                </w:p>
                <w:p w:rsidR="00974543" w:rsidRDefault="00974543" w:rsidP="008F3A1A">
                  <w:pPr>
                    <w:spacing w:line="276" w:lineRule="auto"/>
                    <w:jc w:val="both"/>
                  </w:pPr>
                </w:p>
              </w:tc>
            </w:tr>
          </w:tbl>
          <w:p w:rsidR="00481921" w:rsidRDefault="00481921" w:rsidP="00481921">
            <w:pPr>
              <w:jc w:val="both"/>
            </w:pPr>
            <w:r w:rsidRPr="0078668B">
              <w:lastRenderedPageBreak/>
              <w:t xml:space="preserve">- </w:t>
            </w:r>
            <w:r w:rsidR="00AC10C5">
              <w:t xml:space="preserve">перечисляют виды музыкальной фактуры для современной </w:t>
            </w:r>
            <w:r w:rsidR="00AC10C5" w:rsidRPr="002E5977">
              <w:t>оркестровки и аранжировки</w:t>
            </w:r>
          </w:p>
          <w:p w:rsidR="00AC10C5" w:rsidRDefault="00AC10C5" w:rsidP="00481921">
            <w:pPr>
              <w:jc w:val="both"/>
            </w:pPr>
          </w:p>
          <w:p w:rsidR="00AC10C5" w:rsidRDefault="00AC10C5" w:rsidP="00481921">
            <w:pPr>
              <w:jc w:val="both"/>
            </w:pPr>
          </w:p>
          <w:p w:rsidR="00AC10C5" w:rsidRDefault="00B925CE" w:rsidP="00481921">
            <w:pPr>
              <w:jc w:val="both"/>
            </w:pPr>
            <w:r>
              <w:t xml:space="preserve">- </w:t>
            </w:r>
            <w:r w:rsidR="00AC10C5">
              <w:t>характеризуют возможност</w:t>
            </w:r>
            <w:r>
              <w:t>и музыкальных инструментов для  дальнейшего использования в профессиональной деятельности.</w:t>
            </w:r>
          </w:p>
          <w:p w:rsidR="00A43EC5" w:rsidRDefault="00A43EC5" w:rsidP="003234C1">
            <w:pPr>
              <w:jc w:val="center"/>
              <w:rPr>
                <w:b/>
              </w:rPr>
            </w:pPr>
          </w:p>
          <w:p w:rsidR="00481921" w:rsidRDefault="00481921" w:rsidP="003234C1">
            <w:pPr>
              <w:jc w:val="center"/>
              <w:rPr>
                <w:b/>
              </w:rPr>
            </w:pPr>
          </w:p>
          <w:p w:rsidR="00481921" w:rsidRDefault="00481921" w:rsidP="003234C1">
            <w:pPr>
              <w:jc w:val="center"/>
              <w:rPr>
                <w:b/>
              </w:rPr>
            </w:pPr>
          </w:p>
          <w:p w:rsidR="00481921" w:rsidRDefault="00481921" w:rsidP="003234C1">
            <w:pPr>
              <w:jc w:val="center"/>
              <w:rPr>
                <w:b/>
              </w:rPr>
            </w:pPr>
          </w:p>
          <w:p w:rsidR="00481921" w:rsidRDefault="00481921" w:rsidP="003234C1">
            <w:pPr>
              <w:jc w:val="center"/>
              <w:rPr>
                <w:b/>
              </w:rPr>
            </w:pPr>
          </w:p>
          <w:p w:rsidR="00B925CE" w:rsidRDefault="00B925CE" w:rsidP="00B925CE">
            <w:pPr>
              <w:jc w:val="both"/>
            </w:pPr>
            <w:r>
              <w:rPr>
                <w:b/>
              </w:rPr>
              <w:t xml:space="preserve">- </w:t>
            </w:r>
            <w:r>
              <w:rPr>
                <w:color w:val="000000"/>
              </w:rPr>
              <w:t xml:space="preserve">называют </w:t>
            </w:r>
            <w:r w:rsidRPr="002E5977">
              <w:rPr>
                <w:color w:val="000000"/>
              </w:rPr>
              <w:t>классические исовременные произведения,</w:t>
            </w:r>
          </w:p>
          <w:p w:rsidR="00B925CE" w:rsidRPr="002E5977" w:rsidRDefault="00B925CE" w:rsidP="00B925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2E5977">
              <w:rPr>
                <w:color w:val="000000"/>
              </w:rPr>
              <w:t>включаяэстрадно</w:t>
            </w:r>
            <w:proofErr w:type="spellEnd"/>
            <w:r w:rsidRPr="002E5977">
              <w:rPr>
                <w:color w:val="000000"/>
              </w:rPr>
              <w:t>-джазовые</w:t>
            </w:r>
            <w:r>
              <w:rPr>
                <w:color w:val="000000"/>
              </w:rPr>
              <w:t xml:space="preserve"> великих композиторов прошлого и современности, </w:t>
            </w:r>
            <w:r w:rsidRPr="002E5977">
              <w:t>специально написанные или переложенные дляфортепиано</w:t>
            </w:r>
            <w:r>
              <w:t>.</w:t>
            </w:r>
          </w:p>
          <w:p w:rsidR="00481921" w:rsidRDefault="00481921" w:rsidP="00B925CE">
            <w:pPr>
              <w:rPr>
                <w:b/>
              </w:rPr>
            </w:pPr>
          </w:p>
          <w:p w:rsidR="00481921" w:rsidRDefault="00481921" w:rsidP="003234C1">
            <w:pPr>
              <w:jc w:val="center"/>
              <w:rPr>
                <w:b/>
              </w:rPr>
            </w:pPr>
          </w:p>
          <w:p w:rsidR="00481921" w:rsidRPr="00E53ACD" w:rsidRDefault="00481921" w:rsidP="003234C1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EC5" w:rsidRPr="00E53ACD" w:rsidRDefault="002F0447" w:rsidP="003234C1">
            <w:pPr>
              <w:jc w:val="center"/>
              <w:rPr>
                <w:b/>
              </w:rPr>
            </w:pPr>
            <w:r w:rsidRPr="00E53ACD">
              <w:rPr>
                <w:bCs/>
                <w:i/>
              </w:rPr>
              <w:lastRenderedPageBreak/>
              <w:t xml:space="preserve">Контрольные уроки, </w:t>
            </w:r>
            <w:r>
              <w:rPr>
                <w:bCs/>
                <w:i/>
              </w:rPr>
              <w:t>зачеты, экзамены</w:t>
            </w:r>
          </w:p>
        </w:tc>
      </w:tr>
      <w:tr w:rsidR="007D4E52" w:rsidRPr="00E53ACD" w:rsidTr="00AC10C5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E52" w:rsidRPr="00E53ACD" w:rsidRDefault="007D4E52" w:rsidP="00A83EB4">
            <w:pPr>
              <w:autoSpaceDE w:val="0"/>
              <w:autoSpaceDN w:val="0"/>
              <w:adjustRightInd w:val="0"/>
              <w:jc w:val="both"/>
            </w:pPr>
            <w:r w:rsidRPr="00C077A9">
              <w:lastRenderedPageBreak/>
              <w:t>ПК 2.1. Анализировать музыкальное произведение в единстве и взаимообусловленности формы исодержания, историко-стилистических и жанровых предпосылок, метроритма, тембра, гармонии.</w:t>
            </w:r>
          </w:p>
        </w:tc>
        <w:tc>
          <w:tcPr>
            <w:tcW w:w="779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E52" w:rsidRPr="00E53ACD" w:rsidRDefault="00674FA7" w:rsidP="003234C1">
            <w:pPr>
              <w:jc w:val="both"/>
              <w:rPr>
                <w:bCs/>
              </w:rPr>
            </w:pPr>
            <w:r>
              <w:rPr>
                <w:bCs/>
              </w:rPr>
              <w:t>Делаю</w:t>
            </w:r>
            <w:r w:rsidR="007D4E52">
              <w:rPr>
                <w:bCs/>
              </w:rPr>
              <w:t>т комплексный анализ  средств выразительности  музыкального произведения: содержание, стиль, жанр, форма, тональны</w:t>
            </w:r>
            <w:r w:rsidR="00B925CE">
              <w:rPr>
                <w:bCs/>
              </w:rPr>
              <w:t>й план, гармонические средства в процессе записи музыкального произведения.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D4E52" w:rsidRPr="00E53ACD" w:rsidRDefault="007D4E52" w:rsidP="00A83EB4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 xml:space="preserve">Контрольные уроки, </w:t>
            </w:r>
            <w:r>
              <w:rPr>
                <w:bCs/>
                <w:i/>
              </w:rPr>
              <w:t>зачеты, экзамены</w:t>
            </w:r>
          </w:p>
          <w:p w:rsidR="007D4E52" w:rsidRPr="00E53ACD" w:rsidRDefault="007D4E52" w:rsidP="00A83EB4">
            <w:pPr>
              <w:jc w:val="both"/>
              <w:rPr>
                <w:bCs/>
                <w:i/>
              </w:rPr>
            </w:pPr>
          </w:p>
        </w:tc>
      </w:tr>
      <w:tr w:rsidR="007D4E52" w:rsidRPr="00E53ACD" w:rsidTr="00D91819">
        <w:trPr>
          <w:trHeight w:val="144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E52" w:rsidRPr="00C077A9" w:rsidRDefault="007D4E52" w:rsidP="00A83EB4">
            <w:pPr>
              <w:autoSpaceDE w:val="0"/>
              <w:autoSpaceDN w:val="0"/>
              <w:adjustRightInd w:val="0"/>
              <w:jc w:val="both"/>
            </w:pPr>
            <w:r w:rsidRPr="00C077A9">
              <w:t xml:space="preserve">ПК 2.2. Воспроизводить художественный образ в записи на основе знаний специфики музыкального языка(ладовые, метроритмические, формообразующие, </w:t>
            </w:r>
            <w:r w:rsidRPr="00C077A9">
              <w:lastRenderedPageBreak/>
              <w:t>гармонические, фактурные свойства музыкального языка).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E52" w:rsidRPr="00E53ACD" w:rsidRDefault="007D4E52" w:rsidP="003234C1">
            <w:pPr>
              <w:jc w:val="both"/>
              <w:rPr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D4E52" w:rsidRPr="00E53ACD" w:rsidRDefault="007D4E52" w:rsidP="00A83EB4">
            <w:pPr>
              <w:jc w:val="both"/>
              <w:rPr>
                <w:bCs/>
                <w:i/>
              </w:rPr>
            </w:pPr>
          </w:p>
        </w:tc>
      </w:tr>
      <w:tr w:rsidR="007D4E52" w:rsidRPr="00E53ACD" w:rsidTr="00AC10C5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E52" w:rsidRPr="00C077A9" w:rsidRDefault="007D4E52" w:rsidP="00A83EB4">
            <w:pPr>
              <w:autoSpaceDE w:val="0"/>
              <w:autoSpaceDN w:val="0"/>
              <w:adjustRightInd w:val="0"/>
              <w:jc w:val="both"/>
            </w:pPr>
            <w:r w:rsidRPr="00C077A9">
              <w:lastRenderedPageBreak/>
              <w:t>ПК 2.3. Работать в непосредственном контакте с исполнителем над интерпретацией музыкальногопроизведения.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E52" w:rsidRPr="00E53ACD" w:rsidRDefault="007D4E52" w:rsidP="003234C1">
            <w:pPr>
              <w:jc w:val="both"/>
              <w:rPr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4E52" w:rsidRPr="00E53ACD" w:rsidRDefault="007D4E52" w:rsidP="00A83EB4">
            <w:pPr>
              <w:jc w:val="both"/>
              <w:rPr>
                <w:bCs/>
                <w:i/>
              </w:rPr>
            </w:pPr>
          </w:p>
        </w:tc>
      </w:tr>
      <w:tr w:rsidR="00A83EB4" w:rsidRPr="00E53ACD" w:rsidTr="00A83EB4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3EB4" w:rsidRPr="00C077A9" w:rsidRDefault="00A83EB4" w:rsidP="00A83EB4">
            <w:pPr>
              <w:autoSpaceDE w:val="0"/>
              <w:autoSpaceDN w:val="0"/>
              <w:adjustRightInd w:val="0"/>
              <w:jc w:val="both"/>
            </w:pPr>
            <w:r w:rsidRPr="00C077A9">
              <w:t>ПК 2.4. Аранжировать музыкальные произведения с помощью компьютера, использовать компьютернуюаранжировку при звукозаписи.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921" w:rsidRDefault="00481921" w:rsidP="00481921">
            <w:pPr>
              <w:jc w:val="both"/>
              <w:rPr>
                <w:bCs/>
              </w:rPr>
            </w:pPr>
            <w:r>
              <w:rPr>
                <w:bCs/>
              </w:rPr>
              <w:t>Делают аранжировку музыкального произведения согласно требованиям:</w:t>
            </w:r>
            <w:r>
              <w:rPr>
                <w:bCs/>
              </w:rPr>
              <w:br/>
              <w:t>- подобрать по слуху мелодию;</w:t>
            </w:r>
          </w:p>
          <w:p w:rsidR="00481921" w:rsidRDefault="00481921" w:rsidP="00481921">
            <w:pPr>
              <w:jc w:val="both"/>
              <w:rPr>
                <w:bCs/>
              </w:rPr>
            </w:pPr>
            <w:r>
              <w:rPr>
                <w:bCs/>
              </w:rPr>
              <w:t>- гармонизовать подобранную мелодию;</w:t>
            </w:r>
          </w:p>
          <w:p w:rsidR="00481921" w:rsidRDefault="00481921" w:rsidP="00481921">
            <w:pPr>
              <w:jc w:val="both"/>
              <w:rPr>
                <w:bCs/>
              </w:rPr>
            </w:pPr>
            <w:r>
              <w:rPr>
                <w:bCs/>
              </w:rPr>
              <w:t>- определить музыкальную форму аранжировки;</w:t>
            </w:r>
          </w:p>
          <w:p w:rsidR="00481921" w:rsidRDefault="00481921" w:rsidP="00481921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используя программу </w:t>
            </w:r>
            <w:r>
              <w:rPr>
                <w:bCs/>
                <w:lang w:val="en-US"/>
              </w:rPr>
              <w:t>Band</w:t>
            </w:r>
            <w:r w:rsidRPr="00A45D8D">
              <w:rPr>
                <w:bCs/>
              </w:rPr>
              <w:t>-</w:t>
            </w:r>
            <w:r>
              <w:rPr>
                <w:bCs/>
                <w:lang w:val="en-US"/>
              </w:rPr>
              <w:t>in</w:t>
            </w:r>
            <w:r w:rsidRPr="00A45D8D">
              <w:rPr>
                <w:bCs/>
              </w:rPr>
              <w:t>-</w:t>
            </w:r>
            <w:r>
              <w:rPr>
                <w:bCs/>
                <w:lang w:val="en-US"/>
              </w:rPr>
              <w:t>a</w:t>
            </w:r>
            <w:r w:rsidRPr="00A45D8D">
              <w:rPr>
                <w:bCs/>
              </w:rPr>
              <w:t>-</w:t>
            </w:r>
            <w:r>
              <w:rPr>
                <w:bCs/>
                <w:lang w:val="en-US"/>
              </w:rPr>
              <w:t>box</w:t>
            </w:r>
            <w:r>
              <w:rPr>
                <w:bCs/>
              </w:rPr>
              <w:t>, создать заготовку аранжировки в определенном стиле;</w:t>
            </w:r>
          </w:p>
          <w:p w:rsidR="00481921" w:rsidRDefault="00481921" w:rsidP="00481921">
            <w:pPr>
              <w:jc w:val="both"/>
              <w:rPr>
                <w:bCs/>
              </w:rPr>
            </w:pPr>
            <w:r>
              <w:rPr>
                <w:bCs/>
              </w:rPr>
              <w:t xml:space="preserve"> - сделать окончательную доработку аранжировки в программе секвенсоре.</w:t>
            </w:r>
          </w:p>
          <w:p w:rsidR="00A83EB4" w:rsidRPr="00E53ACD" w:rsidRDefault="00481921" w:rsidP="00481921">
            <w:pPr>
              <w:jc w:val="both"/>
              <w:rPr>
                <w:bCs/>
              </w:rPr>
            </w:pPr>
            <w:r>
              <w:rPr>
                <w:bCs/>
              </w:rPr>
              <w:t>Делают  запись вокала или музыкального инструмента наложением на сделанную аранжировку.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3EB4" w:rsidRPr="00E53ACD" w:rsidRDefault="00C317E1" w:rsidP="00A83EB4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 xml:space="preserve">Контрольные уроки, </w:t>
            </w:r>
            <w:r>
              <w:rPr>
                <w:bCs/>
                <w:i/>
              </w:rPr>
              <w:t>зачеты, экзамены</w:t>
            </w:r>
          </w:p>
        </w:tc>
      </w:tr>
      <w:tr w:rsidR="00A83EB4" w:rsidRPr="00E53ACD" w:rsidTr="00A83EB4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3EB4" w:rsidRPr="00C077A9" w:rsidRDefault="00A83EB4" w:rsidP="00A83E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77A9">
              <w:t xml:space="preserve">ПК 2.5. Исполнять на фортепиано различные произведения классической, современной </w:t>
            </w:r>
            <w:proofErr w:type="spellStart"/>
            <w:r w:rsidRPr="00C077A9">
              <w:t>иэстрадно</w:t>
            </w:r>
            <w:proofErr w:type="spellEnd"/>
            <w:r w:rsidRPr="00C077A9">
              <w:t>-джазовой музыкальной литературы.</w:t>
            </w:r>
          </w:p>
          <w:p w:rsidR="00A83EB4" w:rsidRPr="00C077A9" w:rsidRDefault="00A83EB4" w:rsidP="00A83E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921" w:rsidRDefault="00481921" w:rsidP="0048192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Исполняют </w:t>
            </w:r>
            <w:r w:rsidRPr="002E5977">
              <w:rPr>
                <w:color w:val="000000"/>
              </w:rPr>
              <w:t xml:space="preserve">на фортепиано </w:t>
            </w:r>
            <w:r>
              <w:rPr>
                <w:color w:val="000000"/>
              </w:rPr>
              <w:t xml:space="preserve">2 </w:t>
            </w:r>
            <w:r w:rsidRPr="002E5977">
              <w:rPr>
                <w:color w:val="000000"/>
              </w:rPr>
              <w:t>классически</w:t>
            </w:r>
            <w:r>
              <w:rPr>
                <w:color w:val="000000"/>
              </w:rPr>
              <w:t>х</w:t>
            </w:r>
            <w:r w:rsidRPr="002E5977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2 современных</w:t>
            </w:r>
            <w:r w:rsidRPr="002E5977">
              <w:rPr>
                <w:color w:val="000000"/>
              </w:rPr>
              <w:t xml:space="preserve"> произведения, </w:t>
            </w:r>
            <w:proofErr w:type="spellStart"/>
            <w:r w:rsidRPr="002E5977">
              <w:rPr>
                <w:color w:val="000000"/>
              </w:rPr>
              <w:t>включаяэстрадно</w:t>
            </w:r>
            <w:proofErr w:type="spellEnd"/>
            <w:r w:rsidRPr="002E5977">
              <w:rPr>
                <w:color w:val="000000"/>
              </w:rPr>
              <w:t>-джазовые</w:t>
            </w:r>
            <w:r>
              <w:rPr>
                <w:color w:val="000000"/>
              </w:rPr>
              <w:t xml:space="preserve">; демонстрируют умение применить полученные знания на практике: оперируют джазовыми гармониями. </w:t>
            </w:r>
          </w:p>
          <w:p w:rsidR="00481921" w:rsidRDefault="00481921" w:rsidP="0048192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Аккомпанемент.</w:t>
            </w:r>
          </w:p>
          <w:p w:rsidR="00A83EB4" w:rsidRPr="00E53ACD" w:rsidRDefault="00A83EB4" w:rsidP="003234C1">
            <w:pPr>
              <w:jc w:val="both"/>
              <w:rPr>
                <w:bCs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3EB4" w:rsidRPr="00E53ACD" w:rsidRDefault="00C317E1" w:rsidP="00A83EB4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 xml:space="preserve">Контрольные уроки, </w:t>
            </w:r>
            <w:r>
              <w:rPr>
                <w:bCs/>
                <w:i/>
              </w:rPr>
              <w:t>зачеты, экзамены</w:t>
            </w:r>
          </w:p>
        </w:tc>
      </w:tr>
    </w:tbl>
    <w:p w:rsidR="0077640B" w:rsidRPr="00E53ACD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F7515" w:rsidRPr="00E53ACD" w:rsidRDefault="006F7515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53ACD">
        <w:t>Формы и методы</w:t>
      </w:r>
      <w:r w:rsidR="00BD3C96" w:rsidRPr="00E53ACD">
        <w:t xml:space="preserve"> контроля и оценки результатов обучения должны позволять проверять </w:t>
      </w:r>
      <w:r w:rsidR="00300E00" w:rsidRPr="00E53ACD">
        <w:t xml:space="preserve">у обучающихся </w:t>
      </w:r>
      <w:r w:rsidR="005F786E" w:rsidRPr="00E53ACD">
        <w:t xml:space="preserve">не только </w:t>
      </w:r>
      <w:proofErr w:type="spellStart"/>
      <w:r w:rsidR="00BD3C96" w:rsidRPr="00E53ACD">
        <w:t>сформированность</w:t>
      </w:r>
      <w:r w:rsidR="005F786E" w:rsidRPr="00E53ACD">
        <w:t>профессиональных</w:t>
      </w:r>
      <w:proofErr w:type="spellEnd"/>
      <w:r w:rsidR="005F786E" w:rsidRPr="00E53ACD">
        <w:t xml:space="preserve"> компетенций</w:t>
      </w:r>
      <w:r w:rsidRPr="00E53ACD">
        <w:t>,</w:t>
      </w:r>
      <w:r w:rsidR="005F786E" w:rsidRPr="00E53ACD">
        <w:t xml:space="preserve"> но и развити</w:t>
      </w:r>
      <w:r w:rsidR="00483866" w:rsidRPr="00E53ACD">
        <w:t>е</w:t>
      </w:r>
      <w:r w:rsidR="005F786E" w:rsidRPr="00E53ACD">
        <w:t xml:space="preserve"> общих компетенций и обеспечивающих их умений.</w:t>
      </w:r>
    </w:p>
    <w:p w:rsidR="00456704" w:rsidRPr="00E53ACD" w:rsidRDefault="00456704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7878"/>
        <w:gridCol w:w="3260"/>
      </w:tblGrid>
      <w:tr w:rsidR="00456704" w:rsidRPr="00E53ACD" w:rsidTr="00A83EB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E53ACD" w:rsidRDefault="00456704" w:rsidP="003234C1">
            <w:pPr>
              <w:jc w:val="center"/>
              <w:rPr>
                <w:b/>
                <w:bCs/>
              </w:rPr>
            </w:pPr>
            <w:r w:rsidRPr="00E53ACD">
              <w:rPr>
                <w:b/>
                <w:bCs/>
              </w:rPr>
              <w:t xml:space="preserve">Результаты </w:t>
            </w:r>
          </w:p>
          <w:p w:rsidR="00456704" w:rsidRPr="00E53ACD" w:rsidRDefault="000B56FC" w:rsidP="003234C1">
            <w:pPr>
              <w:jc w:val="center"/>
              <w:rPr>
                <w:b/>
                <w:bCs/>
              </w:rPr>
            </w:pPr>
            <w:r w:rsidRPr="00E53ACD">
              <w:rPr>
                <w:b/>
                <w:bCs/>
              </w:rPr>
              <w:t xml:space="preserve">(освоенные общие </w:t>
            </w:r>
            <w:r w:rsidR="00456704" w:rsidRPr="00E53ACD">
              <w:rPr>
                <w:b/>
                <w:bCs/>
              </w:rPr>
              <w:t>компетенции)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E53ACD" w:rsidRDefault="00456704" w:rsidP="003234C1">
            <w:pPr>
              <w:jc w:val="center"/>
              <w:rPr>
                <w:bCs/>
              </w:rPr>
            </w:pPr>
            <w:r w:rsidRPr="00E53ACD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704" w:rsidRPr="00E53ACD" w:rsidRDefault="00456704" w:rsidP="003234C1">
            <w:pPr>
              <w:jc w:val="center"/>
              <w:rPr>
                <w:b/>
                <w:bCs/>
              </w:rPr>
            </w:pPr>
            <w:r w:rsidRPr="00E53ACD">
              <w:rPr>
                <w:b/>
              </w:rPr>
              <w:t xml:space="preserve">Формы и методы контроля и оценки </w:t>
            </w:r>
          </w:p>
        </w:tc>
      </w:tr>
      <w:tr w:rsidR="00C7187C" w:rsidRPr="00E53ACD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widowControl w:val="0"/>
              <w:suppressAutoHyphens/>
              <w:jc w:val="both"/>
            </w:pPr>
            <w:r w:rsidRPr="00E53ACD">
              <w:t xml:space="preserve">ОК 1. Понимать сущность и социальную значимость своей будущей профессии, проявлять к </w:t>
            </w:r>
            <w:r w:rsidRPr="00E53ACD">
              <w:lastRenderedPageBreak/>
              <w:t>ней устойчивый интерес.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lastRenderedPageBreak/>
              <w:t>- демонстрация понимания сущности и социальной значимости своей будущей профессии;</w:t>
            </w:r>
          </w:p>
          <w:p w:rsidR="00C7187C" w:rsidRPr="00E53ACD" w:rsidRDefault="00C7187C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- демонстрация устойчивого интереса к будущей профессии</w:t>
            </w:r>
          </w:p>
          <w:p w:rsidR="00C7187C" w:rsidRPr="00E53ACD" w:rsidRDefault="00C7187C" w:rsidP="003234C1">
            <w:pPr>
              <w:jc w:val="both"/>
              <w:rPr>
                <w:bCs/>
              </w:rPr>
            </w:pPr>
          </w:p>
          <w:p w:rsidR="00C7187C" w:rsidRPr="00E53ACD" w:rsidRDefault="00C7187C" w:rsidP="003234C1">
            <w:pPr>
              <w:jc w:val="both"/>
              <w:rPr>
                <w:bCs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lastRenderedPageBreak/>
              <w:t xml:space="preserve">интерпретация результатов наблюдений за обучающимися (участие в </w:t>
            </w:r>
            <w:r w:rsidRPr="00E53ACD">
              <w:rPr>
                <w:bCs/>
                <w:i/>
              </w:rPr>
              <w:lastRenderedPageBreak/>
              <w:t>творческих конкурсах, фестивалях, олимпиадах)</w:t>
            </w:r>
          </w:p>
        </w:tc>
      </w:tr>
      <w:tr w:rsidR="00C7187C" w:rsidRPr="00E53ACD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widowControl w:val="0"/>
              <w:suppressAutoHyphens/>
              <w:jc w:val="both"/>
            </w:pPr>
            <w:r w:rsidRPr="00E53ACD">
              <w:lastRenderedPageBreak/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- умение формулировать цель и задачи предстоящей деятельности;</w:t>
            </w:r>
          </w:p>
          <w:p w:rsidR="00C7187C" w:rsidRPr="00E53ACD" w:rsidRDefault="00C7187C" w:rsidP="003234C1">
            <w:pPr>
              <w:jc w:val="both"/>
              <w:rPr>
                <w:bCs/>
              </w:rPr>
            </w:pPr>
            <w:r w:rsidRPr="00E53ACD">
              <w:t>- умение представить конечный результат деятельности в полном объеме;</w:t>
            </w:r>
          </w:p>
          <w:p w:rsidR="00C7187C" w:rsidRPr="00E53ACD" w:rsidRDefault="00C7187C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- умение планировать предстоящую деятельность;</w:t>
            </w:r>
          </w:p>
          <w:p w:rsidR="00C7187C" w:rsidRPr="00E53ACD" w:rsidRDefault="00C7187C" w:rsidP="003234C1">
            <w:r w:rsidRPr="00E53ACD">
              <w:t>- умение выбирать типовые методы и способы выполнения плана;</w:t>
            </w:r>
          </w:p>
          <w:p w:rsidR="00C7187C" w:rsidRPr="00E53ACD" w:rsidRDefault="00C7187C" w:rsidP="003234C1">
            <w:r w:rsidRPr="00E53ACD"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C7187C" w:rsidRPr="00E53ACD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widowControl w:val="0"/>
              <w:suppressAutoHyphens/>
              <w:jc w:val="both"/>
            </w:pPr>
            <w:r w:rsidRPr="00E53ACD"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E53ACD" w:rsidRDefault="00C7187C" w:rsidP="003234C1">
            <w:r w:rsidRPr="00E53ACD">
              <w:t>- умение определять проблему в профессионально ориентированных ситуациях;</w:t>
            </w:r>
          </w:p>
          <w:p w:rsidR="00C7187C" w:rsidRPr="00E53ACD" w:rsidRDefault="00C7187C" w:rsidP="003234C1">
            <w:r w:rsidRPr="00E53ACD">
              <w:t xml:space="preserve"> - умение предлагать способы и варианты решения проблемы, оценивать ожидаемый результат; </w:t>
            </w:r>
          </w:p>
          <w:p w:rsidR="00C7187C" w:rsidRPr="00E53ACD" w:rsidRDefault="00C7187C" w:rsidP="003234C1">
            <w:pPr>
              <w:jc w:val="both"/>
            </w:pPr>
            <w:r w:rsidRPr="00E53ACD">
              <w:t>- умение планировать поведение в профессионально ориентированных проблемны</w:t>
            </w:r>
            <w:r w:rsidR="00C65328">
              <w:t>х ситуациях, вносить коррективы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jc w:val="both"/>
              <w:rPr>
                <w:bCs/>
                <w:i/>
              </w:rPr>
            </w:pPr>
          </w:p>
          <w:p w:rsidR="00C7187C" w:rsidRPr="00E53ACD" w:rsidRDefault="00C7187C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C7187C" w:rsidRPr="00E53ACD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widowControl w:val="0"/>
              <w:suppressAutoHyphens/>
              <w:jc w:val="both"/>
            </w:pPr>
            <w:r w:rsidRPr="00E53ACD"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E53ACD" w:rsidRDefault="00C7187C" w:rsidP="003234C1">
            <w:r w:rsidRPr="00E53ACD">
              <w:t xml:space="preserve">- умение самостоятельно работать с информацией: понимать замысел текста; </w:t>
            </w:r>
          </w:p>
          <w:p w:rsidR="00C7187C" w:rsidRPr="00E53ACD" w:rsidRDefault="00C7187C" w:rsidP="003234C1">
            <w:r w:rsidRPr="00E53ACD">
              <w:t>- умение пользоваться словарями, справочной литературой;</w:t>
            </w:r>
          </w:p>
          <w:p w:rsidR="00C7187C" w:rsidRPr="00E53ACD" w:rsidRDefault="00C7187C" w:rsidP="003234C1">
            <w:r w:rsidRPr="00E53ACD">
              <w:t xml:space="preserve"> - умение отделять главну</w:t>
            </w:r>
            <w:r w:rsidR="00C65328">
              <w:t>ю информацию от второстепенной</w:t>
            </w:r>
          </w:p>
          <w:p w:rsidR="00C7187C" w:rsidRPr="00E53ACD" w:rsidRDefault="00C7187C" w:rsidP="003234C1"/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>интерпретация результатов наблюдений за обучающимися;</w:t>
            </w:r>
          </w:p>
          <w:p w:rsidR="00C7187C" w:rsidRPr="00E53ACD" w:rsidRDefault="00C7187C" w:rsidP="00A83EB4">
            <w:pPr>
              <w:widowControl w:val="0"/>
              <w:suppressAutoHyphens/>
              <w:rPr>
                <w:bCs/>
              </w:rPr>
            </w:pPr>
          </w:p>
        </w:tc>
      </w:tr>
      <w:tr w:rsidR="00C7187C" w:rsidRPr="00E53ACD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widowControl w:val="0"/>
              <w:suppressAutoHyphens/>
              <w:jc w:val="both"/>
            </w:pPr>
            <w:r w:rsidRPr="00E53ACD">
              <w:t>ОК 5. Использовать информационно-</w:t>
            </w:r>
            <w:proofErr w:type="spellStart"/>
            <w:r w:rsidRPr="00E53ACD">
              <w:t>комуникационные</w:t>
            </w:r>
            <w:proofErr w:type="spellEnd"/>
            <w:r w:rsidRPr="00E53ACD"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widowControl w:val="0"/>
              <w:suppressAutoHyphens/>
              <w:rPr>
                <w:bCs/>
              </w:rPr>
            </w:pPr>
            <w:r w:rsidRPr="00E53ACD">
              <w:rPr>
                <w:bCs/>
              </w:rPr>
              <w:t xml:space="preserve">- демонстрация навыков использования </w:t>
            </w:r>
            <w:r w:rsidRPr="00E53ACD"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C7187C" w:rsidRPr="00E53ACD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widowControl w:val="0"/>
              <w:suppressAutoHyphens/>
              <w:jc w:val="both"/>
            </w:pPr>
            <w:r w:rsidRPr="00E53ACD">
              <w:t>ОК 6. Работать в коллективе, эффективно общаться с коллегами, руководством.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E53ACD" w:rsidRDefault="00C7187C" w:rsidP="003234C1">
            <w:r w:rsidRPr="00E53ACD">
              <w:t xml:space="preserve">- умение грамотно ставить и задавать вопросы; </w:t>
            </w:r>
          </w:p>
          <w:p w:rsidR="00C7187C" w:rsidRPr="00E53ACD" w:rsidRDefault="00C7187C" w:rsidP="003234C1">
            <w:r w:rsidRPr="00E53ACD">
              <w:t>- способность координировать свои действия с другими участниками общения;</w:t>
            </w:r>
          </w:p>
          <w:p w:rsidR="00C7187C" w:rsidRPr="00E53ACD" w:rsidRDefault="00C7187C" w:rsidP="003234C1">
            <w:r w:rsidRPr="00E53ACD">
              <w:t xml:space="preserve"> - способность контролировать свое поведение, свои эмоции, настроение; </w:t>
            </w:r>
          </w:p>
          <w:p w:rsidR="00C7187C" w:rsidRPr="00D91819" w:rsidRDefault="00C7187C" w:rsidP="003234C1">
            <w:pPr>
              <w:jc w:val="both"/>
            </w:pPr>
            <w:r w:rsidRPr="00E53ACD">
              <w:t>- умение воздействовать на партнера общения и др.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jc w:val="both"/>
              <w:rPr>
                <w:bCs/>
              </w:rPr>
            </w:pPr>
            <w:r w:rsidRPr="00E53ACD">
              <w:rPr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C7187C" w:rsidRPr="00E53ACD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widowControl w:val="0"/>
              <w:suppressAutoHyphens/>
              <w:jc w:val="both"/>
            </w:pPr>
            <w:r w:rsidRPr="00E53ACD">
              <w:lastRenderedPageBreak/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E53ACD" w:rsidRDefault="00C7187C" w:rsidP="003234C1">
            <w:r w:rsidRPr="00E53ACD"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7187C" w:rsidRPr="00E53ACD" w:rsidRDefault="00C7187C" w:rsidP="003234C1">
            <w:r w:rsidRPr="00E53ACD">
              <w:t>- умение реализовывать поставленные цели в деятельности;</w:t>
            </w:r>
          </w:p>
          <w:p w:rsidR="00C7187C" w:rsidRPr="00C65328" w:rsidRDefault="00C7187C" w:rsidP="00C65328">
            <w:r w:rsidRPr="00E53ACD">
              <w:t xml:space="preserve"> - умение представить конечный результ</w:t>
            </w:r>
            <w:r w:rsidR="00C65328">
              <w:t>ат деятельности в полном объеме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>интерпретация результатов наблюдений за обучающимися;</w:t>
            </w:r>
          </w:p>
          <w:p w:rsidR="00C7187C" w:rsidRPr="00E53ACD" w:rsidRDefault="00C7187C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>участие в семинарах, диспутах</w:t>
            </w:r>
          </w:p>
        </w:tc>
      </w:tr>
      <w:tr w:rsidR="00C7187C" w:rsidRPr="00E53ACD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widowControl w:val="0"/>
              <w:suppressAutoHyphens/>
              <w:jc w:val="both"/>
            </w:pPr>
            <w:r w:rsidRPr="00E53ACD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E53ACD" w:rsidRDefault="00C7187C" w:rsidP="003234C1">
            <w:r w:rsidRPr="00E53ACD">
              <w:t xml:space="preserve">- демонстрация стремления к самопознанию, самооценке, </w:t>
            </w:r>
            <w:proofErr w:type="spellStart"/>
            <w:r w:rsidRPr="00E53ACD">
              <w:t>саморегуляции</w:t>
            </w:r>
            <w:proofErr w:type="spellEnd"/>
            <w:r w:rsidRPr="00E53ACD">
              <w:t xml:space="preserve"> и саморазвитию;</w:t>
            </w:r>
          </w:p>
          <w:p w:rsidR="00C7187C" w:rsidRPr="00E53ACD" w:rsidRDefault="00C7187C" w:rsidP="003234C1">
            <w:r w:rsidRPr="00E53ACD"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7187C" w:rsidRPr="00E53ACD" w:rsidRDefault="00C7187C" w:rsidP="003234C1">
            <w:r w:rsidRPr="00E53ACD">
              <w:t xml:space="preserve">- владение методикой самостоятельной работы над совершенствованием умений; </w:t>
            </w:r>
          </w:p>
          <w:p w:rsidR="00C7187C" w:rsidRPr="00E53ACD" w:rsidRDefault="00C7187C" w:rsidP="003234C1">
            <w:r w:rsidRPr="00E53ACD">
              <w:t>- умение осуществлять самооценку, самоконтроль через наблюдение за собственной деятельностью</w:t>
            </w:r>
          </w:p>
          <w:p w:rsidR="00C7187C" w:rsidRPr="00E53ACD" w:rsidRDefault="00C7187C" w:rsidP="003234C1">
            <w:r w:rsidRPr="00E53ACD"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7187C" w:rsidRPr="00E53ACD" w:rsidRDefault="00C7187C" w:rsidP="003234C1">
            <w:r w:rsidRPr="00E53ACD">
              <w:t>- умение реализовывать поставленные цели в деятельности;</w:t>
            </w:r>
          </w:p>
          <w:p w:rsidR="00C7187C" w:rsidRPr="00E53ACD" w:rsidRDefault="00C7187C" w:rsidP="003234C1">
            <w:pPr>
              <w:jc w:val="both"/>
              <w:rPr>
                <w:bCs/>
              </w:rPr>
            </w:pPr>
            <w:r w:rsidRPr="00E53ACD">
              <w:t>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>интерпретация результатов наблюдений за обучающимися (участие в творческих конкурсах, фестивалях, олимпиадах)</w:t>
            </w:r>
          </w:p>
        </w:tc>
      </w:tr>
      <w:tr w:rsidR="00C7187C" w:rsidRPr="00E53ACD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E53ACD" w:rsidRDefault="00C7187C" w:rsidP="003234C1">
            <w:pPr>
              <w:shd w:val="clear" w:color="auto" w:fill="FFFFFF"/>
              <w:jc w:val="both"/>
            </w:pPr>
            <w:r w:rsidRPr="00E53ACD">
              <w:t>ОК 9. Ориентироваться в условиях частой смены технологий в профессиональной деятельности.</w:t>
            </w:r>
          </w:p>
          <w:p w:rsidR="00C7187C" w:rsidRPr="00E53ACD" w:rsidRDefault="00C7187C" w:rsidP="003234C1">
            <w:pPr>
              <w:widowControl w:val="0"/>
              <w:suppressAutoHyphens/>
              <w:jc w:val="both"/>
            </w:pP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625E" w:rsidRPr="00E53ACD" w:rsidRDefault="0046625E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- знание различные технологий в профессиональной деятельности;</w:t>
            </w:r>
          </w:p>
          <w:p w:rsidR="00C7187C" w:rsidRPr="00E53ACD" w:rsidRDefault="0046625E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46625E" w:rsidRPr="00E53ACD" w:rsidRDefault="0046625E" w:rsidP="003234C1">
            <w:pPr>
              <w:jc w:val="both"/>
              <w:rPr>
                <w:bCs/>
              </w:rPr>
            </w:pPr>
            <w:r w:rsidRPr="00E53ACD">
              <w:rPr>
                <w:bCs/>
              </w:rPr>
              <w:t>-умение практически применить оптимальные технологии в различных сферах де</w:t>
            </w:r>
            <w:r w:rsidR="00C65328">
              <w:rPr>
                <w:bCs/>
              </w:rPr>
              <w:t>ятельности будущего специалиста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25E" w:rsidRPr="00E53ACD" w:rsidRDefault="0046625E" w:rsidP="003234C1">
            <w:pPr>
              <w:jc w:val="both"/>
              <w:rPr>
                <w:bCs/>
                <w:i/>
              </w:rPr>
            </w:pPr>
            <w:r w:rsidRPr="00E53ACD">
              <w:rPr>
                <w:bCs/>
                <w:i/>
              </w:rPr>
              <w:t>интерпретация результ</w:t>
            </w:r>
            <w:r w:rsidR="00C65328">
              <w:rPr>
                <w:bCs/>
                <w:i/>
              </w:rPr>
              <w:t>атов наблюдений за обучающимися</w:t>
            </w:r>
          </w:p>
          <w:p w:rsidR="00C7187C" w:rsidRPr="00E53ACD" w:rsidRDefault="00C7187C" w:rsidP="003234C1">
            <w:pPr>
              <w:jc w:val="both"/>
              <w:rPr>
                <w:bCs/>
                <w:i/>
              </w:rPr>
            </w:pPr>
          </w:p>
        </w:tc>
      </w:tr>
    </w:tbl>
    <w:p w:rsidR="005F786E" w:rsidRPr="00E53ACD" w:rsidRDefault="005F786E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7640B" w:rsidRPr="00E53ACD" w:rsidRDefault="0077640B" w:rsidP="003234C1">
      <w:pPr>
        <w:widowControl w:val="0"/>
        <w:suppressAutoHyphens/>
        <w:jc w:val="both"/>
        <w:rPr>
          <w:i/>
        </w:rPr>
      </w:pPr>
    </w:p>
    <w:sectPr w:rsidR="0077640B" w:rsidRPr="00E53ACD" w:rsidSect="00DF2EA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5BE" w:rsidRDefault="001F45BE">
      <w:r>
        <w:separator/>
      </w:r>
    </w:p>
  </w:endnote>
  <w:endnote w:type="continuationSeparator" w:id="0">
    <w:p w:rsidR="001F45BE" w:rsidRDefault="001F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7D" w:rsidRDefault="00004D7D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4D7D" w:rsidRDefault="00004D7D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7D" w:rsidRDefault="00004D7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067">
      <w:rPr>
        <w:noProof/>
      </w:rPr>
      <w:t>3</w:t>
    </w:r>
    <w:r>
      <w:rPr>
        <w:noProof/>
      </w:rPr>
      <w:fldChar w:fldCharType="end"/>
    </w:r>
  </w:p>
  <w:p w:rsidR="00004D7D" w:rsidRDefault="00004D7D" w:rsidP="00855F73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7D" w:rsidRDefault="00004D7D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4D7D" w:rsidRDefault="00004D7D" w:rsidP="00855F73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7D" w:rsidRDefault="00004D7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067">
      <w:rPr>
        <w:noProof/>
      </w:rPr>
      <w:t>4</w:t>
    </w:r>
    <w:r>
      <w:rPr>
        <w:noProof/>
      </w:rPr>
      <w:fldChar w:fldCharType="end"/>
    </w:r>
  </w:p>
  <w:p w:rsidR="00004D7D" w:rsidRDefault="00004D7D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5BE" w:rsidRDefault="001F45BE">
      <w:r>
        <w:separator/>
      </w:r>
    </w:p>
  </w:footnote>
  <w:footnote w:type="continuationSeparator" w:id="0">
    <w:p w:rsidR="001F45BE" w:rsidRDefault="001F45BE">
      <w:r>
        <w:continuationSeparator/>
      </w:r>
    </w:p>
  </w:footnote>
  <w:footnote w:id="1">
    <w:p w:rsidR="00004D7D" w:rsidRPr="00CA2983" w:rsidRDefault="00004D7D" w:rsidP="00606C54">
      <w:pPr>
        <w:pStyle w:val="a4"/>
        <w:spacing w:line="200" w:lineRule="exact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7D" w:rsidRDefault="00004D7D">
    <w:pPr>
      <w:pStyle w:val="ae"/>
    </w:pPr>
  </w:p>
  <w:p w:rsidR="00004D7D" w:rsidRDefault="00004D7D">
    <w:pPr>
      <w:pStyle w:val="ae"/>
    </w:pPr>
  </w:p>
  <w:p w:rsidR="00004D7D" w:rsidRDefault="00004D7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7D" w:rsidRDefault="00004D7D">
    <w:pPr>
      <w:pStyle w:val="ae"/>
    </w:pPr>
  </w:p>
  <w:p w:rsidR="00004D7D" w:rsidRDefault="00004D7D">
    <w:pPr>
      <w:pStyle w:val="ae"/>
    </w:pPr>
  </w:p>
  <w:p w:rsidR="00004D7D" w:rsidRDefault="00004D7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357D0D"/>
    <w:multiLevelType w:val="multilevel"/>
    <w:tmpl w:val="88EAF39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pStyle w:val="3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15C1D"/>
    <w:multiLevelType w:val="hybridMultilevel"/>
    <w:tmpl w:val="554260D0"/>
    <w:lvl w:ilvl="0" w:tplc="A922FC0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50AE1"/>
    <w:multiLevelType w:val="hybridMultilevel"/>
    <w:tmpl w:val="38044150"/>
    <w:lvl w:ilvl="0" w:tplc="2AC89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1229B"/>
    <w:multiLevelType w:val="hybridMultilevel"/>
    <w:tmpl w:val="0C46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2D7565D"/>
    <w:multiLevelType w:val="hybridMultilevel"/>
    <w:tmpl w:val="FBB26E10"/>
    <w:lvl w:ilvl="0" w:tplc="6AD02B2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605BCA"/>
    <w:multiLevelType w:val="hybridMultilevel"/>
    <w:tmpl w:val="1A0ECBE0"/>
    <w:lvl w:ilvl="0" w:tplc="E9363F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27EA6"/>
    <w:multiLevelType w:val="hybridMultilevel"/>
    <w:tmpl w:val="057E20DA"/>
    <w:lvl w:ilvl="0" w:tplc="6AD02B2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7B4D9F"/>
    <w:multiLevelType w:val="hybridMultilevel"/>
    <w:tmpl w:val="956CCDA6"/>
    <w:lvl w:ilvl="0" w:tplc="6298DCA6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74072B"/>
    <w:multiLevelType w:val="hybridMultilevel"/>
    <w:tmpl w:val="6E204EC4"/>
    <w:lvl w:ilvl="0" w:tplc="B216A3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D3856"/>
    <w:multiLevelType w:val="hybridMultilevel"/>
    <w:tmpl w:val="0D3CF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6C81815"/>
    <w:multiLevelType w:val="singleLevel"/>
    <w:tmpl w:val="139A3D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3066"/>
    <w:rsid w:val="00004054"/>
    <w:rsid w:val="00004D7D"/>
    <w:rsid w:val="000240BA"/>
    <w:rsid w:val="000254C6"/>
    <w:rsid w:val="00025AEC"/>
    <w:rsid w:val="000274CB"/>
    <w:rsid w:val="000328AB"/>
    <w:rsid w:val="00034C2D"/>
    <w:rsid w:val="00042EF6"/>
    <w:rsid w:val="00047A75"/>
    <w:rsid w:val="000542AB"/>
    <w:rsid w:val="00072843"/>
    <w:rsid w:val="0007508D"/>
    <w:rsid w:val="000751EB"/>
    <w:rsid w:val="00082C90"/>
    <w:rsid w:val="00083AEB"/>
    <w:rsid w:val="0008629A"/>
    <w:rsid w:val="000A11EF"/>
    <w:rsid w:val="000A5D71"/>
    <w:rsid w:val="000A6245"/>
    <w:rsid w:val="000B504A"/>
    <w:rsid w:val="000B56FC"/>
    <w:rsid w:val="000B77AE"/>
    <w:rsid w:val="000E0877"/>
    <w:rsid w:val="000F01A1"/>
    <w:rsid w:val="00103769"/>
    <w:rsid w:val="001108B5"/>
    <w:rsid w:val="001205EB"/>
    <w:rsid w:val="001206CA"/>
    <w:rsid w:val="0012122F"/>
    <w:rsid w:val="001313E6"/>
    <w:rsid w:val="00132BDE"/>
    <w:rsid w:val="0013567D"/>
    <w:rsid w:val="001374AC"/>
    <w:rsid w:val="00137C41"/>
    <w:rsid w:val="001445FA"/>
    <w:rsid w:val="00145BB0"/>
    <w:rsid w:val="001472DD"/>
    <w:rsid w:val="0015034C"/>
    <w:rsid w:val="00151FEA"/>
    <w:rsid w:val="00153F5D"/>
    <w:rsid w:val="00157EC5"/>
    <w:rsid w:val="00160E9B"/>
    <w:rsid w:val="001615F8"/>
    <w:rsid w:val="00172107"/>
    <w:rsid w:val="0018695A"/>
    <w:rsid w:val="00187138"/>
    <w:rsid w:val="00187CB1"/>
    <w:rsid w:val="00194082"/>
    <w:rsid w:val="00197678"/>
    <w:rsid w:val="001A33CA"/>
    <w:rsid w:val="001A3510"/>
    <w:rsid w:val="001A78AA"/>
    <w:rsid w:val="001C0011"/>
    <w:rsid w:val="001C58E0"/>
    <w:rsid w:val="001C5F8B"/>
    <w:rsid w:val="001D0471"/>
    <w:rsid w:val="001D2664"/>
    <w:rsid w:val="001D378F"/>
    <w:rsid w:val="001E4958"/>
    <w:rsid w:val="001F1CE4"/>
    <w:rsid w:val="001F45BE"/>
    <w:rsid w:val="001F636A"/>
    <w:rsid w:val="00200FBB"/>
    <w:rsid w:val="00201010"/>
    <w:rsid w:val="002018CC"/>
    <w:rsid w:val="00201CEF"/>
    <w:rsid w:val="00201D02"/>
    <w:rsid w:val="00205F3D"/>
    <w:rsid w:val="00212E9F"/>
    <w:rsid w:val="00221F0B"/>
    <w:rsid w:val="00227327"/>
    <w:rsid w:val="002406C3"/>
    <w:rsid w:val="00245D1F"/>
    <w:rsid w:val="002473F1"/>
    <w:rsid w:val="0025484A"/>
    <w:rsid w:val="002649B1"/>
    <w:rsid w:val="002650DB"/>
    <w:rsid w:val="0026601E"/>
    <w:rsid w:val="0027064C"/>
    <w:rsid w:val="002764A8"/>
    <w:rsid w:val="00281842"/>
    <w:rsid w:val="002835E8"/>
    <w:rsid w:val="002B00BD"/>
    <w:rsid w:val="002B3926"/>
    <w:rsid w:val="002B747C"/>
    <w:rsid w:val="002C0865"/>
    <w:rsid w:val="002D01D3"/>
    <w:rsid w:val="002D3C0F"/>
    <w:rsid w:val="002D4974"/>
    <w:rsid w:val="002E48A3"/>
    <w:rsid w:val="002E5977"/>
    <w:rsid w:val="002E7C83"/>
    <w:rsid w:val="002F0447"/>
    <w:rsid w:val="002F0E83"/>
    <w:rsid w:val="002F20D8"/>
    <w:rsid w:val="00300E00"/>
    <w:rsid w:val="00303221"/>
    <w:rsid w:val="00311953"/>
    <w:rsid w:val="00315C31"/>
    <w:rsid w:val="003234C1"/>
    <w:rsid w:val="00325A4A"/>
    <w:rsid w:val="003305FF"/>
    <w:rsid w:val="00333C3D"/>
    <w:rsid w:val="00334C64"/>
    <w:rsid w:val="0036161C"/>
    <w:rsid w:val="0036202B"/>
    <w:rsid w:val="003632B4"/>
    <w:rsid w:val="00370B0C"/>
    <w:rsid w:val="003768F1"/>
    <w:rsid w:val="00376FFF"/>
    <w:rsid w:val="0039183C"/>
    <w:rsid w:val="00391B15"/>
    <w:rsid w:val="003A154E"/>
    <w:rsid w:val="003A1618"/>
    <w:rsid w:val="003B5E4F"/>
    <w:rsid w:val="003C5EA4"/>
    <w:rsid w:val="003C6ABF"/>
    <w:rsid w:val="003C7588"/>
    <w:rsid w:val="003D15D1"/>
    <w:rsid w:val="003D2312"/>
    <w:rsid w:val="003D7872"/>
    <w:rsid w:val="003E05DD"/>
    <w:rsid w:val="003E45D9"/>
    <w:rsid w:val="003E4FF9"/>
    <w:rsid w:val="003E6572"/>
    <w:rsid w:val="003E6BE8"/>
    <w:rsid w:val="003F0A9B"/>
    <w:rsid w:val="00400260"/>
    <w:rsid w:val="004031F7"/>
    <w:rsid w:val="004044C5"/>
    <w:rsid w:val="00404A6F"/>
    <w:rsid w:val="0040504D"/>
    <w:rsid w:val="004270E7"/>
    <w:rsid w:val="004415ED"/>
    <w:rsid w:val="00442CB4"/>
    <w:rsid w:val="00445C79"/>
    <w:rsid w:val="0044646F"/>
    <w:rsid w:val="004565D0"/>
    <w:rsid w:val="00456704"/>
    <w:rsid w:val="00464096"/>
    <w:rsid w:val="0046625E"/>
    <w:rsid w:val="00477C6F"/>
    <w:rsid w:val="00481921"/>
    <w:rsid w:val="00483866"/>
    <w:rsid w:val="0049548A"/>
    <w:rsid w:val="004A0E8B"/>
    <w:rsid w:val="004A5010"/>
    <w:rsid w:val="004A53FF"/>
    <w:rsid w:val="004A611C"/>
    <w:rsid w:val="004B0BCA"/>
    <w:rsid w:val="004B19E3"/>
    <w:rsid w:val="004B74F7"/>
    <w:rsid w:val="004C21C2"/>
    <w:rsid w:val="004C372F"/>
    <w:rsid w:val="004C3769"/>
    <w:rsid w:val="004C71A9"/>
    <w:rsid w:val="004C7EF8"/>
    <w:rsid w:val="004D279E"/>
    <w:rsid w:val="004D469E"/>
    <w:rsid w:val="004D5F7F"/>
    <w:rsid w:val="004D6CF2"/>
    <w:rsid w:val="004E1566"/>
    <w:rsid w:val="004E4E61"/>
    <w:rsid w:val="004E579B"/>
    <w:rsid w:val="004F5A3E"/>
    <w:rsid w:val="004F730F"/>
    <w:rsid w:val="00506B81"/>
    <w:rsid w:val="0050746A"/>
    <w:rsid w:val="00531976"/>
    <w:rsid w:val="00533CC3"/>
    <w:rsid w:val="00533D3F"/>
    <w:rsid w:val="00540245"/>
    <w:rsid w:val="00542150"/>
    <w:rsid w:val="005427B7"/>
    <w:rsid w:val="00542D0F"/>
    <w:rsid w:val="005441EE"/>
    <w:rsid w:val="00554BF8"/>
    <w:rsid w:val="00554EDB"/>
    <w:rsid w:val="00561D76"/>
    <w:rsid w:val="005702D6"/>
    <w:rsid w:val="00572A75"/>
    <w:rsid w:val="00573CFE"/>
    <w:rsid w:val="0057546D"/>
    <w:rsid w:val="005933C1"/>
    <w:rsid w:val="005933DE"/>
    <w:rsid w:val="005A110A"/>
    <w:rsid w:val="005A3A5C"/>
    <w:rsid w:val="005A66CC"/>
    <w:rsid w:val="005C2839"/>
    <w:rsid w:val="005C4B05"/>
    <w:rsid w:val="005C7810"/>
    <w:rsid w:val="005D67CC"/>
    <w:rsid w:val="005E13A2"/>
    <w:rsid w:val="005E2B00"/>
    <w:rsid w:val="005E57E0"/>
    <w:rsid w:val="005F18A0"/>
    <w:rsid w:val="005F786E"/>
    <w:rsid w:val="00601571"/>
    <w:rsid w:val="00604269"/>
    <w:rsid w:val="00606C54"/>
    <w:rsid w:val="006071BA"/>
    <w:rsid w:val="0061259D"/>
    <w:rsid w:val="006126D9"/>
    <w:rsid w:val="006131DD"/>
    <w:rsid w:val="00622482"/>
    <w:rsid w:val="00623B8C"/>
    <w:rsid w:val="00625328"/>
    <w:rsid w:val="00635BBB"/>
    <w:rsid w:val="00637870"/>
    <w:rsid w:val="006473AF"/>
    <w:rsid w:val="006554B0"/>
    <w:rsid w:val="006576A3"/>
    <w:rsid w:val="0066180D"/>
    <w:rsid w:val="00662B38"/>
    <w:rsid w:val="006661C6"/>
    <w:rsid w:val="00667ED6"/>
    <w:rsid w:val="00670644"/>
    <w:rsid w:val="00674FA7"/>
    <w:rsid w:val="0067733B"/>
    <w:rsid w:val="006828A6"/>
    <w:rsid w:val="00686F48"/>
    <w:rsid w:val="00692C1F"/>
    <w:rsid w:val="0069553C"/>
    <w:rsid w:val="0069702D"/>
    <w:rsid w:val="006A7C2D"/>
    <w:rsid w:val="006B2181"/>
    <w:rsid w:val="006B4A5C"/>
    <w:rsid w:val="006C42E4"/>
    <w:rsid w:val="006C6D53"/>
    <w:rsid w:val="006D1BB6"/>
    <w:rsid w:val="006D77AA"/>
    <w:rsid w:val="006D7B7C"/>
    <w:rsid w:val="006E12E9"/>
    <w:rsid w:val="006E232A"/>
    <w:rsid w:val="006E27A5"/>
    <w:rsid w:val="006E4C5C"/>
    <w:rsid w:val="006F7515"/>
    <w:rsid w:val="00701AD5"/>
    <w:rsid w:val="007050E9"/>
    <w:rsid w:val="00710079"/>
    <w:rsid w:val="00714AF5"/>
    <w:rsid w:val="00721FC3"/>
    <w:rsid w:val="00725BDC"/>
    <w:rsid w:val="0072654F"/>
    <w:rsid w:val="00732E51"/>
    <w:rsid w:val="007364C4"/>
    <w:rsid w:val="00740AB7"/>
    <w:rsid w:val="00745424"/>
    <w:rsid w:val="00746815"/>
    <w:rsid w:val="0075110D"/>
    <w:rsid w:val="00757003"/>
    <w:rsid w:val="00761199"/>
    <w:rsid w:val="00761ECF"/>
    <w:rsid w:val="0076205B"/>
    <w:rsid w:val="00766254"/>
    <w:rsid w:val="007673AB"/>
    <w:rsid w:val="007757E5"/>
    <w:rsid w:val="0077640B"/>
    <w:rsid w:val="00781FB9"/>
    <w:rsid w:val="00783548"/>
    <w:rsid w:val="007917F1"/>
    <w:rsid w:val="0079545B"/>
    <w:rsid w:val="007A6D6C"/>
    <w:rsid w:val="007B141B"/>
    <w:rsid w:val="007B2A73"/>
    <w:rsid w:val="007B38D9"/>
    <w:rsid w:val="007C013A"/>
    <w:rsid w:val="007C1D87"/>
    <w:rsid w:val="007D4567"/>
    <w:rsid w:val="007D4E52"/>
    <w:rsid w:val="007D66C0"/>
    <w:rsid w:val="007F40AA"/>
    <w:rsid w:val="008053B0"/>
    <w:rsid w:val="00807D12"/>
    <w:rsid w:val="00816B16"/>
    <w:rsid w:val="00831F88"/>
    <w:rsid w:val="008332EC"/>
    <w:rsid w:val="00840F19"/>
    <w:rsid w:val="0084500B"/>
    <w:rsid w:val="00851230"/>
    <w:rsid w:val="00853AB5"/>
    <w:rsid w:val="00855F73"/>
    <w:rsid w:val="0086127E"/>
    <w:rsid w:val="00866277"/>
    <w:rsid w:val="0087224C"/>
    <w:rsid w:val="00873FBD"/>
    <w:rsid w:val="00874FDC"/>
    <w:rsid w:val="0087589D"/>
    <w:rsid w:val="0088376A"/>
    <w:rsid w:val="00883B42"/>
    <w:rsid w:val="00884B00"/>
    <w:rsid w:val="00885AD7"/>
    <w:rsid w:val="008927E5"/>
    <w:rsid w:val="008A155E"/>
    <w:rsid w:val="008A5989"/>
    <w:rsid w:val="008A7149"/>
    <w:rsid w:val="008B49ED"/>
    <w:rsid w:val="008C4432"/>
    <w:rsid w:val="008C4DF6"/>
    <w:rsid w:val="008C5CF4"/>
    <w:rsid w:val="008F3A1A"/>
    <w:rsid w:val="00904BB7"/>
    <w:rsid w:val="00913F3B"/>
    <w:rsid w:val="00927409"/>
    <w:rsid w:val="0093157F"/>
    <w:rsid w:val="009338C4"/>
    <w:rsid w:val="00940A93"/>
    <w:rsid w:val="00945DF2"/>
    <w:rsid w:val="009564F8"/>
    <w:rsid w:val="009610D9"/>
    <w:rsid w:val="00971177"/>
    <w:rsid w:val="00971FAD"/>
    <w:rsid w:val="009729F6"/>
    <w:rsid w:val="0097391E"/>
    <w:rsid w:val="00974543"/>
    <w:rsid w:val="009821A4"/>
    <w:rsid w:val="0098237B"/>
    <w:rsid w:val="00984416"/>
    <w:rsid w:val="009938F6"/>
    <w:rsid w:val="0099458D"/>
    <w:rsid w:val="00996022"/>
    <w:rsid w:val="009B0D0C"/>
    <w:rsid w:val="009B21D4"/>
    <w:rsid w:val="009C3207"/>
    <w:rsid w:val="009C3A56"/>
    <w:rsid w:val="009E0B96"/>
    <w:rsid w:val="009E1028"/>
    <w:rsid w:val="009E4E2C"/>
    <w:rsid w:val="009F2D88"/>
    <w:rsid w:val="00A00804"/>
    <w:rsid w:val="00A14ACB"/>
    <w:rsid w:val="00A23947"/>
    <w:rsid w:val="00A25882"/>
    <w:rsid w:val="00A25C7D"/>
    <w:rsid w:val="00A26208"/>
    <w:rsid w:val="00A30D3A"/>
    <w:rsid w:val="00A3625B"/>
    <w:rsid w:val="00A420C0"/>
    <w:rsid w:val="00A43EC5"/>
    <w:rsid w:val="00A45894"/>
    <w:rsid w:val="00A51112"/>
    <w:rsid w:val="00A5317E"/>
    <w:rsid w:val="00A57C25"/>
    <w:rsid w:val="00A60A3F"/>
    <w:rsid w:val="00A65126"/>
    <w:rsid w:val="00A71119"/>
    <w:rsid w:val="00A71E82"/>
    <w:rsid w:val="00A74AD3"/>
    <w:rsid w:val="00A755BD"/>
    <w:rsid w:val="00A7637F"/>
    <w:rsid w:val="00A7638F"/>
    <w:rsid w:val="00A809A9"/>
    <w:rsid w:val="00A81548"/>
    <w:rsid w:val="00A81D92"/>
    <w:rsid w:val="00A83EB4"/>
    <w:rsid w:val="00A87932"/>
    <w:rsid w:val="00A92062"/>
    <w:rsid w:val="00A96671"/>
    <w:rsid w:val="00A96CE3"/>
    <w:rsid w:val="00A97301"/>
    <w:rsid w:val="00AB44D8"/>
    <w:rsid w:val="00AB7045"/>
    <w:rsid w:val="00AC0441"/>
    <w:rsid w:val="00AC10C5"/>
    <w:rsid w:val="00AC32B6"/>
    <w:rsid w:val="00AC3ECD"/>
    <w:rsid w:val="00AD18F1"/>
    <w:rsid w:val="00AD4E78"/>
    <w:rsid w:val="00AE0A57"/>
    <w:rsid w:val="00AE5CFD"/>
    <w:rsid w:val="00AE721A"/>
    <w:rsid w:val="00AF3E31"/>
    <w:rsid w:val="00AF6B8B"/>
    <w:rsid w:val="00B01126"/>
    <w:rsid w:val="00B024CB"/>
    <w:rsid w:val="00B069C7"/>
    <w:rsid w:val="00B10208"/>
    <w:rsid w:val="00B14649"/>
    <w:rsid w:val="00B14E3A"/>
    <w:rsid w:val="00B16CB1"/>
    <w:rsid w:val="00B17E63"/>
    <w:rsid w:val="00B2062D"/>
    <w:rsid w:val="00B23E79"/>
    <w:rsid w:val="00B271B0"/>
    <w:rsid w:val="00B27882"/>
    <w:rsid w:val="00B34617"/>
    <w:rsid w:val="00B37077"/>
    <w:rsid w:val="00B4192C"/>
    <w:rsid w:val="00B42557"/>
    <w:rsid w:val="00B4442F"/>
    <w:rsid w:val="00B44B8C"/>
    <w:rsid w:val="00B53BF6"/>
    <w:rsid w:val="00B57EF2"/>
    <w:rsid w:val="00B603E5"/>
    <w:rsid w:val="00B63B3F"/>
    <w:rsid w:val="00B810A8"/>
    <w:rsid w:val="00B83BB7"/>
    <w:rsid w:val="00B863FB"/>
    <w:rsid w:val="00B86D77"/>
    <w:rsid w:val="00B925CE"/>
    <w:rsid w:val="00B93005"/>
    <w:rsid w:val="00B94067"/>
    <w:rsid w:val="00B974E7"/>
    <w:rsid w:val="00B976F4"/>
    <w:rsid w:val="00BA74DC"/>
    <w:rsid w:val="00BA7A86"/>
    <w:rsid w:val="00BA7D33"/>
    <w:rsid w:val="00BC2B2F"/>
    <w:rsid w:val="00BC3928"/>
    <w:rsid w:val="00BC4DE0"/>
    <w:rsid w:val="00BD3C96"/>
    <w:rsid w:val="00BD6F26"/>
    <w:rsid w:val="00BE252F"/>
    <w:rsid w:val="00BE792E"/>
    <w:rsid w:val="00BF2C6B"/>
    <w:rsid w:val="00BF384F"/>
    <w:rsid w:val="00C00C10"/>
    <w:rsid w:val="00C04A60"/>
    <w:rsid w:val="00C06A58"/>
    <w:rsid w:val="00C077A9"/>
    <w:rsid w:val="00C11B71"/>
    <w:rsid w:val="00C153A2"/>
    <w:rsid w:val="00C1573F"/>
    <w:rsid w:val="00C317E1"/>
    <w:rsid w:val="00C32C8D"/>
    <w:rsid w:val="00C42E90"/>
    <w:rsid w:val="00C42EB6"/>
    <w:rsid w:val="00C4634A"/>
    <w:rsid w:val="00C463E4"/>
    <w:rsid w:val="00C503E4"/>
    <w:rsid w:val="00C51DC4"/>
    <w:rsid w:val="00C628B8"/>
    <w:rsid w:val="00C64298"/>
    <w:rsid w:val="00C65328"/>
    <w:rsid w:val="00C662DB"/>
    <w:rsid w:val="00C67FF2"/>
    <w:rsid w:val="00C7187C"/>
    <w:rsid w:val="00C75FAE"/>
    <w:rsid w:val="00C774D4"/>
    <w:rsid w:val="00C81765"/>
    <w:rsid w:val="00C82BDF"/>
    <w:rsid w:val="00C83C0E"/>
    <w:rsid w:val="00C84139"/>
    <w:rsid w:val="00C87760"/>
    <w:rsid w:val="00C93E9A"/>
    <w:rsid w:val="00C95413"/>
    <w:rsid w:val="00CA2983"/>
    <w:rsid w:val="00CA3961"/>
    <w:rsid w:val="00CA75D4"/>
    <w:rsid w:val="00CB00CF"/>
    <w:rsid w:val="00CB596C"/>
    <w:rsid w:val="00CC2829"/>
    <w:rsid w:val="00CC4864"/>
    <w:rsid w:val="00CD289D"/>
    <w:rsid w:val="00CD3A7F"/>
    <w:rsid w:val="00CD6533"/>
    <w:rsid w:val="00CF0ABF"/>
    <w:rsid w:val="00CF18DB"/>
    <w:rsid w:val="00D048C4"/>
    <w:rsid w:val="00D11278"/>
    <w:rsid w:val="00D12993"/>
    <w:rsid w:val="00D144C3"/>
    <w:rsid w:val="00D15C77"/>
    <w:rsid w:val="00D16138"/>
    <w:rsid w:val="00D26665"/>
    <w:rsid w:val="00D302FA"/>
    <w:rsid w:val="00D31F9D"/>
    <w:rsid w:val="00D33D3A"/>
    <w:rsid w:val="00D3479B"/>
    <w:rsid w:val="00D3545A"/>
    <w:rsid w:val="00D44829"/>
    <w:rsid w:val="00D47832"/>
    <w:rsid w:val="00D5069A"/>
    <w:rsid w:val="00D535C7"/>
    <w:rsid w:val="00D62B29"/>
    <w:rsid w:val="00D678D6"/>
    <w:rsid w:val="00D91819"/>
    <w:rsid w:val="00DA45CC"/>
    <w:rsid w:val="00DB1A5C"/>
    <w:rsid w:val="00DD7C6A"/>
    <w:rsid w:val="00DE46AF"/>
    <w:rsid w:val="00DE76D1"/>
    <w:rsid w:val="00DF2EA4"/>
    <w:rsid w:val="00DF41F0"/>
    <w:rsid w:val="00DF4A4E"/>
    <w:rsid w:val="00E02080"/>
    <w:rsid w:val="00E132C6"/>
    <w:rsid w:val="00E20342"/>
    <w:rsid w:val="00E21305"/>
    <w:rsid w:val="00E235E2"/>
    <w:rsid w:val="00E33E68"/>
    <w:rsid w:val="00E349CD"/>
    <w:rsid w:val="00E34F02"/>
    <w:rsid w:val="00E379FE"/>
    <w:rsid w:val="00E4415E"/>
    <w:rsid w:val="00E468D2"/>
    <w:rsid w:val="00E53ACD"/>
    <w:rsid w:val="00E54F88"/>
    <w:rsid w:val="00E55337"/>
    <w:rsid w:val="00E62C89"/>
    <w:rsid w:val="00E7439D"/>
    <w:rsid w:val="00E80AAC"/>
    <w:rsid w:val="00E80B39"/>
    <w:rsid w:val="00E8105A"/>
    <w:rsid w:val="00E81B77"/>
    <w:rsid w:val="00E865F4"/>
    <w:rsid w:val="00E876DB"/>
    <w:rsid w:val="00E87F04"/>
    <w:rsid w:val="00E9249F"/>
    <w:rsid w:val="00EA0C1B"/>
    <w:rsid w:val="00EB3BAD"/>
    <w:rsid w:val="00EB68AD"/>
    <w:rsid w:val="00ED0426"/>
    <w:rsid w:val="00ED229C"/>
    <w:rsid w:val="00ED3000"/>
    <w:rsid w:val="00ED5A1F"/>
    <w:rsid w:val="00EE080D"/>
    <w:rsid w:val="00EE78CB"/>
    <w:rsid w:val="00EE7B7E"/>
    <w:rsid w:val="00EF25E2"/>
    <w:rsid w:val="00EF2E43"/>
    <w:rsid w:val="00EF4F69"/>
    <w:rsid w:val="00EF505E"/>
    <w:rsid w:val="00F159F0"/>
    <w:rsid w:val="00F2296E"/>
    <w:rsid w:val="00F24E9C"/>
    <w:rsid w:val="00F25D22"/>
    <w:rsid w:val="00F273D7"/>
    <w:rsid w:val="00F337B7"/>
    <w:rsid w:val="00F429DE"/>
    <w:rsid w:val="00F43DF8"/>
    <w:rsid w:val="00F45391"/>
    <w:rsid w:val="00F458AE"/>
    <w:rsid w:val="00F470F4"/>
    <w:rsid w:val="00F47DDF"/>
    <w:rsid w:val="00F60D22"/>
    <w:rsid w:val="00F62A5C"/>
    <w:rsid w:val="00F76A6D"/>
    <w:rsid w:val="00F8357A"/>
    <w:rsid w:val="00F85AF7"/>
    <w:rsid w:val="00F86776"/>
    <w:rsid w:val="00F90DB3"/>
    <w:rsid w:val="00F919F7"/>
    <w:rsid w:val="00F966BA"/>
    <w:rsid w:val="00FA6ADE"/>
    <w:rsid w:val="00FB3D38"/>
    <w:rsid w:val="00FC4440"/>
    <w:rsid w:val="00FD0A9A"/>
    <w:rsid w:val="00FD10B8"/>
    <w:rsid w:val="00FD4E39"/>
    <w:rsid w:val="00FD6CE4"/>
    <w:rsid w:val="00FE3270"/>
    <w:rsid w:val="00FF5710"/>
    <w:rsid w:val="00FF64AF"/>
    <w:rsid w:val="00FF7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A239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1">
    <w:name w:val="List 2"/>
    <w:basedOn w:val="a"/>
    <w:rsid w:val="0077640B"/>
    <w:pPr>
      <w:ind w:left="566" w:hanging="283"/>
    </w:pPr>
  </w:style>
  <w:style w:type="paragraph" w:styleId="22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3">
    <w:name w:val="Body Text 2"/>
    <w:basedOn w:val="a"/>
    <w:link w:val="24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5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uiPriority w:val="59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styleId="ad">
    <w:name w:val="endnote reference"/>
    <w:rsid w:val="000542AB"/>
    <w:rPr>
      <w:vertAlign w:val="superscript"/>
    </w:rPr>
  </w:style>
  <w:style w:type="paragraph" w:styleId="ae">
    <w:name w:val="header"/>
    <w:basedOn w:val="a"/>
    <w:link w:val="af"/>
    <w:rsid w:val="00054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0542AB"/>
    <w:rPr>
      <w:sz w:val="24"/>
      <w:szCs w:val="24"/>
    </w:rPr>
  </w:style>
  <w:style w:type="paragraph" w:styleId="af0">
    <w:name w:val="List Paragraph"/>
    <w:basedOn w:val="a"/>
    <w:uiPriority w:val="34"/>
    <w:qFormat/>
    <w:rsid w:val="003E0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913F3B"/>
    <w:rPr>
      <w:rFonts w:ascii="Calibri" w:eastAsia="Calibri" w:hAnsi="Calibri"/>
      <w:sz w:val="22"/>
      <w:szCs w:val="22"/>
      <w:lang w:eastAsia="en-US"/>
    </w:rPr>
  </w:style>
  <w:style w:type="paragraph" w:styleId="3">
    <w:name w:val="List Bullet 3"/>
    <w:basedOn w:val="a"/>
    <w:autoRedefine/>
    <w:rsid w:val="00913F3B"/>
    <w:pPr>
      <w:numPr>
        <w:ilvl w:val="1"/>
        <w:numId w:val="6"/>
      </w:numPr>
      <w:jc w:val="both"/>
    </w:pPr>
    <w:rPr>
      <w:bCs/>
      <w:iCs/>
    </w:rPr>
  </w:style>
  <w:style w:type="character" w:customStyle="1" w:styleId="a9">
    <w:name w:val="Нижний колонтитул Знак"/>
    <w:link w:val="a8"/>
    <w:uiPriority w:val="99"/>
    <w:rsid w:val="00B069C7"/>
    <w:rPr>
      <w:sz w:val="24"/>
      <w:szCs w:val="24"/>
    </w:rPr>
  </w:style>
  <w:style w:type="paragraph" w:styleId="af2">
    <w:name w:val="List"/>
    <w:basedOn w:val="a"/>
    <w:rsid w:val="00AC0441"/>
    <w:pPr>
      <w:ind w:left="283" w:hanging="283"/>
      <w:contextualSpacing/>
    </w:pPr>
  </w:style>
  <w:style w:type="paragraph" w:customStyle="1" w:styleId="220">
    <w:name w:val="Основной текст с отступом 22"/>
    <w:basedOn w:val="a"/>
    <w:rsid w:val="005C7810"/>
    <w:pPr>
      <w:ind w:firstLine="360"/>
      <w:jc w:val="both"/>
    </w:pPr>
    <w:rPr>
      <w:lang w:eastAsia="ar-SA"/>
    </w:rPr>
  </w:style>
  <w:style w:type="character" w:customStyle="1" w:styleId="FontStyle71">
    <w:name w:val="Font Style71"/>
    <w:uiPriority w:val="99"/>
    <w:rsid w:val="005C7810"/>
    <w:rPr>
      <w:rFonts w:ascii="Times New Roman" w:hAnsi="Times New Roman" w:cs="Times New Roman"/>
      <w:b/>
      <w:bCs/>
      <w:sz w:val="18"/>
      <w:szCs w:val="18"/>
    </w:rPr>
  </w:style>
  <w:style w:type="character" w:styleId="af3">
    <w:name w:val="Hyperlink"/>
    <w:uiPriority w:val="99"/>
    <w:unhideWhenUsed/>
    <w:rsid w:val="007B38D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239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4">
    <w:name w:val="Strong"/>
    <w:basedOn w:val="a0"/>
    <w:uiPriority w:val="22"/>
    <w:qFormat/>
    <w:rsid w:val="00A23947"/>
    <w:rPr>
      <w:b/>
      <w:bCs/>
    </w:rPr>
  </w:style>
  <w:style w:type="character" w:customStyle="1" w:styleId="apple-converted-space">
    <w:name w:val="apple-converted-space"/>
    <w:basedOn w:val="a0"/>
    <w:rsid w:val="00A23947"/>
  </w:style>
  <w:style w:type="character" w:styleId="HTML">
    <w:name w:val="HTML Cite"/>
    <w:basedOn w:val="a0"/>
    <w:uiPriority w:val="99"/>
    <w:unhideWhenUsed/>
    <w:rsid w:val="00A23947"/>
    <w:rPr>
      <w:i/>
      <w:iCs/>
    </w:rPr>
  </w:style>
  <w:style w:type="character" w:customStyle="1" w:styleId="24">
    <w:name w:val="Основной текст 2 Знак"/>
    <w:basedOn w:val="a0"/>
    <w:link w:val="23"/>
    <w:rsid w:val="00E46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www.gnesin.ru/mediateka/metodicheskie_materialy/multimedia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nazaret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lafamire.ru/&#1057;&#1086;&#1083;&#1100;&#1092;&#1077;&#1076;&#1078;&#1080;&#1086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nesin.ru/mediateka/metodicheskie_materialy/multimedia" TargetMode="External"/><Relationship Id="rId20" Type="http://schemas.openxmlformats.org/officeDocument/2006/relationships/hyperlink" Target="http://www.gnesin.ru/mediateka/metodicheskie_materialy/multimed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gnesin.ru/mediateka/metodicheskie_materialy/multimedia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lafamire.ru/&#1057;&#1086;&#1083;&#1100;&#1092;&#1077;&#1076;&#1078;&#1080;&#1086;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E081-1A23-4D9C-A7E4-8CED88FA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38</Pages>
  <Words>9478</Words>
  <Characters>54029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63381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cp:lastModifiedBy>eXpert</cp:lastModifiedBy>
  <cp:revision>72</cp:revision>
  <cp:lastPrinted>2017-04-09T07:11:00Z</cp:lastPrinted>
  <dcterms:created xsi:type="dcterms:W3CDTF">2016-12-21T06:00:00Z</dcterms:created>
  <dcterms:modified xsi:type="dcterms:W3CDTF">2020-01-15T09:18:00Z</dcterms:modified>
</cp:coreProperties>
</file>