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5022" w14:textId="57FFA7F3" w:rsidR="00690EDF" w:rsidRPr="00735C89" w:rsidRDefault="00690EDF" w:rsidP="00690EDF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735C89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735C89" w:rsidRPr="00735C89">
        <w:rPr>
          <w:rFonts w:ascii="Times New Roman" w:hAnsi="Times New Roman"/>
          <w:b/>
          <w:sz w:val="24"/>
          <w:szCs w:val="24"/>
        </w:rPr>
        <w:t>3.9.</w:t>
      </w:r>
    </w:p>
    <w:p w14:paraId="079FD802" w14:textId="77777777" w:rsidR="00690EDF" w:rsidRPr="00735C89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735C89">
        <w:rPr>
          <w:rFonts w:ascii="Times New Roman" w:hAnsi="Times New Roman"/>
          <w:sz w:val="24"/>
          <w:szCs w:val="24"/>
        </w:rPr>
        <w:t>к ООП СПО по профессии</w:t>
      </w:r>
    </w:p>
    <w:p w14:paraId="45192183" w14:textId="77777777" w:rsidR="00E85BE3" w:rsidRPr="00E85BE3" w:rsidRDefault="00E85BE3" w:rsidP="00E85B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B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18.01.27 Машинист технологических насосов и компрессоров</w:t>
      </w:r>
    </w:p>
    <w:p w14:paraId="1A2E8C49" w14:textId="7AE1D79A" w:rsidR="00690EDF" w:rsidRPr="00690EDF" w:rsidRDefault="00690EDF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891E8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292517D8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2023г.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  <w:bookmarkStart w:id="0" w:name="_GoBack"/>
      <w:bookmarkEnd w:id="0"/>
    </w:p>
    <w:p w14:paraId="22D7F4EE" w14:textId="6FFB29C0" w:rsidR="00690EDF" w:rsidRPr="00E85BE3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>государственного  образовательного</w:t>
      </w:r>
      <w:proofErr w:type="gramEnd"/>
      <w:r w:rsidRPr="00690EDF">
        <w:rPr>
          <w:rFonts w:ascii="Times New Roman" w:hAnsi="Times New Roman" w:cs="Times New Roman"/>
          <w:sz w:val="24"/>
          <w:szCs w:val="24"/>
        </w:rPr>
        <w:t xml:space="preserve"> стандарта среднего профессионального образования по профессии</w:t>
      </w:r>
      <w:r w:rsidR="00E85BE3">
        <w:rPr>
          <w:rFonts w:ascii="Times New Roman" w:hAnsi="Times New Roman" w:cs="Times New Roman"/>
          <w:sz w:val="24"/>
          <w:szCs w:val="24"/>
        </w:rPr>
        <w:t xml:space="preserve"> </w:t>
      </w:r>
      <w:r w:rsidR="00E85BE3" w:rsidRPr="00E85BE3">
        <w:rPr>
          <w:rFonts w:ascii="Times New Roman" w:hAnsi="Times New Roman" w:cs="Times New Roman"/>
          <w:sz w:val="24"/>
          <w:szCs w:val="24"/>
        </w:rPr>
        <w:t xml:space="preserve">18.01.27 Машинист технологических насосов и компрессоров (Приказ </w:t>
      </w:r>
      <w:proofErr w:type="spellStart"/>
      <w:r w:rsidR="00E85BE3" w:rsidRPr="00E85B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85BE3" w:rsidRPr="00E85BE3">
        <w:rPr>
          <w:rFonts w:ascii="Times New Roman" w:hAnsi="Times New Roman" w:cs="Times New Roman"/>
          <w:sz w:val="24"/>
          <w:szCs w:val="24"/>
        </w:rPr>
        <w:t xml:space="preserve"> России от 20.09.2022 N 854 "Об утверждении федерального государственного образовательного стандарта среднего профессионального образования по профессии 18.01.27 Машинист технологических насосов и компрессоров" (Зарегистрировано в Минюсте России 26.10.2022 N 70703</w:t>
      </w:r>
      <w:r w:rsidRPr="00E85BE3">
        <w:rPr>
          <w:rFonts w:ascii="Times New Roman" w:hAnsi="Times New Roman" w:cs="Times New Roman"/>
          <w:sz w:val="24"/>
          <w:szCs w:val="24"/>
        </w:rPr>
        <w:t>).</w:t>
      </w:r>
    </w:p>
    <w:p w14:paraId="51DC211B" w14:textId="60822B8C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690EDF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77777777" w:rsidR="00690EDF" w:rsidRP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2BA372" w14:textId="77777777" w:rsidR="00690EDF" w:rsidRPr="00690EDF" w:rsidRDefault="00690EDF" w:rsidP="00690ED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) </w:t>
      </w:r>
      <w:r w:rsidRPr="00690EDF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КоломоецЮ.Г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>./</w:t>
      </w:r>
    </w:p>
    <w:p w14:paraId="5C2A0DC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6F1BD6E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proofErr w:type="spellStart"/>
      <w:r w:rsidRPr="00690EDF">
        <w:rPr>
          <w:rFonts w:ascii="Times New Roman" w:hAnsi="Times New Roman" w:cs="Times New Roman"/>
          <w:sz w:val="24"/>
        </w:rPr>
        <w:t>Симанова</w:t>
      </w:r>
      <w:proofErr w:type="spellEnd"/>
      <w:r w:rsidRPr="00690EDF">
        <w:rPr>
          <w:rFonts w:ascii="Times New Roman" w:hAnsi="Times New Roman" w:cs="Times New Roman"/>
          <w:sz w:val="24"/>
        </w:rPr>
        <w:t xml:space="preserve"> И.Н./</w:t>
      </w:r>
    </w:p>
    <w:p w14:paraId="1A0F30EF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4B850AA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ПАСПОРТ рабочей ПРОГРАММЫ </w:t>
            </w:r>
            <w:proofErr w:type="gramStart"/>
            <w:r w:rsidRPr="00690EDF">
              <w:rPr>
                <w:caps/>
              </w:rPr>
              <w:t>УЧЕБНого  предмета</w:t>
            </w:r>
            <w:proofErr w:type="gramEnd"/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условия </w:t>
            </w:r>
            <w:proofErr w:type="gramStart"/>
            <w:r w:rsidRPr="00690EDF">
              <w:rPr>
                <w:caps/>
              </w:rPr>
              <w:t>реализации  учебного</w:t>
            </w:r>
            <w:proofErr w:type="gramEnd"/>
            <w:r w:rsidRPr="00690EDF">
              <w:rPr>
                <w:caps/>
              </w:rPr>
              <w:t xml:space="preserve">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30BAD185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Pr="00690EDF">
        <w:rPr>
          <w:rFonts w:ascii="Times New Roman" w:hAnsi="Times New Roman" w:cs="Times New Roman"/>
          <w:b/>
          <w:caps/>
          <w:sz w:val="24"/>
          <w:szCs w:val="24"/>
        </w:rPr>
        <w:t>ОУП.0</w:t>
      </w:r>
      <w:r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gramEnd"/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60AF01D3" w14:textId="77777777" w:rsidR="00E85BE3" w:rsidRPr="00E85BE3" w:rsidRDefault="00690EDF" w:rsidP="00E85BE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>
        <w:rPr>
          <w:rFonts w:ascii="Times New Roman" w:hAnsi="Times New Roman" w:cs="Times New Roman"/>
          <w:sz w:val="24"/>
          <w:szCs w:val="24"/>
        </w:rPr>
        <w:t>9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721285">
        <w:rPr>
          <w:rFonts w:ascii="Times New Roman" w:hAnsi="Times New Roman" w:cs="Times New Roman"/>
          <w:sz w:val="24"/>
          <w:szCs w:val="24"/>
        </w:rPr>
        <w:t>профессии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E85BE3" w:rsidRPr="00E85B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18.01.27 Машинист технологических насосов и компрессоров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6BD0E6AA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общеобразовательного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>предмета  ОУП.0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04F8BEEE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 xml:space="preserve">развитии  </w:t>
      </w:r>
      <w:r w:rsidRPr="00690EDF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690EDF">
        <w:rPr>
          <w:rFonts w:ascii="Times New Roman" w:hAnsi="Times New Roman" w:cs="Times New Roman"/>
          <w:iCs/>
          <w:sz w:val="24"/>
          <w:szCs w:val="24"/>
        </w:rPr>
        <w:t xml:space="preserve">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1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</w:t>
            </w:r>
            <w:r w:rsidRPr="00114024">
              <w:lastRenderedPageBreak/>
              <w:t>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114024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114024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</w:t>
            </w:r>
            <w:r w:rsidRPr="00114024">
              <w:rPr>
                <w:color w:val="000000"/>
                <w:shd w:val="clear" w:color="auto" w:fill="FFFFFF"/>
              </w:rPr>
              <w:lastRenderedPageBreak/>
              <w:t>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информационной безопасности </w:t>
            </w:r>
            <w:proofErr w:type="gramStart"/>
            <w:r w:rsidRPr="00114024">
              <w:rPr>
                <w:color w:val="000000"/>
              </w:rPr>
              <w:t>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  <w:proofErr w:type="gramEnd"/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</w:t>
            </w:r>
            <w:r w:rsidRPr="00114024">
              <w:lastRenderedPageBreak/>
              <w:t>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</w:t>
            </w:r>
            <w:r w:rsidRPr="00114024">
              <w:lastRenderedPageBreak/>
              <w:t>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 xml:space="preserve"> эмоциональный интеллект, предполагающий </w:t>
            </w:r>
            <w:proofErr w:type="spellStart"/>
            <w:r w:rsidRPr="00690EDF">
              <w:rPr>
                <w:color w:val="000000"/>
              </w:rPr>
              <w:t>сформированность</w:t>
            </w:r>
            <w:proofErr w:type="spellEnd"/>
            <w:r w:rsidRPr="00690EDF">
              <w:rPr>
                <w:color w:val="000000"/>
              </w:rPr>
              <w:t>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proofErr w:type="spellStart"/>
            <w:r w:rsidRPr="00690EDF">
              <w:rPr>
                <w:color w:val="000000"/>
              </w:rPr>
              <w:t>эмпатии</w:t>
            </w:r>
            <w:proofErr w:type="spellEnd"/>
            <w:r w:rsidRPr="00690EDF">
              <w:rPr>
                <w:color w:val="000000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 xml:space="preserve">ценностное отношение к государственным символам,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690EDF">
              <w:rPr>
                <w:color w:val="000000"/>
                <w:shd w:val="clear" w:color="auto" w:fill="FFFFFF"/>
              </w:rPr>
              <w:t>межпредметные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</w:t>
            </w:r>
            <w:r w:rsidRPr="00114024">
              <w:lastRenderedPageBreak/>
              <w:t>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</w:t>
            </w:r>
            <w:r w:rsidRPr="00114024">
              <w:lastRenderedPageBreak/>
              <w:t>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</w:t>
            </w:r>
            <w:r w:rsidRPr="00114024">
              <w:lastRenderedPageBreak/>
              <w:t xml:space="preserve">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</w:t>
            </w:r>
            <w:r w:rsidRPr="00114024">
              <w:lastRenderedPageBreak/>
              <w:t>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2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2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EB67EF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П</w:t>
            </w:r>
            <w:r w:rsidR="00BD5A53"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EB67EF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46466CBA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ОУП.09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3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Toc114921138"/>
            <w:bookmarkStart w:id="5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4"/>
            <w:bookmarkEnd w:id="5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Toc114921139"/>
            <w:bookmarkStart w:id="7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6"/>
            <w:bookmarkEnd w:id="7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Toc114921140"/>
            <w:bookmarkStart w:id="9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8"/>
            <w:bookmarkEnd w:id="9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41"/>
            <w:bookmarkStart w:id="11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0"/>
            <w:bookmarkEnd w:id="11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142"/>
            <w:bookmarkStart w:id="13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2"/>
            <w:bookmarkEnd w:id="13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143"/>
            <w:bookmarkStart w:id="15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14921144"/>
            <w:bookmarkStart w:id="17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6"/>
            <w:bookmarkEnd w:id="17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5"/>
            <w:bookmarkStart w:id="19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8"/>
            <w:bookmarkEnd w:id="19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6"/>
            <w:bookmarkStart w:id="21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0"/>
            <w:bookmarkEnd w:id="21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2" w:name="_Toc114921147"/>
            <w:bookmarkStart w:id="23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2"/>
            <w:bookmarkEnd w:id="23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4" w:name="_Toc114921148"/>
            <w:bookmarkStart w:id="25" w:name="_Toc114927643"/>
            <w:r w:rsidRPr="003E575A">
              <w:t>«Сырые» источники информации и методы работы с ними (</w:t>
            </w:r>
            <w:proofErr w:type="spellStart"/>
            <w:r w:rsidRPr="003E575A">
              <w:t>видеоблоги</w:t>
            </w:r>
            <w:proofErr w:type="spellEnd"/>
            <w:r w:rsidRPr="003E575A">
              <w:t xml:space="preserve">, тематические группы в </w:t>
            </w:r>
            <w:proofErr w:type="spellStart"/>
            <w:r w:rsidRPr="003E575A">
              <w:t>соцсетях</w:t>
            </w:r>
            <w:proofErr w:type="spellEnd"/>
            <w:r w:rsidRPr="003E575A">
              <w:t>, художественная литература, путеводители, карты – их критический анализ)</w:t>
            </w:r>
            <w:bookmarkEnd w:id="24"/>
            <w:bookmarkEnd w:id="25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Toc114921150"/>
            <w:bookmarkStart w:id="27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6"/>
            <w:bookmarkEnd w:id="2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8" w:name="_Toc114921151"/>
            <w:bookmarkStart w:id="29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8"/>
            <w:bookmarkEnd w:id="29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0" w:name="_Toc114921152"/>
            <w:bookmarkStart w:id="31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2" w:name="_Toc114921154"/>
            <w:bookmarkStart w:id="33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4" w:name="_Toc114921156"/>
            <w:bookmarkStart w:id="35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4"/>
            <w:bookmarkEnd w:id="3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Toc114921157"/>
            <w:bookmarkStart w:id="37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6"/>
            <w:bookmarkEnd w:id="3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58"/>
            <w:bookmarkStart w:id="39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8"/>
          <w:bookmarkEnd w:id="39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_Toc114921159"/>
            <w:bookmarkStart w:id="41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40"/>
            <w:bookmarkEnd w:id="41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_Toc114921163"/>
            <w:bookmarkStart w:id="43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2"/>
            <w:bookmarkEnd w:id="43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690ED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bookmarkStart w:id="44" w:name="_Toc114921166"/>
            <w:bookmarkStart w:id="45" w:name="_Toc114927661"/>
            <w:r w:rsidRPr="00085612">
              <w:t xml:space="preserve">Мировые природные ресурсы. </w:t>
            </w:r>
          </w:p>
          <w:p w14:paraId="4E875B8D" w14:textId="277CA9D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proofErr w:type="spellStart"/>
            <w:r w:rsidRPr="00085612">
              <w:t>Ресурсообеспеченность</w:t>
            </w:r>
            <w:proofErr w:type="spellEnd"/>
            <w:r w:rsidRPr="00085612">
              <w:t xml:space="preserve">. </w:t>
            </w:r>
          </w:p>
          <w:p w14:paraId="7D5856E5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Ресурсы Мирового океана. </w:t>
            </w:r>
          </w:p>
          <w:p w14:paraId="7196CF6C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Территориальные сочетания природных ресурсов. </w:t>
            </w:r>
          </w:p>
          <w:p w14:paraId="0D32011A" w14:textId="41A05806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Природно-ресурсный потенциал.</w:t>
            </w:r>
            <w:bookmarkEnd w:id="44"/>
            <w:bookmarkEnd w:id="45"/>
          </w:p>
          <w:p w14:paraId="2BD32F92" w14:textId="6A9C695D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8B59E5">
              <w:rPr>
                <w:color w:val="2E74B5" w:themeColor="accent1" w:themeShade="BF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_Toc114921168"/>
            <w:bookmarkStart w:id="47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6"/>
            <w:bookmarkEnd w:id="4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Toc114921169"/>
            <w:bookmarkStart w:id="49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8"/>
            <w:bookmarkEnd w:id="4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_Toc114921170"/>
            <w:bookmarkStart w:id="51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0"/>
            <w:bookmarkEnd w:id="51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114921171"/>
            <w:bookmarkStart w:id="53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2"/>
            <w:bookmarkEnd w:id="53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4" w:name="_Toc114921172"/>
            <w:bookmarkStart w:id="55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4"/>
            <w:bookmarkEnd w:id="5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6" w:name="_Toc114921173"/>
            <w:bookmarkStart w:id="57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6"/>
            <w:bookmarkEnd w:id="5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690EDF" w:rsidRDefault="00085612" w:rsidP="00E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690EDF" w:rsidRDefault="00085612" w:rsidP="00EB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_Toc114921175"/>
            <w:bookmarkStart w:id="59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8"/>
            <w:bookmarkEnd w:id="59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_Toc114921176"/>
            <w:bookmarkStart w:id="61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0"/>
            <w:bookmarkEnd w:id="61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2" w:name="_Toc114921178"/>
            <w:bookmarkStart w:id="63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2"/>
            <w:bookmarkEnd w:id="63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4" w:name="_Toc114921179"/>
            <w:bookmarkStart w:id="65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4"/>
            <w:bookmarkEnd w:id="65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6" w:name="_Toc114921180"/>
            <w:bookmarkStart w:id="67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6"/>
            <w:bookmarkEnd w:id="6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Toc114921181"/>
            <w:bookmarkStart w:id="69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8"/>
            <w:bookmarkEnd w:id="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0" w:name="_Toc114921182"/>
            <w:bookmarkStart w:id="71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0"/>
            <w:bookmarkEnd w:id="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8B59E5">
              <w:t>субурбанизация</w:t>
            </w:r>
            <w:proofErr w:type="spellEnd"/>
            <w:r w:rsidRPr="008B59E5">
              <w:t>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2" w:name="_Toc114921187"/>
            <w:bookmarkStart w:id="73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2"/>
            <w:bookmarkEnd w:id="73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4" w:name="_Toc114921196"/>
            <w:bookmarkStart w:id="75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4"/>
            <w:bookmarkEnd w:id="75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6" w:name="_Toc114921197"/>
            <w:bookmarkStart w:id="77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6"/>
            <w:bookmarkEnd w:id="77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114921204"/>
            <w:bookmarkStart w:id="79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8"/>
            <w:bookmarkEnd w:id="7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690ED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0" w:name="_Toc114921242"/>
            <w:bookmarkStart w:id="81" w:name="_Toc11492773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bookmarkStart w:id="82" w:name="_Toc114957411"/>
            <w:bookmarkStart w:id="83" w:name="_Toc114957805"/>
            <w:bookmarkEnd w:id="80"/>
            <w:bookmarkEnd w:id="81"/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2"/>
            <w:bookmarkEnd w:id="83"/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8B59E5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4" w:name="_Toc114921199"/>
            <w:bookmarkStart w:id="85" w:name="_Toc114927694"/>
            <w:r w:rsidRPr="008B59E5">
              <w:t>География основных отраслей мирового хозяйства</w:t>
            </w:r>
            <w:bookmarkEnd w:id="84"/>
            <w:bookmarkEnd w:id="85"/>
          </w:p>
          <w:p w14:paraId="582984B1" w14:textId="0E650C2B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6" w:name="_Toc114921205"/>
            <w:bookmarkStart w:id="87" w:name="_Toc114927700"/>
            <w:r w:rsidRPr="008B59E5">
              <w:rPr>
                <w:color w:val="2E74B5" w:themeColor="accent1" w:themeShade="BF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6"/>
            <w:bookmarkEnd w:id="87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8" w:name="_Toc114921210"/>
            <w:bookmarkStart w:id="89" w:name="_Toc114927705"/>
            <w:r w:rsidRPr="008B59E5"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8"/>
            <w:bookmarkEnd w:id="89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90" w:name="_Toc114921226"/>
            <w:bookmarkStart w:id="91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0"/>
            <w:bookmarkEnd w:id="91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2" w:name="_Toc114921220"/>
            <w:bookmarkStart w:id="93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2"/>
            <w:bookmarkEnd w:id="93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B59E5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/>
              </w:rPr>
            </w:pPr>
            <w:bookmarkStart w:id="94" w:name="_Toc114921231"/>
            <w:bookmarkStart w:id="95" w:name="_Toc114927726"/>
            <w:r w:rsidRPr="008B59E5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94"/>
            <w:bookmarkEnd w:id="95"/>
          </w:p>
          <w:p w14:paraId="28537E62" w14:textId="7E46D6F4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6" w:name="_Toc114921232"/>
            <w:bookmarkStart w:id="97" w:name="_Toc114927727"/>
            <w:r w:rsidRPr="008B59E5"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6"/>
            <w:bookmarkEnd w:id="97"/>
          </w:p>
          <w:p w14:paraId="26244733" w14:textId="7CFE05D3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8" w:name="_Toc114921233"/>
            <w:bookmarkStart w:id="99" w:name="_Toc114927728"/>
            <w:r w:rsidRPr="008B59E5"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8"/>
            <w:bookmarkEnd w:id="99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690ED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_Toc114921238"/>
            <w:bookmarkStart w:id="101" w:name="_Toc114927733"/>
            <w:bookmarkStart w:id="102" w:name="_Toc114921243"/>
            <w:bookmarkStart w:id="103" w:name="_Toc114927738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ая </w:t>
            </w:r>
            <w:bookmarkEnd w:id="100"/>
            <w:bookmarkEnd w:id="10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AE0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B33AE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B33AE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Практическая работа</w:t>
            </w:r>
            <w:r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№ 7: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2"/>
            <w:bookmarkEnd w:id="103"/>
          </w:p>
          <w:p w14:paraId="094563D9" w14:textId="779380F3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4957414"/>
            <w:bookmarkStart w:id="105" w:name="_Toc114957808"/>
            <w:bookmarkStart w:id="106" w:name="_Toc114957413"/>
            <w:bookmarkStart w:id="107" w:name="_Toc114957807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4"/>
            <w:bookmarkEnd w:id="105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1A7FFE09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6"/>
            <w:bookmarkEnd w:id="107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8" w:name="_Toc114921249"/>
            <w:bookmarkStart w:id="109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8"/>
            <w:bookmarkEnd w:id="109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0" w:name="_Toc114921251"/>
            <w:bookmarkStart w:id="111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0"/>
            <w:bookmarkEnd w:id="111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2" w:name="_Toc114921252"/>
            <w:bookmarkStart w:id="113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2"/>
            <w:bookmarkEnd w:id="113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4921254"/>
            <w:bookmarkStart w:id="115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4"/>
            <w:bookmarkEnd w:id="115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6" w:name="_Toc114921255"/>
            <w:bookmarkStart w:id="117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6"/>
            <w:bookmarkEnd w:id="11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Toc114921256"/>
            <w:bookmarkStart w:id="119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8"/>
            <w:bookmarkEnd w:id="11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_Toc114921257"/>
            <w:bookmarkStart w:id="121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0"/>
            <w:bookmarkEnd w:id="12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2" w:name="_Toc114921258"/>
            <w:bookmarkStart w:id="123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2"/>
            <w:bookmarkEnd w:id="12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4921264"/>
            <w:bookmarkStart w:id="125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4"/>
            <w:bookmarkEnd w:id="125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_Toc114921265"/>
            <w:bookmarkStart w:id="127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6"/>
            <w:bookmarkEnd w:id="127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8" w:name="_Toc114921272"/>
            <w:bookmarkStart w:id="129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8"/>
            <w:bookmarkEnd w:id="129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_Toc114921273"/>
            <w:bookmarkStart w:id="131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0"/>
            <w:bookmarkEnd w:id="131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Место и роль Зарубежной Азии в мире. </w:t>
            </w:r>
          </w:p>
          <w:p w14:paraId="57087088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Особенности географического положения региона. </w:t>
            </w:r>
          </w:p>
          <w:p w14:paraId="07262B73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История формирования его политической карты. </w:t>
            </w:r>
          </w:p>
          <w:p w14:paraId="43F97E60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«Горячие точки» современной зарубежной Азии. </w:t>
            </w:r>
          </w:p>
          <w:p w14:paraId="524677F7" w14:textId="10E20389" w:rsidR="00A62D36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Характерные черты природно-ресурсного потенциала, населения и хозяйства регионов зарубежной Азии.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2" w:name="_Toc114921276"/>
            <w:bookmarkStart w:id="133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2"/>
            <w:bookmarkEnd w:id="133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bookmarkStart w:id="134" w:name="_Toc114921281"/>
            <w:bookmarkStart w:id="135" w:name="_Toc114927776"/>
            <w:r w:rsidRPr="002B33AE">
              <w:t>Япония, Китай</w:t>
            </w:r>
            <w:r w:rsidR="005F7089" w:rsidRPr="002B33AE">
              <w:t>,</w:t>
            </w:r>
            <w:r w:rsidRPr="002B33AE">
              <w:t xml:space="preserve"> Индия</w:t>
            </w:r>
            <w:r w:rsidR="005F7089" w:rsidRPr="002B33AE">
              <w:t xml:space="preserve"> и страны Персидского залива</w:t>
            </w:r>
            <w:r w:rsidRPr="002B33AE">
              <w:t xml:space="preserve"> как ведущие страны Зарубежной Азии. </w:t>
            </w:r>
          </w:p>
          <w:p w14:paraId="6A64215C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Условия их формирования и развития. </w:t>
            </w:r>
          </w:p>
          <w:p w14:paraId="7E975D7D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Особенности политической системы. </w:t>
            </w:r>
          </w:p>
          <w:p w14:paraId="3B7D0B66" w14:textId="0FEA76AE" w:rsidR="0001377E" w:rsidRP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>Природно-ресурсный потенциал, население, ведущие отрасли хозяйства и их территориальная структура</w:t>
            </w:r>
            <w:bookmarkEnd w:id="134"/>
            <w:bookmarkEnd w:id="135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114921299"/>
            <w:bookmarkStart w:id="137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6"/>
            <w:bookmarkEnd w:id="137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8" w:name="_Toc114921307"/>
            <w:bookmarkStart w:id="139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8"/>
            <w:bookmarkEnd w:id="139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0" w:name="_Toc114921308"/>
            <w:bookmarkStart w:id="141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0"/>
            <w:bookmarkEnd w:id="141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Место и роль Африки в мире. </w:t>
            </w:r>
          </w:p>
          <w:p w14:paraId="53DC88E5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AB73BE0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F6F133A" w14:textId="0280C7F0" w:rsidR="002D2707" w:rsidRP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Хозяйство стран Африки. </w:t>
            </w:r>
          </w:p>
          <w:p w14:paraId="57C51C34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хозяйства стран Африки. </w:t>
            </w:r>
          </w:p>
          <w:p w14:paraId="5441952F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развития </w:t>
            </w:r>
            <w:proofErr w:type="spellStart"/>
            <w:r w:rsidRPr="002B33AE">
              <w:t>субрегионов</w:t>
            </w:r>
            <w:proofErr w:type="spellEnd"/>
            <w:r w:rsidRPr="002B33AE">
              <w:t xml:space="preserve"> Африки. </w:t>
            </w:r>
          </w:p>
          <w:p w14:paraId="2A33BA5B" w14:textId="244A81F7" w:rsidR="0001377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Экономическая отсталость материка и пути ее преодоления.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2" w:name="_Toc114921321"/>
            <w:bookmarkStart w:id="143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2"/>
            <w:bookmarkEnd w:id="143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4" w:name="_Toc114921322"/>
            <w:bookmarkStart w:id="145" w:name="_Toc11492781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4"/>
            <w:bookmarkEnd w:id="145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bookmarkStart w:id="146" w:name="_Toc114921324"/>
            <w:bookmarkStart w:id="147" w:name="_Toc114927819"/>
            <w:r w:rsidRPr="002B33AE">
              <w:t xml:space="preserve">Место и роль Северной Америки в мире. </w:t>
            </w:r>
          </w:p>
          <w:p w14:paraId="2B7469C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EE18191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68ECD6DB" w14:textId="77A7D5F4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Характерные черты природно-ресурсного поте</w:t>
            </w:r>
            <w:r w:rsidR="002B33AE">
              <w:t xml:space="preserve">нциала, населения и хозяйства.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Северной Америке</w:t>
            </w:r>
            <w:bookmarkEnd w:id="146"/>
            <w:bookmarkEnd w:id="147"/>
            <w:r w:rsidRPr="002B33AE">
              <w:rPr>
                <w:color w:val="2E74B5" w:themeColor="accent1" w:themeShade="BF"/>
              </w:rPr>
              <w:t xml:space="preserve"> </w:t>
            </w:r>
          </w:p>
          <w:p w14:paraId="448E2C8D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США. Природные ресурсы, население и хозяйство США. </w:t>
            </w:r>
          </w:p>
          <w:p w14:paraId="21D11AF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1C3293D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2F6CBF88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США. </w:t>
            </w:r>
          </w:p>
          <w:p w14:paraId="298B4E45" w14:textId="79FC98B3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США</w:t>
            </w:r>
          </w:p>
          <w:p w14:paraId="6A7AF22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Канада. </w:t>
            </w:r>
          </w:p>
          <w:p w14:paraId="019B5BD4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Природные ресурсы и хозяйство Канады. </w:t>
            </w:r>
          </w:p>
          <w:p w14:paraId="70B3624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562E697A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5A74D547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Канады. </w:t>
            </w:r>
          </w:p>
          <w:p w14:paraId="7D40FA07" w14:textId="4F26FCAD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Место и роль Латинской Америки в мире. </w:t>
            </w:r>
          </w:p>
          <w:p w14:paraId="3B4EDC4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CB50B64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3079865" w14:textId="4882EA26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Население Латинской Америки</w:t>
            </w:r>
          </w:p>
          <w:p w14:paraId="615D802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Хозяйство стран Латинской Америки. </w:t>
            </w:r>
          </w:p>
          <w:p w14:paraId="3774201B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Отрасли международной специализации. </w:t>
            </w:r>
          </w:p>
          <w:p w14:paraId="17BAE6F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Территориальная структура хозяйства. </w:t>
            </w:r>
          </w:p>
          <w:p w14:paraId="0008B468" w14:textId="783C37AC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Интеграционные группировки</w:t>
            </w:r>
          </w:p>
          <w:p w14:paraId="3930B16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Бразилия и Мексика как ведущие страны Латинской Америки. </w:t>
            </w:r>
          </w:p>
          <w:p w14:paraId="34C18D8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655250B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7B9AA51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690ED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8" w:name="_Toc114921359"/>
            <w:bookmarkStart w:id="149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8"/>
            <w:bookmarkEnd w:id="149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0" w:name="_Toc114921360"/>
            <w:bookmarkStart w:id="151" w:name="_Toc11492785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50"/>
            <w:bookmarkEnd w:id="151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_Toc114921361"/>
            <w:bookmarkStart w:id="153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2"/>
            <w:bookmarkEnd w:id="153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bookmarkStart w:id="154" w:name="_Toc114921362"/>
            <w:bookmarkStart w:id="155" w:name="_Toc114927857"/>
            <w:r w:rsidRPr="002B33AE">
              <w:t xml:space="preserve">Место и роль Австралии и Океании в мире. </w:t>
            </w:r>
          </w:p>
          <w:p w14:paraId="29748C47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B334C5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367B3D89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Австралии и Океании</w:t>
            </w:r>
            <w:bookmarkEnd w:id="154"/>
            <w:bookmarkEnd w:id="155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6" w:name="_Toc114921363"/>
            <w:bookmarkStart w:id="157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6"/>
            <w:bookmarkEnd w:id="157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690ED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Россия на политической карте мира. </w:t>
            </w:r>
          </w:p>
          <w:p w14:paraId="08ACAF63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Особенности территориальной структуры хозяйства. </w:t>
            </w:r>
          </w:p>
          <w:p w14:paraId="4257A918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География отраслей международной специализации РФ. </w:t>
            </w:r>
          </w:p>
          <w:p w14:paraId="6B022BF1" w14:textId="484127DE" w:rsidR="0001377E" w:rsidRP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8" w:name="_Toc114921386"/>
            <w:bookmarkStart w:id="159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0" w:name="_Toc114921387"/>
            <w:bookmarkStart w:id="161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60"/>
            <w:bookmarkEnd w:id="161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_Toc114921393"/>
            <w:bookmarkStart w:id="163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2"/>
            <w:bookmarkEnd w:id="1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_Toc114921394"/>
            <w:bookmarkStart w:id="165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4"/>
            <w:bookmarkEnd w:id="16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6" w:name="_Toc114921395"/>
            <w:bookmarkStart w:id="167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6"/>
            <w:bookmarkEnd w:id="1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_Toc114921396"/>
            <w:bookmarkStart w:id="169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8"/>
            <w:bookmarkEnd w:id="1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_Toc114921397"/>
            <w:bookmarkStart w:id="171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70"/>
            <w:bookmarkEnd w:id="1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_Toc114921398"/>
            <w:bookmarkStart w:id="173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2"/>
            <w:bookmarkEnd w:id="17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4" w:name="_Toc114921399"/>
            <w:bookmarkStart w:id="175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4"/>
            <w:bookmarkEnd w:id="17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6" w:name="_Toc114921388"/>
            <w:bookmarkStart w:id="177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6"/>
            <w:bookmarkEnd w:id="177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8" w:name="_Toc114921389"/>
            <w:bookmarkStart w:id="179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8"/>
            <w:bookmarkEnd w:id="179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80" w:name="_Toc114921390"/>
            <w:bookmarkStart w:id="181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80"/>
            <w:bookmarkEnd w:id="181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2" w:name="_Toc114921391"/>
            <w:bookmarkStart w:id="183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Проблема преодоления отсталости развивающихся стран. </w:t>
            </w:r>
          </w:p>
          <w:p w14:paraId="0F82675E" w14:textId="51F47030" w:rsidR="002E2FC8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2E74B5" w:themeColor="accent1" w:themeShade="BF"/>
              </w:rPr>
            </w:pPr>
            <w:r w:rsidRPr="002B33AE">
              <w:rPr>
                <w:color w:val="2E74B5" w:themeColor="accent1" w:themeShade="BF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2"/>
            <w:bookmarkEnd w:id="183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_Toc114921392"/>
            <w:bookmarkStart w:id="185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4"/>
            <w:bookmarkEnd w:id="185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690EDF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6" w:name="_Toc114921403"/>
            <w:bookmarkStart w:id="187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6"/>
            <w:bookmarkEnd w:id="18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8" w:name="_Toc114921404"/>
            <w:bookmarkStart w:id="189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8"/>
            <w:bookmarkEnd w:id="189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0" w:name="_Toc114921405"/>
            <w:bookmarkStart w:id="191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90"/>
            <w:bookmarkEnd w:id="191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2" w:name="_Toc114921406"/>
      <w:bookmarkStart w:id="193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2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3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792FA8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792FA8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4" w:name="_Toc114921407"/>
      <w:bookmarkStart w:id="195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4"/>
      <w:bookmarkEnd w:id="195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77777777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дисциплине.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0C27248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Наибольшей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Показатель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Найдите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Наибольшее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Крупнейшие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Данные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переписи  населения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По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5F30B" w14:textId="77777777" w:rsidR="00792FA8" w:rsidRDefault="00792FA8">
      <w:pPr>
        <w:spacing w:after="0" w:line="240" w:lineRule="auto"/>
      </w:pPr>
      <w:r>
        <w:separator/>
      </w:r>
    </w:p>
  </w:endnote>
  <w:endnote w:type="continuationSeparator" w:id="0">
    <w:p w14:paraId="6DDA605C" w14:textId="77777777" w:rsidR="00792FA8" w:rsidRDefault="0079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45C73" w:rsidRDefault="00D45C73" w:rsidP="004C7049">
    <w:pPr>
      <w:pStyle w:val="a5"/>
      <w:ind w:right="360"/>
    </w:pPr>
  </w:p>
  <w:p w14:paraId="1C76305E" w14:textId="77777777" w:rsidR="00D45C73" w:rsidRDefault="00D45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7B4D4AFD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5C89">
      <w:rPr>
        <w:rStyle w:val="a7"/>
        <w:noProof/>
      </w:rPr>
      <w:t>2</w:t>
    </w:r>
    <w:r>
      <w:rPr>
        <w:rStyle w:val="a7"/>
      </w:rPr>
      <w:fldChar w:fldCharType="end"/>
    </w:r>
  </w:p>
  <w:p w14:paraId="37AD0FA7" w14:textId="77777777" w:rsidR="00D45C73" w:rsidRDefault="00D45C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45C73" w:rsidRDefault="00D45C7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220A55EF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5C89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45C73" w:rsidRDefault="00D45C7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434AE" w14:textId="77777777" w:rsidR="00792FA8" w:rsidRDefault="00792FA8">
      <w:pPr>
        <w:spacing w:after="0" w:line="240" w:lineRule="auto"/>
      </w:pPr>
      <w:r>
        <w:separator/>
      </w:r>
    </w:p>
  </w:footnote>
  <w:footnote w:type="continuationSeparator" w:id="0">
    <w:p w14:paraId="3893FE42" w14:textId="77777777" w:rsidR="00792FA8" w:rsidRDefault="0079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74CC7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21285"/>
    <w:rsid w:val="0073174F"/>
    <w:rsid w:val="00735C89"/>
    <w:rsid w:val="00743255"/>
    <w:rsid w:val="0074555C"/>
    <w:rsid w:val="00762C61"/>
    <w:rsid w:val="00763CC5"/>
    <w:rsid w:val="00764032"/>
    <w:rsid w:val="00770351"/>
    <w:rsid w:val="00772E19"/>
    <w:rsid w:val="00791ABA"/>
    <w:rsid w:val="00792FA8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1159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5061D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45C73"/>
    <w:rsid w:val="00D51D24"/>
    <w:rsid w:val="00D5521B"/>
    <w:rsid w:val="00D63F54"/>
    <w:rsid w:val="00D65B55"/>
    <w:rsid w:val="00D65B8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85BE3"/>
    <w:rsid w:val="00E916CA"/>
    <w:rsid w:val="00EB0BF2"/>
    <w:rsid w:val="00EB67EF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2DA7-65A9-4796-8F61-8714890E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7352</Words>
  <Characters>41907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</cp:lastModifiedBy>
  <cp:revision>15</cp:revision>
  <cp:lastPrinted>2023-01-12T13:22:00Z</cp:lastPrinted>
  <dcterms:created xsi:type="dcterms:W3CDTF">2023-09-13T12:57:00Z</dcterms:created>
  <dcterms:modified xsi:type="dcterms:W3CDTF">2023-10-04T09:58:00Z</dcterms:modified>
</cp:coreProperties>
</file>