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5C9" w:rsidRDefault="001315C9" w:rsidP="001315C9">
      <w:pPr>
        <w:pStyle w:val="1"/>
        <w:jc w:val="right"/>
        <w:rPr>
          <w:b/>
          <w:color w:val="000000"/>
        </w:rPr>
      </w:pPr>
      <w:r>
        <w:rPr>
          <w:b/>
          <w:color w:val="000000"/>
        </w:rPr>
        <w:t xml:space="preserve">Приложение </w:t>
      </w:r>
      <w:r w:rsidR="00B21D92">
        <w:rPr>
          <w:b/>
          <w:color w:val="000000"/>
        </w:rPr>
        <w:t>14</w:t>
      </w:r>
    </w:p>
    <w:p w:rsidR="001315C9" w:rsidRDefault="001315C9" w:rsidP="001315C9">
      <w:pPr>
        <w:shd w:val="clear" w:color="auto" w:fill="FFFFFF"/>
        <w:tabs>
          <w:tab w:val="left" w:pos="3261"/>
          <w:tab w:val="left" w:pos="9357"/>
        </w:tabs>
        <w:ind w:right="-3"/>
        <w:jc w:val="right"/>
        <w:rPr>
          <w:rFonts w:ascii="Times New Roman" w:hAnsi="Times New Roman" w:cs="Times New Roman"/>
          <w:b/>
          <w:sz w:val="24"/>
          <w:szCs w:val="24"/>
        </w:rPr>
      </w:pPr>
      <w:r>
        <w:rPr>
          <w:rFonts w:ascii="Times New Roman" w:hAnsi="Times New Roman" w:cs="Times New Roman"/>
          <w:b/>
          <w:sz w:val="24"/>
          <w:szCs w:val="24"/>
        </w:rPr>
        <w:t>к ООП СПО по профессии 18.01.02 Лаборант-эколог</w:t>
      </w:r>
    </w:p>
    <w:p w:rsidR="001315C9" w:rsidRDefault="001315C9" w:rsidP="00A6411B">
      <w:pPr>
        <w:tabs>
          <w:tab w:val="left" w:pos="0"/>
        </w:tabs>
        <w:spacing w:after="0" w:line="240" w:lineRule="auto"/>
        <w:jc w:val="center"/>
        <w:rPr>
          <w:rFonts w:ascii="Times New Roman" w:hAnsi="Times New Roman" w:cs="Times New Roman"/>
          <w:sz w:val="24"/>
          <w:szCs w:val="24"/>
        </w:rPr>
      </w:pPr>
    </w:p>
    <w:p w:rsidR="00070AB2" w:rsidRPr="00070AB2" w:rsidRDefault="00070AB2" w:rsidP="00A6411B">
      <w:pPr>
        <w:tabs>
          <w:tab w:val="left" w:pos="0"/>
        </w:tabs>
        <w:spacing w:after="0" w:line="240" w:lineRule="auto"/>
        <w:jc w:val="center"/>
        <w:rPr>
          <w:rFonts w:ascii="Times New Roman" w:hAnsi="Times New Roman" w:cs="Times New Roman"/>
          <w:sz w:val="24"/>
          <w:szCs w:val="24"/>
        </w:rPr>
      </w:pPr>
      <w:r w:rsidRPr="00070AB2">
        <w:rPr>
          <w:rFonts w:ascii="Times New Roman" w:hAnsi="Times New Roman" w:cs="Times New Roman"/>
          <w:sz w:val="24"/>
          <w:szCs w:val="24"/>
        </w:rPr>
        <w:t>ДЕПАРТАМЕНТ ОБРАЗОВАНИЯ И НАУКИ ТЮМЕНСКОЙ ОБЛАСТИ</w:t>
      </w:r>
    </w:p>
    <w:p w:rsidR="00070AB2" w:rsidRPr="00070AB2" w:rsidRDefault="00070AB2" w:rsidP="00A6411B">
      <w:pPr>
        <w:tabs>
          <w:tab w:val="left" w:pos="0"/>
        </w:tabs>
        <w:spacing w:after="0" w:line="240" w:lineRule="auto"/>
        <w:jc w:val="center"/>
        <w:rPr>
          <w:rFonts w:ascii="Times New Roman" w:hAnsi="Times New Roman" w:cs="Times New Roman"/>
          <w:sz w:val="24"/>
          <w:szCs w:val="24"/>
        </w:rPr>
      </w:pPr>
      <w:r w:rsidRPr="00070AB2">
        <w:rPr>
          <w:rFonts w:ascii="Times New Roman" w:hAnsi="Times New Roman" w:cs="Times New Roman"/>
          <w:sz w:val="24"/>
          <w:szCs w:val="24"/>
        </w:rPr>
        <w:t>ГОСУДАРСТВЕННОЕ АВТОНОМНОЕ ПРОФЕССИОНАЛЬНОЕ ОБРАЗОВАТЕЛЬНОЕ</w:t>
      </w:r>
    </w:p>
    <w:p w:rsidR="00070AB2" w:rsidRPr="00070AB2" w:rsidRDefault="00070AB2" w:rsidP="00A6411B">
      <w:pPr>
        <w:tabs>
          <w:tab w:val="left" w:pos="0"/>
        </w:tabs>
        <w:spacing w:after="0" w:line="240" w:lineRule="auto"/>
        <w:jc w:val="center"/>
        <w:rPr>
          <w:rFonts w:ascii="Times New Roman" w:hAnsi="Times New Roman" w:cs="Times New Roman"/>
          <w:sz w:val="24"/>
          <w:szCs w:val="24"/>
        </w:rPr>
      </w:pPr>
      <w:r w:rsidRPr="00070AB2">
        <w:rPr>
          <w:rFonts w:ascii="Times New Roman" w:hAnsi="Times New Roman" w:cs="Times New Roman"/>
          <w:sz w:val="24"/>
          <w:szCs w:val="24"/>
        </w:rPr>
        <w:t>УЧРЕЖДЕНИЕ ТЮМЕНСКОЙ ОБЛАСТИ</w:t>
      </w:r>
    </w:p>
    <w:p w:rsidR="00070AB2" w:rsidRPr="00070AB2" w:rsidRDefault="00070AB2" w:rsidP="00A6411B">
      <w:pPr>
        <w:tabs>
          <w:tab w:val="left" w:pos="0"/>
        </w:tabs>
        <w:spacing w:after="0" w:line="240" w:lineRule="auto"/>
        <w:jc w:val="center"/>
        <w:rPr>
          <w:rFonts w:ascii="Times New Roman" w:hAnsi="Times New Roman" w:cs="Times New Roman"/>
          <w:sz w:val="24"/>
          <w:szCs w:val="24"/>
        </w:rPr>
      </w:pPr>
      <w:r w:rsidRPr="00070AB2">
        <w:rPr>
          <w:rFonts w:ascii="Times New Roman" w:hAnsi="Times New Roman" w:cs="Times New Roman"/>
          <w:sz w:val="24"/>
          <w:szCs w:val="24"/>
        </w:rPr>
        <w:t>«ТОБОЛЬСКИЙ МНОГОПРОФИЛЬНЫЙ ТЕХНИКУМ»</w:t>
      </w:r>
    </w:p>
    <w:p w:rsidR="00070AB2" w:rsidRPr="00070AB2" w:rsidRDefault="00070AB2" w:rsidP="00A6411B">
      <w:pPr>
        <w:spacing w:after="0" w:line="240" w:lineRule="auto"/>
        <w:jc w:val="center"/>
        <w:rPr>
          <w:rFonts w:ascii="Times New Roman" w:hAnsi="Times New Roman" w:cs="Times New Roman"/>
          <w:sz w:val="24"/>
          <w:szCs w:val="24"/>
        </w:rPr>
      </w:pPr>
    </w:p>
    <w:p w:rsidR="00D52B97" w:rsidRPr="00070AB2" w:rsidRDefault="00D52B97" w:rsidP="00A6411B">
      <w:pPr>
        <w:spacing w:after="0" w:line="240" w:lineRule="auto"/>
        <w:jc w:val="center"/>
        <w:rPr>
          <w:rFonts w:ascii="Times New Roman" w:hAnsi="Times New Roman" w:cs="Times New Roman"/>
          <w:sz w:val="24"/>
          <w:szCs w:val="24"/>
        </w:rPr>
      </w:pPr>
    </w:p>
    <w:p w:rsidR="00D52B97" w:rsidRPr="00070AB2" w:rsidRDefault="00D52B97" w:rsidP="00A6411B">
      <w:pPr>
        <w:spacing w:after="0" w:line="240" w:lineRule="auto"/>
        <w:jc w:val="center"/>
        <w:rPr>
          <w:rFonts w:ascii="Times New Roman" w:hAnsi="Times New Roman" w:cs="Times New Roman"/>
          <w:sz w:val="24"/>
          <w:szCs w:val="24"/>
        </w:rPr>
      </w:pPr>
    </w:p>
    <w:p w:rsidR="0086781C" w:rsidRDefault="0086781C" w:rsidP="0086781C">
      <w:pPr>
        <w:spacing w:after="0" w:line="240" w:lineRule="auto"/>
        <w:rPr>
          <w:rFonts w:ascii="Times New Roman" w:hAnsi="Times New Roman" w:cs="Times New Roman"/>
          <w:b/>
          <w:sz w:val="24"/>
          <w:szCs w:val="24"/>
        </w:rPr>
      </w:pPr>
      <w:r>
        <w:rPr>
          <w:rFonts w:ascii="Times New Roman" w:hAnsi="Times New Roman" w:cs="Times New Roman"/>
          <w:b/>
          <w:sz w:val="24"/>
          <w:szCs w:val="24"/>
        </w:rPr>
        <w:t>«Согласовано»</w:t>
      </w:r>
    </w:p>
    <w:p w:rsidR="0086781C" w:rsidRDefault="0086781C" w:rsidP="0086781C">
      <w:pPr>
        <w:spacing w:after="0" w:line="240" w:lineRule="auto"/>
        <w:rPr>
          <w:rFonts w:ascii="Times New Roman" w:hAnsi="Times New Roman" w:cs="Times New Roman"/>
          <w:sz w:val="24"/>
          <w:szCs w:val="24"/>
        </w:rPr>
      </w:pPr>
      <w:r>
        <w:rPr>
          <w:rFonts w:ascii="Times New Roman" w:hAnsi="Times New Roman" w:cs="Times New Roman"/>
          <w:sz w:val="24"/>
          <w:szCs w:val="24"/>
        </w:rPr>
        <w:t>ООО «Спектр»</w:t>
      </w:r>
    </w:p>
    <w:p w:rsidR="0086781C" w:rsidRDefault="0086781C" w:rsidP="0086781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____________/Любас Э.Н.</w:t>
      </w:r>
    </w:p>
    <w:p w:rsidR="0086781C" w:rsidRDefault="0086781C" w:rsidP="0086781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«____»______________202</w:t>
      </w:r>
      <w:r w:rsidR="00B21D92">
        <w:rPr>
          <w:rFonts w:ascii="Times New Roman" w:hAnsi="Times New Roman" w:cs="Times New Roman"/>
          <w:sz w:val="24"/>
          <w:szCs w:val="24"/>
        </w:rPr>
        <w:t>3</w:t>
      </w:r>
      <w:r>
        <w:rPr>
          <w:rFonts w:ascii="Times New Roman" w:hAnsi="Times New Roman" w:cs="Times New Roman"/>
          <w:sz w:val="24"/>
          <w:szCs w:val="24"/>
        </w:rPr>
        <w:t xml:space="preserve"> г.</w:t>
      </w:r>
    </w:p>
    <w:p w:rsidR="00D52B97" w:rsidRPr="00070AB2" w:rsidRDefault="00D52B97" w:rsidP="00A6411B">
      <w:pPr>
        <w:spacing w:after="0" w:line="240" w:lineRule="auto"/>
        <w:jc w:val="center"/>
        <w:rPr>
          <w:rFonts w:ascii="Times New Roman" w:hAnsi="Times New Roman" w:cs="Times New Roman"/>
          <w:sz w:val="24"/>
          <w:szCs w:val="24"/>
        </w:rPr>
      </w:pPr>
    </w:p>
    <w:p w:rsidR="00D52B97" w:rsidRDefault="00D52B97" w:rsidP="00A6411B">
      <w:pPr>
        <w:spacing w:after="0" w:line="240" w:lineRule="auto"/>
        <w:jc w:val="center"/>
        <w:rPr>
          <w:rFonts w:ascii="Times New Roman" w:hAnsi="Times New Roman" w:cs="Times New Roman"/>
          <w:sz w:val="24"/>
          <w:szCs w:val="24"/>
        </w:rPr>
      </w:pPr>
    </w:p>
    <w:p w:rsidR="00A6411B" w:rsidRDefault="00A6411B" w:rsidP="00A6411B">
      <w:pPr>
        <w:spacing w:after="0" w:line="240" w:lineRule="auto"/>
        <w:jc w:val="center"/>
        <w:rPr>
          <w:rFonts w:ascii="Times New Roman" w:hAnsi="Times New Roman" w:cs="Times New Roman"/>
          <w:sz w:val="24"/>
          <w:szCs w:val="24"/>
        </w:rPr>
      </w:pPr>
    </w:p>
    <w:p w:rsidR="00A6411B" w:rsidRDefault="00A6411B" w:rsidP="00A6411B">
      <w:pPr>
        <w:spacing w:after="0" w:line="240" w:lineRule="auto"/>
        <w:jc w:val="center"/>
        <w:rPr>
          <w:rFonts w:ascii="Times New Roman" w:hAnsi="Times New Roman" w:cs="Times New Roman"/>
          <w:sz w:val="24"/>
          <w:szCs w:val="24"/>
        </w:rPr>
      </w:pPr>
    </w:p>
    <w:p w:rsidR="00A6411B" w:rsidRDefault="00A6411B" w:rsidP="00A6411B">
      <w:pPr>
        <w:spacing w:after="0" w:line="240" w:lineRule="auto"/>
        <w:jc w:val="center"/>
        <w:rPr>
          <w:rFonts w:ascii="Times New Roman" w:hAnsi="Times New Roman" w:cs="Times New Roman"/>
          <w:sz w:val="24"/>
          <w:szCs w:val="24"/>
        </w:rPr>
      </w:pPr>
    </w:p>
    <w:p w:rsidR="00A6411B" w:rsidRPr="00070AB2" w:rsidRDefault="00A6411B" w:rsidP="00A6411B">
      <w:pPr>
        <w:spacing w:after="0" w:line="240" w:lineRule="auto"/>
        <w:jc w:val="center"/>
        <w:rPr>
          <w:rFonts w:ascii="Times New Roman" w:hAnsi="Times New Roman" w:cs="Times New Roman"/>
          <w:sz w:val="24"/>
          <w:szCs w:val="24"/>
        </w:rPr>
      </w:pPr>
    </w:p>
    <w:p w:rsidR="00D52B97" w:rsidRPr="00070AB2" w:rsidRDefault="00D52B97" w:rsidP="00A6411B">
      <w:pPr>
        <w:spacing w:after="0" w:line="240" w:lineRule="auto"/>
        <w:jc w:val="center"/>
        <w:rPr>
          <w:rFonts w:ascii="Times New Roman" w:hAnsi="Times New Roman" w:cs="Times New Roman"/>
          <w:sz w:val="24"/>
          <w:szCs w:val="24"/>
        </w:rPr>
      </w:pPr>
    </w:p>
    <w:p w:rsidR="00D52B97" w:rsidRPr="004D6227" w:rsidRDefault="00C54E51" w:rsidP="00A641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РАБОЧАЯ </w:t>
      </w:r>
      <w:r w:rsidR="00D52B97" w:rsidRPr="004D6227">
        <w:rPr>
          <w:rFonts w:ascii="Times New Roman" w:hAnsi="Times New Roman" w:cs="Times New Roman"/>
          <w:b/>
          <w:sz w:val="24"/>
          <w:szCs w:val="24"/>
        </w:rPr>
        <w:t>ПРОГРАММА</w:t>
      </w:r>
      <w:r w:rsidR="004D6227" w:rsidRPr="004D6227">
        <w:rPr>
          <w:rFonts w:ascii="Times New Roman" w:hAnsi="Times New Roman" w:cs="Times New Roman"/>
          <w:b/>
          <w:sz w:val="24"/>
          <w:szCs w:val="24"/>
        </w:rPr>
        <w:t xml:space="preserve"> ПРОИЗВОДСТВЕННОЙ ПРАКТИКИ</w:t>
      </w:r>
    </w:p>
    <w:p w:rsidR="0086781C" w:rsidRDefault="0086781C" w:rsidP="00A6411B">
      <w:pPr>
        <w:spacing w:after="0" w:line="240" w:lineRule="auto"/>
        <w:jc w:val="center"/>
        <w:rPr>
          <w:rFonts w:ascii="Times New Roman" w:hAnsi="Times New Roman" w:cs="Times New Roman"/>
          <w:b/>
          <w:sz w:val="24"/>
          <w:szCs w:val="24"/>
        </w:rPr>
      </w:pPr>
    </w:p>
    <w:p w:rsidR="00D52B97" w:rsidRPr="00070AB2" w:rsidRDefault="004D46F4" w:rsidP="00A6411B">
      <w:pPr>
        <w:spacing w:after="0" w:line="240" w:lineRule="auto"/>
        <w:jc w:val="center"/>
        <w:rPr>
          <w:rFonts w:ascii="Times New Roman" w:hAnsi="Times New Roman" w:cs="Times New Roman"/>
          <w:b/>
          <w:sz w:val="24"/>
          <w:szCs w:val="24"/>
        </w:rPr>
      </w:pPr>
      <w:r w:rsidRPr="004D6227">
        <w:rPr>
          <w:rFonts w:ascii="Times New Roman" w:hAnsi="Times New Roman" w:cs="Times New Roman"/>
          <w:b/>
          <w:sz w:val="24"/>
          <w:szCs w:val="24"/>
        </w:rPr>
        <w:t>ПМ</w:t>
      </w:r>
      <w:r w:rsidR="0086781C">
        <w:rPr>
          <w:rFonts w:ascii="Times New Roman" w:hAnsi="Times New Roman" w:cs="Times New Roman"/>
          <w:b/>
          <w:sz w:val="24"/>
          <w:szCs w:val="24"/>
        </w:rPr>
        <w:t xml:space="preserve">.01 </w:t>
      </w:r>
      <w:r w:rsidR="00D52B97" w:rsidRPr="004D6227">
        <w:rPr>
          <w:rFonts w:ascii="Times New Roman" w:hAnsi="Times New Roman" w:cs="Times New Roman"/>
          <w:b/>
          <w:sz w:val="24"/>
          <w:szCs w:val="24"/>
        </w:rPr>
        <w:t>ПОДГОТОВК</w:t>
      </w:r>
      <w:r w:rsidR="00221F07">
        <w:rPr>
          <w:rFonts w:ascii="Times New Roman" w:hAnsi="Times New Roman" w:cs="Times New Roman"/>
          <w:b/>
          <w:sz w:val="24"/>
          <w:szCs w:val="24"/>
        </w:rPr>
        <w:t>А</w:t>
      </w:r>
      <w:r w:rsidR="00D52B97" w:rsidRPr="004D6227">
        <w:rPr>
          <w:rFonts w:ascii="Times New Roman" w:hAnsi="Times New Roman" w:cs="Times New Roman"/>
          <w:b/>
          <w:sz w:val="24"/>
          <w:szCs w:val="24"/>
        </w:rPr>
        <w:t xml:space="preserve"> ХИМИЧЕСКОЙ ПОСУДЫ, ПРИБОРОВ И</w:t>
      </w:r>
      <w:r w:rsidR="0086781C">
        <w:rPr>
          <w:rFonts w:ascii="Times New Roman" w:hAnsi="Times New Roman" w:cs="Times New Roman"/>
          <w:b/>
          <w:sz w:val="24"/>
          <w:szCs w:val="24"/>
        </w:rPr>
        <w:t xml:space="preserve"> ЛАБОРАТОРНОГО ОБОРУДОВАНИЯ</w:t>
      </w:r>
    </w:p>
    <w:p w:rsidR="00D52B97" w:rsidRPr="00070AB2" w:rsidRDefault="00D52B97" w:rsidP="00A6411B">
      <w:pPr>
        <w:spacing w:after="0" w:line="240" w:lineRule="auto"/>
        <w:jc w:val="center"/>
        <w:rPr>
          <w:rFonts w:ascii="Times New Roman" w:hAnsi="Times New Roman" w:cs="Times New Roman"/>
          <w:sz w:val="24"/>
          <w:szCs w:val="24"/>
        </w:rPr>
      </w:pPr>
    </w:p>
    <w:p w:rsidR="00A6411B" w:rsidRDefault="00A6411B" w:rsidP="00A6411B">
      <w:pPr>
        <w:spacing w:after="0" w:line="240" w:lineRule="auto"/>
        <w:jc w:val="center"/>
        <w:rPr>
          <w:rFonts w:ascii="Times New Roman" w:hAnsi="Times New Roman" w:cs="Times New Roman"/>
          <w:sz w:val="24"/>
          <w:szCs w:val="24"/>
        </w:rPr>
      </w:pPr>
    </w:p>
    <w:p w:rsidR="00A6411B" w:rsidRDefault="00A6411B" w:rsidP="00A6411B">
      <w:pPr>
        <w:spacing w:after="0" w:line="240" w:lineRule="auto"/>
        <w:jc w:val="center"/>
        <w:rPr>
          <w:rFonts w:ascii="Times New Roman" w:hAnsi="Times New Roman" w:cs="Times New Roman"/>
          <w:sz w:val="24"/>
          <w:szCs w:val="24"/>
        </w:rPr>
      </w:pPr>
    </w:p>
    <w:p w:rsidR="00A6411B" w:rsidRDefault="00A6411B" w:rsidP="00A6411B">
      <w:pPr>
        <w:spacing w:after="0" w:line="240" w:lineRule="auto"/>
        <w:jc w:val="center"/>
        <w:rPr>
          <w:rFonts w:ascii="Times New Roman" w:hAnsi="Times New Roman" w:cs="Times New Roman"/>
          <w:sz w:val="24"/>
          <w:szCs w:val="24"/>
        </w:rPr>
      </w:pPr>
    </w:p>
    <w:p w:rsidR="00A6411B" w:rsidRDefault="00A6411B" w:rsidP="00A6411B">
      <w:pPr>
        <w:spacing w:after="0" w:line="240" w:lineRule="auto"/>
        <w:jc w:val="center"/>
        <w:rPr>
          <w:rFonts w:ascii="Times New Roman" w:hAnsi="Times New Roman" w:cs="Times New Roman"/>
          <w:sz w:val="24"/>
          <w:szCs w:val="24"/>
        </w:rPr>
      </w:pPr>
    </w:p>
    <w:p w:rsidR="00A6411B" w:rsidRDefault="00A6411B" w:rsidP="00A6411B">
      <w:pPr>
        <w:spacing w:after="0" w:line="240" w:lineRule="auto"/>
        <w:jc w:val="center"/>
        <w:rPr>
          <w:rFonts w:ascii="Times New Roman" w:hAnsi="Times New Roman" w:cs="Times New Roman"/>
          <w:sz w:val="24"/>
          <w:szCs w:val="24"/>
        </w:rPr>
      </w:pPr>
    </w:p>
    <w:p w:rsidR="00D52B97" w:rsidRDefault="00D52B97" w:rsidP="00A6411B">
      <w:pPr>
        <w:spacing w:after="0" w:line="240" w:lineRule="auto"/>
        <w:jc w:val="center"/>
        <w:rPr>
          <w:rFonts w:ascii="Times New Roman" w:hAnsi="Times New Roman" w:cs="Times New Roman"/>
          <w:b/>
          <w:sz w:val="24"/>
          <w:szCs w:val="24"/>
        </w:rPr>
      </w:pPr>
    </w:p>
    <w:p w:rsidR="0086781C" w:rsidRDefault="0086781C" w:rsidP="00A6411B">
      <w:pPr>
        <w:spacing w:after="0" w:line="240" w:lineRule="auto"/>
        <w:jc w:val="center"/>
        <w:rPr>
          <w:rFonts w:ascii="Times New Roman" w:hAnsi="Times New Roman" w:cs="Times New Roman"/>
          <w:b/>
          <w:sz w:val="24"/>
          <w:szCs w:val="24"/>
        </w:rPr>
      </w:pPr>
    </w:p>
    <w:p w:rsidR="0086781C" w:rsidRPr="00070AB2" w:rsidRDefault="0086781C" w:rsidP="00A6411B">
      <w:pPr>
        <w:spacing w:after="0" w:line="240" w:lineRule="auto"/>
        <w:jc w:val="center"/>
        <w:rPr>
          <w:rFonts w:ascii="Times New Roman" w:hAnsi="Times New Roman" w:cs="Times New Roman"/>
          <w:b/>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A6411B" w:rsidRDefault="00A6411B" w:rsidP="00A6411B">
      <w:pPr>
        <w:spacing w:after="0" w:line="240" w:lineRule="auto"/>
        <w:rPr>
          <w:rFonts w:ascii="Times New Roman" w:hAnsi="Times New Roman" w:cs="Times New Roman"/>
          <w:sz w:val="24"/>
          <w:szCs w:val="24"/>
        </w:rPr>
      </w:pPr>
    </w:p>
    <w:p w:rsidR="00A6411B" w:rsidRDefault="00A6411B" w:rsidP="00A6411B">
      <w:pPr>
        <w:spacing w:after="0" w:line="240" w:lineRule="auto"/>
        <w:rPr>
          <w:rFonts w:ascii="Times New Roman" w:hAnsi="Times New Roman" w:cs="Times New Roman"/>
          <w:sz w:val="24"/>
          <w:szCs w:val="24"/>
        </w:rPr>
      </w:pPr>
    </w:p>
    <w:p w:rsidR="00A6411B" w:rsidRDefault="00A6411B" w:rsidP="00A6411B">
      <w:pPr>
        <w:spacing w:after="0" w:line="240" w:lineRule="auto"/>
        <w:rPr>
          <w:rFonts w:ascii="Times New Roman" w:hAnsi="Times New Roman" w:cs="Times New Roman"/>
          <w:sz w:val="24"/>
          <w:szCs w:val="24"/>
        </w:rPr>
      </w:pPr>
    </w:p>
    <w:p w:rsidR="00D52B97" w:rsidRDefault="00D52B97" w:rsidP="00A6411B">
      <w:pPr>
        <w:spacing w:after="0" w:line="240" w:lineRule="auto"/>
        <w:rPr>
          <w:rFonts w:ascii="Times New Roman" w:hAnsi="Times New Roman" w:cs="Times New Roman"/>
          <w:sz w:val="24"/>
          <w:szCs w:val="24"/>
        </w:rPr>
      </w:pPr>
    </w:p>
    <w:p w:rsidR="00574EE1" w:rsidRPr="00070AB2" w:rsidRDefault="00574EE1" w:rsidP="00A6411B">
      <w:pPr>
        <w:spacing w:after="0" w:line="240" w:lineRule="auto"/>
        <w:rPr>
          <w:rFonts w:ascii="Times New Roman" w:hAnsi="Times New Roman" w:cs="Times New Roman"/>
          <w:sz w:val="24"/>
          <w:szCs w:val="24"/>
        </w:rPr>
      </w:pPr>
    </w:p>
    <w:p w:rsidR="00D52B97" w:rsidRDefault="00D52B97" w:rsidP="00A6411B">
      <w:pPr>
        <w:spacing w:after="0" w:line="240" w:lineRule="auto"/>
        <w:jc w:val="center"/>
        <w:rPr>
          <w:rFonts w:ascii="Times New Roman" w:hAnsi="Times New Roman" w:cs="Times New Roman"/>
          <w:sz w:val="24"/>
          <w:szCs w:val="24"/>
        </w:rPr>
      </w:pPr>
      <w:r w:rsidRPr="00070AB2">
        <w:rPr>
          <w:rFonts w:ascii="Times New Roman" w:hAnsi="Times New Roman" w:cs="Times New Roman"/>
          <w:sz w:val="24"/>
          <w:szCs w:val="24"/>
        </w:rPr>
        <w:t>Тобольск,</w:t>
      </w:r>
      <w:r w:rsidR="004D6227">
        <w:rPr>
          <w:rFonts w:ascii="Times New Roman" w:hAnsi="Times New Roman" w:cs="Times New Roman"/>
          <w:sz w:val="24"/>
          <w:szCs w:val="24"/>
        </w:rPr>
        <w:t xml:space="preserve"> </w:t>
      </w:r>
      <w:r w:rsidRPr="00070AB2">
        <w:rPr>
          <w:rFonts w:ascii="Times New Roman" w:hAnsi="Times New Roman" w:cs="Times New Roman"/>
          <w:sz w:val="24"/>
          <w:szCs w:val="24"/>
        </w:rPr>
        <w:t>20</w:t>
      </w:r>
      <w:r w:rsidR="0086781C">
        <w:rPr>
          <w:rFonts w:ascii="Times New Roman" w:hAnsi="Times New Roman" w:cs="Times New Roman"/>
          <w:sz w:val="24"/>
          <w:szCs w:val="24"/>
        </w:rPr>
        <w:t>2</w:t>
      </w:r>
      <w:r w:rsidR="00B21D92">
        <w:rPr>
          <w:rFonts w:ascii="Times New Roman" w:hAnsi="Times New Roman" w:cs="Times New Roman"/>
          <w:sz w:val="24"/>
          <w:szCs w:val="24"/>
        </w:rPr>
        <w:t>3</w:t>
      </w:r>
    </w:p>
    <w:p w:rsidR="00574EE1" w:rsidRPr="00070AB2" w:rsidRDefault="00574EE1" w:rsidP="00A6411B">
      <w:pPr>
        <w:spacing w:after="0" w:line="240" w:lineRule="auto"/>
        <w:jc w:val="center"/>
        <w:rPr>
          <w:rFonts w:ascii="Times New Roman" w:hAnsi="Times New Roman" w:cs="Times New Roman"/>
          <w:sz w:val="24"/>
          <w:szCs w:val="24"/>
        </w:rPr>
      </w:pPr>
    </w:p>
    <w:p w:rsidR="00574EE1" w:rsidRDefault="00D52B97" w:rsidP="00574EE1">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lastRenderedPageBreak/>
        <w:t xml:space="preserve">Рабочая программа производственной практики разработана на основе  Федерального </w:t>
      </w:r>
      <w:r w:rsidR="004D6227">
        <w:rPr>
          <w:rFonts w:ascii="Times New Roman" w:hAnsi="Times New Roman" w:cs="Times New Roman"/>
          <w:sz w:val="24"/>
          <w:szCs w:val="24"/>
        </w:rPr>
        <w:t>г</w:t>
      </w:r>
      <w:r w:rsidRPr="00070AB2">
        <w:rPr>
          <w:rFonts w:ascii="Times New Roman" w:hAnsi="Times New Roman" w:cs="Times New Roman"/>
          <w:sz w:val="24"/>
          <w:szCs w:val="24"/>
        </w:rPr>
        <w:t xml:space="preserve">осударственного стандарта среднего профессионального образования по </w:t>
      </w:r>
      <w:r w:rsidR="004D6227">
        <w:rPr>
          <w:rFonts w:ascii="Times New Roman" w:hAnsi="Times New Roman" w:cs="Times New Roman"/>
          <w:sz w:val="24"/>
          <w:szCs w:val="24"/>
        </w:rPr>
        <w:t>профессии</w:t>
      </w:r>
      <w:r w:rsidRPr="00070AB2">
        <w:rPr>
          <w:rFonts w:ascii="Times New Roman" w:hAnsi="Times New Roman" w:cs="Times New Roman"/>
          <w:sz w:val="24"/>
          <w:szCs w:val="24"/>
        </w:rPr>
        <w:t xml:space="preserve"> «18.01.02</w:t>
      </w:r>
      <w:r w:rsidR="00070AB2" w:rsidRPr="00070AB2">
        <w:rPr>
          <w:rFonts w:ascii="Times New Roman" w:hAnsi="Times New Roman" w:cs="Times New Roman"/>
          <w:sz w:val="24"/>
          <w:szCs w:val="24"/>
        </w:rPr>
        <w:t xml:space="preserve"> </w:t>
      </w:r>
      <w:r w:rsidR="00070AB2">
        <w:rPr>
          <w:rFonts w:ascii="Times New Roman" w:hAnsi="Times New Roman" w:cs="Times New Roman"/>
          <w:sz w:val="24"/>
          <w:szCs w:val="24"/>
        </w:rPr>
        <w:t>Л</w:t>
      </w:r>
      <w:r w:rsidRPr="00070AB2">
        <w:rPr>
          <w:rFonts w:ascii="Times New Roman" w:hAnsi="Times New Roman" w:cs="Times New Roman"/>
          <w:sz w:val="24"/>
          <w:szCs w:val="24"/>
        </w:rPr>
        <w:t>аборант-эколог»</w:t>
      </w:r>
      <w:r w:rsidR="00574EE1" w:rsidRPr="00574EE1">
        <w:rPr>
          <w:rFonts w:ascii="Times New Roman" w:hAnsi="Times New Roman" w:cs="Times New Roman"/>
          <w:sz w:val="24"/>
          <w:szCs w:val="24"/>
        </w:rPr>
        <w:t xml:space="preserve"> </w:t>
      </w:r>
      <w:r w:rsidR="00574EE1">
        <w:rPr>
          <w:rFonts w:ascii="Times New Roman" w:hAnsi="Times New Roman" w:cs="Times New Roman"/>
          <w:sz w:val="24"/>
          <w:szCs w:val="24"/>
        </w:rPr>
        <w:t>(Приказ Минобрнауки России от 02.08.2013 №916, зарегистрирован в Минюсте России 20.08.2013 №29659)</w:t>
      </w:r>
    </w:p>
    <w:p w:rsidR="00D52B97" w:rsidRPr="00070AB2" w:rsidRDefault="00D52B97" w:rsidP="00A6411B">
      <w:pPr>
        <w:spacing w:after="0" w:line="240" w:lineRule="auto"/>
        <w:jc w:val="both"/>
        <w:rPr>
          <w:rFonts w:ascii="Times New Roman" w:hAnsi="Times New Roman" w:cs="Times New Roman"/>
          <w:sz w:val="24"/>
          <w:szCs w:val="24"/>
        </w:rPr>
      </w:pPr>
    </w:p>
    <w:p w:rsidR="004D6227" w:rsidRDefault="004D6227" w:rsidP="00A6411B">
      <w:pPr>
        <w:spacing w:after="0" w:line="240" w:lineRule="auto"/>
        <w:rPr>
          <w:rFonts w:ascii="Times New Roman" w:hAnsi="Times New Roman" w:cs="Times New Roman"/>
          <w:sz w:val="24"/>
          <w:szCs w:val="24"/>
        </w:rPr>
      </w:pPr>
    </w:p>
    <w:p w:rsidR="008221B8" w:rsidRDefault="004D6227" w:rsidP="00A6411B">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Организация-разработчик: </w:t>
      </w:r>
    </w:p>
    <w:p w:rsidR="004D6227" w:rsidRPr="00D765DF" w:rsidRDefault="004D6227" w:rsidP="00A6411B">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ГАПОУ ТО </w:t>
      </w:r>
      <w:r>
        <w:rPr>
          <w:rFonts w:ascii="Times New Roman" w:hAnsi="Times New Roman" w:cs="Times New Roman"/>
          <w:sz w:val="24"/>
          <w:szCs w:val="24"/>
        </w:rPr>
        <w:t>«Тобольский многопрофильный техникум»</w:t>
      </w:r>
    </w:p>
    <w:p w:rsidR="00574EE1" w:rsidRDefault="00574EE1" w:rsidP="00A6411B">
      <w:pPr>
        <w:spacing w:after="0" w:line="240" w:lineRule="auto"/>
        <w:rPr>
          <w:rFonts w:ascii="Times New Roman" w:hAnsi="Times New Roman" w:cs="Times New Roman"/>
          <w:sz w:val="24"/>
          <w:szCs w:val="24"/>
        </w:rPr>
      </w:pPr>
    </w:p>
    <w:p w:rsidR="008221B8" w:rsidRDefault="004D6227" w:rsidP="00A6411B">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Разработчик:  </w:t>
      </w:r>
    </w:p>
    <w:p w:rsidR="004D6227" w:rsidRPr="00D765DF" w:rsidRDefault="008221B8" w:rsidP="00A641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Яруллина Олеся Владимировна, мастер производственного обучения </w:t>
      </w:r>
      <w:r w:rsidR="004D6227" w:rsidRPr="00D765DF">
        <w:rPr>
          <w:rFonts w:ascii="Times New Roman" w:hAnsi="Times New Roman" w:cs="Times New Roman"/>
          <w:sz w:val="24"/>
          <w:szCs w:val="24"/>
        </w:rPr>
        <w:t xml:space="preserve">ГАПОУ ТО </w:t>
      </w:r>
      <w:r w:rsidR="004D6227">
        <w:rPr>
          <w:rFonts w:ascii="Times New Roman" w:hAnsi="Times New Roman" w:cs="Times New Roman"/>
          <w:sz w:val="24"/>
          <w:szCs w:val="24"/>
        </w:rPr>
        <w:t>«Тобольский многопрофильный техникум»</w:t>
      </w:r>
    </w:p>
    <w:p w:rsidR="004D6227" w:rsidRDefault="004D6227" w:rsidP="00A6411B">
      <w:pPr>
        <w:spacing w:after="0" w:line="240" w:lineRule="auto"/>
        <w:ind w:firstLine="708"/>
        <w:jc w:val="both"/>
        <w:rPr>
          <w:rFonts w:ascii="Times New Roman" w:hAnsi="Times New Roman" w:cs="Times New Roman"/>
          <w:sz w:val="24"/>
          <w:szCs w:val="24"/>
        </w:rPr>
      </w:pPr>
    </w:p>
    <w:p w:rsidR="004D6227" w:rsidRPr="00D765DF" w:rsidRDefault="004D622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Default="00D52B97"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Pr="00070AB2" w:rsidRDefault="00245B03" w:rsidP="00A6411B">
      <w:pPr>
        <w:spacing w:after="0" w:line="240" w:lineRule="auto"/>
        <w:rPr>
          <w:rFonts w:ascii="Times New Roman" w:hAnsi="Times New Roman" w:cs="Times New Roman"/>
          <w:sz w:val="24"/>
          <w:szCs w:val="24"/>
        </w:rPr>
      </w:pPr>
    </w:p>
    <w:p w:rsidR="00D52B97" w:rsidRDefault="00D52B97"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Pr="00070AB2" w:rsidRDefault="00245B03"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245B03" w:rsidRPr="004E461F" w:rsidRDefault="00245B03" w:rsidP="00245B03">
      <w:pPr>
        <w:spacing w:after="0"/>
        <w:rPr>
          <w:rFonts w:ascii="Times New Roman" w:hAnsi="Times New Roman" w:cs="Times New Roman"/>
          <w:sz w:val="24"/>
          <w:szCs w:val="24"/>
        </w:rPr>
      </w:pPr>
      <w:r w:rsidRPr="004E461F">
        <w:rPr>
          <w:rFonts w:ascii="Times New Roman" w:hAnsi="Times New Roman" w:cs="Times New Roman"/>
          <w:b/>
          <w:sz w:val="24"/>
          <w:szCs w:val="24"/>
        </w:rPr>
        <w:t>«Рассмотрено»</w:t>
      </w:r>
      <w:r w:rsidRPr="004E461F">
        <w:rPr>
          <w:rFonts w:ascii="Times New Roman" w:hAnsi="Times New Roman" w:cs="Times New Roman"/>
          <w:sz w:val="24"/>
          <w:szCs w:val="24"/>
        </w:rPr>
        <w:t xml:space="preserve"> на заседании цикловой комиссии технического направления</w:t>
      </w:r>
    </w:p>
    <w:p w:rsidR="00245B03" w:rsidRPr="004E461F" w:rsidRDefault="00574EE1" w:rsidP="00245B03">
      <w:pPr>
        <w:spacing w:after="0"/>
        <w:rPr>
          <w:rFonts w:ascii="Times New Roman" w:hAnsi="Times New Roman" w:cs="Times New Roman"/>
          <w:sz w:val="24"/>
          <w:szCs w:val="24"/>
        </w:rPr>
      </w:pPr>
      <w:r>
        <w:rPr>
          <w:rFonts w:ascii="Times New Roman" w:hAnsi="Times New Roman" w:cs="Times New Roman"/>
          <w:sz w:val="24"/>
          <w:szCs w:val="24"/>
        </w:rPr>
        <w:t>Протокол №</w:t>
      </w:r>
      <w:r w:rsidR="0037403F">
        <w:rPr>
          <w:rFonts w:ascii="Times New Roman" w:hAnsi="Times New Roman" w:cs="Times New Roman"/>
          <w:sz w:val="24"/>
          <w:szCs w:val="24"/>
        </w:rPr>
        <w:t>9</w:t>
      </w:r>
      <w:r w:rsidR="00245B03" w:rsidRPr="004E461F">
        <w:rPr>
          <w:rFonts w:ascii="Times New Roman" w:hAnsi="Times New Roman" w:cs="Times New Roman"/>
          <w:sz w:val="24"/>
          <w:szCs w:val="24"/>
        </w:rPr>
        <w:t xml:space="preserve"> от «</w:t>
      </w:r>
      <w:r w:rsidR="0037403F">
        <w:rPr>
          <w:rFonts w:ascii="Times New Roman" w:hAnsi="Times New Roman" w:cs="Times New Roman"/>
          <w:sz w:val="24"/>
          <w:szCs w:val="24"/>
        </w:rPr>
        <w:t>31</w:t>
      </w:r>
      <w:r w:rsidR="00245B03" w:rsidRPr="004E461F">
        <w:rPr>
          <w:rFonts w:ascii="Times New Roman" w:hAnsi="Times New Roman" w:cs="Times New Roman"/>
          <w:sz w:val="24"/>
          <w:szCs w:val="24"/>
        </w:rPr>
        <w:t>» мая 202</w:t>
      </w:r>
      <w:r w:rsidR="00B21D92">
        <w:rPr>
          <w:rFonts w:ascii="Times New Roman" w:hAnsi="Times New Roman" w:cs="Times New Roman"/>
          <w:sz w:val="24"/>
          <w:szCs w:val="24"/>
        </w:rPr>
        <w:t>3</w:t>
      </w:r>
      <w:r w:rsidR="00245B03" w:rsidRPr="004E461F">
        <w:rPr>
          <w:rFonts w:ascii="Times New Roman" w:hAnsi="Times New Roman" w:cs="Times New Roman"/>
          <w:sz w:val="24"/>
          <w:szCs w:val="24"/>
        </w:rPr>
        <w:t xml:space="preserve"> г.</w:t>
      </w:r>
    </w:p>
    <w:p w:rsidR="00245B03" w:rsidRPr="004E461F" w:rsidRDefault="00245B03" w:rsidP="00245B03">
      <w:pPr>
        <w:spacing w:after="0"/>
        <w:rPr>
          <w:rFonts w:ascii="Times New Roman" w:hAnsi="Times New Roman" w:cs="Times New Roman"/>
          <w:sz w:val="24"/>
          <w:szCs w:val="24"/>
        </w:rPr>
      </w:pPr>
      <w:r w:rsidRPr="004E461F">
        <w:rPr>
          <w:rFonts w:ascii="Times New Roman" w:hAnsi="Times New Roman" w:cs="Times New Roman"/>
          <w:sz w:val="24"/>
          <w:szCs w:val="24"/>
        </w:rPr>
        <w:t>Председатель цикловой комиссии ______________ /</w:t>
      </w:r>
      <w:r w:rsidR="00574EE1">
        <w:rPr>
          <w:rFonts w:ascii="Times New Roman" w:hAnsi="Times New Roman" w:cs="Times New Roman"/>
          <w:sz w:val="24"/>
          <w:szCs w:val="24"/>
        </w:rPr>
        <w:t>Смирных М.Г</w:t>
      </w:r>
      <w:r w:rsidRPr="004E461F">
        <w:rPr>
          <w:rFonts w:ascii="Times New Roman" w:hAnsi="Times New Roman" w:cs="Times New Roman"/>
          <w:sz w:val="24"/>
          <w:szCs w:val="24"/>
        </w:rPr>
        <w:t>./</w:t>
      </w:r>
    </w:p>
    <w:p w:rsidR="00245B03" w:rsidRPr="004E461F" w:rsidRDefault="00245B03" w:rsidP="00245B03">
      <w:pPr>
        <w:spacing w:after="0"/>
        <w:rPr>
          <w:rFonts w:ascii="Times New Roman" w:hAnsi="Times New Roman" w:cs="Times New Roman"/>
          <w:sz w:val="24"/>
          <w:szCs w:val="24"/>
        </w:rPr>
      </w:pPr>
    </w:p>
    <w:p w:rsidR="00245B03" w:rsidRPr="004E461F" w:rsidRDefault="00245B03" w:rsidP="00245B03">
      <w:pPr>
        <w:spacing w:after="0"/>
        <w:rPr>
          <w:rFonts w:ascii="Times New Roman" w:hAnsi="Times New Roman" w:cs="Times New Roman"/>
          <w:b/>
          <w:sz w:val="24"/>
          <w:szCs w:val="24"/>
        </w:rPr>
      </w:pPr>
      <w:r w:rsidRPr="004E461F">
        <w:rPr>
          <w:rFonts w:ascii="Times New Roman" w:hAnsi="Times New Roman" w:cs="Times New Roman"/>
          <w:b/>
          <w:sz w:val="24"/>
          <w:szCs w:val="24"/>
        </w:rPr>
        <w:t>«Согласовано»</w:t>
      </w:r>
    </w:p>
    <w:p w:rsidR="00245B03" w:rsidRPr="004E461F" w:rsidRDefault="00245B03" w:rsidP="00245B03">
      <w:pPr>
        <w:spacing w:after="0"/>
        <w:rPr>
          <w:rFonts w:ascii="Times New Roman" w:hAnsi="Times New Roman" w:cs="Times New Roman"/>
          <w:sz w:val="24"/>
          <w:szCs w:val="24"/>
        </w:rPr>
      </w:pPr>
      <w:r w:rsidRPr="004E461F">
        <w:rPr>
          <w:rFonts w:ascii="Times New Roman" w:hAnsi="Times New Roman" w:cs="Times New Roman"/>
          <w:sz w:val="24"/>
          <w:szCs w:val="24"/>
        </w:rPr>
        <w:t xml:space="preserve">Методист ______________/Симанова И.Н./ </w:t>
      </w: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jc w:val="center"/>
        <w:rPr>
          <w:rFonts w:ascii="Times New Roman" w:hAnsi="Times New Roman" w:cs="Times New Roman"/>
          <w:sz w:val="24"/>
          <w:szCs w:val="24"/>
        </w:rPr>
      </w:pPr>
      <w:r w:rsidRPr="00070AB2">
        <w:rPr>
          <w:rFonts w:ascii="Times New Roman" w:hAnsi="Times New Roman" w:cs="Times New Roman"/>
          <w:sz w:val="24"/>
          <w:szCs w:val="24"/>
        </w:rPr>
        <w:t>СОДЕРЖАНИЕ</w:t>
      </w: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pStyle w:val="a3"/>
        <w:numPr>
          <w:ilvl w:val="0"/>
          <w:numId w:val="1"/>
        </w:numPr>
        <w:rPr>
          <w:rFonts w:ascii="Times New Roman" w:hAnsi="Times New Roman" w:cs="Times New Roman"/>
          <w:sz w:val="24"/>
          <w:szCs w:val="24"/>
        </w:rPr>
      </w:pPr>
      <w:r w:rsidRPr="00070AB2">
        <w:rPr>
          <w:rFonts w:ascii="Times New Roman" w:hAnsi="Times New Roman" w:cs="Times New Roman"/>
          <w:sz w:val="24"/>
          <w:szCs w:val="24"/>
        </w:rPr>
        <w:t xml:space="preserve">Паспорт рабочей программы </w:t>
      </w:r>
      <w:r w:rsidR="004D6227">
        <w:rPr>
          <w:rFonts w:ascii="Times New Roman" w:hAnsi="Times New Roman" w:cs="Times New Roman"/>
          <w:sz w:val="24"/>
          <w:szCs w:val="24"/>
        </w:rPr>
        <w:t xml:space="preserve">производственной </w:t>
      </w:r>
      <w:r w:rsidRPr="00070AB2">
        <w:rPr>
          <w:rFonts w:ascii="Times New Roman" w:hAnsi="Times New Roman" w:cs="Times New Roman"/>
          <w:sz w:val="24"/>
          <w:szCs w:val="24"/>
        </w:rPr>
        <w:t>практики……</w:t>
      </w:r>
      <w:r w:rsidR="004D6227">
        <w:rPr>
          <w:rFonts w:ascii="Times New Roman" w:hAnsi="Times New Roman" w:cs="Times New Roman"/>
          <w:sz w:val="24"/>
          <w:szCs w:val="24"/>
        </w:rPr>
        <w:t>…</w:t>
      </w:r>
      <w:r w:rsidRPr="00070AB2">
        <w:rPr>
          <w:rFonts w:ascii="Times New Roman" w:hAnsi="Times New Roman" w:cs="Times New Roman"/>
          <w:sz w:val="24"/>
          <w:szCs w:val="24"/>
        </w:rPr>
        <w:t>…………………4</w:t>
      </w:r>
    </w:p>
    <w:p w:rsidR="00D52B97" w:rsidRPr="00070AB2" w:rsidRDefault="00D52B97" w:rsidP="00A6411B">
      <w:pPr>
        <w:pStyle w:val="a3"/>
        <w:numPr>
          <w:ilvl w:val="0"/>
          <w:numId w:val="1"/>
        </w:numPr>
        <w:rPr>
          <w:rFonts w:ascii="Times New Roman" w:hAnsi="Times New Roman" w:cs="Times New Roman"/>
          <w:sz w:val="24"/>
          <w:szCs w:val="24"/>
        </w:rPr>
      </w:pPr>
      <w:r w:rsidRPr="00070AB2">
        <w:rPr>
          <w:rFonts w:ascii="Times New Roman" w:hAnsi="Times New Roman" w:cs="Times New Roman"/>
          <w:sz w:val="24"/>
          <w:szCs w:val="24"/>
        </w:rPr>
        <w:t xml:space="preserve">Результаты освоения программы </w:t>
      </w:r>
      <w:r w:rsidR="004D6227">
        <w:rPr>
          <w:rFonts w:ascii="Times New Roman" w:hAnsi="Times New Roman" w:cs="Times New Roman"/>
          <w:sz w:val="24"/>
          <w:szCs w:val="24"/>
        </w:rPr>
        <w:t xml:space="preserve">производственной </w:t>
      </w:r>
      <w:r w:rsidRPr="00070AB2">
        <w:rPr>
          <w:rFonts w:ascii="Times New Roman" w:hAnsi="Times New Roman" w:cs="Times New Roman"/>
          <w:sz w:val="24"/>
          <w:szCs w:val="24"/>
        </w:rPr>
        <w:t>практики…</w:t>
      </w:r>
      <w:r w:rsidR="004D6227">
        <w:rPr>
          <w:rFonts w:ascii="Times New Roman" w:hAnsi="Times New Roman" w:cs="Times New Roman"/>
          <w:sz w:val="24"/>
          <w:szCs w:val="24"/>
        </w:rPr>
        <w:t>…………………</w:t>
      </w:r>
      <w:r w:rsidRPr="00070AB2">
        <w:rPr>
          <w:rFonts w:ascii="Times New Roman" w:hAnsi="Times New Roman" w:cs="Times New Roman"/>
          <w:sz w:val="24"/>
          <w:szCs w:val="24"/>
        </w:rPr>
        <w:t>.6</w:t>
      </w:r>
    </w:p>
    <w:p w:rsidR="00D52B97" w:rsidRPr="00070AB2" w:rsidRDefault="00D52B97" w:rsidP="00A6411B">
      <w:pPr>
        <w:pStyle w:val="a3"/>
        <w:numPr>
          <w:ilvl w:val="0"/>
          <w:numId w:val="1"/>
        </w:numPr>
        <w:rPr>
          <w:rFonts w:ascii="Times New Roman" w:hAnsi="Times New Roman" w:cs="Times New Roman"/>
          <w:sz w:val="24"/>
          <w:szCs w:val="24"/>
        </w:rPr>
      </w:pPr>
      <w:r w:rsidRPr="00070AB2">
        <w:rPr>
          <w:rFonts w:ascii="Times New Roman" w:hAnsi="Times New Roman" w:cs="Times New Roman"/>
          <w:sz w:val="24"/>
          <w:szCs w:val="24"/>
        </w:rPr>
        <w:t xml:space="preserve">Тематический план и содержание </w:t>
      </w:r>
      <w:r w:rsidR="004D6227">
        <w:rPr>
          <w:rFonts w:ascii="Times New Roman" w:hAnsi="Times New Roman" w:cs="Times New Roman"/>
          <w:sz w:val="24"/>
          <w:szCs w:val="24"/>
        </w:rPr>
        <w:t xml:space="preserve">производственной </w:t>
      </w:r>
      <w:r w:rsidRPr="00070AB2">
        <w:rPr>
          <w:rFonts w:ascii="Times New Roman" w:hAnsi="Times New Roman" w:cs="Times New Roman"/>
          <w:sz w:val="24"/>
          <w:szCs w:val="24"/>
        </w:rPr>
        <w:t>практики……………………8</w:t>
      </w:r>
    </w:p>
    <w:p w:rsidR="00D52B97" w:rsidRPr="00070AB2" w:rsidRDefault="00D52B97" w:rsidP="00A6411B">
      <w:pPr>
        <w:pStyle w:val="a3"/>
        <w:numPr>
          <w:ilvl w:val="0"/>
          <w:numId w:val="1"/>
        </w:numPr>
        <w:rPr>
          <w:rFonts w:ascii="Times New Roman" w:hAnsi="Times New Roman" w:cs="Times New Roman"/>
          <w:sz w:val="24"/>
          <w:szCs w:val="24"/>
        </w:rPr>
      </w:pPr>
      <w:r w:rsidRPr="00070AB2">
        <w:rPr>
          <w:rFonts w:ascii="Times New Roman" w:hAnsi="Times New Roman" w:cs="Times New Roman"/>
          <w:sz w:val="24"/>
          <w:szCs w:val="24"/>
        </w:rPr>
        <w:t xml:space="preserve">Условия реализации программы </w:t>
      </w:r>
      <w:r w:rsidR="004D6227">
        <w:rPr>
          <w:rFonts w:ascii="Times New Roman" w:hAnsi="Times New Roman" w:cs="Times New Roman"/>
          <w:sz w:val="24"/>
          <w:szCs w:val="24"/>
        </w:rPr>
        <w:t xml:space="preserve">производственной </w:t>
      </w:r>
      <w:r w:rsidRPr="00070AB2">
        <w:rPr>
          <w:rFonts w:ascii="Times New Roman" w:hAnsi="Times New Roman" w:cs="Times New Roman"/>
          <w:sz w:val="24"/>
          <w:szCs w:val="24"/>
        </w:rPr>
        <w:t>практики………</w:t>
      </w:r>
      <w:r w:rsidR="004D6227">
        <w:rPr>
          <w:rFonts w:ascii="Times New Roman" w:hAnsi="Times New Roman" w:cs="Times New Roman"/>
          <w:sz w:val="24"/>
          <w:szCs w:val="24"/>
        </w:rPr>
        <w:t>………</w:t>
      </w:r>
      <w:r w:rsidRPr="00070AB2">
        <w:rPr>
          <w:rFonts w:ascii="Times New Roman" w:hAnsi="Times New Roman" w:cs="Times New Roman"/>
          <w:sz w:val="24"/>
          <w:szCs w:val="24"/>
        </w:rPr>
        <w:t>…….15</w:t>
      </w:r>
    </w:p>
    <w:p w:rsidR="00D52B97" w:rsidRPr="00070AB2" w:rsidRDefault="00D52B97" w:rsidP="00A6411B">
      <w:pPr>
        <w:pStyle w:val="a3"/>
        <w:numPr>
          <w:ilvl w:val="0"/>
          <w:numId w:val="1"/>
        </w:numPr>
        <w:rPr>
          <w:rFonts w:ascii="Times New Roman" w:hAnsi="Times New Roman" w:cs="Times New Roman"/>
          <w:sz w:val="24"/>
          <w:szCs w:val="24"/>
        </w:rPr>
      </w:pPr>
      <w:r w:rsidRPr="00070AB2">
        <w:rPr>
          <w:rFonts w:ascii="Times New Roman" w:hAnsi="Times New Roman" w:cs="Times New Roman"/>
          <w:sz w:val="24"/>
          <w:szCs w:val="24"/>
        </w:rPr>
        <w:t xml:space="preserve">Контроль и оценка результатов освоения </w:t>
      </w:r>
      <w:r w:rsidR="004D6227">
        <w:rPr>
          <w:rFonts w:ascii="Times New Roman" w:hAnsi="Times New Roman" w:cs="Times New Roman"/>
          <w:sz w:val="24"/>
          <w:szCs w:val="24"/>
        </w:rPr>
        <w:t>производственной практики………</w:t>
      </w:r>
      <w:r w:rsidRPr="00070AB2">
        <w:rPr>
          <w:rFonts w:ascii="Times New Roman" w:hAnsi="Times New Roman" w:cs="Times New Roman"/>
          <w:sz w:val="24"/>
          <w:szCs w:val="24"/>
        </w:rPr>
        <w:t>…..18</w:t>
      </w:r>
    </w:p>
    <w:p w:rsidR="00D52B97" w:rsidRPr="00070AB2" w:rsidRDefault="00D52B97" w:rsidP="00A6411B">
      <w:pPr>
        <w:pStyle w:val="a3"/>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Default="00D52B97" w:rsidP="00A6411B">
      <w:pPr>
        <w:spacing w:after="0" w:line="240" w:lineRule="auto"/>
        <w:rPr>
          <w:rFonts w:ascii="Times New Roman" w:hAnsi="Times New Roman" w:cs="Times New Roman"/>
          <w:caps/>
          <w:sz w:val="24"/>
          <w:szCs w:val="24"/>
        </w:rPr>
      </w:pPr>
      <w:r w:rsidRPr="00070AB2">
        <w:rPr>
          <w:rFonts w:ascii="Times New Roman" w:hAnsi="Times New Roman" w:cs="Times New Roman"/>
          <w:caps/>
          <w:sz w:val="24"/>
          <w:szCs w:val="24"/>
        </w:rPr>
        <w:br w:type="page"/>
      </w:r>
    </w:p>
    <w:p w:rsidR="009E561A" w:rsidRPr="004D6227" w:rsidRDefault="00D52B97" w:rsidP="00A6411B">
      <w:pPr>
        <w:pStyle w:val="a9"/>
        <w:numPr>
          <w:ilvl w:val="0"/>
          <w:numId w:val="2"/>
        </w:numPr>
        <w:spacing w:line="240" w:lineRule="auto"/>
        <w:jc w:val="center"/>
        <w:rPr>
          <w:rFonts w:ascii="Times New Roman" w:hAnsi="Times New Roman" w:cs="Times New Roman"/>
          <w:b/>
          <w:color w:val="000000"/>
          <w:sz w:val="24"/>
          <w:szCs w:val="24"/>
        </w:rPr>
      </w:pPr>
      <w:r w:rsidRPr="004D6227">
        <w:rPr>
          <w:rFonts w:ascii="Times New Roman" w:hAnsi="Times New Roman" w:cs="Times New Roman"/>
          <w:b/>
          <w:color w:val="000000"/>
          <w:sz w:val="24"/>
          <w:szCs w:val="24"/>
        </w:rPr>
        <w:lastRenderedPageBreak/>
        <w:t xml:space="preserve">ПАСПОРТ РАБОЧЕЙ ПРОГРАММЫ </w:t>
      </w:r>
      <w:r w:rsidR="004D6227">
        <w:rPr>
          <w:rFonts w:ascii="Times New Roman" w:hAnsi="Times New Roman" w:cs="Times New Roman"/>
          <w:b/>
          <w:color w:val="000000"/>
          <w:sz w:val="24"/>
          <w:szCs w:val="24"/>
        </w:rPr>
        <w:t xml:space="preserve">ПРОИЗВОДСТВЕННОЙ </w:t>
      </w:r>
      <w:r w:rsidRPr="004D6227">
        <w:rPr>
          <w:rFonts w:ascii="Times New Roman" w:hAnsi="Times New Roman" w:cs="Times New Roman"/>
          <w:b/>
          <w:color w:val="000000"/>
          <w:sz w:val="24"/>
          <w:szCs w:val="24"/>
        </w:rPr>
        <w:t>ПРАКТИКИ</w:t>
      </w:r>
    </w:p>
    <w:p w:rsidR="004D6227" w:rsidRDefault="004D6227" w:rsidP="00A6411B">
      <w:pPr>
        <w:spacing w:after="0" w:line="240" w:lineRule="auto"/>
        <w:jc w:val="center"/>
        <w:rPr>
          <w:rFonts w:ascii="Times New Roman" w:hAnsi="Times New Roman" w:cs="Times New Roman"/>
          <w:sz w:val="24"/>
          <w:szCs w:val="24"/>
        </w:rPr>
      </w:pPr>
      <w:r w:rsidRPr="004D6227">
        <w:rPr>
          <w:rFonts w:ascii="Times New Roman" w:hAnsi="Times New Roman" w:cs="Times New Roman"/>
          <w:b/>
          <w:sz w:val="24"/>
          <w:szCs w:val="24"/>
        </w:rPr>
        <w:t>ПМ.01 «ПОДГОТОВК</w:t>
      </w:r>
      <w:r w:rsidR="00221F07">
        <w:rPr>
          <w:rFonts w:ascii="Times New Roman" w:hAnsi="Times New Roman" w:cs="Times New Roman"/>
          <w:b/>
          <w:sz w:val="24"/>
          <w:szCs w:val="24"/>
        </w:rPr>
        <w:t xml:space="preserve">А </w:t>
      </w:r>
      <w:r w:rsidRPr="004D6227">
        <w:rPr>
          <w:rFonts w:ascii="Times New Roman" w:hAnsi="Times New Roman" w:cs="Times New Roman"/>
          <w:b/>
          <w:sz w:val="24"/>
          <w:szCs w:val="24"/>
        </w:rPr>
        <w:t>ХИМИЧЕСКОЙ ПОСУДЫ, ПРИБОРОВ И</w:t>
      </w:r>
      <w:r w:rsidRPr="00070AB2">
        <w:rPr>
          <w:rFonts w:ascii="Times New Roman" w:hAnsi="Times New Roman" w:cs="Times New Roman"/>
          <w:b/>
          <w:sz w:val="24"/>
          <w:szCs w:val="24"/>
        </w:rPr>
        <w:t xml:space="preserve"> ЛАБОРАТОРНОГО ОБОРУДОВАНИЯ»</w:t>
      </w:r>
    </w:p>
    <w:p w:rsidR="004D6227" w:rsidRDefault="004D6227" w:rsidP="00A6411B">
      <w:pPr>
        <w:spacing w:after="0" w:line="240" w:lineRule="auto"/>
        <w:jc w:val="both"/>
        <w:rPr>
          <w:rFonts w:ascii="Times New Roman" w:hAnsi="Times New Roman" w:cs="Times New Roman"/>
          <w:sz w:val="24"/>
          <w:szCs w:val="24"/>
        </w:rPr>
      </w:pPr>
    </w:p>
    <w:p w:rsidR="00D52B97" w:rsidRPr="004D6227" w:rsidRDefault="00D52B97" w:rsidP="00A6411B">
      <w:pPr>
        <w:spacing w:after="0" w:line="240" w:lineRule="auto"/>
        <w:jc w:val="both"/>
        <w:rPr>
          <w:rFonts w:ascii="Times New Roman" w:hAnsi="Times New Roman" w:cs="Times New Roman"/>
          <w:b/>
          <w:sz w:val="24"/>
          <w:szCs w:val="24"/>
        </w:rPr>
      </w:pPr>
      <w:r w:rsidRPr="004D6227">
        <w:rPr>
          <w:rFonts w:ascii="Times New Roman" w:hAnsi="Times New Roman" w:cs="Times New Roman"/>
          <w:b/>
          <w:sz w:val="24"/>
          <w:szCs w:val="24"/>
        </w:rPr>
        <w:t xml:space="preserve">1.1. Область применения рабочей программы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Рабочая программа производственной практики по профессии 18.01.02 Лаборант-эколог является частью программы подготовки квалифицированных рабочих, служащих в соответствии с ФГОС СПО по профессии 18.01.02 Лаборант-эколог, в части освоения основных </w:t>
      </w:r>
      <w:r w:rsidRPr="004D6227">
        <w:rPr>
          <w:rFonts w:ascii="Times New Roman" w:hAnsi="Times New Roman" w:cs="Times New Roman"/>
          <w:b/>
          <w:sz w:val="24"/>
          <w:szCs w:val="24"/>
        </w:rPr>
        <w:t xml:space="preserve">видов </w:t>
      </w:r>
      <w:r w:rsidR="004D6227" w:rsidRPr="004D6227">
        <w:rPr>
          <w:rFonts w:ascii="Times New Roman" w:hAnsi="Times New Roman" w:cs="Times New Roman"/>
          <w:b/>
          <w:sz w:val="24"/>
          <w:szCs w:val="24"/>
        </w:rPr>
        <w:t>деятельности (В</w:t>
      </w:r>
      <w:r w:rsidRPr="004D6227">
        <w:rPr>
          <w:rFonts w:ascii="Times New Roman" w:hAnsi="Times New Roman" w:cs="Times New Roman"/>
          <w:b/>
          <w:sz w:val="24"/>
          <w:szCs w:val="24"/>
        </w:rPr>
        <w:t>Д):</w:t>
      </w:r>
      <w:r w:rsidRPr="00070AB2">
        <w:rPr>
          <w:rFonts w:ascii="Times New Roman" w:hAnsi="Times New Roman" w:cs="Times New Roman"/>
          <w:sz w:val="24"/>
          <w:szCs w:val="24"/>
        </w:rPr>
        <w:t xml:space="preserve"> </w:t>
      </w:r>
      <w:r w:rsidRPr="004D6227">
        <w:rPr>
          <w:rFonts w:ascii="Times New Roman" w:hAnsi="Times New Roman" w:cs="Times New Roman"/>
          <w:b/>
          <w:sz w:val="24"/>
          <w:szCs w:val="24"/>
        </w:rPr>
        <w:t>Подготовка химической посуды, приборов и лабораторного оборудования к проведению анализа; Приготовление проб и растворов различной концентрации.</w:t>
      </w:r>
      <w:r w:rsidRPr="00070AB2">
        <w:rPr>
          <w:rFonts w:ascii="Times New Roman" w:hAnsi="Times New Roman" w:cs="Times New Roman"/>
          <w:sz w:val="24"/>
          <w:szCs w:val="24"/>
        </w:rPr>
        <w:t xml:space="preserve"> </w:t>
      </w:r>
    </w:p>
    <w:p w:rsidR="00A6411B" w:rsidRDefault="00A6411B" w:rsidP="00A6411B">
      <w:pPr>
        <w:spacing w:after="0" w:line="240" w:lineRule="auto"/>
        <w:jc w:val="both"/>
        <w:rPr>
          <w:rFonts w:ascii="Times New Roman" w:hAnsi="Times New Roman" w:cs="Times New Roman"/>
          <w:sz w:val="24"/>
          <w:szCs w:val="24"/>
        </w:rPr>
      </w:pP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Рабочая программа производственной практики может быть использована в дополнительном профессиональном образовании и профессиональной подготовке работников в области анализа химических и биологических свойств материалов и веществ, контроля качества пищевых продуктов и предоставления информации о состоянии и загрязнении окружающей среды.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w:t>
      </w:r>
    </w:p>
    <w:p w:rsidR="00D52B97" w:rsidRPr="004D6227" w:rsidRDefault="00D52B97" w:rsidP="00A6411B">
      <w:pPr>
        <w:spacing w:after="0" w:line="240" w:lineRule="auto"/>
        <w:jc w:val="both"/>
        <w:rPr>
          <w:rFonts w:ascii="Times New Roman" w:hAnsi="Times New Roman" w:cs="Times New Roman"/>
          <w:b/>
          <w:sz w:val="24"/>
          <w:szCs w:val="24"/>
        </w:rPr>
      </w:pPr>
      <w:r w:rsidRPr="004D6227">
        <w:rPr>
          <w:rFonts w:ascii="Times New Roman" w:hAnsi="Times New Roman" w:cs="Times New Roman"/>
          <w:b/>
          <w:sz w:val="24"/>
          <w:szCs w:val="24"/>
        </w:rPr>
        <w:t xml:space="preserve">1.2. Цели и задачи практики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Производственная практика имеет целью комплексное освоение обучающимися видам профессиональной деятельности по профессии среднего профессионального образования, формирование общих и профессиональных компетенций, а также приобретение необходимых умений и опыта практической работы по профессии.  </w:t>
      </w:r>
    </w:p>
    <w:p w:rsidR="004D6227" w:rsidRPr="004D6227" w:rsidRDefault="004D6227" w:rsidP="00A6411B">
      <w:pPr>
        <w:spacing w:after="0" w:line="240" w:lineRule="auto"/>
        <w:jc w:val="both"/>
        <w:rPr>
          <w:rFonts w:ascii="Times New Roman" w:hAnsi="Times New Roman" w:cs="Times New Roman"/>
          <w:b/>
          <w:sz w:val="24"/>
          <w:szCs w:val="24"/>
        </w:rPr>
      </w:pPr>
    </w:p>
    <w:p w:rsidR="00D52B97" w:rsidRPr="004D6227" w:rsidRDefault="004D6227" w:rsidP="00A6411B">
      <w:pPr>
        <w:spacing w:after="0" w:line="240" w:lineRule="auto"/>
        <w:jc w:val="both"/>
        <w:rPr>
          <w:rFonts w:ascii="Times New Roman" w:hAnsi="Times New Roman" w:cs="Times New Roman"/>
          <w:b/>
          <w:sz w:val="24"/>
          <w:szCs w:val="24"/>
        </w:rPr>
      </w:pPr>
      <w:r w:rsidRPr="004D6227">
        <w:rPr>
          <w:rFonts w:ascii="Times New Roman" w:hAnsi="Times New Roman" w:cs="Times New Roman"/>
          <w:b/>
          <w:sz w:val="24"/>
          <w:szCs w:val="24"/>
        </w:rPr>
        <w:t>1.</w:t>
      </w:r>
      <w:r w:rsidR="00D52B97" w:rsidRPr="004D6227">
        <w:rPr>
          <w:rFonts w:ascii="Times New Roman" w:hAnsi="Times New Roman" w:cs="Times New Roman"/>
          <w:b/>
          <w:sz w:val="24"/>
          <w:szCs w:val="24"/>
        </w:rPr>
        <w:t xml:space="preserve">3. Место и время проведения практики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Производственная практика проводится на предприятиях и в организациях,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осуществляющих деятельность по профилю, соответствующему данной профессии.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Время проведения практики </w:t>
      </w:r>
      <w:r w:rsidR="00245B03">
        <w:rPr>
          <w:rFonts w:ascii="Times New Roman" w:hAnsi="Times New Roman" w:cs="Times New Roman"/>
          <w:sz w:val="24"/>
          <w:szCs w:val="24"/>
        </w:rPr>
        <w:t xml:space="preserve"> ПП. 01. - 1 курс, 1 семестр.</w:t>
      </w:r>
      <w:r w:rsidRPr="00070AB2">
        <w:rPr>
          <w:rFonts w:ascii="Times New Roman" w:hAnsi="Times New Roman" w:cs="Times New Roman"/>
          <w:sz w:val="24"/>
          <w:szCs w:val="24"/>
        </w:rPr>
        <w:t xml:space="preserve"> </w:t>
      </w:r>
    </w:p>
    <w:p w:rsidR="00D52B97" w:rsidRPr="00070AB2" w:rsidRDefault="00D52B97" w:rsidP="00A6411B">
      <w:pPr>
        <w:spacing w:after="0" w:line="240" w:lineRule="auto"/>
        <w:jc w:val="both"/>
        <w:rPr>
          <w:rFonts w:ascii="Times New Roman" w:hAnsi="Times New Roman" w:cs="Times New Roman"/>
          <w:sz w:val="24"/>
          <w:szCs w:val="24"/>
        </w:rPr>
      </w:pPr>
    </w:p>
    <w:p w:rsidR="00D52B97" w:rsidRPr="004D6227" w:rsidRDefault="00D52B97" w:rsidP="00A6411B">
      <w:pPr>
        <w:spacing w:after="0" w:line="240" w:lineRule="auto"/>
        <w:jc w:val="both"/>
        <w:rPr>
          <w:rFonts w:ascii="Times New Roman" w:hAnsi="Times New Roman" w:cs="Times New Roman"/>
          <w:b/>
          <w:sz w:val="24"/>
          <w:szCs w:val="24"/>
        </w:rPr>
      </w:pPr>
      <w:r w:rsidRPr="004D6227">
        <w:rPr>
          <w:rFonts w:ascii="Times New Roman" w:hAnsi="Times New Roman" w:cs="Times New Roman"/>
          <w:b/>
          <w:sz w:val="24"/>
          <w:szCs w:val="24"/>
        </w:rPr>
        <w:t xml:space="preserve">1.4. Количество часов на освоение программы практики </w:t>
      </w:r>
      <w:r w:rsidR="004D6227" w:rsidRPr="004D6227">
        <w:rPr>
          <w:rFonts w:ascii="Times New Roman" w:hAnsi="Times New Roman" w:cs="Times New Roman"/>
          <w:sz w:val="24"/>
          <w:szCs w:val="24"/>
        </w:rPr>
        <w:t xml:space="preserve">– </w:t>
      </w:r>
      <w:r w:rsidR="009350CF">
        <w:rPr>
          <w:rFonts w:ascii="Times New Roman" w:hAnsi="Times New Roman" w:cs="Times New Roman"/>
          <w:sz w:val="24"/>
          <w:szCs w:val="24"/>
        </w:rPr>
        <w:t>72</w:t>
      </w:r>
      <w:r w:rsidR="004D6227" w:rsidRPr="004D6227">
        <w:rPr>
          <w:rFonts w:ascii="Times New Roman" w:hAnsi="Times New Roman" w:cs="Times New Roman"/>
          <w:sz w:val="24"/>
          <w:szCs w:val="24"/>
        </w:rPr>
        <w:t xml:space="preserve"> ч.</w:t>
      </w:r>
    </w:p>
    <w:p w:rsidR="00D52B97" w:rsidRPr="00070AB2" w:rsidRDefault="00D52B97" w:rsidP="00A6411B">
      <w:pPr>
        <w:spacing w:after="0" w:line="240" w:lineRule="auto"/>
        <w:jc w:val="both"/>
        <w:rPr>
          <w:rFonts w:ascii="Times New Roman" w:hAnsi="Times New Roman" w:cs="Times New Roman"/>
          <w:sz w:val="24"/>
          <w:szCs w:val="24"/>
        </w:rPr>
      </w:pPr>
    </w:p>
    <w:p w:rsidR="00D52B97" w:rsidRPr="00070AB2" w:rsidRDefault="00D52B97" w:rsidP="00A6411B">
      <w:pPr>
        <w:spacing w:after="0" w:line="240" w:lineRule="auto"/>
        <w:jc w:val="both"/>
        <w:rPr>
          <w:rFonts w:ascii="Times New Roman" w:hAnsi="Times New Roman" w:cs="Times New Roman"/>
          <w:sz w:val="24"/>
          <w:szCs w:val="24"/>
        </w:rPr>
      </w:pPr>
    </w:p>
    <w:p w:rsidR="00D52B97" w:rsidRDefault="00D52B97"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Pr="00070AB2" w:rsidRDefault="00A6411B" w:rsidP="00A6411B">
      <w:pPr>
        <w:spacing w:after="0" w:line="240" w:lineRule="auto"/>
        <w:jc w:val="both"/>
        <w:rPr>
          <w:rFonts w:ascii="Times New Roman" w:hAnsi="Times New Roman" w:cs="Times New Roman"/>
          <w:sz w:val="24"/>
          <w:szCs w:val="24"/>
        </w:rPr>
      </w:pPr>
    </w:p>
    <w:p w:rsidR="00D52B97" w:rsidRPr="00070AB2" w:rsidRDefault="00D52B97" w:rsidP="00A6411B">
      <w:pPr>
        <w:spacing w:after="0" w:line="240" w:lineRule="auto"/>
        <w:jc w:val="both"/>
        <w:rPr>
          <w:rFonts w:ascii="Times New Roman" w:hAnsi="Times New Roman" w:cs="Times New Roman"/>
          <w:sz w:val="24"/>
          <w:szCs w:val="24"/>
        </w:rPr>
      </w:pPr>
    </w:p>
    <w:p w:rsidR="00070AB2" w:rsidRDefault="00070AB2" w:rsidP="00A6411B">
      <w:pPr>
        <w:spacing w:after="0" w:line="240" w:lineRule="auto"/>
        <w:jc w:val="center"/>
        <w:rPr>
          <w:rFonts w:ascii="Times New Roman" w:hAnsi="Times New Roman" w:cs="Times New Roman"/>
          <w:sz w:val="24"/>
          <w:szCs w:val="24"/>
        </w:rPr>
      </w:pPr>
    </w:p>
    <w:p w:rsidR="00D52B97" w:rsidRPr="00070AB2" w:rsidRDefault="00D52B97" w:rsidP="00A6411B">
      <w:pPr>
        <w:spacing w:after="0" w:line="240" w:lineRule="auto"/>
        <w:jc w:val="center"/>
        <w:rPr>
          <w:rFonts w:ascii="Times New Roman" w:hAnsi="Times New Roman" w:cs="Times New Roman"/>
          <w:b/>
          <w:sz w:val="24"/>
          <w:szCs w:val="24"/>
        </w:rPr>
      </w:pPr>
      <w:r w:rsidRPr="00070AB2">
        <w:rPr>
          <w:rFonts w:ascii="Times New Roman" w:hAnsi="Times New Roman" w:cs="Times New Roman"/>
          <w:b/>
          <w:sz w:val="24"/>
          <w:szCs w:val="24"/>
        </w:rPr>
        <w:lastRenderedPageBreak/>
        <w:t xml:space="preserve">2. РЕЗУЛЬТАТЫ ОСВОЕНИЯ ПРОГРАММЫ  </w:t>
      </w:r>
      <w:r w:rsidR="00A6411B">
        <w:rPr>
          <w:rFonts w:ascii="Times New Roman" w:hAnsi="Times New Roman" w:cs="Times New Roman"/>
          <w:b/>
          <w:sz w:val="24"/>
          <w:szCs w:val="24"/>
        </w:rPr>
        <w:t xml:space="preserve">ПРОИЗВОДСЬВЕННОЙ </w:t>
      </w:r>
      <w:r w:rsidRPr="00070AB2">
        <w:rPr>
          <w:rFonts w:ascii="Times New Roman" w:hAnsi="Times New Roman" w:cs="Times New Roman"/>
          <w:b/>
          <w:sz w:val="24"/>
          <w:szCs w:val="24"/>
        </w:rPr>
        <w:t>ПРАКТИКИ</w:t>
      </w:r>
    </w:p>
    <w:p w:rsidR="00D52B97" w:rsidRDefault="004D6227" w:rsidP="00A6411B">
      <w:pPr>
        <w:spacing w:after="0" w:line="240" w:lineRule="auto"/>
        <w:jc w:val="center"/>
        <w:rPr>
          <w:rFonts w:ascii="Times New Roman" w:hAnsi="Times New Roman" w:cs="Times New Roman"/>
          <w:b/>
          <w:sz w:val="24"/>
          <w:szCs w:val="24"/>
        </w:rPr>
      </w:pPr>
      <w:r w:rsidRPr="004D6227">
        <w:rPr>
          <w:rFonts w:ascii="Times New Roman" w:hAnsi="Times New Roman" w:cs="Times New Roman"/>
          <w:b/>
          <w:sz w:val="24"/>
          <w:szCs w:val="24"/>
        </w:rPr>
        <w:t>ПМ.01 «ПОДГОТОВК</w:t>
      </w:r>
      <w:r w:rsidR="00221F07">
        <w:rPr>
          <w:rFonts w:ascii="Times New Roman" w:hAnsi="Times New Roman" w:cs="Times New Roman"/>
          <w:b/>
          <w:sz w:val="24"/>
          <w:szCs w:val="24"/>
        </w:rPr>
        <w:t xml:space="preserve">А </w:t>
      </w:r>
      <w:r w:rsidRPr="004D6227">
        <w:rPr>
          <w:rFonts w:ascii="Times New Roman" w:hAnsi="Times New Roman" w:cs="Times New Roman"/>
          <w:b/>
          <w:sz w:val="24"/>
          <w:szCs w:val="24"/>
        </w:rPr>
        <w:t>ХИМИЧЕСКОЙ ПОСУДЫ, ПРИБОРОВ И</w:t>
      </w:r>
      <w:r w:rsidRPr="00070AB2">
        <w:rPr>
          <w:rFonts w:ascii="Times New Roman" w:hAnsi="Times New Roman" w:cs="Times New Roman"/>
          <w:b/>
          <w:sz w:val="24"/>
          <w:szCs w:val="24"/>
        </w:rPr>
        <w:t xml:space="preserve"> ЛАБОРАТОРНОГО ОБОРУДОВАНИЯ»</w:t>
      </w:r>
    </w:p>
    <w:p w:rsidR="004D6227" w:rsidRDefault="004D6227" w:rsidP="00A6411B">
      <w:pPr>
        <w:spacing w:after="0" w:line="240" w:lineRule="auto"/>
        <w:jc w:val="center"/>
        <w:rPr>
          <w:rFonts w:ascii="Times New Roman" w:hAnsi="Times New Roman" w:cs="Times New Roman"/>
          <w:b/>
          <w:sz w:val="24"/>
          <w:szCs w:val="24"/>
        </w:rPr>
      </w:pPr>
    </w:p>
    <w:p w:rsidR="00D52B97"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Результатом прохождения производственной практики является формирование у обучающегося общих и профессиональных компетенций, приобретение практического опыта:</w:t>
      </w:r>
    </w:p>
    <w:p w:rsidR="00A6411B" w:rsidRPr="00070AB2" w:rsidRDefault="00A6411B" w:rsidP="00A6411B">
      <w:pPr>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943"/>
        <w:gridCol w:w="6627"/>
      </w:tblGrid>
      <w:tr w:rsidR="00D52B97" w:rsidRPr="00070AB2" w:rsidTr="00A6411B">
        <w:tc>
          <w:tcPr>
            <w:tcW w:w="2943" w:type="dxa"/>
          </w:tcPr>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Код</w:t>
            </w:r>
          </w:p>
        </w:tc>
        <w:tc>
          <w:tcPr>
            <w:tcW w:w="6627" w:type="dxa"/>
          </w:tcPr>
          <w:p w:rsidR="00D52B97" w:rsidRPr="00070AB2" w:rsidRDefault="00D52B97" w:rsidP="00A6411B">
            <w:pPr>
              <w:tabs>
                <w:tab w:val="left" w:pos="1993"/>
              </w:tabs>
              <w:jc w:val="center"/>
              <w:rPr>
                <w:rFonts w:ascii="Times New Roman" w:hAnsi="Times New Roman" w:cs="Times New Roman"/>
                <w:b/>
                <w:sz w:val="24"/>
                <w:szCs w:val="24"/>
              </w:rPr>
            </w:pPr>
            <w:r w:rsidRPr="00070AB2">
              <w:rPr>
                <w:rFonts w:ascii="Times New Roman" w:hAnsi="Times New Roman" w:cs="Times New Roman"/>
                <w:b/>
                <w:sz w:val="24"/>
                <w:szCs w:val="24"/>
              </w:rPr>
              <w:t>Наименование результата обучения</w:t>
            </w:r>
          </w:p>
        </w:tc>
      </w:tr>
      <w:tr w:rsidR="00D52B97" w:rsidRPr="00070AB2" w:rsidTr="00A6411B">
        <w:tc>
          <w:tcPr>
            <w:tcW w:w="2943" w:type="dxa"/>
          </w:tcPr>
          <w:p w:rsidR="00D52B97" w:rsidRPr="004D6227" w:rsidRDefault="00D52B97" w:rsidP="00A6411B">
            <w:pPr>
              <w:jc w:val="both"/>
              <w:rPr>
                <w:rFonts w:ascii="Times New Roman" w:hAnsi="Times New Roman" w:cs="Times New Roman"/>
                <w:b/>
                <w:sz w:val="24"/>
                <w:szCs w:val="24"/>
              </w:rPr>
            </w:pPr>
            <w:r w:rsidRPr="00070AB2">
              <w:rPr>
                <w:rFonts w:ascii="Times New Roman" w:hAnsi="Times New Roman" w:cs="Times New Roman"/>
                <w:sz w:val="24"/>
                <w:szCs w:val="24"/>
              </w:rPr>
              <w:t xml:space="preserve">в рамках освоения  ПМ 01 </w:t>
            </w:r>
            <w:r w:rsidRPr="004D6227">
              <w:rPr>
                <w:rFonts w:ascii="Times New Roman" w:hAnsi="Times New Roman" w:cs="Times New Roman"/>
                <w:b/>
                <w:sz w:val="24"/>
                <w:szCs w:val="24"/>
              </w:rPr>
              <w:t xml:space="preserve">иметь практический </w:t>
            </w:r>
          </w:p>
          <w:p w:rsidR="00D52B97" w:rsidRPr="00070AB2" w:rsidRDefault="00D52B97" w:rsidP="00A6411B">
            <w:pPr>
              <w:jc w:val="both"/>
              <w:rPr>
                <w:rFonts w:ascii="Times New Roman" w:hAnsi="Times New Roman" w:cs="Times New Roman"/>
                <w:sz w:val="24"/>
                <w:szCs w:val="24"/>
              </w:rPr>
            </w:pPr>
            <w:r w:rsidRPr="004D6227">
              <w:rPr>
                <w:rFonts w:ascii="Times New Roman" w:hAnsi="Times New Roman" w:cs="Times New Roman"/>
                <w:b/>
                <w:sz w:val="24"/>
                <w:szCs w:val="24"/>
              </w:rPr>
              <w:t>опыт</w:t>
            </w:r>
            <w:r w:rsidRPr="00070AB2">
              <w:rPr>
                <w:rFonts w:ascii="Times New Roman" w:hAnsi="Times New Roman" w:cs="Times New Roman"/>
                <w:sz w:val="24"/>
                <w:szCs w:val="24"/>
              </w:rPr>
              <w:t xml:space="preserve">  </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пользования лабораторной посудой различного назначения;  </w:t>
            </w:r>
          </w:p>
          <w:p w:rsidR="00A6411B"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мытья и сушки посуды в соответствии с требованиями химического анализа; </w:t>
            </w:r>
          </w:p>
          <w:p w:rsidR="00A6411B"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выбора приборов и оборудования для проведения анализов;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подготовки для анализа приборов и оборудования;</w:t>
            </w:r>
          </w:p>
        </w:tc>
      </w:tr>
      <w:tr w:rsidR="00D52B97" w:rsidRPr="00070AB2" w:rsidTr="00A6411B">
        <w:tc>
          <w:tcPr>
            <w:tcW w:w="2943" w:type="dxa"/>
          </w:tcPr>
          <w:p w:rsidR="00D52B97" w:rsidRPr="004D6227" w:rsidRDefault="00D52B97" w:rsidP="00A6411B">
            <w:pPr>
              <w:jc w:val="both"/>
              <w:rPr>
                <w:rFonts w:ascii="Times New Roman" w:hAnsi="Times New Roman" w:cs="Times New Roman"/>
                <w:b/>
                <w:sz w:val="24"/>
                <w:szCs w:val="24"/>
              </w:rPr>
            </w:pPr>
            <w:r w:rsidRPr="00070AB2">
              <w:rPr>
                <w:rFonts w:ascii="Times New Roman" w:hAnsi="Times New Roman" w:cs="Times New Roman"/>
                <w:sz w:val="24"/>
                <w:szCs w:val="24"/>
              </w:rPr>
              <w:t xml:space="preserve">в рамках освоения  ПМ 02 </w:t>
            </w:r>
            <w:r w:rsidRPr="004D6227">
              <w:rPr>
                <w:rFonts w:ascii="Times New Roman" w:hAnsi="Times New Roman" w:cs="Times New Roman"/>
                <w:b/>
                <w:sz w:val="24"/>
                <w:szCs w:val="24"/>
              </w:rPr>
              <w:t xml:space="preserve">иметь практический </w:t>
            </w:r>
          </w:p>
          <w:p w:rsidR="00D52B97" w:rsidRPr="00070AB2" w:rsidRDefault="00D52B97" w:rsidP="00A6411B">
            <w:pPr>
              <w:jc w:val="both"/>
              <w:rPr>
                <w:rFonts w:ascii="Times New Roman" w:hAnsi="Times New Roman" w:cs="Times New Roman"/>
                <w:sz w:val="24"/>
                <w:szCs w:val="24"/>
              </w:rPr>
            </w:pPr>
            <w:r w:rsidRPr="004D6227">
              <w:rPr>
                <w:rFonts w:ascii="Times New Roman" w:hAnsi="Times New Roman" w:cs="Times New Roman"/>
                <w:b/>
                <w:sz w:val="24"/>
                <w:szCs w:val="24"/>
              </w:rPr>
              <w:t>опыт</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приготовления растворов точной и приблизительной концентрации;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определения концентрации растворов различными способами;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отбора и приготовления проб к проведению анализов;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определения химических и физических свойств веществ;</w:t>
            </w:r>
          </w:p>
        </w:tc>
      </w:tr>
      <w:tr w:rsidR="00D52B97" w:rsidRPr="00070AB2" w:rsidTr="00A6411B">
        <w:trPr>
          <w:trHeight w:val="1020"/>
        </w:trPr>
        <w:tc>
          <w:tcPr>
            <w:tcW w:w="2943" w:type="dxa"/>
          </w:tcPr>
          <w:p w:rsidR="00D52B97" w:rsidRPr="00070AB2" w:rsidRDefault="00070AB2" w:rsidP="00A6411B">
            <w:pPr>
              <w:jc w:val="both"/>
              <w:rPr>
                <w:rFonts w:ascii="Times New Roman" w:hAnsi="Times New Roman" w:cs="Times New Roman"/>
                <w:sz w:val="24"/>
                <w:szCs w:val="24"/>
              </w:rPr>
            </w:pPr>
            <w:r>
              <w:rPr>
                <w:rFonts w:ascii="Times New Roman" w:hAnsi="Times New Roman" w:cs="Times New Roman"/>
                <w:sz w:val="24"/>
                <w:szCs w:val="24"/>
              </w:rPr>
              <w:t xml:space="preserve"> </w:t>
            </w:r>
            <w:r w:rsidR="00D52B97" w:rsidRPr="00070AB2">
              <w:rPr>
                <w:rFonts w:ascii="Times New Roman" w:hAnsi="Times New Roman" w:cs="Times New Roman"/>
                <w:sz w:val="24"/>
                <w:szCs w:val="24"/>
              </w:rPr>
              <w:t xml:space="preserve">ПК 1.1.  </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Пользоваться лабораторной посудой различного назначения, мыть и сушить посуду в соответствии с требованиями химического анализа</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ПК 1.2.  </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Выбирать приборы и оборудование для проведения анализов </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ПК 1.3.  </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Подготавливать для анализа приборы и оборудование. </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ПК 2.1 </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Готовить растворы точной и приблизительной концентрации </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ПК 2.2 </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Определять концентрации растворов различными способами </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ПК 2.3 </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Отбирать и готовить пробы к проведению анализов </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ПК 2.4 </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Определять химические и физические свойства веществ </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ОК.01</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ОК.02</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ОК.03</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ОК.04</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w:t>
            </w:r>
          </w:p>
        </w:tc>
      </w:tr>
      <w:tr w:rsidR="00D52B97" w:rsidRPr="00070AB2" w:rsidTr="00A6411B">
        <w:tc>
          <w:tcPr>
            <w:tcW w:w="2943" w:type="dxa"/>
          </w:tcPr>
          <w:p w:rsidR="00D52B97" w:rsidRPr="00070AB2" w:rsidRDefault="00D52B97" w:rsidP="00A6411B">
            <w:pPr>
              <w:tabs>
                <w:tab w:val="left" w:pos="1323"/>
              </w:tabs>
              <w:jc w:val="both"/>
              <w:rPr>
                <w:rFonts w:ascii="Times New Roman" w:hAnsi="Times New Roman" w:cs="Times New Roman"/>
                <w:sz w:val="24"/>
                <w:szCs w:val="24"/>
              </w:rPr>
            </w:pPr>
            <w:r w:rsidRPr="00070AB2">
              <w:rPr>
                <w:rFonts w:ascii="Times New Roman" w:hAnsi="Times New Roman" w:cs="Times New Roman"/>
                <w:sz w:val="24"/>
                <w:szCs w:val="24"/>
              </w:rPr>
              <w:t>ОК.05</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ОК.06</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Работать в коллективе и в команде, эффективно общаться с коллегами, руководством, клиентами.</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ОК.07</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Исполнять воинскую обязанность, в том числе с применением полученных профессиональных знаний (для юношей).</w:t>
            </w:r>
          </w:p>
        </w:tc>
      </w:tr>
    </w:tbl>
    <w:p w:rsidR="00D52B97" w:rsidRDefault="00D52B97"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Pr="00070AB2" w:rsidRDefault="00461675" w:rsidP="00A6411B">
      <w:pPr>
        <w:spacing w:after="0" w:line="240" w:lineRule="auto"/>
        <w:jc w:val="both"/>
        <w:rPr>
          <w:rFonts w:ascii="Times New Roman" w:hAnsi="Times New Roman" w:cs="Times New Roman"/>
          <w:sz w:val="24"/>
          <w:szCs w:val="24"/>
        </w:rPr>
      </w:pPr>
    </w:p>
    <w:p w:rsidR="00461675" w:rsidRPr="00461675" w:rsidRDefault="00461675" w:rsidP="00461675">
      <w:pPr>
        <w:autoSpaceDE w:val="0"/>
        <w:autoSpaceDN w:val="0"/>
        <w:adjustRightInd w:val="0"/>
        <w:spacing w:after="0"/>
        <w:jc w:val="both"/>
        <w:rPr>
          <w:rFonts w:ascii="Times New Roman" w:eastAsia="Times New Roman" w:hAnsi="Times New Roman" w:cs="Times New Roman"/>
          <w:sz w:val="24"/>
          <w:szCs w:val="24"/>
          <w:lang w:eastAsia="ru-RU"/>
        </w:rPr>
      </w:pPr>
      <w:r w:rsidRPr="00461675">
        <w:rPr>
          <w:rFonts w:ascii="Times New Roman" w:eastAsia="Times New Roman" w:hAnsi="Times New Roman" w:cs="Times New Roman"/>
          <w:sz w:val="24"/>
          <w:szCs w:val="24"/>
          <w:lang w:eastAsia="ru-RU"/>
        </w:rPr>
        <w:lastRenderedPageBreak/>
        <w:t xml:space="preserve">В рамках рабочей программы у обучающихся формируются </w:t>
      </w:r>
      <w:r w:rsidRPr="00461675">
        <w:rPr>
          <w:rFonts w:ascii="Times New Roman" w:eastAsia="Times New Roman" w:hAnsi="Times New Roman" w:cs="Times New Roman"/>
          <w:b/>
          <w:sz w:val="24"/>
          <w:szCs w:val="24"/>
          <w:lang w:eastAsia="ru-RU"/>
        </w:rPr>
        <w:t>личностные результаты</w:t>
      </w:r>
    </w:p>
    <w:p w:rsidR="008221B8" w:rsidRPr="00C32CC6" w:rsidRDefault="008221B8" w:rsidP="008221B8">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8"/>
        <w:gridCol w:w="10"/>
        <w:gridCol w:w="2772"/>
      </w:tblGrid>
      <w:tr w:rsidR="008221B8" w:rsidRPr="00CE674E" w:rsidTr="00CC58E8">
        <w:tc>
          <w:tcPr>
            <w:tcW w:w="7328" w:type="dxa"/>
          </w:tcPr>
          <w:p w:rsidR="008221B8" w:rsidRPr="00CE674E" w:rsidRDefault="008221B8" w:rsidP="00CC58E8">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 xml:space="preserve">Личностные результаты </w:t>
            </w:r>
          </w:p>
          <w:p w:rsidR="008221B8" w:rsidRPr="00CE674E" w:rsidRDefault="008221B8" w:rsidP="00CC58E8">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 xml:space="preserve">реализации программы воспитания </w:t>
            </w:r>
          </w:p>
          <w:p w:rsidR="008221B8" w:rsidRPr="00CE674E" w:rsidRDefault="008221B8" w:rsidP="00CC58E8">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i/>
                <w:iCs/>
                <w:color w:val="000000" w:themeColor="text1"/>
              </w:rPr>
              <w:t>(дескрипторы)</w:t>
            </w:r>
          </w:p>
        </w:tc>
        <w:tc>
          <w:tcPr>
            <w:tcW w:w="2953" w:type="dxa"/>
            <w:gridSpan w:val="2"/>
            <w:vAlign w:val="center"/>
          </w:tcPr>
          <w:p w:rsidR="008221B8" w:rsidRPr="00CE674E" w:rsidRDefault="008221B8" w:rsidP="00CC58E8">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Код личностных результатов реализации программы воспитания</w:t>
            </w:r>
          </w:p>
        </w:tc>
      </w:tr>
      <w:tr w:rsidR="008221B8" w:rsidRPr="00CE674E" w:rsidTr="00CC58E8">
        <w:tc>
          <w:tcPr>
            <w:tcW w:w="7328" w:type="dxa"/>
          </w:tcPr>
          <w:p w:rsidR="008221B8" w:rsidRPr="00CE674E" w:rsidRDefault="008221B8" w:rsidP="00CC58E8">
            <w:pPr>
              <w:spacing w:after="0" w:line="240" w:lineRule="auto"/>
              <w:jc w:val="both"/>
              <w:rPr>
                <w:rFonts w:ascii="Times New Roman" w:hAnsi="Times New Roman" w:cs="Times New Roman"/>
                <w:b/>
                <w:bCs/>
                <w:i/>
                <w:iCs/>
                <w:color w:val="000000" w:themeColor="text1"/>
              </w:rPr>
            </w:pPr>
            <w:r w:rsidRPr="00CE674E">
              <w:rPr>
                <w:rFonts w:ascii="Times New Roman" w:hAnsi="Times New Roman" w:cs="Times New Roman"/>
                <w:color w:val="000000" w:themeColor="text1"/>
              </w:rPr>
              <w:t>Осознающий себя гражданином и защитником великой страны.</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ЛР 1</w:t>
            </w:r>
          </w:p>
        </w:tc>
      </w:tr>
      <w:tr w:rsidR="008221B8" w:rsidRPr="00CE674E" w:rsidTr="00CC58E8">
        <w:tc>
          <w:tcPr>
            <w:tcW w:w="7328" w:type="dxa"/>
          </w:tcPr>
          <w:p w:rsidR="008221B8" w:rsidRPr="00CE674E" w:rsidRDefault="008221B8" w:rsidP="00CC58E8">
            <w:pPr>
              <w:spacing w:after="0" w:line="240" w:lineRule="auto"/>
              <w:ind w:firstLine="33"/>
              <w:jc w:val="both"/>
              <w:rPr>
                <w:rFonts w:ascii="Times New Roman" w:hAnsi="Times New Roman" w:cs="Times New Roman"/>
                <w:b/>
                <w:bCs/>
              </w:rPr>
            </w:pPr>
            <w:r w:rsidRPr="00CE674E">
              <w:rPr>
                <w:rFonts w:ascii="Times New Roman" w:hAnsi="Times New Roman" w:cs="Times New Roman"/>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w:t>
            </w:r>
          </w:p>
        </w:tc>
      </w:tr>
      <w:tr w:rsidR="008221B8" w:rsidRPr="00CE674E" w:rsidTr="00CC58E8">
        <w:tc>
          <w:tcPr>
            <w:tcW w:w="7328" w:type="dxa"/>
          </w:tcPr>
          <w:p w:rsidR="008221B8" w:rsidRPr="00CE674E" w:rsidRDefault="008221B8" w:rsidP="00CC58E8">
            <w:pPr>
              <w:spacing w:after="0" w:line="240" w:lineRule="auto"/>
              <w:ind w:firstLine="33"/>
              <w:jc w:val="both"/>
              <w:rPr>
                <w:rFonts w:ascii="Times New Roman" w:hAnsi="Times New Roman" w:cs="Times New Roman"/>
                <w:b/>
                <w:bCs/>
              </w:rPr>
            </w:pPr>
            <w:r w:rsidRPr="00CE674E">
              <w:rPr>
                <w:rFonts w:ascii="Times New Roman" w:hAnsi="Times New Roman" w:cs="Times New Roman"/>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3</w:t>
            </w:r>
          </w:p>
        </w:tc>
      </w:tr>
      <w:tr w:rsidR="008221B8" w:rsidRPr="00CE674E" w:rsidTr="00CC58E8">
        <w:tc>
          <w:tcPr>
            <w:tcW w:w="7328" w:type="dxa"/>
          </w:tcPr>
          <w:p w:rsidR="008221B8" w:rsidRPr="00CE674E" w:rsidRDefault="008221B8" w:rsidP="00CC58E8">
            <w:pPr>
              <w:spacing w:after="0" w:line="240" w:lineRule="auto"/>
              <w:ind w:firstLine="33"/>
              <w:jc w:val="both"/>
              <w:rPr>
                <w:rFonts w:ascii="Times New Roman" w:hAnsi="Times New Roman" w:cs="Times New Roman"/>
                <w:b/>
                <w:bCs/>
              </w:rPr>
            </w:pPr>
            <w:r w:rsidRPr="00CE674E">
              <w:rPr>
                <w:rFonts w:ascii="Times New Roman" w:hAnsi="Times New Roman" w:cs="Times New Roman"/>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4</w:t>
            </w:r>
          </w:p>
        </w:tc>
      </w:tr>
      <w:tr w:rsidR="008221B8" w:rsidRPr="00CE674E" w:rsidTr="00CC58E8">
        <w:tc>
          <w:tcPr>
            <w:tcW w:w="7328" w:type="dxa"/>
          </w:tcPr>
          <w:p w:rsidR="008221B8" w:rsidRPr="00CE674E" w:rsidRDefault="008221B8" w:rsidP="00CC58E8">
            <w:pPr>
              <w:spacing w:after="0" w:line="240" w:lineRule="auto"/>
              <w:ind w:firstLine="33"/>
              <w:jc w:val="both"/>
              <w:rPr>
                <w:rFonts w:ascii="Times New Roman" w:hAnsi="Times New Roman" w:cs="Times New Roman"/>
                <w:b/>
                <w:bCs/>
              </w:rPr>
            </w:pPr>
            <w:r w:rsidRPr="00CE674E">
              <w:rPr>
                <w:rFonts w:ascii="Times New Roman" w:hAnsi="Times New Roman" w:cs="Times New Roman"/>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5</w:t>
            </w:r>
          </w:p>
        </w:tc>
      </w:tr>
      <w:tr w:rsidR="008221B8" w:rsidRPr="00CE674E" w:rsidTr="00CC58E8">
        <w:tc>
          <w:tcPr>
            <w:tcW w:w="7328" w:type="dxa"/>
          </w:tcPr>
          <w:p w:rsidR="008221B8" w:rsidRPr="00CE674E" w:rsidRDefault="008221B8" w:rsidP="00CC58E8">
            <w:pPr>
              <w:spacing w:after="0" w:line="240" w:lineRule="auto"/>
              <w:ind w:firstLine="33"/>
              <w:jc w:val="both"/>
              <w:rPr>
                <w:rFonts w:ascii="Times New Roman" w:hAnsi="Times New Roman" w:cs="Times New Roman"/>
                <w:b/>
                <w:bCs/>
              </w:rPr>
            </w:pPr>
            <w:r w:rsidRPr="00CE674E">
              <w:rPr>
                <w:rFonts w:ascii="Times New Roman" w:hAnsi="Times New Roman" w:cs="Times New Roman"/>
              </w:rPr>
              <w:t xml:space="preserve">Проявляющий уважение к людям старшего поколения и готовность к участию в социальной поддержке и волонтерских движениях.  </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6</w:t>
            </w:r>
          </w:p>
        </w:tc>
      </w:tr>
      <w:tr w:rsidR="008221B8" w:rsidRPr="00CE674E" w:rsidTr="00CC58E8">
        <w:trPr>
          <w:trHeight w:val="268"/>
        </w:trPr>
        <w:tc>
          <w:tcPr>
            <w:tcW w:w="7328" w:type="dxa"/>
          </w:tcPr>
          <w:p w:rsidR="008221B8" w:rsidRPr="00CE674E" w:rsidRDefault="008221B8" w:rsidP="00CC58E8">
            <w:pPr>
              <w:spacing w:after="0" w:line="240" w:lineRule="auto"/>
              <w:ind w:firstLine="33"/>
              <w:jc w:val="both"/>
              <w:rPr>
                <w:rFonts w:ascii="Times New Roman" w:hAnsi="Times New Roman" w:cs="Times New Roman"/>
                <w:b/>
                <w:bCs/>
              </w:rPr>
            </w:pPr>
            <w:r w:rsidRPr="00CE674E">
              <w:rPr>
                <w:rFonts w:ascii="Times New Roman" w:hAnsi="Times New Roman" w:cs="Times New Roman"/>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7</w:t>
            </w:r>
          </w:p>
        </w:tc>
      </w:tr>
      <w:tr w:rsidR="008221B8" w:rsidRPr="00CE674E" w:rsidTr="00CC58E8">
        <w:tc>
          <w:tcPr>
            <w:tcW w:w="7328" w:type="dxa"/>
          </w:tcPr>
          <w:p w:rsidR="008221B8" w:rsidRPr="00CE674E" w:rsidRDefault="008221B8" w:rsidP="00CC58E8">
            <w:pPr>
              <w:spacing w:after="0" w:line="240" w:lineRule="auto"/>
              <w:ind w:firstLine="33"/>
              <w:jc w:val="both"/>
              <w:rPr>
                <w:rFonts w:ascii="Times New Roman" w:hAnsi="Times New Roman" w:cs="Times New Roman"/>
                <w:b/>
                <w:bCs/>
              </w:rPr>
            </w:pPr>
            <w:r w:rsidRPr="00CE674E">
              <w:rPr>
                <w:rFonts w:ascii="Times New Roman" w:hAnsi="Times New Roman" w:cs="Times New Roman"/>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8</w:t>
            </w:r>
          </w:p>
        </w:tc>
      </w:tr>
      <w:tr w:rsidR="008221B8" w:rsidRPr="00CE674E" w:rsidTr="00CC58E8">
        <w:tc>
          <w:tcPr>
            <w:tcW w:w="7328" w:type="dxa"/>
          </w:tcPr>
          <w:p w:rsidR="008221B8" w:rsidRPr="00CE674E" w:rsidRDefault="008221B8" w:rsidP="00CC58E8">
            <w:pPr>
              <w:spacing w:after="0" w:line="240" w:lineRule="auto"/>
              <w:ind w:firstLine="33"/>
              <w:jc w:val="both"/>
              <w:rPr>
                <w:rFonts w:ascii="Times New Roman" w:hAnsi="Times New Roman" w:cs="Times New Roman"/>
                <w:b/>
                <w:bCs/>
              </w:rPr>
            </w:pPr>
            <w:r w:rsidRPr="00CE674E">
              <w:rPr>
                <w:rFonts w:ascii="Times New Roman" w:hAnsi="Times New Roman" w:cs="Times New Roman"/>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9</w:t>
            </w:r>
          </w:p>
        </w:tc>
      </w:tr>
      <w:tr w:rsidR="008221B8" w:rsidRPr="00CE674E" w:rsidTr="00CC58E8">
        <w:tc>
          <w:tcPr>
            <w:tcW w:w="7328" w:type="dxa"/>
          </w:tcPr>
          <w:p w:rsidR="008221B8" w:rsidRPr="00CE674E" w:rsidRDefault="008221B8" w:rsidP="00CC58E8">
            <w:pPr>
              <w:spacing w:after="0" w:line="240" w:lineRule="auto"/>
              <w:jc w:val="both"/>
              <w:rPr>
                <w:rFonts w:ascii="Times New Roman" w:hAnsi="Times New Roman" w:cs="Times New Roman"/>
                <w:b/>
                <w:bCs/>
              </w:rPr>
            </w:pPr>
            <w:r w:rsidRPr="00CE674E">
              <w:rPr>
                <w:rFonts w:ascii="Times New Roman" w:hAnsi="Times New Roman" w:cs="Times New Roman"/>
              </w:rPr>
              <w:t>Заботящийся о защите окружающей среды, собственной и чужой безопасности, в том числе цифровой.</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10</w:t>
            </w:r>
          </w:p>
        </w:tc>
      </w:tr>
      <w:tr w:rsidR="008221B8" w:rsidRPr="00CE674E" w:rsidTr="00CC58E8">
        <w:tc>
          <w:tcPr>
            <w:tcW w:w="7328" w:type="dxa"/>
          </w:tcPr>
          <w:p w:rsidR="008221B8" w:rsidRPr="00CE674E" w:rsidRDefault="008221B8" w:rsidP="00CC58E8">
            <w:pPr>
              <w:spacing w:after="0" w:line="240" w:lineRule="auto"/>
              <w:jc w:val="both"/>
              <w:rPr>
                <w:rFonts w:ascii="Times New Roman" w:hAnsi="Times New Roman" w:cs="Times New Roman"/>
                <w:b/>
                <w:bCs/>
              </w:rPr>
            </w:pPr>
            <w:r w:rsidRPr="00CE674E">
              <w:rPr>
                <w:rFonts w:ascii="Times New Roman" w:hAnsi="Times New Roman" w:cs="Times New Roman"/>
              </w:rPr>
              <w:t xml:space="preserve">Проявляющий уважение к эстетическим ценностям, обладающий основами эстетической культуры. </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11</w:t>
            </w:r>
          </w:p>
        </w:tc>
      </w:tr>
      <w:tr w:rsidR="008221B8" w:rsidRPr="00CE674E" w:rsidTr="00CC58E8">
        <w:tc>
          <w:tcPr>
            <w:tcW w:w="7328" w:type="dxa"/>
          </w:tcPr>
          <w:p w:rsidR="008221B8" w:rsidRPr="00CE674E" w:rsidRDefault="008221B8" w:rsidP="00CC58E8">
            <w:pPr>
              <w:spacing w:after="0" w:line="240" w:lineRule="auto"/>
              <w:jc w:val="both"/>
              <w:rPr>
                <w:rFonts w:ascii="Times New Roman" w:hAnsi="Times New Roman" w:cs="Times New Roman"/>
                <w:b/>
                <w:bCs/>
              </w:rPr>
            </w:pPr>
            <w:r w:rsidRPr="00CE674E">
              <w:rPr>
                <w:rFonts w:ascii="Times New Roman" w:hAnsi="Times New Roman" w:cs="Times New Roman"/>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12</w:t>
            </w:r>
          </w:p>
        </w:tc>
      </w:tr>
      <w:tr w:rsidR="008221B8" w:rsidRPr="00CE674E" w:rsidTr="00CC58E8">
        <w:tc>
          <w:tcPr>
            <w:tcW w:w="10281" w:type="dxa"/>
            <w:gridSpan w:val="3"/>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Личностные результаты</w:t>
            </w:r>
          </w:p>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 xml:space="preserve">реализации программы воспитания, определенные отраслевыми требованиями </w:t>
            </w:r>
            <w:r w:rsidRPr="00CE674E">
              <w:rPr>
                <w:rFonts w:ascii="Times New Roman" w:hAnsi="Times New Roman" w:cs="Times New Roman"/>
                <w:b/>
                <w:bCs/>
              </w:rPr>
              <w:br/>
              <w:t>к деловым качествам личности</w:t>
            </w:r>
            <w:r w:rsidRPr="00CE674E">
              <w:rPr>
                <w:rFonts w:ascii="Times New Roman" w:hAnsi="Times New Roman" w:cs="Times New Roman"/>
                <w:b/>
                <w:bCs/>
                <w:vertAlign w:val="superscript"/>
              </w:rPr>
              <w:footnoteReference w:id="1"/>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b/>
                <w:bCs/>
              </w:rPr>
            </w:pPr>
            <w:r w:rsidRPr="00CE674E">
              <w:rPr>
                <w:rFonts w:ascii="Times New Roman" w:hAnsi="Times New Roman" w:cs="Times New Roman"/>
              </w:rPr>
              <w:lastRenderedPageBreak/>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13</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b/>
                <w:bCs/>
              </w:rPr>
            </w:pPr>
            <w:r w:rsidRPr="00CE674E">
              <w:rPr>
                <w:rFonts w:ascii="Times New Roman" w:hAnsi="Times New Roman" w:cs="Times New Roman"/>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14</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b/>
                <w:bCs/>
              </w:rPr>
            </w:pPr>
            <w:r w:rsidRPr="00CE674E">
              <w:rPr>
                <w:rFonts w:ascii="Times New Roman" w:hAnsi="Times New Roman" w:cs="Times New Roman"/>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943" w:type="dxa"/>
            <w:vAlign w:val="center"/>
          </w:tcPr>
          <w:p w:rsidR="008221B8" w:rsidRPr="00CE674E" w:rsidRDefault="008221B8" w:rsidP="00CC58E8">
            <w:pPr>
              <w:spacing w:after="0" w:line="240" w:lineRule="auto"/>
              <w:jc w:val="center"/>
              <w:rPr>
                <w:rFonts w:ascii="Times New Roman" w:hAnsi="Times New Roman" w:cs="Times New Roman"/>
                <w:b/>
                <w:bCs/>
              </w:rPr>
            </w:pPr>
            <w:r w:rsidRPr="00CE674E">
              <w:rPr>
                <w:rFonts w:ascii="Times New Roman" w:hAnsi="Times New Roman" w:cs="Times New Roman"/>
                <w:b/>
                <w:bCs/>
              </w:rPr>
              <w:t>ЛР 15</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943" w:type="dxa"/>
          </w:tcPr>
          <w:p w:rsidR="008221B8" w:rsidRPr="00CE674E" w:rsidRDefault="008221B8" w:rsidP="00CC58E8">
            <w:pPr>
              <w:spacing w:after="0" w:line="240" w:lineRule="auto"/>
              <w:jc w:val="center"/>
              <w:rPr>
                <w:rFonts w:ascii="Times New Roman" w:hAnsi="Times New Roman" w:cs="Times New Roman"/>
                <w:b/>
                <w:bCs/>
              </w:rPr>
            </w:pPr>
            <w:r w:rsidRPr="00CE674E">
              <w:rPr>
                <w:rFonts w:ascii="Times New Roman" w:hAnsi="Times New Roman" w:cs="Times New Roman"/>
                <w:b/>
                <w:bCs/>
              </w:rPr>
              <w:t>ЛР 16</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t>Проявляющий ценностное отношение к культуре и искусству, к культуре речи и культуре поведения, к красоте и гармонии</w:t>
            </w:r>
          </w:p>
        </w:tc>
        <w:tc>
          <w:tcPr>
            <w:tcW w:w="2943" w:type="dxa"/>
          </w:tcPr>
          <w:p w:rsidR="008221B8" w:rsidRPr="00CE674E" w:rsidRDefault="008221B8" w:rsidP="00CC58E8">
            <w:pPr>
              <w:spacing w:after="0" w:line="240" w:lineRule="auto"/>
              <w:jc w:val="center"/>
              <w:rPr>
                <w:rFonts w:ascii="Times New Roman" w:hAnsi="Times New Roman" w:cs="Times New Roman"/>
                <w:b/>
                <w:bCs/>
              </w:rPr>
            </w:pPr>
            <w:r w:rsidRPr="00CE674E">
              <w:rPr>
                <w:rFonts w:ascii="Times New Roman" w:hAnsi="Times New Roman" w:cs="Times New Roman"/>
                <w:b/>
                <w:bCs/>
              </w:rPr>
              <w:t>ЛР 17</w:t>
            </w:r>
          </w:p>
        </w:tc>
      </w:tr>
      <w:tr w:rsidR="008221B8" w:rsidRPr="00CE674E" w:rsidTr="00CC58E8">
        <w:tc>
          <w:tcPr>
            <w:tcW w:w="10281" w:type="dxa"/>
            <w:gridSpan w:val="3"/>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Личностные результаты</w:t>
            </w:r>
          </w:p>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 xml:space="preserve">реализации программы воспитания, определенные субъектом </w:t>
            </w:r>
            <w:r w:rsidRPr="00CE674E">
              <w:rPr>
                <w:rFonts w:ascii="Times New Roman" w:hAnsi="Times New Roman" w:cs="Times New Roman"/>
                <w:b/>
                <w:bCs/>
              </w:rPr>
              <w:br/>
              <w:t>Российской Федерации</w:t>
            </w:r>
            <w:r w:rsidRPr="00CE674E">
              <w:rPr>
                <w:rFonts w:ascii="Times New Roman" w:hAnsi="Times New Roman" w:cs="Times New Roman"/>
                <w:b/>
                <w:bCs/>
                <w:vertAlign w:val="superscript"/>
              </w:rPr>
              <w:footnoteReference w:id="2"/>
            </w:r>
            <w:r w:rsidRPr="00CE674E">
              <w:rPr>
                <w:rFonts w:ascii="Times New Roman" w:hAnsi="Times New Roman" w:cs="Times New Roman"/>
                <w:b/>
                <w:bCs/>
              </w:rPr>
              <w:t xml:space="preserve"> </w:t>
            </w:r>
            <w:r w:rsidRPr="00CE674E">
              <w:rPr>
                <w:rFonts w:ascii="Times New Roman" w:hAnsi="Times New Roman" w:cs="Times New Roman"/>
              </w:rPr>
              <w:t>(при наличии)</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Style w:val="markedcontent"/>
                <w:rFonts w:ascii="Times New Roman" w:hAnsi="Times New Roman" w:cs="Times New Roman"/>
              </w:rPr>
              <w:t>Уважающий религиозные права человека, ценящий собственную и чужую уникальность в различных ситуациях, во всех формах и видах деятельности.</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18</w:t>
            </w:r>
          </w:p>
        </w:tc>
      </w:tr>
      <w:tr w:rsidR="008221B8" w:rsidRPr="00CE674E" w:rsidTr="00CC58E8">
        <w:tc>
          <w:tcPr>
            <w:tcW w:w="7338" w:type="dxa"/>
            <w:gridSpan w:val="2"/>
          </w:tcPr>
          <w:p w:rsidR="008221B8" w:rsidRPr="00CE674E" w:rsidRDefault="008221B8" w:rsidP="00CC58E8">
            <w:pPr>
              <w:spacing w:after="0" w:line="240" w:lineRule="auto"/>
              <w:ind w:firstLine="33"/>
              <w:rPr>
                <w:rFonts w:ascii="Times New Roman" w:hAnsi="Times New Roman" w:cs="Times New Roman"/>
              </w:rPr>
            </w:pPr>
            <w:r w:rsidRPr="00CE674E">
              <w:rPr>
                <w:rFonts w:ascii="Times New Roman" w:hAnsi="Times New Roman" w:cs="Times New Roman"/>
                <w:shd w:val="clear" w:color="auto" w:fill="FFFFFF"/>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19</w:t>
            </w:r>
          </w:p>
        </w:tc>
      </w:tr>
      <w:tr w:rsidR="008221B8" w:rsidRPr="00CE674E" w:rsidTr="00CC58E8">
        <w:tc>
          <w:tcPr>
            <w:tcW w:w="7338" w:type="dxa"/>
            <w:gridSpan w:val="2"/>
          </w:tcPr>
          <w:p w:rsidR="008221B8" w:rsidRPr="00CE674E" w:rsidRDefault="008221B8" w:rsidP="00CC58E8">
            <w:pPr>
              <w:spacing w:after="0" w:line="240" w:lineRule="auto"/>
              <w:ind w:firstLine="33"/>
              <w:rPr>
                <w:rFonts w:ascii="Times New Roman" w:hAnsi="Times New Roman" w:cs="Times New Roman"/>
              </w:rPr>
            </w:pPr>
            <w:r w:rsidRPr="00CE674E">
              <w:rPr>
                <w:rFonts w:ascii="Times New Roman" w:hAnsi="Times New Roman" w:cs="Times New Roman"/>
                <w:shd w:val="clear" w:color="auto" w:fill="FFFFF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20</w:t>
            </w:r>
          </w:p>
        </w:tc>
      </w:tr>
      <w:tr w:rsidR="008221B8" w:rsidRPr="00CE674E" w:rsidTr="00CC58E8">
        <w:tc>
          <w:tcPr>
            <w:tcW w:w="10281" w:type="dxa"/>
            <w:gridSpan w:val="3"/>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Личностные результаты</w:t>
            </w:r>
          </w:p>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реализации программы воспитания, определенные ключевыми работодателями</w:t>
            </w:r>
            <w:r w:rsidRPr="00CE674E">
              <w:rPr>
                <w:rFonts w:ascii="Times New Roman" w:hAnsi="Times New Roman" w:cs="Times New Roman"/>
                <w:b/>
                <w:bCs/>
                <w:vertAlign w:val="superscript"/>
              </w:rPr>
              <w:footnoteReference w:id="3"/>
            </w:r>
          </w:p>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rPr>
              <w:t>(при наличии)</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t>Активно применяющий полученные знания на практике</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21</w:t>
            </w:r>
          </w:p>
        </w:tc>
      </w:tr>
      <w:tr w:rsidR="008221B8" w:rsidRPr="00CE674E" w:rsidTr="00CC58E8">
        <w:tc>
          <w:tcPr>
            <w:tcW w:w="7338" w:type="dxa"/>
            <w:gridSpan w:val="2"/>
          </w:tcPr>
          <w:p w:rsidR="008221B8" w:rsidRPr="00CE674E" w:rsidRDefault="008221B8" w:rsidP="00CC58E8">
            <w:pPr>
              <w:spacing w:after="0" w:line="240" w:lineRule="auto"/>
              <w:ind w:firstLine="33"/>
              <w:rPr>
                <w:rFonts w:ascii="Times New Roman" w:hAnsi="Times New Roman" w:cs="Times New Roman"/>
              </w:rPr>
            </w:pPr>
            <w:r w:rsidRPr="00CE674E">
              <w:rPr>
                <w:rFonts w:ascii="Times New Roman" w:hAnsi="Times New Roman" w:cs="Times New Roman"/>
              </w:rPr>
              <w:t>Качественный контроль выполнения результатов анализа, мониторинг окружающей среды, ведение технологических журналов.</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22</w:t>
            </w:r>
          </w:p>
        </w:tc>
      </w:tr>
      <w:tr w:rsidR="008221B8" w:rsidRPr="00CE674E" w:rsidTr="00CC58E8">
        <w:tc>
          <w:tcPr>
            <w:tcW w:w="7338" w:type="dxa"/>
            <w:gridSpan w:val="2"/>
          </w:tcPr>
          <w:p w:rsidR="008221B8" w:rsidRPr="00CE674E" w:rsidRDefault="008221B8" w:rsidP="00CC58E8">
            <w:pPr>
              <w:spacing w:after="0" w:line="240" w:lineRule="auto"/>
              <w:ind w:firstLine="33"/>
              <w:rPr>
                <w:rFonts w:ascii="Times New Roman" w:hAnsi="Times New Roman" w:cs="Times New Roman"/>
              </w:rPr>
            </w:pPr>
            <w:r w:rsidRPr="00CE674E">
              <w:rPr>
                <w:rFonts w:ascii="Times New Roman" w:hAnsi="Times New Roman" w:cs="Times New Roman"/>
              </w:rPr>
              <w:t>Обеспечивать соблюдение требований международных стандартов качества, выполнять рабочие задания в рамках деятельности подразделения в соответствии с требованиями системы менеджмента качества.</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23</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t>Работать в коллективе и команде, эффективно взаимодействовать с коллегами и руководством.</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24</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t xml:space="preserve">Использовать информационные технологии в профессиональной </w:t>
            </w:r>
          </w:p>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t>деятельности</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25</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t>Способный анализировать производственную ситуацию, быстро принимать решения.</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26</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Style w:val="markedcontent"/>
                <w:rFonts w:ascii="Times New Roman" w:hAnsi="Times New Roman" w:cs="Times New Roman"/>
              </w:rPr>
              <w:t>Принимающий активное участие в общественной жизни предприятия, в жизни региона, в котором находится предприятие; участие в проектах, внедряемых предприятием.</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ЛЭ 27</w:t>
            </w:r>
          </w:p>
        </w:tc>
      </w:tr>
      <w:tr w:rsidR="008221B8" w:rsidRPr="00CE674E" w:rsidTr="00CC58E8">
        <w:tc>
          <w:tcPr>
            <w:tcW w:w="10281" w:type="dxa"/>
            <w:gridSpan w:val="3"/>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Личностные результаты</w:t>
            </w:r>
          </w:p>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реализации программы воспитания, определенные субъектами</w:t>
            </w:r>
          </w:p>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lastRenderedPageBreak/>
              <w:t>образовательного процесса</w:t>
            </w:r>
            <w:r w:rsidRPr="00CE674E">
              <w:rPr>
                <w:rFonts w:ascii="Times New Roman" w:hAnsi="Times New Roman" w:cs="Times New Roman"/>
                <w:b/>
                <w:bCs/>
                <w:vertAlign w:val="superscript"/>
              </w:rPr>
              <w:footnoteReference w:id="4"/>
            </w:r>
            <w:r w:rsidRPr="00CE674E">
              <w:rPr>
                <w:rFonts w:ascii="Times New Roman" w:hAnsi="Times New Roman" w:cs="Times New Roman"/>
                <w:b/>
                <w:bCs/>
              </w:rPr>
              <w:t xml:space="preserve"> </w:t>
            </w:r>
            <w:r w:rsidRPr="00CE674E">
              <w:rPr>
                <w:rFonts w:ascii="Times New Roman" w:hAnsi="Times New Roman" w:cs="Times New Roman"/>
              </w:rPr>
              <w:t>(при наличии)</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lastRenderedPageBreak/>
              <w:t xml:space="preserve">Готовый к профессиональному самосовершенствованию и труду. </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28</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t xml:space="preserve">Содействовать сохранению окружающей среды, ресурсосбережению, эффективно действовать в чрезвычайных ситуациях. </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29</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t>Самостоятельный и ответственный в принятии решений в</w:t>
            </w:r>
          </w:p>
          <w:p w:rsidR="008221B8" w:rsidRPr="00CE674E" w:rsidRDefault="008221B8" w:rsidP="00CC58E8">
            <w:pPr>
              <w:spacing w:after="0" w:line="240" w:lineRule="auto"/>
              <w:ind w:firstLine="33"/>
              <w:rPr>
                <w:rFonts w:ascii="Times New Roman" w:hAnsi="Times New Roman" w:cs="Times New Roman"/>
              </w:rPr>
            </w:pPr>
            <w:r w:rsidRPr="00CE674E">
              <w:rPr>
                <w:rFonts w:ascii="Times New Roman" w:hAnsi="Times New Roman" w:cs="Times New Roman"/>
              </w:rPr>
              <w:t>профессиональной деятельности.</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30</w:t>
            </w:r>
          </w:p>
        </w:tc>
      </w:tr>
    </w:tbl>
    <w:p w:rsidR="008221B8" w:rsidRPr="00C32CC6" w:rsidRDefault="008221B8" w:rsidP="008221B8">
      <w:pPr>
        <w:spacing w:after="0" w:line="240" w:lineRule="auto"/>
        <w:jc w:val="center"/>
        <w:rPr>
          <w:rFonts w:ascii="Times New Roman" w:hAnsi="Times New Roman" w:cs="Times New Roman"/>
          <w:b/>
          <w:sz w:val="24"/>
          <w:szCs w:val="24"/>
        </w:rPr>
      </w:pPr>
    </w:p>
    <w:p w:rsidR="008221B8" w:rsidRPr="00CE674E" w:rsidRDefault="008221B8" w:rsidP="008221B8">
      <w:pPr>
        <w:pStyle w:val="a9"/>
        <w:spacing w:after="0"/>
        <w:jc w:val="center"/>
        <w:rPr>
          <w:rFonts w:ascii="Times New Roman" w:hAnsi="Times New Roman"/>
          <w:b/>
          <w:sz w:val="24"/>
          <w:szCs w:val="24"/>
        </w:rPr>
      </w:pPr>
      <w:r w:rsidRPr="00CE674E">
        <w:rPr>
          <w:rFonts w:ascii="Times New Roman" w:hAnsi="Times New Roman"/>
          <w:b/>
          <w:sz w:val="24"/>
          <w:szCs w:val="24"/>
        </w:rPr>
        <w:t xml:space="preserve">Планируемые личностные результаты </w:t>
      </w:r>
      <w:r w:rsidRPr="00CE674E">
        <w:rPr>
          <w:rFonts w:ascii="Times New Roman" w:hAnsi="Times New Roman"/>
          <w:b/>
          <w:sz w:val="24"/>
          <w:szCs w:val="24"/>
        </w:rPr>
        <w:br/>
        <w:t>в ходе реализации образовательной программы</w:t>
      </w:r>
      <w:r w:rsidRPr="00DE4845">
        <w:rPr>
          <w:rStyle w:val="ac"/>
          <w:rFonts w:ascii="Times New Roman" w:hAnsi="Times New Roman"/>
          <w:b/>
          <w:sz w:val="24"/>
          <w:szCs w:val="24"/>
        </w:rPr>
        <w:footnoteReference w:id="5"/>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9"/>
        <w:gridCol w:w="2571"/>
      </w:tblGrid>
      <w:tr w:rsidR="008221B8" w:rsidRPr="00DE4845" w:rsidTr="00CC58E8">
        <w:tc>
          <w:tcPr>
            <w:tcW w:w="7238" w:type="dxa"/>
          </w:tcPr>
          <w:p w:rsidR="008221B8" w:rsidRPr="00DE4845" w:rsidRDefault="008221B8" w:rsidP="00CC58E8">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Наименование профессионального модуля, </w:t>
            </w:r>
            <w:r w:rsidRPr="00DE4845">
              <w:rPr>
                <w:rFonts w:ascii="Times New Roman" w:hAnsi="Times New Roman"/>
                <w:b/>
                <w:bCs/>
                <w:sz w:val="24"/>
                <w:szCs w:val="24"/>
              </w:rPr>
              <w:br/>
              <w:t xml:space="preserve">учебной дисциплины </w:t>
            </w:r>
          </w:p>
          <w:p w:rsidR="008221B8" w:rsidRPr="00DE4845" w:rsidRDefault="008221B8" w:rsidP="00CC58E8">
            <w:pPr>
              <w:spacing w:after="0" w:line="240" w:lineRule="auto"/>
              <w:ind w:firstLine="33"/>
              <w:jc w:val="center"/>
              <w:rPr>
                <w:rFonts w:ascii="Times New Roman" w:hAnsi="Times New Roman"/>
                <w:b/>
                <w:bCs/>
                <w:sz w:val="24"/>
                <w:szCs w:val="24"/>
              </w:rPr>
            </w:pPr>
          </w:p>
        </w:tc>
        <w:tc>
          <w:tcPr>
            <w:tcW w:w="2685" w:type="dxa"/>
          </w:tcPr>
          <w:p w:rsidR="008221B8" w:rsidRPr="00DE4845" w:rsidRDefault="008221B8" w:rsidP="00CC58E8">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Код личностных результатов реализации программы воспитания </w:t>
            </w:r>
          </w:p>
        </w:tc>
      </w:tr>
      <w:tr w:rsidR="008221B8" w:rsidRPr="00DE4845" w:rsidTr="00CC58E8">
        <w:tc>
          <w:tcPr>
            <w:tcW w:w="7238" w:type="dxa"/>
          </w:tcPr>
          <w:p w:rsidR="008221B8" w:rsidRPr="00DE4845" w:rsidRDefault="008221B8" w:rsidP="00CC58E8">
            <w:pPr>
              <w:spacing w:after="0" w:line="240" w:lineRule="auto"/>
              <w:ind w:firstLine="33"/>
              <w:rPr>
                <w:rFonts w:ascii="Times New Roman" w:hAnsi="Times New Roman"/>
                <w:b/>
                <w:bCs/>
                <w:sz w:val="24"/>
                <w:szCs w:val="24"/>
              </w:rPr>
            </w:pPr>
            <w:r w:rsidRPr="00DE4845">
              <w:rPr>
                <w:rFonts w:ascii="Times New Roman" w:hAnsi="Times New Roman"/>
                <w:b/>
                <w:bCs/>
                <w:sz w:val="24"/>
                <w:szCs w:val="24"/>
              </w:rPr>
              <w:t>МДК 01.01</w:t>
            </w:r>
            <w:r w:rsidRPr="00DE4845">
              <w:t xml:space="preserve"> </w:t>
            </w:r>
            <w:r w:rsidRPr="00DE4845">
              <w:rPr>
                <w:rFonts w:ascii="Times New Roman" w:hAnsi="Times New Roman"/>
                <w:b/>
                <w:bCs/>
                <w:sz w:val="24"/>
                <w:szCs w:val="24"/>
              </w:rPr>
              <w:t>Подготовка химической посуды,  приборов и лабораторного оборудования</w:t>
            </w:r>
          </w:p>
        </w:tc>
        <w:tc>
          <w:tcPr>
            <w:tcW w:w="2685" w:type="dxa"/>
          </w:tcPr>
          <w:p w:rsidR="008221B8" w:rsidRPr="00DE4845" w:rsidRDefault="008221B8" w:rsidP="00CC58E8">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21-28</w:t>
            </w:r>
          </w:p>
        </w:tc>
      </w:tr>
    </w:tbl>
    <w:p w:rsidR="00D52B97" w:rsidRDefault="00D52B97" w:rsidP="00A6411B">
      <w:pPr>
        <w:spacing w:after="0" w:line="240" w:lineRule="auto"/>
        <w:jc w:val="both"/>
        <w:rPr>
          <w:rFonts w:ascii="Times New Roman" w:hAnsi="Times New Roman" w:cs="Times New Roman"/>
          <w:sz w:val="24"/>
          <w:szCs w:val="24"/>
        </w:rPr>
      </w:pPr>
    </w:p>
    <w:p w:rsidR="008221B8" w:rsidRDefault="008221B8"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Pr="00070AB2" w:rsidRDefault="00461675" w:rsidP="00A6411B">
      <w:pPr>
        <w:spacing w:after="0" w:line="240" w:lineRule="auto"/>
        <w:jc w:val="both"/>
        <w:rPr>
          <w:rFonts w:ascii="Times New Roman" w:hAnsi="Times New Roman" w:cs="Times New Roman"/>
          <w:sz w:val="24"/>
          <w:szCs w:val="24"/>
        </w:rPr>
      </w:pPr>
    </w:p>
    <w:p w:rsidR="00D52B97" w:rsidRDefault="00D52B97"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Pr="00070AB2" w:rsidRDefault="00461675" w:rsidP="00A6411B">
      <w:pPr>
        <w:spacing w:after="0" w:line="240" w:lineRule="auto"/>
        <w:jc w:val="both"/>
        <w:rPr>
          <w:rFonts w:ascii="Times New Roman" w:hAnsi="Times New Roman" w:cs="Times New Roman"/>
          <w:sz w:val="24"/>
          <w:szCs w:val="24"/>
        </w:rPr>
      </w:pPr>
    </w:p>
    <w:p w:rsidR="00D52B97" w:rsidRPr="00070AB2" w:rsidRDefault="00A6411B" w:rsidP="00A641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D52B97" w:rsidRPr="00070AB2">
        <w:rPr>
          <w:rFonts w:ascii="Times New Roman" w:hAnsi="Times New Roman" w:cs="Times New Roman"/>
          <w:b/>
          <w:sz w:val="24"/>
          <w:szCs w:val="24"/>
        </w:rPr>
        <w:t xml:space="preserve">. СТРУКТУРА И СОДЕРЖАНИЕ </w:t>
      </w:r>
      <w:r>
        <w:rPr>
          <w:rFonts w:ascii="Times New Roman" w:hAnsi="Times New Roman" w:cs="Times New Roman"/>
          <w:b/>
          <w:sz w:val="24"/>
          <w:szCs w:val="24"/>
        </w:rPr>
        <w:t xml:space="preserve">ПРОИЗВОДСТВЕННОЙ </w:t>
      </w:r>
      <w:r w:rsidR="00D52B97" w:rsidRPr="00070AB2">
        <w:rPr>
          <w:rFonts w:ascii="Times New Roman" w:hAnsi="Times New Roman" w:cs="Times New Roman"/>
          <w:b/>
          <w:sz w:val="24"/>
          <w:szCs w:val="24"/>
        </w:rPr>
        <w:t>ПРАКТИКИ</w:t>
      </w:r>
    </w:p>
    <w:p w:rsidR="00A6411B" w:rsidRDefault="00A6411B" w:rsidP="00A6411B">
      <w:pPr>
        <w:spacing w:after="0" w:line="240" w:lineRule="auto"/>
        <w:jc w:val="center"/>
        <w:rPr>
          <w:rFonts w:ascii="Times New Roman" w:hAnsi="Times New Roman" w:cs="Times New Roman"/>
          <w:b/>
          <w:sz w:val="24"/>
          <w:szCs w:val="24"/>
        </w:rPr>
      </w:pPr>
      <w:r w:rsidRPr="004D6227">
        <w:rPr>
          <w:rFonts w:ascii="Times New Roman" w:hAnsi="Times New Roman" w:cs="Times New Roman"/>
          <w:b/>
          <w:sz w:val="24"/>
          <w:szCs w:val="24"/>
        </w:rPr>
        <w:t>ПМ.01 «ПОДГОТОВК</w:t>
      </w:r>
      <w:r w:rsidR="00221F07">
        <w:rPr>
          <w:rFonts w:ascii="Times New Roman" w:hAnsi="Times New Roman" w:cs="Times New Roman"/>
          <w:b/>
          <w:sz w:val="24"/>
          <w:szCs w:val="24"/>
        </w:rPr>
        <w:t>А</w:t>
      </w:r>
      <w:r w:rsidRPr="004D6227">
        <w:rPr>
          <w:rFonts w:ascii="Times New Roman" w:hAnsi="Times New Roman" w:cs="Times New Roman"/>
          <w:b/>
          <w:sz w:val="24"/>
          <w:szCs w:val="24"/>
        </w:rPr>
        <w:t xml:space="preserve"> ХИМИЧЕСКОЙ ПОСУДЫ, ПРИБОРОВ И</w:t>
      </w:r>
      <w:r w:rsidRPr="00070AB2">
        <w:rPr>
          <w:rFonts w:ascii="Times New Roman" w:hAnsi="Times New Roman" w:cs="Times New Roman"/>
          <w:b/>
          <w:sz w:val="24"/>
          <w:szCs w:val="24"/>
        </w:rPr>
        <w:t xml:space="preserve"> ЛАБОРАТОРНОГО ОБОРУДОВАНИЯ»</w:t>
      </w:r>
    </w:p>
    <w:p w:rsidR="00D52B97" w:rsidRDefault="00D52B97" w:rsidP="00A6411B">
      <w:pPr>
        <w:spacing w:after="0" w:line="240" w:lineRule="auto"/>
        <w:jc w:val="center"/>
        <w:rPr>
          <w:rFonts w:ascii="Times New Roman" w:hAnsi="Times New Roman" w:cs="Times New Roman"/>
          <w:b/>
          <w:sz w:val="24"/>
          <w:szCs w:val="24"/>
        </w:rPr>
      </w:pPr>
    </w:p>
    <w:tbl>
      <w:tblPr>
        <w:tblStyle w:val="a4"/>
        <w:tblW w:w="10031" w:type="dxa"/>
        <w:tblLayout w:type="fixed"/>
        <w:tblLook w:val="04A0" w:firstRow="1" w:lastRow="0" w:firstColumn="1" w:lastColumn="0" w:noHBand="0" w:noVBand="1"/>
      </w:tblPr>
      <w:tblGrid>
        <w:gridCol w:w="675"/>
        <w:gridCol w:w="851"/>
        <w:gridCol w:w="1984"/>
        <w:gridCol w:w="349"/>
        <w:gridCol w:w="2344"/>
        <w:gridCol w:w="709"/>
        <w:gridCol w:w="851"/>
        <w:gridCol w:w="850"/>
        <w:gridCol w:w="1418"/>
      </w:tblGrid>
      <w:tr w:rsidR="00D52B97" w:rsidRPr="00070AB2" w:rsidTr="00A6411B">
        <w:trPr>
          <w:trHeight w:val="603"/>
        </w:trPr>
        <w:tc>
          <w:tcPr>
            <w:tcW w:w="675" w:type="dxa"/>
            <w:vMerge w:val="restart"/>
          </w:tcPr>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w:t>
            </w:r>
          </w:p>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п/п</w:t>
            </w:r>
          </w:p>
        </w:tc>
        <w:tc>
          <w:tcPr>
            <w:tcW w:w="851" w:type="dxa"/>
            <w:vMerge w:val="restart"/>
          </w:tcPr>
          <w:p w:rsidR="00D52B97" w:rsidRPr="00070AB2" w:rsidRDefault="00070AB2" w:rsidP="00A6411B">
            <w:pPr>
              <w:jc w:val="center"/>
              <w:rPr>
                <w:rFonts w:ascii="Times New Roman" w:hAnsi="Times New Roman" w:cs="Times New Roman"/>
                <w:b/>
                <w:sz w:val="24"/>
                <w:szCs w:val="24"/>
              </w:rPr>
            </w:pPr>
            <w:r>
              <w:rPr>
                <w:rFonts w:ascii="Times New Roman" w:hAnsi="Times New Roman" w:cs="Times New Roman"/>
                <w:b/>
                <w:sz w:val="24"/>
                <w:szCs w:val="24"/>
              </w:rPr>
              <w:t>Индекс мо</w:t>
            </w:r>
            <w:r w:rsidR="00D52B97" w:rsidRPr="00070AB2">
              <w:rPr>
                <w:rFonts w:ascii="Times New Roman" w:hAnsi="Times New Roman" w:cs="Times New Roman"/>
                <w:b/>
                <w:sz w:val="24"/>
                <w:szCs w:val="24"/>
              </w:rPr>
              <w:t>дуля, МДК</w:t>
            </w:r>
          </w:p>
        </w:tc>
        <w:tc>
          <w:tcPr>
            <w:tcW w:w="1984" w:type="dxa"/>
            <w:vMerge w:val="restart"/>
          </w:tcPr>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Виды</w:t>
            </w:r>
          </w:p>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работ</w:t>
            </w:r>
          </w:p>
        </w:tc>
        <w:tc>
          <w:tcPr>
            <w:tcW w:w="2693" w:type="dxa"/>
            <w:gridSpan w:val="2"/>
            <w:vMerge w:val="restart"/>
          </w:tcPr>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Содержание работ</w:t>
            </w:r>
          </w:p>
        </w:tc>
        <w:tc>
          <w:tcPr>
            <w:tcW w:w="709" w:type="dxa"/>
            <w:vMerge w:val="restart"/>
          </w:tcPr>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Кол-во</w:t>
            </w:r>
          </w:p>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часов</w:t>
            </w:r>
          </w:p>
        </w:tc>
        <w:tc>
          <w:tcPr>
            <w:tcW w:w="1701" w:type="dxa"/>
            <w:gridSpan w:val="2"/>
          </w:tcPr>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Коды</w:t>
            </w:r>
          </w:p>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компетенций</w:t>
            </w:r>
          </w:p>
        </w:tc>
        <w:tc>
          <w:tcPr>
            <w:tcW w:w="1418" w:type="dxa"/>
            <w:vMerge w:val="restart"/>
          </w:tcPr>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Формы</w:t>
            </w:r>
          </w:p>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и методы</w:t>
            </w:r>
          </w:p>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контроля</w:t>
            </w:r>
          </w:p>
        </w:tc>
      </w:tr>
      <w:tr w:rsidR="00D52B97" w:rsidRPr="00070AB2" w:rsidTr="00A6411B">
        <w:trPr>
          <w:trHeight w:val="469"/>
        </w:trPr>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1984" w:type="dxa"/>
            <w:vMerge/>
          </w:tcPr>
          <w:p w:rsidR="00D52B97" w:rsidRPr="00070AB2" w:rsidRDefault="00D52B97" w:rsidP="00A6411B">
            <w:pPr>
              <w:rPr>
                <w:rFonts w:ascii="Times New Roman" w:hAnsi="Times New Roman" w:cs="Times New Roman"/>
                <w:sz w:val="24"/>
                <w:szCs w:val="24"/>
              </w:rPr>
            </w:pPr>
          </w:p>
        </w:tc>
        <w:tc>
          <w:tcPr>
            <w:tcW w:w="2693" w:type="dxa"/>
            <w:gridSpan w:val="2"/>
            <w:vMerge/>
          </w:tcPr>
          <w:p w:rsidR="00D52B97" w:rsidRPr="00070AB2" w:rsidRDefault="00D52B97" w:rsidP="00A6411B">
            <w:pPr>
              <w:rPr>
                <w:rFonts w:ascii="Times New Roman" w:hAnsi="Times New Roman" w:cs="Times New Roman"/>
                <w:sz w:val="24"/>
                <w:szCs w:val="24"/>
              </w:rPr>
            </w:pPr>
          </w:p>
        </w:tc>
        <w:tc>
          <w:tcPr>
            <w:tcW w:w="709" w:type="dxa"/>
            <w:vMerge/>
          </w:tcPr>
          <w:p w:rsidR="00D52B97" w:rsidRPr="00070AB2" w:rsidRDefault="00D52B97" w:rsidP="00A6411B">
            <w:pPr>
              <w:rPr>
                <w:rFonts w:ascii="Times New Roman" w:hAnsi="Times New Roman" w:cs="Times New Roman"/>
                <w:sz w:val="24"/>
                <w:szCs w:val="24"/>
              </w:rPr>
            </w:pPr>
          </w:p>
        </w:tc>
        <w:tc>
          <w:tcPr>
            <w:tcW w:w="851"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ОК</w:t>
            </w:r>
          </w:p>
        </w:tc>
        <w:tc>
          <w:tcPr>
            <w:tcW w:w="850"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ПК</w:t>
            </w:r>
          </w:p>
        </w:tc>
        <w:tc>
          <w:tcPr>
            <w:tcW w:w="1418" w:type="dxa"/>
            <w:vMerge/>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1</w:t>
            </w:r>
          </w:p>
        </w:tc>
        <w:tc>
          <w:tcPr>
            <w:tcW w:w="851"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МДК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01.01</w:t>
            </w:r>
          </w:p>
        </w:tc>
        <w:tc>
          <w:tcPr>
            <w:tcW w:w="198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Уход за рабочим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столом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лаборанта,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подготовка его к проведению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анализов</w:t>
            </w:r>
          </w:p>
        </w:tc>
        <w:tc>
          <w:tcPr>
            <w:tcW w:w="2693" w:type="dxa"/>
            <w:gridSpan w:val="2"/>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Организация рабочего места.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Знакомство с требованиями к организации рабочего места,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правилами техники безопасности. Подготовка реактивов к</w:t>
            </w:r>
            <w:r w:rsidR="00070AB2">
              <w:rPr>
                <w:rFonts w:ascii="Times New Roman" w:hAnsi="Times New Roman" w:cs="Times New Roman"/>
                <w:sz w:val="24"/>
                <w:szCs w:val="24"/>
              </w:rPr>
              <w:t xml:space="preserve"> </w:t>
            </w:r>
            <w:r w:rsidRPr="00070AB2">
              <w:rPr>
                <w:rFonts w:ascii="Times New Roman" w:hAnsi="Times New Roman" w:cs="Times New Roman"/>
                <w:sz w:val="24"/>
                <w:szCs w:val="24"/>
              </w:rPr>
              <w:t>проведению анализов</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6</w:t>
            </w:r>
          </w:p>
        </w:tc>
        <w:tc>
          <w:tcPr>
            <w:tcW w:w="851"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05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06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ОК 07</w:t>
            </w:r>
          </w:p>
        </w:tc>
        <w:tc>
          <w:tcPr>
            <w:tcW w:w="850"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ПК1.1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ПК1.2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ПК1.3</w:t>
            </w:r>
          </w:p>
          <w:p w:rsidR="00D52B97" w:rsidRPr="00070AB2" w:rsidRDefault="00D52B97" w:rsidP="00A6411B">
            <w:pPr>
              <w:rPr>
                <w:rFonts w:ascii="Times New Roman" w:hAnsi="Times New Roman" w:cs="Times New Roman"/>
                <w:sz w:val="24"/>
                <w:szCs w:val="24"/>
              </w:rPr>
            </w:pPr>
          </w:p>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Отчёт о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практике,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оценка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практической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деятельности</w:t>
            </w: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1984" w:type="dxa"/>
          </w:tcPr>
          <w:p w:rsidR="00D52B97" w:rsidRPr="00070AB2" w:rsidRDefault="00D52B97" w:rsidP="00A6411B">
            <w:pPr>
              <w:rPr>
                <w:rFonts w:ascii="Times New Roman" w:hAnsi="Times New Roman" w:cs="Times New Roman"/>
                <w:sz w:val="24"/>
                <w:szCs w:val="24"/>
              </w:rPr>
            </w:pPr>
          </w:p>
        </w:tc>
        <w:tc>
          <w:tcPr>
            <w:tcW w:w="2693" w:type="dxa"/>
            <w:gridSpan w:val="2"/>
          </w:tcPr>
          <w:p w:rsidR="00D52B97" w:rsidRPr="00070AB2" w:rsidRDefault="00D52B97" w:rsidP="00A6411B">
            <w:pPr>
              <w:tabs>
                <w:tab w:val="left" w:pos="1189"/>
              </w:tabs>
              <w:jc w:val="right"/>
              <w:rPr>
                <w:rFonts w:ascii="Times New Roman" w:hAnsi="Times New Roman" w:cs="Times New Roman"/>
                <w:b/>
                <w:sz w:val="24"/>
                <w:szCs w:val="24"/>
              </w:rPr>
            </w:pPr>
            <w:r w:rsidRPr="00070AB2">
              <w:rPr>
                <w:rFonts w:ascii="Times New Roman" w:hAnsi="Times New Roman" w:cs="Times New Roman"/>
                <w:b/>
                <w:sz w:val="24"/>
                <w:szCs w:val="24"/>
              </w:rPr>
              <w:tab/>
              <w:t>Итого:</w:t>
            </w:r>
          </w:p>
        </w:tc>
        <w:tc>
          <w:tcPr>
            <w:tcW w:w="709"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6</w:t>
            </w:r>
          </w:p>
        </w:tc>
        <w:tc>
          <w:tcPr>
            <w:tcW w:w="851" w:type="dxa"/>
          </w:tcPr>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jc w:val="both"/>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198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Очистка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и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сушка химической посуды</w:t>
            </w:r>
          </w:p>
        </w:tc>
        <w:tc>
          <w:tcPr>
            <w:tcW w:w="2693" w:type="dxa"/>
            <w:gridSpan w:val="2"/>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Приготовление моющих растворов. Очистка химической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посуды механическим, химическим и смешанным способами.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Сушка химической посуды</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6</w:t>
            </w:r>
          </w:p>
        </w:tc>
        <w:tc>
          <w:tcPr>
            <w:tcW w:w="851"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05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06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ОК 07</w:t>
            </w:r>
          </w:p>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ПК1.1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ПК1.2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ПК1.3</w:t>
            </w:r>
          </w:p>
          <w:p w:rsidR="00D52B97" w:rsidRPr="00070AB2" w:rsidRDefault="00D52B97" w:rsidP="00A6411B">
            <w:pPr>
              <w:rPr>
                <w:rFonts w:ascii="Times New Roman" w:hAnsi="Times New Roman" w:cs="Times New Roman"/>
                <w:sz w:val="24"/>
                <w:szCs w:val="24"/>
              </w:rPr>
            </w:pPr>
          </w:p>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Отчёт о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практике,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оценка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практической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деятельнос</w:t>
            </w:r>
            <w:r w:rsidR="00070AB2">
              <w:rPr>
                <w:rFonts w:ascii="Times New Roman" w:hAnsi="Times New Roman" w:cs="Times New Roman"/>
                <w:sz w:val="24"/>
                <w:szCs w:val="24"/>
              </w:rPr>
              <w:t>т</w:t>
            </w:r>
            <w:r w:rsidRPr="00070AB2">
              <w:rPr>
                <w:rFonts w:ascii="Times New Roman" w:hAnsi="Times New Roman" w:cs="Times New Roman"/>
                <w:sz w:val="24"/>
                <w:szCs w:val="24"/>
              </w:rPr>
              <w:t>и</w:t>
            </w: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1984" w:type="dxa"/>
          </w:tcPr>
          <w:p w:rsidR="00D52B97" w:rsidRPr="00070AB2" w:rsidRDefault="00D52B97" w:rsidP="00A6411B">
            <w:pPr>
              <w:rPr>
                <w:rFonts w:ascii="Times New Roman" w:hAnsi="Times New Roman" w:cs="Times New Roman"/>
                <w:sz w:val="24"/>
                <w:szCs w:val="24"/>
              </w:rPr>
            </w:pPr>
          </w:p>
        </w:tc>
        <w:tc>
          <w:tcPr>
            <w:tcW w:w="2693" w:type="dxa"/>
            <w:gridSpan w:val="2"/>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 xml:space="preserve">Итого:  </w:t>
            </w:r>
          </w:p>
        </w:tc>
        <w:tc>
          <w:tcPr>
            <w:tcW w:w="709"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 xml:space="preserve">6 </w:t>
            </w:r>
          </w:p>
        </w:tc>
        <w:tc>
          <w:tcPr>
            <w:tcW w:w="851" w:type="dxa"/>
          </w:tcPr>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jc w:val="both"/>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1984" w:type="dxa"/>
          </w:tcPr>
          <w:p w:rsidR="00D52B97" w:rsidRPr="00070AB2" w:rsidRDefault="00D52B97" w:rsidP="00A6411B">
            <w:pPr>
              <w:tabs>
                <w:tab w:val="center" w:pos="677"/>
              </w:tabs>
              <w:rPr>
                <w:rFonts w:ascii="Times New Roman" w:hAnsi="Times New Roman" w:cs="Times New Roman"/>
                <w:sz w:val="24"/>
                <w:szCs w:val="24"/>
              </w:rPr>
            </w:pPr>
            <w:r w:rsidRPr="00070AB2">
              <w:rPr>
                <w:rFonts w:ascii="Times New Roman" w:hAnsi="Times New Roman" w:cs="Times New Roman"/>
                <w:sz w:val="24"/>
                <w:szCs w:val="24"/>
              </w:rPr>
              <w:t xml:space="preserve">Подготовка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приборов и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оборудования для анализов  </w:t>
            </w:r>
          </w:p>
        </w:tc>
        <w:tc>
          <w:tcPr>
            <w:tcW w:w="2693" w:type="dxa"/>
            <w:gridSpan w:val="2"/>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Подготовка стеклянных трубок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для лабораторных установок.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Подбор пробок к химических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сосудам,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сверление,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отжим.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Сборка приборов для фильтрования, титрования, дистилляции, экстрагирования.</w:t>
            </w:r>
          </w:p>
        </w:tc>
        <w:tc>
          <w:tcPr>
            <w:tcW w:w="709" w:type="dxa"/>
          </w:tcPr>
          <w:p w:rsidR="00D52B97" w:rsidRPr="00070AB2" w:rsidRDefault="00165A24" w:rsidP="00A6411B">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05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06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ОК 07</w:t>
            </w:r>
          </w:p>
        </w:tc>
        <w:tc>
          <w:tcPr>
            <w:tcW w:w="850"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ПК1.1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ПК1.2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ПК1.3</w:t>
            </w:r>
          </w:p>
        </w:tc>
        <w:tc>
          <w:tcPr>
            <w:tcW w:w="1418"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Отчёт о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практике,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оценка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практической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деятельности</w:t>
            </w: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1984" w:type="dxa"/>
          </w:tcPr>
          <w:p w:rsidR="00D52B97" w:rsidRPr="00070AB2" w:rsidRDefault="00D52B97" w:rsidP="00A6411B">
            <w:pPr>
              <w:rPr>
                <w:rFonts w:ascii="Times New Roman" w:hAnsi="Times New Roman" w:cs="Times New Roman"/>
                <w:sz w:val="24"/>
                <w:szCs w:val="24"/>
              </w:rPr>
            </w:pPr>
          </w:p>
        </w:tc>
        <w:tc>
          <w:tcPr>
            <w:tcW w:w="2693" w:type="dxa"/>
            <w:gridSpan w:val="2"/>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Итого</w:t>
            </w:r>
          </w:p>
        </w:tc>
        <w:tc>
          <w:tcPr>
            <w:tcW w:w="709"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6</w:t>
            </w:r>
          </w:p>
        </w:tc>
        <w:tc>
          <w:tcPr>
            <w:tcW w:w="851" w:type="dxa"/>
          </w:tcPr>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4677" w:type="dxa"/>
            <w:gridSpan w:val="3"/>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ИТОГО по ПП. 01</w:t>
            </w:r>
          </w:p>
        </w:tc>
        <w:tc>
          <w:tcPr>
            <w:tcW w:w="709"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18</w:t>
            </w:r>
          </w:p>
        </w:tc>
        <w:tc>
          <w:tcPr>
            <w:tcW w:w="851" w:type="dxa"/>
          </w:tcPr>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2</w:t>
            </w:r>
          </w:p>
        </w:tc>
        <w:tc>
          <w:tcPr>
            <w:tcW w:w="851"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МДК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02.01</w:t>
            </w:r>
          </w:p>
        </w:tc>
        <w:tc>
          <w:tcPr>
            <w:tcW w:w="2333" w:type="dxa"/>
            <w:gridSpan w:val="2"/>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Практическое приготовление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различных растворов</w:t>
            </w: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Приготовление разбавленных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растворов</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6</w:t>
            </w:r>
          </w:p>
        </w:tc>
        <w:tc>
          <w:tcPr>
            <w:tcW w:w="851"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04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05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ОК 06</w:t>
            </w:r>
          </w:p>
        </w:tc>
        <w:tc>
          <w:tcPr>
            <w:tcW w:w="850"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w:t>
            </w:r>
            <w:r w:rsidRPr="00070AB2">
              <w:rPr>
                <w:rFonts w:ascii="Times New Roman" w:hAnsi="Times New Roman" w:cs="Times New Roman"/>
                <w:sz w:val="24"/>
                <w:szCs w:val="24"/>
              </w:rPr>
              <w:lastRenderedPageBreak/>
              <w:t>2.4</w:t>
            </w:r>
          </w:p>
        </w:tc>
        <w:tc>
          <w:tcPr>
            <w:tcW w:w="1418"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lastRenderedPageBreak/>
              <w:t xml:space="preserve">Отчёт о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практике,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оценка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практической </w:t>
            </w:r>
          </w:p>
          <w:p w:rsidR="00D52B97" w:rsidRPr="00070AB2" w:rsidRDefault="00D52B97" w:rsidP="00E049BD">
            <w:pPr>
              <w:rPr>
                <w:rFonts w:ascii="Times New Roman" w:hAnsi="Times New Roman" w:cs="Times New Roman"/>
                <w:sz w:val="24"/>
                <w:szCs w:val="24"/>
              </w:rPr>
            </w:pPr>
            <w:r w:rsidRPr="00070AB2">
              <w:rPr>
                <w:rFonts w:ascii="Times New Roman" w:hAnsi="Times New Roman" w:cs="Times New Roman"/>
                <w:sz w:val="24"/>
                <w:szCs w:val="24"/>
              </w:rPr>
              <w:t>деятельности</w:t>
            </w: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Приготовление концентрированных растворов</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6</w:t>
            </w:r>
          </w:p>
        </w:tc>
        <w:tc>
          <w:tcPr>
            <w:tcW w:w="851" w:type="dxa"/>
            <w:vMerge/>
          </w:tcPr>
          <w:p w:rsidR="00D52B97" w:rsidRPr="00070AB2" w:rsidRDefault="00D52B97" w:rsidP="00A6411B">
            <w:pPr>
              <w:rPr>
                <w:rFonts w:ascii="Times New Roman" w:hAnsi="Times New Roman" w:cs="Times New Roman"/>
                <w:sz w:val="24"/>
                <w:szCs w:val="24"/>
              </w:rPr>
            </w:pPr>
          </w:p>
        </w:tc>
        <w:tc>
          <w:tcPr>
            <w:tcW w:w="850" w:type="dxa"/>
            <w:vMerge/>
          </w:tcPr>
          <w:p w:rsidR="00D52B97" w:rsidRPr="00070AB2" w:rsidRDefault="00D52B97" w:rsidP="00A6411B">
            <w:pPr>
              <w:rPr>
                <w:rFonts w:ascii="Times New Roman" w:hAnsi="Times New Roman" w:cs="Times New Roman"/>
                <w:sz w:val="24"/>
                <w:szCs w:val="24"/>
              </w:rPr>
            </w:pPr>
          </w:p>
        </w:tc>
        <w:tc>
          <w:tcPr>
            <w:tcW w:w="1418" w:type="dxa"/>
            <w:vMerge/>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Приготовление </w:t>
            </w:r>
            <w:r w:rsidRPr="00070AB2">
              <w:rPr>
                <w:rFonts w:ascii="Times New Roman" w:hAnsi="Times New Roman" w:cs="Times New Roman"/>
                <w:sz w:val="24"/>
                <w:szCs w:val="24"/>
              </w:rPr>
              <w:lastRenderedPageBreak/>
              <w:t xml:space="preserve">насыщенных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растворов</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lastRenderedPageBreak/>
              <w:t>6</w:t>
            </w:r>
          </w:p>
        </w:tc>
        <w:tc>
          <w:tcPr>
            <w:tcW w:w="851" w:type="dxa"/>
            <w:vMerge/>
          </w:tcPr>
          <w:p w:rsidR="00D52B97" w:rsidRPr="00070AB2" w:rsidRDefault="00D52B97" w:rsidP="00A6411B">
            <w:pPr>
              <w:rPr>
                <w:rFonts w:ascii="Times New Roman" w:hAnsi="Times New Roman" w:cs="Times New Roman"/>
                <w:sz w:val="24"/>
                <w:szCs w:val="24"/>
              </w:rPr>
            </w:pPr>
          </w:p>
        </w:tc>
        <w:tc>
          <w:tcPr>
            <w:tcW w:w="850" w:type="dxa"/>
            <w:vMerge/>
          </w:tcPr>
          <w:p w:rsidR="00D52B97" w:rsidRPr="00070AB2" w:rsidRDefault="00D52B97" w:rsidP="00A6411B">
            <w:pPr>
              <w:rPr>
                <w:rFonts w:ascii="Times New Roman" w:hAnsi="Times New Roman" w:cs="Times New Roman"/>
                <w:sz w:val="24"/>
                <w:szCs w:val="24"/>
              </w:rPr>
            </w:pPr>
          </w:p>
        </w:tc>
        <w:tc>
          <w:tcPr>
            <w:tcW w:w="1418" w:type="dxa"/>
            <w:vMerge/>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Приготовление перенасыщенных растворов</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6</w:t>
            </w:r>
          </w:p>
        </w:tc>
        <w:tc>
          <w:tcPr>
            <w:tcW w:w="851" w:type="dxa"/>
            <w:vMerge/>
          </w:tcPr>
          <w:p w:rsidR="00D52B97" w:rsidRPr="00070AB2" w:rsidRDefault="00D52B97" w:rsidP="00A6411B">
            <w:pPr>
              <w:rPr>
                <w:rFonts w:ascii="Times New Roman" w:hAnsi="Times New Roman" w:cs="Times New Roman"/>
                <w:sz w:val="24"/>
                <w:szCs w:val="24"/>
              </w:rPr>
            </w:pPr>
          </w:p>
        </w:tc>
        <w:tc>
          <w:tcPr>
            <w:tcW w:w="850" w:type="dxa"/>
            <w:vMerge/>
          </w:tcPr>
          <w:p w:rsidR="00D52B97" w:rsidRPr="00070AB2" w:rsidRDefault="00D52B97" w:rsidP="00A6411B">
            <w:pPr>
              <w:rPr>
                <w:rFonts w:ascii="Times New Roman" w:hAnsi="Times New Roman" w:cs="Times New Roman"/>
                <w:sz w:val="24"/>
                <w:szCs w:val="24"/>
              </w:rPr>
            </w:pPr>
          </w:p>
        </w:tc>
        <w:tc>
          <w:tcPr>
            <w:tcW w:w="1418" w:type="dxa"/>
            <w:vMerge/>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Итого:</w:t>
            </w:r>
          </w:p>
        </w:tc>
        <w:tc>
          <w:tcPr>
            <w:tcW w:w="709"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24</w:t>
            </w:r>
          </w:p>
        </w:tc>
        <w:tc>
          <w:tcPr>
            <w:tcW w:w="851" w:type="dxa"/>
          </w:tcPr>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Отбор проб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газов</w:t>
            </w: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Отбор проб для анализа возду-</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ха</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6</w:t>
            </w:r>
          </w:p>
        </w:tc>
        <w:tc>
          <w:tcPr>
            <w:tcW w:w="851"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04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05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ОК 06</w:t>
            </w:r>
          </w:p>
          <w:p w:rsidR="00D52B97" w:rsidRPr="00070AB2" w:rsidRDefault="00D52B97" w:rsidP="00A6411B">
            <w:pPr>
              <w:rPr>
                <w:rFonts w:ascii="Times New Roman" w:hAnsi="Times New Roman" w:cs="Times New Roman"/>
                <w:sz w:val="24"/>
                <w:szCs w:val="24"/>
              </w:rPr>
            </w:pPr>
          </w:p>
        </w:tc>
        <w:tc>
          <w:tcPr>
            <w:tcW w:w="850"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ПК2.2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ПК 2.4</w:t>
            </w:r>
          </w:p>
        </w:tc>
        <w:tc>
          <w:tcPr>
            <w:tcW w:w="1418"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Отчёт о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практике,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оценка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практической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деятельности</w:t>
            </w:r>
          </w:p>
          <w:p w:rsidR="00D52B97" w:rsidRPr="00070AB2" w:rsidRDefault="00D52B97" w:rsidP="00A6411B">
            <w:pPr>
              <w:rPr>
                <w:rFonts w:ascii="Times New Roman" w:hAnsi="Times New Roman" w:cs="Times New Roman"/>
                <w:sz w:val="24"/>
                <w:szCs w:val="24"/>
              </w:rPr>
            </w:pPr>
          </w:p>
          <w:p w:rsidR="00D52B97" w:rsidRPr="00070AB2" w:rsidRDefault="00D52B97" w:rsidP="00A6411B">
            <w:pPr>
              <w:rPr>
                <w:rFonts w:ascii="Times New Roman" w:hAnsi="Times New Roman" w:cs="Times New Roman"/>
                <w:sz w:val="24"/>
                <w:szCs w:val="24"/>
              </w:rPr>
            </w:pPr>
          </w:p>
          <w:p w:rsidR="00D52B97" w:rsidRPr="00070AB2" w:rsidRDefault="00D52B97" w:rsidP="00A6411B">
            <w:pPr>
              <w:jc w:val="cente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Отбор проб для анализа техни-</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ческих газов</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6</w:t>
            </w:r>
          </w:p>
        </w:tc>
        <w:tc>
          <w:tcPr>
            <w:tcW w:w="851" w:type="dxa"/>
            <w:vMerge/>
          </w:tcPr>
          <w:p w:rsidR="00D52B97" w:rsidRPr="00070AB2" w:rsidRDefault="00D52B97" w:rsidP="00A6411B">
            <w:pPr>
              <w:rPr>
                <w:rFonts w:ascii="Times New Roman" w:hAnsi="Times New Roman" w:cs="Times New Roman"/>
                <w:sz w:val="24"/>
                <w:szCs w:val="24"/>
              </w:rPr>
            </w:pPr>
          </w:p>
        </w:tc>
        <w:tc>
          <w:tcPr>
            <w:tcW w:w="850" w:type="dxa"/>
            <w:vMerge/>
          </w:tcPr>
          <w:p w:rsidR="00D52B97" w:rsidRPr="00070AB2" w:rsidRDefault="00D52B97" w:rsidP="00A6411B">
            <w:pPr>
              <w:rPr>
                <w:rFonts w:ascii="Times New Roman" w:hAnsi="Times New Roman" w:cs="Times New Roman"/>
                <w:sz w:val="24"/>
                <w:szCs w:val="24"/>
              </w:rPr>
            </w:pPr>
          </w:p>
        </w:tc>
        <w:tc>
          <w:tcPr>
            <w:tcW w:w="1418" w:type="dxa"/>
            <w:vMerge/>
          </w:tcPr>
          <w:p w:rsidR="00D52B97" w:rsidRPr="00070AB2" w:rsidRDefault="00D52B97" w:rsidP="00A6411B">
            <w:pPr>
              <w:jc w:val="cente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Отбор проб воздуха для опре-</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деления химического состава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атмосферных аэрозолей</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6</w:t>
            </w:r>
          </w:p>
        </w:tc>
        <w:tc>
          <w:tcPr>
            <w:tcW w:w="851" w:type="dxa"/>
            <w:vMerge/>
          </w:tcPr>
          <w:p w:rsidR="00D52B97" w:rsidRPr="00070AB2" w:rsidRDefault="00D52B97" w:rsidP="00A6411B">
            <w:pPr>
              <w:rPr>
                <w:rFonts w:ascii="Times New Roman" w:hAnsi="Times New Roman" w:cs="Times New Roman"/>
                <w:sz w:val="24"/>
                <w:szCs w:val="24"/>
              </w:rPr>
            </w:pPr>
          </w:p>
        </w:tc>
        <w:tc>
          <w:tcPr>
            <w:tcW w:w="850" w:type="dxa"/>
            <w:vMerge/>
          </w:tcPr>
          <w:p w:rsidR="00D52B97" w:rsidRPr="00070AB2" w:rsidRDefault="00D52B97" w:rsidP="00A6411B">
            <w:pPr>
              <w:rPr>
                <w:rFonts w:ascii="Times New Roman" w:hAnsi="Times New Roman" w:cs="Times New Roman"/>
                <w:sz w:val="24"/>
                <w:szCs w:val="24"/>
              </w:rPr>
            </w:pPr>
          </w:p>
        </w:tc>
        <w:tc>
          <w:tcPr>
            <w:tcW w:w="1418" w:type="dxa"/>
            <w:vMerge/>
          </w:tcPr>
          <w:p w:rsidR="00D52B97" w:rsidRPr="00070AB2" w:rsidRDefault="00D52B97" w:rsidP="00A6411B">
            <w:pPr>
              <w:jc w:val="center"/>
              <w:rPr>
                <w:rFonts w:ascii="Times New Roman" w:hAnsi="Times New Roman" w:cs="Times New Roman"/>
                <w:sz w:val="24"/>
                <w:szCs w:val="24"/>
              </w:rPr>
            </w:pPr>
          </w:p>
        </w:tc>
      </w:tr>
      <w:tr w:rsidR="00D52B97" w:rsidRPr="00070AB2" w:rsidTr="00A6411B">
        <w:tc>
          <w:tcPr>
            <w:tcW w:w="675" w:type="dxa"/>
            <w:vMerge w:val="restart"/>
          </w:tcPr>
          <w:p w:rsidR="00D52B97" w:rsidRPr="00070AB2" w:rsidRDefault="00D52B97" w:rsidP="00A6411B">
            <w:pPr>
              <w:rPr>
                <w:rFonts w:ascii="Times New Roman" w:hAnsi="Times New Roman" w:cs="Times New Roman"/>
                <w:sz w:val="24"/>
                <w:szCs w:val="24"/>
              </w:rPr>
            </w:pPr>
          </w:p>
        </w:tc>
        <w:tc>
          <w:tcPr>
            <w:tcW w:w="851" w:type="dxa"/>
            <w:vMerge w:val="restart"/>
          </w:tcPr>
          <w:p w:rsidR="00D52B97" w:rsidRPr="00070AB2" w:rsidRDefault="00D52B97" w:rsidP="00A6411B">
            <w:pPr>
              <w:rPr>
                <w:rFonts w:ascii="Times New Roman" w:hAnsi="Times New Roman" w:cs="Times New Roman"/>
                <w:sz w:val="24"/>
                <w:szCs w:val="24"/>
              </w:rPr>
            </w:pPr>
          </w:p>
        </w:tc>
        <w:tc>
          <w:tcPr>
            <w:tcW w:w="2333" w:type="dxa"/>
            <w:gridSpan w:val="2"/>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Итого:</w:t>
            </w:r>
          </w:p>
        </w:tc>
        <w:tc>
          <w:tcPr>
            <w:tcW w:w="709"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36</w:t>
            </w:r>
          </w:p>
        </w:tc>
        <w:tc>
          <w:tcPr>
            <w:tcW w:w="851" w:type="dxa"/>
          </w:tcPr>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Пробоотбор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пищевых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продуктов</w:t>
            </w: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Отбор пробы пищевых продуктов</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12</w:t>
            </w:r>
          </w:p>
        </w:tc>
        <w:tc>
          <w:tcPr>
            <w:tcW w:w="851"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04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05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ОК 06</w:t>
            </w:r>
          </w:p>
        </w:tc>
        <w:tc>
          <w:tcPr>
            <w:tcW w:w="850"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ПК 2.4</w:t>
            </w:r>
          </w:p>
        </w:tc>
        <w:tc>
          <w:tcPr>
            <w:tcW w:w="1418"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Отчёт о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практике,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оценка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практической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деятельности</w:t>
            </w: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Разложение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анализируемой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пробы.  </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12</w:t>
            </w:r>
          </w:p>
        </w:tc>
        <w:tc>
          <w:tcPr>
            <w:tcW w:w="851" w:type="dxa"/>
            <w:vMerge/>
          </w:tcPr>
          <w:p w:rsidR="00D52B97" w:rsidRPr="00070AB2" w:rsidRDefault="00D52B97" w:rsidP="00A6411B">
            <w:pPr>
              <w:rPr>
                <w:rFonts w:ascii="Times New Roman" w:hAnsi="Times New Roman" w:cs="Times New Roman"/>
                <w:sz w:val="24"/>
                <w:szCs w:val="24"/>
              </w:rPr>
            </w:pPr>
          </w:p>
        </w:tc>
        <w:tc>
          <w:tcPr>
            <w:tcW w:w="850" w:type="dxa"/>
            <w:vMerge/>
          </w:tcPr>
          <w:p w:rsidR="00D52B97" w:rsidRPr="00070AB2" w:rsidRDefault="00D52B97" w:rsidP="00A6411B">
            <w:pPr>
              <w:rPr>
                <w:rFonts w:ascii="Times New Roman" w:hAnsi="Times New Roman" w:cs="Times New Roman"/>
                <w:sz w:val="24"/>
                <w:szCs w:val="24"/>
              </w:rPr>
            </w:pPr>
          </w:p>
        </w:tc>
        <w:tc>
          <w:tcPr>
            <w:tcW w:w="1418" w:type="dxa"/>
            <w:vMerge/>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Разложение «мокрым» способом</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12</w:t>
            </w:r>
          </w:p>
        </w:tc>
        <w:tc>
          <w:tcPr>
            <w:tcW w:w="851" w:type="dxa"/>
            <w:vMerge/>
          </w:tcPr>
          <w:p w:rsidR="00D52B97" w:rsidRPr="00070AB2" w:rsidRDefault="00D52B97" w:rsidP="00A6411B">
            <w:pPr>
              <w:rPr>
                <w:rFonts w:ascii="Times New Roman" w:hAnsi="Times New Roman" w:cs="Times New Roman"/>
                <w:sz w:val="24"/>
                <w:szCs w:val="24"/>
              </w:rPr>
            </w:pPr>
          </w:p>
        </w:tc>
        <w:tc>
          <w:tcPr>
            <w:tcW w:w="850" w:type="dxa"/>
            <w:vMerge/>
          </w:tcPr>
          <w:p w:rsidR="00D52B97" w:rsidRPr="00070AB2" w:rsidRDefault="00D52B97" w:rsidP="00A6411B">
            <w:pPr>
              <w:rPr>
                <w:rFonts w:ascii="Times New Roman" w:hAnsi="Times New Roman" w:cs="Times New Roman"/>
                <w:sz w:val="24"/>
                <w:szCs w:val="24"/>
              </w:rPr>
            </w:pPr>
          </w:p>
        </w:tc>
        <w:tc>
          <w:tcPr>
            <w:tcW w:w="1418" w:type="dxa"/>
            <w:vMerge/>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Разложение «сухим» способом</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12</w:t>
            </w:r>
          </w:p>
        </w:tc>
        <w:tc>
          <w:tcPr>
            <w:tcW w:w="851" w:type="dxa"/>
            <w:vMerge/>
          </w:tcPr>
          <w:p w:rsidR="00D52B97" w:rsidRPr="00070AB2" w:rsidRDefault="00D52B97" w:rsidP="00A6411B">
            <w:pPr>
              <w:rPr>
                <w:rFonts w:ascii="Times New Roman" w:hAnsi="Times New Roman" w:cs="Times New Roman"/>
                <w:sz w:val="24"/>
                <w:szCs w:val="24"/>
              </w:rPr>
            </w:pPr>
          </w:p>
        </w:tc>
        <w:tc>
          <w:tcPr>
            <w:tcW w:w="850" w:type="dxa"/>
            <w:vMerge/>
          </w:tcPr>
          <w:p w:rsidR="00D52B97" w:rsidRPr="00070AB2" w:rsidRDefault="00D52B97" w:rsidP="00A6411B">
            <w:pPr>
              <w:rPr>
                <w:rFonts w:ascii="Times New Roman" w:hAnsi="Times New Roman" w:cs="Times New Roman"/>
                <w:sz w:val="24"/>
                <w:szCs w:val="24"/>
              </w:rPr>
            </w:pPr>
          </w:p>
        </w:tc>
        <w:tc>
          <w:tcPr>
            <w:tcW w:w="1418" w:type="dxa"/>
            <w:vMerge/>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Разделение и концентрирование элементов  </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12</w:t>
            </w:r>
          </w:p>
        </w:tc>
        <w:tc>
          <w:tcPr>
            <w:tcW w:w="851" w:type="dxa"/>
            <w:vMerge/>
          </w:tcPr>
          <w:p w:rsidR="00D52B97" w:rsidRPr="00070AB2" w:rsidRDefault="00D52B97" w:rsidP="00A6411B">
            <w:pPr>
              <w:rPr>
                <w:rFonts w:ascii="Times New Roman" w:hAnsi="Times New Roman" w:cs="Times New Roman"/>
                <w:sz w:val="24"/>
                <w:szCs w:val="24"/>
              </w:rPr>
            </w:pPr>
          </w:p>
        </w:tc>
        <w:tc>
          <w:tcPr>
            <w:tcW w:w="850" w:type="dxa"/>
            <w:vMerge/>
          </w:tcPr>
          <w:p w:rsidR="00D52B97" w:rsidRPr="00070AB2" w:rsidRDefault="00D52B97" w:rsidP="00A6411B">
            <w:pPr>
              <w:rPr>
                <w:rFonts w:ascii="Times New Roman" w:hAnsi="Times New Roman" w:cs="Times New Roman"/>
                <w:sz w:val="24"/>
                <w:szCs w:val="24"/>
              </w:rPr>
            </w:pPr>
          </w:p>
        </w:tc>
        <w:tc>
          <w:tcPr>
            <w:tcW w:w="1418" w:type="dxa"/>
            <w:vMerge/>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Итого:</w:t>
            </w:r>
          </w:p>
        </w:tc>
        <w:tc>
          <w:tcPr>
            <w:tcW w:w="709"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60</w:t>
            </w:r>
          </w:p>
        </w:tc>
        <w:tc>
          <w:tcPr>
            <w:tcW w:w="851" w:type="dxa"/>
          </w:tcPr>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Анализ физико-химических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свойств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отобранных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проб</w:t>
            </w: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Анализ физико-химических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свойств  отобранных проб</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24</w:t>
            </w:r>
          </w:p>
        </w:tc>
        <w:tc>
          <w:tcPr>
            <w:tcW w:w="851"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04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05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ОК 06</w:t>
            </w:r>
          </w:p>
        </w:tc>
        <w:tc>
          <w:tcPr>
            <w:tcW w:w="850"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ПК 2.4</w:t>
            </w:r>
          </w:p>
        </w:tc>
        <w:tc>
          <w:tcPr>
            <w:tcW w:w="1418"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Отчёт о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практике,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оценка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практической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деятельности</w:t>
            </w: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tcPr>
          <w:p w:rsidR="00D52B97" w:rsidRPr="00070AB2" w:rsidRDefault="00D52B97" w:rsidP="00A6411B">
            <w:pPr>
              <w:rPr>
                <w:rFonts w:ascii="Times New Roman" w:hAnsi="Times New Roman" w:cs="Times New Roman"/>
                <w:sz w:val="24"/>
                <w:szCs w:val="24"/>
              </w:rPr>
            </w:pPr>
          </w:p>
        </w:tc>
        <w:tc>
          <w:tcPr>
            <w:tcW w:w="2344" w:type="dxa"/>
          </w:tcPr>
          <w:p w:rsidR="00D52B97" w:rsidRPr="00165A24" w:rsidRDefault="00D52B97" w:rsidP="00A6411B">
            <w:pPr>
              <w:jc w:val="right"/>
              <w:rPr>
                <w:rFonts w:ascii="Times New Roman" w:hAnsi="Times New Roman" w:cs="Times New Roman"/>
                <w:b/>
                <w:sz w:val="24"/>
                <w:szCs w:val="24"/>
              </w:rPr>
            </w:pPr>
            <w:r w:rsidRPr="00165A24">
              <w:rPr>
                <w:rFonts w:ascii="Times New Roman" w:hAnsi="Times New Roman" w:cs="Times New Roman"/>
                <w:b/>
                <w:sz w:val="24"/>
                <w:szCs w:val="24"/>
              </w:rPr>
              <w:t>Итого:</w:t>
            </w:r>
          </w:p>
        </w:tc>
        <w:tc>
          <w:tcPr>
            <w:tcW w:w="709" w:type="dxa"/>
          </w:tcPr>
          <w:p w:rsidR="00D52B97" w:rsidRPr="00165A24" w:rsidRDefault="00D52B97" w:rsidP="00A6411B">
            <w:pPr>
              <w:jc w:val="right"/>
              <w:rPr>
                <w:rFonts w:ascii="Times New Roman" w:hAnsi="Times New Roman" w:cs="Times New Roman"/>
                <w:b/>
                <w:sz w:val="24"/>
                <w:szCs w:val="24"/>
              </w:rPr>
            </w:pPr>
            <w:r w:rsidRPr="00165A24">
              <w:rPr>
                <w:rFonts w:ascii="Times New Roman" w:hAnsi="Times New Roman" w:cs="Times New Roman"/>
                <w:b/>
                <w:sz w:val="24"/>
                <w:szCs w:val="24"/>
              </w:rPr>
              <w:t>24</w:t>
            </w:r>
          </w:p>
        </w:tc>
        <w:tc>
          <w:tcPr>
            <w:tcW w:w="851" w:type="dxa"/>
          </w:tcPr>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tcPr>
          <w:p w:rsidR="00D52B97" w:rsidRPr="00070AB2" w:rsidRDefault="00D52B97" w:rsidP="00A6411B">
            <w:pPr>
              <w:rPr>
                <w:rFonts w:ascii="Times New Roman" w:hAnsi="Times New Roman" w:cs="Times New Roman"/>
                <w:sz w:val="24"/>
                <w:szCs w:val="24"/>
              </w:rPr>
            </w:pPr>
          </w:p>
        </w:tc>
        <w:tc>
          <w:tcPr>
            <w:tcW w:w="2344" w:type="dxa"/>
          </w:tcPr>
          <w:p w:rsidR="00D52B97" w:rsidRPr="00165A24" w:rsidRDefault="00D52B97" w:rsidP="00A6411B">
            <w:pPr>
              <w:jc w:val="right"/>
              <w:rPr>
                <w:rFonts w:ascii="Times New Roman" w:hAnsi="Times New Roman" w:cs="Times New Roman"/>
                <w:b/>
                <w:sz w:val="24"/>
                <w:szCs w:val="24"/>
              </w:rPr>
            </w:pPr>
            <w:r w:rsidRPr="00165A24">
              <w:rPr>
                <w:rFonts w:ascii="Times New Roman" w:hAnsi="Times New Roman" w:cs="Times New Roman"/>
                <w:b/>
                <w:sz w:val="24"/>
                <w:szCs w:val="24"/>
              </w:rPr>
              <w:t>ИТОГО по ПП. 02</w:t>
            </w:r>
          </w:p>
        </w:tc>
        <w:tc>
          <w:tcPr>
            <w:tcW w:w="709" w:type="dxa"/>
          </w:tcPr>
          <w:p w:rsidR="00D52B97" w:rsidRPr="00165A24" w:rsidRDefault="009350CF" w:rsidP="00A6411B">
            <w:pPr>
              <w:jc w:val="right"/>
              <w:rPr>
                <w:rFonts w:ascii="Times New Roman" w:hAnsi="Times New Roman" w:cs="Times New Roman"/>
                <w:b/>
                <w:sz w:val="24"/>
                <w:szCs w:val="24"/>
              </w:rPr>
            </w:pPr>
            <w:r>
              <w:rPr>
                <w:rFonts w:ascii="Times New Roman" w:hAnsi="Times New Roman" w:cs="Times New Roman"/>
                <w:b/>
                <w:sz w:val="24"/>
                <w:szCs w:val="24"/>
              </w:rPr>
              <w:t>72</w:t>
            </w:r>
          </w:p>
        </w:tc>
        <w:tc>
          <w:tcPr>
            <w:tcW w:w="851" w:type="dxa"/>
          </w:tcPr>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rPr>
                <w:rFonts w:ascii="Times New Roman" w:hAnsi="Times New Roman" w:cs="Times New Roman"/>
                <w:sz w:val="24"/>
                <w:szCs w:val="24"/>
              </w:rPr>
            </w:pPr>
          </w:p>
        </w:tc>
      </w:tr>
    </w:tbl>
    <w:p w:rsidR="00D52B97" w:rsidRPr="00070AB2" w:rsidRDefault="00D52B97" w:rsidP="00A6411B">
      <w:pPr>
        <w:spacing w:after="0" w:line="240" w:lineRule="auto"/>
        <w:jc w:val="both"/>
        <w:rPr>
          <w:rFonts w:ascii="Times New Roman" w:hAnsi="Times New Roman" w:cs="Times New Roman"/>
          <w:sz w:val="24"/>
          <w:szCs w:val="24"/>
        </w:rPr>
      </w:pPr>
    </w:p>
    <w:p w:rsidR="00D52B97" w:rsidRPr="00070AB2" w:rsidRDefault="00D52B97" w:rsidP="00A6411B">
      <w:pPr>
        <w:spacing w:line="240" w:lineRule="auto"/>
        <w:jc w:val="both"/>
        <w:rPr>
          <w:rFonts w:ascii="Times New Roman" w:hAnsi="Times New Roman" w:cs="Times New Roman"/>
          <w:color w:val="000000"/>
          <w:sz w:val="24"/>
          <w:szCs w:val="24"/>
        </w:rPr>
      </w:pPr>
    </w:p>
    <w:p w:rsidR="00D52B97" w:rsidRPr="00070AB2" w:rsidRDefault="00D52B97" w:rsidP="00A6411B">
      <w:pPr>
        <w:spacing w:line="240" w:lineRule="auto"/>
        <w:jc w:val="both"/>
        <w:rPr>
          <w:rFonts w:ascii="Times New Roman" w:hAnsi="Times New Roman" w:cs="Times New Roman"/>
          <w:color w:val="000000"/>
          <w:sz w:val="24"/>
          <w:szCs w:val="24"/>
        </w:rPr>
      </w:pPr>
    </w:p>
    <w:p w:rsidR="00D52B97" w:rsidRPr="00070AB2" w:rsidRDefault="00D52B97" w:rsidP="00A6411B">
      <w:pPr>
        <w:spacing w:line="240" w:lineRule="auto"/>
        <w:jc w:val="both"/>
        <w:rPr>
          <w:rFonts w:ascii="Times New Roman" w:hAnsi="Times New Roman" w:cs="Times New Roman"/>
          <w:color w:val="000000"/>
          <w:sz w:val="24"/>
          <w:szCs w:val="24"/>
        </w:rPr>
      </w:pPr>
    </w:p>
    <w:p w:rsidR="00D52B97" w:rsidRDefault="00D52B97" w:rsidP="00A6411B">
      <w:pPr>
        <w:spacing w:line="240" w:lineRule="auto"/>
        <w:jc w:val="both"/>
        <w:rPr>
          <w:rFonts w:ascii="Times New Roman" w:hAnsi="Times New Roman" w:cs="Times New Roman"/>
          <w:color w:val="000000"/>
          <w:sz w:val="24"/>
          <w:szCs w:val="24"/>
        </w:rPr>
      </w:pPr>
    </w:p>
    <w:p w:rsidR="00A6411B" w:rsidRPr="00070AB2" w:rsidRDefault="00A6411B" w:rsidP="00A6411B">
      <w:pPr>
        <w:spacing w:line="240" w:lineRule="auto"/>
        <w:jc w:val="both"/>
        <w:rPr>
          <w:rFonts w:ascii="Times New Roman" w:hAnsi="Times New Roman" w:cs="Times New Roman"/>
          <w:color w:val="000000"/>
          <w:sz w:val="24"/>
          <w:szCs w:val="24"/>
        </w:rPr>
      </w:pPr>
    </w:p>
    <w:p w:rsidR="00D52B97" w:rsidRPr="00070AB2" w:rsidRDefault="00A6411B" w:rsidP="00A641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D52B97" w:rsidRPr="00070AB2">
        <w:rPr>
          <w:rFonts w:ascii="Times New Roman" w:hAnsi="Times New Roman" w:cs="Times New Roman"/>
          <w:b/>
          <w:sz w:val="24"/>
          <w:szCs w:val="24"/>
        </w:rPr>
        <w:t xml:space="preserve">. УСЛОВИЯ РЕАЛИЗАЦИИ ПРОГРАММЫ </w:t>
      </w:r>
      <w:r>
        <w:rPr>
          <w:rFonts w:ascii="Times New Roman" w:hAnsi="Times New Roman" w:cs="Times New Roman"/>
          <w:b/>
          <w:sz w:val="24"/>
          <w:szCs w:val="24"/>
        </w:rPr>
        <w:t xml:space="preserve">ПРОИЗВОДСТВЕННОЙ </w:t>
      </w:r>
      <w:r w:rsidR="00D52B97" w:rsidRPr="00070AB2">
        <w:rPr>
          <w:rFonts w:ascii="Times New Roman" w:hAnsi="Times New Roman" w:cs="Times New Roman"/>
          <w:b/>
          <w:sz w:val="24"/>
          <w:szCs w:val="24"/>
        </w:rPr>
        <w:t>ПРАКТИКИ</w:t>
      </w:r>
    </w:p>
    <w:p w:rsidR="00A6411B" w:rsidRDefault="00A6411B" w:rsidP="00A6411B">
      <w:pPr>
        <w:spacing w:after="0" w:line="240" w:lineRule="auto"/>
        <w:jc w:val="center"/>
        <w:rPr>
          <w:rFonts w:ascii="Times New Roman" w:hAnsi="Times New Roman" w:cs="Times New Roman"/>
          <w:b/>
          <w:sz w:val="24"/>
          <w:szCs w:val="24"/>
        </w:rPr>
      </w:pPr>
      <w:r w:rsidRPr="004D6227">
        <w:rPr>
          <w:rFonts w:ascii="Times New Roman" w:hAnsi="Times New Roman" w:cs="Times New Roman"/>
          <w:b/>
          <w:sz w:val="24"/>
          <w:szCs w:val="24"/>
        </w:rPr>
        <w:t>ПМ.01 «ПОДГОТОВК</w:t>
      </w:r>
      <w:r w:rsidR="00221F07">
        <w:rPr>
          <w:rFonts w:ascii="Times New Roman" w:hAnsi="Times New Roman" w:cs="Times New Roman"/>
          <w:b/>
          <w:sz w:val="24"/>
          <w:szCs w:val="24"/>
        </w:rPr>
        <w:t>А</w:t>
      </w:r>
      <w:r w:rsidRPr="004D6227">
        <w:rPr>
          <w:rFonts w:ascii="Times New Roman" w:hAnsi="Times New Roman" w:cs="Times New Roman"/>
          <w:b/>
          <w:sz w:val="24"/>
          <w:szCs w:val="24"/>
        </w:rPr>
        <w:t xml:space="preserve"> ХИМИЧЕСКОЙ ПОСУДЫ, ПРИБОРОВ И</w:t>
      </w:r>
      <w:r w:rsidRPr="00070AB2">
        <w:rPr>
          <w:rFonts w:ascii="Times New Roman" w:hAnsi="Times New Roman" w:cs="Times New Roman"/>
          <w:b/>
          <w:sz w:val="24"/>
          <w:szCs w:val="24"/>
        </w:rPr>
        <w:t xml:space="preserve"> ЛАБОРАТОРНОГО ОБОРУДОВАНИЯ»</w:t>
      </w:r>
    </w:p>
    <w:p w:rsidR="00A6411B" w:rsidRDefault="00A6411B" w:rsidP="00A6411B">
      <w:pPr>
        <w:spacing w:after="0" w:line="240" w:lineRule="auto"/>
        <w:jc w:val="both"/>
        <w:rPr>
          <w:rFonts w:ascii="Times New Roman" w:hAnsi="Times New Roman" w:cs="Times New Roman"/>
          <w:sz w:val="24"/>
          <w:szCs w:val="24"/>
        </w:rPr>
      </w:pPr>
    </w:p>
    <w:p w:rsidR="00165A24" w:rsidRPr="00A6411B" w:rsidRDefault="00A6411B" w:rsidP="00A641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165A24" w:rsidRPr="00A6411B">
        <w:rPr>
          <w:rFonts w:ascii="Times New Roman" w:hAnsi="Times New Roman" w:cs="Times New Roman"/>
          <w:b/>
          <w:sz w:val="24"/>
          <w:szCs w:val="24"/>
        </w:rPr>
        <w:t xml:space="preserve">.1.Учебно-методическое и информационное обеспечение производственной практики: </w:t>
      </w:r>
    </w:p>
    <w:p w:rsidR="00A6411B" w:rsidRDefault="00A6411B" w:rsidP="00A6411B">
      <w:pPr>
        <w:spacing w:after="0" w:line="240" w:lineRule="auto"/>
        <w:jc w:val="both"/>
        <w:rPr>
          <w:rFonts w:ascii="Times New Roman" w:hAnsi="Times New Roman" w:cs="Times New Roman"/>
          <w:b/>
          <w:sz w:val="24"/>
          <w:szCs w:val="24"/>
          <w:u w:val="single"/>
        </w:rPr>
      </w:pPr>
    </w:p>
    <w:p w:rsidR="00A6411B" w:rsidRPr="002C4B3E" w:rsidRDefault="00A6411B" w:rsidP="00A6411B">
      <w:pPr>
        <w:spacing w:after="0" w:line="240" w:lineRule="auto"/>
        <w:jc w:val="both"/>
        <w:rPr>
          <w:rFonts w:ascii="Times New Roman" w:hAnsi="Times New Roman" w:cs="Times New Roman"/>
          <w:b/>
          <w:sz w:val="24"/>
          <w:szCs w:val="24"/>
        </w:rPr>
      </w:pPr>
      <w:r w:rsidRPr="002C4B3E">
        <w:rPr>
          <w:rFonts w:ascii="Times New Roman" w:hAnsi="Times New Roman" w:cs="Times New Roman"/>
          <w:b/>
          <w:sz w:val="24"/>
          <w:szCs w:val="24"/>
        </w:rPr>
        <w:t>Основные источники:</w:t>
      </w:r>
    </w:p>
    <w:p w:rsidR="00A6411B" w:rsidRPr="00D765DF" w:rsidRDefault="00A6411B" w:rsidP="00A6411B">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1. Апарнев А.И., Лупенко Г.К., </w:t>
      </w:r>
      <w:r>
        <w:rPr>
          <w:rFonts w:ascii="Times New Roman" w:hAnsi="Times New Roman" w:cs="Times New Roman"/>
          <w:sz w:val="24"/>
          <w:szCs w:val="24"/>
        </w:rPr>
        <w:t xml:space="preserve">Александрова Т.П., Казакова А.А. </w:t>
      </w:r>
      <w:r w:rsidRPr="00D765DF">
        <w:rPr>
          <w:rFonts w:ascii="Times New Roman" w:hAnsi="Times New Roman" w:cs="Times New Roman"/>
          <w:sz w:val="24"/>
          <w:szCs w:val="24"/>
        </w:rPr>
        <w:t>Аналитическая химия 2-е изд., испр. и доп. Учебное пособие для СПО. Научная школа: Новосибирский государственный технический университет (г. Новосибирск).</w:t>
      </w:r>
      <w:r>
        <w:rPr>
          <w:rFonts w:ascii="Times New Roman" w:hAnsi="Times New Roman" w:cs="Times New Roman"/>
          <w:sz w:val="24"/>
          <w:szCs w:val="24"/>
        </w:rPr>
        <w:t>-</w:t>
      </w:r>
      <w:r w:rsidRPr="00D765DF">
        <w:rPr>
          <w:rFonts w:ascii="Times New Roman" w:hAnsi="Times New Roman" w:cs="Times New Roman"/>
          <w:sz w:val="24"/>
          <w:szCs w:val="24"/>
        </w:rPr>
        <w:t xml:space="preserve"> 20</w:t>
      </w:r>
      <w:r w:rsidR="0037403F">
        <w:rPr>
          <w:rFonts w:ascii="Times New Roman" w:hAnsi="Times New Roman" w:cs="Times New Roman"/>
          <w:sz w:val="24"/>
          <w:szCs w:val="24"/>
        </w:rPr>
        <w:t>20</w:t>
      </w:r>
      <w:r w:rsidRPr="00D765DF">
        <w:rPr>
          <w:rFonts w:ascii="Times New Roman" w:hAnsi="Times New Roman" w:cs="Times New Roman"/>
          <w:sz w:val="24"/>
          <w:szCs w:val="24"/>
        </w:rPr>
        <w:t xml:space="preserve"> / Гриф УМО СПО </w:t>
      </w:r>
    </w:p>
    <w:p w:rsidR="00A6411B" w:rsidRPr="00D765DF" w:rsidRDefault="00A6411B" w:rsidP="00A6411B">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2. Аналитическая хим</w:t>
      </w:r>
      <w:r>
        <w:rPr>
          <w:rFonts w:ascii="Times New Roman" w:hAnsi="Times New Roman" w:cs="Times New Roman"/>
          <w:sz w:val="24"/>
          <w:szCs w:val="24"/>
        </w:rPr>
        <w:t>ия  Учебник и практикум для СПО</w:t>
      </w:r>
      <w:r w:rsidRPr="00D765DF">
        <w:rPr>
          <w:rFonts w:ascii="Times New Roman" w:hAnsi="Times New Roman" w:cs="Times New Roman"/>
          <w:sz w:val="24"/>
          <w:szCs w:val="24"/>
        </w:rPr>
        <w:t xml:space="preserve">. Никитина Н.Г. - отв. ред. Научная школа: Национальный исследовательский университет «МИЭТ» (г. Москва-Зеленоград) 4-е изд., пер. и доп. </w:t>
      </w:r>
      <w:r>
        <w:rPr>
          <w:rFonts w:ascii="Times New Roman" w:hAnsi="Times New Roman" w:cs="Times New Roman"/>
          <w:sz w:val="24"/>
          <w:szCs w:val="24"/>
        </w:rPr>
        <w:t xml:space="preserve">- </w:t>
      </w:r>
      <w:r w:rsidRPr="00D765DF">
        <w:rPr>
          <w:rFonts w:ascii="Times New Roman" w:hAnsi="Times New Roman" w:cs="Times New Roman"/>
          <w:sz w:val="24"/>
          <w:szCs w:val="24"/>
        </w:rPr>
        <w:t>20</w:t>
      </w:r>
      <w:r w:rsidR="0037403F">
        <w:rPr>
          <w:rFonts w:ascii="Times New Roman" w:hAnsi="Times New Roman" w:cs="Times New Roman"/>
          <w:sz w:val="24"/>
          <w:szCs w:val="24"/>
        </w:rPr>
        <w:t>20</w:t>
      </w:r>
      <w:r w:rsidRPr="00D765DF">
        <w:rPr>
          <w:rFonts w:ascii="Times New Roman" w:hAnsi="Times New Roman" w:cs="Times New Roman"/>
          <w:sz w:val="24"/>
          <w:szCs w:val="24"/>
        </w:rPr>
        <w:t xml:space="preserve"> / Гриф УМО СПО </w:t>
      </w:r>
    </w:p>
    <w:p w:rsidR="00A6411B" w:rsidRPr="00D765DF" w:rsidRDefault="00A6411B" w:rsidP="00A6411B">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3. Августинович И.В., Адрианова С.Ю, Орешенкова Е.Г.,  Переверзева Э.А. Технология аналитического контроля  М. </w:t>
      </w:r>
      <w:r>
        <w:rPr>
          <w:rFonts w:ascii="Times New Roman" w:hAnsi="Times New Roman" w:cs="Times New Roman"/>
          <w:sz w:val="24"/>
          <w:szCs w:val="24"/>
        </w:rPr>
        <w:t xml:space="preserve">- </w:t>
      </w:r>
      <w:r w:rsidRPr="00D765DF">
        <w:rPr>
          <w:rFonts w:ascii="Times New Roman" w:hAnsi="Times New Roman" w:cs="Times New Roman"/>
          <w:sz w:val="24"/>
          <w:szCs w:val="24"/>
        </w:rPr>
        <w:t>ОИЦ «Академия», 201</w:t>
      </w:r>
      <w:r w:rsidR="0037403F">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A6411B" w:rsidRPr="00D765DF" w:rsidRDefault="00A6411B" w:rsidP="00A6411B">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4. Августинович И.В., Андрианова С.Ю</w:t>
      </w:r>
      <w:r>
        <w:rPr>
          <w:rFonts w:ascii="Times New Roman" w:hAnsi="Times New Roman" w:cs="Times New Roman"/>
          <w:sz w:val="24"/>
          <w:szCs w:val="24"/>
        </w:rPr>
        <w:t xml:space="preserve">. </w:t>
      </w:r>
      <w:r w:rsidRPr="00D765DF">
        <w:rPr>
          <w:rFonts w:ascii="Times New Roman" w:hAnsi="Times New Roman" w:cs="Times New Roman"/>
          <w:sz w:val="24"/>
          <w:szCs w:val="24"/>
        </w:rPr>
        <w:t>Теоретические основы химического анализа М. ОИЦ «Академия</w:t>
      </w:r>
      <w:r>
        <w:rPr>
          <w:rFonts w:ascii="Times New Roman" w:hAnsi="Times New Roman" w:cs="Times New Roman"/>
          <w:sz w:val="24"/>
          <w:szCs w:val="24"/>
        </w:rPr>
        <w:t>»</w:t>
      </w:r>
      <w:r w:rsidRPr="00D765DF">
        <w:rPr>
          <w:rFonts w:ascii="Times New Roman" w:hAnsi="Times New Roman" w:cs="Times New Roman"/>
          <w:sz w:val="24"/>
          <w:szCs w:val="24"/>
        </w:rPr>
        <w:t>,</w:t>
      </w:r>
      <w:r>
        <w:rPr>
          <w:rFonts w:ascii="Times New Roman" w:hAnsi="Times New Roman" w:cs="Times New Roman"/>
          <w:sz w:val="24"/>
          <w:szCs w:val="24"/>
        </w:rPr>
        <w:t xml:space="preserve"> </w:t>
      </w:r>
      <w:r w:rsidR="00B21D92">
        <w:rPr>
          <w:rFonts w:ascii="Times New Roman" w:hAnsi="Times New Roman" w:cs="Times New Roman"/>
          <w:sz w:val="24"/>
          <w:szCs w:val="24"/>
        </w:rPr>
        <w:t>2021</w:t>
      </w:r>
      <w:bookmarkStart w:id="0" w:name="_GoBack"/>
      <w:bookmarkEnd w:id="0"/>
      <w:r w:rsidRPr="00D765DF">
        <w:rPr>
          <w:rFonts w:ascii="Times New Roman" w:hAnsi="Times New Roman" w:cs="Times New Roman"/>
          <w:sz w:val="24"/>
          <w:szCs w:val="24"/>
        </w:rPr>
        <w:t xml:space="preserve"> г. </w:t>
      </w:r>
    </w:p>
    <w:p w:rsidR="00A6411B" w:rsidRPr="00D765DF" w:rsidRDefault="00A6411B" w:rsidP="00A6411B">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5. Гайдукова Б.М., Харитонов С.В.  Техника </w:t>
      </w:r>
      <w:r>
        <w:rPr>
          <w:rFonts w:ascii="Times New Roman" w:hAnsi="Times New Roman" w:cs="Times New Roman"/>
          <w:sz w:val="24"/>
          <w:szCs w:val="24"/>
        </w:rPr>
        <w:t xml:space="preserve">и технология лабораторных работ. </w:t>
      </w:r>
      <w:r w:rsidRPr="00D765DF">
        <w:rPr>
          <w:rFonts w:ascii="Times New Roman" w:hAnsi="Times New Roman" w:cs="Times New Roman"/>
          <w:sz w:val="24"/>
          <w:szCs w:val="24"/>
        </w:rPr>
        <w:t>М. ОИЦ «Академия», 201</w:t>
      </w:r>
      <w:r w:rsidR="008221B8">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A6411B" w:rsidRPr="00D765DF" w:rsidRDefault="00A6411B" w:rsidP="00A6411B">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6. Гайдукова Б. М., Харитонов С. В.. Техника и технология лабораторных работ серия: Для учащихся учреждений СПО</w:t>
      </w:r>
      <w:r>
        <w:rPr>
          <w:rFonts w:ascii="Times New Roman" w:hAnsi="Times New Roman" w:cs="Times New Roman"/>
          <w:sz w:val="24"/>
          <w:szCs w:val="24"/>
        </w:rPr>
        <w:t>. -</w:t>
      </w:r>
      <w:r w:rsidRPr="00D765DF">
        <w:rPr>
          <w:rFonts w:ascii="Times New Roman" w:hAnsi="Times New Roman" w:cs="Times New Roman"/>
          <w:sz w:val="24"/>
          <w:szCs w:val="24"/>
        </w:rPr>
        <w:t xml:space="preserve"> Издательство: Лань, 201</w:t>
      </w:r>
      <w:r w:rsidR="008221B8">
        <w:rPr>
          <w:rFonts w:ascii="Times New Roman" w:hAnsi="Times New Roman" w:cs="Times New Roman"/>
          <w:sz w:val="24"/>
          <w:szCs w:val="24"/>
        </w:rPr>
        <w:t>9</w:t>
      </w:r>
      <w:r w:rsidRPr="00D765DF">
        <w:rPr>
          <w:rFonts w:ascii="Times New Roman" w:hAnsi="Times New Roman" w:cs="Times New Roman"/>
          <w:sz w:val="24"/>
          <w:szCs w:val="24"/>
        </w:rPr>
        <w:t xml:space="preserve"> г. </w:t>
      </w:r>
    </w:p>
    <w:p w:rsidR="00A6411B" w:rsidRDefault="00A6411B" w:rsidP="00A6411B">
      <w:pPr>
        <w:spacing w:after="0" w:line="240" w:lineRule="auto"/>
        <w:jc w:val="both"/>
        <w:rPr>
          <w:rFonts w:ascii="Times New Roman" w:hAnsi="Times New Roman" w:cs="Times New Roman"/>
          <w:b/>
          <w:sz w:val="24"/>
          <w:szCs w:val="24"/>
          <w:u w:val="single"/>
        </w:rPr>
      </w:pPr>
    </w:p>
    <w:p w:rsidR="00165A24" w:rsidRPr="00A6411B" w:rsidRDefault="00165A24" w:rsidP="00A6411B">
      <w:pPr>
        <w:spacing w:after="0" w:line="240" w:lineRule="auto"/>
        <w:jc w:val="both"/>
        <w:rPr>
          <w:rFonts w:ascii="Times New Roman" w:hAnsi="Times New Roman" w:cs="Times New Roman"/>
          <w:b/>
          <w:sz w:val="24"/>
          <w:szCs w:val="24"/>
        </w:rPr>
      </w:pPr>
      <w:r w:rsidRPr="00A6411B">
        <w:rPr>
          <w:rFonts w:ascii="Times New Roman" w:hAnsi="Times New Roman" w:cs="Times New Roman"/>
          <w:b/>
          <w:sz w:val="24"/>
          <w:szCs w:val="24"/>
        </w:rPr>
        <w:t xml:space="preserve">Дополнительные источники: </w:t>
      </w:r>
    </w:p>
    <w:p w:rsidR="00165A24" w:rsidRPr="00C32CC6" w:rsidRDefault="00165A24" w:rsidP="00A6411B">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Воскресенский П.И. Техника лабораторных работ М.. Издательство: «Химия» 1973 </w:t>
      </w:r>
    </w:p>
    <w:p w:rsidR="00165A24" w:rsidRPr="00C32CC6" w:rsidRDefault="00165A24" w:rsidP="00A6411B">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2. Долин П.А. Справочник по технике безопасности. Изд. 6-е. М.: Энергоатомиздат, 1984.- 823 с. </w:t>
      </w:r>
    </w:p>
    <w:p w:rsidR="00165A24" w:rsidRPr="00C32CC6" w:rsidRDefault="00165A24" w:rsidP="00A6411B">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3. Захаров Л.Н. Техника безопасности в химических лабораториях- Л.: Химия,1985.-182 с. </w:t>
      </w:r>
    </w:p>
    <w:p w:rsidR="00165A24" w:rsidRPr="00C32CC6" w:rsidRDefault="00165A24" w:rsidP="00A6411B">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4. Иванов Б.И. Пожарная опасность в химических лабораториях М.: Химия, 1988- 111 с. </w:t>
      </w:r>
    </w:p>
    <w:p w:rsidR="00165A24" w:rsidRPr="00C32CC6" w:rsidRDefault="00165A24" w:rsidP="00A6411B">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5. Карпов Ю.А. Савостин А.П. Методы пробоотбора и пробоподготовки Издательство: Бином. Лаборатория знаний. 2003 </w:t>
      </w:r>
    </w:p>
    <w:p w:rsidR="00165A24" w:rsidRPr="00C32CC6" w:rsidRDefault="00165A24" w:rsidP="00A6411B">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6. Коростелев П.П. Лабораторная техника химического анализа. М Химия 1997 </w:t>
      </w:r>
    </w:p>
    <w:p w:rsidR="00165A24" w:rsidRPr="00C32CC6" w:rsidRDefault="00165A24" w:rsidP="00A6411B">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7. Лобачев А.Л., Степанова Р.Ф., Лобачева И.В. Анализ неорганических загрязнителей питьевых и природных вод.  Самара «Издательство «Самарский университет» 2006 </w:t>
      </w:r>
    </w:p>
    <w:p w:rsidR="00165A24" w:rsidRPr="00C32CC6" w:rsidRDefault="00165A24" w:rsidP="00A6411B">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8. Мищенко С.В., Мордасов М.М., Трофимов А.В., Чуриков А.А. Пробоотбор в системах контроля показателей качества продукции. Учебное пособие. Тамбов: Издательство ТГТУ, 2003. </w:t>
      </w:r>
    </w:p>
    <w:p w:rsidR="00165A24" w:rsidRPr="00C32CC6" w:rsidRDefault="00165A24" w:rsidP="00A6411B">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9. Пряников В.И. Техника безопасности в химической промышленности. М.: Химия, 1989.- 288 с. </w:t>
      </w:r>
    </w:p>
    <w:p w:rsidR="00165A24" w:rsidRDefault="00165A24" w:rsidP="00A6411B">
      <w:pPr>
        <w:spacing w:after="0" w:line="240" w:lineRule="auto"/>
        <w:jc w:val="both"/>
        <w:rPr>
          <w:rFonts w:ascii="Times New Roman" w:hAnsi="Times New Roman" w:cs="Times New Roman"/>
          <w:sz w:val="24"/>
          <w:szCs w:val="24"/>
        </w:rPr>
      </w:pPr>
    </w:p>
    <w:p w:rsidR="00D52B97" w:rsidRPr="00A6411B" w:rsidRDefault="00D52B97" w:rsidP="00A6411B">
      <w:pPr>
        <w:spacing w:after="0" w:line="240" w:lineRule="auto"/>
        <w:jc w:val="both"/>
        <w:rPr>
          <w:rFonts w:ascii="Times New Roman" w:hAnsi="Times New Roman" w:cs="Times New Roman"/>
          <w:b/>
          <w:sz w:val="24"/>
          <w:szCs w:val="24"/>
        </w:rPr>
      </w:pPr>
      <w:r w:rsidRPr="00070AB2">
        <w:rPr>
          <w:rFonts w:ascii="Times New Roman" w:hAnsi="Times New Roman" w:cs="Times New Roman"/>
          <w:sz w:val="24"/>
          <w:szCs w:val="24"/>
        </w:rPr>
        <w:t xml:space="preserve"> </w:t>
      </w:r>
      <w:r w:rsidR="00A6411B">
        <w:rPr>
          <w:rFonts w:ascii="Times New Roman" w:hAnsi="Times New Roman" w:cs="Times New Roman"/>
          <w:b/>
          <w:sz w:val="24"/>
          <w:szCs w:val="24"/>
        </w:rPr>
        <w:t>4</w:t>
      </w:r>
      <w:r w:rsidRPr="00A6411B">
        <w:rPr>
          <w:rFonts w:ascii="Times New Roman" w:hAnsi="Times New Roman" w:cs="Times New Roman"/>
          <w:b/>
          <w:sz w:val="24"/>
          <w:szCs w:val="24"/>
        </w:rPr>
        <w:t>.2</w:t>
      </w:r>
      <w:r w:rsidR="00A6411B">
        <w:rPr>
          <w:rFonts w:ascii="Times New Roman" w:hAnsi="Times New Roman" w:cs="Times New Roman"/>
          <w:b/>
          <w:sz w:val="24"/>
          <w:szCs w:val="24"/>
        </w:rPr>
        <w:t xml:space="preserve">. </w:t>
      </w:r>
      <w:r w:rsidRPr="00A6411B">
        <w:rPr>
          <w:rFonts w:ascii="Times New Roman" w:hAnsi="Times New Roman" w:cs="Times New Roman"/>
          <w:b/>
          <w:sz w:val="24"/>
          <w:szCs w:val="24"/>
        </w:rPr>
        <w:t>Материально-техническое обеспечение производствен</w:t>
      </w:r>
      <w:r w:rsidR="002A55AF" w:rsidRPr="00A6411B">
        <w:rPr>
          <w:rFonts w:ascii="Times New Roman" w:hAnsi="Times New Roman" w:cs="Times New Roman"/>
          <w:b/>
          <w:sz w:val="24"/>
          <w:szCs w:val="24"/>
        </w:rPr>
        <w:t>ной практи</w:t>
      </w:r>
      <w:r w:rsidRPr="00A6411B">
        <w:rPr>
          <w:rFonts w:ascii="Times New Roman" w:hAnsi="Times New Roman" w:cs="Times New Roman"/>
          <w:b/>
          <w:sz w:val="24"/>
          <w:szCs w:val="24"/>
        </w:rPr>
        <w:t xml:space="preserve">ки: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Производственная практика проводится на предприятиях и в организациях,  осуществляющих деятельность по профилю,</w:t>
      </w:r>
      <w:r w:rsidR="002A55AF" w:rsidRPr="00070AB2">
        <w:rPr>
          <w:rFonts w:ascii="Times New Roman" w:hAnsi="Times New Roman" w:cs="Times New Roman"/>
          <w:sz w:val="24"/>
          <w:szCs w:val="24"/>
        </w:rPr>
        <w:t xml:space="preserve"> соответствующему данной профес</w:t>
      </w:r>
      <w:r w:rsidRPr="00070AB2">
        <w:rPr>
          <w:rFonts w:ascii="Times New Roman" w:hAnsi="Times New Roman" w:cs="Times New Roman"/>
          <w:sz w:val="24"/>
          <w:szCs w:val="24"/>
        </w:rPr>
        <w:t xml:space="preserve">сии. База производственной практики должна </w:t>
      </w:r>
      <w:r w:rsidR="002A55AF" w:rsidRPr="00070AB2">
        <w:rPr>
          <w:rFonts w:ascii="Times New Roman" w:hAnsi="Times New Roman" w:cs="Times New Roman"/>
          <w:sz w:val="24"/>
          <w:szCs w:val="24"/>
        </w:rPr>
        <w:t>соответствовать следующим требо</w:t>
      </w:r>
      <w:r w:rsidRPr="00070AB2">
        <w:rPr>
          <w:rFonts w:ascii="Times New Roman" w:hAnsi="Times New Roman" w:cs="Times New Roman"/>
          <w:sz w:val="24"/>
          <w:szCs w:val="24"/>
        </w:rPr>
        <w:t xml:space="preserve">ваниям: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 оснащенность современным оборудованием;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наличие квалифицированного персонала;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близкое, по возможности, территориальное расположение базовых предприятий.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Закрепление баз практики осуществляется</w:t>
      </w:r>
      <w:r w:rsidR="002A55AF" w:rsidRPr="00070AB2">
        <w:rPr>
          <w:rFonts w:ascii="Times New Roman" w:hAnsi="Times New Roman" w:cs="Times New Roman"/>
          <w:sz w:val="24"/>
          <w:szCs w:val="24"/>
        </w:rPr>
        <w:t xml:space="preserve"> администрацией учебного заведе</w:t>
      </w:r>
      <w:r w:rsidRPr="00070AB2">
        <w:rPr>
          <w:rFonts w:ascii="Times New Roman" w:hAnsi="Times New Roman" w:cs="Times New Roman"/>
          <w:sz w:val="24"/>
          <w:szCs w:val="24"/>
        </w:rPr>
        <w:t>ния на основе прямых связей, договоров с орга</w:t>
      </w:r>
      <w:r w:rsidR="002A55AF" w:rsidRPr="00070AB2">
        <w:rPr>
          <w:rFonts w:ascii="Times New Roman" w:hAnsi="Times New Roman" w:cs="Times New Roman"/>
          <w:sz w:val="24"/>
          <w:szCs w:val="24"/>
        </w:rPr>
        <w:t>низациями независимо от их орга</w:t>
      </w:r>
      <w:r w:rsidRPr="00070AB2">
        <w:rPr>
          <w:rFonts w:ascii="Times New Roman" w:hAnsi="Times New Roman" w:cs="Times New Roman"/>
          <w:sz w:val="24"/>
          <w:szCs w:val="24"/>
        </w:rPr>
        <w:t xml:space="preserve">низационно-правовых форм и форм собственности. Обучающиеся, заключившие с организациями индивидуальный договор (контракт), производственную практику,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как правило, проходят в этих организациях.</w:t>
      </w:r>
    </w:p>
    <w:p w:rsidR="002A55AF" w:rsidRPr="00070AB2" w:rsidRDefault="00A6411B" w:rsidP="00A641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2A55AF" w:rsidRPr="00070AB2">
        <w:rPr>
          <w:rFonts w:ascii="Times New Roman" w:hAnsi="Times New Roman" w:cs="Times New Roman"/>
          <w:b/>
          <w:sz w:val="24"/>
          <w:szCs w:val="24"/>
        </w:rPr>
        <w:t>. КОНТРОЛЬ И ОЦЕНКА РЕЗУЛЬТАТОВ ОСВОЕНИЯ ПРОГРАММЫ</w:t>
      </w:r>
    </w:p>
    <w:p w:rsidR="002A55AF" w:rsidRPr="00070AB2" w:rsidRDefault="002A55AF" w:rsidP="00A6411B">
      <w:pPr>
        <w:spacing w:after="0" w:line="240" w:lineRule="auto"/>
        <w:jc w:val="center"/>
        <w:rPr>
          <w:rFonts w:ascii="Times New Roman" w:hAnsi="Times New Roman" w:cs="Times New Roman"/>
          <w:b/>
          <w:sz w:val="24"/>
          <w:szCs w:val="24"/>
        </w:rPr>
      </w:pPr>
      <w:r w:rsidRPr="00070AB2">
        <w:rPr>
          <w:rFonts w:ascii="Times New Roman" w:hAnsi="Times New Roman" w:cs="Times New Roman"/>
          <w:b/>
          <w:sz w:val="24"/>
          <w:szCs w:val="24"/>
        </w:rPr>
        <w:t>ПРОИЗВОДСТВЕННОЙ ПРАКТИКИ</w:t>
      </w:r>
    </w:p>
    <w:p w:rsidR="00E049BD" w:rsidRDefault="00E049BD" w:rsidP="00E049BD">
      <w:pPr>
        <w:spacing w:after="0" w:line="240" w:lineRule="auto"/>
        <w:jc w:val="center"/>
        <w:rPr>
          <w:rFonts w:ascii="Times New Roman" w:hAnsi="Times New Roman" w:cs="Times New Roman"/>
          <w:b/>
          <w:sz w:val="24"/>
          <w:szCs w:val="24"/>
        </w:rPr>
      </w:pPr>
      <w:r w:rsidRPr="004D6227">
        <w:rPr>
          <w:rFonts w:ascii="Times New Roman" w:hAnsi="Times New Roman" w:cs="Times New Roman"/>
          <w:b/>
          <w:sz w:val="24"/>
          <w:szCs w:val="24"/>
        </w:rPr>
        <w:t>ПМ.01 «ПОДГОТОВК</w:t>
      </w:r>
      <w:r w:rsidR="00221F07">
        <w:rPr>
          <w:rFonts w:ascii="Times New Roman" w:hAnsi="Times New Roman" w:cs="Times New Roman"/>
          <w:b/>
          <w:sz w:val="24"/>
          <w:szCs w:val="24"/>
        </w:rPr>
        <w:t>А</w:t>
      </w:r>
      <w:r w:rsidRPr="004D6227">
        <w:rPr>
          <w:rFonts w:ascii="Times New Roman" w:hAnsi="Times New Roman" w:cs="Times New Roman"/>
          <w:b/>
          <w:sz w:val="24"/>
          <w:szCs w:val="24"/>
        </w:rPr>
        <w:t xml:space="preserve"> ХИМИЧЕСКОЙ ПОСУДЫ, ПРИБОРОВ И</w:t>
      </w:r>
      <w:r w:rsidRPr="00070AB2">
        <w:rPr>
          <w:rFonts w:ascii="Times New Roman" w:hAnsi="Times New Roman" w:cs="Times New Roman"/>
          <w:b/>
          <w:sz w:val="24"/>
          <w:szCs w:val="24"/>
        </w:rPr>
        <w:t xml:space="preserve"> ЛАБОРАТОРНОГО ОБОРУДОВАНИЯ»</w:t>
      </w:r>
    </w:p>
    <w:p w:rsidR="00E049BD" w:rsidRDefault="00E049BD" w:rsidP="00E049BD">
      <w:pPr>
        <w:spacing w:after="0" w:line="240" w:lineRule="auto"/>
        <w:jc w:val="both"/>
        <w:rPr>
          <w:rFonts w:ascii="Times New Roman" w:hAnsi="Times New Roman" w:cs="Times New Roman"/>
          <w:sz w:val="24"/>
          <w:szCs w:val="24"/>
        </w:rPr>
      </w:pPr>
    </w:p>
    <w:p w:rsidR="002A55AF" w:rsidRPr="00070AB2" w:rsidRDefault="002A55AF" w:rsidP="00E049BD">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Контроль и оценка результатов освоения производственной практики осуществляется руководителем практики в процессе проведения учебных занятий, самостоятельного выполнения обучающимися заданий, выполнения проверочных практических работ. В результате освоения производственной практики в рамках профессионального модуля обучающиеся проходят промежуточную аттестацию в форме дифференцированного зачета.</w:t>
      </w:r>
    </w:p>
    <w:p w:rsidR="002A55AF" w:rsidRPr="00070AB2" w:rsidRDefault="002A55AF" w:rsidP="00A6411B">
      <w:pPr>
        <w:spacing w:after="0" w:line="240" w:lineRule="auto"/>
        <w:jc w:val="both"/>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3124"/>
        <w:gridCol w:w="3269"/>
        <w:gridCol w:w="3177"/>
      </w:tblGrid>
      <w:tr w:rsidR="002A55AF" w:rsidRPr="00165A24" w:rsidTr="002A55AF">
        <w:trPr>
          <w:jc w:val="center"/>
        </w:trPr>
        <w:tc>
          <w:tcPr>
            <w:tcW w:w="3369" w:type="dxa"/>
          </w:tcPr>
          <w:p w:rsidR="002A55AF" w:rsidRPr="00165A24" w:rsidRDefault="002A55AF" w:rsidP="00A6411B">
            <w:pPr>
              <w:rPr>
                <w:rFonts w:ascii="Times New Roman" w:hAnsi="Times New Roman" w:cs="Times New Roman"/>
                <w:b/>
                <w:sz w:val="24"/>
                <w:szCs w:val="24"/>
              </w:rPr>
            </w:pPr>
            <w:r w:rsidRPr="00165A24">
              <w:rPr>
                <w:rFonts w:ascii="Times New Roman" w:hAnsi="Times New Roman" w:cs="Times New Roman"/>
                <w:b/>
                <w:sz w:val="24"/>
                <w:szCs w:val="24"/>
              </w:rPr>
              <w:t>Результаты</w:t>
            </w:r>
          </w:p>
          <w:p w:rsidR="002A55AF" w:rsidRPr="00165A24" w:rsidRDefault="002A55AF" w:rsidP="00A6411B">
            <w:pPr>
              <w:rPr>
                <w:rFonts w:ascii="Times New Roman" w:hAnsi="Times New Roman" w:cs="Times New Roman"/>
                <w:b/>
                <w:sz w:val="24"/>
                <w:szCs w:val="24"/>
              </w:rPr>
            </w:pPr>
            <w:r w:rsidRPr="00165A24">
              <w:rPr>
                <w:rFonts w:ascii="Times New Roman" w:hAnsi="Times New Roman" w:cs="Times New Roman"/>
                <w:b/>
                <w:sz w:val="24"/>
                <w:szCs w:val="24"/>
              </w:rPr>
              <w:t>(освоенные профессиональные компетенции)</w:t>
            </w:r>
          </w:p>
        </w:tc>
        <w:tc>
          <w:tcPr>
            <w:tcW w:w="3543" w:type="dxa"/>
          </w:tcPr>
          <w:p w:rsidR="002A55AF" w:rsidRPr="00165A24" w:rsidRDefault="002A55AF" w:rsidP="00A6411B">
            <w:pPr>
              <w:rPr>
                <w:rFonts w:ascii="Times New Roman" w:hAnsi="Times New Roman" w:cs="Times New Roman"/>
                <w:b/>
                <w:sz w:val="24"/>
                <w:szCs w:val="24"/>
              </w:rPr>
            </w:pPr>
            <w:r w:rsidRPr="00165A24">
              <w:rPr>
                <w:rFonts w:ascii="Times New Roman" w:hAnsi="Times New Roman" w:cs="Times New Roman"/>
                <w:b/>
                <w:sz w:val="24"/>
                <w:szCs w:val="24"/>
              </w:rPr>
              <w:t>Основные показатели оценки результата</w:t>
            </w:r>
          </w:p>
        </w:tc>
        <w:tc>
          <w:tcPr>
            <w:tcW w:w="3367" w:type="dxa"/>
          </w:tcPr>
          <w:p w:rsidR="002A55AF" w:rsidRPr="00165A24" w:rsidRDefault="002A55AF" w:rsidP="00A6411B">
            <w:pPr>
              <w:rPr>
                <w:rFonts w:ascii="Times New Roman" w:hAnsi="Times New Roman" w:cs="Times New Roman"/>
                <w:b/>
                <w:sz w:val="24"/>
                <w:szCs w:val="24"/>
              </w:rPr>
            </w:pPr>
            <w:r w:rsidRPr="00165A24">
              <w:rPr>
                <w:rFonts w:ascii="Times New Roman" w:hAnsi="Times New Roman" w:cs="Times New Roman"/>
                <w:b/>
                <w:sz w:val="24"/>
                <w:szCs w:val="24"/>
              </w:rPr>
              <w:t>Формы и методы</w:t>
            </w:r>
          </w:p>
          <w:p w:rsidR="002A55AF" w:rsidRPr="00165A24" w:rsidRDefault="002A55AF" w:rsidP="00A6411B">
            <w:pPr>
              <w:rPr>
                <w:rFonts w:ascii="Times New Roman" w:hAnsi="Times New Roman" w:cs="Times New Roman"/>
                <w:b/>
                <w:sz w:val="24"/>
                <w:szCs w:val="24"/>
              </w:rPr>
            </w:pPr>
            <w:r w:rsidRPr="00165A24">
              <w:rPr>
                <w:rFonts w:ascii="Times New Roman" w:hAnsi="Times New Roman" w:cs="Times New Roman"/>
                <w:b/>
                <w:sz w:val="24"/>
                <w:szCs w:val="24"/>
              </w:rPr>
              <w:t>контроля и оценки</w:t>
            </w:r>
          </w:p>
        </w:tc>
      </w:tr>
      <w:tr w:rsidR="002A55AF" w:rsidRPr="00165A24" w:rsidTr="002A55AF">
        <w:trPr>
          <w:jc w:val="center"/>
        </w:trPr>
        <w:tc>
          <w:tcPr>
            <w:tcW w:w="3369" w:type="dxa"/>
          </w:tcPr>
          <w:p w:rsidR="00E049BD"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ПК 1.1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Пользоваться </w:t>
            </w:r>
          </w:p>
          <w:p w:rsidR="002A55AF" w:rsidRPr="00165A24" w:rsidRDefault="00E049BD" w:rsidP="00A6411B">
            <w:pPr>
              <w:rPr>
                <w:rFonts w:ascii="Times New Roman" w:hAnsi="Times New Roman" w:cs="Times New Roman"/>
                <w:sz w:val="24"/>
                <w:szCs w:val="24"/>
              </w:rPr>
            </w:pPr>
            <w:r>
              <w:rPr>
                <w:rFonts w:ascii="Times New Roman" w:hAnsi="Times New Roman" w:cs="Times New Roman"/>
                <w:sz w:val="24"/>
                <w:szCs w:val="24"/>
              </w:rPr>
              <w:t>л</w:t>
            </w:r>
            <w:r w:rsidR="002A55AF" w:rsidRPr="00165A24">
              <w:rPr>
                <w:rFonts w:ascii="Times New Roman" w:hAnsi="Times New Roman" w:cs="Times New Roman"/>
                <w:sz w:val="24"/>
                <w:szCs w:val="24"/>
              </w:rPr>
              <w:t>абораторной посудой различного назначения, мыть и сушить посуду в соответствии с  требованиями химического анализа</w:t>
            </w:r>
          </w:p>
        </w:tc>
        <w:tc>
          <w:tcPr>
            <w:tcW w:w="3543"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Рациональное использование лабораторной посуды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Очистка и высушивание посуды согласно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требованиям химического анализа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Точность и аккуратность  приготовления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растворов для мытья посуды с соблюдением правил БЖ</w:t>
            </w:r>
          </w:p>
        </w:tc>
        <w:tc>
          <w:tcPr>
            <w:tcW w:w="3367"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Наблюдение и экспертная оценка выполнения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практических заданий.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Дифференцированный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зачет</w:t>
            </w:r>
          </w:p>
        </w:tc>
      </w:tr>
      <w:tr w:rsidR="002A55AF" w:rsidRPr="00165A24" w:rsidTr="002A55AF">
        <w:trPr>
          <w:jc w:val="center"/>
        </w:trPr>
        <w:tc>
          <w:tcPr>
            <w:tcW w:w="3369" w:type="dxa"/>
          </w:tcPr>
          <w:p w:rsidR="00E049BD"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ПК 1.2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Выбирать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приборы 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оборудование для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проведения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анализов</w:t>
            </w:r>
          </w:p>
        </w:tc>
        <w:tc>
          <w:tcPr>
            <w:tcW w:w="3543"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Обоснованный выбор технологического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Оборудования и инструментария согласно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поставленной задаче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Соответствие выбора посуды технологическим требованиям (ГОСТу)</w:t>
            </w:r>
          </w:p>
        </w:tc>
        <w:tc>
          <w:tcPr>
            <w:tcW w:w="3367"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Наблюдение и экспертная оценка выполнения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практических заданий.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Дифференцированный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зачет Наблюдение и экспертная оценка выполнения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практических заданий.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Дифференцированный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зачет</w:t>
            </w:r>
          </w:p>
        </w:tc>
      </w:tr>
      <w:tr w:rsidR="002A55AF" w:rsidRPr="00165A24" w:rsidTr="002A55AF">
        <w:trPr>
          <w:jc w:val="center"/>
        </w:trPr>
        <w:tc>
          <w:tcPr>
            <w:tcW w:w="3369"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ПК 1.3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Подготавливать для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анализа приборы 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оборудование</w:t>
            </w:r>
          </w:p>
        </w:tc>
        <w:tc>
          <w:tcPr>
            <w:tcW w:w="3543"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Точность и правильность подготовки к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работе приборов и оборудования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Подготовка пробы к анализу и проведение инструментального анализа предложенного образца с учетом его свойств и требованиям  ГОСТ и Сан. Пин.</w:t>
            </w:r>
          </w:p>
        </w:tc>
        <w:tc>
          <w:tcPr>
            <w:tcW w:w="3367"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Наблюдение и экспертная оценка выполнения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практических заданий.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Дифференцированный зачет </w:t>
            </w:r>
          </w:p>
        </w:tc>
      </w:tr>
      <w:tr w:rsidR="002A55AF" w:rsidRPr="00165A24" w:rsidTr="002A55AF">
        <w:trPr>
          <w:jc w:val="center"/>
        </w:trPr>
        <w:tc>
          <w:tcPr>
            <w:tcW w:w="3369"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ПК 2.1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Готовить растворы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точной 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приблизительной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концентрации</w:t>
            </w:r>
          </w:p>
        </w:tc>
        <w:tc>
          <w:tcPr>
            <w:tcW w:w="3543"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Осуществление математических расчетов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при приготовлении растворов заданной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концентрации;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lastRenderedPageBreak/>
              <w:t xml:space="preserve">Обоснование выбора технологии приготовления заданной концентрации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Соответствие выбора мерной посуды, инструментов, оборудования и приспособлений заданной технологии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Взятие навески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Подготовка  лабораторной посуды к работе (мытьё, сушка,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Организация рабочего места  Выполнение лабораторных операций – упаривание, разбавление.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Точность и правильность градуировки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(калибровки мерной посуды)</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Точность и правильность приготовления растворов заданной концентрации.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Организация безопасных условий труда</w:t>
            </w:r>
          </w:p>
        </w:tc>
        <w:tc>
          <w:tcPr>
            <w:tcW w:w="3367"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lastRenderedPageBreak/>
              <w:t xml:space="preserve">Наблюдение и экспертная оценка выполнения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практических заданий.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Дифференцированный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зачет</w:t>
            </w:r>
          </w:p>
        </w:tc>
      </w:tr>
      <w:tr w:rsidR="002A55AF" w:rsidRPr="00165A24" w:rsidTr="002A55AF">
        <w:trPr>
          <w:jc w:val="center"/>
        </w:trPr>
        <w:tc>
          <w:tcPr>
            <w:tcW w:w="3369"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ПК 2.2 Определять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концентрации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растворов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различными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способами</w:t>
            </w:r>
          </w:p>
        </w:tc>
        <w:tc>
          <w:tcPr>
            <w:tcW w:w="3543"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Аргументированный выбор и использование мерной посуды и мерительных инструментов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Проведение титриметрического анализа и определение концентрации по плотности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раствора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Определение  плотности пикнометром,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ареометром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Использование справочных таблиц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Безопасность проведения лабораторных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операций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Обоснованный выбор технологических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действий по определению концентрации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предложенного образца (раствора)</w:t>
            </w:r>
          </w:p>
        </w:tc>
        <w:tc>
          <w:tcPr>
            <w:tcW w:w="3367"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Наблюдение и экспертная оценка выполнения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практических заданий.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Дифференцированный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зачет </w:t>
            </w:r>
          </w:p>
        </w:tc>
      </w:tr>
      <w:tr w:rsidR="002A55AF" w:rsidRPr="00165A24" w:rsidTr="002A55AF">
        <w:trPr>
          <w:jc w:val="center"/>
        </w:trPr>
        <w:tc>
          <w:tcPr>
            <w:tcW w:w="3369"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ПК 2.3 Отбирать 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готовить пробы к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проведению анализов</w:t>
            </w:r>
          </w:p>
        </w:tc>
        <w:tc>
          <w:tcPr>
            <w:tcW w:w="3543"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Подбор, подготовка, транспортировка 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хранение проб твердых, жидких и газообразных веществ с учетом их свойств </w:t>
            </w:r>
            <w:r w:rsidRPr="00165A24">
              <w:rPr>
                <w:rFonts w:ascii="Times New Roman" w:hAnsi="Times New Roman" w:cs="Times New Roman"/>
                <w:sz w:val="24"/>
                <w:szCs w:val="24"/>
              </w:rPr>
              <w:lastRenderedPageBreak/>
              <w:t>и действия на организм.</w:t>
            </w:r>
          </w:p>
        </w:tc>
        <w:tc>
          <w:tcPr>
            <w:tcW w:w="3367"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lastRenderedPageBreak/>
              <w:t xml:space="preserve">Наблюдение и экспертная оценка выполнения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практических заданий.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Дифференцированный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зачет</w:t>
            </w:r>
          </w:p>
        </w:tc>
      </w:tr>
      <w:tr w:rsidR="002A55AF" w:rsidRPr="00165A24" w:rsidTr="002A55AF">
        <w:trPr>
          <w:jc w:val="center"/>
        </w:trPr>
        <w:tc>
          <w:tcPr>
            <w:tcW w:w="3369"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ПК 2.4 Определять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химические и физические свойства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веществ.</w:t>
            </w:r>
          </w:p>
        </w:tc>
        <w:tc>
          <w:tcPr>
            <w:tcW w:w="3543"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Аргументированный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выбор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методики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проведения физико-химического анализа предложенного образца.  Проведение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качественного и количественного анализа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по общепринятой методике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Уверенная регистрация качественного 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количественного аналитического сигнала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Грамотное ведение технической документации</w:t>
            </w:r>
          </w:p>
        </w:tc>
        <w:tc>
          <w:tcPr>
            <w:tcW w:w="3367"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Наблюдение и экспертная оценка выполнения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практических заданий.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Дифференцированный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зачет</w:t>
            </w:r>
          </w:p>
        </w:tc>
      </w:tr>
    </w:tbl>
    <w:p w:rsidR="002A55AF" w:rsidRPr="00070AB2" w:rsidRDefault="002A55AF" w:rsidP="00A6411B">
      <w:pPr>
        <w:spacing w:after="0" w:line="240" w:lineRule="auto"/>
        <w:jc w:val="both"/>
        <w:rPr>
          <w:rFonts w:ascii="Times New Roman" w:hAnsi="Times New Roman" w:cs="Times New Roman"/>
          <w:sz w:val="24"/>
          <w:szCs w:val="24"/>
        </w:rPr>
      </w:pPr>
    </w:p>
    <w:p w:rsidR="002A55AF" w:rsidRPr="00070AB2" w:rsidRDefault="002A55AF" w:rsidP="00E049BD">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Формы и методы контроля и оценки результатов обучения должны позволять проверять у </w:t>
      </w:r>
    </w:p>
    <w:p w:rsidR="002A55AF" w:rsidRDefault="002A55AF"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обучающихся не только сформированность профессиональных компетенций, но и </w:t>
      </w:r>
      <w:r w:rsidR="003C00C4" w:rsidRPr="00070AB2">
        <w:rPr>
          <w:rFonts w:ascii="Times New Roman" w:hAnsi="Times New Roman" w:cs="Times New Roman"/>
          <w:sz w:val="24"/>
          <w:szCs w:val="24"/>
        </w:rPr>
        <w:t>р</w:t>
      </w:r>
      <w:r w:rsidRPr="00070AB2">
        <w:rPr>
          <w:rFonts w:ascii="Times New Roman" w:hAnsi="Times New Roman" w:cs="Times New Roman"/>
          <w:sz w:val="24"/>
          <w:szCs w:val="24"/>
        </w:rPr>
        <w:t>азвитие общих компетенций и обеспечивающих их умений.</w:t>
      </w:r>
    </w:p>
    <w:p w:rsidR="00E049BD" w:rsidRPr="00070AB2" w:rsidRDefault="00E049BD" w:rsidP="00A6411B">
      <w:pPr>
        <w:spacing w:after="0" w:line="240" w:lineRule="auto"/>
        <w:jc w:val="both"/>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3139"/>
        <w:gridCol w:w="3184"/>
        <w:gridCol w:w="3247"/>
      </w:tblGrid>
      <w:tr w:rsidR="002A55AF" w:rsidRPr="00070AB2" w:rsidTr="00E049BD">
        <w:trPr>
          <w:jc w:val="center"/>
        </w:trPr>
        <w:tc>
          <w:tcPr>
            <w:tcW w:w="3186" w:type="dxa"/>
          </w:tcPr>
          <w:p w:rsidR="002A55AF" w:rsidRPr="00070AB2" w:rsidRDefault="002A55AF" w:rsidP="00A6411B">
            <w:pPr>
              <w:rPr>
                <w:rFonts w:ascii="Times New Roman" w:hAnsi="Times New Roman" w:cs="Times New Roman"/>
                <w:b/>
                <w:sz w:val="24"/>
                <w:szCs w:val="24"/>
              </w:rPr>
            </w:pPr>
            <w:r w:rsidRPr="00070AB2">
              <w:rPr>
                <w:rFonts w:ascii="Times New Roman" w:hAnsi="Times New Roman" w:cs="Times New Roman"/>
                <w:b/>
                <w:sz w:val="24"/>
                <w:szCs w:val="24"/>
              </w:rPr>
              <w:t xml:space="preserve">Результаты  </w:t>
            </w:r>
          </w:p>
          <w:p w:rsidR="002A55AF" w:rsidRPr="00070AB2" w:rsidRDefault="003C00C4" w:rsidP="00A6411B">
            <w:pPr>
              <w:rPr>
                <w:rFonts w:ascii="Times New Roman" w:hAnsi="Times New Roman" w:cs="Times New Roman"/>
                <w:b/>
                <w:sz w:val="24"/>
                <w:szCs w:val="24"/>
              </w:rPr>
            </w:pPr>
            <w:r w:rsidRPr="00070AB2">
              <w:rPr>
                <w:rFonts w:ascii="Times New Roman" w:hAnsi="Times New Roman" w:cs="Times New Roman"/>
                <w:b/>
                <w:sz w:val="24"/>
                <w:szCs w:val="24"/>
              </w:rPr>
              <w:t>(освоенные общие компетен</w:t>
            </w:r>
            <w:r w:rsidR="002A55AF" w:rsidRPr="00070AB2">
              <w:rPr>
                <w:rFonts w:ascii="Times New Roman" w:hAnsi="Times New Roman" w:cs="Times New Roman"/>
                <w:b/>
                <w:sz w:val="24"/>
                <w:szCs w:val="24"/>
              </w:rPr>
              <w:t>ции)</w:t>
            </w:r>
          </w:p>
        </w:tc>
        <w:tc>
          <w:tcPr>
            <w:tcW w:w="3238" w:type="dxa"/>
          </w:tcPr>
          <w:p w:rsidR="002A55AF" w:rsidRPr="00070AB2" w:rsidRDefault="002A55AF" w:rsidP="00A6411B">
            <w:pPr>
              <w:rPr>
                <w:rFonts w:ascii="Times New Roman" w:hAnsi="Times New Roman" w:cs="Times New Roman"/>
                <w:b/>
                <w:sz w:val="24"/>
                <w:szCs w:val="24"/>
              </w:rPr>
            </w:pPr>
            <w:r w:rsidRPr="00070AB2">
              <w:rPr>
                <w:rFonts w:ascii="Times New Roman" w:hAnsi="Times New Roman" w:cs="Times New Roman"/>
                <w:b/>
                <w:sz w:val="24"/>
                <w:szCs w:val="24"/>
              </w:rPr>
              <w:t xml:space="preserve">Основные показатели оценки </w:t>
            </w:r>
          </w:p>
          <w:p w:rsidR="002A55AF" w:rsidRPr="00070AB2" w:rsidRDefault="002A55AF" w:rsidP="00A6411B">
            <w:pPr>
              <w:rPr>
                <w:rFonts w:ascii="Times New Roman" w:hAnsi="Times New Roman" w:cs="Times New Roman"/>
                <w:b/>
                <w:sz w:val="24"/>
                <w:szCs w:val="24"/>
              </w:rPr>
            </w:pPr>
            <w:r w:rsidRPr="00070AB2">
              <w:rPr>
                <w:rFonts w:ascii="Times New Roman" w:hAnsi="Times New Roman" w:cs="Times New Roman"/>
                <w:b/>
                <w:sz w:val="24"/>
                <w:szCs w:val="24"/>
              </w:rPr>
              <w:t>результата</w:t>
            </w:r>
          </w:p>
        </w:tc>
        <w:tc>
          <w:tcPr>
            <w:tcW w:w="3304" w:type="dxa"/>
          </w:tcPr>
          <w:p w:rsidR="002A55AF" w:rsidRPr="00070AB2" w:rsidRDefault="002A55AF" w:rsidP="00A6411B">
            <w:pPr>
              <w:rPr>
                <w:rFonts w:ascii="Times New Roman" w:hAnsi="Times New Roman" w:cs="Times New Roman"/>
                <w:b/>
                <w:sz w:val="24"/>
                <w:szCs w:val="24"/>
              </w:rPr>
            </w:pPr>
            <w:r w:rsidRPr="00070AB2">
              <w:rPr>
                <w:rFonts w:ascii="Times New Roman" w:hAnsi="Times New Roman" w:cs="Times New Roman"/>
                <w:b/>
                <w:sz w:val="24"/>
                <w:szCs w:val="24"/>
              </w:rPr>
              <w:t>Формы и м</w:t>
            </w:r>
            <w:r w:rsidR="003C00C4" w:rsidRPr="00070AB2">
              <w:rPr>
                <w:rFonts w:ascii="Times New Roman" w:hAnsi="Times New Roman" w:cs="Times New Roman"/>
                <w:b/>
                <w:sz w:val="24"/>
                <w:szCs w:val="24"/>
              </w:rPr>
              <w:t>етоды кон</w:t>
            </w:r>
            <w:r w:rsidRPr="00070AB2">
              <w:rPr>
                <w:rFonts w:ascii="Times New Roman" w:hAnsi="Times New Roman" w:cs="Times New Roman"/>
                <w:b/>
                <w:sz w:val="24"/>
                <w:szCs w:val="24"/>
              </w:rPr>
              <w:t>троля и оценки</w:t>
            </w:r>
          </w:p>
        </w:tc>
      </w:tr>
      <w:tr w:rsidR="002A55AF" w:rsidRPr="00070AB2" w:rsidTr="00E049BD">
        <w:trPr>
          <w:jc w:val="center"/>
        </w:trPr>
        <w:tc>
          <w:tcPr>
            <w:tcW w:w="3186" w:type="dxa"/>
          </w:tcPr>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ОК 1. Понимать сущность и социальную значимость своей бу</w:t>
            </w:r>
            <w:r w:rsidR="002A55AF" w:rsidRPr="00070AB2">
              <w:rPr>
                <w:rFonts w:ascii="Times New Roman" w:hAnsi="Times New Roman" w:cs="Times New Roman"/>
                <w:sz w:val="24"/>
                <w:szCs w:val="24"/>
              </w:rPr>
              <w:t xml:space="preserve">дущей профессии, проявлять к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ней устойчивый интерес</w:t>
            </w:r>
          </w:p>
        </w:tc>
        <w:tc>
          <w:tcPr>
            <w:tcW w:w="3238" w:type="dxa"/>
          </w:tcPr>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Участие в конкурсах профмастерства, наличие положительных от</w:t>
            </w:r>
            <w:r w:rsidR="002A55AF" w:rsidRPr="00070AB2">
              <w:rPr>
                <w:rFonts w:ascii="Times New Roman" w:hAnsi="Times New Roman" w:cs="Times New Roman"/>
                <w:sz w:val="24"/>
                <w:szCs w:val="24"/>
              </w:rPr>
              <w:t xml:space="preserve">зывов мастера производственного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обучения</w:t>
            </w:r>
          </w:p>
        </w:tc>
        <w:tc>
          <w:tcPr>
            <w:tcW w:w="3304"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Участие в </w:t>
            </w:r>
            <w:r w:rsidR="003C00C4" w:rsidRPr="00070AB2">
              <w:rPr>
                <w:rFonts w:ascii="Times New Roman" w:hAnsi="Times New Roman" w:cs="Times New Roman"/>
                <w:sz w:val="24"/>
                <w:szCs w:val="24"/>
              </w:rPr>
              <w:t>конкурсах профмастерства, наличие положительных от</w:t>
            </w:r>
            <w:r w:rsidRPr="00070AB2">
              <w:rPr>
                <w:rFonts w:ascii="Times New Roman" w:hAnsi="Times New Roman" w:cs="Times New Roman"/>
                <w:sz w:val="24"/>
                <w:szCs w:val="24"/>
              </w:rPr>
              <w:t xml:space="preserve">зывов мастера производственного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обучения</w:t>
            </w:r>
          </w:p>
        </w:tc>
      </w:tr>
      <w:tr w:rsidR="002A55AF" w:rsidRPr="00070AB2" w:rsidTr="00E049BD">
        <w:trPr>
          <w:jc w:val="center"/>
        </w:trPr>
        <w:tc>
          <w:tcPr>
            <w:tcW w:w="3186" w:type="dxa"/>
          </w:tcPr>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ОК 2. Организовывать собствен</w:t>
            </w:r>
            <w:r w:rsidR="002A55AF" w:rsidRPr="00070AB2">
              <w:rPr>
                <w:rFonts w:ascii="Times New Roman" w:hAnsi="Times New Roman" w:cs="Times New Roman"/>
                <w:sz w:val="24"/>
                <w:szCs w:val="24"/>
              </w:rPr>
              <w:t xml:space="preserve">ную деятельность, исходя из цели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и способов ее достижения, опре</w:t>
            </w:r>
            <w:r w:rsidR="002A55AF" w:rsidRPr="00070AB2">
              <w:rPr>
                <w:rFonts w:ascii="Times New Roman" w:hAnsi="Times New Roman" w:cs="Times New Roman"/>
                <w:sz w:val="24"/>
                <w:szCs w:val="24"/>
              </w:rPr>
              <w:t>деленных руководителем</w:t>
            </w:r>
          </w:p>
        </w:tc>
        <w:tc>
          <w:tcPr>
            <w:tcW w:w="3238"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Правильный выбор и применение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методов и способов решения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профессиональных задач в ходе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выполнения практических работ;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рациональное распределение вре</w:t>
            </w:r>
            <w:r w:rsidR="002A55AF" w:rsidRPr="00070AB2">
              <w:rPr>
                <w:rFonts w:ascii="Times New Roman" w:hAnsi="Times New Roman" w:cs="Times New Roman"/>
                <w:sz w:val="24"/>
                <w:szCs w:val="24"/>
              </w:rPr>
              <w:t xml:space="preserve">мени на все этапы выполнения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технологических процессов</w:t>
            </w:r>
          </w:p>
        </w:tc>
        <w:tc>
          <w:tcPr>
            <w:tcW w:w="3304"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Оценка эффективности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и качества выполнения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различных работ</w:t>
            </w:r>
          </w:p>
        </w:tc>
      </w:tr>
      <w:tr w:rsidR="002A55AF" w:rsidRPr="00070AB2" w:rsidTr="00E049BD">
        <w:trPr>
          <w:jc w:val="center"/>
        </w:trPr>
        <w:tc>
          <w:tcPr>
            <w:tcW w:w="3186"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3. Анализировать рабочую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ситуацию, осуществлять текущий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и итоговый контроль,  оценку и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коррекцию собственной деятель</w:t>
            </w:r>
            <w:r w:rsidR="002A55AF" w:rsidRPr="00070AB2">
              <w:rPr>
                <w:rFonts w:ascii="Times New Roman" w:hAnsi="Times New Roman" w:cs="Times New Roman"/>
                <w:sz w:val="24"/>
                <w:szCs w:val="24"/>
              </w:rPr>
              <w:t xml:space="preserve">ности. Нести ответственность за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результаты своей работы.</w:t>
            </w:r>
          </w:p>
        </w:tc>
        <w:tc>
          <w:tcPr>
            <w:tcW w:w="3238" w:type="dxa"/>
          </w:tcPr>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Решение стандартных и нестан</w:t>
            </w:r>
            <w:r w:rsidR="002A55AF" w:rsidRPr="00070AB2">
              <w:rPr>
                <w:rFonts w:ascii="Times New Roman" w:hAnsi="Times New Roman" w:cs="Times New Roman"/>
                <w:sz w:val="24"/>
                <w:szCs w:val="24"/>
              </w:rPr>
              <w:t xml:space="preserve">дартных профессиональных задач </w:t>
            </w:r>
            <w:r w:rsidRPr="00070AB2">
              <w:rPr>
                <w:rFonts w:ascii="Times New Roman" w:hAnsi="Times New Roman" w:cs="Times New Roman"/>
                <w:sz w:val="24"/>
                <w:szCs w:val="24"/>
              </w:rPr>
              <w:t>в ходе выполнения технологиче</w:t>
            </w:r>
            <w:r w:rsidR="002A55AF" w:rsidRPr="00070AB2">
              <w:rPr>
                <w:rFonts w:ascii="Times New Roman" w:hAnsi="Times New Roman" w:cs="Times New Roman"/>
                <w:sz w:val="24"/>
                <w:szCs w:val="24"/>
              </w:rPr>
              <w:t>ски</w:t>
            </w:r>
            <w:r w:rsidRPr="00070AB2">
              <w:rPr>
                <w:rFonts w:ascii="Times New Roman" w:hAnsi="Times New Roman" w:cs="Times New Roman"/>
                <w:sz w:val="24"/>
                <w:szCs w:val="24"/>
              </w:rPr>
              <w:t>х процессов различной степе</w:t>
            </w:r>
            <w:r w:rsidR="002A55AF" w:rsidRPr="00070AB2">
              <w:rPr>
                <w:rFonts w:ascii="Times New Roman" w:hAnsi="Times New Roman" w:cs="Times New Roman"/>
                <w:sz w:val="24"/>
                <w:szCs w:val="24"/>
              </w:rPr>
              <w:t>ни сложности;</w:t>
            </w:r>
          </w:p>
        </w:tc>
        <w:tc>
          <w:tcPr>
            <w:tcW w:w="3304"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Оценка эффективности </w:t>
            </w:r>
          </w:p>
          <w:p w:rsidR="002A55AF" w:rsidRPr="00070AB2" w:rsidRDefault="002A55AF" w:rsidP="00A6411B">
            <w:pPr>
              <w:ind w:firstLine="17"/>
              <w:rPr>
                <w:rFonts w:ascii="Times New Roman" w:hAnsi="Times New Roman" w:cs="Times New Roman"/>
                <w:sz w:val="24"/>
                <w:szCs w:val="24"/>
              </w:rPr>
            </w:pPr>
            <w:r w:rsidRPr="00070AB2">
              <w:rPr>
                <w:rFonts w:ascii="Times New Roman" w:hAnsi="Times New Roman" w:cs="Times New Roman"/>
                <w:sz w:val="24"/>
                <w:szCs w:val="24"/>
              </w:rPr>
              <w:t xml:space="preserve">и качества выполнения </w:t>
            </w:r>
          </w:p>
          <w:p w:rsidR="002A55AF" w:rsidRPr="00070AB2" w:rsidRDefault="002A55AF" w:rsidP="00A6411B">
            <w:pPr>
              <w:ind w:firstLine="17"/>
              <w:rPr>
                <w:rFonts w:ascii="Times New Roman" w:hAnsi="Times New Roman" w:cs="Times New Roman"/>
                <w:sz w:val="24"/>
                <w:szCs w:val="24"/>
              </w:rPr>
            </w:pPr>
            <w:r w:rsidRPr="00070AB2">
              <w:rPr>
                <w:rFonts w:ascii="Times New Roman" w:hAnsi="Times New Roman" w:cs="Times New Roman"/>
                <w:sz w:val="24"/>
                <w:szCs w:val="24"/>
              </w:rPr>
              <w:t>практических работ</w:t>
            </w:r>
          </w:p>
        </w:tc>
      </w:tr>
      <w:tr w:rsidR="002A55AF" w:rsidRPr="00070AB2" w:rsidTr="00E049BD">
        <w:trPr>
          <w:jc w:val="center"/>
        </w:trPr>
        <w:tc>
          <w:tcPr>
            <w:tcW w:w="3186"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lastRenderedPageBreak/>
              <w:t>ОК 4. Осуществлять поиск ин-</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формации, необходимой для эффективного выполнения профес</w:t>
            </w:r>
            <w:r w:rsidR="002A55AF" w:rsidRPr="00070AB2">
              <w:rPr>
                <w:rFonts w:ascii="Times New Roman" w:hAnsi="Times New Roman" w:cs="Times New Roman"/>
                <w:sz w:val="24"/>
                <w:szCs w:val="24"/>
              </w:rPr>
              <w:t>сиональных задач</w:t>
            </w:r>
          </w:p>
        </w:tc>
        <w:tc>
          <w:tcPr>
            <w:tcW w:w="3238"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Эффективный поиск необходимой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информации;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использование различных источ</w:t>
            </w:r>
            <w:r w:rsidR="002A55AF" w:rsidRPr="00070AB2">
              <w:rPr>
                <w:rFonts w:ascii="Times New Roman" w:hAnsi="Times New Roman" w:cs="Times New Roman"/>
                <w:sz w:val="24"/>
                <w:szCs w:val="24"/>
              </w:rPr>
              <w:t>ников, включая электронные.</w:t>
            </w:r>
          </w:p>
        </w:tc>
        <w:tc>
          <w:tcPr>
            <w:tcW w:w="3304"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Наблюдение и оценка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выполнения практиче</w:t>
            </w:r>
            <w:r w:rsidR="002A55AF" w:rsidRPr="00070AB2">
              <w:rPr>
                <w:rFonts w:ascii="Times New Roman" w:hAnsi="Times New Roman" w:cs="Times New Roman"/>
                <w:sz w:val="24"/>
                <w:szCs w:val="24"/>
              </w:rPr>
              <w:t>ских заданий</w:t>
            </w:r>
          </w:p>
        </w:tc>
      </w:tr>
      <w:tr w:rsidR="002A55AF" w:rsidRPr="00070AB2" w:rsidTr="00E049BD">
        <w:trPr>
          <w:jc w:val="center"/>
        </w:trPr>
        <w:tc>
          <w:tcPr>
            <w:tcW w:w="3186" w:type="dxa"/>
          </w:tcPr>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ОК 5. Использовать информаци</w:t>
            </w:r>
            <w:r w:rsidR="002A55AF" w:rsidRPr="00070AB2">
              <w:rPr>
                <w:rFonts w:ascii="Times New Roman" w:hAnsi="Times New Roman" w:cs="Times New Roman"/>
                <w:sz w:val="24"/>
                <w:szCs w:val="24"/>
              </w:rPr>
              <w:t>онно-</w:t>
            </w:r>
            <w:r w:rsidRPr="00070AB2">
              <w:rPr>
                <w:rFonts w:ascii="Times New Roman" w:hAnsi="Times New Roman" w:cs="Times New Roman"/>
                <w:sz w:val="24"/>
                <w:szCs w:val="24"/>
              </w:rPr>
              <w:t>коммуникационные технологии в профессиональной дея</w:t>
            </w:r>
            <w:r w:rsidR="002A55AF" w:rsidRPr="00070AB2">
              <w:rPr>
                <w:rFonts w:ascii="Times New Roman" w:hAnsi="Times New Roman" w:cs="Times New Roman"/>
                <w:sz w:val="24"/>
                <w:szCs w:val="24"/>
              </w:rPr>
              <w:t>тельности</w:t>
            </w:r>
          </w:p>
        </w:tc>
        <w:tc>
          <w:tcPr>
            <w:tcW w:w="3238"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Использование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Интернет-ресурсов в проф</w:t>
            </w:r>
            <w:r w:rsidR="003C00C4" w:rsidRPr="00070AB2">
              <w:rPr>
                <w:rFonts w:ascii="Times New Roman" w:hAnsi="Times New Roman" w:cs="Times New Roman"/>
                <w:sz w:val="24"/>
                <w:szCs w:val="24"/>
              </w:rPr>
              <w:t>ессиональной де</w:t>
            </w:r>
            <w:r w:rsidRPr="00070AB2">
              <w:rPr>
                <w:rFonts w:ascii="Times New Roman" w:hAnsi="Times New Roman" w:cs="Times New Roman"/>
                <w:sz w:val="24"/>
                <w:szCs w:val="24"/>
              </w:rPr>
              <w:t>ятельности.</w:t>
            </w:r>
          </w:p>
        </w:tc>
        <w:tc>
          <w:tcPr>
            <w:tcW w:w="3304"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Наблюдение и оценка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использования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 xml:space="preserve">И </w:t>
            </w:r>
            <w:r w:rsidR="002A55AF" w:rsidRPr="00070AB2">
              <w:rPr>
                <w:rFonts w:ascii="Times New Roman" w:hAnsi="Times New Roman" w:cs="Times New Roman"/>
                <w:sz w:val="24"/>
                <w:szCs w:val="24"/>
              </w:rPr>
              <w:t xml:space="preserve">ресурсов на занятиях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производственной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практики</w:t>
            </w:r>
          </w:p>
        </w:tc>
      </w:tr>
      <w:tr w:rsidR="002A55AF" w:rsidRPr="00070AB2" w:rsidTr="00E049BD">
        <w:trPr>
          <w:jc w:val="center"/>
        </w:trPr>
        <w:tc>
          <w:tcPr>
            <w:tcW w:w="3186" w:type="dxa"/>
          </w:tcPr>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ОК 6. Работать в команде, эффективно общаться с коллегами, ру</w:t>
            </w:r>
            <w:r w:rsidR="002A55AF" w:rsidRPr="00070AB2">
              <w:rPr>
                <w:rFonts w:ascii="Times New Roman" w:hAnsi="Times New Roman" w:cs="Times New Roman"/>
                <w:sz w:val="24"/>
                <w:szCs w:val="24"/>
              </w:rPr>
              <w:t>ководством, клиентами</w:t>
            </w:r>
          </w:p>
        </w:tc>
        <w:tc>
          <w:tcPr>
            <w:tcW w:w="3238" w:type="dxa"/>
          </w:tcPr>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Взаимодействие с коллегами, ру</w:t>
            </w:r>
            <w:r w:rsidR="002A55AF" w:rsidRPr="00070AB2">
              <w:rPr>
                <w:rFonts w:ascii="Times New Roman" w:hAnsi="Times New Roman" w:cs="Times New Roman"/>
                <w:sz w:val="24"/>
                <w:szCs w:val="24"/>
              </w:rPr>
              <w:t xml:space="preserve">ководством, клиентами;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объективная оценка собственной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деятельности и членов команды;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предотвращение и урегулирова</w:t>
            </w:r>
            <w:r w:rsidR="002A55AF" w:rsidRPr="00070AB2">
              <w:rPr>
                <w:rFonts w:ascii="Times New Roman" w:hAnsi="Times New Roman" w:cs="Times New Roman"/>
                <w:sz w:val="24"/>
                <w:szCs w:val="24"/>
              </w:rPr>
              <w:t>ние конфликтных ситуаций.</w:t>
            </w:r>
          </w:p>
        </w:tc>
        <w:tc>
          <w:tcPr>
            <w:tcW w:w="3304"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Наблюдение и оценка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работы в коллективе,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тестирование, самоана</w:t>
            </w:r>
            <w:r w:rsidR="002A55AF" w:rsidRPr="00070AB2">
              <w:rPr>
                <w:rFonts w:ascii="Times New Roman" w:hAnsi="Times New Roman" w:cs="Times New Roman"/>
                <w:sz w:val="24"/>
                <w:szCs w:val="24"/>
              </w:rPr>
              <w:t>лиз</w:t>
            </w:r>
          </w:p>
        </w:tc>
      </w:tr>
      <w:tr w:rsidR="002A55AF" w:rsidRPr="00070AB2" w:rsidTr="00E049BD">
        <w:trPr>
          <w:jc w:val="center"/>
        </w:trPr>
        <w:tc>
          <w:tcPr>
            <w:tcW w:w="3186" w:type="dxa"/>
          </w:tcPr>
          <w:p w:rsidR="002A55AF" w:rsidRPr="00070AB2" w:rsidRDefault="003C00C4" w:rsidP="00A6411B">
            <w:pPr>
              <w:tabs>
                <w:tab w:val="left" w:pos="988"/>
              </w:tabs>
              <w:rPr>
                <w:rFonts w:ascii="Times New Roman" w:hAnsi="Times New Roman" w:cs="Times New Roman"/>
                <w:sz w:val="24"/>
                <w:szCs w:val="24"/>
              </w:rPr>
            </w:pPr>
            <w:r w:rsidRPr="00070AB2">
              <w:rPr>
                <w:rFonts w:ascii="Times New Roman" w:hAnsi="Times New Roman" w:cs="Times New Roman"/>
                <w:sz w:val="24"/>
                <w:szCs w:val="24"/>
              </w:rPr>
              <w:t>ОК 7. Исполнять воинскую обя</w:t>
            </w:r>
            <w:r w:rsidR="002A55AF" w:rsidRPr="00070AB2">
              <w:rPr>
                <w:rFonts w:ascii="Times New Roman" w:hAnsi="Times New Roman" w:cs="Times New Roman"/>
                <w:sz w:val="24"/>
                <w:szCs w:val="24"/>
              </w:rPr>
              <w:t>занность, в том числе с приме</w:t>
            </w:r>
            <w:r w:rsidRPr="00070AB2">
              <w:rPr>
                <w:rFonts w:ascii="Times New Roman" w:hAnsi="Times New Roman" w:cs="Times New Roman"/>
                <w:sz w:val="24"/>
                <w:szCs w:val="24"/>
              </w:rPr>
              <w:t>нением полученных профессио</w:t>
            </w:r>
            <w:r w:rsidR="002A55AF" w:rsidRPr="00070AB2">
              <w:rPr>
                <w:rFonts w:ascii="Times New Roman" w:hAnsi="Times New Roman" w:cs="Times New Roman"/>
                <w:sz w:val="24"/>
                <w:szCs w:val="24"/>
              </w:rPr>
              <w:t>нальных знаний (для юношей)</w:t>
            </w:r>
          </w:p>
        </w:tc>
        <w:tc>
          <w:tcPr>
            <w:tcW w:w="3238"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Отзывы об участии в спортивных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мероприятиях;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уровень физической подготовки;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занятия в спортивных секциях  </w:t>
            </w:r>
          </w:p>
        </w:tc>
        <w:tc>
          <w:tcPr>
            <w:tcW w:w="3304"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Оценка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внеурочной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спортивной деятельно</w:t>
            </w:r>
            <w:r w:rsidR="002A55AF" w:rsidRPr="00070AB2">
              <w:rPr>
                <w:rFonts w:ascii="Times New Roman" w:hAnsi="Times New Roman" w:cs="Times New Roman"/>
                <w:sz w:val="24"/>
                <w:szCs w:val="24"/>
              </w:rPr>
              <w:t xml:space="preserve">сти;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Реализация профессио</w:t>
            </w:r>
            <w:r w:rsidR="002A55AF" w:rsidRPr="00070AB2">
              <w:rPr>
                <w:rFonts w:ascii="Times New Roman" w:hAnsi="Times New Roman" w:cs="Times New Roman"/>
                <w:sz w:val="24"/>
                <w:szCs w:val="24"/>
              </w:rPr>
              <w:t xml:space="preserve">нальных навыков </w:t>
            </w:r>
            <w:r w:rsidRPr="00070AB2">
              <w:rPr>
                <w:rFonts w:ascii="Times New Roman" w:hAnsi="Times New Roman" w:cs="Times New Roman"/>
                <w:sz w:val="24"/>
                <w:szCs w:val="24"/>
              </w:rPr>
              <w:t>в пе</w:t>
            </w:r>
            <w:r w:rsidR="002A55AF" w:rsidRPr="00070AB2">
              <w:rPr>
                <w:rFonts w:ascii="Times New Roman" w:hAnsi="Times New Roman" w:cs="Times New Roman"/>
                <w:sz w:val="24"/>
                <w:szCs w:val="24"/>
              </w:rPr>
              <w:t xml:space="preserve">риод службы в рядах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РА</w:t>
            </w:r>
          </w:p>
        </w:tc>
      </w:tr>
    </w:tbl>
    <w:p w:rsidR="003C00C4" w:rsidRPr="00070AB2" w:rsidRDefault="003C00C4" w:rsidP="00A6411B">
      <w:pPr>
        <w:spacing w:after="0" w:line="240" w:lineRule="auto"/>
        <w:jc w:val="both"/>
        <w:rPr>
          <w:rFonts w:ascii="Times New Roman" w:hAnsi="Times New Roman" w:cs="Times New Roman"/>
          <w:sz w:val="24"/>
          <w:szCs w:val="24"/>
        </w:rPr>
      </w:pPr>
    </w:p>
    <w:p w:rsidR="002A55AF" w:rsidRPr="00070AB2" w:rsidRDefault="002A55AF" w:rsidP="00E049BD">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Формами отчетности  обучающегося по практике является: </w:t>
      </w:r>
    </w:p>
    <w:p w:rsidR="002A55AF" w:rsidRPr="00070AB2" w:rsidRDefault="002A55AF"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аттестационный лист по практике руководителей практики </w:t>
      </w:r>
    </w:p>
    <w:p w:rsidR="003C00C4" w:rsidRPr="00070AB2" w:rsidRDefault="002A55AF"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w:t>
      </w:r>
      <w:r w:rsidR="003C00C4" w:rsidRPr="00070AB2">
        <w:rPr>
          <w:rFonts w:ascii="Times New Roman" w:hAnsi="Times New Roman" w:cs="Times New Roman"/>
          <w:sz w:val="24"/>
          <w:szCs w:val="24"/>
        </w:rPr>
        <w:t xml:space="preserve">характеристики организации </w:t>
      </w:r>
    </w:p>
    <w:p w:rsidR="002A55AF" w:rsidRPr="00070AB2" w:rsidRDefault="003C00C4"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дневник практики </w:t>
      </w:r>
      <w:r w:rsidR="002A55AF" w:rsidRPr="00070AB2">
        <w:rPr>
          <w:rFonts w:ascii="Times New Roman" w:hAnsi="Times New Roman" w:cs="Times New Roman"/>
          <w:sz w:val="24"/>
          <w:szCs w:val="24"/>
        </w:rPr>
        <w:t xml:space="preserve"> </w:t>
      </w:r>
    </w:p>
    <w:p w:rsidR="00E049BD" w:rsidRDefault="00E049BD" w:rsidP="00A6411B">
      <w:pPr>
        <w:spacing w:after="0" w:line="240" w:lineRule="auto"/>
        <w:jc w:val="both"/>
        <w:rPr>
          <w:rFonts w:ascii="Times New Roman" w:hAnsi="Times New Roman" w:cs="Times New Roman"/>
          <w:sz w:val="24"/>
          <w:szCs w:val="24"/>
        </w:rPr>
      </w:pPr>
    </w:p>
    <w:p w:rsidR="002A55AF" w:rsidRPr="00070AB2" w:rsidRDefault="002A55AF"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Для проведения дифференцированного зачета по п</w:t>
      </w:r>
      <w:r w:rsidR="003C00C4" w:rsidRPr="00070AB2">
        <w:rPr>
          <w:rFonts w:ascii="Times New Roman" w:hAnsi="Times New Roman" w:cs="Times New Roman"/>
          <w:sz w:val="24"/>
          <w:szCs w:val="24"/>
        </w:rPr>
        <w:t>рактике создается комис</w:t>
      </w:r>
      <w:r w:rsidRPr="00070AB2">
        <w:rPr>
          <w:rFonts w:ascii="Times New Roman" w:hAnsi="Times New Roman" w:cs="Times New Roman"/>
          <w:sz w:val="24"/>
          <w:szCs w:val="24"/>
        </w:rPr>
        <w:t>сия, в состав которой могут входить заместите</w:t>
      </w:r>
      <w:r w:rsidR="003C00C4" w:rsidRPr="00070AB2">
        <w:rPr>
          <w:rFonts w:ascii="Times New Roman" w:hAnsi="Times New Roman" w:cs="Times New Roman"/>
          <w:sz w:val="24"/>
          <w:szCs w:val="24"/>
        </w:rPr>
        <w:t>ль директора по производственно</w:t>
      </w:r>
      <w:r w:rsidRPr="00070AB2">
        <w:rPr>
          <w:rFonts w:ascii="Times New Roman" w:hAnsi="Times New Roman" w:cs="Times New Roman"/>
          <w:sz w:val="24"/>
          <w:szCs w:val="24"/>
        </w:rPr>
        <w:t xml:space="preserve">му обучению, руководители практик от </w:t>
      </w:r>
      <w:r w:rsidR="003C00C4" w:rsidRPr="00070AB2">
        <w:rPr>
          <w:rFonts w:ascii="Times New Roman" w:hAnsi="Times New Roman" w:cs="Times New Roman"/>
          <w:sz w:val="24"/>
          <w:szCs w:val="24"/>
        </w:rPr>
        <w:t>техникума</w:t>
      </w:r>
      <w:r w:rsidRPr="00070AB2">
        <w:rPr>
          <w:rFonts w:ascii="Times New Roman" w:hAnsi="Times New Roman" w:cs="Times New Roman"/>
          <w:sz w:val="24"/>
          <w:szCs w:val="24"/>
        </w:rPr>
        <w:t xml:space="preserve"> и от организации, преподаватели </w:t>
      </w:r>
    </w:p>
    <w:p w:rsidR="002A55AF" w:rsidRPr="00070AB2" w:rsidRDefault="002A55AF"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междисциплинарных курсов профессиона</w:t>
      </w:r>
      <w:r w:rsidR="003C00C4" w:rsidRPr="00070AB2">
        <w:rPr>
          <w:rFonts w:ascii="Times New Roman" w:hAnsi="Times New Roman" w:cs="Times New Roman"/>
          <w:sz w:val="24"/>
          <w:szCs w:val="24"/>
        </w:rPr>
        <w:t>льных модулей, мастера производ</w:t>
      </w:r>
      <w:r w:rsidRPr="00070AB2">
        <w:rPr>
          <w:rFonts w:ascii="Times New Roman" w:hAnsi="Times New Roman" w:cs="Times New Roman"/>
          <w:sz w:val="24"/>
          <w:szCs w:val="24"/>
        </w:rPr>
        <w:t xml:space="preserve">ственного обучения. </w:t>
      </w:r>
    </w:p>
    <w:p w:rsidR="00E049BD" w:rsidRDefault="00E049BD" w:rsidP="00A6411B">
      <w:pPr>
        <w:spacing w:after="0" w:line="240" w:lineRule="auto"/>
        <w:jc w:val="both"/>
        <w:rPr>
          <w:rFonts w:ascii="Times New Roman" w:hAnsi="Times New Roman" w:cs="Times New Roman"/>
          <w:sz w:val="24"/>
          <w:szCs w:val="24"/>
        </w:rPr>
      </w:pPr>
    </w:p>
    <w:p w:rsidR="002A55AF" w:rsidRPr="00070AB2" w:rsidRDefault="002A55AF"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Дифференцированный зачёт выставляется с уч</w:t>
      </w:r>
      <w:r w:rsidR="003C00C4" w:rsidRPr="00070AB2">
        <w:rPr>
          <w:rFonts w:ascii="Times New Roman" w:hAnsi="Times New Roman" w:cs="Times New Roman"/>
          <w:sz w:val="24"/>
          <w:szCs w:val="24"/>
        </w:rPr>
        <w:t>ётом положительного аттестацион</w:t>
      </w:r>
      <w:r w:rsidRPr="00070AB2">
        <w:rPr>
          <w:rFonts w:ascii="Times New Roman" w:hAnsi="Times New Roman" w:cs="Times New Roman"/>
          <w:sz w:val="24"/>
          <w:szCs w:val="24"/>
        </w:rPr>
        <w:t xml:space="preserve">ного листа и характеристики организации на </w:t>
      </w:r>
      <w:r w:rsidR="003C00C4" w:rsidRPr="00070AB2">
        <w:rPr>
          <w:rFonts w:ascii="Times New Roman" w:hAnsi="Times New Roman" w:cs="Times New Roman"/>
          <w:sz w:val="24"/>
          <w:szCs w:val="24"/>
        </w:rPr>
        <w:t>обучающегося, полноты и своевре</w:t>
      </w:r>
      <w:r w:rsidRPr="00070AB2">
        <w:rPr>
          <w:rFonts w:ascii="Times New Roman" w:hAnsi="Times New Roman" w:cs="Times New Roman"/>
          <w:sz w:val="24"/>
          <w:szCs w:val="24"/>
        </w:rPr>
        <w:t>менности представления оценочного материа</w:t>
      </w:r>
      <w:r w:rsidR="003C00C4" w:rsidRPr="00070AB2">
        <w:rPr>
          <w:rFonts w:ascii="Times New Roman" w:hAnsi="Times New Roman" w:cs="Times New Roman"/>
          <w:sz w:val="24"/>
          <w:szCs w:val="24"/>
        </w:rPr>
        <w:t>ла для оценки общих и профессио</w:t>
      </w:r>
      <w:r w:rsidRPr="00070AB2">
        <w:rPr>
          <w:rFonts w:ascii="Times New Roman" w:hAnsi="Times New Roman" w:cs="Times New Roman"/>
          <w:sz w:val="24"/>
          <w:szCs w:val="24"/>
        </w:rPr>
        <w:t>нальных компетенций, освоенных обучающим</w:t>
      </w:r>
      <w:r w:rsidR="003C00C4" w:rsidRPr="00070AB2">
        <w:rPr>
          <w:rFonts w:ascii="Times New Roman" w:hAnsi="Times New Roman" w:cs="Times New Roman"/>
          <w:sz w:val="24"/>
          <w:szCs w:val="24"/>
        </w:rPr>
        <w:t>ися в период прохождения практи</w:t>
      </w:r>
      <w:r w:rsidRPr="00070AB2">
        <w:rPr>
          <w:rFonts w:ascii="Times New Roman" w:hAnsi="Times New Roman" w:cs="Times New Roman"/>
          <w:sz w:val="24"/>
          <w:szCs w:val="24"/>
        </w:rPr>
        <w:t>ки.</w:t>
      </w:r>
    </w:p>
    <w:p w:rsidR="00D52B97" w:rsidRPr="00070AB2" w:rsidRDefault="00D52B97" w:rsidP="00A6411B">
      <w:pPr>
        <w:spacing w:line="240" w:lineRule="auto"/>
        <w:jc w:val="both"/>
        <w:rPr>
          <w:rFonts w:ascii="Times New Roman" w:hAnsi="Times New Roman" w:cs="Times New Roman"/>
          <w:color w:val="000000"/>
          <w:sz w:val="24"/>
          <w:szCs w:val="24"/>
        </w:rPr>
      </w:pPr>
    </w:p>
    <w:p w:rsidR="003C00C4" w:rsidRPr="00070AB2" w:rsidRDefault="003C00C4" w:rsidP="00A6411B">
      <w:pPr>
        <w:spacing w:line="240" w:lineRule="auto"/>
        <w:jc w:val="both"/>
        <w:rPr>
          <w:rFonts w:ascii="Times New Roman" w:hAnsi="Times New Roman" w:cs="Times New Roman"/>
          <w:color w:val="000000"/>
          <w:sz w:val="24"/>
          <w:szCs w:val="24"/>
        </w:rPr>
      </w:pPr>
    </w:p>
    <w:p w:rsidR="003C00C4" w:rsidRDefault="003C00C4" w:rsidP="00A6411B">
      <w:pPr>
        <w:spacing w:line="240" w:lineRule="auto"/>
        <w:jc w:val="both"/>
        <w:rPr>
          <w:rFonts w:ascii="Times New Roman" w:hAnsi="Times New Roman" w:cs="Times New Roman"/>
          <w:color w:val="000000"/>
          <w:sz w:val="24"/>
          <w:szCs w:val="24"/>
        </w:rPr>
      </w:pPr>
    </w:p>
    <w:p w:rsidR="00165A24" w:rsidRDefault="00165A24" w:rsidP="00A6411B">
      <w:pPr>
        <w:spacing w:line="240" w:lineRule="auto"/>
        <w:jc w:val="both"/>
        <w:rPr>
          <w:rFonts w:ascii="Times New Roman" w:hAnsi="Times New Roman" w:cs="Times New Roman"/>
          <w:color w:val="000000"/>
          <w:sz w:val="24"/>
          <w:szCs w:val="24"/>
        </w:rPr>
      </w:pPr>
    </w:p>
    <w:p w:rsidR="00E049BD" w:rsidRDefault="00E049BD" w:rsidP="00A6411B">
      <w:pPr>
        <w:spacing w:line="240" w:lineRule="auto"/>
        <w:jc w:val="both"/>
        <w:rPr>
          <w:rFonts w:ascii="Times New Roman" w:hAnsi="Times New Roman" w:cs="Times New Roman"/>
          <w:color w:val="000000"/>
          <w:sz w:val="24"/>
          <w:szCs w:val="24"/>
        </w:rPr>
      </w:pPr>
    </w:p>
    <w:p w:rsidR="003C00C4" w:rsidRPr="00070AB2" w:rsidRDefault="00E049BD" w:rsidP="00A641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3C00C4" w:rsidRPr="00070AB2">
        <w:rPr>
          <w:rFonts w:ascii="Times New Roman" w:hAnsi="Times New Roman" w:cs="Times New Roman"/>
          <w:b/>
          <w:sz w:val="24"/>
          <w:szCs w:val="24"/>
        </w:rPr>
        <w:t>СНОВНЫЕ ТРЕБОВАНИЯ</w:t>
      </w:r>
    </w:p>
    <w:p w:rsidR="003C00C4" w:rsidRPr="00070AB2" w:rsidRDefault="003C00C4" w:rsidP="00A6411B">
      <w:pPr>
        <w:spacing w:after="0" w:line="240" w:lineRule="auto"/>
        <w:jc w:val="center"/>
        <w:rPr>
          <w:rFonts w:ascii="Times New Roman" w:hAnsi="Times New Roman" w:cs="Times New Roman"/>
          <w:b/>
          <w:sz w:val="24"/>
          <w:szCs w:val="24"/>
        </w:rPr>
      </w:pPr>
      <w:r w:rsidRPr="00070AB2">
        <w:rPr>
          <w:rFonts w:ascii="Times New Roman" w:hAnsi="Times New Roman" w:cs="Times New Roman"/>
          <w:b/>
          <w:sz w:val="24"/>
          <w:szCs w:val="24"/>
        </w:rPr>
        <w:t>ПРИ ПРОХОЖДЕНИИ ПРОИЗВОДСТВЕННОЙ ПРАКТИКИ</w:t>
      </w:r>
    </w:p>
    <w:p w:rsidR="007F03DC" w:rsidRDefault="007F03DC" w:rsidP="007F03DC">
      <w:pPr>
        <w:spacing w:after="0" w:line="240" w:lineRule="auto"/>
        <w:jc w:val="both"/>
        <w:rPr>
          <w:rFonts w:ascii="Times New Roman" w:hAnsi="Times New Roman" w:cs="Times New Roman"/>
          <w:i/>
          <w:sz w:val="24"/>
          <w:szCs w:val="24"/>
        </w:rPr>
      </w:pPr>
    </w:p>
    <w:p w:rsidR="007F03DC" w:rsidRPr="00E02E19" w:rsidRDefault="007F03DC" w:rsidP="007F03DC">
      <w:pPr>
        <w:spacing w:after="0" w:line="240" w:lineRule="auto"/>
        <w:jc w:val="both"/>
        <w:rPr>
          <w:rFonts w:ascii="Times New Roman" w:hAnsi="Times New Roman" w:cs="Times New Roman"/>
          <w:i/>
          <w:sz w:val="24"/>
          <w:szCs w:val="24"/>
        </w:rPr>
      </w:pPr>
      <w:r w:rsidRPr="00E02E19">
        <w:rPr>
          <w:rFonts w:ascii="Times New Roman" w:hAnsi="Times New Roman" w:cs="Times New Roman"/>
          <w:i/>
          <w:sz w:val="24"/>
          <w:szCs w:val="24"/>
        </w:rPr>
        <w:t>Обучающиеся обязаны:</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1.  Явиться на собрание по практике, проводимое </w:t>
      </w:r>
      <w:r>
        <w:rPr>
          <w:rFonts w:ascii="Times New Roman" w:hAnsi="Times New Roman" w:cs="Times New Roman"/>
          <w:sz w:val="24"/>
          <w:szCs w:val="24"/>
        </w:rPr>
        <w:t>зав.практикой</w:t>
      </w:r>
      <w:r w:rsidRPr="00E02E19">
        <w:rPr>
          <w:rFonts w:ascii="Times New Roman" w:hAnsi="Times New Roman" w:cs="Times New Roman"/>
          <w:sz w:val="24"/>
          <w:szCs w:val="24"/>
        </w:rPr>
        <w:t xml:space="preserve">, руководителем практики от </w:t>
      </w:r>
      <w:r>
        <w:rPr>
          <w:rFonts w:ascii="Times New Roman" w:hAnsi="Times New Roman" w:cs="Times New Roman"/>
          <w:sz w:val="24"/>
          <w:szCs w:val="24"/>
        </w:rPr>
        <w:t>ОУ.</w:t>
      </w:r>
      <w:r w:rsidRPr="00E02E19">
        <w:rPr>
          <w:rFonts w:ascii="Times New Roman" w:hAnsi="Times New Roman" w:cs="Times New Roman"/>
          <w:sz w:val="24"/>
          <w:szCs w:val="24"/>
        </w:rPr>
        <w:t xml:space="preserve">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2. Ознакомиться с приказом по </w:t>
      </w:r>
      <w:r>
        <w:rPr>
          <w:rFonts w:ascii="Times New Roman" w:hAnsi="Times New Roman" w:cs="Times New Roman"/>
          <w:sz w:val="24"/>
          <w:szCs w:val="24"/>
        </w:rPr>
        <w:t>ОУ</w:t>
      </w:r>
      <w:r w:rsidRPr="00E02E19">
        <w:rPr>
          <w:rFonts w:ascii="Times New Roman" w:hAnsi="Times New Roman" w:cs="Times New Roman"/>
          <w:sz w:val="24"/>
          <w:szCs w:val="24"/>
        </w:rPr>
        <w:t xml:space="preserve"> о направлении обучающихся на </w:t>
      </w:r>
      <w:r>
        <w:rPr>
          <w:rFonts w:ascii="Times New Roman" w:hAnsi="Times New Roman" w:cs="Times New Roman"/>
          <w:sz w:val="24"/>
          <w:szCs w:val="24"/>
        </w:rPr>
        <w:t>практику, назначении мастера п</w:t>
      </w:r>
      <w:r w:rsidRPr="00E02E19">
        <w:rPr>
          <w:rFonts w:ascii="Times New Roman" w:hAnsi="Times New Roman" w:cs="Times New Roman"/>
          <w:sz w:val="24"/>
          <w:szCs w:val="24"/>
        </w:rPr>
        <w:t xml:space="preserve">о – руководителем практики от </w:t>
      </w:r>
      <w:r>
        <w:rPr>
          <w:rFonts w:ascii="Times New Roman" w:hAnsi="Times New Roman" w:cs="Times New Roman"/>
          <w:sz w:val="24"/>
          <w:szCs w:val="24"/>
        </w:rPr>
        <w:t>ОУ.</w:t>
      </w:r>
      <w:r w:rsidRPr="00E02E19">
        <w:rPr>
          <w:rFonts w:ascii="Times New Roman" w:hAnsi="Times New Roman" w:cs="Times New Roman"/>
          <w:sz w:val="24"/>
          <w:szCs w:val="24"/>
        </w:rPr>
        <w:t xml:space="preserve">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3. Пройти инструктаж по обеспечению безопасности жизнедеятельности при проезде на места практик с личной подписью в ведомости безопасности и общий инструктаж по технике безопасности при прохождении практики на предприятиях – объектах практики.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4. Получить задание по практике у мастера п/о – руководителя практики от </w:t>
      </w:r>
      <w:r>
        <w:rPr>
          <w:rFonts w:ascii="Times New Roman" w:hAnsi="Times New Roman" w:cs="Times New Roman"/>
          <w:sz w:val="24"/>
          <w:szCs w:val="24"/>
        </w:rPr>
        <w:t>ОУ.</w:t>
      </w:r>
      <w:r w:rsidRPr="00E02E19">
        <w:rPr>
          <w:rFonts w:ascii="Times New Roman" w:hAnsi="Times New Roman" w:cs="Times New Roman"/>
          <w:sz w:val="24"/>
          <w:szCs w:val="24"/>
        </w:rPr>
        <w:t xml:space="preserve">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5. Уточнить адрес предприятия и маршрут следования к месту практики.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6. Получить у мастера п/о договор на практику, выписку из приказа о направлении на практику, дневник практики.  </w:t>
      </w:r>
    </w:p>
    <w:p w:rsidR="007F03DC" w:rsidRDefault="007F03DC" w:rsidP="007F03DC">
      <w:pPr>
        <w:spacing w:after="0" w:line="240" w:lineRule="auto"/>
        <w:jc w:val="both"/>
        <w:rPr>
          <w:rFonts w:ascii="Times New Roman" w:hAnsi="Times New Roman" w:cs="Times New Roman"/>
          <w:i/>
          <w:sz w:val="24"/>
          <w:szCs w:val="24"/>
        </w:rPr>
      </w:pPr>
    </w:p>
    <w:p w:rsidR="007F03DC" w:rsidRPr="004F3095" w:rsidRDefault="007F03DC" w:rsidP="007F03DC">
      <w:pPr>
        <w:spacing w:after="0" w:line="240" w:lineRule="auto"/>
        <w:jc w:val="both"/>
        <w:rPr>
          <w:rFonts w:ascii="Times New Roman" w:hAnsi="Times New Roman" w:cs="Times New Roman"/>
          <w:i/>
          <w:sz w:val="24"/>
          <w:szCs w:val="24"/>
        </w:rPr>
      </w:pPr>
      <w:r w:rsidRPr="004F3095">
        <w:rPr>
          <w:rFonts w:ascii="Times New Roman" w:hAnsi="Times New Roman" w:cs="Times New Roman"/>
          <w:i/>
          <w:sz w:val="24"/>
          <w:szCs w:val="24"/>
        </w:rPr>
        <w:t xml:space="preserve">При индивидуальном прохождении практики: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1. Заключить договор на прохождение практики с предприятием, соответствующим профилю профессии обучающимся за один месяц до начала практики (за  три недели до начала практики договор, подписанный обеими сторонами, должен быть предоставлен в </w:t>
      </w:r>
      <w:r>
        <w:rPr>
          <w:rFonts w:ascii="Times New Roman" w:hAnsi="Times New Roman" w:cs="Times New Roman"/>
          <w:sz w:val="24"/>
          <w:szCs w:val="24"/>
        </w:rPr>
        <w:t xml:space="preserve">ОУ </w:t>
      </w:r>
      <w:r w:rsidRPr="00E02E19">
        <w:rPr>
          <w:rFonts w:ascii="Times New Roman" w:hAnsi="Times New Roman" w:cs="Times New Roman"/>
          <w:sz w:val="24"/>
          <w:szCs w:val="24"/>
        </w:rPr>
        <w:t xml:space="preserve">мастеру производственного обучения). </w:t>
      </w:r>
    </w:p>
    <w:p w:rsidR="007F03DC" w:rsidRDefault="007F03DC" w:rsidP="007F03DC">
      <w:pPr>
        <w:spacing w:after="0" w:line="240" w:lineRule="auto"/>
        <w:jc w:val="both"/>
        <w:rPr>
          <w:rFonts w:ascii="Times New Roman" w:hAnsi="Times New Roman" w:cs="Times New Roman"/>
          <w:i/>
          <w:sz w:val="24"/>
          <w:szCs w:val="24"/>
        </w:rPr>
      </w:pPr>
    </w:p>
    <w:p w:rsidR="007F03DC" w:rsidRPr="004F3095" w:rsidRDefault="007F03DC" w:rsidP="007F03DC">
      <w:pPr>
        <w:spacing w:after="0" w:line="240" w:lineRule="auto"/>
        <w:jc w:val="both"/>
        <w:rPr>
          <w:rFonts w:ascii="Times New Roman" w:hAnsi="Times New Roman" w:cs="Times New Roman"/>
          <w:i/>
          <w:sz w:val="24"/>
          <w:szCs w:val="24"/>
        </w:rPr>
      </w:pPr>
      <w:r w:rsidRPr="004F3095">
        <w:rPr>
          <w:rFonts w:ascii="Times New Roman" w:hAnsi="Times New Roman" w:cs="Times New Roman"/>
          <w:i/>
          <w:sz w:val="24"/>
          <w:szCs w:val="24"/>
        </w:rPr>
        <w:t xml:space="preserve">Во время прохождения практики обучающийся обязан: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1. Явиться в отдел кадров предприятия для оформления приказа по предприятию о прохождении практики и о назначении руководителей практики от предприятия.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2. В день приезда отметить в дневнике практик дату прибытия на практику.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3. Явиться к руководителю практики от предприятия и получить указание по прохождению практики.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4. Пройти инструктаж по технике безопасности и охране труда – общий и на рабочем месте. </w:t>
      </w:r>
    </w:p>
    <w:p w:rsidR="007F03DC"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5. Строго выполнять действующие на предприятии правила внутреннего распорядка, правила эксплуатации оборудования, правила обеспечения безопасности жизнедеятельности.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6. Выполнить программу и индивидуальное задание по практике в полном объёме.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7. Вести дневник, в который обязан записывать ежедневно выполняемую работу, полное название (перечень) изучаемых технологических процессов, оборудования, аппаратов, а также темы прослушанных лекций и бесед. Отчет составлять в период всей практики.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8. Ставить в известность руководителей </w:t>
      </w:r>
      <w:r>
        <w:rPr>
          <w:rFonts w:ascii="Times New Roman" w:hAnsi="Times New Roman" w:cs="Times New Roman"/>
          <w:sz w:val="24"/>
          <w:szCs w:val="24"/>
        </w:rPr>
        <w:t>практики от предприятия и ОУ</w:t>
      </w:r>
      <w:r w:rsidRPr="00E02E19">
        <w:rPr>
          <w:rFonts w:ascii="Times New Roman" w:hAnsi="Times New Roman" w:cs="Times New Roman"/>
          <w:sz w:val="24"/>
          <w:szCs w:val="24"/>
        </w:rPr>
        <w:t xml:space="preserve"> обо всех нарушениях хода практики.  </w:t>
      </w:r>
    </w:p>
    <w:p w:rsidR="007F03DC" w:rsidRDefault="007F03DC" w:rsidP="007F03DC">
      <w:pPr>
        <w:spacing w:after="0" w:line="240" w:lineRule="auto"/>
        <w:jc w:val="both"/>
        <w:rPr>
          <w:rFonts w:ascii="Times New Roman" w:hAnsi="Times New Roman" w:cs="Times New Roman"/>
          <w:i/>
          <w:sz w:val="24"/>
          <w:szCs w:val="24"/>
        </w:rPr>
      </w:pPr>
    </w:p>
    <w:p w:rsidR="007F03DC" w:rsidRPr="004F3095" w:rsidRDefault="007F03DC" w:rsidP="007F03DC">
      <w:pPr>
        <w:spacing w:after="0" w:line="240" w:lineRule="auto"/>
        <w:jc w:val="both"/>
        <w:rPr>
          <w:rFonts w:ascii="Times New Roman" w:hAnsi="Times New Roman" w:cs="Times New Roman"/>
          <w:i/>
          <w:sz w:val="24"/>
          <w:szCs w:val="24"/>
        </w:rPr>
      </w:pPr>
      <w:r w:rsidRPr="004F3095">
        <w:rPr>
          <w:rFonts w:ascii="Times New Roman" w:hAnsi="Times New Roman" w:cs="Times New Roman"/>
          <w:i/>
          <w:sz w:val="24"/>
          <w:szCs w:val="24"/>
        </w:rPr>
        <w:t xml:space="preserve">По окончании практики необходимо: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1. Сдать техническую литературу (ГОСТы, методические рекомендации), спецодежду, все полученные на месте практики материалы, приборы, своевременно возвратить все принадлежности. Сдать пропуск. Предоставить руководителю практики от предприятия письменный отчет о практике.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2. Получить у руководителя практики от предприятия, аттестационный лист, характеристику, отчет, дневник (с оценкой),  табель </w:t>
      </w:r>
      <w:r>
        <w:rPr>
          <w:rFonts w:ascii="Times New Roman" w:hAnsi="Times New Roman" w:cs="Times New Roman"/>
          <w:sz w:val="24"/>
          <w:szCs w:val="24"/>
        </w:rPr>
        <w:t>(</w:t>
      </w:r>
      <w:r w:rsidRPr="00E02E19">
        <w:rPr>
          <w:rFonts w:ascii="Times New Roman" w:hAnsi="Times New Roman" w:cs="Times New Roman"/>
          <w:sz w:val="24"/>
          <w:szCs w:val="24"/>
        </w:rPr>
        <w:t>все заверенное подписями и печатями предприятия</w:t>
      </w:r>
      <w:r>
        <w:rPr>
          <w:rFonts w:ascii="Times New Roman" w:hAnsi="Times New Roman" w:cs="Times New Roman"/>
          <w:sz w:val="24"/>
          <w:szCs w:val="24"/>
        </w:rPr>
        <w:t>)</w:t>
      </w:r>
      <w:r w:rsidRPr="00E02E19">
        <w:rPr>
          <w:rFonts w:ascii="Times New Roman" w:hAnsi="Times New Roman" w:cs="Times New Roman"/>
          <w:sz w:val="24"/>
          <w:szCs w:val="24"/>
        </w:rPr>
        <w:t xml:space="preserve">. </w:t>
      </w:r>
    </w:p>
    <w:p w:rsidR="007F03DC" w:rsidRDefault="007F03DC" w:rsidP="007F03DC">
      <w:pPr>
        <w:spacing w:after="0" w:line="240" w:lineRule="auto"/>
        <w:jc w:val="both"/>
        <w:rPr>
          <w:rFonts w:ascii="Times New Roman" w:hAnsi="Times New Roman" w:cs="Times New Roman"/>
          <w:i/>
          <w:sz w:val="24"/>
          <w:szCs w:val="24"/>
        </w:rPr>
      </w:pPr>
      <w:r w:rsidRPr="00E02E19">
        <w:rPr>
          <w:rFonts w:ascii="Times New Roman" w:hAnsi="Times New Roman" w:cs="Times New Roman"/>
          <w:i/>
          <w:sz w:val="24"/>
          <w:szCs w:val="24"/>
        </w:rPr>
        <w:t xml:space="preserve"> </w:t>
      </w:r>
    </w:p>
    <w:p w:rsidR="007F03DC" w:rsidRPr="00E02E19" w:rsidRDefault="007F03DC" w:rsidP="007F03DC">
      <w:pPr>
        <w:spacing w:after="0" w:line="240" w:lineRule="auto"/>
        <w:jc w:val="both"/>
        <w:rPr>
          <w:rFonts w:ascii="Times New Roman" w:hAnsi="Times New Roman" w:cs="Times New Roman"/>
          <w:i/>
          <w:sz w:val="24"/>
          <w:szCs w:val="24"/>
        </w:rPr>
      </w:pPr>
      <w:r w:rsidRPr="00E02E19">
        <w:rPr>
          <w:rFonts w:ascii="Times New Roman" w:hAnsi="Times New Roman" w:cs="Times New Roman"/>
          <w:i/>
          <w:sz w:val="24"/>
          <w:szCs w:val="24"/>
        </w:rPr>
        <w:t xml:space="preserve">По возвращении в техникум: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lastRenderedPageBreak/>
        <w:t xml:space="preserve">1. Сдать мастеру производственного обучения: отчет, программу практики (если ее получал), дневник,  аттестационный лист, характеристику, и табель.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2. Представить отчет по практике и в двухнедельный срок после начала занятий, в следующем за практикой семестре, защитить отчет по производственной практике перед комиссией, которая назначается распоряжением заместителем директора по производственному обучению.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 Обучающийся, не выполнивший программу практики по уважительной причине, направляется на практику вторично, в свободное от учебы время.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 Обучающийся, не выполнивший программу практики без уважительной причины или получивший отрицательный отзыв о работе, или неудовлетворительную оценку при защите отчета по практике, направляется повторно на практику в период каникул, или может быть отчислен из техникума, как имеющего академическую задолженность в порядке, предусмотренном уставом техникума.</w:t>
      </w:r>
    </w:p>
    <w:p w:rsidR="007F03DC" w:rsidRPr="00E02E19" w:rsidRDefault="007F03DC" w:rsidP="007F03DC">
      <w:pPr>
        <w:spacing w:line="240" w:lineRule="auto"/>
        <w:jc w:val="both"/>
        <w:rPr>
          <w:rFonts w:ascii="Times New Roman" w:hAnsi="Times New Roman" w:cs="Times New Roman"/>
          <w:color w:val="000000"/>
          <w:sz w:val="24"/>
          <w:szCs w:val="24"/>
        </w:rPr>
      </w:pPr>
    </w:p>
    <w:p w:rsidR="007F03DC" w:rsidRPr="00E02E19" w:rsidRDefault="007F03DC" w:rsidP="007F03DC">
      <w:pPr>
        <w:spacing w:line="240" w:lineRule="auto"/>
        <w:jc w:val="both"/>
        <w:rPr>
          <w:rFonts w:ascii="Times New Roman" w:hAnsi="Times New Roman" w:cs="Times New Roman"/>
          <w:sz w:val="24"/>
          <w:szCs w:val="24"/>
        </w:rPr>
      </w:pPr>
    </w:p>
    <w:p w:rsidR="007F03DC" w:rsidRPr="00070AB2" w:rsidRDefault="007F03DC" w:rsidP="00A6411B">
      <w:pPr>
        <w:spacing w:line="240" w:lineRule="auto"/>
        <w:jc w:val="center"/>
        <w:rPr>
          <w:rFonts w:ascii="Times New Roman" w:hAnsi="Times New Roman" w:cs="Times New Roman"/>
          <w:sz w:val="24"/>
          <w:szCs w:val="24"/>
        </w:rPr>
      </w:pPr>
    </w:p>
    <w:sectPr w:rsidR="007F03DC" w:rsidRPr="00070AB2" w:rsidSect="004D622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EE8" w:rsidRDefault="00FE6EE8" w:rsidP="002A55AF">
      <w:pPr>
        <w:spacing w:after="0" w:line="240" w:lineRule="auto"/>
      </w:pPr>
      <w:r>
        <w:separator/>
      </w:r>
    </w:p>
  </w:endnote>
  <w:endnote w:type="continuationSeparator" w:id="0">
    <w:p w:rsidR="00FE6EE8" w:rsidRDefault="00FE6EE8" w:rsidP="002A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EE8" w:rsidRDefault="00FE6EE8" w:rsidP="002A55AF">
      <w:pPr>
        <w:spacing w:after="0" w:line="240" w:lineRule="auto"/>
      </w:pPr>
      <w:r>
        <w:separator/>
      </w:r>
    </w:p>
  </w:footnote>
  <w:footnote w:type="continuationSeparator" w:id="0">
    <w:p w:rsidR="00FE6EE8" w:rsidRDefault="00FE6EE8" w:rsidP="002A55AF">
      <w:pPr>
        <w:spacing w:after="0" w:line="240" w:lineRule="auto"/>
      </w:pPr>
      <w:r>
        <w:continuationSeparator/>
      </w:r>
    </w:p>
  </w:footnote>
  <w:footnote w:id="1">
    <w:p w:rsidR="008221B8" w:rsidRPr="00996969" w:rsidRDefault="008221B8" w:rsidP="008221B8">
      <w:pPr>
        <w:pStyle w:val="aa"/>
        <w:rPr>
          <w:i/>
          <w:iCs/>
          <w:lang w:val="ru-RU"/>
        </w:rPr>
      </w:pPr>
      <w:r w:rsidRPr="00996969">
        <w:rPr>
          <w:rStyle w:val="ac"/>
          <w:i/>
          <w:iCs/>
        </w:rPr>
        <w:footnoteRef/>
      </w:r>
      <w:r w:rsidRPr="00996969">
        <w:rPr>
          <w:i/>
          <w:iCs/>
          <w:lang w:val="ru-RU"/>
        </w:rPr>
        <w:t xml:space="preserve"> Разрабатывается ФУМО СПО. Вписаны как образец ЛР – можно доработать, переработать, заменить.</w:t>
      </w:r>
    </w:p>
  </w:footnote>
  <w:footnote w:id="2">
    <w:p w:rsidR="008221B8" w:rsidRPr="004F3587" w:rsidRDefault="008221B8" w:rsidP="008221B8">
      <w:pPr>
        <w:pStyle w:val="aa"/>
        <w:jc w:val="both"/>
        <w:rPr>
          <w:lang w:val="ru-RU"/>
        </w:rPr>
      </w:pPr>
      <w:r w:rsidRPr="004F3587">
        <w:rPr>
          <w:rStyle w:val="ac"/>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3">
    <w:p w:rsidR="008221B8" w:rsidRPr="004F3587" w:rsidRDefault="008221B8" w:rsidP="008221B8">
      <w:pPr>
        <w:pStyle w:val="aa"/>
        <w:jc w:val="both"/>
        <w:rPr>
          <w:lang w:val="ru-RU"/>
        </w:rPr>
      </w:pPr>
      <w:r w:rsidRPr="004F3587">
        <w:rPr>
          <w:rStyle w:val="ac"/>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4">
    <w:p w:rsidR="008221B8" w:rsidRPr="004F3587" w:rsidRDefault="008221B8" w:rsidP="008221B8">
      <w:pPr>
        <w:pStyle w:val="aa"/>
        <w:jc w:val="both"/>
        <w:rPr>
          <w:lang w:val="ru-RU"/>
        </w:rPr>
      </w:pPr>
      <w:r w:rsidRPr="004F3587">
        <w:rPr>
          <w:rStyle w:val="ac"/>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
    <w:p w:rsidR="008221B8" w:rsidRPr="00524352" w:rsidRDefault="008221B8" w:rsidP="008221B8">
      <w:pPr>
        <w:pStyle w:val="aa"/>
        <w:rPr>
          <w:lang w:val="ru-RU"/>
        </w:rPr>
      </w:pPr>
      <w:r w:rsidRPr="00B95032">
        <w:rPr>
          <w:rStyle w:val="ac"/>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E6A"/>
    <w:multiLevelType w:val="hybridMultilevel"/>
    <w:tmpl w:val="8BE2D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D2858"/>
    <w:multiLevelType w:val="hybridMultilevel"/>
    <w:tmpl w:val="762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73D2"/>
    <w:rsid w:val="00070AB2"/>
    <w:rsid w:val="001315C9"/>
    <w:rsid w:val="00165A24"/>
    <w:rsid w:val="00221F07"/>
    <w:rsid w:val="00245B03"/>
    <w:rsid w:val="00252D64"/>
    <w:rsid w:val="00276835"/>
    <w:rsid w:val="002A55AF"/>
    <w:rsid w:val="0032179B"/>
    <w:rsid w:val="0032453E"/>
    <w:rsid w:val="0037403F"/>
    <w:rsid w:val="003C00C4"/>
    <w:rsid w:val="003D146B"/>
    <w:rsid w:val="00461675"/>
    <w:rsid w:val="00471F35"/>
    <w:rsid w:val="0049666B"/>
    <w:rsid w:val="004D46F4"/>
    <w:rsid w:val="004D6227"/>
    <w:rsid w:val="00574EE1"/>
    <w:rsid w:val="005E2E2F"/>
    <w:rsid w:val="005E47CF"/>
    <w:rsid w:val="005E73D2"/>
    <w:rsid w:val="00681DB1"/>
    <w:rsid w:val="006E3B00"/>
    <w:rsid w:val="007F03DC"/>
    <w:rsid w:val="008221B8"/>
    <w:rsid w:val="0086781C"/>
    <w:rsid w:val="008A6806"/>
    <w:rsid w:val="009350CF"/>
    <w:rsid w:val="009B1185"/>
    <w:rsid w:val="009D56EA"/>
    <w:rsid w:val="009E561A"/>
    <w:rsid w:val="00A6411B"/>
    <w:rsid w:val="00AD0904"/>
    <w:rsid w:val="00B2001D"/>
    <w:rsid w:val="00B21D92"/>
    <w:rsid w:val="00B70F9E"/>
    <w:rsid w:val="00BD7719"/>
    <w:rsid w:val="00BD7778"/>
    <w:rsid w:val="00C54E51"/>
    <w:rsid w:val="00D47551"/>
    <w:rsid w:val="00D52B97"/>
    <w:rsid w:val="00DC5801"/>
    <w:rsid w:val="00E049BD"/>
    <w:rsid w:val="00E5213F"/>
    <w:rsid w:val="00FE6EAD"/>
    <w:rsid w:val="00FE6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FBDF1-EAF2-4DF8-8BFE-5A2C9892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B97"/>
  </w:style>
  <w:style w:type="paragraph" w:styleId="1">
    <w:name w:val="heading 1"/>
    <w:basedOn w:val="a"/>
    <w:next w:val="a"/>
    <w:link w:val="10"/>
    <w:qFormat/>
    <w:rsid w:val="001315C9"/>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2B97"/>
    <w:pPr>
      <w:spacing w:after="0" w:line="240" w:lineRule="auto"/>
    </w:pPr>
  </w:style>
  <w:style w:type="table" w:styleId="a4">
    <w:name w:val="Table Grid"/>
    <w:basedOn w:val="a1"/>
    <w:uiPriority w:val="59"/>
    <w:rsid w:val="00D52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A55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55AF"/>
  </w:style>
  <w:style w:type="paragraph" w:styleId="a7">
    <w:name w:val="footer"/>
    <w:basedOn w:val="a"/>
    <w:link w:val="a8"/>
    <w:uiPriority w:val="99"/>
    <w:unhideWhenUsed/>
    <w:rsid w:val="002A55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55AF"/>
  </w:style>
  <w:style w:type="paragraph" w:styleId="a9">
    <w:name w:val="List Paragraph"/>
    <w:basedOn w:val="a"/>
    <w:uiPriority w:val="34"/>
    <w:qFormat/>
    <w:rsid w:val="004D6227"/>
    <w:pPr>
      <w:ind w:left="720"/>
      <w:contextualSpacing/>
    </w:pPr>
  </w:style>
  <w:style w:type="character" w:customStyle="1" w:styleId="10">
    <w:name w:val="Заголовок 1 Знак"/>
    <w:basedOn w:val="a0"/>
    <w:link w:val="1"/>
    <w:rsid w:val="001315C9"/>
    <w:rPr>
      <w:rFonts w:ascii="Times New Roman" w:eastAsia="Times New Roman" w:hAnsi="Times New Roman" w:cs="Times New Roman"/>
      <w:sz w:val="24"/>
      <w:szCs w:val="24"/>
    </w:rPr>
  </w:style>
  <w:style w:type="character" w:customStyle="1" w:styleId="markedcontent">
    <w:name w:val="markedcontent"/>
    <w:basedOn w:val="a0"/>
    <w:rsid w:val="008221B8"/>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8221B8"/>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8221B8"/>
    <w:rPr>
      <w:rFonts w:ascii="Times New Roman" w:eastAsia="Times New Roman" w:hAnsi="Times New Roman" w:cs="Times New Roman"/>
      <w:sz w:val="20"/>
      <w:szCs w:val="20"/>
      <w:lang w:val="en-US"/>
    </w:rPr>
  </w:style>
  <w:style w:type="character" w:styleId="ac">
    <w:name w:val="footnote reference"/>
    <w:uiPriority w:val="99"/>
    <w:rsid w:val="008221B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53324">
      <w:bodyDiv w:val="1"/>
      <w:marLeft w:val="0"/>
      <w:marRight w:val="0"/>
      <w:marTop w:val="0"/>
      <w:marBottom w:val="0"/>
      <w:divBdr>
        <w:top w:val="none" w:sz="0" w:space="0" w:color="auto"/>
        <w:left w:val="none" w:sz="0" w:space="0" w:color="auto"/>
        <w:bottom w:val="none" w:sz="0" w:space="0" w:color="auto"/>
        <w:right w:val="none" w:sz="0" w:space="0" w:color="auto"/>
      </w:divBdr>
    </w:div>
    <w:div w:id="780539442">
      <w:bodyDiv w:val="1"/>
      <w:marLeft w:val="0"/>
      <w:marRight w:val="0"/>
      <w:marTop w:val="0"/>
      <w:marBottom w:val="0"/>
      <w:divBdr>
        <w:top w:val="none" w:sz="0" w:space="0" w:color="auto"/>
        <w:left w:val="none" w:sz="0" w:space="0" w:color="auto"/>
        <w:bottom w:val="none" w:sz="0" w:space="0" w:color="auto"/>
        <w:right w:val="none" w:sz="0" w:space="0" w:color="auto"/>
      </w:divBdr>
    </w:div>
    <w:div w:id="1428111665">
      <w:bodyDiv w:val="1"/>
      <w:marLeft w:val="0"/>
      <w:marRight w:val="0"/>
      <w:marTop w:val="0"/>
      <w:marBottom w:val="0"/>
      <w:divBdr>
        <w:top w:val="none" w:sz="0" w:space="0" w:color="auto"/>
        <w:left w:val="none" w:sz="0" w:space="0" w:color="auto"/>
        <w:bottom w:val="none" w:sz="0" w:space="0" w:color="auto"/>
        <w:right w:val="none" w:sz="0" w:space="0" w:color="auto"/>
      </w:divBdr>
    </w:div>
    <w:div w:id="1480927582">
      <w:bodyDiv w:val="1"/>
      <w:marLeft w:val="0"/>
      <w:marRight w:val="0"/>
      <w:marTop w:val="0"/>
      <w:marBottom w:val="0"/>
      <w:divBdr>
        <w:top w:val="none" w:sz="0" w:space="0" w:color="auto"/>
        <w:left w:val="none" w:sz="0" w:space="0" w:color="auto"/>
        <w:bottom w:val="none" w:sz="0" w:space="0" w:color="auto"/>
        <w:right w:val="none" w:sz="0" w:space="0" w:color="auto"/>
      </w:divBdr>
    </w:div>
    <w:div w:id="15913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4193</Words>
  <Characters>23904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25</cp:revision>
  <cp:lastPrinted>2021-05-26T06:26:00Z</cp:lastPrinted>
  <dcterms:created xsi:type="dcterms:W3CDTF">2019-07-02T05:01:00Z</dcterms:created>
  <dcterms:modified xsi:type="dcterms:W3CDTF">2023-10-06T05:36:00Z</dcterms:modified>
</cp:coreProperties>
</file>