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65" w:rsidRDefault="001C1F65" w:rsidP="001C1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9D0C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___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9E7" w:rsidRPr="00C368D5" w:rsidRDefault="009D0C64" w:rsidP="007E19E7">
      <w:pPr>
        <w:tabs>
          <w:tab w:val="left" w:pos="136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368D5">
        <w:rPr>
          <w:rFonts w:ascii="Times New Roman" w:hAnsi="Times New Roman"/>
          <w:b/>
          <w:sz w:val="24"/>
          <w:szCs w:val="24"/>
        </w:rPr>
        <w:t xml:space="preserve">53.02.06 Хоровое </w:t>
      </w:r>
      <w:proofErr w:type="spellStart"/>
      <w:r w:rsidRPr="00C368D5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4658" w:rsidRDefault="00414658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4658" w:rsidRPr="00B8488A" w:rsidRDefault="00414658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B8488A" w:rsidRDefault="006F25C8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ОП.04 </w:t>
      </w:r>
      <w:r w:rsidR="007C4C97">
        <w:rPr>
          <w:rFonts w:ascii="Times New Roman" w:hAnsi="Times New Roman"/>
          <w:b/>
          <w:sz w:val="28"/>
          <w:szCs w:val="28"/>
        </w:rPr>
        <w:t>ГАРМОНИЯ</w:t>
      </w:r>
    </w:p>
    <w:p w:rsidR="007C4C97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C97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8488A" w:rsidRDefault="00B8488A" w:rsidP="007C4C97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Тобольск 2020 г.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488A" w:rsidRDefault="00B8488A" w:rsidP="006F25C8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учебной  дисциплины  </w:t>
      </w:r>
      <w:r w:rsidR="00C368D5">
        <w:rPr>
          <w:rFonts w:ascii="Times New Roman" w:hAnsi="Times New Roman"/>
          <w:sz w:val="24"/>
          <w:szCs w:val="24"/>
        </w:rPr>
        <w:t xml:space="preserve">«Гармония» составлена в соответствии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C368D5">
        <w:rPr>
          <w:rFonts w:ascii="Times New Roman" w:hAnsi="Times New Roman"/>
          <w:sz w:val="24"/>
          <w:szCs w:val="24"/>
        </w:rPr>
        <w:t xml:space="preserve">с </w:t>
      </w:r>
      <w:r w:rsidR="00A16024">
        <w:rPr>
          <w:rFonts w:ascii="Times New Roman" w:hAnsi="Times New Roman"/>
          <w:sz w:val="24"/>
          <w:szCs w:val="24"/>
        </w:rPr>
        <w:t xml:space="preserve"> ФГОС</w:t>
      </w:r>
      <w:r w:rsidR="00C368D5">
        <w:rPr>
          <w:rFonts w:ascii="Times New Roman" w:hAnsi="Times New Roman"/>
          <w:sz w:val="24"/>
          <w:szCs w:val="24"/>
        </w:rPr>
        <w:t xml:space="preserve"> СПО</w:t>
      </w:r>
      <w:r w:rsidR="00A16024">
        <w:rPr>
          <w:rFonts w:ascii="Times New Roman" w:hAnsi="Times New Roman"/>
          <w:sz w:val="24"/>
          <w:szCs w:val="24"/>
        </w:rPr>
        <w:t xml:space="preserve">  по специальности</w:t>
      </w:r>
      <w:r>
        <w:rPr>
          <w:rFonts w:ascii="Times New Roman" w:hAnsi="Times New Roman"/>
          <w:sz w:val="24"/>
          <w:szCs w:val="24"/>
        </w:rPr>
        <w:t xml:space="preserve"> среднего профессиональ</w:t>
      </w:r>
      <w:r w:rsidR="00675E4A">
        <w:rPr>
          <w:rFonts w:ascii="Times New Roman" w:hAnsi="Times New Roman"/>
          <w:sz w:val="24"/>
          <w:szCs w:val="24"/>
        </w:rPr>
        <w:t xml:space="preserve">ного образования (далее СПО): </w:t>
      </w:r>
      <w:r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C368D5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="00C368D5" w:rsidRPr="00C368D5">
        <w:rPr>
          <w:rFonts w:ascii="Times New Roman" w:eastAsia="Times New Roman" w:hAnsi="Times New Roman" w:cs="Times New Roman"/>
          <w:sz w:val="24"/>
          <w:szCs w:val="24"/>
        </w:rPr>
        <w:t>27.10.2014 г. № 1383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488A" w:rsidRDefault="00B8488A" w:rsidP="00B848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протокол №  10  от "17" июня  2020 г.</w:t>
      </w: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Методист______________/</w:t>
      </w:r>
      <w:proofErr w:type="spellStart"/>
      <w:r>
        <w:rPr>
          <w:rFonts w:ascii="Times New Roman" w:hAnsi="Times New Roman"/>
          <w:sz w:val="24"/>
          <w:szCs w:val="24"/>
        </w:rPr>
        <w:t>Бикчендаева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М./</w:t>
      </w:r>
    </w:p>
    <w:p w:rsidR="00A16024" w:rsidRDefault="00A16024" w:rsidP="00A16024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A16024" w:rsidRDefault="00A16024" w:rsidP="00A16024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C8" w:rsidRDefault="006F25C8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6F25C8" w:rsidP="006F2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rPr>
          <w:trHeight w:val="670"/>
        </w:trPr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7822FC" w:rsidRDefault="007822FC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C36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68D5" w:rsidRDefault="00C368D5" w:rsidP="00C36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5C8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>ПАСПОРТ ПРОГРАММЫ УЧЕБНОЙ ДИСЦИПЛИНЫ</w:t>
      </w:r>
    </w:p>
    <w:p w:rsidR="007822FC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ОП.04. Гармония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 w:rsidR="00A16024">
        <w:rPr>
          <w:rFonts w:ascii="Times New Roman" w:hAnsi="Times New Roman" w:cs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C9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276  часов, в том числе: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6F25C8" w:rsidRPr="00C3743A" w:rsidRDefault="00C3743A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  <w:r w:rsidR="00E8387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E8387D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электронный </w:t>
            </w:r>
            <w:r w:rsidR="007C4C97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E8387D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вариант </w:t>
            </w:r>
            <w:r w:rsidR="003E7EF9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10%</w:t>
            </w:r>
            <w:r w:rsidR="00E8387D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>- решение задач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  <w:p w:rsidR="00A16024" w:rsidRPr="00C3743A" w:rsidRDefault="00A16024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7822FC" w:rsidTr="007822FC">
        <w:trPr>
          <w:trHeight w:val="54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822FC" w:rsidRPr="009C072D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 xml:space="preserve">2.2 Тематический  план и содержание учебной дисциплины </w:t>
      </w:r>
    </w:p>
    <w:p w:rsidR="007822FC" w:rsidRDefault="007822FC" w:rsidP="007C4C97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ОП.04 Гармония</w:t>
      </w:r>
      <w:r w:rsidR="007C4C97">
        <w:rPr>
          <w:rFonts w:ascii="Times New Roman" w:hAnsi="Times New Roman"/>
          <w:b/>
          <w:sz w:val="24"/>
          <w:szCs w:val="24"/>
        </w:rP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851"/>
        <w:gridCol w:w="1134"/>
        <w:gridCol w:w="1701"/>
      </w:tblGrid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Предмет «Гармония»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Конструктивная и фоническая функции гармонии.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Роль гармонии в музыкальном целом.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Аккорды. Четырехголосный склад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Аккорд как единица гармонии.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Четырехголосный склад.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Ладовая система музыкального мышления.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Функциональная система аккордов.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«Запись аккордов в четырехголосном складе»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главных трезвучий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Нормы движения голосов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Гармоническое и мелодическое соединения главных трезвучий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Гармонизация мелодии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Правила гармонизации мелодии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Законы построения нижнего голоса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: «Задачи по гармонизации мелодии»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трезвучий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Три вида перемещения трезвучий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Гармонизация баса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Правила гармонизации баса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Законы построения мелодической линии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по гармонизации баса»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Скачки терций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терций в мелодии и теноре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предложение, каденция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Виды периодов, каденций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Кадансовый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 xml:space="preserve">«Задачи с использованием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>кадансового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анализ периодов, игра секвенций»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8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Секстаккорды главных ступеней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при соединении трезвучия с секстаккордом.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Соединение двух секстаккордов кварто-квинтового соотношения.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Соединение двух секстаккордов секундового соотношения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при соединении двух секстаккордов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 секстаккордов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анализ примеров, игра на фортепиано последовательностей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Проходящие и вспомогательные </w:t>
            </w: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квартсекстаккорды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9.1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Проходящие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квартсекстаккорды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доминанты и тоники.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9.2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квартсекстаккорды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тоники и субдоминанты.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Задачи с использованием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квартсекстаккордов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 xml:space="preserve">,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анализ примеров, игра оборотов».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 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Доминантсептаккорд</w:t>
            </w:r>
            <w:proofErr w:type="spell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обращения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разрешение, применение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10.2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введение септимы.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Проходящий оборот с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терцквартаккордом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перемещение.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Тема 10.4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прим и квинт, двойные скачки.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Решение задач с использованием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 и его обращений, игра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последовательностей, 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C4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Полная функциональная система мажора и минора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функциональные группы.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 побочные трезвучии.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Секстаккорд и трезвучие второй ступени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rPr>
          <w:trHeight w:val="1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второго секстаккорда, Переход в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каденционные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гармонии.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второй ступени в мажоре.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секстаккорда второй ступени и трезвучия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второй ступени, игра оборотов, секвенций, анализ примеров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Гармонический мажор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Аккорды субдоминантовой  группы в гармоническом мажоре.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Переченье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Трезвучие </w:t>
            </w: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шестой ступени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ОК4,ОК5,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шестой ступени в качестве субдоминанты.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шестой  ступени в качестве тоники, прерванный оборот.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14.3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Трезвучие шестой ступени после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неполного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скачок. Приемы расширения периода.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трезвучия шестой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ступени, игра последовательностей, 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Септаккорд второй ступени и его обращения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кадансовый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Разрешение второго септаккорда в доминанту.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Проходящие обороты с аккордами второго септаккорда.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«Задачи с использованием второго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септаккорда, игра оборотов, секвенций, анализ примеров»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16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септаккорды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16.1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Проходящиие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обороты с аккордами вводного септаккорда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16.4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Субдоминантовые свойства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терцквартаккорда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вводного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септаккорда, игра оборотов, 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Доминантнонаккорд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доминантнонаккорда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18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Малоупотребительные аккорды доминантовой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третьей ступени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rPr>
          <w:trHeight w:val="2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18.2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Доминанта с секстой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rPr>
          <w:trHeight w:val="23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18.3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Седьмой секстаккорд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малоупотребительных   аккордов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доминантовой группы, игра оборотов,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19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Гармонизация фригийских оборотов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19.1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Гармонизация фригийских оборотов в мелодии.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19.2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фригийских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оборотов в басу.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фригийских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оборотов, игра оборотов».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20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Диатоническая секвенция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Секвенции из трезвучий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20.2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«Решение задач,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игра секвенций»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Диатоника мажора и минора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Диатоника русской школы. Переменные ладовые функции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Фоническое и функциональное богатство диатоники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«Анализ русских народных песен»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Хроматизм, виды хроматизма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Внутриладовый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 модуляционный хроматизм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Аккорды </w:t>
            </w: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альтерированной</w:t>
            </w:r>
            <w:proofErr w:type="spell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субдоминанты – двойной доминанты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Понятие двойной доминанты. Двойная доминанта в каденции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Двойная доминанта в каденции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rPr>
          <w:trHeight w:val="69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Проходящие обороты с аккордами двойной доминанты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Альтерация аккордов двойной доминанты в мажоре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Альтерация аккордов двойной доминанты в миноре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аккордов двойной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доминанты, игра оборотов, секвенций»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Типы тональных соотношений, тональный план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Отклонение, модуляция, сопоставление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24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Отклонения в родственные тональности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Родственные тональности. Средства отклонения.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Отклонения через диссонирующую доминанту.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Отклонения через полный функциональный оборот.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Голосоведение в отклонении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тонального плана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Самостоятельная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отклонений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игра периодов, анализ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25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Хроматические секвенции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Хроматические секвенции из трезвучий и их обращений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Хроматические секвенции с использованием септаккордов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секвенций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игра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секвенций.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26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Модуляции в тональности первой степени родства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Тональности. Общий аккорд, модулирующий аккорд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Модуляции в доминантовую сторону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Модуляции в субдоминантовую сторону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Отклонение в тональность общего аккорда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: «Задачи с модуляциями,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игра периодов с модуляциями, анализ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27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родства тональностей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Степени родства тональностей по классификации Римского-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Корсакого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Модуляции  постепенные и внезапные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« Анализ примеров с модуляциями»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28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Неаккордовые звуки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Виды неаккордовых звуков, их применение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29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29.1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Органный пункт.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Аккордика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формообразовании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ОК3,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30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Альтерация аккордов </w:t>
            </w:r>
            <w:proofErr w:type="gram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субдоминантовой</w:t>
            </w:r>
            <w:proofErr w:type="gram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доминантовой групп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альтерированных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30.2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фонизма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гармонии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 «Анализ нотных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Энгармонизм, энгармоническая модуляция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Тема 31.1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Энгармоническая модуляция через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уменьшенный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Энгармоническая модуляция через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Мажоро-минор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Тема 32.1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Параллельный и одноименный мажор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явления гармонии двадцатого 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ОК3, ОК4,ОК5, ОК6, ОК7, ОК8, ОК9</w:t>
            </w:r>
          </w:p>
          <w:p w:rsidR="00C41EE4" w:rsidRPr="00A16024" w:rsidRDefault="00C41EE4" w:rsidP="00C41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C41EE4" w:rsidP="00C4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Аккорды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нетерцовой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структуры,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полигармония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атональность, кластеры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 «Анализ нотных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письменная задача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Аудиторных: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822FC" w:rsidRPr="00E8387D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8387D">
        <w:rPr>
          <w:rFonts w:ascii="Times New Roman" w:hAnsi="Times New Roman"/>
          <w:b/>
          <w:sz w:val="24"/>
          <w:szCs w:val="24"/>
        </w:rPr>
        <w:t>3.</w:t>
      </w:r>
      <w:r w:rsidR="00E8387D" w:rsidRPr="00E8387D">
        <w:rPr>
          <w:rFonts w:ascii="Times New Roman" w:hAnsi="Times New Roman"/>
          <w:b/>
          <w:sz w:val="24"/>
          <w:szCs w:val="24"/>
        </w:rPr>
        <w:t xml:space="preserve">УСЛОВИЯ </w:t>
      </w:r>
      <w:r w:rsidR="00E8387D">
        <w:rPr>
          <w:rFonts w:ascii="Times New Roman" w:hAnsi="Times New Roman"/>
          <w:b/>
          <w:sz w:val="24"/>
          <w:szCs w:val="24"/>
        </w:rPr>
        <w:t xml:space="preserve"> РЕАЛИЗАЦИИ УЧЕБНОЙ ПРОГРАММЫ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теоретических дисциплин.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фортепиано, стенды, плакаты,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:rsidR="007822FC" w:rsidRDefault="007822FC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41D96" w:rsidRPr="00EF4919" w:rsidRDefault="00B41D96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87D" w:rsidRDefault="00CD305B" w:rsidP="00EF4919">
      <w:pPr>
        <w:framePr w:hSpace="180" w:wrap="around" w:vAnchor="text" w:hAnchor="page" w:x="1816" w:y="427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387D" w:rsidRPr="0019409B">
        <w:rPr>
          <w:rFonts w:ascii="Times New Roman" w:hAnsi="Times New Roman" w:cs="Times New Roman"/>
          <w:sz w:val="24"/>
          <w:szCs w:val="24"/>
        </w:rPr>
        <w:t>Мясоедов, А.Н. Учебник гармонии [Электронный ресурс]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А.Н. Мясоедов. — Электрон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Лань, Планета музыки, 2018. — 336 с. — Режим доступа: </w:t>
      </w:r>
      <w:hyperlink r:id="rId9" w:history="1">
        <w:r w:rsidR="00E8387D" w:rsidRPr="001940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https://e.lanbook.com/book/110821</w:t>
        </w:r>
      </w:hyperlink>
    </w:p>
    <w:p w:rsidR="00E8387D" w:rsidRPr="0019409B" w:rsidRDefault="00E8387D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09B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E8387D" w:rsidRDefault="00CD305B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, И.  Учебник гармонии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="00E8387D" w:rsidRPr="0019409B">
        <w:rPr>
          <w:rFonts w:ascii="Times New Roman" w:hAnsi="Times New Roman"/>
          <w:sz w:val="24"/>
          <w:szCs w:val="24"/>
        </w:rPr>
        <w:t xml:space="preserve"> </w:t>
      </w:r>
    </w:p>
    <w:p w:rsidR="00E8387D" w:rsidRDefault="00CD305B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8387D">
        <w:rPr>
          <w:rFonts w:ascii="Times New Roman" w:hAnsi="Times New Roman"/>
          <w:sz w:val="24"/>
          <w:szCs w:val="24"/>
        </w:rPr>
        <w:t xml:space="preserve">Рогачёв А.Г. Системный курс гармонии </w:t>
      </w:r>
      <w:proofErr w:type="spellStart"/>
      <w:r w:rsidR="00E8387D">
        <w:rPr>
          <w:rFonts w:ascii="Times New Roman" w:hAnsi="Times New Roman"/>
          <w:sz w:val="24"/>
          <w:szCs w:val="24"/>
        </w:rPr>
        <w:t>джаза</w:t>
      </w:r>
      <w:proofErr w:type="gramStart"/>
      <w:r w:rsidR="00E8387D">
        <w:rPr>
          <w:rFonts w:ascii="Times New Roman" w:hAnsi="Times New Roman"/>
          <w:sz w:val="24"/>
          <w:szCs w:val="24"/>
        </w:rPr>
        <w:t>:у</w:t>
      </w:r>
      <w:proofErr w:type="gramEnd"/>
      <w:r w:rsidR="00E8387D">
        <w:rPr>
          <w:rFonts w:ascii="Times New Roman" w:hAnsi="Times New Roman"/>
          <w:sz w:val="24"/>
          <w:szCs w:val="24"/>
        </w:rPr>
        <w:t>ч.посо</w:t>
      </w:r>
      <w:r w:rsidR="00EF4919">
        <w:rPr>
          <w:rFonts w:ascii="Times New Roman" w:hAnsi="Times New Roman"/>
          <w:sz w:val="24"/>
          <w:szCs w:val="24"/>
        </w:rPr>
        <w:t>бие</w:t>
      </w:r>
      <w:proofErr w:type="spellEnd"/>
      <w:r w:rsidR="00EF4919">
        <w:rPr>
          <w:rFonts w:ascii="Times New Roman" w:hAnsi="Times New Roman"/>
          <w:sz w:val="24"/>
          <w:szCs w:val="24"/>
        </w:rPr>
        <w:t>/ А.Г.Рогачёв.-М.:ВЛАДОС,2016</w:t>
      </w:r>
      <w:r w:rsidR="00E8387D">
        <w:rPr>
          <w:rFonts w:ascii="Times New Roman" w:hAnsi="Times New Roman"/>
          <w:sz w:val="24"/>
          <w:szCs w:val="24"/>
        </w:rPr>
        <w:t>.</w:t>
      </w:r>
    </w:p>
    <w:p w:rsidR="00475F70" w:rsidRPr="009C072D" w:rsidRDefault="00475F70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475F70" w:rsidRPr="00475F70" w:rsidRDefault="000A1E9A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http</w:t>
        </w:r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://</w:t>
        </w:r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www</w:t>
        </w:r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lafamire</w:t>
        </w:r>
        <w:proofErr w:type="spellEnd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ru</w:t>
        </w:r>
        <w:proofErr w:type="spellEnd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/</w:t>
        </w:r>
        <w:r w:rsidR="00475F70" w:rsidRPr="00475F7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Сольфеджио</w:t>
        </w:r>
      </w:hyperlink>
      <w:r w:rsidR="00475F70" w:rsidRPr="00475F70">
        <w:rPr>
          <w:rFonts w:ascii="Times New Roman" w:hAnsi="Times New Roman" w:cs="Times New Roman"/>
          <w:sz w:val="24"/>
          <w:szCs w:val="24"/>
        </w:rPr>
        <w:t>. Теория музыки. Анализ. Гармония</w:t>
      </w:r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>ешебники</w:t>
      </w:r>
      <w:proofErr w:type="spellEnd"/>
      <w:r w:rsidR="00475F70" w:rsidRPr="00475F70">
        <w:rPr>
          <w:rFonts w:ascii="Times New Roman" w:hAnsi="Times New Roman" w:cs="Times New Roman"/>
          <w:sz w:val="24"/>
          <w:szCs w:val="24"/>
        </w:rPr>
        <w:t>)</w:t>
      </w:r>
    </w:p>
    <w:p w:rsidR="00C41EE4" w:rsidRPr="00EF4919" w:rsidRDefault="00C41EE4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454" w:right="170" w:firstLine="0"/>
        <w:rPr>
          <w:rFonts w:ascii="Times New Roman" w:hAnsi="Times New Roman" w:cs="Times New Roman"/>
          <w:sz w:val="24"/>
          <w:szCs w:val="24"/>
        </w:rPr>
      </w:pPr>
      <w:r w:rsidRPr="00EF4919">
        <w:rPr>
          <w:rFonts w:ascii="Times New Roman" w:hAnsi="Times New Roman" w:cs="Times New Roman"/>
          <w:sz w:val="24"/>
          <w:szCs w:val="24"/>
        </w:rPr>
        <w:t xml:space="preserve"> 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http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//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piano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forte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load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/29-1-0-15</w:t>
      </w:r>
      <w:r w:rsidR="00475F70" w:rsidRPr="00EF4919">
        <w:rPr>
          <w:rFonts w:ascii="Times New Roman" w:hAnsi="Times New Roman" w:cs="Times New Roman"/>
          <w:sz w:val="24"/>
          <w:szCs w:val="24"/>
        </w:rPr>
        <w:t xml:space="preserve"> Каталог файлов, классическая музыка:      книги   (сольфеджио, теория, гармония)</w:t>
      </w:r>
    </w:p>
    <w:p w:rsidR="007822FC" w:rsidRDefault="007822FC" w:rsidP="00EF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варианту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1 ФГОС НОО ОВЗ может быть организовано 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 основной образовательной программе, при необходимости — в соответствии с индивидуальным учебным планом.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3-й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4-й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Подобные программы 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7822FC" w:rsidRPr="00475F70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F70">
        <w:rPr>
          <w:rFonts w:ascii="Times New Roman" w:hAnsi="Times New Roman"/>
          <w:b/>
          <w:sz w:val="24"/>
          <w:szCs w:val="24"/>
        </w:rPr>
        <w:t>4</w:t>
      </w:r>
      <w:r w:rsidRPr="00475F70">
        <w:rPr>
          <w:rFonts w:ascii="Times New Roman" w:hAnsi="Times New Roman"/>
          <w:sz w:val="24"/>
          <w:szCs w:val="24"/>
        </w:rPr>
        <w:t>.</w:t>
      </w:r>
      <w:r w:rsidR="00475F70" w:rsidRPr="00475F70">
        <w:rPr>
          <w:rFonts w:ascii="Times New Roman" w:hAnsi="Times New Roman"/>
          <w:b/>
          <w:sz w:val="24"/>
          <w:szCs w:val="24"/>
        </w:rPr>
        <w:t>КОНТРОЛЬ И ОЦЕНКА ОСВО</w:t>
      </w:r>
      <w:r w:rsidR="00475F70">
        <w:rPr>
          <w:rFonts w:ascii="Times New Roman" w:hAnsi="Times New Roman"/>
          <w:b/>
          <w:sz w:val="24"/>
          <w:szCs w:val="24"/>
        </w:rPr>
        <w:t>ЕНИЯ УЧЕБНОЙ ДИСЦИПЛИНЫ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110"/>
        <w:gridCol w:w="2375"/>
      </w:tblGrid>
      <w:tr w:rsidR="007822FC" w:rsidTr="00A17162">
        <w:trPr>
          <w:trHeight w:val="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Показатели оценки результатов обучения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-выполнение гармонического анализа музыкального произведения, характеристика гармонических сре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онтексте содержания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Делает гармонический анализ произведения: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тональный план произведения;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каденции в соответствии с формой произведения, кульминацию;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гармонические функции;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соотношение мелодии и гармонических функций;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-определяет особенности фактуры;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делает вывод о роли гармонии в раскрытии содержания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контрольные работы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-применение изучаемых средств в упражнениях на фортепиано, игра гармонических последовательностей в различных стилях и жанрах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-играет на фортепиано гармонические последовательности в форме предложения и периода в основной  тональности;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на фортепиано гармонические последовательности в форме предложения и периода в основной  тональности с отклонениями в тональности первой степени родства;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на фортепиано гармонические последовательности в форме предложения и периода в основной  тональности с модуляцией в тональность первой степени родства;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 на фортепиано гармонические последовательности  в разных стилях и жанрах;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диатонические секвенции;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хроматические секвенции;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транспонирующие секвенции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Контрольные  уроки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-применение изучаемых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исьменных заданиях на гармонизацию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решает задачи в соответствии с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средствами на гармонизацию мелодии;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решает задачи в соответствии с изученными средствами на гармонизацию баса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7822FC" w:rsidRPr="00475F70" w:rsidTr="00A17162">
        <w:trPr>
          <w:trHeight w:val="6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-знание выразительных и формообразующих возможностей гармонии через последовательное изучение гармонических средств и в соответствии с  программными требованиями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роль выразительных и формообразующих возможностей гармонии  в гармоническом анализе;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использует знания выразительных и формообразующих возможностей гармонии в решениях задач;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использует знания выразительных и формообразующих возможностей гармонии в сочинениях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общие </w:t>
            </w:r>
            <w:proofErr w:type="gramEnd"/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3. Принимать решения в стандартных и нестандартных ситуациях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отделять главную информацию от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5.Использовать информационно-коммуникационные технологии для совершенствования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демонстрация навыков использования информационн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семинарах </w:t>
            </w: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использованием информационно-коммуникативных технологий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2C2F0C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модернизации технологий профессиональной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ПК 1.1 (ИИ)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ПК 1.1(ХД)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знаний   принципов целостного музыкального анализа нотного текста;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ПК 1.4 (ХД) Использовать комплекс музыкально-исполнительских сре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 выполнить гармонический анализ музыкального произведения в соответствии с курсом предмета: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тональный план;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характеристика каденций;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характеристика </w:t>
            </w:r>
            <w:proofErr w:type="spell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аккордики</w:t>
            </w:r>
            <w:proofErr w:type="spell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типы фактур;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Устный экзамен, контрольные работы</w:t>
            </w:r>
          </w:p>
        </w:tc>
      </w:tr>
      <w:tr w:rsidR="007822FC" w:rsidRPr="00475F70" w:rsidTr="00A17162">
        <w:trPr>
          <w:trHeight w:val="2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 2.2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ПК 2.7 (ИИ, ХД)  Планировать развитие профессиональных навыков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A17162" w:rsidRDefault="00A17162" w:rsidP="00A17162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контрольного урока, зачета: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1.Решить задачу, включающую следующие определенные гармонические средства 2.Ответить на вопросы по теоретическому материалу.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Сыграть гармоническую последовательность из 8 тактов, включающую данные средства.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Сыграть секвенцию из 2-3 аккордов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Выполнить гармонический анализ.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экзамена: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каденции.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середине построения.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Альтерация в аккордах двойной доминанты.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1.Отклонение.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5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Общее понятие о модуляции.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lastRenderedPageBreak/>
        <w:t>Билет 6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субдоминантовую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8.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Степени родства тональностей.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9.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1.Энгармоническая модуляция через уменьшенный септаккорд.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10.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Энгармоническая модуляция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мажоро-минорных системах.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12.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1.Органный пункт.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Default="00E44C6B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554A8" w:rsidRDefault="006554A8" w:rsidP="006554A8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:rsidR="00CD305B" w:rsidRDefault="00CD305B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44C6B" w:rsidRPr="00E44C6B" w:rsidRDefault="00E44C6B" w:rsidP="002C2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D0C64" w:rsidRDefault="009D0C64" w:rsidP="009D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6B" w:rsidRDefault="00E44C6B" w:rsidP="009D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  грамотно  изложить теоретический  материал, подкрепив примерами, ответить на дополнительные вопросы; без ошибок, в одном темпе сыграть последовательности и секвенции;  сделать анализ  фрагмента музыкального текста с обобщением; правильно решить задачу.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грамотно   изложить теоретический материал, подкрепив примерами, но ответить не на  все дополнительные  вопросы; сыграть  в одном темпе последовательности и секвенции, допустив  2,3 ошибки, сделать анализ фрагмента музыкального произведения,  допустив некоторые ошибки, решить задачу, допустив  до 3  ошибок. 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изложить теоретический материал не полностью,  допустив больше 3 ошибок, ответить не на все дополнительные вопрос;  сыграть последовательности и секвенции с остановками, допустив больше 3 ошибок;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анализ  фрагмента музыкального произведения, допустив больше 3   ошибок, не сумев завершить его выводом;  допустить  больше 3 -6  грубых ошибок в задаче.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изложить теоретический материал неправильно, не ответив на дополнительные вопросы; допустить много ошибок в игре последовательностей и секвенций или не сыграть 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сделать анализ фрагмента музыкального произведения, или сделать неправильно, не решить задачу или решить, допустив больше 6 ошибок. </w:t>
      </w:r>
    </w:p>
    <w:p w:rsidR="00E44C6B" w:rsidRDefault="00E44C6B" w:rsidP="002C2F0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E44C6B" w:rsidTr="00E44C6B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44C6B" w:rsidTr="00E44C6B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6B" w:rsidRDefault="00E44C6B" w:rsidP="00E44C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AD1123" w:rsidRPr="00475F70" w:rsidRDefault="00AD1123" w:rsidP="002C2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123" w:rsidRPr="00475F70" w:rsidSect="007C4C97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9A" w:rsidRDefault="000A1E9A" w:rsidP="002C2F0C">
      <w:pPr>
        <w:spacing w:after="0" w:line="240" w:lineRule="auto"/>
      </w:pPr>
      <w:r>
        <w:separator/>
      </w:r>
    </w:p>
  </w:endnote>
  <w:endnote w:type="continuationSeparator" w:id="0">
    <w:p w:rsidR="000A1E9A" w:rsidRDefault="000A1E9A" w:rsidP="002C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7594"/>
      <w:docPartObj>
        <w:docPartGallery w:val="Page Numbers (Bottom of Page)"/>
        <w:docPartUnique/>
      </w:docPartObj>
    </w:sdtPr>
    <w:sdtEndPr/>
    <w:sdtContent>
      <w:p w:rsidR="00A16024" w:rsidRDefault="000A1E9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8D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16024" w:rsidRDefault="00A160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9A" w:rsidRDefault="000A1E9A" w:rsidP="002C2F0C">
      <w:pPr>
        <w:spacing w:after="0" w:line="240" w:lineRule="auto"/>
      </w:pPr>
      <w:r>
        <w:separator/>
      </w:r>
    </w:p>
  </w:footnote>
  <w:footnote w:type="continuationSeparator" w:id="0">
    <w:p w:rsidR="000A1E9A" w:rsidRDefault="000A1E9A" w:rsidP="002C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"/>
      <w:lvlJc w:val="left"/>
      <w:pPr>
        <w:ind w:left="5212" w:hanging="675"/>
      </w:pPr>
    </w:lvl>
    <w:lvl w:ilvl="2">
      <w:start w:val="1"/>
      <w:numFmt w:val="decimal"/>
      <w:isLgl/>
      <w:lvlText w:val="%1.%2.%3"/>
      <w:lvlJc w:val="left"/>
      <w:pPr>
        <w:ind w:left="5257" w:hanging="720"/>
      </w:pPr>
    </w:lvl>
    <w:lvl w:ilvl="3">
      <w:start w:val="1"/>
      <w:numFmt w:val="decimal"/>
      <w:isLgl/>
      <w:lvlText w:val="%1.%2.%3.%4"/>
      <w:lvlJc w:val="left"/>
      <w:pPr>
        <w:ind w:left="5257" w:hanging="720"/>
      </w:pPr>
    </w:lvl>
    <w:lvl w:ilvl="4">
      <w:start w:val="1"/>
      <w:numFmt w:val="decimal"/>
      <w:isLgl/>
      <w:lvlText w:val="%1.%2.%3.%4.%5"/>
      <w:lvlJc w:val="left"/>
      <w:pPr>
        <w:ind w:left="5617" w:hanging="1080"/>
      </w:pPr>
    </w:lvl>
    <w:lvl w:ilvl="5">
      <w:start w:val="1"/>
      <w:numFmt w:val="decimal"/>
      <w:isLgl/>
      <w:lvlText w:val="%1.%2.%3.%4.%5.%6"/>
      <w:lvlJc w:val="left"/>
      <w:pPr>
        <w:ind w:left="5617" w:hanging="1080"/>
      </w:pPr>
    </w:lvl>
    <w:lvl w:ilvl="6">
      <w:start w:val="1"/>
      <w:numFmt w:val="decimal"/>
      <w:isLgl/>
      <w:lvlText w:val="%1.%2.%3.%4.%5.%6.%7"/>
      <w:lvlJc w:val="left"/>
      <w:pPr>
        <w:ind w:left="5977" w:hanging="1440"/>
      </w:p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</w:lvl>
  </w:abstractNum>
  <w:abstractNum w:abstractNumId="1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1"/>
    <w:rsid w:val="000549C1"/>
    <w:rsid w:val="000973F5"/>
    <w:rsid w:val="000A1E9A"/>
    <w:rsid w:val="000C6D9E"/>
    <w:rsid w:val="000E2FEB"/>
    <w:rsid w:val="000E390F"/>
    <w:rsid w:val="000E4062"/>
    <w:rsid w:val="000F63B2"/>
    <w:rsid w:val="00127839"/>
    <w:rsid w:val="001508FF"/>
    <w:rsid w:val="001522CC"/>
    <w:rsid w:val="00174378"/>
    <w:rsid w:val="00184E2B"/>
    <w:rsid w:val="00190260"/>
    <w:rsid w:val="0019409B"/>
    <w:rsid w:val="001A14EE"/>
    <w:rsid w:val="001C1F65"/>
    <w:rsid w:val="001F6A1F"/>
    <w:rsid w:val="00216E27"/>
    <w:rsid w:val="00223147"/>
    <w:rsid w:val="0025323E"/>
    <w:rsid w:val="00276C06"/>
    <w:rsid w:val="00283155"/>
    <w:rsid w:val="002A3082"/>
    <w:rsid w:val="002C2F0C"/>
    <w:rsid w:val="002E5B34"/>
    <w:rsid w:val="002F1BE3"/>
    <w:rsid w:val="002F5E64"/>
    <w:rsid w:val="003115C9"/>
    <w:rsid w:val="00316676"/>
    <w:rsid w:val="0035038B"/>
    <w:rsid w:val="003625C2"/>
    <w:rsid w:val="00391CF1"/>
    <w:rsid w:val="003938C7"/>
    <w:rsid w:val="003947B9"/>
    <w:rsid w:val="003A6134"/>
    <w:rsid w:val="003D78C9"/>
    <w:rsid w:val="003E7EF9"/>
    <w:rsid w:val="003F278B"/>
    <w:rsid w:val="003F3A85"/>
    <w:rsid w:val="00403D71"/>
    <w:rsid w:val="0041293E"/>
    <w:rsid w:val="00414658"/>
    <w:rsid w:val="0042295D"/>
    <w:rsid w:val="00451DE3"/>
    <w:rsid w:val="00457D61"/>
    <w:rsid w:val="00475F70"/>
    <w:rsid w:val="00483E75"/>
    <w:rsid w:val="00492B26"/>
    <w:rsid w:val="00493208"/>
    <w:rsid w:val="004B0BBB"/>
    <w:rsid w:val="004E352D"/>
    <w:rsid w:val="004E37C8"/>
    <w:rsid w:val="004F363C"/>
    <w:rsid w:val="00501CF0"/>
    <w:rsid w:val="00515F4E"/>
    <w:rsid w:val="005457EB"/>
    <w:rsid w:val="00561FC5"/>
    <w:rsid w:val="00564CA6"/>
    <w:rsid w:val="00570CFD"/>
    <w:rsid w:val="00585CAC"/>
    <w:rsid w:val="00594CE5"/>
    <w:rsid w:val="005A0953"/>
    <w:rsid w:val="005A0CEE"/>
    <w:rsid w:val="005A701D"/>
    <w:rsid w:val="005D6189"/>
    <w:rsid w:val="006230F9"/>
    <w:rsid w:val="00647BBD"/>
    <w:rsid w:val="006554A8"/>
    <w:rsid w:val="00662CF9"/>
    <w:rsid w:val="00665B7C"/>
    <w:rsid w:val="00675E4A"/>
    <w:rsid w:val="006F23C5"/>
    <w:rsid w:val="006F25C8"/>
    <w:rsid w:val="00746B59"/>
    <w:rsid w:val="0077340C"/>
    <w:rsid w:val="007822FC"/>
    <w:rsid w:val="00792524"/>
    <w:rsid w:val="007A240A"/>
    <w:rsid w:val="007B37FF"/>
    <w:rsid w:val="007B6C6A"/>
    <w:rsid w:val="007C1620"/>
    <w:rsid w:val="007C4C97"/>
    <w:rsid w:val="007D1AEC"/>
    <w:rsid w:val="007E19E7"/>
    <w:rsid w:val="00805B00"/>
    <w:rsid w:val="00805D5F"/>
    <w:rsid w:val="0081137E"/>
    <w:rsid w:val="00841513"/>
    <w:rsid w:val="00847F26"/>
    <w:rsid w:val="00875FCA"/>
    <w:rsid w:val="00882CC7"/>
    <w:rsid w:val="0088643D"/>
    <w:rsid w:val="008A4D76"/>
    <w:rsid w:val="008A77C1"/>
    <w:rsid w:val="008C2A38"/>
    <w:rsid w:val="008E1CE0"/>
    <w:rsid w:val="008E4156"/>
    <w:rsid w:val="008E73FC"/>
    <w:rsid w:val="0095753D"/>
    <w:rsid w:val="00965C98"/>
    <w:rsid w:val="00972E13"/>
    <w:rsid w:val="00983173"/>
    <w:rsid w:val="009A036B"/>
    <w:rsid w:val="009D0C64"/>
    <w:rsid w:val="009D1CE4"/>
    <w:rsid w:val="009E4197"/>
    <w:rsid w:val="00A16024"/>
    <w:rsid w:val="00A17162"/>
    <w:rsid w:val="00A43E50"/>
    <w:rsid w:val="00A52E52"/>
    <w:rsid w:val="00A54174"/>
    <w:rsid w:val="00A73903"/>
    <w:rsid w:val="00A84DC2"/>
    <w:rsid w:val="00A9051B"/>
    <w:rsid w:val="00AA023A"/>
    <w:rsid w:val="00AA44FE"/>
    <w:rsid w:val="00AB6E1D"/>
    <w:rsid w:val="00AC52CF"/>
    <w:rsid w:val="00AD1123"/>
    <w:rsid w:val="00AF72A1"/>
    <w:rsid w:val="00B115C7"/>
    <w:rsid w:val="00B27685"/>
    <w:rsid w:val="00B40162"/>
    <w:rsid w:val="00B41D96"/>
    <w:rsid w:val="00B63C95"/>
    <w:rsid w:val="00B70465"/>
    <w:rsid w:val="00B71053"/>
    <w:rsid w:val="00B760F8"/>
    <w:rsid w:val="00B82D43"/>
    <w:rsid w:val="00B83507"/>
    <w:rsid w:val="00B8488A"/>
    <w:rsid w:val="00BB5E3A"/>
    <w:rsid w:val="00BC7090"/>
    <w:rsid w:val="00BD57EC"/>
    <w:rsid w:val="00C368D5"/>
    <w:rsid w:val="00C3743A"/>
    <w:rsid w:val="00C41EE4"/>
    <w:rsid w:val="00C52754"/>
    <w:rsid w:val="00C5515C"/>
    <w:rsid w:val="00C87EF1"/>
    <w:rsid w:val="00C92A55"/>
    <w:rsid w:val="00C9376D"/>
    <w:rsid w:val="00C941F9"/>
    <w:rsid w:val="00CD305B"/>
    <w:rsid w:val="00CE4B84"/>
    <w:rsid w:val="00CF6E65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C405A"/>
    <w:rsid w:val="00DE29FC"/>
    <w:rsid w:val="00DE6FB3"/>
    <w:rsid w:val="00DF2FD2"/>
    <w:rsid w:val="00E05A04"/>
    <w:rsid w:val="00E07096"/>
    <w:rsid w:val="00E2209B"/>
    <w:rsid w:val="00E44C6B"/>
    <w:rsid w:val="00E62398"/>
    <w:rsid w:val="00E8387D"/>
    <w:rsid w:val="00E905F3"/>
    <w:rsid w:val="00EB6CCE"/>
    <w:rsid w:val="00ED0724"/>
    <w:rsid w:val="00EF4919"/>
    <w:rsid w:val="00F01DA6"/>
    <w:rsid w:val="00F228A3"/>
    <w:rsid w:val="00F445F2"/>
    <w:rsid w:val="00FA2EC4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A14E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E6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23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F5E6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C70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6375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34"/>
    <w:qFormat/>
    <w:rsid w:val="00D63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afamire.ru/&#1057;&#1086;&#1083;&#1100;&#1092;&#1077;&#1076;&#1078;&#1080;&#1086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10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1846C-F8EF-4D50-87A0-20741BEE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22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116</cp:revision>
  <dcterms:created xsi:type="dcterms:W3CDTF">2014-10-24T14:11:00Z</dcterms:created>
  <dcterms:modified xsi:type="dcterms:W3CDTF">2020-06-18T07:46:00Z</dcterms:modified>
</cp:coreProperties>
</file>