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</w:rPr>
      </w:pPr>
      <w:r w:rsidRPr="0059009F">
        <w:rPr>
          <w:rFonts w:ascii="Times New Roman" w:hAnsi="Times New Roman"/>
          <w:b/>
        </w:rPr>
        <w:t>Приложение</w:t>
      </w: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</w:rPr>
      </w:pPr>
      <w:r w:rsidRPr="0059009F">
        <w:rPr>
          <w:rFonts w:ascii="Times New Roman" w:hAnsi="Times New Roman"/>
          <w:b/>
        </w:rPr>
        <w:t>к ППССЗ СПО по специальности</w:t>
      </w: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59009F">
        <w:rPr>
          <w:rFonts w:ascii="Times New Roman" w:hAnsi="Times New Roman"/>
          <w:b/>
        </w:rPr>
        <w:t xml:space="preserve"> </w:t>
      </w:r>
      <w:r w:rsidRPr="0059009F">
        <w:rPr>
          <w:rFonts w:ascii="Times New Roman" w:hAnsi="Times New Roman"/>
          <w:b/>
          <w:sz w:val="24"/>
          <w:szCs w:val="28"/>
        </w:rPr>
        <w:t xml:space="preserve">53.02.08 Инструментальное исполнительство </w:t>
      </w: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</w:rPr>
      </w:pPr>
      <w:r w:rsidRPr="0059009F">
        <w:rPr>
          <w:rFonts w:ascii="Times New Roman" w:hAnsi="Times New Roman"/>
          <w:b/>
          <w:sz w:val="24"/>
          <w:szCs w:val="28"/>
        </w:rPr>
        <w:t xml:space="preserve">по виду: </w:t>
      </w:r>
      <w:r>
        <w:rPr>
          <w:rFonts w:ascii="Times New Roman" w:hAnsi="Times New Roman"/>
          <w:b/>
          <w:sz w:val="24"/>
          <w:szCs w:val="28"/>
        </w:rPr>
        <w:t>Инструменты народного оркестра</w:t>
      </w: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  <w:cap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  <w:sz w:val="32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9009F">
        <w:rPr>
          <w:rFonts w:ascii="Times New Roman" w:hAnsi="Times New Roman"/>
          <w:b/>
          <w:sz w:val="32"/>
        </w:rPr>
        <w:t>Департамент образования и науки Тюменской области</w:t>
      </w: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sz w:val="28"/>
        </w:rPr>
      </w:pPr>
      <w:r w:rsidRPr="0059009F">
        <w:rPr>
          <w:rFonts w:ascii="Times New Roman" w:hAnsi="Times New Roman"/>
          <w:sz w:val="28"/>
        </w:rPr>
        <w:t>ГАПОУ ТО «Тобольский многопрофильный техникум»</w:t>
      </w: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  <w:sz w:val="28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  <w:sz w:val="28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  <w:sz w:val="28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caps/>
          <w:sz w:val="32"/>
        </w:rPr>
      </w:pPr>
      <w:r w:rsidRPr="0059009F">
        <w:rPr>
          <w:rFonts w:ascii="Times New Roman" w:hAnsi="Times New Roman"/>
          <w:b/>
          <w:caps/>
          <w:sz w:val="32"/>
        </w:rPr>
        <w:t>Рабочая ПРОГРАММа профессионального модуля</w:t>
      </w: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caps/>
          <w:sz w:val="32"/>
        </w:rPr>
      </w:pPr>
      <w:r w:rsidRPr="0059009F">
        <w:rPr>
          <w:rFonts w:ascii="Times New Roman" w:hAnsi="Times New Roman"/>
          <w:caps/>
          <w:sz w:val="32"/>
        </w:rPr>
        <w:t>ПМ.02 Педагогическая деятельность</w:t>
      </w: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pacing w:val="-2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pacing w:val="-2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7C372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  <w:r w:rsidRPr="0059009F">
        <w:rPr>
          <w:rFonts w:ascii="Times New Roman" w:hAnsi="Times New Roman"/>
          <w:bCs/>
        </w:rPr>
        <w:t>202</w:t>
      </w:r>
      <w:r w:rsidR="007C372C">
        <w:rPr>
          <w:rFonts w:ascii="Times New Roman" w:hAnsi="Times New Roman"/>
          <w:bCs/>
        </w:rPr>
        <w:t>1</w:t>
      </w:r>
      <w:r w:rsidRPr="0059009F">
        <w:rPr>
          <w:rFonts w:ascii="Times New Roman" w:hAnsi="Times New Roman"/>
          <w:bCs/>
        </w:rPr>
        <w:t xml:space="preserve"> г.</w:t>
      </w:r>
    </w:p>
    <w:p w:rsidR="0059009F" w:rsidRPr="0059009F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59009F" w:rsidRDefault="0059009F" w:rsidP="0077098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09F">
        <w:rPr>
          <w:rFonts w:ascii="Times New Roman" w:hAnsi="Times New Roman"/>
          <w:sz w:val="24"/>
          <w:szCs w:val="24"/>
        </w:rPr>
        <w:t>Рабочая программа профессионального модуля ПМ.02 Педагогическая деятельность</w:t>
      </w:r>
      <w:r w:rsidRPr="0059009F">
        <w:rPr>
          <w:rFonts w:ascii="Times New Roman" w:hAnsi="Times New Roman"/>
          <w:caps/>
          <w:sz w:val="24"/>
          <w:szCs w:val="24"/>
        </w:rPr>
        <w:t xml:space="preserve"> </w:t>
      </w:r>
      <w:r w:rsidRPr="0059009F">
        <w:rPr>
          <w:rFonts w:ascii="Times New Roman" w:hAnsi="Times New Roman"/>
          <w:sz w:val="24"/>
          <w:szCs w:val="24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770985" w:rsidRPr="00770985">
        <w:rPr>
          <w:rFonts w:ascii="Times New Roman" w:hAnsi="Times New Roman"/>
          <w:bCs/>
          <w:sz w:val="24"/>
          <w:szCs w:val="28"/>
        </w:rPr>
        <w:t>специальности</w:t>
      </w:r>
      <w:r w:rsidR="00770985" w:rsidRPr="00770985">
        <w:rPr>
          <w:rFonts w:ascii="Times New Roman" w:hAnsi="Times New Roman"/>
          <w:bCs/>
          <w:i/>
          <w:sz w:val="24"/>
          <w:szCs w:val="28"/>
        </w:rPr>
        <w:t xml:space="preserve"> </w:t>
      </w:r>
      <w:r w:rsidR="00770985" w:rsidRPr="00770985">
        <w:rPr>
          <w:rFonts w:ascii="Times New Roman" w:hAnsi="Times New Roman"/>
          <w:sz w:val="24"/>
          <w:szCs w:val="28"/>
        </w:rPr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009F">
        <w:rPr>
          <w:rFonts w:ascii="Times New Roman" w:hAnsi="Times New Roman"/>
          <w:b/>
          <w:sz w:val="24"/>
          <w:szCs w:val="24"/>
        </w:rPr>
        <w:t>Разработчики:</w:t>
      </w: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09F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,,,,,,,,,,,</w:t>
      </w:r>
      <w:r w:rsidRPr="0059009F">
        <w:rPr>
          <w:rFonts w:ascii="Times New Roman" w:hAnsi="Times New Roman"/>
          <w:color w:val="FF0000"/>
          <w:sz w:val="24"/>
          <w:szCs w:val="24"/>
        </w:rPr>
        <w:t>.,</w:t>
      </w:r>
      <w:r w:rsidRPr="0059009F">
        <w:rPr>
          <w:rFonts w:ascii="Times New Roman" w:hAnsi="Times New Roman"/>
          <w:sz w:val="24"/>
          <w:szCs w:val="24"/>
        </w:rPr>
        <w:t xml:space="preserve">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b/>
          <w:sz w:val="24"/>
          <w:szCs w:val="24"/>
        </w:rPr>
        <w:t>«Рассмотрено»</w:t>
      </w:r>
      <w:r w:rsidRPr="0059009F">
        <w:rPr>
          <w:rFonts w:ascii="Times New Roman" w:hAnsi="Times New Roman"/>
          <w:sz w:val="24"/>
          <w:szCs w:val="24"/>
        </w:rPr>
        <w:t xml:space="preserve"> на заседании цикловой комиссии «Музыкальное образование»</w:t>
      </w: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09F">
        <w:rPr>
          <w:rFonts w:ascii="Times New Roman" w:hAnsi="Times New Roman"/>
          <w:sz w:val="24"/>
          <w:szCs w:val="24"/>
        </w:rPr>
        <w:t>Протокол № ___ от «____» _______ 202</w:t>
      </w:r>
      <w:r w:rsidR="007C372C">
        <w:rPr>
          <w:rFonts w:ascii="Times New Roman" w:hAnsi="Times New Roman"/>
          <w:sz w:val="24"/>
          <w:szCs w:val="24"/>
        </w:rPr>
        <w:t>1</w:t>
      </w:r>
      <w:r w:rsidRPr="0059009F">
        <w:rPr>
          <w:rFonts w:ascii="Times New Roman" w:hAnsi="Times New Roman"/>
          <w:sz w:val="24"/>
          <w:szCs w:val="24"/>
        </w:rPr>
        <w:t xml:space="preserve"> г.</w:t>
      </w: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09F">
        <w:rPr>
          <w:rFonts w:ascii="Times New Roman" w:hAnsi="Times New Roman"/>
          <w:sz w:val="24"/>
          <w:szCs w:val="24"/>
        </w:rPr>
        <w:t>Председатель цикловой комиссии ______________ /Котенко Е.Г./</w:t>
      </w: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009F">
        <w:rPr>
          <w:rFonts w:ascii="Times New Roman" w:hAnsi="Times New Roman"/>
          <w:b/>
          <w:sz w:val="24"/>
          <w:szCs w:val="24"/>
        </w:rPr>
        <w:t>«Согласовано»</w:t>
      </w: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09F">
        <w:rPr>
          <w:rFonts w:ascii="Times New Roman" w:hAnsi="Times New Roman"/>
          <w:sz w:val="24"/>
          <w:szCs w:val="24"/>
        </w:rPr>
        <w:t xml:space="preserve">Методист ______________/Бикчандаева Д.М./ </w:t>
      </w: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9009F" w:rsidRPr="0059009F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</w:rPr>
      </w:pP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09F" w:rsidRPr="0059009F" w:rsidRDefault="0059009F" w:rsidP="0059009F">
      <w:pPr>
        <w:rPr>
          <w:rFonts w:ascii="Times New Roman" w:hAnsi="Times New Roman"/>
        </w:rPr>
      </w:pPr>
    </w:p>
    <w:p w:rsidR="0059009F" w:rsidRPr="0059009F" w:rsidRDefault="0059009F" w:rsidP="0059009F">
      <w:pPr>
        <w:rPr>
          <w:rFonts w:ascii="Times New Roman" w:hAnsi="Times New Roman"/>
        </w:rPr>
      </w:pPr>
    </w:p>
    <w:p w:rsidR="0059009F" w:rsidRPr="0059009F" w:rsidRDefault="0059009F" w:rsidP="0059009F">
      <w:pPr>
        <w:rPr>
          <w:rFonts w:ascii="Times New Roman" w:hAnsi="Times New Roman"/>
        </w:rPr>
      </w:pPr>
    </w:p>
    <w:p w:rsidR="001970E2" w:rsidRDefault="001970E2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970E2" w:rsidRDefault="001970E2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970E2" w:rsidRDefault="001970E2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3A70BE" w:rsidRDefault="003A70BE" w:rsidP="00DD2439">
      <w:pPr>
        <w:spacing w:after="0"/>
        <w:rPr>
          <w:bCs/>
          <w:i/>
          <w:sz w:val="24"/>
          <w:szCs w:val="24"/>
        </w:rPr>
      </w:pPr>
    </w:p>
    <w:p w:rsidR="0059009F" w:rsidRDefault="0059009F" w:rsidP="00DD2439">
      <w:pPr>
        <w:spacing w:after="0"/>
        <w:rPr>
          <w:bCs/>
          <w:i/>
          <w:sz w:val="24"/>
          <w:szCs w:val="24"/>
        </w:rPr>
      </w:pPr>
    </w:p>
    <w:p w:rsidR="0059009F" w:rsidRDefault="0059009F" w:rsidP="00DD2439">
      <w:pPr>
        <w:spacing w:after="0"/>
        <w:rPr>
          <w:bCs/>
          <w:i/>
          <w:sz w:val="24"/>
          <w:szCs w:val="24"/>
        </w:rPr>
      </w:pPr>
    </w:p>
    <w:p w:rsidR="0059009F" w:rsidRDefault="0059009F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Pr="00DD2439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AB0AE7" w:rsidRDefault="001447C7" w:rsidP="00DD24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07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9007"/>
        <w:gridCol w:w="800"/>
      </w:tblGrid>
      <w:tr w:rsidR="00AB0AE7">
        <w:trPr>
          <w:trHeight w:val="931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AB0AE7" w:rsidRDefault="00AB0AE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AB0AE7" w:rsidRPr="0059009F" w:rsidRDefault="001447C7" w:rsidP="0059009F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AB0AE7" w:rsidRDefault="00AB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B0AE7">
        <w:trPr>
          <w:trHeight w:val="720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8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B0AE7">
        <w:trPr>
          <w:trHeight w:val="594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 w:rsidP="005900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AB0AE7">
        <w:trPr>
          <w:trHeight w:val="692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 w:rsidP="0059009F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836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AB0AE7">
        <w:trPr>
          <w:trHeight w:val="692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B0AE7" w:rsidRDefault="00AB0AE7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36E1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5A9" w:rsidRDefault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5A9" w:rsidRDefault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5A9" w:rsidRDefault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F25A9" w:rsidRDefault="00DF25A9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A3776" w:rsidRDefault="00CA3776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59009F" w:rsidRDefault="0059009F" w:rsidP="007C372C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59009F">
        <w:rPr>
          <w:rFonts w:ascii="Times New Roman" w:hAnsi="Times New Roman"/>
          <w:b/>
          <w:caps/>
        </w:rPr>
        <w:t xml:space="preserve">паспорт ПРОГРАММЫ профессионального модуля </w:t>
      </w:r>
      <w:r w:rsidRPr="0059009F">
        <w:rPr>
          <w:rFonts w:ascii="Times New Roman" w:hAnsi="Times New Roman"/>
          <w:b/>
        </w:rPr>
        <w:t>ПМ.02. Педагогическая деятельность</w:t>
      </w:r>
    </w:p>
    <w:p w:rsidR="0059009F" w:rsidRPr="0059009F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</w:rPr>
      </w:pPr>
      <w:r w:rsidRPr="0059009F">
        <w:rPr>
          <w:rFonts w:ascii="Times New Roman" w:hAnsi="Times New Roman"/>
          <w:b/>
        </w:rPr>
        <w:t>1.1. Область применения программы профессионального модуля ПМ.02 Педагогическая деятельность</w:t>
      </w:r>
    </w:p>
    <w:p w:rsidR="00AB0AE7" w:rsidRPr="000F7F52" w:rsidRDefault="001447C7" w:rsidP="0059009F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</w:t>
      </w:r>
      <w:r w:rsidR="001F5965">
        <w:rPr>
          <w:rFonts w:ascii="Times New Roman" w:eastAsia="Times New Roman" w:hAnsi="Times New Roman"/>
          <w:sz w:val="24"/>
          <w:szCs w:val="24"/>
        </w:rPr>
        <w:t xml:space="preserve">рамма профессионального модуля </w:t>
      </w:r>
      <w:r>
        <w:rPr>
          <w:rFonts w:ascii="Times New Roman" w:eastAsia="Times New Roman" w:hAnsi="Times New Roman"/>
          <w:sz w:val="24"/>
          <w:szCs w:val="24"/>
        </w:rPr>
        <w:t>является частью программы</w:t>
      </w:r>
      <w:r w:rsidR="001F5965">
        <w:rPr>
          <w:rFonts w:ascii="Times New Roman" w:eastAsia="Times New Roman" w:hAnsi="Times New Roman"/>
          <w:sz w:val="24"/>
          <w:szCs w:val="24"/>
        </w:rPr>
        <w:t xml:space="preserve"> подготовки специалистов среднего звена</w:t>
      </w:r>
      <w:r>
        <w:rPr>
          <w:rFonts w:ascii="Times New Roman" w:eastAsia="Times New Roman" w:hAnsi="Times New Roman"/>
          <w:sz w:val="24"/>
          <w:szCs w:val="24"/>
        </w:rPr>
        <w:t xml:space="preserve"> в соотв</w:t>
      </w:r>
      <w:r w:rsidR="00BA4BAB">
        <w:rPr>
          <w:rFonts w:ascii="Times New Roman" w:eastAsia="Times New Roman" w:hAnsi="Times New Roman"/>
          <w:sz w:val="24"/>
          <w:szCs w:val="24"/>
        </w:rPr>
        <w:t xml:space="preserve">етствии с ФГОС по специальности </w:t>
      </w:r>
      <w:r w:rsidR="00CA3776" w:rsidRPr="003A70BE">
        <w:rPr>
          <w:rFonts w:ascii="Times New Roman" w:eastAsia="Times New Roman" w:hAnsi="Times New Roman"/>
          <w:sz w:val="24"/>
          <w:szCs w:val="24"/>
        </w:rPr>
        <w:t>53.02.0</w:t>
      </w:r>
      <w:r w:rsidR="00AB5D7D" w:rsidRPr="003A70BE">
        <w:rPr>
          <w:rFonts w:ascii="Times New Roman" w:eastAsia="Times New Roman" w:hAnsi="Times New Roman"/>
          <w:sz w:val="24"/>
          <w:szCs w:val="24"/>
        </w:rPr>
        <w:t>3</w:t>
      </w:r>
      <w:r w:rsidRPr="003A70BE">
        <w:rPr>
          <w:rFonts w:ascii="Times New Roman" w:eastAsia="Times New Roman" w:hAnsi="Times New Roman"/>
          <w:sz w:val="24"/>
          <w:szCs w:val="24"/>
        </w:rPr>
        <w:t xml:space="preserve"> Инструментальное исполнительство по виду</w:t>
      </w:r>
      <w:r w:rsidR="00D04A2E" w:rsidRPr="003A70BE">
        <w:rPr>
          <w:rFonts w:ascii="Times New Roman" w:eastAsia="Times New Roman" w:hAnsi="Times New Roman"/>
          <w:sz w:val="24"/>
          <w:szCs w:val="24"/>
        </w:rPr>
        <w:t>: И</w:t>
      </w:r>
      <w:r w:rsidR="000F7F52" w:rsidRPr="003A70BE">
        <w:rPr>
          <w:rFonts w:ascii="Times New Roman" w:eastAsia="Times New Roman" w:hAnsi="Times New Roman"/>
          <w:sz w:val="24"/>
          <w:szCs w:val="24"/>
        </w:rPr>
        <w:t xml:space="preserve">нструменты народного оркестра </w:t>
      </w:r>
      <w:r w:rsidRPr="003A70BE">
        <w:rPr>
          <w:rFonts w:ascii="Times New Roman" w:eastAsia="Times New Roman" w:hAnsi="Times New Roman"/>
          <w:sz w:val="24"/>
          <w:szCs w:val="24"/>
        </w:rPr>
        <w:t>в части освоения основного вида профессиональной деятельности (ВПД):</w:t>
      </w:r>
      <w:r w:rsidR="000F7F52" w:rsidRPr="003A70BE">
        <w:rPr>
          <w:rFonts w:ascii="Times New Roman" w:eastAsia="Times New Roman" w:hAnsi="Times New Roman"/>
          <w:sz w:val="24"/>
          <w:szCs w:val="24"/>
        </w:rPr>
        <w:t xml:space="preserve"> </w:t>
      </w:r>
      <w:r w:rsidR="00D04A2E" w:rsidRPr="003A70BE">
        <w:rPr>
          <w:rFonts w:ascii="Times New Roman" w:eastAsia="Times New Roman" w:hAnsi="Times New Roman"/>
          <w:sz w:val="24"/>
          <w:szCs w:val="24"/>
        </w:rPr>
        <w:t>П</w:t>
      </w:r>
      <w:r w:rsidRPr="003A70BE">
        <w:rPr>
          <w:rFonts w:ascii="Times New Roman" w:eastAsia="Times New Roman" w:hAnsi="Times New Roman"/>
          <w:sz w:val="24"/>
          <w:szCs w:val="24"/>
        </w:rPr>
        <w:t>едагогическая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деятельность</w:t>
      </w:r>
      <w:r w:rsidR="000F7F5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AB0AE7" w:rsidRDefault="00AB0AE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A3776" w:rsidRPr="00715BBA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ПК.2.1 </w:t>
      </w:r>
      <w:r w:rsidRPr="00715BBA">
        <w:rPr>
          <w:rFonts w:ascii="Times New Roman" w:eastAsia="Times New Roman" w:hAnsi="Times New Roman"/>
          <w:sz w:val="24"/>
          <w:szCs w:val="24"/>
        </w:rPr>
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CA3776" w:rsidRPr="00715BBA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ПК.2.2 </w:t>
      </w:r>
      <w:r w:rsidRPr="00715BBA">
        <w:rPr>
          <w:rFonts w:ascii="Times New Roman" w:eastAsia="Times New Roman" w:hAnsi="Times New Roman"/>
          <w:sz w:val="24"/>
          <w:szCs w:val="24"/>
        </w:rPr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CA3776" w:rsidRPr="00715BBA" w:rsidRDefault="00CA3776" w:rsidP="0059009F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ПК.2.3  </w:t>
      </w:r>
      <w:r w:rsidRPr="00715BBA">
        <w:rPr>
          <w:rFonts w:ascii="Times New Roman" w:eastAsia="Times New Roman" w:hAnsi="Times New Roman"/>
          <w:sz w:val="24"/>
          <w:szCs w:val="24"/>
        </w:rPr>
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CA3776" w:rsidRPr="00715BBA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ПК.2.4   </w:t>
      </w:r>
      <w:r w:rsidRPr="00715BBA">
        <w:rPr>
          <w:rFonts w:ascii="Times New Roman" w:eastAsia="Times New Roman" w:hAnsi="Times New Roman"/>
          <w:sz w:val="24"/>
          <w:szCs w:val="24"/>
        </w:rPr>
        <w:t>Осваивать основной учебно-педагогический репертуар.</w:t>
      </w:r>
    </w:p>
    <w:p w:rsidR="00CA3776" w:rsidRPr="00715BBA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ПК.2.5 </w:t>
      </w:r>
      <w:r w:rsidRPr="00715BBA">
        <w:rPr>
          <w:rFonts w:ascii="Times New Roman" w:eastAsia="Times New Roman" w:hAnsi="Times New Roman"/>
          <w:sz w:val="24"/>
          <w:szCs w:val="24"/>
        </w:rPr>
        <w:t>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CA3776" w:rsidRPr="00715BBA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ПК.2.6   </w:t>
      </w:r>
      <w:r w:rsidRPr="00715BBA">
        <w:rPr>
          <w:rFonts w:ascii="Times New Roman" w:eastAsia="Times New Roman" w:hAnsi="Times New Roman"/>
          <w:sz w:val="24"/>
          <w:szCs w:val="24"/>
        </w:rPr>
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CA3776" w:rsidRPr="00715BBA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ПК.2.7   </w:t>
      </w:r>
      <w:r w:rsidRPr="00715BBA">
        <w:rPr>
          <w:rFonts w:ascii="Times New Roman" w:eastAsia="Times New Roman" w:hAnsi="Times New Roman"/>
          <w:sz w:val="24"/>
          <w:szCs w:val="24"/>
        </w:rPr>
        <w:t>Планировать развитие профессиональных умений обучающихся.</w:t>
      </w:r>
    </w:p>
    <w:p w:rsidR="00CA3776" w:rsidRPr="00715BBA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ПК.2.8   </w:t>
      </w:r>
      <w:r w:rsidRPr="00715BBA">
        <w:rPr>
          <w:rFonts w:ascii="Times New Roman" w:eastAsia="Times New Roman" w:hAnsi="Times New Roman"/>
          <w:sz w:val="24"/>
          <w:szCs w:val="24"/>
        </w:rPr>
        <w:t xml:space="preserve">Владеть культурой устной и письменной речи, профессиональной терминологией. </w:t>
      </w:r>
    </w:p>
    <w:p w:rsidR="00AB0AE7" w:rsidRDefault="00AB0AE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B0AE7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AB0AE7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B0AE7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AB0AE7" w:rsidRPr="00DF25A9" w:rsidRDefault="001447C7" w:rsidP="0059009F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организации образовательного процесса с учетом базовых основ педагогики;</w:t>
      </w:r>
    </w:p>
    <w:p w:rsidR="00AB0AE7" w:rsidRPr="00DF25A9" w:rsidRDefault="001447C7" w:rsidP="0059009F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организации обучения игре на инструменте с учетом возраста и уровня подготовки обучающегося;</w:t>
      </w:r>
    </w:p>
    <w:p w:rsidR="00AB0AE7" w:rsidRPr="00DF25A9" w:rsidRDefault="001447C7" w:rsidP="0059009F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AB0AE7" w:rsidRDefault="001447C7" w:rsidP="005900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уметь: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AB0AE7" w:rsidRPr="00DF25A9" w:rsidRDefault="001447C7" w:rsidP="0059009F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делать педагогический анализ ситуации в исполнительском классе;</w:t>
      </w:r>
    </w:p>
    <w:p w:rsidR="00AB0AE7" w:rsidRPr="00DF25A9" w:rsidRDefault="001447C7" w:rsidP="0059009F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AB0AE7" w:rsidRPr="00DF25A9" w:rsidRDefault="001447C7" w:rsidP="0059009F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пользоваться специальной литературой;</w:t>
      </w:r>
    </w:p>
    <w:p w:rsidR="00AB0AE7" w:rsidRPr="00DF25A9" w:rsidRDefault="001447C7" w:rsidP="0059009F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 xml:space="preserve">делать подбор репертуара с учетом индивидуальных особенностей </w:t>
      </w:r>
      <w:r w:rsidR="00CA3776">
        <w:rPr>
          <w:rFonts w:eastAsia="Times New Roman"/>
          <w:sz w:val="24"/>
          <w:szCs w:val="24"/>
        </w:rPr>
        <w:t>обучающегося</w:t>
      </w:r>
      <w:r w:rsidRPr="00DF25A9">
        <w:rPr>
          <w:rFonts w:eastAsia="Times New Roman"/>
          <w:sz w:val="24"/>
          <w:szCs w:val="24"/>
        </w:rPr>
        <w:t>;</w:t>
      </w:r>
    </w:p>
    <w:p w:rsidR="00AB0AE7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знать:</w:t>
      </w:r>
    </w:p>
    <w:p w:rsidR="00AB0AE7" w:rsidRPr="00DF25A9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основы теории воспитания и образования;</w:t>
      </w:r>
    </w:p>
    <w:p w:rsidR="00AB0AE7" w:rsidRPr="00DF25A9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психолого-педагогические особенности работы с детьми дошкольного и школьного возраста;</w:t>
      </w:r>
    </w:p>
    <w:p w:rsidR="00AB0AE7" w:rsidRPr="00DF25A9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требования к личности педагога;</w:t>
      </w:r>
    </w:p>
    <w:p w:rsidR="00AB0AE7" w:rsidRPr="00DF25A9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основные исторические этапы развития музыкального образования в России и за рубежом;</w:t>
      </w:r>
    </w:p>
    <w:p w:rsidR="00AB0AE7" w:rsidRPr="00DF25A9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lastRenderedPageBreak/>
        <w:t>творческие и исполнительские школы;</w:t>
      </w:r>
    </w:p>
    <w:p w:rsidR="00AB0AE7" w:rsidRPr="00DF25A9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современные методики обучения игре на инструменте;</w:t>
      </w:r>
    </w:p>
    <w:p w:rsidR="00AB0AE7" w:rsidRPr="00DF25A9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педагогический репертуар детских музыкальных школ и детских школ искусств;</w:t>
      </w:r>
    </w:p>
    <w:p w:rsidR="00AB0AE7" w:rsidRPr="00DF25A9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профессиональную терминологию;</w:t>
      </w:r>
    </w:p>
    <w:p w:rsidR="00AB0AE7" w:rsidRPr="00DF25A9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AB0AE7" w:rsidRDefault="00AB0AE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AB0AE7" w:rsidRDefault="00AB0AE7" w:rsidP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59009F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9009F">
        <w:rPr>
          <w:rFonts w:ascii="Times New Roman" w:eastAsia="Times New Roman" w:hAnsi="Times New Roman"/>
          <w:color w:val="FF0000"/>
          <w:sz w:val="24"/>
          <w:szCs w:val="24"/>
        </w:rPr>
        <w:t xml:space="preserve">Всего 941 часов, в том числе: </w:t>
      </w:r>
    </w:p>
    <w:p w:rsidR="0059009F" w:rsidRPr="0059009F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9009F">
        <w:rPr>
          <w:rFonts w:ascii="Times New Roman" w:eastAsia="Times New Roman" w:hAnsi="Times New Roman"/>
          <w:color w:val="FF0000"/>
          <w:sz w:val="24"/>
          <w:szCs w:val="24"/>
        </w:rPr>
        <w:t>максимальной учебной нагрузки обучающегося – 680 часов, включая:</w:t>
      </w:r>
    </w:p>
    <w:p w:rsidR="0059009F" w:rsidRPr="0059009F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9009F">
        <w:rPr>
          <w:rFonts w:ascii="Times New Roman" w:eastAsia="Times New Roman" w:hAnsi="Times New Roman"/>
          <w:color w:val="FF0000"/>
          <w:sz w:val="24"/>
          <w:szCs w:val="24"/>
        </w:rPr>
        <w:t>обязательной аудиторной учебной нагрузки обучающегося –  453  часа;</w:t>
      </w:r>
    </w:p>
    <w:p w:rsidR="0059009F" w:rsidRPr="0059009F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9009F">
        <w:rPr>
          <w:rFonts w:ascii="Times New Roman" w:eastAsia="Times New Roman" w:hAnsi="Times New Roman"/>
          <w:color w:val="FF0000"/>
          <w:sz w:val="24"/>
          <w:szCs w:val="24"/>
        </w:rPr>
        <w:t>самостоятельной работы обучающегося –227 часов;</w:t>
      </w:r>
    </w:p>
    <w:p w:rsidR="0059009F" w:rsidRPr="0059009F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bCs/>
          <w:color w:val="FF0000"/>
          <w:sz w:val="24"/>
          <w:szCs w:val="24"/>
        </w:rPr>
        <w:t xml:space="preserve">УП.05 </w:t>
      </w:r>
      <w:r w:rsidRPr="0059009F">
        <w:rPr>
          <w:rFonts w:ascii="Times New Roman" w:hAnsi="Times New Roman"/>
          <w:color w:val="FF0000"/>
          <w:sz w:val="24"/>
          <w:szCs w:val="24"/>
        </w:rPr>
        <w:t>Учебная практика по педагогической работе</w:t>
      </w:r>
      <w:r w:rsidRPr="0059009F">
        <w:rPr>
          <w:rFonts w:ascii="Times New Roman" w:eastAsia="Times New Roman" w:hAnsi="Times New Roman"/>
          <w:color w:val="FF0000"/>
          <w:sz w:val="24"/>
          <w:szCs w:val="24"/>
        </w:rPr>
        <w:t xml:space="preserve"> – 225 часа;</w:t>
      </w:r>
    </w:p>
    <w:p w:rsidR="0059009F" w:rsidRPr="0059009F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9009F">
        <w:rPr>
          <w:rFonts w:ascii="Times New Roman" w:eastAsia="Times New Roman" w:hAnsi="Times New Roman"/>
          <w:color w:val="FF0000"/>
          <w:sz w:val="24"/>
          <w:szCs w:val="24"/>
        </w:rPr>
        <w:t>Педагогическая практика – 36 часов.</w:t>
      </w:r>
    </w:p>
    <w:p w:rsidR="0059009F" w:rsidRDefault="0059009F" w:rsidP="005900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9009F" w:rsidRDefault="005900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2. результаты освоения ПРОФЕССИОНАЛЬНОГО МОДУЛЯ </w:t>
      </w:r>
    </w:p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144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CA3776" w:rsidRPr="0059009F">
        <w:rPr>
          <w:rFonts w:ascii="Times New Roman" w:eastAsia="Times New Roman" w:hAnsi="Times New Roman"/>
          <w:sz w:val="24"/>
          <w:szCs w:val="24"/>
        </w:rPr>
        <w:t>П</w:t>
      </w:r>
      <w:r w:rsidRPr="0059009F">
        <w:rPr>
          <w:rFonts w:ascii="Times New Roman" w:eastAsia="Times New Roman" w:hAnsi="Times New Roman"/>
          <w:sz w:val="24"/>
          <w:szCs w:val="24"/>
        </w:rPr>
        <w:t>едагогическая деятельность</w:t>
      </w:r>
      <w:r>
        <w:rPr>
          <w:rFonts w:ascii="Times New Roman" w:eastAsia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642"/>
        <w:gridCol w:w="8213"/>
      </w:tblGrid>
      <w:tr w:rsidR="00AB0AE7" w:rsidRPr="0059009F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AB0AE7" w:rsidRPr="0059009F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AB0AE7" w:rsidRPr="0059009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AB0AE7" w:rsidRPr="0059009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AB0AE7" w:rsidRPr="0059009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Осваивать основной учебно-педагогический репертуар</w:t>
            </w:r>
          </w:p>
        </w:tc>
      </w:tr>
      <w:tr w:rsidR="00AB0AE7" w:rsidRPr="0059009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AB0AE7" w:rsidRPr="0059009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AB0AE7" w:rsidRPr="0059009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AB0AE7" w:rsidRPr="0059009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AB0AE7" w:rsidRPr="0059009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B0AE7" w:rsidRPr="0059009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B0AE7" w:rsidRPr="0059009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B0AE7" w:rsidRPr="0059009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B0AE7" w:rsidRPr="0059009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B0AE7" w:rsidRPr="0059009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AB0AE7" w:rsidRPr="0059009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AB0AE7" w:rsidRPr="0059009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B0AE7" w:rsidRPr="0059009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59009F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AB0AE7">
      <w:pPr>
        <w:sectPr w:rsidR="00AB0AE7" w:rsidSect="0059009F">
          <w:footerReference w:type="default" r:id="rId8"/>
          <w:endnotePr>
            <w:numFmt w:val="decimal"/>
          </w:endnotePr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59009F" w:rsidRPr="0059009F" w:rsidRDefault="0059009F" w:rsidP="00590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59009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СТРУКТУРА и содержание профессионального модуля ПМ.02 Педагогическая деятельность</w:t>
      </w:r>
    </w:p>
    <w:p w:rsidR="00D04A2E" w:rsidRPr="0059009F" w:rsidRDefault="0059009F" w:rsidP="0059009F">
      <w:pPr>
        <w:jc w:val="both"/>
        <w:rPr>
          <w:rFonts w:ascii="Times New Roman" w:hAnsi="Times New Roman"/>
          <w:b/>
        </w:rPr>
      </w:pPr>
      <w:r w:rsidRPr="0059009F">
        <w:rPr>
          <w:rFonts w:ascii="Times New Roman" w:hAnsi="Times New Roman"/>
          <w:b/>
        </w:rPr>
        <w:t>3.1. Структура профессионального модуля ПМ.02 Педагогическая деятельность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7"/>
        <w:gridCol w:w="3057"/>
        <w:gridCol w:w="1133"/>
        <w:gridCol w:w="1483"/>
        <w:gridCol w:w="1483"/>
        <w:gridCol w:w="1193"/>
        <w:gridCol w:w="876"/>
        <w:gridCol w:w="1232"/>
        <w:gridCol w:w="649"/>
        <w:gridCol w:w="723"/>
        <w:gridCol w:w="1620"/>
      </w:tblGrid>
      <w:tr w:rsidR="009F3A97" w:rsidRPr="0059009F" w:rsidTr="003A70BE">
        <w:trPr>
          <w:trHeight w:val="435"/>
        </w:trPr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59009F">
              <w:rPr>
                <w:rStyle w:val="af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9009F">
              <w:rPr>
                <w:b/>
                <w:iCs/>
                <w:sz w:val="20"/>
                <w:szCs w:val="20"/>
              </w:rPr>
              <w:t>Всего часов</w:t>
            </w:r>
          </w:p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59009F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0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9F3A97" w:rsidRPr="0059009F" w:rsidTr="003A70BE">
        <w:trPr>
          <w:trHeight w:val="435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Учебная,</w:t>
            </w:r>
          </w:p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часов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Производстве</w:t>
            </w:r>
            <w:r w:rsidR="009F3A97" w:rsidRPr="0059009F">
              <w:rPr>
                <w:b/>
                <w:sz w:val="20"/>
                <w:szCs w:val="20"/>
              </w:rPr>
              <w:t>нная (по профилю специальности)</w:t>
            </w:r>
          </w:p>
          <w:p w:rsidR="00D04A2E" w:rsidRPr="0059009F" w:rsidRDefault="00D04A2E" w:rsidP="00A514F5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часов</w:t>
            </w:r>
          </w:p>
          <w:p w:rsidR="00D04A2E" w:rsidRPr="0059009F" w:rsidRDefault="00D04A2E" w:rsidP="00A514F5">
            <w:pPr>
              <w:pStyle w:val="20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9F3A97" w:rsidRPr="0059009F" w:rsidTr="003A70BE">
        <w:trPr>
          <w:trHeight w:val="555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A2E" w:rsidRPr="0059009F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Всего,</w:t>
            </w:r>
          </w:p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часов</w:t>
            </w: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в т.ч. индивидуальные,</w:t>
            </w:r>
          </w:p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часов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часов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Всего,</w:t>
            </w:r>
          </w:p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часов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часов</w:t>
            </w:r>
          </w:p>
        </w:tc>
        <w:tc>
          <w:tcPr>
            <w:tcW w:w="45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9F3A97" w:rsidRPr="0059009F" w:rsidTr="003A70BE">
        <w:trPr>
          <w:trHeight w:val="840"/>
        </w:trPr>
        <w:tc>
          <w:tcPr>
            <w:tcW w:w="5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A2E" w:rsidRPr="0059009F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Ауд.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Сам</w:t>
            </w:r>
            <w:r w:rsidR="009F3A97" w:rsidRPr="0059009F">
              <w:rPr>
                <w:sz w:val="20"/>
                <w:szCs w:val="20"/>
              </w:rPr>
              <w:t>.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9F3A97" w:rsidRPr="0059009F" w:rsidTr="003A70BE">
        <w:trPr>
          <w:trHeight w:val="390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A2E" w:rsidRPr="0059009F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A2E" w:rsidRPr="0059009F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59009F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10</w:t>
            </w:r>
          </w:p>
        </w:tc>
      </w:tr>
      <w:tr w:rsidR="003A70BE" w:rsidRPr="0059009F" w:rsidTr="003A70BE">
        <w:trPr>
          <w:trHeight w:val="565"/>
        </w:trPr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 xml:space="preserve">ПК2.1; </w:t>
            </w:r>
          </w:p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 xml:space="preserve">ПК2.2; </w:t>
            </w:r>
          </w:p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 xml:space="preserve">ПК2.3; </w:t>
            </w:r>
          </w:p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 xml:space="preserve">ПК2.5; </w:t>
            </w:r>
          </w:p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 xml:space="preserve">ПК2.6; </w:t>
            </w:r>
          </w:p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 xml:space="preserve">ПК2.7; </w:t>
            </w:r>
          </w:p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ПК2.8.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3A70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218</w:t>
            </w:r>
          </w:p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109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59009F" w:rsidTr="003A70BE">
        <w:trPr>
          <w:trHeight w:val="179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Cs/>
                <w:sz w:val="20"/>
                <w:szCs w:val="20"/>
              </w:rPr>
              <w:t>Раздел 1. Основы психологии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114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59009F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9009F">
              <w:rPr>
                <w:sz w:val="20"/>
                <w:szCs w:val="20"/>
              </w:rPr>
              <w:t>3</w:t>
            </w:r>
            <w:r w:rsidR="0059009F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59009F" w:rsidTr="003A70BE">
        <w:trPr>
          <w:trHeight w:val="142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Cs/>
                <w:sz w:val="20"/>
                <w:szCs w:val="20"/>
              </w:rPr>
              <w:t>Раздел 2. Основы педагогики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DD243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DD243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59009F" w:rsidP="00DD24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DD24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59009F" w:rsidRDefault="003A70BE" w:rsidP="00DD243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DD243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DD243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DD243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DD243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59009F" w:rsidTr="003A70BE"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Cs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59009F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59009F" w:rsidTr="003A70BE">
        <w:tc>
          <w:tcPr>
            <w:tcW w:w="50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Cs/>
                <w:sz w:val="20"/>
                <w:szCs w:val="20"/>
              </w:rPr>
              <w:t>Раздел 4. Этика и психология профессиональной деятельности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59009F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59009F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59009F" w:rsidTr="003A70BE">
        <w:trPr>
          <w:trHeight w:val="4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 xml:space="preserve">ПК2.1.; ПК2.2.; ПК2.3.; ПК2.4.; </w:t>
            </w:r>
            <w:r w:rsidRPr="005900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ПК2.5.; ПК2.6.; ПК2.7.;ПК2.8.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3A7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МДК 02. 02.</w:t>
            </w: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9009F">
              <w:rPr>
                <w:b/>
                <w:color w:val="FF0000"/>
                <w:sz w:val="20"/>
                <w:szCs w:val="20"/>
              </w:rPr>
              <w:t>303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9009F">
              <w:rPr>
                <w:b/>
                <w:color w:val="FF0000"/>
                <w:sz w:val="20"/>
                <w:szCs w:val="20"/>
              </w:rPr>
              <w:t>202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9009F">
              <w:rPr>
                <w:b/>
                <w:color w:val="FF0000"/>
                <w:sz w:val="20"/>
                <w:szCs w:val="20"/>
              </w:rPr>
              <w:t>101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A70BE" w:rsidRPr="0059009F" w:rsidTr="003A70BE">
        <w:trPr>
          <w:trHeight w:val="434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Cs/>
                <w:sz w:val="20"/>
                <w:szCs w:val="20"/>
              </w:rPr>
              <w:t>Раздел 5. Методика обучения игре на инструменте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114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80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70BE" w:rsidRPr="0059009F" w:rsidTr="003A70BE">
        <w:trPr>
          <w:trHeight w:val="434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Cs/>
                <w:sz w:val="20"/>
                <w:szCs w:val="20"/>
              </w:rPr>
              <w:t>Раздел 6. Методика обучения игре на народных  инструментах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99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70BE" w:rsidRPr="0059009F" w:rsidTr="003A70BE">
        <w:trPr>
          <w:trHeight w:val="434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Cs/>
                <w:sz w:val="20"/>
                <w:szCs w:val="20"/>
              </w:rPr>
              <w:t>Раздел 7. Изучение репертуара ДМШ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9009F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59009F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D2439" w:rsidRPr="0059009F" w:rsidTr="003A70BE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6A8" w:rsidRPr="0059009F" w:rsidRDefault="006766A8" w:rsidP="00676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ПК 1.1. – 1-8</w:t>
            </w:r>
          </w:p>
          <w:p w:rsidR="00DD2439" w:rsidRPr="0059009F" w:rsidRDefault="006766A8" w:rsidP="00676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ПК 2.1. – 2.8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1F5965" w:rsidP="00462E8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>УП.03</w:t>
            </w:r>
            <w:r w:rsidR="00DD2439"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62E8E"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 по п</w:t>
            </w:r>
            <w:r w:rsidR="00DD2439"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>едагогическ</w:t>
            </w:r>
            <w:r w:rsidR="00462E8E"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="00DD2439"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</w:t>
            </w:r>
            <w:r w:rsidR="00462E8E"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9009F">
              <w:rPr>
                <w:b/>
                <w:color w:val="FF0000"/>
                <w:sz w:val="20"/>
                <w:szCs w:val="20"/>
              </w:rPr>
              <w:t>165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9009F">
              <w:rPr>
                <w:b/>
                <w:color w:val="FF0000"/>
                <w:sz w:val="20"/>
                <w:szCs w:val="20"/>
              </w:rPr>
              <w:t>110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9009F">
              <w:rPr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D2439" w:rsidRPr="0059009F" w:rsidTr="003A70BE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6A8" w:rsidRPr="0059009F" w:rsidRDefault="006766A8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ПК 1.1. – 1-8</w:t>
            </w:r>
          </w:p>
          <w:p w:rsidR="00DD2439" w:rsidRPr="0059009F" w:rsidRDefault="006766A8" w:rsidP="00676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sz w:val="20"/>
                <w:szCs w:val="20"/>
              </w:rPr>
              <w:t>ПК 2.1. – 2.8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5965" w:rsidRPr="0059009F" w:rsidRDefault="001F5965" w:rsidP="00A514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Педагогическая</w:t>
            </w:r>
          </w:p>
          <w:p w:rsidR="00DD2439" w:rsidRPr="0059009F" w:rsidRDefault="00DD2439" w:rsidP="00A514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9009F">
              <w:rPr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DD243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36</w:t>
            </w:r>
          </w:p>
        </w:tc>
      </w:tr>
      <w:tr w:rsidR="00DD2439" w:rsidRPr="0059009F" w:rsidTr="003A70BE">
        <w:trPr>
          <w:trHeight w:val="46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59009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831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420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66623" w:rsidP="00A514F5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198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439" w:rsidRPr="0059009F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110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59009F" w:rsidRDefault="00DD2439" w:rsidP="00DD243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36</w:t>
            </w:r>
          </w:p>
        </w:tc>
      </w:tr>
    </w:tbl>
    <w:p w:rsidR="00D04A2E" w:rsidRP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4487" w:rsidRDefault="00B94487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4487" w:rsidRDefault="00B94487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4487" w:rsidRDefault="00B94487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59009F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9009F">
        <w:rPr>
          <w:rFonts w:ascii="Times New Roman" w:eastAsia="Times New Roman" w:hAnsi="Times New Roman"/>
          <w:b/>
          <w:caps/>
          <w:sz w:val="24"/>
          <w:szCs w:val="24"/>
        </w:rPr>
        <w:t xml:space="preserve">3.2. </w:t>
      </w:r>
      <w:r w:rsidRPr="0059009F">
        <w:rPr>
          <w:rFonts w:ascii="Times New Roman" w:eastAsia="Times New Roman" w:hAnsi="Times New Roman"/>
          <w:b/>
          <w:sz w:val="24"/>
          <w:szCs w:val="24"/>
        </w:rPr>
        <w:t>Содержание обучения по профессиональному модулю ПМ.02 Педагогическая деятельность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2973"/>
        <w:gridCol w:w="627"/>
        <w:gridCol w:w="7507"/>
        <w:gridCol w:w="1399"/>
        <w:gridCol w:w="1266"/>
        <w:gridCol w:w="1266"/>
      </w:tblGrid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 02.01. Педагогические основы преподавания творческих дисциплин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7C37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Психология как наука.</w:t>
            </w: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направления. Отрасли психологии. Этнопсихология.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 с таблицей (этапы развития психики животных по учебнику Р.С. Немов 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right" w:pos="61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left" w:pos="206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Знания, умения  и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1.9. Восприятие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93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64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Стресс. Виды стрессов. Профилактика стресса.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1.15.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Темперамент и способности.</w:t>
            </w: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Характер.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Воля. Волевые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Национальный характер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Шмишека»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1.16.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Творческие способности и их развитие. </w:t>
            </w: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Презентация примеров одаренных, талантливых и гениальных людей (с использованием видеоматериалов, слайд-презентаций).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7C372C" w:rsidRPr="007C372C" w:rsidTr="00CD4666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1.17.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Креативность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Диагностика креативности.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03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06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7C372C" w:rsidRPr="007C372C" w:rsidTr="00CD4666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Выписать из психологических словарей определения понятия «личность».</w:t>
            </w:r>
          </w:p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lastRenderedPageBreak/>
              <w:t>Описать основы этапы формирования  волевых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72C" w:rsidRPr="007C372C" w:rsidTr="00CD4666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7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2C" w:rsidRPr="007C372C" w:rsidRDefault="007C372C" w:rsidP="00CD4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7152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96"/>
        <w:gridCol w:w="815"/>
        <w:gridCol w:w="12"/>
        <w:gridCol w:w="13"/>
        <w:gridCol w:w="6763"/>
        <w:gridCol w:w="1418"/>
        <w:gridCol w:w="1275"/>
        <w:gridCol w:w="1275"/>
        <w:gridCol w:w="710"/>
        <w:gridCol w:w="1275"/>
      </w:tblGrid>
      <w:tr w:rsidR="007E2337" w:rsidRPr="007E2337" w:rsidTr="00CD4666">
        <w:trPr>
          <w:gridAfter w:val="2"/>
          <w:wAfter w:w="1985" w:type="dxa"/>
          <w:trHeight w:val="4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Раздел 2.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Основы педагогики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  <w:trHeight w:val="10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Введение в педагогическую деятельность.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2.1.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Общая характеристика педагогической профессии.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  <w:trHeight w:val="193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  <w:trHeight w:val="186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  <w:trHeight w:val="198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2.2.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Профессиональная деятельность и личность педагога.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Составление профессиограммы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2.3.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Профессионально-педагогическая культура педагога и ее становление.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Аксиологический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 xml:space="preserve">Общие основы педагогики. 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2.4. Педагогика в системе наук о человеке.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  <w:trHeight w:val="231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2.5.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История педагогики и образования.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lastRenderedPageBreak/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Школа и педагогика в России в 18-19 в.в.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2.6.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Развитие, социализация и воспитание личности.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  <w:t>Сущность социализации и ее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2.7. Образование в РФ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Образование.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Образование как система и педагогический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Современная система образования в РФ.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Отличие образовательной системы в РФ от других стран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2.8. Содержание образования.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2.9.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Законодательство в Образовании.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 xml:space="preserve">Учреждения дополнительного образования детей. 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lastRenderedPageBreak/>
              <w:t>Тема 2.10.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Современные учреждения дополнительного образования детей.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lastRenderedPageBreak/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Общая характеристика и принципы управления учреждением </w:t>
            </w: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lastRenderedPageBreak/>
              <w:t>дополнительного образования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  <w:trHeight w:val="59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Теория и методика воспитания.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2.11.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Воспитание в целостном педагогическом процессе.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Цели и задачи гуманистического воспитания.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2.12.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Воспитание базовой культуры личности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2.13.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Общие методы воспитания.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2.14.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Сущность и организационные основы функционирования детского </w:t>
            </w: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lastRenderedPageBreak/>
              <w:t>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Теория и методика обучения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2.15 Обучение  в целостном педагогическом процессе.</w:t>
            </w:r>
          </w:p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Дидактика.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Обучение как целостный процесс.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 xml:space="preserve">Тема 2.16. 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Закономерности и принципы обучения.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Закономерности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Принципы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2.17. Современные дидактические концепции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2.18. Формы и методы обучения.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Методы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Дидактические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Контроль в процессе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Подобрать методы обучения, используемы в процессе обучения по направлению специальности.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Педагогические технологии.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2.19.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Педагогические технологии и мастерство учителя.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Этапы решения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lastRenderedPageBreak/>
              <w:t>Тема 2.20.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Технология конструирования педагогического процесса.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Планирование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2.21.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Технология осуществления педагогического процесса.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2.22.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3.1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3.6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03-ОК 05</w:t>
            </w:r>
          </w:p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07</w:t>
            </w: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Стадии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Стили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Зачетный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highlight w:val="lightGray"/>
                <w:lang w:eastAsia="ru-RU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-BoldItalic" w:hAnsiTheme="majorHAnsi" w:cstheme="majorHAnsi"/>
                <w:iCs/>
                <w:sz w:val="20"/>
                <w:szCs w:val="20"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highlight w:val="lightGray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lastRenderedPageBreak/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highlight w:val="lightGray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7E2337" w:rsidRPr="007E2337" w:rsidTr="00CD4666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7E233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37" w:rsidRPr="007E2337" w:rsidRDefault="007E2337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</w:tbl>
    <w:p w:rsidR="007C372C" w:rsidRDefault="007C372C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2875"/>
        <w:gridCol w:w="586"/>
        <w:gridCol w:w="7670"/>
        <w:gridCol w:w="1418"/>
        <w:gridCol w:w="1275"/>
        <w:gridCol w:w="1276"/>
      </w:tblGrid>
      <w:tr w:rsidR="00CD4666" w:rsidRPr="00CD4666" w:rsidTr="00CD4666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3.1. 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3.2.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Понятия: сензитивный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b/>
                <w:iCs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</w:pPr>
            <w:r w:rsidRPr="00CD4666"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3.3.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Общая характеристика условий и теорий личностного развития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</w:pPr>
            <w:r w:rsidRPr="00CD4666"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</w:pPr>
            <w:r w:rsidRPr="00CD4666"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</w:pPr>
            <w:r w:rsidRPr="00CD4666"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  <w:t>Понятие норма в развитии.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</w:pPr>
            <w:r w:rsidRPr="00CD4666">
              <w:rPr>
                <w:rFonts w:asciiTheme="majorHAnsi" w:eastAsia="Times-BoldItalic" w:hAnsiTheme="majorHAnsi" w:cstheme="majorHAnsi"/>
                <w:iCs/>
                <w:sz w:val="20"/>
                <w:szCs w:val="20"/>
              </w:rPr>
              <w:t>Понятие отклонения в развитии. Виды отклонений.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3.4. 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Влияние музыки на пренатальное развитие; первый год жизни ребенка и общение с 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3.5. 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3.6. 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lastRenderedPageBreak/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Внеситуативно-познавательная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Период становления характера.</w:t>
            </w: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3.7. 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 xml:space="preserve">Внеситуативно-личностная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3.8. 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3.9. 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Подростковый возраст.</w:t>
            </w: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Формирование эгоидентичности.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3.10. 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3.11.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Особенности психического развития человека в периоды взросления, </w:t>
            </w: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lastRenderedPageBreak/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Тема 3.12. 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35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Отношения с людьми в ранней юности.</w:t>
            </w: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Межличностные отношения, виды 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4666" w:rsidRPr="00CD4666" w:rsidTr="00CD4666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666"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666" w:rsidRPr="00CD4666" w:rsidRDefault="00CD4666" w:rsidP="00CD4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9009F" w:rsidRDefault="0059009F" w:rsidP="00590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567"/>
        <w:gridCol w:w="7767"/>
        <w:gridCol w:w="1418"/>
        <w:gridCol w:w="1275"/>
        <w:gridCol w:w="1275"/>
      </w:tblGrid>
      <w:tr w:rsidR="00FD79F3" w:rsidRPr="00FD79F3" w:rsidTr="002A19E2">
        <w:tc>
          <w:tcPr>
            <w:tcW w:w="11023" w:type="dxa"/>
            <w:gridSpan w:val="3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51/34/17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Тема 4.1.  </w:t>
            </w:r>
          </w:p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3.2</w:t>
            </w:r>
          </w:p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3.3</w:t>
            </w:r>
          </w:p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3.4</w:t>
            </w:r>
          </w:p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ПК 3.5</w:t>
            </w:r>
          </w:p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01-ОК 06</w:t>
            </w:r>
          </w:p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ОК 08</w:t>
            </w: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 xml:space="preserve">Понятие  профессиональной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Понятие труда. Характеристики труда.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270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Профессиональная пригодность, профотбор, профессиограмма.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Тема 4.2. </w:t>
            </w:r>
          </w:p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Исполнительская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Педагогическая 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Тема 4.3. Человек как субъект труда.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35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iCs/>
                <w:sz w:val="20"/>
                <w:szCs w:val="20"/>
                <w:lang w:eastAsia="en-US"/>
              </w:rPr>
            </w:pPr>
            <w:r w:rsidRPr="00FD79F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Периодизация развития человека как субъекта труда Е. А. Климова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615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79F3">
              <w:rPr>
                <w:rFonts w:asciiTheme="majorHAnsi" w:hAnsiTheme="majorHAnsi" w:cstheme="majorHAnsi"/>
                <w:bCs/>
                <w:sz w:val="20"/>
                <w:szCs w:val="20"/>
              </w:rPr>
              <w:t>Способности как фактор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lastRenderedPageBreak/>
              <w:t>Тема 4.4. Психология трудовой мотивации личности.</w:t>
            </w: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225"/>
        </w:trPr>
        <w:tc>
          <w:tcPr>
            <w:tcW w:w="2689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4.5 Кризисы профессионального становления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D79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240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79F3">
              <w:rPr>
                <w:rFonts w:asciiTheme="majorHAnsi" w:hAnsiTheme="majorHAnsi" w:cstheme="majorHAnsi"/>
                <w:bCs/>
                <w:sz w:val="20"/>
                <w:szCs w:val="20"/>
              </w:rPr>
              <w:t>Типология профессиональных кризисов.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79F3">
              <w:rPr>
                <w:rFonts w:asciiTheme="majorHAnsi" w:hAnsiTheme="majorHAnsi" w:cstheme="majorHAnsi"/>
                <w:bCs/>
                <w:sz w:val="20"/>
                <w:szCs w:val="20"/>
              </w:rPr>
              <w:t>Проблема стресса в труде. Профессиональный стресс.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D79F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Психическая саморегуляция личности в ситуациях стрессового напряжения.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04"/>
        </w:trPr>
        <w:tc>
          <w:tcPr>
            <w:tcW w:w="2689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Тема 4.6. Успешность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pStyle w:val="aa"/>
              <w:rPr>
                <w:rFonts w:asciiTheme="majorHAnsi" w:hAnsiTheme="majorHAnsi" w:cstheme="majorHAnsi"/>
                <w:b/>
                <w:sz w:val="20"/>
              </w:rPr>
            </w:pPr>
            <w:r w:rsidRPr="00FD79F3">
              <w:rPr>
                <w:rFonts w:asciiTheme="majorHAnsi" w:hAnsiTheme="majorHAnsi" w:cstheme="majorHAnsi"/>
                <w:b/>
                <w:sz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50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FD79F3">
              <w:rPr>
                <w:rFonts w:asciiTheme="majorHAnsi" w:hAnsiTheme="majorHAnsi" w:cstheme="majorHAnsi"/>
                <w:sz w:val="20"/>
              </w:rPr>
              <w:t>Критерии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FD79F3">
              <w:rPr>
                <w:rFonts w:asciiTheme="majorHAnsi" w:hAnsiTheme="majorHAnsi" w:cstheme="majorHAnsi"/>
                <w:sz w:val="20"/>
              </w:rPr>
              <w:t>Предпосылки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 w:rsidRPr="00FD79F3">
              <w:rPr>
                <w:rFonts w:asciiTheme="majorHAnsi" w:hAnsiTheme="majorHAnsi" w:cstheme="majorHAnsi"/>
                <w:sz w:val="20"/>
              </w:rPr>
              <w:t>Конкурентоспособность как решающее условие успешности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Тема.  4.7. Деловое общение как способ и средство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Понятие делового общения. 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Принципы делового общения (Дж. Ягер).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Тема 4.8.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tabs>
                <w:tab w:val="left" w:pos="3819"/>
              </w:tabs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tabs>
                <w:tab w:val="left" w:pos="3819"/>
              </w:tabs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483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tabs>
                <w:tab w:val="left" w:pos="3819"/>
              </w:tabs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Тема 4.9.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Тема 4.10. Управленческая </w:t>
            </w:r>
          </w:p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этика</w:t>
            </w:r>
          </w:p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72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2689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lastRenderedPageBreak/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c>
          <w:tcPr>
            <w:tcW w:w="11023" w:type="dxa"/>
            <w:gridSpan w:val="3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highlight w:val="lightGray"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highlight w:val="lightGray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highlight w:val="lightGray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D79F3" w:rsidRPr="00FD79F3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</w:pPr>
            <w:r w:rsidRPr="00FD79F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5" w:type="dxa"/>
            <w:shd w:val="clear" w:color="auto" w:fill="auto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79F3" w:rsidRPr="00FD79F3" w:rsidRDefault="00FD79F3" w:rsidP="002A1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</w:tr>
    </w:tbl>
    <w:p w:rsidR="003A70BE" w:rsidRPr="00681F3B" w:rsidRDefault="003A70BE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D2439" w:rsidRDefault="00DD24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5"/>
        <w:gridCol w:w="19"/>
        <w:gridCol w:w="53"/>
        <w:gridCol w:w="547"/>
        <w:gridCol w:w="21"/>
        <w:gridCol w:w="61"/>
        <w:gridCol w:w="27"/>
        <w:gridCol w:w="7195"/>
        <w:gridCol w:w="1276"/>
        <w:gridCol w:w="1417"/>
      </w:tblGrid>
      <w:tr w:rsidR="0059009F" w:rsidRPr="0059009F" w:rsidTr="005900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E" w:rsidRPr="0059009F" w:rsidRDefault="003A70BE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МДК 02.02 Учебно-методическое обеспечение учебного процесса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E" w:rsidRPr="0059009F" w:rsidRDefault="003A70BE" w:rsidP="003A70BE">
            <w:pPr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  <w:p w:rsidR="003A70BE" w:rsidRPr="0059009F" w:rsidRDefault="003A70BE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E" w:rsidRPr="0059009F" w:rsidRDefault="003A70BE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303/202/101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E" w:rsidRPr="0059009F" w:rsidRDefault="003A70BE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Раздел 5.  </w:t>
            </w: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Методика преподавания игры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171/114/57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Тема5.1.</w:t>
            </w:r>
          </w:p>
          <w:p w:rsidR="00D26B06" w:rsidRPr="0059009F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Методика в музыкальном образовании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Методика как предмет. Содержание и задачи курса.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Роль методики в процессе обучения занятий музыкой.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Музыкальное образование, его роль в эстетическом воспитании подрастающего поколения.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Работа с дополнительной литературой.</w:t>
            </w:r>
            <w:r w:rsidRPr="0059009F">
              <w:rPr>
                <w:rFonts w:ascii="Times New Roman" w:hAnsi="Times New Roman"/>
                <w:color w:val="FF0000"/>
              </w:rPr>
              <w:t xml:space="preserve"> 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pStyle w:val="aa"/>
              <w:ind w:left="34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Тема 5.2.</w:t>
            </w:r>
          </w:p>
          <w:p w:rsidR="00D26B06" w:rsidRPr="0059009F" w:rsidRDefault="00D26B06" w:rsidP="003A70BE">
            <w:pPr>
              <w:pStyle w:val="aa"/>
              <w:ind w:left="34"/>
              <w:jc w:val="center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  <w:bdr w:val="none" w:sz="0" w:space="0" w:color="auto" w:frame="1"/>
              </w:rPr>
              <w:t>История музыкального образования за рубежом</w:t>
            </w: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Музыкальное образование в странах Древнего Востока (Египет, Китай, Индия).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Особенности музыкального образования в античном мире (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VIII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 век до н. э. – 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V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век н.э.): Греция, Рим.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Музыкальное образование  за рубежом в эпоху средних веков (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VI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– 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XV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вв.)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Музыкальное образование  за рубежом в эпоху Нового времени (барокко, классицизм, романтизм, импрессионизм)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Музыкальное образование  за рубежом в эпоху Новейшего времени.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lastRenderedPageBreak/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Написание реферата на одну из пройденных тем.</w:t>
            </w:r>
            <w:r w:rsidRPr="0059009F">
              <w:rPr>
                <w:rFonts w:ascii="Times New Roman" w:hAnsi="Times New Roman"/>
                <w:bCs/>
                <w:color w:val="FF0000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 xml:space="preserve">Тема 5.3. </w:t>
            </w: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  <w:bdr w:val="none" w:sz="0" w:space="0" w:color="auto" w:frame="1"/>
              </w:rPr>
              <w:t>История отечественного музыкального образования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en-US"/>
              </w:rPr>
            </w:pP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Характеристика основных этапов развития отечественного музыкального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en-US"/>
              </w:rPr>
            </w:pP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Зарождение отечественного музыкального образования в языческой культуре славян.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en-US"/>
              </w:rPr>
            </w:pP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 xml:space="preserve">Отечественное музыкальное образование с конца 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X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века до середины 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XVII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 xml:space="preserve">Отечественное музыкальное образование с середины 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XVII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века до 30 годов 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XIX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 xml:space="preserve">Отечественное музыкальное образование со второй трети и до конца 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XIX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 xml:space="preserve">Особенности отечественного музыкального образования в </w:t>
            </w:r>
            <w:r w:rsidRPr="0059009F">
              <w:rPr>
                <w:rFonts w:ascii="Times New Roman" w:eastAsia="Times New Roman" w:hAnsi="Times New Roman"/>
                <w:color w:val="FF0000"/>
                <w:lang w:val="en-US"/>
              </w:rPr>
              <w:t>XX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веке.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 xml:space="preserve">Анализ дополнительной литературы.  </w:t>
            </w:r>
            <w:r w:rsidRPr="0059009F">
              <w:rPr>
                <w:rFonts w:ascii="Times New Roman" w:hAnsi="Times New Roman"/>
                <w:bCs/>
                <w:color w:val="FF0000"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 xml:space="preserve">Тема 5.4. </w:t>
            </w: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Физиологические основы исполнительства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2-3</w:t>
            </w: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Мышечно-тонусная  система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Физиологические состояния организма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Основные принципы постановки игрового аппарата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Здоровьесберегающие технологии.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Организация исполнительского процесса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Анализ дополнительной литературы.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Тема 5.5.</w:t>
            </w: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Организация учебного процесса учреждения дополнительного образования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2-3</w:t>
            </w: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Особенности раннего обучения музыке.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Развивающее обучение.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Доигровой период обучения, значение в воспитании и развитии обучающегося.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Формы обучения в учебном процессе учреждения дополнительного образования.</w:t>
            </w:r>
            <w:r w:rsidRPr="0059009F">
              <w:rPr>
                <w:rFonts w:ascii="Times New Roman" w:eastAsia="Times New Roman" w:hAnsi="Times New Roman"/>
                <w:color w:val="FF0000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Структурные элементы урока учреждения дополнительного образования. Типы урока.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 xml:space="preserve">Современные требования к уроку в учреждениях дополнительного образования.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 xml:space="preserve">Индивидуальная форма обучения. </w:t>
            </w:r>
            <w:r w:rsidRPr="0059009F">
              <w:rPr>
                <w:rFonts w:ascii="Times New Roman" w:hAnsi="Times New Roman"/>
                <w:bCs/>
                <w:color w:val="FF0000"/>
              </w:rPr>
              <w:t>Личностно-ориентированный подход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к обучающемуся.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iCs/>
                <w:color w:val="FF0000"/>
              </w:rPr>
              <w:t>Планирование учебного процесса и подготовка преподавателя к уроку.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 xml:space="preserve">Методы обучения в музыкальной педагогике.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Открытые уроки, их значение.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Формыпроведения</w:t>
            </w:r>
            <w:r w:rsidRPr="0059009F">
              <w:rPr>
                <w:rFonts w:ascii="Times New Roman" w:hAnsi="Times New Roman"/>
                <w:color w:val="FF0000"/>
              </w:rPr>
              <w:t>, построение (схема) и оформление документации.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Развитие коммуникативных навыков обучающихся.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Создание творческой обстановки на уроке.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Составление примерного конспекта урока. 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Тема 5.6.</w:t>
            </w: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Нормативно-правовое обеспечение дополнительного образования детей и взрослых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2-3</w:t>
            </w:r>
          </w:p>
        </w:tc>
      </w:tr>
      <w:tr w:rsidR="0059009F" w:rsidRPr="0059009F" w:rsidTr="0059009F">
        <w:trPr>
          <w:trHeight w:val="243"/>
        </w:trPr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Нормативно-правовое обеспечение 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Федеральные государственные требования.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 xml:space="preserve">Официальный сайт </w:t>
            </w:r>
            <w:r w:rsidRPr="0059009F">
              <w:rPr>
                <w:rFonts w:ascii="Times New Roman" w:hAnsi="Times New Roman"/>
                <w:color w:val="FF0000"/>
              </w:rPr>
              <w:t>учреждения дополнительного образования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. Наполняемость официального сайта </w:t>
            </w:r>
            <w:r w:rsidRPr="0059009F">
              <w:rPr>
                <w:rFonts w:ascii="Times New Roman" w:hAnsi="Times New Roman"/>
                <w:color w:val="FF0000"/>
              </w:rPr>
              <w:t>учреждения дополнительного образования</w:t>
            </w:r>
            <w:r w:rsidRPr="0059009F">
              <w:rPr>
                <w:rFonts w:ascii="Times New Roman" w:eastAsia="Times New Roman" w:hAnsi="Times New Roman"/>
                <w:color w:val="FF000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Документы, необходимые для прохождения аттестации преподавателя УДО.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Подготовка и оформление документов к аттестации преподавателя.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4688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 xml:space="preserve">Создание персонального сайта преподавателя. </w:t>
            </w:r>
            <w:r w:rsidRPr="0059009F">
              <w:rPr>
                <w:rFonts w:ascii="Times New Roman" w:eastAsia="Times New Roman" w:hAnsi="Times New Roman"/>
                <w:color w:val="FF0000"/>
              </w:rPr>
              <w:t>Трансляция педагогического опыта.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4688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Профессиональный стандарт педагога дополнительного образования. Понятия «компетенция», «компетентностный подход».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 xml:space="preserve">Методическая работа преподавателя </w:t>
            </w:r>
            <w:r w:rsidRPr="0059009F">
              <w:rPr>
                <w:rFonts w:ascii="Times New Roman" w:hAnsi="Times New Roman"/>
                <w:color w:val="FF0000"/>
              </w:rPr>
              <w:t>учреждения дополнительного образования</w:t>
            </w:r>
            <w:r w:rsidRPr="0059009F">
              <w:rPr>
                <w:rFonts w:ascii="Times New Roman" w:hAnsi="Times New Roman"/>
                <w:bCs/>
                <w:color w:val="FF000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 xml:space="preserve">Учебно-методическое обеспечение </w:t>
            </w:r>
            <w:r w:rsidRPr="0059009F">
              <w:rPr>
                <w:rFonts w:ascii="Times New Roman" w:eastAsia="Times New Roman" w:hAnsi="Times New Roman"/>
                <w:color w:val="FF0000"/>
              </w:rPr>
              <w:t>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tabs>
                <w:tab w:val="left" w:pos="7167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Структура учебной (рабочей) программы дополнительного образования. Написание учебной (рабочей) программы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Создание авторских программ, методических разработок, методических рекомендаций преподавателями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Основные аспекты написания рецензии.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Написание рецензии.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Анализ дополнительной литературы.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Изучение примерного блока документации учреждения дополнительного образования.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Заполнение документов для аттестации преподавателя.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Изучение блока учебной документации преподавателя.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Составление учебной (рабочей) программы.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Написание рецензии.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  <w:p w:rsidR="00D26B06" w:rsidRPr="0059009F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b/>
                <w:color w:val="FF0000"/>
              </w:rPr>
              <w:t>Тема 5.7.</w:t>
            </w:r>
          </w:p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Музыкальные способности и методы их развития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59009F">
              <w:rPr>
                <w:rFonts w:ascii="Times New Roman" w:hAnsi="Times New Roman"/>
                <w:color w:val="FF0000"/>
                <w:shd w:val="clear" w:color="auto" w:fill="FFFFFF"/>
              </w:rPr>
              <w:t>Музыкальные способности, их виды и общая характеристика.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2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Определение музыкальных способностей.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3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Развитие музыкальных способностей обучающихся в учреждении дополнительного образования.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4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Индивидуально-психологические различия в музыкальном искусстве – характер и темперамент.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5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Познавательные процессы в музыкальном искусстве. Ощущения в музыкальном искусстве.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6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 xml:space="preserve">Разновидности музыкально-слуховых ощущений. Развитие музыкального слуха.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7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Метро-ритмические ощущения. Ритм. Метр. Развитие чувства музыкального ритма.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8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Внимание в музыкальном искусстве. Роль и виды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9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Концентрация внимания на поставленной задаче. Тренировка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10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 xml:space="preserve">Восприятие музыки. Особенности музыкального восприятия.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11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Память. Роль памяти в исполнительском процессе.</w:t>
            </w:r>
            <w:r w:rsidRPr="0059009F">
              <w:rPr>
                <w:rFonts w:ascii="Times New Roman" w:eastAsia="Times New Roman" w:hAnsi="Times New Roman"/>
                <w:color w:val="FF0000"/>
              </w:rPr>
              <w:t xml:space="preserve"> Основные виды музыкальной памяти.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12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Развитие быстроты и прочности запоминания. Значение осмысленного анализа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13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Музыкальное мышление. Специфика музыкального  мышления.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14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Музыкальное мышление и художественный образ. Развитие музыкального мышления.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15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Воображение в музыкальном искусстве. Развитие музыкального воображения.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16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Эмоционально-волевая сфера музыкального искусства. Эмоции и чувства в музыке.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17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Воля. Индивидуальные особенности воли, готовность к преодолению трудностей в профессиональной деятельности в качестве исполнителя.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Анализ дополнительной литературы по теме.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Написать реферат на одну из пройденных тем.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Составить комплекс упражнений на развитие памяти обучающихся.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Составить комплекс упражнений на развитие ритма обучающихся.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Составить комплекс упражнений на развитие внимания обучающихся.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b/>
                <w:color w:val="FF0000"/>
              </w:rPr>
              <w:t xml:space="preserve">Тема 5.8. </w:t>
            </w:r>
            <w:r w:rsidRPr="0059009F">
              <w:rPr>
                <w:rFonts w:ascii="Times New Roman" w:hAnsi="Times New Roman"/>
                <w:color w:val="FF0000"/>
              </w:rPr>
              <w:t>Этапы работы над музыкальным произведением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1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Три этапа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2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Значение видов работы.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Cs/>
                <w:color w:val="FF0000"/>
              </w:rPr>
              <w:t>3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Взаимосвязь и взаимопроникновение этапов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pStyle w:val="aa"/>
              <w:tabs>
                <w:tab w:val="center" w:pos="4428"/>
              </w:tabs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Анализ дополнительной литературы по теме.  Показ этапов работы на примере музыкального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b/>
                <w:color w:val="FF0000"/>
              </w:rPr>
              <w:t xml:space="preserve">Тема 5.9. </w:t>
            </w: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Организация самостоятельной работы обучающихся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1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Организация, дисциплина и значение домашней работы ученика.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Чёткость и ясность формулировок домашних занятий.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3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4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Режим домашних занятий. Проблема количества и качества работы.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Анализ дополнительной литературы по теме.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D26B06" w:rsidRPr="0059009F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b/>
                <w:color w:val="FF0000"/>
              </w:rPr>
              <w:t xml:space="preserve">Тема 5.10. </w:t>
            </w: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Концертное выступление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1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Концертное выступление как важный элемент подготовки музыканта-исполнителя. Задачи периода подготовки к концертному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 xml:space="preserve">Психологическая подготовка к концертному выступлению, развитие чувства уверенности.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3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Практическая подготовка к концертному исполнению. Воспитание дисциплинированности, настойчивости и целеустремленности.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4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 xml:space="preserve">Публичное исполнение. Оптимальное концертное состояние. Методы овладения оптимальным концертным состоянием.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5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 xml:space="preserve">Анализ эмоционального состояния, творческого подъёма во время концертного выступления.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6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</w:rPr>
              <w:t>Этапы подготовки обучающихся к конкурсному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9009F"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Анализ дополнительной литературы по теме.</w:t>
            </w:r>
          </w:p>
          <w:p w:rsidR="00D26B06" w:rsidRPr="0059009F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 w:rsidRPr="0059009F">
              <w:rPr>
                <w:rFonts w:ascii="Times New Roman" w:hAnsi="Times New Roman"/>
                <w:bCs/>
                <w:color w:val="FF0000"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9009F">
              <w:rPr>
                <w:rFonts w:ascii="Times New Roman" w:hAnsi="Times New Roman"/>
                <w:b/>
                <w:i/>
                <w:color w:val="FF0000"/>
              </w:rPr>
              <w:t>Всего часов аудиторных занятий по разделу 5.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i/>
                <w:color w:val="FF000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59009F" w:rsidRPr="0059009F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59009F" w:rsidRDefault="00D26B06" w:rsidP="003A70B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59009F">
              <w:rPr>
                <w:rFonts w:ascii="Times New Roman" w:hAnsi="Times New Roman"/>
                <w:b/>
                <w:i/>
                <w:color w:val="FF0000"/>
              </w:rPr>
              <w:t>Всего часов самостоятельных занятий по разделу 5. 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</w:rPr>
            </w:pPr>
            <w:r w:rsidRPr="0059009F">
              <w:rPr>
                <w:rFonts w:ascii="Times New Roman" w:eastAsia="Times New Roman" w:hAnsi="Times New Roman"/>
                <w:b/>
                <w:i/>
                <w:color w:val="FF000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59009F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:rsidR="00CA3776" w:rsidRDefault="00CA37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5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06"/>
        <w:gridCol w:w="71"/>
        <w:gridCol w:w="567"/>
        <w:gridCol w:w="8931"/>
        <w:gridCol w:w="1417"/>
        <w:gridCol w:w="1559"/>
      </w:tblGrid>
      <w:tr w:rsidR="0059009F" w:rsidRPr="0059009F" w:rsidTr="003A70BE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59009F" w:rsidRDefault="003A70BE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Раздел 6. </w:t>
            </w:r>
          </w:p>
          <w:p w:rsidR="003A70BE" w:rsidRPr="0059009F" w:rsidRDefault="003A70BE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Методика обучения игре на народных инструментах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59009F" w:rsidRDefault="003A70BE">
            <w:pPr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  <w:p w:rsidR="003A70BE" w:rsidRPr="0059009F" w:rsidRDefault="003A70BE" w:rsidP="003A7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59009F" w:rsidRDefault="003A70BE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99/66/33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59009F" w:rsidRDefault="003A70BE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Тема 6.1. </w:t>
            </w: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Особенности начального периода обучения в ДШИ.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Первые шаги в музыкальном воспитании ребенка.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Первые занятия с начинающими.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Организация игрового аппарата обучающегося.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Учебные пособия для начального периода обучения.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Изучить методическую литературу.</w:t>
            </w:r>
          </w:p>
          <w:p w:rsidR="001F64B6" w:rsidRPr="0059009F" w:rsidRDefault="001F64B6" w:rsidP="004B1E51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Подобрать музыкальный материал.</w:t>
            </w:r>
          </w:p>
          <w:p w:rsidR="001F64B6" w:rsidRPr="0059009F" w:rsidRDefault="001F64B6" w:rsidP="004B1E51">
            <w:pPr>
              <w:pStyle w:val="aa"/>
              <w:rPr>
                <w:color w:val="FF000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Сделать методический сравнительный анализ сборников </w:t>
            </w:r>
            <w:r w:rsidRPr="0059009F">
              <w:rPr>
                <w:rFonts w:ascii="Times New Roman" w:hAnsi="Times New Roman"/>
                <w:color w:val="FF0000"/>
              </w:rPr>
              <w:t>А.Иванова-Крамского, Ю.Кузина.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Тема 6.2. </w:t>
            </w: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Методы обучения игре на классической гитаре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Методика проведения урока в классе гитары и организация домашней работы ученика.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Планирование педагогического процесса в классе гитары. Индивидуальный план.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Принципы работы над музыкальным произведением.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Составить план урока.</w:t>
            </w: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</w:rPr>
              <w:t>Заполнить индивидуальный план с подбором педагогического репертуара и характеристикой на учащегося.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Тема 6.3. </w:t>
            </w: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Обучение в младших классах музыкальной школы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техникой в младших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этюдами.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произведениями малой формы.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Пьесы лирического и виртуозного характера.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Полифония в первые годы обучения.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Разбор разнохарактерных полифонических произведений.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Разбор прелюдий. особенности переложений для гитары.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Изучить методическую литературу, сделать  конспект по рекомендованным источникам.</w:t>
            </w: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Исполнить этюды на разные виды техники с методическим анализом.</w:t>
            </w: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Проработать педагогический репертуар с пояснениями.</w:t>
            </w: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Исполнить произведения с методическим анализом.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Тема 6.4. </w:t>
            </w: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Обучение в средних классах музыкальной школы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техникой в средних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этюдами.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произведениями малой формы.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крупной формой, вариационным циклом.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Технические особенности исполнения полифонических пьес в классе классической гитары.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Изучить методическую литературу.</w:t>
            </w: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Исполнить этюды на разные виды техники с методическим анализом.</w:t>
            </w: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Проработать педагогический репертуар с пояснениями.</w:t>
            </w: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Исполнить произведения с методическим анализом.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Тема 6.5. </w:t>
            </w: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Обучение в старших классах музыкальной школы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этюдами в старших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техническими требованиями в старших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Особенности работы над крупной формой в старших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Работа над произведениями малой формы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Технические особенности исполнения полифонических пьес в классе классической гитары.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F64B6" w:rsidRPr="0059009F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Исполнить этюды на разные виды техники с методическим анализом.</w:t>
            </w:r>
          </w:p>
          <w:p w:rsidR="001F64B6" w:rsidRPr="0059009F" w:rsidRDefault="001F64B6" w:rsidP="004B1E51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Исполнить произведения с методическим анализом. Сравнить различные редакции произведений. </w:t>
            </w:r>
          </w:p>
          <w:p w:rsidR="001F64B6" w:rsidRPr="0059009F" w:rsidRDefault="001F64B6" w:rsidP="004B1E51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Изучить дополнительную литературу.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Всего индивидуальных аудиторных часов по Разделу 6. </w:t>
            </w:r>
            <w:r w:rsidRPr="0059009F"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  <w:t>Методика обучения игре на народных инструментах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009F" w:rsidRPr="0059009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Всего часов самостоятельных занятий по разделу 6.  Методика преподава</w:t>
            </w:r>
            <w:r w:rsidR="009F3A97" w:rsidRPr="0059009F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ния игре на народных инструментах</w:t>
            </w:r>
            <w:r w:rsidRPr="0059009F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1F64B6" w:rsidRDefault="001F64B6" w:rsidP="001F64B6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Style w:val="af8"/>
        <w:tblW w:w="15451" w:type="dxa"/>
        <w:tblInd w:w="-34" w:type="dxa"/>
        <w:tblLayout w:type="fixed"/>
        <w:tblLook w:val="04A0"/>
      </w:tblPr>
      <w:tblGrid>
        <w:gridCol w:w="2864"/>
        <w:gridCol w:w="680"/>
        <w:gridCol w:w="8931"/>
        <w:gridCol w:w="1417"/>
        <w:gridCol w:w="1559"/>
      </w:tblGrid>
      <w:tr w:rsidR="0059009F" w:rsidRPr="0059009F" w:rsidTr="00DD2439">
        <w:tc>
          <w:tcPr>
            <w:tcW w:w="12475" w:type="dxa"/>
            <w:gridSpan w:val="3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59009F">
              <w:rPr>
                <w:b/>
                <w:color w:val="FF0000"/>
              </w:rPr>
              <w:t>Раздел 7. Изучение репертуара ДМШ</w:t>
            </w:r>
          </w:p>
        </w:tc>
        <w:tc>
          <w:tcPr>
            <w:tcW w:w="1417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color w:val="FF0000"/>
              </w:rPr>
            </w:pPr>
            <w:r w:rsidRPr="0059009F">
              <w:rPr>
                <w:b/>
                <w:color w:val="FF0000"/>
              </w:rPr>
              <w:t>33/22/11</w:t>
            </w:r>
          </w:p>
        </w:tc>
        <w:tc>
          <w:tcPr>
            <w:tcW w:w="1559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</w:tr>
      <w:tr w:rsidR="0059009F" w:rsidRPr="0059009F" w:rsidTr="00DD2439">
        <w:tc>
          <w:tcPr>
            <w:tcW w:w="2864" w:type="dxa"/>
            <w:vMerge w:val="restart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color w:val="FF0000"/>
              </w:rPr>
            </w:pPr>
          </w:p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b/>
                <w:color w:val="FF0000"/>
              </w:rPr>
              <w:t>Тема 7.1</w:t>
            </w:r>
            <w:r w:rsidRPr="0059009F">
              <w:rPr>
                <w:color w:val="FF0000"/>
              </w:rPr>
              <w:t xml:space="preserve"> </w:t>
            </w:r>
          </w:p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Ознакомление с репертуаром</w:t>
            </w:r>
          </w:p>
        </w:tc>
        <w:tc>
          <w:tcPr>
            <w:tcW w:w="9611" w:type="dxa"/>
            <w:gridSpan w:val="2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FF0000"/>
              </w:rPr>
            </w:pPr>
            <w:r w:rsidRPr="0059009F">
              <w:rPr>
                <w:b/>
                <w:color w:val="FF000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22</w:t>
            </w:r>
          </w:p>
        </w:tc>
        <w:tc>
          <w:tcPr>
            <w:tcW w:w="1559" w:type="dxa"/>
            <w:vMerge w:val="restart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2</w:t>
            </w:r>
          </w:p>
        </w:tc>
      </w:tr>
      <w:tr w:rsidR="0059009F" w:rsidRPr="0059009F" w:rsidTr="00DD2439">
        <w:tc>
          <w:tcPr>
            <w:tcW w:w="2864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680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1</w:t>
            </w:r>
          </w:p>
        </w:tc>
        <w:tc>
          <w:tcPr>
            <w:tcW w:w="8931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59009F">
              <w:rPr>
                <w:color w:val="FF0000"/>
              </w:rPr>
              <w:t>Теоретическая подготовка: история возникновения и развития инструмента, области применения, технические возможности.</w:t>
            </w:r>
          </w:p>
        </w:tc>
        <w:tc>
          <w:tcPr>
            <w:tcW w:w="1417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</w:tr>
      <w:tr w:rsidR="0059009F" w:rsidRPr="0059009F" w:rsidTr="00DD2439">
        <w:tc>
          <w:tcPr>
            <w:tcW w:w="2864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680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2</w:t>
            </w:r>
          </w:p>
        </w:tc>
        <w:tc>
          <w:tcPr>
            <w:tcW w:w="8931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59009F">
              <w:rPr>
                <w:color w:val="FF0000"/>
              </w:rPr>
              <w:t>Изучение характерных оркестровых и ансамблевых партий.</w:t>
            </w:r>
          </w:p>
        </w:tc>
        <w:tc>
          <w:tcPr>
            <w:tcW w:w="1417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2</w:t>
            </w:r>
          </w:p>
        </w:tc>
      </w:tr>
      <w:tr w:rsidR="0059009F" w:rsidRPr="0059009F" w:rsidTr="00DD2439">
        <w:tc>
          <w:tcPr>
            <w:tcW w:w="2864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680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3</w:t>
            </w:r>
          </w:p>
        </w:tc>
        <w:tc>
          <w:tcPr>
            <w:tcW w:w="8931" w:type="dxa"/>
          </w:tcPr>
          <w:p w:rsidR="001F64B6" w:rsidRPr="0059009F" w:rsidRDefault="001F64B6" w:rsidP="009F3A97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59009F">
              <w:rPr>
                <w:color w:val="FF0000"/>
              </w:rPr>
              <w:t>Эскизное ознакомление с оригинальными произведениями классических композиторов.</w:t>
            </w:r>
          </w:p>
        </w:tc>
        <w:tc>
          <w:tcPr>
            <w:tcW w:w="1417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3</w:t>
            </w:r>
          </w:p>
        </w:tc>
      </w:tr>
      <w:tr w:rsidR="0059009F" w:rsidRPr="0059009F" w:rsidTr="00DD2439">
        <w:tc>
          <w:tcPr>
            <w:tcW w:w="2864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680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4</w:t>
            </w:r>
          </w:p>
        </w:tc>
        <w:tc>
          <w:tcPr>
            <w:tcW w:w="8931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59009F">
              <w:rPr>
                <w:color w:val="FF0000"/>
              </w:rPr>
              <w:t>Эскизное ознакомление с переложениями музыкальных произведений для данного инструмента.</w:t>
            </w:r>
          </w:p>
        </w:tc>
        <w:tc>
          <w:tcPr>
            <w:tcW w:w="1417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3</w:t>
            </w:r>
          </w:p>
        </w:tc>
      </w:tr>
      <w:tr w:rsidR="0059009F" w:rsidRPr="0059009F" w:rsidTr="00DD2439">
        <w:tc>
          <w:tcPr>
            <w:tcW w:w="2864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680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5</w:t>
            </w:r>
          </w:p>
        </w:tc>
        <w:tc>
          <w:tcPr>
            <w:tcW w:w="8931" w:type="dxa"/>
          </w:tcPr>
          <w:p w:rsidR="001F64B6" w:rsidRPr="0059009F" w:rsidRDefault="001F64B6" w:rsidP="009F3A97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59009F">
              <w:rPr>
                <w:color w:val="FF0000"/>
              </w:rPr>
              <w:t>Эскизное ознакомление с оригинальными произведениями современных отечественных и зарубежных композиторов.</w:t>
            </w:r>
          </w:p>
        </w:tc>
        <w:tc>
          <w:tcPr>
            <w:tcW w:w="1417" w:type="dxa"/>
            <w:vMerge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  <w:r w:rsidRPr="0059009F">
              <w:rPr>
                <w:color w:val="FF0000"/>
              </w:rPr>
              <w:t>3</w:t>
            </w:r>
          </w:p>
        </w:tc>
      </w:tr>
      <w:tr w:rsidR="0059009F" w:rsidRPr="0059009F" w:rsidTr="00DD2439">
        <w:tc>
          <w:tcPr>
            <w:tcW w:w="12475" w:type="dxa"/>
            <w:gridSpan w:val="3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i/>
                <w:color w:val="FF0000"/>
              </w:rPr>
            </w:pPr>
            <w:r w:rsidRPr="0059009F">
              <w:rPr>
                <w:b/>
                <w:i/>
                <w:color w:val="FF0000"/>
              </w:rPr>
              <w:t>Всего индивидуальных аудиторных часов по Разделу 7. Ознакомление с репертуаром</w:t>
            </w:r>
            <w:r w:rsidR="009F3A97" w:rsidRPr="0059009F">
              <w:rPr>
                <w:b/>
                <w:i/>
                <w:color w:val="FF0000"/>
              </w:rPr>
              <w:t xml:space="preserve"> ДМШ</w:t>
            </w:r>
          </w:p>
        </w:tc>
        <w:tc>
          <w:tcPr>
            <w:tcW w:w="1417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i/>
                <w:color w:val="FF0000"/>
              </w:rPr>
            </w:pPr>
            <w:r w:rsidRPr="0059009F">
              <w:rPr>
                <w:b/>
                <w:i/>
                <w:color w:val="FF0000"/>
              </w:rPr>
              <w:t>22</w:t>
            </w:r>
          </w:p>
        </w:tc>
        <w:tc>
          <w:tcPr>
            <w:tcW w:w="1559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</w:tr>
      <w:tr w:rsidR="0059009F" w:rsidRPr="0059009F" w:rsidTr="00DD2439">
        <w:tc>
          <w:tcPr>
            <w:tcW w:w="12475" w:type="dxa"/>
            <w:gridSpan w:val="3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i/>
                <w:color w:val="FF0000"/>
              </w:rPr>
            </w:pPr>
            <w:r w:rsidRPr="0059009F">
              <w:rPr>
                <w:b/>
                <w:i/>
                <w:color w:val="FF0000"/>
              </w:rPr>
              <w:t>Самостоятельная работа: повторение изученного материала</w:t>
            </w:r>
          </w:p>
        </w:tc>
        <w:tc>
          <w:tcPr>
            <w:tcW w:w="1417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i/>
                <w:color w:val="FF0000"/>
              </w:rPr>
            </w:pPr>
            <w:r w:rsidRPr="0059009F">
              <w:rPr>
                <w:b/>
                <w:i/>
                <w:color w:val="FF0000"/>
              </w:rPr>
              <w:t>11</w:t>
            </w:r>
          </w:p>
        </w:tc>
        <w:tc>
          <w:tcPr>
            <w:tcW w:w="1559" w:type="dxa"/>
          </w:tcPr>
          <w:p w:rsidR="001F64B6" w:rsidRPr="0059009F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FF0000"/>
              </w:rPr>
            </w:pPr>
          </w:p>
        </w:tc>
      </w:tr>
    </w:tbl>
    <w:p w:rsidR="001F64B6" w:rsidRPr="001F64B6" w:rsidRDefault="001F64B6" w:rsidP="001F64B6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2"/>
        <w:gridCol w:w="656"/>
        <w:gridCol w:w="8789"/>
        <w:gridCol w:w="1417"/>
        <w:gridCol w:w="1559"/>
      </w:tblGrid>
      <w:tr w:rsidR="0059009F" w:rsidRPr="0059009F" w:rsidTr="00DD2439"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C34766" w:rsidP="006766A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34766">
              <w:rPr>
                <w:noProof/>
                <w:color w:val="FF000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БлокТекста1" o:spid="_x0000_s1059" type="#_x0000_t202" style="position:absolute;margin-left:0;margin-top:564.7pt;width:758.75pt;height:479.05pt;z-index:251660288;visibility:visible;mso-wrap-style:non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" o:allowincell="f" filled="f" stroked="f" strokeweight="1pt">
                  <v:textbox style="mso-next-textbox:#БлокТекста1;mso-fit-shape-to-text:t" inset="0,0,.55pt,.55pt">
                    <w:txbxContent>
                      <w:tbl>
                        <w:tblPr>
                          <w:tblW w:w="15164" w:type="dxa"/>
                          <w:tblInd w:w="98" w:type="dxa"/>
                          <w:tblCellMar>
                            <w:left w:w="10" w:type="dxa"/>
                            <w:right w:w="10" w:type="dxa"/>
                          </w:tblCellMar>
                          <w:tblLook w:val="0000"/>
                        </w:tblPr>
                        <w:tblGrid>
                          <w:gridCol w:w="3226"/>
                          <w:gridCol w:w="366"/>
                          <w:gridCol w:w="6380"/>
                          <w:gridCol w:w="3751"/>
                          <w:gridCol w:w="1441"/>
                        </w:tblGrid>
                        <w:tr w:rsidR="00CD4666">
                          <w:trPr>
                            <w:trHeight w:val="24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4. Социальная  психология.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МДК 1. Педагогические основы преподавания творческих дисциплин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666">
                          <w:trPr>
                            <w:trHeight w:val="319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4.1. Социальная психология как наука.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Социальная психология.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Социализация.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Социальные роли.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Группа в социальной психологии.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Межличностные  и общественные отношения (работа с учебниками по социальной психологии).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4.2. 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Влияние социальной среды и культуры на развитие личности.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Биографические детерминанты выдающихся музыкантов.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Социальные факторы, влияющие на музыкальное развитие.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342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Личностная и социальная идентификация.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4.3. 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Роль музыки в обществе.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Роль музыки в обществе.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Музыка как модель коммуникации (как язык).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Изучение музыкальных вкусов.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Психологические и биологические корни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Сочинение-рассуждение о роли музыки в жизни человека.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4.4.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Музыкотерапия.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666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tabs>
                                  <w:tab w:val="right" w:pos="6164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Терапевтическая и психотерапевтическая помощь музыки.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Диагностика средствами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D4666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Роль музыки в лечении сенсомоторных и когнитивных нарушений.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Работа с детьми с умственными и физическими недостатками, поведенческими проблемами и эмоциональными расстройствами.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Функциональная музыка.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D4666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5.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666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Самостоятельная работа при изучении МДК 02.01.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666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CD4666" w:rsidRDefault="00CD46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D4666" w:rsidRDefault="00CD4666" w:rsidP="001F64B6"/>
                    </w:txbxContent>
                  </v:textbox>
                  <w10:wrap type="square" anchorx="margin" anchory="margin"/>
                </v:shape>
              </w:pict>
            </w:r>
            <w:r w:rsidR="001F64B6"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УП.03.  </w:t>
            </w:r>
            <w:r w:rsidR="006766A8"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Учебная практика по п</w:t>
            </w:r>
            <w:r w:rsidR="001F64B6"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едагогическ</w:t>
            </w:r>
            <w:r w:rsidR="006766A8"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ой</w:t>
            </w:r>
            <w:r w:rsidR="001F64B6"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работ</w:t>
            </w:r>
            <w:r w:rsidR="006766A8"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е</w:t>
            </w:r>
          </w:p>
        </w:tc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110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59009F" w:rsidRPr="0059009F" w:rsidTr="00DD2439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rPr>
                <w:noProof/>
                <w:color w:val="FF000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color w:val="FF0000"/>
                <w:sz w:val="20"/>
                <w:szCs w:val="20"/>
              </w:rPr>
              <w:t>Занятие студента с практикуемым.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59009F" w:rsidRPr="0059009F" w:rsidTr="00DD2439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rPr>
                <w:noProof/>
                <w:color w:val="FF000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Проведение открытого урока студентом.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59009F" w:rsidRPr="0059009F" w:rsidTr="00DD2439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rPr>
                <w:noProof/>
                <w:color w:val="FF000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Работа с документацией.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59009F" w:rsidRPr="0059009F" w:rsidTr="00DD2439"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rPr>
                <w:color w:val="FF0000"/>
              </w:rPr>
            </w:pPr>
          </w:p>
        </w:tc>
      </w:tr>
      <w:tr w:rsidR="0059009F" w:rsidRPr="0059009F" w:rsidTr="00DD2439"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Изучение специальной литературы.</w:t>
            </w:r>
          </w:p>
          <w:p w:rsidR="001F64B6" w:rsidRPr="0059009F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Посещение открытых уроков, концертов, конкурсов с участием учащихся школ искусств.</w:t>
            </w:r>
          </w:p>
          <w:p w:rsidR="001F64B6" w:rsidRPr="0059009F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Ведение документации (дневник учащегося, индивидуальный план).</w:t>
            </w:r>
          </w:p>
          <w:p w:rsidR="001F64B6" w:rsidRPr="0059009F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rPr>
                <w:color w:val="FF0000"/>
              </w:rPr>
            </w:pPr>
          </w:p>
        </w:tc>
      </w:tr>
      <w:tr w:rsidR="0059009F" w:rsidRPr="0059009F" w:rsidTr="00DD2439"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9009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Производственная (педагогическая) практика</w:t>
            </w:r>
          </w:p>
        </w:tc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DD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DD2439" w:rsidRPr="0059009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rPr>
                <w:color w:val="FF0000"/>
              </w:rPr>
            </w:pPr>
          </w:p>
        </w:tc>
      </w:tr>
      <w:tr w:rsidR="0059009F" w:rsidRPr="0059009F" w:rsidTr="00DD2439">
        <w:tc>
          <w:tcPr>
            <w:tcW w:w="31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Посещение уроков опытных преподавателей.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rPr>
                <w:color w:val="FF0000"/>
              </w:rPr>
            </w:pPr>
          </w:p>
        </w:tc>
      </w:tr>
      <w:tr w:rsidR="0059009F" w:rsidRPr="0059009F" w:rsidTr="00DD2439">
        <w:tc>
          <w:tcPr>
            <w:tcW w:w="31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23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Ознакомление с методикой обучения игре на инструменте.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rPr>
                <w:color w:val="FF0000"/>
              </w:rPr>
            </w:pPr>
          </w:p>
        </w:tc>
      </w:tr>
      <w:tr w:rsidR="0059009F" w:rsidRPr="0059009F" w:rsidTr="00DD2439">
        <w:tc>
          <w:tcPr>
            <w:tcW w:w="31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59009F" w:rsidRDefault="006766A8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59009F" w:rsidRDefault="006766A8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59009F" w:rsidRDefault="006766A8" w:rsidP="004B1E51">
            <w:pPr>
              <w:spacing w:after="0" w:line="240" w:lineRule="auto"/>
              <w:ind w:left="123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Проведение уроков.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59009F" w:rsidRDefault="006766A8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59009F" w:rsidRDefault="006766A8" w:rsidP="004B1E51">
            <w:pPr>
              <w:rPr>
                <w:color w:val="FF0000"/>
              </w:rPr>
            </w:pPr>
          </w:p>
        </w:tc>
      </w:tr>
      <w:tr w:rsidR="0059009F" w:rsidRPr="0059009F" w:rsidTr="00DD2439"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6766A8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ind w:left="123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9009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Знакомство с документацией.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59009F" w:rsidRDefault="001F64B6" w:rsidP="004B1E51">
            <w:pPr>
              <w:rPr>
                <w:color w:val="FF0000"/>
              </w:rPr>
            </w:pPr>
          </w:p>
        </w:tc>
      </w:tr>
    </w:tbl>
    <w:p w:rsidR="001F64B6" w:rsidRPr="007939BF" w:rsidRDefault="001F64B6" w:rsidP="0059009F">
      <w:pPr>
        <w:framePr w:w="13473" w:wrap="auto" w:hAnchor="text"/>
        <w:rPr>
          <w:rFonts w:ascii="Times New Roman" w:hAnsi="Times New Roman"/>
        </w:rPr>
        <w:sectPr w:rsidR="001F64B6" w:rsidRPr="007939BF" w:rsidSect="0059009F">
          <w:headerReference w:type="default" r:id="rId9"/>
          <w:footerReference w:type="default" r:id="rId10"/>
          <w:endnotePr>
            <w:numFmt w:val="decimal"/>
          </w:endnotePr>
          <w:pgSz w:w="16840" w:h="11907" w:orient="landscape"/>
          <w:pgMar w:top="1134" w:right="850" w:bottom="1134" w:left="1701" w:header="720" w:footer="709" w:gutter="0"/>
          <w:cols w:space="720"/>
          <w:docGrid w:linePitch="299"/>
        </w:sectPr>
      </w:pPr>
    </w:p>
    <w:p w:rsidR="0059009F" w:rsidRPr="0059009F" w:rsidRDefault="0059009F" w:rsidP="0059009F">
      <w:pPr>
        <w:keepNext/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 w:rsidRPr="0059009F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59009F" w:rsidRPr="0059009F" w:rsidRDefault="0059009F" w:rsidP="0059009F">
      <w:pPr>
        <w:pBdr>
          <w:left w:val="none" w:sz="0" w:space="31" w:color="000000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59009F" w:rsidRDefault="0059009F" w:rsidP="0059009F">
      <w:pPr>
        <w:keepNext/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9009F">
        <w:rPr>
          <w:rFonts w:ascii="Times New Roman" w:eastAsia="Times New Roman" w:hAnsi="Times New Roman"/>
          <w:b/>
          <w:sz w:val="24"/>
          <w:szCs w:val="24"/>
        </w:rPr>
        <w:t xml:space="preserve">4.1. </w:t>
      </w:r>
      <w:r w:rsidRPr="0059009F">
        <w:rPr>
          <w:rFonts w:ascii="Times New Roman" w:eastAsia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59009F" w:rsidRPr="0059009F" w:rsidRDefault="0059009F" w:rsidP="0059009F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9009F">
        <w:rPr>
          <w:rFonts w:ascii="Times New Roman" w:eastAsia="Times New Roman" w:hAnsi="Times New Roman"/>
          <w:sz w:val="24"/>
          <w:szCs w:val="24"/>
        </w:rPr>
        <w:t>Реализация программы модуля не предполагает наличие специального учебного кабинета.</w:t>
      </w:r>
    </w:p>
    <w:p w:rsidR="0059009F" w:rsidRPr="0059009F" w:rsidRDefault="0059009F" w:rsidP="0059009F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009F" w:rsidRPr="0059009F" w:rsidRDefault="0059009F" w:rsidP="0059009F">
      <w:pPr>
        <w:keepNext/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9009F">
        <w:rPr>
          <w:rFonts w:ascii="Times New Roman" w:eastAsia="Times New Roman" w:hAnsi="Times New Roman"/>
          <w:b/>
          <w:sz w:val="24"/>
          <w:szCs w:val="24"/>
        </w:rPr>
        <w:t>4.2. Информационное обеспечение обучения</w:t>
      </w:r>
    </w:p>
    <w:p w:rsidR="0059009F" w:rsidRPr="0059009F" w:rsidRDefault="0059009F" w:rsidP="0059009F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9009F" w:rsidRPr="0059009F" w:rsidRDefault="0059009F" w:rsidP="0059009F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C372C" w:rsidRPr="007C372C" w:rsidRDefault="007C372C" w:rsidP="007C372C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7C372C">
        <w:rPr>
          <w:rFonts w:asciiTheme="majorHAnsi" w:eastAsia="Times New Roman" w:hAnsiTheme="majorHAnsi" w:cstheme="majorHAnsi"/>
          <w:bCs/>
          <w:sz w:val="24"/>
          <w:szCs w:val="24"/>
        </w:rPr>
        <w:t>Основные источники (</w:t>
      </w:r>
      <w:r w:rsidRPr="007C372C">
        <w:rPr>
          <w:rFonts w:asciiTheme="majorHAnsi" w:hAnsiTheme="majorHAnsi" w:cstheme="majorHAnsi"/>
          <w:bCs/>
          <w:sz w:val="24"/>
          <w:szCs w:val="24"/>
        </w:rPr>
        <w:t xml:space="preserve">МДК02.01.Педагогические основы преподавания творческих дисциплин): </w:t>
      </w:r>
    </w:p>
    <w:p w:rsidR="007C372C" w:rsidRPr="007C372C" w:rsidRDefault="007C372C" w:rsidP="007C372C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7C372C" w:rsidRPr="007C372C" w:rsidRDefault="007C372C" w:rsidP="007C37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C372C">
        <w:rPr>
          <w:rFonts w:asciiTheme="majorHAnsi" w:hAnsiTheme="majorHAnsi" w:cstheme="majorHAnsi"/>
          <w:bCs/>
          <w:sz w:val="24"/>
          <w:szCs w:val="24"/>
        </w:rPr>
        <w:t xml:space="preserve">Алексеев, А.Д. Методика обучения игре на фортепиано [Электронный ресурс] : учебное пособие / А.Д. Алексеев. — Электрон. дан. — Санкт-Петербург : Лань, Планета музыки, 2018. — 280 с. — Режим доступа: </w:t>
      </w:r>
      <w:hyperlink r:id="rId11" w:history="1">
        <w:r w:rsidRPr="007C372C">
          <w:rPr>
            <w:rFonts w:asciiTheme="majorHAnsi" w:hAnsiTheme="majorHAnsi" w:cstheme="majorHAnsi"/>
            <w:bCs/>
            <w:color w:val="0000FF"/>
            <w:sz w:val="24"/>
            <w:szCs w:val="24"/>
            <w:u w:val="single"/>
          </w:rPr>
          <w:t>https://e.lanbook.com/book/103129</w:t>
        </w:r>
      </w:hyperlink>
      <w:r w:rsidRPr="007C372C">
        <w:rPr>
          <w:rFonts w:asciiTheme="majorHAnsi" w:hAnsiTheme="majorHAnsi" w:cstheme="majorHAnsi"/>
          <w:bCs/>
          <w:sz w:val="24"/>
          <w:szCs w:val="24"/>
        </w:rPr>
        <w:t>. — 19.02.2019.</w:t>
      </w:r>
    </w:p>
    <w:p w:rsidR="007C372C" w:rsidRPr="007C372C" w:rsidRDefault="007C372C" w:rsidP="007C37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C372C">
        <w:rPr>
          <w:rFonts w:asciiTheme="majorHAnsi" w:hAnsiTheme="majorHAnsi" w:cstheme="majorHAnsi"/>
          <w:bCs/>
          <w:sz w:val="24"/>
          <w:szCs w:val="24"/>
        </w:rPr>
        <w:t xml:space="preserve">Рачина, Б.С. Педагогическая практика: подготовка педагога-музыканта [Электронный ресурс] : учебное пособие / Б.С. Рачина. — Электрон. дан. — Санкт-Петербург : Лань, Планета музыки, 2015. — 512 с. — Режим доступа: </w:t>
      </w:r>
      <w:hyperlink r:id="rId12" w:history="1">
        <w:r w:rsidRPr="007C372C">
          <w:rPr>
            <w:rFonts w:asciiTheme="majorHAnsi" w:hAnsiTheme="majorHAnsi" w:cstheme="majorHAnsi"/>
            <w:bCs/>
            <w:color w:val="0000FF"/>
            <w:sz w:val="24"/>
            <w:szCs w:val="24"/>
            <w:u w:val="single"/>
          </w:rPr>
          <w:t>https://e.lanbook.com/book/58833</w:t>
        </w:r>
      </w:hyperlink>
      <w:r w:rsidRPr="007C372C">
        <w:rPr>
          <w:rFonts w:asciiTheme="majorHAnsi" w:hAnsiTheme="majorHAnsi" w:cstheme="majorHAnsi"/>
          <w:bCs/>
          <w:sz w:val="24"/>
          <w:szCs w:val="24"/>
        </w:rPr>
        <w:t>. — 19.02.2019.</w:t>
      </w:r>
    </w:p>
    <w:p w:rsidR="007C372C" w:rsidRPr="007C372C" w:rsidRDefault="007C372C" w:rsidP="007C37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C372C">
        <w:rPr>
          <w:rFonts w:asciiTheme="majorHAnsi" w:hAnsiTheme="majorHAnsi" w:cstheme="majorHAnsi"/>
          <w:bCs/>
          <w:sz w:val="24"/>
          <w:szCs w:val="24"/>
        </w:rPr>
        <w:t>Цыпин, Г. М. Музыкальное исполнительство. Исполнитель и техника: учебник для СПО / Г. М. Цыпин. - М. :Юрайт, 2016.</w:t>
      </w:r>
    </w:p>
    <w:p w:rsidR="007C372C" w:rsidRPr="007C372C" w:rsidRDefault="007C372C" w:rsidP="007C372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7C372C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Герцман Е. В. Музыкально-педагогические системы: античная музыкальная педагогика. Учебное пособие для вузов. М.: Юрайт, 2020. 77 с.</w:t>
      </w:r>
    </w:p>
    <w:p w:rsidR="007C372C" w:rsidRPr="007C372C" w:rsidRDefault="007C372C" w:rsidP="007C372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7C372C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Бермус А. Г. Практическая педагогика. Учебное пособие. М.: Юрайт, 2020. 128 с.</w:t>
      </w:r>
    </w:p>
    <w:p w:rsidR="007C372C" w:rsidRPr="007C372C" w:rsidRDefault="007C372C" w:rsidP="007C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7C372C">
        <w:rPr>
          <w:rFonts w:asciiTheme="majorHAnsi" w:eastAsia="Times New Roman" w:hAnsiTheme="majorHAnsi" w:cstheme="majorHAnsi"/>
          <w:bCs/>
          <w:sz w:val="24"/>
          <w:szCs w:val="24"/>
        </w:rPr>
        <w:t>Дополнительные источники (</w:t>
      </w:r>
      <w:r w:rsidRPr="007C372C">
        <w:rPr>
          <w:rFonts w:asciiTheme="majorHAnsi" w:hAnsiTheme="majorHAnsi" w:cstheme="majorHAnsi"/>
          <w:bCs/>
          <w:sz w:val="24"/>
          <w:szCs w:val="24"/>
        </w:rPr>
        <w:t xml:space="preserve">МДК 02.01.Педагогические основы преподавания творческих дисциплин): </w:t>
      </w:r>
    </w:p>
    <w:p w:rsidR="007C372C" w:rsidRPr="007C372C" w:rsidRDefault="007C372C" w:rsidP="007C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7C372C" w:rsidRPr="007C372C" w:rsidRDefault="007C372C" w:rsidP="007C372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t xml:space="preserve">Бакланова, Н.К. Профессиональное мастерство специалиста культуры [Текст]: Учеб пособие. /Н.К.Бакланова. - М.: МГУКИ, 2003. </w:t>
      </w:r>
    </w:p>
    <w:p w:rsidR="007C372C" w:rsidRPr="007C372C" w:rsidRDefault="007C372C" w:rsidP="007C372C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C372C">
        <w:rPr>
          <w:rFonts w:asciiTheme="majorHAnsi" w:eastAsia="Times New Roman" w:hAnsiTheme="majorHAnsi" w:cstheme="majorHAnsi"/>
          <w:sz w:val="24"/>
          <w:szCs w:val="24"/>
        </w:rPr>
        <w:t xml:space="preserve">Бонфельд М.Ш. Музыка как речь и как мышление. - М., 1993 </w:t>
      </w:r>
    </w:p>
    <w:p w:rsidR="007C372C" w:rsidRPr="007C372C" w:rsidRDefault="007C372C" w:rsidP="007C372C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C372C">
        <w:rPr>
          <w:rFonts w:asciiTheme="majorHAnsi" w:eastAsia="Times New Roman" w:hAnsiTheme="majorHAnsi" w:cstheme="majorHAnsi"/>
          <w:sz w:val="24"/>
          <w:szCs w:val="24"/>
        </w:rPr>
        <w:t xml:space="preserve">Бочкарев Л.Л. Психология музыкальной деятельности. - М., 1997 </w:t>
      </w:r>
    </w:p>
    <w:p w:rsidR="007C372C" w:rsidRPr="007C372C" w:rsidRDefault="007C372C" w:rsidP="007C372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t xml:space="preserve">Золотарева, А.В. Дополнительное образование детей: Теория и методика социально-педагогической деятельности /А.В.Золотарева. - Ярославль: Академия развития, 2004. </w:t>
      </w:r>
    </w:p>
    <w:p w:rsidR="007C372C" w:rsidRPr="007C372C" w:rsidRDefault="007C372C" w:rsidP="007C372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t xml:space="preserve">Исаев, И.Ф. Профессионально-педагогическая культура преподавателя /И.Ф. Исаев. - М.: Издательский центр «Академия», 2004. </w:t>
      </w:r>
    </w:p>
    <w:p w:rsidR="007C372C" w:rsidRPr="007C372C" w:rsidRDefault="007C372C" w:rsidP="007C372C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C372C">
        <w:rPr>
          <w:rFonts w:asciiTheme="majorHAnsi" w:eastAsia="Times New Roman" w:hAnsiTheme="majorHAnsi" w:cstheme="majorHAnsi"/>
          <w:sz w:val="24"/>
          <w:szCs w:val="24"/>
        </w:rPr>
        <w:t xml:space="preserve">Кирнарская Д.К. Опыт тестирования музыкальной одаренности на вступительных экзаменах //Вопросы психологии. - 1992 - №1-2 </w:t>
      </w:r>
    </w:p>
    <w:p w:rsidR="007C372C" w:rsidRPr="007C372C" w:rsidRDefault="007C372C" w:rsidP="007C372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Theme="majorHAnsi" w:hAnsiTheme="majorHAnsi" w:cstheme="majorHAnsi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t>Лурия А.Р.: Лекции по общей психологии. - СПб.: Питер, 2009</w:t>
      </w:r>
    </w:p>
    <w:p w:rsidR="007C372C" w:rsidRPr="007C372C" w:rsidRDefault="007C372C" w:rsidP="007C372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Theme="majorHAnsi" w:hAnsiTheme="majorHAnsi" w:cstheme="majorHAnsi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t>Маклаков А.Г.: Общая психология. - СПб.: Питер, 2009</w:t>
      </w:r>
    </w:p>
    <w:p w:rsidR="007C372C" w:rsidRPr="007C372C" w:rsidRDefault="007C372C" w:rsidP="007C372C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C372C">
        <w:rPr>
          <w:rFonts w:asciiTheme="majorHAnsi" w:eastAsia="Times New Roman" w:hAnsiTheme="majorHAnsi" w:cstheme="majorHAnsi"/>
          <w:sz w:val="24"/>
          <w:szCs w:val="24"/>
        </w:rPr>
        <w:t xml:space="preserve">Мелик-Пашаев А.А. Педагогика искусства и творческие способности. </w:t>
      </w:r>
    </w:p>
    <w:p w:rsidR="007C372C" w:rsidRPr="007C372C" w:rsidRDefault="007C372C" w:rsidP="007C372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Theme="majorHAnsi" w:hAnsiTheme="majorHAnsi" w:cstheme="majorHAnsi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t>Микалко М.: Взламывая стереотипы. 9 стратегий креативного гения. - СПб.: Питер, 2009</w:t>
      </w:r>
    </w:p>
    <w:p w:rsidR="007C372C" w:rsidRPr="007C372C" w:rsidRDefault="007C372C" w:rsidP="007C372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Theme="majorHAnsi" w:hAnsiTheme="majorHAnsi" w:cstheme="majorHAnsi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t>Немов Р.С. : Общая психология. - СПб: Питер, 2009</w:t>
      </w:r>
    </w:p>
    <w:p w:rsidR="007C372C" w:rsidRPr="007C372C" w:rsidRDefault="007C372C" w:rsidP="007C372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Theme="majorHAnsi" w:hAnsiTheme="majorHAnsi" w:cstheme="majorHAnsi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t>Петровский А.В.: Психология . - М.: Академия, 2009</w:t>
      </w:r>
    </w:p>
    <w:p w:rsidR="007C372C" w:rsidRPr="007C372C" w:rsidRDefault="007C372C" w:rsidP="007C372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Theme="majorHAnsi" w:hAnsiTheme="majorHAnsi" w:cstheme="majorHAnsi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lastRenderedPageBreak/>
        <w:t>Под общ.ред. д-ра псих. наук, проф. В.Н. Дружинина: Психология. - СПб.: Питер, 2009</w:t>
      </w:r>
    </w:p>
    <w:p w:rsidR="007C372C" w:rsidRPr="007C372C" w:rsidRDefault="007C372C" w:rsidP="007C372C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C372C">
        <w:rPr>
          <w:rFonts w:asciiTheme="majorHAnsi" w:eastAsia="Times New Roman" w:hAnsiTheme="majorHAnsi" w:cstheme="majorHAnsi"/>
          <w:sz w:val="24"/>
          <w:szCs w:val="24"/>
        </w:rPr>
        <w:t xml:space="preserve">Шадриков В.Д. Психология способностей. - М. - Воронеж, 1997 </w:t>
      </w:r>
    </w:p>
    <w:p w:rsidR="007C372C" w:rsidRPr="007C372C" w:rsidRDefault="007C372C" w:rsidP="007C372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7C372C">
        <w:rPr>
          <w:rFonts w:asciiTheme="majorHAnsi" w:hAnsiTheme="majorHAnsi" w:cstheme="majorHAnsi"/>
          <w:bCs/>
          <w:color w:val="000000"/>
          <w:sz w:val="24"/>
          <w:szCs w:val="24"/>
        </w:rPr>
        <w:t>Обухова, Л. Ф. Возрастная психология: учебник для бакалавров / Л. Ф. Обухова. - М. :Юрайт, 2014.</w:t>
      </w:r>
    </w:p>
    <w:p w:rsidR="007C372C" w:rsidRPr="007C372C" w:rsidRDefault="007C372C" w:rsidP="007C372C">
      <w:pPr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7C372C">
        <w:rPr>
          <w:rFonts w:asciiTheme="majorHAnsi" w:hAnsiTheme="majorHAnsi" w:cstheme="majorHAnsi"/>
          <w:sz w:val="24"/>
          <w:szCs w:val="24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7C372C" w:rsidRPr="007C372C" w:rsidRDefault="007C372C" w:rsidP="007C372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C372C">
        <w:rPr>
          <w:rFonts w:asciiTheme="majorHAnsi" w:hAnsiTheme="majorHAnsi" w:cstheme="majorHAnsi"/>
          <w:bCs/>
          <w:sz w:val="24"/>
          <w:szCs w:val="24"/>
        </w:rPr>
        <w:t>Скакун, В. А. Организация и методика профессионального обучения: учеб.пособие / В. А. Скакун .-  М. : Форум  ; М. : ИНФРА-М, 2015.</w:t>
      </w:r>
    </w:p>
    <w:p w:rsidR="007C372C" w:rsidRPr="007C372C" w:rsidRDefault="007C372C" w:rsidP="007C372C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7C372C" w:rsidRPr="007C372C" w:rsidRDefault="007C372C" w:rsidP="007C372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C372C">
        <w:rPr>
          <w:rFonts w:asciiTheme="majorHAnsi" w:eastAsia="Times New Roman" w:hAnsiTheme="majorHAnsi" w:cstheme="majorHAnsi"/>
          <w:sz w:val="24"/>
          <w:szCs w:val="24"/>
        </w:rPr>
        <w:t>Интернет-ресурсы:</w:t>
      </w:r>
    </w:p>
    <w:p w:rsidR="007C372C" w:rsidRPr="007C372C" w:rsidRDefault="00C34766" w:rsidP="007C372C">
      <w:pPr>
        <w:numPr>
          <w:ilvl w:val="0"/>
          <w:numId w:val="45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hyperlink r:id="rId13" w:history="1">
        <w:r w:rsidR="007C372C" w:rsidRPr="007C372C">
          <w:rPr>
            <w:rFonts w:asciiTheme="majorHAnsi" w:eastAsia="Times New Roman" w:hAnsiTheme="majorHAnsi" w:cstheme="majorHAnsi"/>
            <w:sz w:val="24"/>
            <w:szCs w:val="24"/>
          </w:rPr>
          <w:t>http://www.pedlib.ru</w:t>
        </w:r>
      </w:hyperlink>
    </w:p>
    <w:p w:rsidR="007C372C" w:rsidRPr="007C372C" w:rsidRDefault="00C34766" w:rsidP="007C372C">
      <w:pPr>
        <w:numPr>
          <w:ilvl w:val="0"/>
          <w:numId w:val="45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hyperlink r:id="rId14" w:history="1">
        <w:r w:rsidR="007C372C" w:rsidRPr="007C372C">
          <w:rPr>
            <w:rFonts w:asciiTheme="majorHAnsi" w:eastAsia="Times New Roman" w:hAnsiTheme="majorHAnsi" w:cstheme="majorHAnsi"/>
            <w:sz w:val="24"/>
            <w:szCs w:val="24"/>
          </w:rPr>
          <w:t>http://www.flogiston.ru</w:t>
        </w:r>
      </w:hyperlink>
    </w:p>
    <w:p w:rsidR="007C372C" w:rsidRPr="007C372C" w:rsidRDefault="00C34766" w:rsidP="007C372C">
      <w:pPr>
        <w:numPr>
          <w:ilvl w:val="0"/>
          <w:numId w:val="45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hyperlink r:id="rId15" w:history="1">
        <w:r w:rsidR="007C372C" w:rsidRPr="007C372C">
          <w:rPr>
            <w:rFonts w:asciiTheme="majorHAnsi" w:eastAsia="Times New Roman" w:hAnsiTheme="majorHAnsi" w:cstheme="majorHAnsi"/>
            <w:sz w:val="24"/>
            <w:szCs w:val="24"/>
          </w:rPr>
          <w:t>http://www.psi.webzone.ru</w:t>
        </w:r>
      </w:hyperlink>
    </w:p>
    <w:p w:rsidR="007C372C" w:rsidRDefault="007C372C" w:rsidP="007C372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972F54" w:rsidRPr="00972F54" w:rsidRDefault="00972F54" w:rsidP="00972F54">
      <w:pPr>
        <w:spacing w:after="0"/>
        <w:rPr>
          <w:rFonts w:ascii="Times New Roman" w:hAnsi="Times New Roman"/>
          <w:sz w:val="24"/>
          <w:szCs w:val="24"/>
        </w:rPr>
      </w:pPr>
    </w:p>
    <w:p w:rsidR="00972F54" w:rsidRPr="0059009F" w:rsidRDefault="004B1E51" w:rsidP="004B1E51">
      <w:pPr>
        <w:pStyle w:val="aa"/>
        <w:pBdr>
          <w:left w:val="none" w:sz="0" w:space="1" w:color="000000"/>
        </w:pBd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Основные источники (</w:t>
      </w:r>
      <w:r w:rsidR="00972F54" w:rsidRPr="0059009F">
        <w:rPr>
          <w:rFonts w:ascii="Times New Roman" w:hAnsi="Times New Roman"/>
          <w:color w:val="FF0000"/>
          <w:sz w:val="24"/>
          <w:szCs w:val="24"/>
        </w:rPr>
        <w:t>МДК 02.02.  Учебно-методическое обеспечение учебного процесса):</w:t>
      </w:r>
    </w:p>
    <w:p w:rsidR="00B34B8F" w:rsidRPr="0059009F" w:rsidRDefault="00B34B8F" w:rsidP="007C372C">
      <w:pPr>
        <w:pStyle w:val="aa"/>
        <w:numPr>
          <w:ilvl w:val="0"/>
          <w:numId w:val="5"/>
        </w:numPr>
        <w:pBdr>
          <w:left w:val="none" w:sz="0" w:space="1" w:color="000000"/>
        </w:pBd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Бажилин, Р.Школа игры на аккордеоне/ Р.Бажилин-М,2002.</w:t>
      </w:r>
    </w:p>
    <w:p w:rsidR="00B34B8F" w:rsidRPr="0059009F" w:rsidRDefault="00B34B8F" w:rsidP="007C372C">
      <w:pPr>
        <w:pStyle w:val="aa"/>
        <w:numPr>
          <w:ilvl w:val="0"/>
          <w:numId w:val="5"/>
        </w:numPr>
        <w:pBdr>
          <w:left w:val="none" w:sz="0" w:space="1" w:color="000000"/>
        </w:pBd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Блинов Е.Г Методические рекомендации к курсу обучения игре на балалайке.</w:t>
      </w:r>
    </w:p>
    <w:p w:rsidR="00B34B8F" w:rsidRPr="0059009F" w:rsidRDefault="00B34B8F" w:rsidP="007C372C">
      <w:pPr>
        <w:pStyle w:val="aa"/>
        <w:numPr>
          <w:ilvl w:val="0"/>
          <w:numId w:val="5"/>
        </w:numPr>
        <w:pBdr>
          <w:left w:val="none" w:sz="0" w:space="1" w:color="000000"/>
        </w:pBd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Бурнатова Т.В. Вопросы методики обучения игре на домре</w:t>
      </w:r>
    </w:p>
    <w:p w:rsidR="00B34B8F" w:rsidRPr="0059009F" w:rsidRDefault="00B34B8F" w:rsidP="007C372C">
      <w:pPr>
        <w:pStyle w:val="aa"/>
        <w:numPr>
          <w:ilvl w:val="0"/>
          <w:numId w:val="5"/>
        </w:numPr>
        <w:pBdr>
          <w:left w:val="none" w:sz="0" w:space="1" w:color="000000"/>
        </w:pBd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Иванов-Крамской,А.Школа игры на 6-ти струнной гитаре.  -Ростов-на-Дону,2002.</w:t>
      </w:r>
    </w:p>
    <w:p w:rsidR="00B34B8F" w:rsidRPr="0059009F" w:rsidRDefault="00B34B8F" w:rsidP="007C372C">
      <w:pPr>
        <w:pStyle w:val="aa"/>
        <w:numPr>
          <w:ilvl w:val="0"/>
          <w:numId w:val="5"/>
        </w:numPr>
        <w:pBdr>
          <w:left w:val="none" w:sz="0" w:space="1" w:color="000000"/>
        </w:pBd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Катанский,А.В. Школа игры на шестиструнной гитаре: методика техники игры/ А.В.Катанский.- М.,2007.</w:t>
      </w:r>
    </w:p>
    <w:p w:rsidR="00B34B8F" w:rsidRPr="0059009F" w:rsidRDefault="00B34B8F" w:rsidP="007C372C">
      <w:pPr>
        <w:pStyle w:val="aa"/>
        <w:numPr>
          <w:ilvl w:val="0"/>
          <w:numId w:val="5"/>
        </w:numPr>
        <w:pBdr>
          <w:left w:val="none" w:sz="0" w:space="1" w:color="000000"/>
        </w:pBd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Лысенко Н. Методика обучения игре на домре</w:t>
      </w:r>
    </w:p>
    <w:p w:rsidR="00B34B8F" w:rsidRPr="0059009F" w:rsidRDefault="00B34B8F" w:rsidP="007C372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Методика обучения игре на специальном инструменте (баян, аккордеон): УМК/ сост.: В.И.Петухов.-Тюмень,2008</w:t>
      </w:r>
    </w:p>
    <w:p w:rsidR="0069388B" w:rsidRPr="0059009F" w:rsidRDefault="0069388B" w:rsidP="007C372C">
      <w:pPr>
        <w:pStyle w:val="ac"/>
        <w:numPr>
          <w:ilvl w:val="0"/>
          <w:numId w:val="5"/>
        </w:numPr>
        <w:spacing w:line="240" w:lineRule="auto"/>
        <w:rPr>
          <w:color w:val="FF0000"/>
          <w:sz w:val="24"/>
          <w:szCs w:val="24"/>
        </w:rPr>
      </w:pPr>
      <w:r w:rsidRPr="0059009F">
        <w:rPr>
          <w:color w:val="FF0000"/>
          <w:sz w:val="24"/>
          <w:szCs w:val="24"/>
        </w:rPr>
        <w:t>Бикташев, В.  Искусство концертмейстера. Основы исполнительского мастерства / В. Бикташев. - СПб. : Союз художников, 2014.</w:t>
      </w:r>
    </w:p>
    <w:p w:rsidR="00972F54" w:rsidRPr="0059009F" w:rsidRDefault="00972F54" w:rsidP="004B1E51">
      <w:pPr>
        <w:pStyle w:val="aa"/>
        <w:pBdr>
          <w:left w:val="none" w:sz="0" w:space="1" w:color="000000"/>
        </w:pBd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Дополнительные источники (МДК 02.02.  Учебно-методическое обеспечение учебного процесса):</w:t>
      </w:r>
    </w:p>
    <w:p w:rsidR="00972F54" w:rsidRPr="0059009F" w:rsidRDefault="00972F54" w:rsidP="007C372C">
      <w:pPr>
        <w:pStyle w:val="aa"/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Шахов,Г.И. Игра по слуху, чтение с листа и транспонирование6 баян, аккордеон: уч.пособие/ Г.И.Шахов.- М.: ВЛАДОС, 2004.</w:t>
      </w:r>
    </w:p>
    <w:p w:rsidR="00972F54" w:rsidRPr="0059009F" w:rsidRDefault="00972F54" w:rsidP="007C372C">
      <w:pPr>
        <w:pStyle w:val="aa"/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Методика обучения игре на специальном инструменте (баян, аккордеон): УМК/ сост.: В.И.Петухов.-Тюмень,2008.</w:t>
      </w:r>
    </w:p>
    <w:p w:rsidR="00972F54" w:rsidRPr="0059009F" w:rsidRDefault="00972F54" w:rsidP="007C372C">
      <w:pPr>
        <w:pStyle w:val="aa"/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Фетисов,Г.А. Я учусь играть на гитаре: хрестоматия/ Г.А.Фетисов.-М.: Золотое руно,2005.</w:t>
      </w:r>
    </w:p>
    <w:p w:rsidR="00972F54" w:rsidRPr="0059009F" w:rsidRDefault="00972F54" w:rsidP="007C372C">
      <w:pPr>
        <w:pStyle w:val="aa"/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Калейдоскоп: пьесы композиторов России и Украины для баяна и аккордеона: сред. и старшие классы. Тетрадь6.-Курган: Мир нот,2002.</w:t>
      </w:r>
    </w:p>
    <w:p w:rsidR="004B1E51" w:rsidRPr="0059009F" w:rsidRDefault="00972F54" w:rsidP="007C372C">
      <w:pPr>
        <w:pStyle w:val="aa"/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Хрестоматия домриста.Ч.2./сост.Н.Бурдыкина.-М.,2003</w:t>
      </w:r>
    </w:p>
    <w:p w:rsidR="00972F54" w:rsidRPr="0059009F" w:rsidRDefault="00972F54" w:rsidP="004B1E51">
      <w:pPr>
        <w:pStyle w:val="aa"/>
        <w:rPr>
          <w:rFonts w:ascii="Times New Roman" w:hAnsi="Times New Roman"/>
          <w:color w:val="FF0000"/>
          <w:sz w:val="24"/>
          <w:szCs w:val="24"/>
        </w:rPr>
      </w:pPr>
      <w:r w:rsidRPr="0059009F">
        <w:rPr>
          <w:rFonts w:ascii="Times New Roman" w:hAnsi="Times New Roman"/>
          <w:color w:val="FF0000"/>
          <w:sz w:val="24"/>
          <w:szCs w:val="24"/>
        </w:rPr>
        <w:t>Интернет-ресурсы:</w:t>
      </w:r>
    </w:p>
    <w:p w:rsidR="00D26B06" w:rsidRPr="0059009F" w:rsidRDefault="00C34766" w:rsidP="003A70BE">
      <w:pPr>
        <w:pStyle w:val="aa"/>
        <w:rPr>
          <w:rFonts w:ascii="Times New Roman" w:hAnsi="Times New Roman"/>
          <w:color w:val="FF0000"/>
          <w:sz w:val="24"/>
          <w:szCs w:val="24"/>
        </w:rPr>
      </w:pPr>
      <w:hyperlink r:id="rId16" w:history="1">
        <w:r w:rsidR="004B1E51" w:rsidRPr="0059009F">
          <w:rPr>
            <w:rStyle w:val="af6"/>
            <w:rFonts w:ascii="Times New Roman" w:hAnsi="Times New Roman"/>
            <w:color w:val="FF0000"/>
            <w:sz w:val="24"/>
            <w:szCs w:val="24"/>
            <w:u w:val="none"/>
          </w:rPr>
          <w:t>http://www.partitura.ru</w:t>
        </w:r>
      </w:hyperlink>
    </w:p>
    <w:p w:rsidR="00D26B06" w:rsidRDefault="00D26B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sz w:val="24"/>
          <w:szCs w:val="24"/>
          <w:lang w:eastAsia="ru-RU"/>
        </w:rPr>
        <w:t>4.3. Общие требования к организации образовательного процесса.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9009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разделу МДК 03.01 возможно проведение теоретических и лабораторно-практически</w:t>
      </w:r>
      <w:r w:rsidRPr="0059009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х</w:t>
      </w:r>
      <w:r w:rsidRPr="0059009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занятий, при необходимости со студентами организуется консультационная работа. Кроме этого в модуле есть темы, которые студенты осваивают с помощью самостоятельной работы.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</w:t>
      </w:r>
      <w:r w:rsidRPr="0059009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еоретических</w:t>
      </w:r>
      <w:r w:rsidRPr="0059009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59009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занятиях</w:t>
      </w:r>
      <w:r w:rsidRPr="0059009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студенты усваивают знания, получают необходимую информацию. </w:t>
      </w:r>
      <w:r w:rsidRPr="0059009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Лабораторно-практические занятия проводятся с целью формирования</w:t>
      </w:r>
      <w:r w:rsidRPr="0059009F">
        <w:rPr>
          <w:rFonts w:ascii="Times New Roman" w:eastAsia="Times New Roman" w:hAnsi="Times New Roman"/>
          <w:sz w:val="24"/>
          <w:szCs w:val="20"/>
          <w:lang w:eastAsia="ru-RU"/>
        </w:rPr>
        <w:t xml:space="preserve">  умений и практических навыков. Практические занятия способствуют обобщению, систематизации, углублению, закреплению полученных теоретических знаний по конкретным темам профессионального модуля; формированию умений применять полученные профессиональные знания при решении конкретных практических задач.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0"/>
          <w:lang w:eastAsia="ru-RU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</w:pPr>
      <w:r w:rsidRPr="0059009F">
        <w:rPr>
          <w:rFonts w:ascii="yandex-sans" w:eastAsia="Times New Roman" w:hAnsi="yandex-sans"/>
          <w:color w:val="FF0000"/>
          <w:sz w:val="23"/>
          <w:szCs w:val="23"/>
          <w:lang w:eastAsia="ru-RU"/>
        </w:rPr>
        <w:t>Описываются условия организации учебной и производственной практики,</w:t>
      </w:r>
      <w:r w:rsidRPr="0059009F"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  <w:t xml:space="preserve"> консультационной помощи обучающимся.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sz w:val="24"/>
          <w:szCs w:val="24"/>
          <w:lang w:eastAsia="ru-RU"/>
        </w:rPr>
        <w:t>4.4. Кадровое обеспечение образовательного процесса.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Реализация профессионального модуля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sz w:val="24"/>
          <w:szCs w:val="24"/>
          <w:lang w:eastAsia="ru-RU"/>
        </w:rPr>
        <w:t>4.5. Адаптация содержания образования в рамках реализации программы для  обучающихся с ОВЗ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009F">
        <w:rPr>
          <w:rFonts w:ascii="Times New Roman" w:eastAsia="Times New Roman" w:hAnsi="Times New Roman"/>
          <w:b/>
          <w:sz w:val="24"/>
          <w:szCs w:val="24"/>
          <w:lang w:eastAsia="ru-RU"/>
        </w:rPr>
        <w:t>и инвалидов.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Разработка заданий для слабовидящих с использованием крупных шрифтов без засечек.</w:t>
      </w: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Использование видео презентаций и видеороликов с подробными инструкциями и субтитрами</w:t>
      </w: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59009F" w:rsidRPr="0059009F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9009F" w:rsidRPr="0059009F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80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 w:rsidRPr="0059009F">
        <w:rPr>
          <w:rFonts w:ascii="Times New Roman" w:eastAsia="Times New Roman" w:hAnsi="Times New Roman"/>
          <w:b/>
          <w:caps/>
          <w:sz w:val="24"/>
          <w:szCs w:val="24"/>
        </w:rPr>
        <w:t>5.Контроль и оценка результатов освоения профессионального модуля (вида профессиональной деятельности)</w:t>
      </w:r>
    </w:p>
    <w:p w:rsidR="0059009F" w:rsidRPr="0059009F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</w:rPr>
        <w:t xml:space="preserve">5.1. Фонд оценочных средств для проведения текущего контроля успеваемости и промежуточной аттестации по дисциплине (модулю). </w:t>
      </w:r>
    </w:p>
    <w:p w:rsidR="0059009F" w:rsidRPr="0059009F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009F">
        <w:rPr>
          <w:rFonts w:ascii="Times New Roman" w:eastAsia="Times New Roman" w:hAnsi="Times New Roman"/>
          <w:b/>
          <w:sz w:val="24"/>
          <w:szCs w:val="24"/>
        </w:rPr>
        <w:t>Критерии оценивания компетенций: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59009F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2977"/>
      </w:tblGrid>
      <w:tr w:rsidR="0059009F" w:rsidRPr="0059009F" w:rsidTr="00CD4666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2.1.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знаний об особенностях организации образовательного процесса с учетом базовых основ педагогики; об организации индивидуальной художественно-творческой работы с детьми с учетом возрастных и личностных особенностей.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занятии.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2.2.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знаний об основных теориях воспитания и образования;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психолого-педагогических особенностях работы с детьми дошкольного и школьного возраста;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основных исторических этапах развития музыкального образования в России и за рубежом;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личности педагога и его профессионально-важных качествах.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Демонстрация</w:t>
            </w:r>
            <w:r w:rsidRPr="005900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наний: 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чувства), об индивидуально-типологических особенностях личности (темперамент, характер), о понятии способности, музыкальные способности.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2.3.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умения делать педагогический анализ ситуации в хоровом классе.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Умение пользоваться специальной литературой при </w:t>
            </w: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проведении урока в хоровом классе.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 2.4.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Осваивать основной учебно-педагогический репертуар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 подбирать  репертуар с учетом индивидуальных особенностей ученика.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знания педагогического репертуара детских музыкальных школ и детских школ искусств.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2.5.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Применять классические и современные методы преподавания хорового пения и дирижирования.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Демонстрация знаний о современных методиках </w:t>
            </w: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преподавания хорового пения и дирижирования.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2.6.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организовать обучения </w:t>
            </w: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хоровом классе</w:t>
            </w: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учетом возраста и уровня подготовки обучающегося.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Знание закономерностей  и принципов организации педагогического процесса.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2.7.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развитие профессиональных умений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учебной документацией в учреждениях дополнительного образования детей, общеобразовательных учреждениях.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2.8.Владеть культурой устной и письменной речи, профессиональной терминологией.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знаний профессиональной терминологии.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2977"/>
      </w:tblGrid>
      <w:tr w:rsidR="0059009F" w:rsidRPr="0059009F" w:rsidTr="00CD4666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1.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2.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проводить рефлексию                (оценивать и анализировать процесс и </w:t>
            </w: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результат)</w:t>
            </w: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 3.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4.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 5. 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 с использованием </w:t>
            </w:r>
            <w:r w:rsidRPr="0059009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6.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 7. 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 8. 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демонстрация стремления к самопознанию, самооценке, саморегуляции и саморазвитию;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  <w:tr w:rsidR="0059009F" w:rsidRPr="0059009F" w:rsidTr="00CD4666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ОК 9. 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-  интерпретация результатов наблюдений за обучающимися</w:t>
            </w:r>
          </w:p>
          <w:p w:rsidR="0059009F" w:rsidRPr="0059009F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- участие в семинарах по производственной тематике.</w:t>
            </w:r>
          </w:p>
        </w:tc>
      </w:tr>
    </w:tbl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МДК.02.01 Педагогические основы преподавания творческих дисциплин.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Раздел 1: Основы психологии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5.Оценочные материалы для проведения аттестации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1 по темам: «Психология как наука», «История развития психологии».</w:t>
      </w:r>
    </w:p>
    <w:p w:rsidR="0059009F" w:rsidRPr="0059009F" w:rsidRDefault="0059009F" w:rsidP="007C372C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1.1 – 1.7,  З 3.1</w:t>
            </w:r>
          </w:p>
        </w:tc>
      </w:tr>
      <w:tr w:rsidR="0059009F" w:rsidRPr="0059009F" w:rsidTr="00CD466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1.1 – 1.7,  З 3.1</w:t>
            </w:r>
          </w:p>
        </w:tc>
      </w:tr>
      <w:tr w:rsidR="0059009F" w:rsidRPr="0059009F" w:rsidTr="00CD466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1.1 – 1.7,  З 3.1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7C372C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1 вариант</w:t>
      </w:r>
    </w:p>
    <w:p w:rsidR="0059009F" w:rsidRPr="0059009F" w:rsidRDefault="0059009F" w:rsidP="007C372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Дать определения понятиям: психология, психика, житейская психология, психическое здоровье.</w:t>
      </w:r>
    </w:p>
    <w:p w:rsidR="0059009F" w:rsidRPr="0059009F" w:rsidRDefault="0059009F" w:rsidP="007C372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Назовите  3 группы явлений, которые изучает психология. </w:t>
      </w:r>
    </w:p>
    <w:p w:rsidR="0059009F" w:rsidRPr="0059009F" w:rsidRDefault="0059009F" w:rsidP="007C372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Назовите предмет и методы психологии в донаучный и современные периоды развития психологии.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2  вариант</w:t>
      </w:r>
    </w:p>
    <w:p w:rsidR="0059009F" w:rsidRPr="0059009F" w:rsidRDefault="0059009F" w:rsidP="007C372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Дать определения понятиям: психология, психика, научная психология, психологическое здоровье.</w:t>
      </w:r>
    </w:p>
    <w:p w:rsidR="0059009F" w:rsidRPr="0059009F" w:rsidRDefault="0059009F" w:rsidP="007C372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Приведите примеры отраслей  психологии (3-4).</w:t>
      </w:r>
    </w:p>
    <w:p w:rsidR="0059009F" w:rsidRPr="0059009F" w:rsidRDefault="0059009F" w:rsidP="007C372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Назовите предмет и методы психологии в психологии Средневековья, Возрождения и Нового времени.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2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1.8 – 1.16,  З 4, З 6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Ответить на вопросы: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Что такое осознаваемость?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Что является условием возникновения сознания?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Перечислите 2 свойства сознания.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Чем отличаются понятия «человек» и «личность»?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Что такое самосознание?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Как называются психические явления и процессы, которые не осознаются человеком или не контролируются им?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Что включает в себя понятие «Я-Концепция»?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Приведите примеры бессознательного в личности человека.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Перечислите составляющие структуры личности по З. Фрейду.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Что входит в понятие «направленность»?</w:t>
      </w:r>
    </w:p>
    <w:p w:rsidR="0059009F" w:rsidRPr="0059009F" w:rsidRDefault="0059009F" w:rsidP="007C372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Перечислите виды потребностей.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11 вопросов, на которые необходимо дать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3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1.8 – 1.16,  З 4, З 6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Вариант № 2</w:t>
      </w:r>
    </w:p>
    <w:p w:rsidR="0059009F" w:rsidRPr="0059009F" w:rsidRDefault="0059009F" w:rsidP="007C372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758"/>
      </w:tblGrid>
      <w:tr w:rsidR="0059009F" w:rsidRPr="0059009F" w:rsidTr="00CD4666">
        <w:trPr>
          <w:trHeight w:val="287"/>
        </w:trPr>
        <w:tc>
          <w:tcPr>
            <w:tcW w:w="20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9009F" w:rsidRPr="0059009F" w:rsidTr="00CD4666">
        <w:tc>
          <w:tcPr>
            <w:tcW w:w="20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9009F" w:rsidRPr="0059009F" w:rsidTr="00CD4666">
        <w:tc>
          <w:tcPr>
            <w:tcW w:w="20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9009F" w:rsidRPr="0059009F" w:rsidTr="00CD4666">
        <w:tc>
          <w:tcPr>
            <w:tcW w:w="20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9009F" w:rsidRPr="0059009F" w:rsidTr="00CD4666">
        <w:tc>
          <w:tcPr>
            <w:tcW w:w="20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9009F" w:rsidRPr="0059009F" w:rsidRDefault="0059009F" w:rsidP="007C372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Перечислите:</w:t>
      </w:r>
    </w:p>
    <w:p w:rsidR="0059009F" w:rsidRPr="0059009F" w:rsidRDefault="0059009F" w:rsidP="007C372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Основные этапы развития представлений о предмете психологии: </w:t>
      </w:r>
    </w:p>
    <w:p w:rsidR="0059009F" w:rsidRPr="0059009F" w:rsidRDefault="0059009F" w:rsidP="007C372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Отрасли психологии: </w:t>
      </w:r>
    </w:p>
    <w:p w:rsidR="0059009F" w:rsidRPr="0059009F" w:rsidRDefault="0059009F" w:rsidP="007C372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Виды ощущений, сообщающих об изменениях, состоянии и движении в теле человека </w:t>
      </w:r>
    </w:p>
    <w:p w:rsidR="0059009F" w:rsidRPr="0059009F" w:rsidRDefault="0059009F" w:rsidP="007C372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Ответьте на вопрос.</w:t>
      </w:r>
    </w:p>
    <w:p w:rsidR="0059009F" w:rsidRPr="0059009F" w:rsidRDefault="0059009F" w:rsidP="007C372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Чем отличаются понятия «психическое здоровье» и «психологическое здоровье»?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80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3 заданий, на которые необходимо дать письменный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4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1.8 – 1.16,  З 4, З 6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Ответить на вопросы, используя учебник: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Какую роль играет внимание в развитии психических познавательных процессов?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2. Чем отличается внешнее внимание от внутреннего?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3. Что является физиологической основой внимания?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4. Перечислите объекты непроизвольного внимания.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5. Назовите условие, при котором распределение внимания эффективно и продуктивно.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11 вопросов, на которые необходимо дать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Промежуточная аттестация (зачет)</w:t>
      </w:r>
    </w:p>
    <w:p w:rsidR="0059009F" w:rsidRPr="0059009F" w:rsidRDefault="0059009F" w:rsidP="007C372C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1,З 3, З 4, З 6, У 2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7C372C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Задания (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полные версии</w:t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Выбрать правильный вариант ответа.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Психология познавательных процессов изучает: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— память;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способности;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характер;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г — мотивация.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Ощущения —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 — отражение отдельных свойств предметов, воздействующих на наши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Восприятия —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— целостное отражение предметов, воздействующих на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Память —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 — отражение прошлого опыта и запечатление, сохранение и воспроизведение чего-либо.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 Воображение —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— отражение будущего, создание нового образа.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Мышление —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г- отражение прошлого опыта и запечатление, сохранение и воспроизведение чего-либо.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 — высшая форма отражательной деятельности, позволяющая понять сущность предметов и явлений.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К свойствам восприятия не относится: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целостность;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структурность;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осмысленность;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 — закономерность.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Длительное сохранение информации обеспечивает: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 — оперативная память;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промежуточная память;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— долговременная память.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Психические познавательные процессы это: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а – ощущение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Cs/>
          <w:sz w:val="24"/>
          <w:szCs w:val="24"/>
          <w:lang w:eastAsia="ru-RU"/>
        </w:rPr>
        <w:t>б – настроение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в - память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Cs/>
          <w:sz w:val="24"/>
          <w:szCs w:val="24"/>
          <w:lang w:eastAsia="ru-RU"/>
        </w:rPr>
        <w:t>г -темперамент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д – воображение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Cs/>
          <w:sz w:val="24"/>
          <w:szCs w:val="24"/>
          <w:lang w:eastAsia="ru-RU"/>
        </w:rPr>
        <w:t>е – стресс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Для поддержки произвольного внимания необходимы условия: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а – отчетливое понимание целей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Cs/>
          <w:sz w:val="24"/>
          <w:szCs w:val="24"/>
          <w:lang w:eastAsia="ru-RU"/>
        </w:rPr>
        <w:t>б- создание благоприятных условий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Cs/>
          <w:sz w:val="24"/>
          <w:szCs w:val="24"/>
          <w:lang w:eastAsia="ru-RU"/>
        </w:rPr>
        <w:t>в- устойчивость интересов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г –осознание долга и обязанностей выполнения деятельности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 – активная умственная работа</w:t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Cs/>
          <w:sz w:val="24"/>
          <w:szCs w:val="24"/>
          <w:lang w:eastAsia="ru-RU"/>
        </w:rPr>
        <w:t>е – необычность раздражителя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Темперамент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общие закономерности психики;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приобретенные особенности человека.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Холерик —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 — человек, нервная система которого определяется преобладанием возбуждения над торможением.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Сангвиник —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— человек, обладающий быстрой реакцией, его поступки обдуманны.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Флегматик —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— Человек с сильной, уравновешенной, но инертной нервной системой.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Меланхолик —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 — человек со слабой нервной системой.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Какая из характеристик относится к холерическому типу темперамента: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А) сильный, уравновешенный, подвижный;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Б) сильный, уравновешенный, инертный;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В) сильный, неуравновешенный с преобладающим возбуждением над процессами торможения.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Г) слабый, с повышенной сенситивностью, невысокой реактивностью?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а- перцепцией;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б- чувствами;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в- эмоциями;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г- чувствами и эмоциями;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д- ощущениями.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Воля –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а- неосознанное стремление к преодолению человеком трудностей в процессе деятельности;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б- напряжение, возникающее в связи с объективной необходимостью для решения проблемы;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в- сознательное преодоление человеком трудностей на пути осуществления действия.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Характер – это: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а-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  <w:t>б-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20. Какая из указанных точек зрения считается наиболее научно состоятельной: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способности человека врожденны, генетически заданы;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21. Отрасль психологии, изучающая созидание человеком нового, оригинального в различных сферах деятельности- это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а- психология творчества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б- психология развития человека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в- социальная психология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г- экспериментальная психология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22. Этническая психология изучает: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а - закономерности развития и проявления национально-психологических особенностей людей,</w:t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br/>
        <w:t>б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в -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зачет.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60 мин. на каждого аттестуемого.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ручка, чистый лист для ответа.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Зачет проходит в форме письменного ответа на вопросы.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заданий и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ведется способом оценки правильности ответа. За каждый правильный ответ начисляется 1 балл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59009F" w:rsidRPr="0059009F" w:rsidTr="00CD4666">
        <w:tc>
          <w:tcPr>
            <w:tcW w:w="4077" w:type="dxa"/>
            <w:gridSpan w:val="2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59009F" w:rsidRPr="0059009F" w:rsidTr="00CD4666">
        <w:tc>
          <w:tcPr>
            <w:tcW w:w="2376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23-22 баллов</w:t>
            </w:r>
          </w:p>
        </w:tc>
        <w:tc>
          <w:tcPr>
            <w:tcW w:w="17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009F" w:rsidRPr="0059009F" w:rsidTr="00CD4666">
        <w:tc>
          <w:tcPr>
            <w:tcW w:w="2376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21-17 баллов</w:t>
            </w:r>
          </w:p>
        </w:tc>
        <w:tc>
          <w:tcPr>
            <w:tcW w:w="17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09F" w:rsidRPr="0059009F" w:rsidTr="00CD4666">
        <w:tc>
          <w:tcPr>
            <w:tcW w:w="2376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16-7 баллов</w:t>
            </w:r>
          </w:p>
        </w:tc>
        <w:tc>
          <w:tcPr>
            <w:tcW w:w="17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09F" w:rsidRPr="0059009F" w:rsidTr="00CD4666">
        <w:tc>
          <w:tcPr>
            <w:tcW w:w="2376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 баллов</w:t>
            </w:r>
          </w:p>
        </w:tc>
        <w:tc>
          <w:tcPr>
            <w:tcW w:w="17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Раздел 1: Основы педагогики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5.Оценочные материалы для проведения аттестации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1 по темам: «Педагогика как наука», «История развития педагогики».</w:t>
      </w:r>
    </w:p>
    <w:p w:rsidR="0059009F" w:rsidRPr="0059009F" w:rsidRDefault="0059009F" w:rsidP="007C372C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1.1 – 1.3,  З 2.1</w:t>
            </w:r>
          </w:p>
        </w:tc>
      </w:tr>
      <w:tr w:rsidR="0059009F" w:rsidRPr="0059009F" w:rsidTr="00CD466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1.1 – 1.3,  З 2.1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7C372C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3405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lastRenderedPageBreak/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Работа состоит из 2-х заданий.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 работа № 2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5.1 – З 5.5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Ответить на вопросы:</w:t>
      </w:r>
    </w:p>
    <w:p w:rsidR="0059009F" w:rsidRPr="0059009F" w:rsidRDefault="0059009F" w:rsidP="007C372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 особенности педагогической профессии.</w:t>
      </w:r>
    </w:p>
    <w:p w:rsidR="0059009F" w:rsidRPr="0059009F" w:rsidRDefault="0059009F" w:rsidP="007C372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 барьеры общения.</w:t>
      </w:r>
    </w:p>
    <w:p w:rsidR="0059009F" w:rsidRPr="0059009F" w:rsidRDefault="0059009F" w:rsidP="007C372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Cs/>
          <w:sz w:val="24"/>
          <w:szCs w:val="24"/>
          <w:lang w:eastAsia="en-US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:rsidR="0059009F" w:rsidRPr="0059009F" w:rsidRDefault="0059009F" w:rsidP="007C372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Дать определение понятию педагогическая деятельность.</w:t>
      </w:r>
    </w:p>
    <w:p w:rsidR="0059009F" w:rsidRPr="0059009F" w:rsidRDefault="0059009F" w:rsidP="007C372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 компоненты педагогической деятельности.</w:t>
      </w:r>
    </w:p>
    <w:p w:rsidR="0059009F" w:rsidRPr="0059009F" w:rsidRDefault="0059009F" w:rsidP="007C372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Охарактеризовать профессионально важные качества личности педагога.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60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6 вопросов, на которые необходимо дать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3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4.1 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lastRenderedPageBreak/>
        <w:t>Вариант 1</w:t>
      </w:r>
    </w:p>
    <w:p w:rsidR="0059009F" w:rsidRPr="0059009F" w:rsidRDefault="0059009F" w:rsidP="007C372C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Дать определение понятию дидактика.</w:t>
      </w:r>
    </w:p>
    <w:p w:rsidR="0059009F" w:rsidRPr="0059009F" w:rsidRDefault="0059009F" w:rsidP="007C372C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 функции обучения.</w:t>
      </w:r>
    </w:p>
    <w:p w:rsidR="0059009F" w:rsidRPr="0059009F" w:rsidRDefault="0059009F" w:rsidP="007C372C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 этапы деятельности педагога.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Вариант 2</w:t>
      </w:r>
    </w:p>
    <w:p w:rsidR="0059009F" w:rsidRPr="0059009F" w:rsidRDefault="0059009F" w:rsidP="007C372C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Дать определение понятию обучение.</w:t>
      </w:r>
    </w:p>
    <w:p w:rsidR="0059009F" w:rsidRPr="0059009F" w:rsidRDefault="0059009F" w:rsidP="007C372C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 требования, предъявляемые к оценке обучающимся.</w:t>
      </w:r>
    </w:p>
    <w:p w:rsidR="0059009F" w:rsidRPr="0059009F" w:rsidRDefault="0059009F" w:rsidP="007C372C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 составляющие деятельности учащихся.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15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3 заданий, на которые необходимо дать письменный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lastRenderedPageBreak/>
        <w:t>Самостоятельная работа № 4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4.12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7C372C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Что называется дидактическими закономерностями?</w:t>
      </w:r>
    </w:p>
    <w:p w:rsidR="0059009F" w:rsidRPr="0059009F" w:rsidRDefault="0059009F" w:rsidP="007C372C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Приведите примеры внешних и внутренних закономерностей с учетом Вашей специальности.</w:t>
      </w:r>
    </w:p>
    <w:p w:rsidR="0059009F" w:rsidRPr="0059009F" w:rsidRDefault="0059009F" w:rsidP="007C372C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Являются ли принципы обучения диалектической категорией? Докажите.</w:t>
      </w:r>
    </w:p>
    <w:p w:rsidR="0059009F" w:rsidRPr="0059009F" w:rsidRDefault="0059009F" w:rsidP="007C372C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Как связаны понятия: дидактические принципы, содержание образования, методы обучения, организационные формы?</w:t>
      </w:r>
    </w:p>
    <w:p w:rsidR="0059009F" w:rsidRPr="0059009F" w:rsidRDefault="0059009F" w:rsidP="007C372C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Кто первым дал обоснование дидактическим принципам?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20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11 вопросов, на которые необходимо дать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 работа № 5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1, З 3, З 4, З 5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Ответить на вопросы: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Дать определение понятиям: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Педагогика,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образование,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развитие,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государственный стандарт,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воспитание,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обучение,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социализация.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2.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Ответить на вопросы: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  <w:t>Чем отличаются научная педагогика и народная педагогика.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  <w:t>Какими профессиональными качествами должен обладать современный педагог.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4) Что включает в себя профессиональная готовность к педагогической деятельности.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3.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Перечислите: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  <w:t>Особенности современного мирового образовательного процесса.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  <w:t>Факторы, определяющие структурные компоненты содержания образования.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  <w:t>Отношения в сфере образовательной деятельности.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4)  Проблемы, исследуемые педагогикой.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5)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  <w:t>Типы образования по основным его отраслям.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6)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  <w:t>Нормативные документы, регламентирующие содержание образования.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4.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Назовите и охарактеризуйте: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- функции обучения,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- этапы деятельности педагога.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5.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Приведите пример использования на занятии следующих принципов обучения: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</w:t>
      </w:r>
      <w:r w:rsidRPr="0059009F">
        <w:rPr>
          <w:rFonts w:ascii="Times New Roman" w:hAnsi="Times New Roman"/>
          <w:sz w:val="24"/>
          <w:szCs w:val="24"/>
          <w:lang w:eastAsia="en-US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60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Работа состоит из 5 заданий, на которые необходимо дать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6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1.8-1.10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Заполнить таблицу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3162"/>
        <w:gridCol w:w="3209"/>
      </w:tblGrid>
      <w:tr w:rsidR="0059009F" w:rsidRPr="0059009F" w:rsidTr="00CD466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Пути формирования</w:t>
            </w:r>
          </w:p>
        </w:tc>
      </w:tr>
      <w:tr w:rsidR="0059009F" w:rsidRPr="0059009F" w:rsidTr="00CD466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20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включает в себя заполнение таблицы.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заполнения таблицы.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таблица заполнена полностью;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таблица заполнена с некоторыми неточностями;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таблица заполнена на половину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таблица не заполнена.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7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1.7 – З.1.8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5900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Задание по 1,2,3 ситуациям:  выявите методы воспитани, использованные учителем. Как бы вы поступили, какие методы и приемы воспитания вы применили бы? Почему?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Ситуация №1</w:t>
      </w: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Гульжан. Все мальчики оказались мужественными и бесстрашными.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Ситуация №2</w:t>
      </w: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 пятом классе пришёл новый учитель-русского языка. Она внимательно присматривалась к ученикам. Бросилось в глаза, что ученица Акерке чувствует себя как-то неуверенно. На уроках отвечает боязливо. Дети посмеиваются над ней. Акерке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Акерке, узнала, что ей учиться трудно. В свой коллектив ее ребята не принимали. Учительница не упускала случая отметить любое достижение ученицы. Акерке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Акерке в коллективе. Ее приняли к себе. Уже вместе играли, помогали ей в учебе.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Ситуация №3</w:t>
      </w: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Ученик пятого класса часто забывал свои учебные принадлежности. Учитель вынужден был несколько раз давать ему свою ручку и лист бумаги. Мальчик </w:t>
      </w: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Задание по ситуации 4: Ваши действия. Выберите вариант ответа и обоснуйте свой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Ситуация №4</w:t>
      </w: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Серик Ахметович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Серика Ахметовича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Серик Ахметович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отношениях - ни под каким видом и никогда! И на тебе...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Серика Ахметовича, его девятиклассники. Серик остановил этот галдеж и твердо и спокойно, насколько мог, сказал, что трусость и клевета, это две равные составляющие подлости.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Он сдержался, не остановился, не обернулся, прошел сквозь ребят, словно и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Серик Ахметович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№2.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Педагогическая ситуация №1.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Педагогическая ситуация №2.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Педагогическая ситуация №3.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№3.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 перечисляются условия выбора и применения педагогом методов решения воспитательных задач.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Назовите те, которые с Вашей точки зрения относятся к существенным, основным, а какие к дополнительным: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и возрастные особенности ученика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статус ученика в группе сверстников, одноклассников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черты характера педагога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(отсутствие) у педагога общего педагогического стажа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 и острота конфликта, противоречий в деятельности группы и общении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учащихся в школе, классе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ли школа городской или сельской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:rsidR="0059009F" w:rsidRPr="0059009F" w:rsidRDefault="0059009F" w:rsidP="007C372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Задание № 4</w:t>
      </w:r>
      <w:r w:rsidRPr="0059009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  По предложенной Вам педагогической ситуации выполните несколько блоков заданий к ней (письменно).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 – классный руководитель в этом классе – три года. Уровень развития коллектива – низкий. 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Задания к педагогической ситуации: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</w:t>
      </w:r>
    </w:p>
    <w:p w:rsidR="0059009F" w:rsidRPr="0059009F" w:rsidRDefault="0059009F" w:rsidP="007C372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метод воспитания был выбран учителем? Дайте ему определение.</w:t>
      </w:r>
    </w:p>
    <w:p w:rsidR="0059009F" w:rsidRPr="0059009F" w:rsidRDefault="0059009F" w:rsidP="007C372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какую группу методов воспитания входит данный метод?</w:t>
      </w:r>
    </w:p>
    <w:p w:rsidR="0059009F" w:rsidRPr="0059009F" w:rsidRDefault="0059009F" w:rsidP="007C372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педагогический прием был использован учителем в процессе воспитания?</w:t>
      </w:r>
    </w:p>
    <w:p w:rsidR="0059009F" w:rsidRPr="0059009F" w:rsidRDefault="0059009F" w:rsidP="007C372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средства воспитательного воздействия были выбраны учителем?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 2</w:t>
      </w:r>
    </w:p>
    <w:p w:rsidR="0059009F" w:rsidRPr="0059009F" w:rsidRDefault="0059009F" w:rsidP="007C372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Опираясь на предложенную Вам педагогическую ситуацию и условия, определите: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причину неудачи педагогического воздействия на учащихся, выбранного учителем;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Собственные методы, приемы и средства воспитания в данной ситуации.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90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7 заданий, где предложены ситуации для их решения.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8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1.5 – З.1.6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5900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Педагогическая ситуация № 1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мое 18-летие.) Мне многие завидуют: у меня 7 джинсовых костюмов, костюмы из замши, велюра, дубленка, сапоги, туфли... Им 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со своими. Ругают из-за того, что я не учусь, не работаю, но я привыкла их не слышать.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Посоветуйте мне: как мне быть, как развеять тоску? «Иродя». (Лиханов А. А. Драматическая педагогика.— М.: Педагогика, 1983.—С. 82.)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Вопросы: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Требования каких принципов, на ваш взгляд, не были в достаточной степени реализованы в процессе воспитания Ироди?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2. Чем же можно помочь Ироде?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Педагогическая ситуация № 2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— У тебя опоздание на завод.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Да, Петренко опоздал.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Чтобы больше этого не было.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Есть, больше не будет.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Во второй раз Петренко опять опоздал. Я собираю отряд.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—.У вас Петренко опаздывает второй раз на завод. Я делаю замечания всему отряду. Они говорят, что этого не будет.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Можете идти.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Затем я слежу, что делается. Отряд сам будет воспитывать Петренко и говорить ему: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Ты опоздал на завод, значит, наш отряд опаздывает.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Отряд будет предъявлять огромные требования к Петренко, как к члену своего отряда, как к члену своего коллектива». (Макаренко А. С. Педагогические сочинения: В 8 т.—М.: Педагогика, 1984.- Т. 4.— С. 166.)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Вопрос: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Требования какого принципа нашли свою реализацию в данной ситуации?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Педагогическая ситуация № 3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Учащиеся продолжали спокойно работать.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Вопрос: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Требование какого принципа нашло свое выражение в данной ситуации?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Педагогическая ситуация № 4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Но мои дети развиты,— пыталась отстаивать свою позицию Нина Ивановна.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Как вы относитесь к планам воспитательной работы Нины Ивановны?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2. Требования какого принципа воспитания были нарушены при определении воспитательных мероприятий?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Педагогическая ситуация № 5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«Классный руководитель V класса М. И. с детьми на прогулке. Ребята играют, бегают.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Девочка, словно пришибленная, останавливается и потом до конца прогулки то и .дело с опаской поглядывает на классную руководительницу.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Мальчик смущенно приближается к классной руководительнице.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Мальчик еще ниже опускает голову.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Да,— поперхнувшись, отвечает мальчик.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А теперь иди играй.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Мальчик идет к ребятам. На ходу он выбрасывает пойманных бабочек. Его окружают ребята, о чем-то спрашивают, а он, зло оглядываясь на классную руководительницу, отмахивается от них рукой, не хочет говорить».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Проанализируйте данную ситуацию с точки зрения принципов воспитания.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2. Какие качества могут формироваться у детей вследствие такого воздействия воспитателя?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Педагогическая ситуация № 6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     На уроке ознакомления с окружающим в 1 классе;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рассказывая о правилах личной гигиены, учительница подошла к ученику, у которого была немытая шея, и сказала: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Ты — как тот Славик, который, увидев в зоопарке жирафа, сказал: «Вот хорошо, что я на него не похож».— «А то что же?» — «Да пришлось бы ежедневно мыть такую длинную шею».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Оцените данную ситуацию с позиции требований принципов воспитания.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2. Как бы вы поступили в подобной ситуации?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Педагогическая ситуация № 7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Садитесь, ешьте, вам ведь все мало! В семье возникла ссора. В это время пришел классный руководитель.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Поди опять двойки по математике? — спросил отчим.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К сожалению, не только двойки,— ответил бесстрастным голосом классный руководитель.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А что еще? — торжествуя и радуясь, спросил отчим.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 записке, адресованной подружке, Рая писала: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«Я поссорилась с Виктором из-за своей вспыльчивости и теперь не знаю, как перед ним извиниться. Вообще он хороший парень, а я дура».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Проанализируйте данную педагогическую ситуацию с точки зрения требований принципов воспитания.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2. Дайте оценку действиям учителя и ученицы.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80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4 заданий, где предложены ситуации для их решения.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8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1.11, З 1.12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7C372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Ответить на вопрос: Какую роль играет коллектив в воспитании и развитии личности?</w:t>
      </w:r>
    </w:p>
    <w:p w:rsidR="0059009F" w:rsidRPr="0059009F" w:rsidRDefault="0059009F" w:rsidP="007C372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Перечислить: признаки коллектива, этапы развития коллектива по А.С. Макаренко.</w:t>
      </w:r>
    </w:p>
    <w:p w:rsidR="0059009F" w:rsidRPr="0059009F" w:rsidRDefault="0059009F" w:rsidP="007C372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Дать определение понятием: коллектив, коллективизм.</w:t>
      </w:r>
    </w:p>
    <w:p w:rsidR="0059009F" w:rsidRPr="0059009F" w:rsidRDefault="0059009F" w:rsidP="007C372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59009F" w:rsidRPr="0059009F" w:rsidTr="00CD46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Идеи о коллективе, его значении и принципах работы</w:t>
            </w:r>
          </w:p>
        </w:tc>
      </w:tr>
      <w:tr w:rsidR="0059009F" w:rsidRPr="0059009F" w:rsidTr="00CD46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Приложение № 1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Основной целью воспитания, считал </w:t>
      </w:r>
      <w:r w:rsidRPr="0059009F">
        <w:rPr>
          <w:rFonts w:ascii="Times New Roman" w:hAnsi="Times New Roman"/>
          <w:b/>
          <w:bCs/>
          <w:sz w:val="24"/>
          <w:szCs w:val="24"/>
          <w:lang w:eastAsia="en-US"/>
        </w:rPr>
        <w:t>А.В.Луначарский</w:t>
      </w:r>
      <w:r w:rsidRPr="0059009F">
        <w:rPr>
          <w:rFonts w:ascii="Times New Roman" w:hAnsi="Times New Roman"/>
          <w:sz w:val="24"/>
          <w:szCs w:val="24"/>
          <w:lang w:eastAsia="en-US"/>
        </w:rPr>
        <w:t>, должно быть всестороннее развитие такой личности, которая умеет жить в гармонии с другими, которая умеет содружествовать, которая связана с другими сочувствием и мыслью социально.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 своих многочисленных статьях и выступлениях </w:t>
      </w:r>
      <w:r w:rsidRPr="0059009F">
        <w:rPr>
          <w:rFonts w:ascii="Times New Roman" w:hAnsi="Times New Roman"/>
          <w:b/>
          <w:bCs/>
          <w:sz w:val="24"/>
          <w:szCs w:val="24"/>
          <w:lang w:eastAsia="en-US"/>
        </w:rPr>
        <w:t>Н. К. Крупская</w:t>
      </w:r>
      <w:r w:rsidRPr="0059009F">
        <w:rPr>
          <w:rFonts w:ascii="Times New Roman" w:hAnsi="Times New Roman"/>
          <w:sz w:val="24"/>
          <w:szCs w:val="24"/>
          <w:lang w:eastAsia="en-US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59009F">
        <w:rPr>
          <w:rFonts w:ascii="Times New Roman" w:hAnsi="Times New Roman"/>
          <w:b/>
          <w:bCs/>
          <w:sz w:val="24"/>
          <w:szCs w:val="24"/>
          <w:lang w:eastAsia="en-US"/>
        </w:rPr>
        <w:t>С. Т. Шацкий</w:t>
      </w:r>
      <w:r w:rsidRPr="0059009F">
        <w:rPr>
          <w:rFonts w:ascii="Times New Roman" w:hAnsi="Times New Roman"/>
          <w:sz w:val="24"/>
          <w:szCs w:val="24"/>
          <w:lang w:eastAsia="en-US"/>
        </w:rPr>
        <w:t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большое влияние на становление коллективистической системы воспитания в масштабах всей страны.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Особо весомый вклад в разработку теории и практики коллектива внес </w:t>
      </w:r>
      <w:r w:rsidRPr="0059009F">
        <w:rPr>
          <w:rFonts w:ascii="Times New Roman" w:hAnsi="Times New Roman"/>
          <w:b/>
          <w:bCs/>
          <w:sz w:val="24"/>
          <w:szCs w:val="24"/>
          <w:lang w:eastAsia="en-US"/>
        </w:rPr>
        <w:t>А.С.Макаренко</w:t>
      </w:r>
      <w:r w:rsidRPr="0059009F">
        <w:rPr>
          <w:rFonts w:ascii="Times New Roman" w:hAnsi="Times New Roman"/>
          <w:sz w:val="24"/>
          <w:szCs w:val="24"/>
          <w:lang w:eastAsia="en-US"/>
        </w:rPr>
        <w:t>.Он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Последовательное развитие идеи А. С. Макаренко получили в педагогических трудах и опыте </w:t>
      </w:r>
      <w:r w:rsidRPr="0059009F">
        <w:rPr>
          <w:rFonts w:ascii="Times New Roman" w:hAnsi="Times New Roman"/>
          <w:b/>
          <w:bCs/>
          <w:sz w:val="24"/>
          <w:szCs w:val="24"/>
          <w:lang w:eastAsia="en-US"/>
        </w:rPr>
        <w:t>В.А.Сухомлинского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</w:t>
      </w: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идею направленного развития у ребенка субъектной позиции. 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 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80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4 заданий.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10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4.5 – З.4.6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Задание: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На основе представленной информации (приложение):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заполнить таблицы (№1 и №2).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ответить на вопросы.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Таблица № 1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"/>
        <w:gridCol w:w="3748"/>
        <w:gridCol w:w="5226"/>
      </w:tblGrid>
      <w:tr w:rsidR="0059009F" w:rsidRPr="0059009F" w:rsidTr="00CD4666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сущность и содержание</w:t>
            </w:r>
          </w:p>
        </w:tc>
      </w:tr>
      <w:tr w:rsidR="0059009F" w:rsidRPr="0059009F" w:rsidTr="00CD4666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Таблица № 2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6"/>
        <w:gridCol w:w="1719"/>
        <w:gridCol w:w="1641"/>
        <w:gridCol w:w="1391"/>
        <w:gridCol w:w="1825"/>
        <w:gridCol w:w="1878"/>
      </w:tblGrid>
      <w:tr w:rsidR="0059009F" w:rsidRPr="0059009F" w:rsidTr="00CD4666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самовоспитания школьника</w:t>
            </w:r>
          </w:p>
        </w:tc>
      </w:tr>
      <w:tr w:rsidR="0059009F" w:rsidRPr="0059009F" w:rsidTr="00CD4666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09F" w:rsidRPr="0059009F" w:rsidTr="00CD4666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09F" w:rsidRPr="0059009F" w:rsidTr="00CD4666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09F" w:rsidRPr="0059009F" w:rsidTr="00CD4666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 чем отличие различных концепций развития личности?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Как отличаются цели воспитания в различные исторические эпохи?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Что лежит в основе различий современных концепций воспитания?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Чем отличается концепция Н.М.Таланчука от других?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Что понимают под синергетическим подходом к воспитанию?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Приложение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Материал для изучения: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u w:val="single"/>
          <w:lang w:eastAsia="en-US"/>
        </w:rPr>
        <w:t xml:space="preserve">Классические концепции воспитания. </w:t>
      </w:r>
      <w:r w:rsidRPr="0059009F">
        <w:rPr>
          <w:rFonts w:ascii="Times New Roman" w:hAnsi="Times New Roman"/>
          <w:sz w:val="24"/>
          <w:szCs w:val="24"/>
          <w:lang w:eastAsia="en-US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u w:val="single"/>
          <w:lang w:eastAsia="en-US"/>
        </w:rPr>
        <w:t xml:space="preserve">Древняя Греция. </w:t>
      </w:r>
      <w:r w:rsidRPr="0059009F">
        <w:rPr>
          <w:rFonts w:ascii="Times New Roman" w:hAnsi="Times New Roman"/>
          <w:sz w:val="24"/>
          <w:szCs w:val="24"/>
          <w:lang w:eastAsia="en-US"/>
        </w:rPr>
        <w:t>Спарта - подготовка к военной службе. Афины - широкое философское, литературное и политическое образование. Древнегреческие философы: Демокрит - вопрос природосообразности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u w:val="single"/>
          <w:lang w:eastAsia="en-US"/>
        </w:rPr>
        <w:t>Эпоха Возрождения. 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Эразм Роттердамский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lang w:eastAsia="en-US"/>
        </w:rPr>
        <w:t>Ян Амос Коменский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- выдающийся чешский педагог. Он считал, что человек есть часть природы и подчиняется ее всеобщим законам; принцип природосообразности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ы себя знания, могли с пользой пройти настоящую жизнь.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lang w:eastAsia="en-US"/>
        </w:rPr>
        <w:t>Джон Локк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которую надлежит заполнить воспитанием.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lang w:eastAsia="en-US"/>
        </w:rPr>
        <w:t>Жан Жак Руссо</w:t>
      </w:r>
      <w:r w:rsidRPr="0059009F">
        <w:rPr>
          <w:rFonts w:ascii="Times New Roman" w:hAnsi="Times New Roman"/>
          <w:sz w:val="24"/>
          <w:szCs w:val="24"/>
          <w:lang w:eastAsia="en-US"/>
        </w:rPr>
        <w:t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подвести ребенка к решению вопроса, оказывать на него косвенное воздействие, организовать окружающую среду для развития ребенка.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lang w:eastAsia="en-US"/>
        </w:rPr>
        <w:t>Генрих Песталоцци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Гербарт - крупнейший немецкий педагог, считал, что цель воспитания состоит в в формировании добродетельного человека, уважающего существующий порядок и подчиняющегося ему. С точки зрения Гербарта обучение и воспитание нельзя разделять - это единый, сложный процесс (воспитывающее обучение). Фридрих Адольф Дистервег - выдающийся немецкий педагог, выдвинул идею </w:t>
      </w: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общечеловеческого воспитания. Для достижения успеха в воспитании следует опираться на три принципа: природосообразности, культуросообразности и самодеятельности.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lang w:eastAsia="en-US"/>
        </w:rPr>
        <w:t>Константин Дмитриевич Ушинский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К.Д.Ушинского в разработке идеи народности воспитания, которую. он тесно связывал с религиозно-нравственными устоями православия.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Распространенной сегодня концепцией воспитания является концепция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Рудольфа Штайнера</w:t>
      </w:r>
      <w:r w:rsidRPr="0059009F">
        <w:rPr>
          <w:rFonts w:ascii="Times New Roman" w:hAnsi="Times New Roman"/>
          <w:sz w:val="24"/>
          <w:szCs w:val="24"/>
          <w:lang w:eastAsia="en-US"/>
        </w:rPr>
        <w:t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Вальдорфской школы.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Американский философ и педагог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Джон Дьюи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педоцентризмом (ребенок в центре внимания).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По мнению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Марии Монтессори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ребенок достигает своего наивысшего развития при условии наибольшей свободы. В школе, организованной Монтессори, занятия по воспитанию чувств были направлены на развитие органиов восприятия. Творчество, интерес, занимательность, индивидуальность, самостоятельность, свобода составляли основу системы воспитания Монтессори.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lang w:eastAsia="en-US"/>
        </w:rPr>
        <w:t>Антон Семенович Макаренко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lang w:eastAsia="en-US"/>
        </w:rPr>
        <w:t>Януш Корчак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(Генрих Гольдшмидт)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И.П.Ивановым.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Цель воспитания в 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соревновательность,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lang w:eastAsia="en-US"/>
        </w:rPr>
        <w:t>Современные концепции воспитания.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</w:t>
      </w: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современном этапе развития общества? каковы содержание и структура воспитательного процесса? кто в большей степени выступает в качестве субъекта воспитания?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В начале 90-х годов коллективом ученых под руководством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 xml:space="preserve">А.А.Бодалева, З.И.Мальковой, Л.И.Новиковой </w:t>
      </w:r>
      <w:r w:rsidRPr="0059009F">
        <w:rPr>
          <w:rFonts w:ascii="Times New Roman" w:hAnsi="Times New Roman"/>
          <w:sz w:val="24"/>
          <w:szCs w:val="24"/>
          <w:lang w:eastAsia="en-US"/>
        </w:rPr>
        <w:t>была предложена концепция воспитания учащейся молодежи в современном мире. Она ориентирует педагогов на гуманистическое воспитание,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Одна из первых концепций, которая появилась в период демократической перестройки школы, была разработана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О.С.Газманом и А.В.Ивановым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и адресована классным воспитателям. Авторы обратились к проблеме целей воспитания и наряду с идеальной цель. - формирования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самореабилитации.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Концепция воспитания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 xml:space="preserve"> И.М.Ильинского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смысложизненные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Системно-синергетический подход к воспитанию лежит в основе концепции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Н.М.Таланчука</w:t>
      </w:r>
      <w:r w:rsidRPr="0059009F">
        <w:rPr>
          <w:rFonts w:ascii="Times New Roman" w:hAnsi="Times New Roman"/>
          <w:sz w:val="24"/>
          <w:szCs w:val="24"/>
          <w:lang w:eastAsia="en-US"/>
        </w:rPr>
        <w:t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Таланчука: сущность всех педагогических явлений составляет системный синергетизм;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сигергетизм; педагогика есть наука о системном человековедении, которая не линейно, а системно-синергетически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i/>
          <w:sz w:val="24"/>
          <w:szCs w:val="24"/>
          <w:lang w:eastAsia="en-US"/>
        </w:rPr>
        <w:t>Синергетический подход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. Термин "синергетика" происходит от греческого "синергена"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</w:t>
      </w: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80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2 заданий.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lastRenderedPageBreak/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11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4.2- З.4.6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 вариант</w:t>
      </w:r>
    </w:p>
    <w:p w:rsidR="0059009F" w:rsidRPr="0059009F" w:rsidRDefault="0059009F" w:rsidP="007C372C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Дать определение понятиям: педагогическая технология, педагогическая задача, педагогическое общение.</w:t>
      </w:r>
    </w:p>
    <w:p w:rsidR="0059009F" w:rsidRPr="0059009F" w:rsidRDefault="0059009F" w:rsidP="007C372C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Перечислите: компоненты педагогического мастерства, виды планов педагога.</w:t>
      </w:r>
    </w:p>
    <w:p w:rsidR="0059009F" w:rsidRPr="0059009F" w:rsidRDefault="0059009F" w:rsidP="007C372C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Назовите трудности, которые могут мешать эффективному  педагогическому общению.</w:t>
      </w:r>
    </w:p>
    <w:p w:rsidR="0059009F" w:rsidRPr="0059009F" w:rsidRDefault="0059009F" w:rsidP="007C372C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Перечислите факторы, от которых зависит  установление педагогически целесообразных взаимоотношений.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 вариант</w:t>
      </w:r>
    </w:p>
    <w:p w:rsidR="0059009F" w:rsidRPr="0059009F" w:rsidRDefault="0059009F" w:rsidP="007C372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Дать определение понятиям: педагогическое мастерство, педагогическая техника, педагогическое общение.</w:t>
      </w:r>
    </w:p>
    <w:p w:rsidR="0059009F" w:rsidRPr="0059009F" w:rsidRDefault="0059009F" w:rsidP="007C372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Перечислите: этапы решения педагогической задачи, функции организаторской деятельности педагога.</w:t>
      </w:r>
    </w:p>
    <w:p w:rsidR="0059009F" w:rsidRPr="0059009F" w:rsidRDefault="0059009F" w:rsidP="007C372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Назовите эффективные стили педагогического общения.</w:t>
      </w:r>
    </w:p>
    <w:p w:rsidR="0059009F" w:rsidRPr="0059009F" w:rsidRDefault="0059009F" w:rsidP="007C372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Перечислите факторы, от которых зависит  установление педагогически целесообразных взаимоотношений.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30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4 заданий, на которые необходимо дать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12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4.9- З.4.10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59009F" w:rsidRDefault="0059009F" w:rsidP="007C372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Перечислите типы отношений в сфере образовательной деятельности:</w:t>
      </w:r>
    </w:p>
    <w:p w:rsidR="0059009F" w:rsidRPr="0059009F" w:rsidRDefault="0059009F" w:rsidP="007C372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Перечислите типы отношений между субъектами образовательной деятельности:</w:t>
      </w:r>
    </w:p>
    <w:p w:rsidR="0059009F" w:rsidRPr="0059009F" w:rsidRDefault="0059009F" w:rsidP="007C372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Перечислите документы, обеспечивающие в нашей стране правовую защиту ребенка:</w:t>
      </w:r>
    </w:p>
    <w:p w:rsidR="0059009F" w:rsidRPr="0059009F" w:rsidRDefault="0059009F" w:rsidP="007C372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Ответьте на вопрос: Какие задачи решают федеральные законы в области образования?</w:t>
      </w:r>
    </w:p>
    <w:p w:rsidR="0059009F" w:rsidRPr="0059009F" w:rsidRDefault="0059009F" w:rsidP="007C372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Приведите примеры (2-3) ситуаций правового взаимодействия в образовательной организации:</w:t>
      </w:r>
    </w:p>
    <w:p w:rsidR="0059009F" w:rsidRPr="0059009F" w:rsidRDefault="0059009F" w:rsidP="007C372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Приведите пример: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- конституционные права участников образовательного процесса: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- специального правового статуса участников образовательного процесса: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- индивидуального правового статуса участников образовательного процесса: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30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6 заданий, на которые необходимо дать ответ.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Промежуточная аттестация (зачет)</w:t>
      </w:r>
    </w:p>
    <w:p w:rsidR="0059009F" w:rsidRPr="0059009F" w:rsidRDefault="0059009F" w:rsidP="007C372C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1, З 2, З 3, З 4, З 5, У 1-У3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7C372C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Задания (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полные версии</w:t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Что является предметом изучения педагогической науки?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деятельность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психика человека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образование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Cs/>
          <w:sz w:val="24"/>
          <w:szCs w:val="24"/>
          <w:lang w:eastAsia="en-US"/>
        </w:rPr>
        <w:t>г) воспитание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образование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обучение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самовоспитание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воспитание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3. Кто выдвинул и обосновал принцип природосообразности обучения?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К.Д. Ушинский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Я.А. Коменский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Л.Н. Толстой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И.Г. Песталоцци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4. К какому принципу обучения вы отнесете правила: от легкого к трудному, от известного к неизвестному, от простого к сложному?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наглядности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научности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доступности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прочности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практические методы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словесные методы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наглядные методы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проблемные методы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6. Ограниченная во времени часть учебно-воспитательного процесса, на котором решаются функции обучения.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классно-урочная система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урок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структура урока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экскурсия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гуманизация воспитания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опора на положительное в воспитании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единство воспитательных воздействий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личностный подход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гуманизация воспитания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опора на положительное в воспитании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единство воспитательных воздействий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личностный подход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наказание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требование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поощрение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разъяснение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10. Кто разработал теорию коллектива?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Н.К. Крупская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А.С. Макаренко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В.А. Сухомлинский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С.Т. Шацкий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11. Эта деятельность предназначена для организации полноценного отдыха детей.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досуговая деятельность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оздоровительно-спортивная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познавательная деятельность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г) творческая деятельность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12. К какой педагогической технологии относится процесс планирования педагогического процесса?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технология конструирования педагогического процесса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технология педагогического общения и установления эффективных взаимоотношений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технология осуществления педагогического процесса.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13. Основной документ, обеспечивающий в нашей стране правовую защиту ребенка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а) ФЗ № 124  «Об основных гарантиях прав ребенка в Российской Федерации»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Гражданский кодекс РФ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Семейный кодекс РФ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14. Определите признак общественного управления образованием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Государственные образовательные стандарты.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Государственные органы управления образованием.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Создание общественных органов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15. Закон, содержащий нормы трудового права в образовательном учреждении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ФЗ «Об образовании в РФ»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Трудовой кодекс РФ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в) Федеральная программа развития образования.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16. Образовательная среда учреждения дополнительного образования детей  включает в себя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</w:tblGrid>
      <w:tr w:rsidR="0059009F" w:rsidRPr="0059009F" w:rsidTr="00CD466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16-15</w:t>
            </w:r>
          </w:p>
        </w:tc>
      </w:tr>
      <w:tr w:rsidR="0059009F" w:rsidRPr="0059009F" w:rsidTr="00CD466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14-10</w:t>
            </w:r>
          </w:p>
        </w:tc>
      </w:tr>
      <w:tr w:rsidR="0059009F" w:rsidRPr="0059009F" w:rsidTr="00CD466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9-5</w:t>
            </w:r>
          </w:p>
        </w:tc>
      </w:tr>
      <w:tr w:rsidR="0059009F" w:rsidRPr="0059009F" w:rsidTr="00CD466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4-0</w:t>
            </w:r>
          </w:p>
        </w:tc>
      </w:tr>
    </w:tbl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 Возрастная психология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5.Оценочные материалы для проведения аттестации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1</w:t>
      </w:r>
    </w:p>
    <w:p w:rsidR="0059009F" w:rsidRPr="0059009F" w:rsidRDefault="0059009F" w:rsidP="007C372C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2.1, З 2.2.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2.1, З 2.2.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7C372C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1 вариант</w:t>
      </w:r>
    </w:p>
    <w:p w:rsidR="0059009F" w:rsidRPr="0059009F" w:rsidRDefault="0059009F" w:rsidP="007C372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Дайте определение понятиям: возрастная психология, периодизация возрастного развития.</w:t>
      </w:r>
    </w:p>
    <w:p w:rsidR="0059009F" w:rsidRPr="0059009F" w:rsidRDefault="0059009F" w:rsidP="007C372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Этапы периодизации возрастного развития по Эльконину.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2 вариант</w:t>
      </w:r>
    </w:p>
    <w:p w:rsidR="0059009F" w:rsidRPr="0059009F" w:rsidRDefault="0059009F" w:rsidP="007C372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Дайте определение понятиям: предмет возрастной психологии, объект возрастной психологии.</w:t>
      </w:r>
    </w:p>
    <w:p w:rsidR="0059009F" w:rsidRPr="0059009F" w:rsidRDefault="0059009F" w:rsidP="007C372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Условия и теорий личностного развития ребенка.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 xml:space="preserve">Текущий контроль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2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2.3- З 2.9, З 5, У 3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 Задания</w:t>
      </w:r>
    </w:p>
    <w:p w:rsidR="0059009F" w:rsidRPr="0059009F" w:rsidRDefault="0059009F" w:rsidP="007C372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lastRenderedPageBreak/>
        <w:t>вариант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Охарактеризуйте ведущую деятельность, новообразования, социальную ситуацию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развития детей в периоды: раннее детство и подростковый период.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2 вариант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Охарактеризуйте ведущую деятельность, новообразования, социальную ситуацию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развития детей в периоды: младенчество, юношество.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3 вариант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1. Охарактеризуйте ведущую деятельность, новообразования, социальную ситуацию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развития детей в периоды: дошкольный возраст, младший школьный возраст.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заданий и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Промежуточная аттестация</w:t>
      </w:r>
    </w:p>
    <w:p w:rsidR="0059009F" w:rsidRPr="0059009F" w:rsidRDefault="0059009F" w:rsidP="007C372C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2, З 5, У3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7C372C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Задания (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полные версии</w:t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59009F" w:rsidRPr="0059009F" w:rsidRDefault="0059009F" w:rsidP="007C372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2051"/>
        <w:gridCol w:w="1735"/>
        <w:gridCol w:w="1772"/>
        <w:gridCol w:w="2139"/>
      </w:tblGrid>
      <w:tr w:rsidR="0059009F" w:rsidRPr="0059009F" w:rsidTr="00CD4666">
        <w:tc>
          <w:tcPr>
            <w:tcW w:w="2127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59009F" w:rsidRPr="0059009F" w:rsidTr="00CD4666">
        <w:tc>
          <w:tcPr>
            <w:tcW w:w="2127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Младенчество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09F" w:rsidRPr="0059009F" w:rsidTr="00CD4666">
        <w:tc>
          <w:tcPr>
            <w:tcW w:w="2127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Раннее детство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09F" w:rsidRPr="0059009F" w:rsidTr="00CD4666">
        <w:tc>
          <w:tcPr>
            <w:tcW w:w="2127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09F" w:rsidRPr="0059009F" w:rsidTr="00CD4666">
        <w:tc>
          <w:tcPr>
            <w:tcW w:w="2127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09F" w:rsidRPr="0059009F" w:rsidTr="00CD4666">
        <w:tc>
          <w:tcPr>
            <w:tcW w:w="2127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Подросток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09F" w:rsidRPr="0059009F" w:rsidTr="00CD4666">
        <w:tc>
          <w:tcPr>
            <w:tcW w:w="2127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Юношество</w:t>
            </w:r>
          </w:p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зачет.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 xml:space="preserve">45 мин.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ручка, бланк с таблицей.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Зачет проходит в форме заполнения таблицы.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заданий и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правильного заполнения граф таблицы.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 Этика и психология профессиональной деятельности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5.Оценочные материалы для проведения аттестации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1</w:t>
      </w:r>
    </w:p>
    <w:p w:rsidR="0059009F" w:rsidRPr="0059009F" w:rsidRDefault="0059009F" w:rsidP="007C372C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59009F" w:rsidRPr="0059009F" w:rsidTr="00CD46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2.1-2.5, У 3.1.</w:t>
            </w:r>
          </w:p>
        </w:tc>
      </w:tr>
      <w:tr w:rsidR="0059009F" w:rsidRPr="0059009F" w:rsidTr="00CD466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2.1-2.5, У 3.1.</w:t>
            </w:r>
          </w:p>
        </w:tc>
      </w:tr>
      <w:tr w:rsidR="0059009F" w:rsidRPr="0059009F" w:rsidTr="00CD466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7C372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2.1-2.5, У 3.1.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7C372C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 Задания: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9009F">
        <w:rPr>
          <w:rFonts w:ascii="Times New Roman" w:hAnsi="Times New Roman"/>
          <w:b/>
          <w:sz w:val="24"/>
          <w:szCs w:val="24"/>
          <w:lang w:eastAsia="ru-RU"/>
        </w:rPr>
        <w:t>1 вариант</w:t>
      </w:r>
    </w:p>
    <w:p w:rsidR="0059009F" w:rsidRPr="0059009F" w:rsidRDefault="0059009F" w:rsidP="007C372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ru-RU"/>
        </w:rPr>
        <w:t>Дайте определение понятиям: общение, деловое общение, барьер общения, профессиограмма.</w:t>
      </w:r>
    </w:p>
    <w:p w:rsidR="0059009F" w:rsidRPr="0059009F" w:rsidRDefault="0059009F" w:rsidP="007C372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ru-RU"/>
        </w:rPr>
        <w:t>Принципы делового общения.</w:t>
      </w:r>
    </w:p>
    <w:p w:rsidR="0059009F" w:rsidRPr="0059009F" w:rsidRDefault="0059009F" w:rsidP="007C372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ru-RU"/>
        </w:rPr>
        <w:t>Управленческая деятельность как один из видов профессиональной деятельности специалиста.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9009F">
        <w:rPr>
          <w:rFonts w:ascii="Times New Roman" w:hAnsi="Times New Roman"/>
          <w:b/>
          <w:sz w:val="24"/>
          <w:szCs w:val="24"/>
          <w:lang w:eastAsia="ru-RU"/>
        </w:rPr>
        <w:t>2 вариант</w:t>
      </w:r>
    </w:p>
    <w:p w:rsidR="0059009F" w:rsidRPr="0059009F" w:rsidRDefault="0059009F" w:rsidP="007C372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ru-RU"/>
        </w:rPr>
        <w:t>Дайте определение понятиям: первое впечатление, деловое общение, профессиональная деятельность.</w:t>
      </w:r>
    </w:p>
    <w:p w:rsidR="0059009F" w:rsidRPr="0059009F" w:rsidRDefault="0059009F" w:rsidP="007C372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ru-RU"/>
        </w:rPr>
        <w:t>Барьеры общения.</w:t>
      </w:r>
    </w:p>
    <w:p w:rsidR="0059009F" w:rsidRPr="0059009F" w:rsidRDefault="0059009F" w:rsidP="007C372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ru-RU"/>
        </w:rPr>
        <w:t>Педагогическая деятельность как один из видов профессиональной деятельности специалиста.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9009F">
        <w:rPr>
          <w:rFonts w:ascii="Times New Roman" w:hAnsi="Times New Roman"/>
          <w:b/>
          <w:sz w:val="24"/>
          <w:szCs w:val="24"/>
          <w:lang w:eastAsia="ru-RU"/>
        </w:rPr>
        <w:t>3 вариант</w:t>
      </w:r>
    </w:p>
    <w:p w:rsidR="0059009F" w:rsidRPr="0059009F" w:rsidRDefault="0059009F" w:rsidP="007C372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ru-RU"/>
        </w:rPr>
        <w:t>Дайте определение понятиям: профессия, барьер общения, профессиональная деятельность.</w:t>
      </w:r>
    </w:p>
    <w:p w:rsidR="0059009F" w:rsidRPr="0059009F" w:rsidRDefault="0059009F" w:rsidP="007C372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ru-RU"/>
        </w:rPr>
        <w:t>Методы влияния и воздействия на людей.</w:t>
      </w:r>
    </w:p>
    <w:p w:rsidR="0059009F" w:rsidRPr="0059009F" w:rsidRDefault="0059009F" w:rsidP="007C372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ru-RU"/>
        </w:rPr>
        <w:t>Художественно-творческая  деятельность как один из видов профессиональной деятельности специалиста.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lastRenderedPageBreak/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 xml:space="preserve">Текущий контроль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2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2.6 - З 2.9.</w:t>
            </w:r>
          </w:p>
        </w:tc>
      </w:tr>
      <w:tr w:rsidR="0059009F" w:rsidRPr="0059009F" w:rsidTr="00CD466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2.6 - З 2.9.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5.2.  Задания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1 вариант</w:t>
      </w:r>
    </w:p>
    <w:p w:rsidR="0059009F" w:rsidRPr="0059009F" w:rsidRDefault="0059009F" w:rsidP="007C372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Дайте определение понятиям: этика, профессиональная этика, этикет.</w:t>
      </w:r>
    </w:p>
    <w:p w:rsidR="0059009F" w:rsidRPr="0059009F" w:rsidRDefault="0059009F" w:rsidP="007C372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Сущность и основные принципы педагогической этики.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2 вариант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7C372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Дайте определение понятиям: педагогическая этика, этикет, профессионализм.</w:t>
      </w:r>
    </w:p>
    <w:p w:rsidR="0059009F" w:rsidRPr="0059009F" w:rsidRDefault="0059009F" w:rsidP="007C372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Сущность и основные принципы управленческой этики.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заданий и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Промежуточная аттестация (зачет)</w:t>
      </w:r>
    </w:p>
    <w:p w:rsidR="0059009F" w:rsidRPr="0059009F" w:rsidRDefault="0059009F" w:rsidP="007C372C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59009F" w:rsidRPr="0059009F" w:rsidTr="00CD466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59009F" w:rsidTr="00CD4666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009F">
              <w:rPr>
                <w:rFonts w:ascii="Times New Roman" w:hAnsi="Times New Roman"/>
                <w:sz w:val="24"/>
                <w:szCs w:val="24"/>
                <w:lang w:eastAsia="en-US"/>
              </w:rPr>
              <w:t>З 2., У 3.</w:t>
            </w:r>
          </w:p>
        </w:tc>
      </w:tr>
    </w:tbl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59009F" w:rsidRDefault="0059009F" w:rsidP="007C372C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Задания (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полные версии</w:t>
      </w:r>
      <w:r w:rsidRPr="0059009F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59009F" w:rsidRPr="0059009F" w:rsidRDefault="0059009F" w:rsidP="007C372C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lastRenderedPageBreak/>
        <w:t>вариант</w:t>
      </w:r>
    </w:p>
    <w:p w:rsidR="0059009F" w:rsidRPr="0059009F" w:rsidRDefault="0059009F" w:rsidP="007C372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:rsidR="0059009F" w:rsidRPr="0059009F" w:rsidRDefault="0059009F" w:rsidP="007C372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Дать определение понятиям: деловое общение, этика делового общения. </w:t>
      </w:r>
    </w:p>
    <w:p w:rsidR="0059009F" w:rsidRPr="0059009F" w:rsidRDefault="0059009F" w:rsidP="007C372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Перечислить принципы делового общения.</w:t>
      </w:r>
    </w:p>
    <w:p w:rsidR="0059009F" w:rsidRPr="0059009F" w:rsidRDefault="0059009F" w:rsidP="007C372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Охарактеризовать особенности делового общения: «сверху-вниз», «снизу-вверх», «по горизонтали».</w:t>
      </w:r>
    </w:p>
    <w:p w:rsidR="0059009F" w:rsidRPr="0059009F" w:rsidRDefault="0059009F" w:rsidP="007C372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Дать определение понятию: педагогическая этика. Охарактеризовать категории педагогической этики.</w:t>
      </w:r>
    </w:p>
    <w:p w:rsidR="0059009F" w:rsidRPr="0059009F" w:rsidRDefault="0059009F" w:rsidP="007C372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Ответить на вопрос: Какие стили руководства являются эффективными?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eastAsia="Times New Roman" w:hAnsi="Times New Roman"/>
          <w:b/>
          <w:sz w:val="24"/>
          <w:szCs w:val="24"/>
          <w:lang w:eastAsia="ru-RU"/>
        </w:rPr>
        <w:t>2 вариант</w:t>
      </w:r>
    </w:p>
    <w:p w:rsidR="0059009F" w:rsidRPr="0059009F" w:rsidRDefault="0059009F" w:rsidP="007C372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Описать особенности педагогического конфликта. Перечислить возможные стратегии поведения в конфликте.</w:t>
      </w:r>
    </w:p>
    <w:p w:rsidR="0059009F" w:rsidRPr="0059009F" w:rsidRDefault="0059009F" w:rsidP="007C372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Дать определение понятиям: этика, этикет, профессиональная этика.</w:t>
      </w:r>
    </w:p>
    <w:p w:rsidR="0059009F" w:rsidRPr="0059009F" w:rsidRDefault="0059009F" w:rsidP="007C372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Перечислить направления изучения профессиональной этики.</w:t>
      </w:r>
    </w:p>
    <w:p w:rsidR="0059009F" w:rsidRPr="0059009F" w:rsidRDefault="0059009F" w:rsidP="007C372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барьеры общения.</w:t>
      </w:r>
    </w:p>
    <w:p w:rsidR="0059009F" w:rsidRPr="0059009F" w:rsidRDefault="0059009F" w:rsidP="007C372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>Дать определение понятию: управленческая этика.</w:t>
      </w:r>
      <w:r w:rsidRPr="0059009F">
        <w:rPr>
          <w:rFonts w:ascii="Times New Roman" w:hAnsi="Times New Roman"/>
          <w:sz w:val="24"/>
          <w:szCs w:val="24"/>
          <w:lang w:eastAsia="en-US"/>
        </w:rPr>
        <w:t xml:space="preserve"> Перечислите правила эффективного руководства.</w:t>
      </w:r>
    </w:p>
    <w:p w:rsidR="0059009F" w:rsidRPr="0059009F" w:rsidRDefault="0059009F" w:rsidP="007C372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Ответить на вопрос: Что такое кодекс профессиональной этики педагога?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оценить знания и умения аттестуемых.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59009F">
        <w:rPr>
          <w:rFonts w:ascii="Times New Roman" w:hAnsi="Times New Roman"/>
          <w:sz w:val="24"/>
          <w:szCs w:val="24"/>
          <w:lang w:eastAsia="en-US"/>
        </w:rPr>
        <w:t>зачет.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59009F">
        <w:rPr>
          <w:rFonts w:ascii="Times New Roman" w:hAnsi="Times New Roman"/>
          <w:i/>
          <w:sz w:val="24"/>
          <w:szCs w:val="24"/>
          <w:lang w:eastAsia="en-US"/>
        </w:rPr>
        <w:t>60 мин.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 xml:space="preserve">Оборудование и материалы, разрешенные к использованию на аттестации: </w:t>
      </w:r>
      <w:r w:rsidRPr="0059009F">
        <w:rPr>
          <w:rFonts w:ascii="Times New Roman" w:hAnsi="Times New Roman"/>
          <w:sz w:val="24"/>
          <w:szCs w:val="24"/>
          <w:lang w:eastAsia="en-US"/>
        </w:rPr>
        <w:t>ручка, лист бумаги.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Зачет проходит в форме письменной работы.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9009F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заданий и работы в целом: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9009F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59009F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раскрывает основное содержание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lastRenderedPageBreak/>
        <w:t>2)  не умеет достаточно глубоко и доказательно обосновать свои суждения и привести свои примеры;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009F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МДК.02.02 Учебно-методическое обеспечение учебного процесса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это ваше. вставляйте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9009F">
        <w:rPr>
          <w:rFonts w:ascii="Times New Roman" w:eastAsia="Times New Roman" w:hAnsi="Times New Roman"/>
          <w:b/>
          <w:sz w:val="24"/>
          <w:szCs w:val="24"/>
        </w:rPr>
        <w:t>5.3. Система оценивания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009F">
        <w:rPr>
          <w:rFonts w:ascii="Times New Roman" w:eastAsia="Times New Roman" w:hAnsi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009F">
        <w:rPr>
          <w:rFonts w:ascii="Times New Roman" w:eastAsia="Times New Roman" w:hAnsi="Times New Roman"/>
          <w:sz w:val="24"/>
          <w:szCs w:val="24"/>
        </w:rPr>
        <w:t>Текущая работа студента включает: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009F">
        <w:rPr>
          <w:rFonts w:ascii="Times New Roman" w:eastAsia="Times New Roman" w:hAnsi="Times New Roman"/>
          <w:sz w:val="24"/>
          <w:szCs w:val="24"/>
        </w:rPr>
        <w:t>•</w:t>
      </w:r>
      <w:r w:rsidRPr="0059009F">
        <w:rPr>
          <w:rFonts w:ascii="Times New Roman" w:eastAsia="Times New Roman" w:hAnsi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009F">
        <w:rPr>
          <w:rFonts w:ascii="Times New Roman" w:eastAsia="Times New Roman" w:hAnsi="Times New Roman"/>
          <w:sz w:val="24"/>
          <w:szCs w:val="24"/>
        </w:rPr>
        <w:t>•</w:t>
      </w:r>
      <w:r w:rsidRPr="0059009F">
        <w:rPr>
          <w:rFonts w:ascii="Times New Roman" w:eastAsia="Times New Roman" w:hAnsi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009F">
        <w:rPr>
          <w:rFonts w:ascii="Times New Roman" w:eastAsia="Times New Roman" w:hAnsi="Times New Roman"/>
          <w:sz w:val="24"/>
          <w:szCs w:val="24"/>
        </w:rPr>
        <w:t>•</w:t>
      </w:r>
      <w:r w:rsidRPr="0059009F">
        <w:rPr>
          <w:rFonts w:ascii="Times New Roman" w:eastAsia="Times New Roman" w:hAnsi="Times New Roman"/>
          <w:sz w:val="24"/>
          <w:szCs w:val="24"/>
        </w:rPr>
        <w:tab/>
        <w:t>выполнение самостоятельных заданий;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</w:rPr>
        <w:t>•</w:t>
      </w:r>
      <w:r w:rsidRPr="0059009F">
        <w:rPr>
          <w:rFonts w:ascii="Times New Roman" w:eastAsia="Times New Roman" w:hAnsi="Times New Roman"/>
          <w:sz w:val="24"/>
          <w:szCs w:val="24"/>
        </w:rPr>
        <w:tab/>
        <w:t>подготовку к аттестации по дисциплине.</w:t>
      </w:r>
    </w:p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09F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9009F" w:rsidRPr="0059009F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59009F" w:rsidRPr="0059009F" w:rsidTr="00CD466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9009F" w:rsidRPr="0059009F" w:rsidTr="00CD466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9009F" w:rsidRPr="0059009F" w:rsidTr="00CD466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9009F" w:rsidRPr="0059009F" w:rsidTr="00CD466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9009F" w:rsidRPr="0059009F" w:rsidTr="00CD466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9009F" w:rsidRPr="0059009F" w:rsidTr="00CD466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9009F" w:rsidRPr="0059009F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9009F" w:rsidRPr="0059009F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Default="005900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9009F" w:rsidRDefault="005900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bookmarkStart w:id="0" w:name="_GoBack"/>
      <w:bookmarkEnd w:id="0"/>
    </w:p>
    <w:sectPr w:rsidR="0059009F" w:rsidSect="0059009F">
      <w:headerReference w:type="default" r:id="rId18"/>
      <w:footerReference w:type="default" r:id="rId19"/>
      <w:endnotePr>
        <w:numFmt w:val="decimal"/>
      </w:endnotePr>
      <w:pgSz w:w="11906" w:h="16838"/>
      <w:pgMar w:top="1134" w:right="850" w:bottom="1134" w:left="1701" w:header="720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43" w:rsidRDefault="007F2C43">
      <w:pPr>
        <w:spacing w:after="0" w:line="240" w:lineRule="auto"/>
      </w:pPr>
      <w:r>
        <w:separator/>
      </w:r>
    </w:p>
  </w:endnote>
  <w:endnote w:type="continuationSeparator" w:id="0">
    <w:p w:rsidR="007F2C43" w:rsidRDefault="007F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66" w:rsidRDefault="00CD466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66" w:rsidRDefault="00C34766">
    <w:pPr>
      <w:jc w:val="center"/>
    </w:pPr>
    <w:fldSimple w:instr=" PAGE \* Arabic ">
      <w:r w:rsidR="00770985">
        <w:rPr>
          <w:noProof/>
        </w:rPr>
        <w:t>27</w:t>
      </w:r>
    </w:fldSimple>
  </w:p>
  <w:p w:rsidR="00CD4666" w:rsidRDefault="00CD4666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66" w:rsidRDefault="00C34766">
    <w:pPr>
      <w:jc w:val="center"/>
    </w:pPr>
    <w:fldSimple w:instr=" PAGE \* Arabic ">
      <w:r w:rsidR="00770985">
        <w:rPr>
          <w:noProof/>
        </w:rPr>
        <w:t>80</w:t>
      </w:r>
    </w:fldSimple>
  </w:p>
  <w:p w:rsidR="00CD4666" w:rsidRDefault="00CD4666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43" w:rsidRDefault="007F2C43">
      <w:pPr>
        <w:spacing w:after="0" w:line="240" w:lineRule="auto"/>
      </w:pPr>
      <w:r>
        <w:separator/>
      </w:r>
    </w:p>
  </w:footnote>
  <w:footnote w:type="continuationSeparator" w:id="0">
    <w:p w:rsidR="007F2C43" w:rsidRDefault="007F2C43">
      <w:pPr>
        <w:spacing w:after="0" w:line="240" w:lineRule="auto"/>
      </w:pPr>
      <w:r>
        <w:continuationSeparator/>
      </w:r>
    </w:p>
  </w:footnote>
  <w:footnote w:id="1">
    <w:p w:rsidR="00CD4666" w:rsidRDefault="00CD4666" w:rsidP="0059009F">
      <w:pPr>
        <w:pBdr>
          <w:bottom w:val="none" w:sz="0" w:space="2" w:color="000000"/>
        </w:pBdr>
      </w:pPr>
    </w:p>
    <w:p w:rsidR="00CD4666" w:rsidRPr="00CA2983" w:rsidRDefault="00CD4666" w:rsidP="0059009F">
      <w:pPr>
        <w:pStyle w:val="a5"/>
        <w:pBdr>
          <w:bottom w:val="none" w:sz="0" w:space="2" w:color="000000"/>
        </w:pBdr>
        <w:spacing w:line="20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66" w:rsidRDefault="00CD46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66" w:rsidRDefault="00CD46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AB013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135D"/>
    <w:multiLevelType w:val="singleLevel"/>
    <w:tmpl w:val="F150418A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10402"/>
    <w:multiLevelType w:val="multilevel"/>
    <w:tmpl w:val="E0524ED2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DFE7CEE"/>
    <w:multiLevelType w:val="hybridMultilevel"/>
    <w:tmpl w:val="F9746378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55877"/>
    <w:multiLevelType w:val="hybridMultilevel"/>
    <w:tmpl w:val="09E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517E63"/>
    <w:multiLevelType w:val="multilevel"/>
    <w:tmpl w:val="030E8970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18800FA1"/>
    <w:multiLevelType w:val="hybridMultilevel"/>
    <w:tmpl w:val="7F3A5F22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127CE"/>
    <w:multiLevelType w:val="multilevel"/>
    <w:tmpl w:val="98B498B2"/>
    <w:name w:val="Нумерованный список 1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9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11B60"/>
    <w:multiLevelType w:val="hybridMultilevel"/>
    <w:tmpl w:val="D534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85407"/>
    <w:multiLevelType w:val="multilevel"/>
    <w:tmpl w:val="ADAAC550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066DEE"/>
    <w:multiLevelType w:val="multilevel"/>
    <w:tmpl w:val="44EA142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2D4D29C9"/>
    <w:multiLevelType w:val="singleLevel"/>
    <w:tmpl w:val="A0C4EA84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7">
    <w:nsid w:val="2E176FF3"/>
    <w:multiLevelType w:val="multilevel"/>
    <w:tmpl w:val="0A98A44E"/>
    <w:name w:val="Нумерованный список 1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28">
    <w:nsid w:val="34B55481"/>
    <w:multiLevelType w:val="multilevel"/>
    <w:tmpl w:val="62B8C034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EA238F"/>
    <w:multiLevelType w:val="singleLevel"/>
    <w:tmpl w:val="BE543D94"/>
    <w:name w:val="Bullet 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C5E97"/>
    <w:multiLevelType w:val="hybridMultilevel"/>
    <w:tmpl w:val="35B4C57A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70E9E"/>
    <w:multiLevelType w:val="singleLevel"/>
    <w:tmpl w:val="ECE0F5F2"/>
    <w:name w:val="Bullet 1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0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>
    <w:nsid w:val="564A197E"/>
    <w:multiLevelType w:val="hybridMultilevel"/>
    <w:tmpl w:val="7D76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4F133E"/>
    <w:multiLevelType w:val="singleLevel"/>
    <w:tmpl w:val="C6846E16"/>
    <w:name w:val="Bullet 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A45ED"/>
    <w:multiLevelType w:val="singleLevel"/>
    <w:tmpl w:val="CC1C0520"/>
    <w:name w:val="Bullet 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1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8832EF"/>
    <w:multiLevelType w:val="singleLevel"/>
    <w:tmpl w:val="95E01680"/>
    <w:name w:val="Bullet 11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3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C66F83"/>
    <w:multiLevelType w:val="singleLevel"/>
    <w:tmpl w:val="73B0A0D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  <w:b w:val="0"/>
      </w:rPr>
    </w:lvl>
  </w:abstractNum>
  <w:abstractNum w:abstractNumId="57">
    <w:nsid w:val="7BBB790D"/>
    <w:multiLevelType w:val="singleLevel"/>
    <w:tmpl w:val="6FD0F1EE"/>
    <w:name w:val="Bullet 1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7"/>
  </w:num>
  <w:num w:numId="5">
    <w:abstractNumId w:val="20"/>
  </w:num>
  <w:num w:numId="6">
    <w:abstractNumId w:val="43"/>
  </w:num>
  <w:num w:numId="7">
    <w:abstractNumId w:val="45"/>
  </w:num>
  <w:num w:numId="8">
    <w:abstractNumId w:val="9"/>
  </w:num>
  <w:num w:numId="9">
    <w:abstractNumId w:val="24"/>
  </w:num>
  <w:num w:numId="10">
    <w:abstractNumId w:val="55"/>
  </w:num>
  <w:num w:numId="11">
    <w:abstractNumId w:val="25"/>
  </w:num>
  <w:num w:numId="12">
    <w:abstractNumId w:val="42"/>
  </w:num>
  <w:num w:numId="13">
    <w:abstractNumId w:val="4"/>
  </w:num>
  <w:num w:numId="14">
    <w:abstractNumId w:val="10"/>
  </w:num>
  <w:num w:numId="15">
    <w:abstractNumId w:val="49"/>
  </w:num>
  <w:num w:numId="16">
    <w:abstractNumId w:val="1"/>
  </w:num>
  <w:num w:numId="17">
    <w:abstractNumId w:val="53"/>
  </w:num>
  <w:num w:numId="18">
    <w:abstractNumId w:val="31"/>
  </w:num>
  <w:num w:numId="19">
    <w:abstractNumId w:val="48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3"/>
  </w:num>
  <w:num w:numId="37">
    <w:abstractNumId w:val="21"/>
  </w:num>
  <w:num w:numId="38">
    <w:abstractNumId w:val="19"/>
  </w:num>
  <w:num w:numId="39">
    <w:abstractNumId w:val="38"/>
  </w:num>
  <w:num w:numId="40">
    <w:abstractNumId w:val="36"/>
  </w:num>
  <w:num w:numId="41">
    <w:abstractNumId w:val="2"/>
  </w:num>
  <w:num w:numId="42">
    <w:abstractNumId w:val="17"/>
  </w:num>
  <w:num w:numId="43">
    <w:abstractNumId w:val="54"/>
  </w:num>
  <w:num w:numId="44">
    <w:abstractNumId w:val="51"/>
  </w:num>
  <w:num w:numId="45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oNotShadeFormData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>
    <w:usePrinterMetrics/>
  </w:compat>
  <w:rsids>
    <w:rsidRoot w:val="00AB0AE7"/>
    <w:rsid w:val="000146BC"/>
    <w:rsid w:val="0001715A"/>
    <w:rsid w:val="00033624"/>
    <w:rsid w:val="00040616"/>
    <w:rsid w:val="00041129"/>
    <w:rsid w:val="00065DA8"/>
    <w:rsid w:val="00077553"/>
    <w:rsid w:val="000779A4"/>
    <w:rsid w:val="000A3F1C"/>
    <w:rsid w:val="000C294B"/>
    <w:rsid w:val="000C313A"/>
    <w:rsid w:val="000D40A6"/>
    <w:rsid w:val="000F03F1"/>
    <w:rsid w:val="000F7F52"/>
    <w:rsid w:val="001058E1"/>
    <w:rsid w:val="0012078E"/>
    <w:rsid w:val="00132580"/>
    <w:rsid w:val="001447C7"/>
    <w:rsid w:val="00145DF1"/>
    <w:rsid w:val="001460C5"/>
    <w:rsid w:val="00151666"/>
    <w:rsid w:val="00151D81"/>
    <w:rsid w:val="00160554"/>
    <w:rsid w:val="00172758"/>
    <w:rsid w:val="001970E2"/>
    <w:rsid w:val="00197FF9"/>
    <w:rsid w:val="001A1F1E"/>
    <w:rsid w:val="001A621F"/>
    <w:rsid w:val="001C51E5"/>
    <w:rsid w:val="001D619A"/>
    <w:rsid w:val="001F1946"/>
    <w:rsid w:val="001F488E"/>
    <w:rsid w:val="001F5965"/>
    <w:rsid w:val="001F64B6"/>
    <w:rsid w:val="002145E3"/>
    <w:rsid w:val="00234B84"/>
    <w:rsid w:val="002525BD"/>
    <w:rsid w:val="00256853"/>
    <w:rsid w:val="00257A25"/>
    <w:rsid w:val="00261343"/>
    <w:rsid w:val="002760E4"/>
    <w:rsid w:val="002765B5"/>
    <w:rsid w:val="0028423F"/>
    <w:rsid w:val="002A2306"/>
    <w:rsid w:val="002C133B"/>
    <w:rsid w:val="002E21C7"/>
    <w:rsid w:val="002E6912"/>
    <w:rsid w:val="002F34C3"/>
    <w:rsid w:val="003111C6"/>
    <w:rsid w:val="0032434D"/>
    <w:rsid w:val="003259AA"/>
    <w:rsid w:val="00332EBF"/>
    <w:rsid w:val="00334861"/>
    <w:rsid w:val="00346802"/>
    <w:rsid w:val="00355A5B"/>
    <w:rsid w:val="00363AAE"/>
    <w:rsid w:val="00377E42"/>
    <w:rsid w:val="00393B41"/>
    <w:rsid w:val="003A70BE"/>
    <w:rsid w:val="003B3AD5"/>
    <w:rsid w:val="003B4804"/>
    <w:rsid w:val="003C2DCD"/>
    <w:rsid w:val="003C56F3"/>
    <w:rsid w:val="003D2E75"/>
    <w:rsid w:val="003E779A"/>
    <w:rsid w:val="003F3DB8"/>
    <w:rsid w:val="004037D1"/>
    <w:rsid w:val="00416267"/>
    <w:rsid w:val="00426C5D"/>
    <w:rsid w:val="00427DA8"/>
    <w:rsid w:val="00430D87"/>
    <w:rsid w:val="00432286"/>
    <w:rsid w:val="004401DE"/>
    <w:rsid w:val="004559D7"/>
    <w:rsid w:val="00456052"/>
    <w:rsid w:val="00462E8E"/>
    <w:rsid w:val="004653C3"/>
    <w:rsid w:val="004677FF"/>
    <w:rsid w:val="004875C5"/>
    <w:rsid w:val="004A3173"/>
    <w:rsid w:val="004A5E03"/>
    <w:rsid w:val="004A6E05"/>
    <w:rsid w:val="004B13C1"/>
    <w:rsid w:val="004B1E51"/>
    <w:rsid w:val="004D082B"/>
    <w:rsid w:val="004D555B"/>
    <w:rsid w:val="004F1CE9"/>
    <w:rsid w:val="005027E5"/>
    <w:rsid w:val="005216A5"/>
    <w:rsid w:val="00535781"/>
    <w:rsid w:val="0053762C"/>
    <w:rsid w:val="00554C74"/>
    <w:rsid w:val="00555A60"/>
    <w:rsid w:val="00567510"/>
    <w:rsid w:val="00571FB4"/>
    <w:rsid w:val="005834D3"/>
    <w:rsid w:val="00587311"/>
    <w:rsid w:val="0059009F"/>
    <w:rsid w:val="005B1352"/>
    <w:rsid w:val="005D7C40"/>
    <w:rsid w:val="005F449F"/>
    <w:rsid w:val="0060153B"/>
    <w:rsid w:val="006559A2"/>
    <w:rsid w:val="00657002"/>
    <w:rsid w:val="00665103"/>
    <w:rsid w:val="0066570B"/>
    <w:rsid w:val="006664BE"/>
    <w:rsid w:val="0066748D"/>
    <w:rsid w:val="0067198C"/>
    <w:rsid w:val="00673307"/>
    <w:rsid w:val="006766A8"/>
    <w:rsid w:val="006863A1"/>
    <w:rsid w:val="0069388B"/>
    <w:rsid w:val="006A5529"/>
    <w:rsid w:val="006B4415"/>
    <w:rsid w:val="006C2FAE"/>
    <w:rsid w:val="006C4AD9"/>
    <w:rsid w:val="006D065E"/>
    <w:rsid w:val="006D18BF"/>
    <w:rsid w:val="006D4633"/>
    <w:rsid w:val="006E6618"/>
    <w:rsid w:val="006F3EB2"/>
    <w:rsid w:val="006F7A25"/>
    <w:rsid w:val="00713DA8"/>
    <w:rsid w:val="00752D2A"/>
    <w:rsid w:val="00754E29"/>
    <w:rsid w:val="007568D6"/>
    <w:rsid w:val="00770985"/>
    <w:rsid w:val="00771758"/>
    <w:rsid w:val="00780F69"/>
    <w:rsid w:val="007939BF"/>
    <w:rsid w:val="00794232"/>
    <w:rsid w:val="0079507A"/>
    <w:rsid w:val="007C372C"/>
    <w:rsid w:val="007C74D0"/>
    <w:rsid w:val="007E2337"/>
    <w:rsid w:val="007E311C"/>
    <w:rsid w:val="007F2C43"/>
    <w:rsid w:val="007F35CD"/>
    <w:rsid w:val="007F4726"/>
    <w:rsid w:val="00803085"/>
    <w:rsid w:val="00836E14"/>
    <w:rsid w:val="008552A5"/>
    <w:rsid w:val="00856431"/>
    <w:rsid w:val="00863838"/>
    <w:rsid w:val="00864BDB"/>
    <w:rsid w:val="00871F43"/>
    <w:rsid w:val="008B0EF4"/>
    <w:rsid w:val="008B47F5"/>
    <w:rsid w:val="008C58A2"/>
    <w:rsid w:val="008F45A9"/>
    <w:rsid w:val="00907630"/>
    <w:rsid w:val="0091274D"/>
    <w:rsid w:val="00962E62"/>
    <w:rsid w:val="00972F54"/>
    <w:rsid w:val="00976513"/>
    <w:rsid w:val="00984F6D"/>
    <w:rsid w:val="00987E9C"/>
    <w:rsid w:val="009C0ADC"/>
    <w:rsid w:val="009C78C5"/>
    <w:rsid w:val="009D477D"/>
    <w:rsid w:val="009E3822"/>
    <w:rsid w:val="009F10F4"/>
    <w:rsid w:val="009F3A97"/>
    <w:rsid w:val="00A07DB1"/>
    <w:rsid w:val="00A20DEA"/>
    <w:rsid w:val="00A2220F"/>
    <w:rsid w:val="00A34908"/>
    <w:rsid w:val="00A41A19"/>
    <w:rsid w:val="00A514F5"/>
    <w:rsid w:val="00A864E2"/>
    <w:rsid w:val="00A87FB8"/>
    <w:rsid w:val="00A92579"/>
    <w:rsid w:val="00A95A1B"/>
    <w:rsid w:val="00AB0AE7"/>
    <w:rsid w:val="00AB1839"/>
    <w:rsid w:val="00AB5D7D"/>
    <w:rsid w:val="00AC6EAB"/>
    <w:rsid w:val="00AD7A1B"/>
    <w:rsid w:val="00B1043B"/>
    <w:rsid w:val="00B2152A"/>
    <w:rsid w:val="00B34B8F"/>
    <w:rsid w:val="00B4218E"/>
    <w:rsid w:val="00B43866"/>
    <w:rsid w:val="00B44DE2"/>
    <w:rsid w:val="00B47D58"/>
    <w:rsid w:val="00B63E32"/>
    <w:rsid w:val="00B8008B"/>
    <w:rsid w:val="00B83F76"/>
    <w:rsid w:val="00B94487"/>
    <w:rsid w:val="00BA4BAB"/>
    <w:rsid w:val="00BB27E3"/>
    <w:rsid w:val="00BC5207"/>
    <w:rsid w:val="00BD069D"/>
    <w:rsid w:val="00BE27B7"/>
    <w:rsid w:val="00BF6039"/>
    <w:rsid w:val="00C20E40"/>
    <w:rsid w:val="00C2623F"/>
    <w:rsid w:val="00C34766"/>
    <w:rsid w:val="00C37C7C"/>
    <w:rsid w:val="00C40B34"/>
    <w:rsid w:val="00C476FB"/>
    <w:rsid w:val="00C54E79"/>
    <w:rsid w:val="00C862A4"/>
    <w:rsid w:val="00C91CCF"/>
    <w:rsid w:val="00C9253A"/>
    <w:rsid w:val="00C944B0"/>
    <w:rsid w:val="00CA3776"/>
    <w:rsid w:val="00CD4666"/>
    <w:rsid w:val="00CE0391"/>
    <w:rsid w:val="00CE24A9"/>
    <w:rsid w:val="00CF50EF"/>
    <w:rsid w:val="00D04A2E"/>
    <w:rsid w:val="00D070F0"/>
    <w:rsid w:val="00D150C1"/>
    <w:rsid w:val="00D15AAA"/>
    <w:rsid w:val="00D26B06"/>
    <w:rsid w:val="00D2719F"/>
    <w:rsid w:val="00D4484B"/>
    <w:rsid w:val="00D563C1"/>
    <w:rsid w:val="00D61453"/>
    <w:rsid w:val="00D63972"/>
    <w:rsid w:val="00D65E46"/>
    <w:rsid w:val="00D66623"/>
    <w:rsid w:val="00D73CE5"/>
    <w:rsid w:val="00D7625F"/>
    <w:rsid w:val="00D77884"/>
    <w:rsid w:val="00D77A39"/>
    <w:rsid w:val="00D9326D"/>
    <w:rsid w:val="00DA3A59"/>
    <w:rsid w:val="00DB14A6"/>
    <w:rsid w:val="00DC320C"/>
    <w:rsid w:val="00DD2336"/>
    <w:rsid w:val="00DD2439"/>
    <w:rsid w:val="00DE6A78"/>
    <w:rsid w:val="00DF25A9"/>
    <w:rsid w:val="00E204E2"/>
    <w:rsid w:val="00E3685D"/>
    <w:rsid w:val="00E50F25"/>
    <w:rsid w:val="00E5359A"/>
    <w:rsid w:val="00E57F51"/>
    <w:rsid w:val="00E61291"/>
    <w:rsid w:val="00E924D4"/>
    <w:rsid w:val="00ED1B05"/>
    <w:rsid w:val="00EE2033"/>
    <w:rsid w:val="00EE3A3C"/>
    <w:rsid w:val="00EF0525"/>
    <w:rsid w:val="00F7005A"/>
    <w:rsid w:val="00F74247"/>
    <w:rsid w:val="00F74D30"/>
    <w:rsid w:val="00F81F98"/>
    <w:rsid w:val="00F87BF5"/>
    <w:rsid w:val="00F953FA"/>
    <w:rsid w:val="00F96B03"/>
    <w:rsid w:val="00FA3E3B"/>
    <w:rsid w:val="00FA607C"/>
    <w:rsid w:val="00FC1F51"/>
    <w:rsid w:val="00FD79F3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 w:qFormat="1"/>
    <w:lsdException w:name="header" w:qFormat="1"/>
    <w:lsdException w:name="footer" w:qFormat="1"/>
    <w:lsdException w:name="footnote reference" w:uiPriority="0"/>
    <w:lsdException w:name="page number" w:uiPriority="0"/>
    <w:lsdException w:name="List 2" w:uiPriority="0" w:qFormat="1"/>
    <w:lsdException w:name="List Bullet 3" w:uiPriority="0"/>
    <w:lsdException w:name="Title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Strong" w:uiPriority="22" w:qFormat="1"/>
    <w:lsdException w:name="Normal (Web)" w:qFormat="1"/>
    <w:lsdException w:name="Table Grid 1" w:uiPriority="0"/>
    <w:lsdException w:name="Balloon Text" w:qFormat="1"/>
    <w:lsdException w:name="Table Grid" w:uiPriority="59"/>
    <w:lsdException w:name="No Spacing" w:uiPriority="1" w:qFormat="1"/>
    <w:lsdException w:name="List Paragraph" w:uiPriority="34" w:qFormat="1"/>
    <w:lsdException w:name="Subtle Emphasis" w:uiPriority="19" w:qFormat="1"/>
    <w:lsdException w:name="TOC Heading" w:uiPriority="39" w:qFormat="1"/>
  </w:latentStyles>
  <w:style w:type="paragraph" w:default="1" w:styleId="a0">
    <w:name w:val="Normal"/>
    <w:qFormat/>
    <w:rsid w:val="00A87FB8"/>
  </w:style>
  <w:style w:type="paragraph" w:styleId="10">
    <w:name w:val="heading 1"/>
    <w:qFormat/>
    <w:rsid w:val="00A87FB8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qFormat/>
    <w:rsid w:val="00A87FB8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0"/>
      <w:szCs w:val="20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59009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9009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9009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uiPriority w:val="99"/>
    <w:qFormat/>
    <w:rsid w:val="00A87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0">
    <w:name w:val="List 2"/>
    <w:qFormat/>
    <w:rsid w:val="00A87FB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uiPriority w:val="99"/>
    <w:qFormat/>
    <w:rsid w:val="00A87FB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qFormat/>
    <w:rsid w:val="00A87FB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2"/>
    <w:uiPriority w:val="99"/>
    <w:qFormat/>
    <w:rsid w:val="00A87FB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uiPriority w:val="99"/>
    <w:qFormat/>
    <w:rsid w:val="00A87F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Знак2"/>
    <w:qFormat/>
    <w:rsid w:val="00A87F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er"/>
    <w:uiPriority w:val="99"/>
    <w:qFormat/>
    <w:rsid w:val="00A8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uiPriority w:val="99"/>
    <w:qFormat/>
    <w:rsid w:val="00A87F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9">
    <w:name w:val="Body Text Indent"/>
    <w:uiPriority w:val="99"/>
    <w:qFormat/>
    <w:rsid w:val="00A87FB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A87FB8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styleId="ab">
    <w:name w:val="header"/>
    <w:uiPriority w:val="99"/>
    <w:qFormat/>
    <w:rsid w:val="00A8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uiPriority w:val="34"/>
    <w:qFormat/>
    <w:rsid w:val="00A87FB8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d">
    <w:name w:val="Title"/>
    <w:uiPriority w:val="99"/>
    <w:qFormat/>
    <w:rsid w:val="00A87FB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11">
    <w:name w:val="Заголовок 1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2 Знак"/>
    <w:rsid w:val="00A87FB8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сноски Знак"/>
    <w:rsid w:val="00A87FB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A87FB8"/>
    <w:rPr>
      <w:vertAlign w:val="superscript"/>
    </w:rPr>
  </w:style>
  <w:style w:type="character" w:customStyle="1" w:styleId="26">
    <w:name w:val="Основной текст 2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A87FB8"/>
  </w:style>
  <w:style w:type="character" w:customStyle="1" w:styleId="af3">
    <w:name w:val="Текст выноски Знак"/>
    <w:uiPriority w:val="99"/>
    <w:rsid w:val="00A87FB8"/>
    <w:rPr>
      <w:rFonts w:ascii="Tahoma" w:eastAsia="Times New Roman" w:hAnsi="Tahoma" w:cs="Tahoma"/>
      <w:sz w:val="16"/>
      <w:szCs w:val="16"/>
    </w:rPr>
  </w:style>
  <w:style w:type="character" w:customStyle="1" w:styleId="af4">
    <w:name w:val="Основной текст с отступом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A87FB8"/>
    <w:rPr>
      <w:color w:val="0000FF"/>
      <w:u w:val="single"/>
    </w:rPr>
  </w:style>
  <w:style w:type="character" w:customStyle="1" w:styleId="af7">
    <w:name w:val="Название Знак"/>
    <w:uiPriority w:val="99"/>
    <w:rsid w:val="00A87FB8"/>
    <w:rPr>
      <w:rFonts w:ascii="Cambria" w:eastAsia="Times New Roman" w:hAnsi="Cambria" w:cs="Times New Roman"/>
      <w:b/>
      <w:bCs/>
      <w:kern w:val="1"/>
      <w:sz w:val="32"/>
      <w:szCs w:val="32"/>
    </w:rPr>
  </w:style>
  <w:style w:type="numbering" w:customStyle="1" w:styleId="12">
    <w:name w:val="Нет списка1"/>
    <w:next w:val="a3"/>
    <w:uiPriority w:val="99"/>
    <w:semiHidden/>
    <w:rsid w:val="004653C3"/>
  </w:style>
  <w:style w:type="paragraph" w:customStyle="1" w:styleId="27">
    <w:name w:val="Знак2"/>
    <w:basedOn w:val="a0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8">
    <w:name w:val="Table Grid"/>
    <w:basedOn w:val="a2"/>
    <w:uiPriority w:val="59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2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0"/>
    <w:rsid w:val="004653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653C3"/>
    <w:rPr>
      <w:rFonts w:ascii="Times New Roman" w:hAnsi="Times New Roman" w:cs="Times New Roman"/>
      <w:sz w:val="22"/>
      <w:szCs w:val="22"/>
    </w:rPr>
  </w:style>
  <w:style w:type="character" w:customStyle="1" w:styleId="32">
    <w:name w:val="Знак Знак3"/>
    <w:rsid w:val="004653C3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4037D1"/>
  </w:style>
  <w:style w:type="paragraph" w:customStyle="1" w:styleId="29">
    <w:name w:val="Знак2"/>
    <w:basedOn w:val="a0"/>
    <w:qFormat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2"/>
    <w:next w:val="af8"/>
    <w:uiPriority w:val="59"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3"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3">
    <w:name w:val="Знак Знак3"/>
    <w:rsid w:val="004037D1"/>
    <w:rPr>
      <w:sz w:val="24"/>
      <w:szCs w:val="24"/>
      <w:lang w:val="ru-RU" w:eastAsia="ru-RU" w:bidi="ar-SA"/>
    </w:rPr>
  </w:style>
  <w:style w:type="paragraph" w:styleId="3">
    <w:name w:val="List Bullet 3"/>
    <w:basedOn w:val="a0"/>
    <w:autoRedefine/>
    <w:unhideWhenUsed/>
    <w:rsid w:val="00A514F5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926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c6">
    <w:name w:val="c6"/>
    <w:rsid w:val="00A514F5"/>
  </w:style>
  <w:style w:type="paragraph" w:customStyle="1" w:styleId="Style2">
    <w:name w:val="Style2"/>
    <w:basedOn w:val="a0"/>
    <w:rsid w:val="00A514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submenu-table">
    <w:name w:val="submenu-table"/>
    <w:basedOn w:val="a1"/>
    <w:rsid w:val="00CA3776"/>
  </w:style>
  <w:style w:type="character" w:styleId="af9">
    <w:name w:val="Strong"/>
    <w:basedOn w:val="a1"/>
    <w:uiPriority w:val="22"/>
    <w:qFormat/>
    <w:rsid w:val="00CA3776"/>
    <w:rPr>
      <w:b/>
      <w:bCs/>
    </w:rPr>
  </w:style>
  <w:style w:type="character" w:customStyle="1" w:styleId="31">
    <w:name w:val="Заголовок 3 Знак"/>
    <w:basedOn w:val="a1"/>
    <w:link w:val="30"/>
    <w:uiPriority w:val="9"/>
    <w:semiHidden/>
    <w:rsid w:val="0059009F"/>
    <w:rPr>
      <w:rFonts w:ascii="Cambria" w:eastAsia="Times New Roman" w:hAnsi="Cambria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59009F"/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1"/>
    <w:link w:val="5"/>
    <w:semiHidden/>
    <w:rsid w:val="0059009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59009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59009F"/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3"/>
    <w:uiPriority w:val="99"/>
    <w:semiHidden/>
    <w:unhideWhenUsed/>
    <w:rsid w:val="0059009F"/>
  </w:style>
  <w:style w:type="numbering" w:customStyle="1" w:styleId="111">
    <w:name w:val="Нет списка11"/>
    <w:next w:val="a3"/>
    <w:uiPriority w:val="99"/>
    <w:semiHidden/>
    <w:rsid w:val="0059009F"/>
  </w:style>
  <w:style w:type="table" w:customStyle="1" w:styleId="2a">
    <w:name w:val="Сетка таблицы2"/>
    <w:basedOn w:val="a2"/>
    <w:next w:val="af8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2"/>
    <w:next w:val="13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3"/>
    <w:uiPriority w:val="99"/>
    <w:semiHidden/>
    <w:rsid w:val="0059009F"/>
  </w:style>
  <w:style w:type="numbering" w:customStyle="1" w:styleId="210">
    <w:name w:val="Нет списка21"/>
    <w:next w:val="a3"/>
    <w:semiHidden/>
    <w:rsid w:val="0059009F"/>
  </w:style>
  <w:style w:type="table" w:customStyle="1" w:styleId="112">
    <w:name w:val="Сетка таблицы11"/>
    <w:basedOn w:val="a2"/>
    <w:next w:val="af8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 111"/>
    <w:basedOn w:val="a2"/>
    <w:next w:val="13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annotation text"/>
    <w:basedOn w:val="a0"/>
    <w:link w:val="afb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59009F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9009F"/>
  </w:style>
  <w:style w:type="paragraph" w:styleId="afc">
    <w:name w:val="List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3">
    <w:name w:val="c3"/>
    <w:basedOn w:val="a0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59009F"/>
  </w:style>
  <w:style w:type="character" w:customStyle="1" w:styleId="8">
    <w:name w:val="Основной текст (8)_"/>
    <w:link w:val="81"/>
    <w:uiPriority w:val="99"/>
    <w:locked/>
    <w:rsid w:val="0059009F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Times New Roman"/>
      <w:lang w:val="en-US" w:eastAsia="en-US"/>
    </w:rPr>
  </w:style>
  <w:style w:type="paragraph" w:customStyle="1" w:styleId="western">
    <w:name w:val="western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Список 21"/>
    <w:basedOn w:val="a0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16">
    <w:name w:val="Просмотренная гиперссылка1"/>
    <w:uiPriority w:val="99"/>
    <w:unhideWhenUsed/>
    <w:rsid w:val="0059009F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b">
    <w:name w:val="toc 2"/>
    <w:basedOn w:val="a0"/>
    <w:next w:val="a0"/>
    <w:autoRedefine/>
    <w:uiPriority w:val="39"/>
    <w:unhideWhenUsed/>
    <w:qFormat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unhideWhenUsed/>
    <w:qFormat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59009F"/>
  </w:style>
  <w:style w:type="paragraph" w:styleId="afd">
    <w:name w:val="Subtitle"/>
    <w:basedOn w:val="a0"/>
    <w:link w:val="afe"/>
    <w:uiPriority w:val="99"/>
    <w:qFormat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59009F"/>
    <w:rPr>
      <w:rFonts w:ascii="Times New Roman" w:eastAsia="Times New Roman" w:hAnsi="Times New Roman"/>
      <w:sz w:val="24"/>
      <w:szCs w:val="20"/>
    </w:rPr>
  </w:style>
  <w:style w:type="paragraph" w:styleId="36">
    <w:name w:val="Body Text 3"/>
    <w:basedOn w:val="a0"/>
    <w:link w:val="37"/>
    <w:uiPriority w:val="99"/>
    <w:unhideWhenUsed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59009F"/>
    <w:rPr>
      <w:rFonts w:ascii="Times New Roman" w:eastAsia="Times New Roman" w:hAnsi="Times New Roman"/>
      <w:sz w:val="16"/>
      <w:szCs w:val="16"/>
    </w:rPr>
  </w:style>
  <w:style w:type="paragraph" w:styleId="38">
    <w:name w:val="Body Text Indent 3"/>
    <w:basedOn w:val="a0"/>
    <w:link w:val="39"/>
    <w:uiPriority w:val="99"/>
    <w:unhideWhenUsed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59009F"/>
    <w:rPr>
      <w:rFonts w:ascii="Times New Roman" w:eastAsia="Times New Roman" w:hAnsi="Times New Roman"/>
      <w:sz w:val="16"/>
      <w:szCs w:val="16"/>
    </w:rPr>
  </w:style>
  <w:style w:type="paragraph" w:styleId="aff">
    <w:name w:val="TOC Heading"/>
    <w:basedOn w:val="10"/>
    <w:next w:val="a0"/>
    <w:uiPriority w:val="39"/>
    <w:semiHidden/>
    <w:unhideWhenUsed/>
    <w:qFormat/>
    <w:rsid w:val="0059009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f0">
    <w:name w:val="Основной текст_"/>
    <w:link w:val="19"/>
    <w:locked/>
    <w:rsid w:val="0059009F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a">
    <w:name w:val="заголовок 1"/>
    <w:basedOn w:val="a0"/>
    <w:next w:val="a0"/>
    <w:uiPriority w:val="99"/>
    <w:rsid w:val="0059009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jc w:val="center"/>
      <w:outlineLvl w:val="0"/>
    </w:pPr>
    <w:rPr>
      <w:rFonts w:eastAsia="Times New Roman"/>
      <w:sz w:val="28"/>
      <w:szCs w:val="28"/>
      <w:lang w:eastAsia="ru-RU"/>
    </w:rPr>
  </w:style>
  <w:style w:type="paragraph" w:customStyle="1" w:styleId="1b">
    <w:name w:val="Знак1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30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59009F"/>
    <w:pPr>
      <w:numPr>
        <w:numId w:val="1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c">
    <w:name w:val="Обычный2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59009F"/>
    <w:pPr>
      <w:numPr>
        <w:numId w:val="20"/>
      </w:numPr>
      <w:spacing w:line="240" w:lineRule="auto"/>
      <w:jc w:val="both"/>
    </w:pPr>
  </w:style>
  <w:style w:type="paragraph" w:customStyle="1" w:styleId="212">
    <w:name w:val="Основной текст с отступом 21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20" w:lineRule="exact"/>
      <w:ind w:firstLine="720"/>
      <w:jc w:val="both"/>
    </w:pPr>
    <w:rPr>
      <w:rFonts w:eastAsia="Times New Roman"/>
      <w:lang w:val="en-US" w:eastAsia="en-US" w:bidi="en-US"/>
    </w:rPr>
  </w:style>
  <w:style w:type="paragraph" w:customStyle="1" w:styleId="aff4">
    <w:name w:val="Знак Знак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3">
    <w:name w:val="Знак11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3a">
    <w:name w:val="Обычный3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30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59009F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59009F"/>
  </w:style>
  <w:style w:type="character" w:customStyle="1" w:styleId="apple-style-span">
    <w:name w:val="apple-style-span"/>
    <w:rsid w:val="0059009F"/>
  </w:style>
  <w:style w:type="character" w:customStyle="1" w:styleId="83">
    <w:name w:val="Основной текст (8)3"/>
    <w:uiPriority w:val="99"/>
    <w:rsid w:val="0059009F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59009F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5900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59009F"/>
    <w:rPr>
      <w:sz w:val="32"/>
    </w:rPr>
  </w:style>
  <w:style w:type="character" w:customStyle="1" w:styleId="FontStyle72">
    <w:name w:val="Font Style72"/>
    <w:rsid w:val="0059009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12">
    <w:name w:val="Сетка таблицы111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59009F"/>
    <w:rPr>
      <w:color w:val="800080"/>
      <w:u w:val="single"/>
    </w:rPr>
  </w:style>
  <w:style w:type="numbering" w:customStyle="1" w:styleId="310">
    <w:name w:val="Нет списка31"/>
    <w:next w:val="a3"/>
    <w:uiPriority w:val="99"/>
    <w:semiHidden/>
    <w:rsid w:val="0059009F"/>
  </w:style>
  <w:style w:type="numbering" w:customStyle="1" w:styleId="121">
    <w:name w:val="Нет списка12"/>
    <w:next w:val="a3"/>
    <w:uiPriority w:val="99"/>
    <w:semiHidden/>
    <w:rsid w:val="0059009F"/>
  </w:style>
  <w:style w:type="numbering" w:customStyle="1" w:styleId="2110">
    <w:name w:val="Нет списка211"/>
    <w:next w:val="a3"/>
    <w:semiHidden/>
    <w:rsid w:val="0059009F"/>
  </w:style>
  <w:style w:type="numbering" w:customStyle="1" w:styleId="42">
    <w:name w:val="Нет списка4"/>
    <w:next w:val="a3"/>
    <w:uiPriority w:val="99"/>
    <w:semiHidden/>
    <w:unhideWhenUsed/>
    <w:rsid w:val="0059009F"/>
  </w:style>
  <w:style w:type="numbering" w:customStyle="1" w:styleId="130">
    <w:name w:val="Нет списка13"/>
    <w:next w:val="a3"/>
    <w:uiPriority w:val="99"/>
    <w:semiHidden/>
    <w:rsid w:val="0059009F"/>
  </w:style>
  <w:style w:type="table" w:customStyle="1" w:styleId="51">
    <w:name w:val="Сетка таблицы5"/>
    <w:basedOn w:val="a2"/>
    <w:next w:val="af8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 13"/>
    <w:basedOn w:val="a2"/>
    <w:next w:val="13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3"/>
    <w:uiPriority w:val="99"/>
    <w:semiHidden/>
    <w:rsid w:val="0059009F"/>
  </w:style>
  <w:style w:type="numbering" w:customStyle="1" w:styleId="220">
    <w:name w:val="Нет списка22"/>
    <w:next w:val="a3"/>
    <w:semiHidden/>
    <w:rsid w:val="0059009F"/>
  </w:style>
  <w:style w:type="table" w:customStyle="1" w:styleId="122">
    <w:name w:val="Сетка таблицы12"/>
    <w:basedOn w:val="a2"/>
    <w:next w:val="af8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 112"/>
    <w:basedOn w:val="a2"/>
    <w:next w:val="13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">
    <w:name w:val="Сетка таблицы112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59009F"/>
  </w:style>
  <w:style w:type="numbering" w:customStyle="1" w:styleId="1210">
    <w:name w:val="Нет списка121"/>
    <w:next w:val="a3"/>
    <w:uiPriority w:val="99"/>
    <w:semiHidden/>
    <w:rsid w:val="0059009F"/>
  </w:style>
  <w:style w:type="numbering" w:customStyle="1" w:styleId="2120">
    <w:name w:val="Нет списка212"/>
    <w:next w:val="a3"/>
    <w:semiHidden/>
    <w:rsid w:val="00590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0">
    <w:name w:val="Normal"/>
    <w:qFormat/>
  </w:style>
  <w:style w:type="paragraph" w:styleId="10">
    <w:name w:val="heading 1"/>
    <w:qFormat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qFormat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0">
    <w:name w:val="List 2"/>
    <w:qFormat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2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qFormat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Знак2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9">
    <w:name w:val="Body Text Indent"/>
    <w:qFormat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styleId="ab">
    <w:name w:val="head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qFormat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d">
    <w:name w:val="Title"/>
    <w:qFormat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2 Знак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Pr>
      <w:vertAlign w:val="superscript"/>
    </w:rPr>
  </w:style>
  <w:style w:type="character" w:customStyle="1" w:styleId="26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</w:style>
  <w:style w:type="character" w:customStyle="1" w:styleId="af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edlib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58833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partitur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031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i.webzone.ru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logisto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42A0-2134-4F8A-82D3-91DF095B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80</Pages>
  <Words>23684</Words>
  <Characters>134999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Кабинет 204</cp:lastModifiedBy>
  <cp:revision>38</cp:revision>
  <cp:lastPrinted>2017-04-12T10:23:00Z</cp:lastPrinted>
  <dcterms:created xsi:type="dcterms:W3CDTF">2016-04-18T01:46:00Z</dcterms:created>
  <dcterms:modified xsi:type="dcterms:W3CDTF">2021-10-21T10:58:00Z</dcterms:modified>
</cp:coreProperties>
</file>