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D6C" w:rsidRPr="006C0D6C" w:rsidRDefault="006C0D6C" w:rsidP="006C0D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C0D6C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6C0D6C" w:rsidRPr="006C0D6C" w:rsidRDefault="006C0D6C" w:rsidP="006C0D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C0D6C">
        <w:rPr>
          <w:rFonts w:ascii="Times New Roman" w:eastAsia="Times New Roman" w:hAnsi="Times New Roman" w:cs="Times New Roman"/>
          <w:b/>
          <w:lang w:eastAsia="ru-RU"/>
        </w:rPr>
        <w:t xml:space="preserve">к ООП СПО по специальности </w:t>
      </w:r>
    </w:p>
    <w:p w:rsidR="006C0D6C" w:rsidRPr="006C0D6C" w:rsidRDefault="006C0D6C" w:rsidP="006C0D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6C0D6C" w:rsidRPr="006C0D6C" w:rsidRDefault="006C0D6C" w:rsidP="006C0D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C0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D6C" w:rsidRDefault="006C0D6C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D6C" w:rsidRDefault="006C0D6C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D6C" w:rsidRDefault="006C0D6C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D6C" w:rsidRPr="009E0D9A" w:rsidRDefault="006C0D6C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 УЧЕБНОЙ ДИСЦИПЛИНЫ</w:t>
      </w:r>
    </w:p>
    <w:p w:rsidR="009E0D9A" w:rsidRPr="00B810C8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 13 БЕЗОПАСНОСТЬ ЖИЗНЕДЕЯТЕЛЬНОСТИ»</w:t>
      </w:r>
    </w:p>
    <w:p w:rsidR="006C0D6C" w:rsidRDefault="006C0D6C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D6C" w:rsidRPr="009E0D9A" w:rsidRDefault="006C0D6C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BF6" w:rsidRPr="00B810C8" w:rsidRDefault="002A7BF6" w:rsidP="009E0D9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0C8">
        <w:t xml:space="preserve">         </w:t>
      </w: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B810C8" w:rsidRDefault="002A7BF6" w:rsidP="002A7BF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6C0D6C" w:rsidP="006C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C0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E0D9A" w:rsidRDefault="009E0D9A" w:rsidP="006C0D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A7BF6" w:rsidRPr="009E0D9A" w:rsidTr="00F61051">
        <w:tc>
          <w:tcPr>
            <w:tcW w:w="7668" w:type="dxa"/>
          </w:tcPr>
          <w:p w:rsidR="002A7BF6" w:rsidRPr="009E0D9A" w:rsidRDefault="002A7BF6" w:rsidP="002A4C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 РАБОЧЕЙ ПРОГРАММЫ УЧЕБНОЙ ДИСЦИПЛИНЫ</w:t>
            </w:r>
          </w:p>
          <w:p w:rsidR="002A7BF6" w:rsidRPr="009E0D9A" w:rsidRDefault="002A7BF6" w:rsidP="002A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</w:tc>
      </w:tr>
      <w:tr w:rsidR="002A7BF6" w:rsidRPr="009E0D9A" w:rsidTr="00F61051">
        <w:tc>
          <w:tcPr>
            <w:tcW w:w="7668" w:type="dxa"/>
          </w:tcPr>
          <w:p w:rsidR="002A7BF6" w:rsidRPr="009E0D9A" w:rsidRDefault="002A7BF6" w:rsidP="002A4C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2A7BF6" w:rsidRPr="009E0D9A" w:rsidRDefault="002A7BF6" w:rsidP="002A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BF6" w:rsidRPr="009E0D9A" w:rsidTr="00F61051">
        <w:trPr>
          <w:trHeight w:val="670"/>
        </w:trPr>
        <w:tc>
          <w:tcPr>
            <w:tcW w:w="7668" w:type="dxa"/>
          </w:tcPr>
          <w:p w:rsidR="002A7BF6" w:rsidRPr="009E0D9A" w:rsidRDefault="002A7BF6" w:rsidP="002A4C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УСЛОВИЯ РЕАЛИЗАЦИИ ПРОГРАММЫ </w:t>
            </w:r>
          </w:p>
        </w:tc>
        <w:tc>
          <w:tcPr>
            <w:tcW w:w="1903" w:type="dxa"/>
          </w:tcPr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7BF6" w:rsidRPr="009E0D9A" w:rsidTr="00F61051">
        <w:tc>
          <w:tcPr>
            <w:tcW w:w="7668" w:type="dxa"/>
          </w:tcPr>
          <w:p w:rsidR="002A7BF6" w:rsidRPr="009E0D9A" w:rsidRDefault="002A7BF6" w:rsidP="002A4C7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2A7BF6" w:rsidRPr="009E0D9A" w:rsidRDefault="002A7BF6" w:rsidP="002A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A7BF6" w:rsidRPr="009E0D9A" w:rsidRDefault="002A7BF6" w:rsidP="002A4C71">
            <w:pPr>
              <w:spacing w:after="0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7BF6" w:rsidRPr="009E0D9A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Pr="002A7BF6" w:rsidRDefault="00C90B2B" w:rsidP="00C90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</w:t>
      </w:r>
      <w:proofErr w:type="gramStart"/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 РАЬОЧЕЙ</w:t>
      </w:r>
      <w:proofErr w:type="gramEnd"/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УЧЕБНОЙ ДИСЦИПЛИНЫ «ОП.13 БЕЗОПАСНОСТЬ ЖИЗНЕДЕЯТЕЛЬНОСТИ»</w:t>
      </w:r>
    </w:p>
    <w:p w:rsidR="006C0D6C" w:rsidRPr="006C0D6C" w:rsidRDefault="006C0D6C" w:rsidP="006C0D6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C90B2B" w:rsidRPr="006C0D6C" w:rsidRDefault="006C0D6C" w:rsidP="006C0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0D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Безопасность жизнедеятельности</w:t>
      </w:r>
      <w:r w:rsidRPr="006C0D6C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обязательной частью общепрофессионального цикла основной образовательной программы в соответствии с ФГОС по</w:t>
      </w:r>
      <w:r w:rsidRPr="006C0D6C">
        <w:rPr>
          <w:rFonts w:ascii="Calibri" w:eastAsia="Times New Roman" w:hAnsi="Calibri" w:cs="Times New Roman"/>
          <w:lang w:eastAsia="ru-RU"/>
        </w:rPr>
        <w:t xml:space="preserve"> </w:t>
      </w:r>
      <w:r w:rsidRPr="006C0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35.02.16 «Эксплуатация и ремонт сельскохозяйственной техники и оборудования»</w:t>
      </w:r>
      <w:r w:rsidRPr="006C0D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0B2B" w:rsidRPr="006C0D6C" w:rsidRDefault="00C90B2B" w:rsidP="006C0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C90B2B" w:rsidRPr="006C0D6C" w:rsidTr="006C0D6C">
        <w:trPr>
          <w:trHeight w:val="649"/>
        </w:trPr>
        <w:tc>
          <w:tcPr>
            <w:tcW w:w="1129" w:type="dxa"/>
            <w:hideMark/>
          </w:tcPr>
          <w:p w:rsidR="00C90B2B" w:rsidRPr="006C0D6C" w:rsidRDefault="00C90B2B" w:rsidP="006C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ПК, ОК</w:t>
            </w:r>
          </w:p>
        </w:tc>
        <w:tc>
          <w:tcPr>
            <w:tcW w:w="3799" w:type="dxa"/>
            <w:hideMark/>
          </w:tcPr>
          <w:p w:rsidR="00C90B2B" w:rsidRPr="006C0D6C" w:rsidRDefault="00C90B2B" w:rsidP="006C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320" w:type="dxa"/>
            <w:hideMark/>
          </w:tcPr>
          <w:p w:rsidR="00C90B2B" w:rsidRPr="006C0D6C" w:rsidRDefault="00C90B2B" w:rsidP="006C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C90B2B" w:rsidRPr="006C0D6C" w:rsidTr="006C0D6C">
        <w:trPr>
          <w:trHeight w:val="212"/>
        </w:trPr>
        <w:tc>
          <w:tcPr>
            <w:tcW w:w="1129" w:type="dxa"/>
          </w:tcPr>
          <w:p w:rsidR="00C90B2B" w:rsidRPr="006C0D6C" w:rsidRDefault="00C90B2B" w:rsidP="006C0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  <w:tc>
          <w:tcPr>
            <w:tcW w:w="3799" w:type="dxa"/>
          </w:tcPr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C90B2B" w:rsidRPr="006C0D6C" w:rsidRDefault="00C90B2B" w:rsidP="006C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C90B2B" w:rsidRPr="006C0D6C" w:rsidRDefault="00C90B2B" w:rsidP="006C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C90B2B" w:rsidRPr="006C0D6C" w:rsidRDefault="00C90B2B" w:rsidP="006C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C90B2B" w:rsidRPr="006C0D6C" w:rsidRDefault="00C90B2B" w:rsidP="006C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C90B2B" w:rsidRPr="006C0D6C" w:rsidRDefault="00C90B2B" w:rsidP="006C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владеть способами бесконфликтного общения и </w:t>
            </w:r>
            <w:proofErr w:type="spellStart"/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повседневной деятельности и экстремальных условиях военной службы; </w:t>
            </w:r>
          </w:p>
          <w:p w:rsidR="00C90B2B" w:rsidRPr="006C0D6C" w:rsidRDefault="00C90B2B" w:rsidP="006C0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задачи и основные мероприятия гражданской обороны; </w:t>
            </w:r>
          </w:p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способы защиты населения от оружия массового поражения; </w:t>
            </w:r>
          </w:p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-меры пожарной безопасности и правила безопасного поведения при пожарах; </w:t>
            </w:r>
          </w:p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C90B2B" w:rsidRPr="006C0D6C" w:rsidRDefault="00C90B2B" w:rsidP="006C0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порядок и правила оказания первой помощи пострадавшим.</w:t>
            </w:r>
          </w:p>
        </w:tc>
      </w:tr>
    </w:tbl>
    <w:p w:rsidR="00C90B2B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C90B2B" w:rsidRPr="006C0D6C" w:rsidTr="006C0D6C">
        <w:trPr>
          <w:trHeight w:val="490"/>
        </w:trPr>
        <w:tc>
          <w:tcPr>
            <w:tcW w:w="4073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в часах</w:t>
            </w:r>
          </w:p>
        </w:tc>
      </w:tr>
      <w:tr w:rsidR="00C90B2B" w:rsidRPr="006C0D6C" w:rsidTr="006C0D6C">
        <w:trPr>
          <w:trHeight w:val="490"/>
        </w:trPr>
        <w:tc>
          <w:tcPr>
            <w:tcW w:w="4073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C90B2B" w:rsidRPr="006C0D6C" w:rsidRDefault="00C90B2B" w:rsidP="006C0D6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  <w:r w:rsidR="006C0D6C" w:rsidRPr="006C0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C90B2B" w:rsidRPr="006C0D6C" w:rsidTr="006C0D6C">
        <w:trPr>
          <w:trHeight w:val="490"/>
        </w:trPr>
        <w:tc>
          <w:tcPr>
            <w:tcW w:w="4073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C90B2B" w:rsidRPr="006C0D6C" w:rsidRDefault="006C0D6C" w:rsidP="006C0D6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</w:t>
            </w:r>
          </w:p>
        </w:tc>
      </w:tr>
      <w:tr w:rsidR="00C90B2B" w:rsidRPr="006C0D6C" w:rsidTr="006C0D6C">
        <w:trPr>
          <w:trHeight w:val="490"/>
        </w:trPr>
        <w:tc>
          <w:tcPr>
            <w:tcW w:w="4073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C90B2B" w:rsidRPr="006C0D6C" w:rsidRDefault="00C90B2B" w:rsidP="006C0D6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90B2B" w:rsidRPr="006C0D6C" w:rsidTr="006C0D6C">
        <w:trPr>
          <w:trHeight w:val="490"/>
        </w:trPr>
        <w:tc>
          <w:tcPr>
            <w:tcW w:w="4073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90B2B" w:rsidRPr="006C0D6C" w:rsidRDefault="00C90B2B" w:rsidP="006C0D6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  <w:r w:rsidR="006C0D6C" w:rsidRPr="006C0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C90B2B" w:rsidRPr="006C0D6C" w:rsidTr="006C0D6C">
        <w:trPr>
          <w:trHeight w:val="490"/>
        </w:trPr>
        <w:tc>
          <w:tcPr>
            <w:tcW w:w="4073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C90B2B" w:rsidRPr="006C0D6C" w:rsidRDefault="006C0D6C" w:rsidP="006C0D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C90B2B" w:rsidRPr="006C0D6C" w:rsidTr="006C0D6C">
        <w:trPr>
          <w:trHeight w:val="490"/>
        </w:trPr>
        <w:tc>
          <w:tcPr>
            <w:tcW w:w="4073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C90B2B" w:rsidRPr="006C0D6C" w:rsidRDefault="00C90B2B" w:rsidP="006C0D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C90B2B" w:rsidRPr="006C0D6C" w:rsidTr="006C0D6C">
        <w:trPr>
          <w:trHeight w:val="490"/>
        </w:trPr>
        <w:tc>
          <w:tcPr>
            <w:tcW w:w="4073" w:type="pct"/>
            <w:vAlign w:val="center"/>
          </w:tcPr>
          <w:p w:rsidR="00C90B2B" w:rsidRPr="006C0D6C" w:rsidRDefault="00C90B2B" w:rsidP="006C0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 – Дифференцированный зачёт</w:t>
            </w:r>
          </w:p>
        </w:tc>
        <w:tc>
          <w:tcPr>
            <w:tcW w:w="927" w:type="pct"/>
            <w:vAlign w:val="center"/>
          </w:tcPr>
          <w:p w:rsidR="00C90B2B" w:rsidRPr="006C0D6C" w:rsidRDefault="00C90B2B" w:rsidP="006C0D6C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A7BF6" w:rsidRPr="002A7BF6" w:rsidSect="00F61051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A7BF6" w:rsidRPr="00F61051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«ОП.13. Безопасность жизнедеятельности»</w:t>
      </w:r>
    </w:p>
    <w:tbl>
      <w:tblPr>
        <w:tblpPr w:leftFromText="181" w:rightFromText="181" w:vertAnchor="text" w:tblpY="1"/>
        <w:tblOverlap w:val="never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0206"/>
        <w:gridCol w:w="1274"/>
        <w:gridCol w:w="1701"/>
      </w:tblGrid>
      <w:tr w:rsidR="002A7BF6" w:rsidRPr="00FE1F65" w:rsidTr="00F61051">
        <w:trPr>
          <w:trHeight w:val="20"/>
        </w:trPr>
        <w:tc>
          <w:tcPr>
            <w:tcW w:w="645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56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2A7BF6" w:rsidRPr="00FE1F65" w:rsidTr="00F61051">
        <w:trPr>
          <w:trHeight w:val="500"/>
        </w:trPr>
        <w:tc>
          <w:tcPr>
            <w:tcW w:w="4017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1. Чрезвычайные ситуации мирного и военного времени. Организация защиты населения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территорий в чрезвычайных ситуациях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2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Нормативно-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правовая база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Правовые основы организации защиты населения РФ от чрезвычайных ситуаций мирного времени. Федеральные законы: “О защите населения и территорий от чрезвычайных ситуаций природного и техногенного характера”, “О пожарной безопасности”, “О радиационной безопасности населения”, “О гражданской обороне”; нормативно- правовые акты: Постановление Правительства РФ “О единой государственной системе предупреждения и ликвидации чрезвычайных ситуаций”, “О государственном надзоре и контроле за соблюдением законодательства РФ о труде и охране труда”, “О службе охраны труда”, “О Федеральной инспекции труда”. Государственные органы по надзору и контролю, их функции по защите населения и работающих граждан РФ.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6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потенциальных опасностей и их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последствия</w:t>
            </w: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Причины возникновения чрезвычайных ситуаций. Термины и определения основных понятий чрезвычайных ситуаций. Общая характеристика ЧС природного происхождения. Классификация ЧС природного происхождения. Общая характеристика ЧС техногенного происхождения. Классификация техногенных ЧС. Последствия ЧС для человека, производственной и бытовой среды.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688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Современные средства поражения и их поражающие факторы. Оружие массового поражения: ядерное, биологическое, химическое. Меры безопасности населения, оказавшегося на территории военных действий.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2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№1 Основные способы пожаротушения и различные виды огнегасящих веществ.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2A7BF6" w:rsidRPr="00FE1F65" w:rsidRDefault="002A7BF6" w:rsidP="002A7B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sectPr w:rsidR="002A7BF6" w:rsidRPr="00FE1F65" w:rsidSect="00F6105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BF6" w:rsidRPr="00FE1F65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142"/>
        <w:gridCol w:w="10066"/>
        <w:gridCol w:w="1274"/>
        <w:gridCol w:w="1698"/>
      </w:tblGrid>
      <w:tr w:rsidR="002A7BF6" w:rsidRPr="00FE1F65" w:rsidTr="00F61051">
        <w:trPr>
          <w:trHeight w:val="279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1.3.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Принципы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устойчивости объектов экономики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устойчивости объекта экономики. Факторы, определяющие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функционирования технических систем и бытовых объектов. Принципы обеспечения устойчивости объектов экономики в условиях противодействия терроризму как серьезной угрозе национальной безопасности России.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самостоятельная работа обучающихся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165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1.4.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Мониторинг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прогнозирование развития событий и оценка последствий при ЧС и стихийных явлениях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Назначение мониторинга и прогнозирования. Задачи прогнозирования ЧС. Выявление обстановки и сбор информации. Прогнозная оценка обстановки, этапы и методы. Использование данных мониторинга для защиты населения и предотвращения ЧС.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846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обучающихся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81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1.5. Гражданская оборона. 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1.Гражданская оборона, основные понятия и определения, задачи гражданской обороны. Структура и органы управления гражданской обороной. План гражданской обороны на предприятии. Мероприятия гражданской обороны. Организация гражданской обороны в образовательном учреждении, ее предназначение. РСЧС, история ее создания, предназначение, структура, задачи, решаемые по защите населения от чрезвычайных ситуаций.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3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ная работа обучающихся </w:t>
            </w: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1.6.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Оповещение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информирование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населения в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условиях ЧС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№2 Отработка действий работающих и населения при эвакуации.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19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1.7.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индивидуальная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защита. Виды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защитных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сооружений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поведения в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них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 по защите населения. Организация инженерной защиты</w:t>
            </w:r>
          </w:p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населения от поражающих факторов чрезвычайных ситуаций мирного и военного времени. 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сооружениях. Санитарная обработка людей после пребывания их в зонах заражения.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26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7"/>
        </w:trPr>
        <w:tc>
          <w:tcPr>
            <w:tcW w:w="692" w:type="pct"/>
            <w:gridSpan w:val="2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Тема 1.8.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здорового образа жизни</w:t>
            </w: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Здоровый образ жизни как необходимое условие сохранения и укрепления здоровья человека и общества. Влияние неблагоприятной окружающей среды на здоровье человека. Психологическая уравновешенность и ее значение для здоровья. Режим дня, труда и отдыха. Рациональное питание и его значение для здоровья. Влияние двигательной активности на здоровья человека. Закаливание и его влияние на здоровье. Правила личной гигиены и здоровья человека.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92" w:type="pct"/>
            <w:gridSpan w:val="2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6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Основы военной службы и обороны государства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1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РФ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Национальные интересы РФ. Принципы обеспечение военной безопасности. Основы обороны государства. Организация обороны государства.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обучающихся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9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Боевые традиции ВС. Символы воинской чести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Понятия патриотизм, Родина, честь, совесть, мораль, воинский долг. Боевое товарищество. Боевое знамя, Знамя воинской части, Знамя Победы.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обучающихся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2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2.3.Функции и основные задачи, структура современных ВС РФ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ВС РФ. Комплектование и руководство ВС. Основные задачи ВС. Приоритетные направления военно-технического обеспечения безопасности России. Структура ВС.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7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2.4. Порядок прохождения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военной службы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ФЗ «О воинской обязанности и военной службе». Порядок призыва и прохождения военных сборов. Назначение на воинские должности. Устав внутренней службы. Устав гарнизонной и караульной служб.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 4 Изучение Устава внутренней службы.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2.5.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Прохождение военной службы по контракту Альтернативная гражданская служба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Требования к контрактнику. Правила заключения контракта. Медицинское освидетельствование. Воинские должности, предусматривающие службу по контракту. Причины введения альтернативной гражданской службы. ФЗ «Об альтернативной гражданской службе». Порядок прохождения службы.</w:t>
            </w:r>
          </w:p>
        </w:tc>
        <w:tc>
          <w:tcPr>
            <w:tcW w:w="421" w:type="pct"/>
            <w:vMerge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5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самостоятельн</w:t>
            </w:r>
            <w:r w:rsidR="00F61051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ая работа обучающихся 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20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2.6.Права и обязанности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военнослужащих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ОК01, ОК02, ОК04, ОК06, ОК07, ОК09, </w:t>
            </w: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Социально-экономические, политические, личные права и свободы. Статус военнослужащего. Воинская дисциплина и ответственность.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4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2.7.Строеваяподготовка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Строй и управление им. Виды строя. Строевые приемы и движение без оружия. Воинское приветствие.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№5 Отработка строевых приемов и движения без оружия.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2.8.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Огневая подготовка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Назначение и боевые свойства автомата Калашникова. Неполная сборка-разборка автомата. Полная сборка-разборка. Уход за автоматом. Правила стрельбы из автомата.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№6 Отработка положений для стрельбы.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Основы медицинских знаний и здорового образа жизни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73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3.1.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доврачебной помощи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Сущность оказания первой помощи пострадавшим. Принципы оказания ПП. Последовательность действий при оказании ПП. Мероприятия ПП. Определение признаков жизни. Алгоритм оказания первой доврачебной помощи. Организация транспортировки пострадавших в лечебные учреждения.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№7 Приемы искусственной вентиляции легких и непрямого массажа сердца.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95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Первая медицинская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помощь при ранениях,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несчастных случаях 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заболеваниях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Ранения, их виды. Первая медицинская помощь при ранениях. Профилактика осложнения ран. Кровотечения, их виды. Первая медицинская помощь при кровотечениях. Способы временной остановки кровотечений. Точки пальцевого прижатия артерий. Переохлаждение и обморожение. Первая медицинская помощь при остановке сердца. Понятия клинической смерти и реанимация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№8 Правила наложения повязок на голову, верхние и нижние конечности.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2.Практическая работа №9 Правила наложения кровоостанавливающего жгута.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Практическая работа №10 Правила проведения непрямого массажа сердца и искусственной вентиляции легких.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Практическая работа №11 Разработка ситуационных задач и составление алгоритма действий при оказании первой медицинской помощи при травмах на производственном участке.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Производственная безопасность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309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4.1.Психология в проблеме безопасности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1.Психология безопасности. Чрезмерные формы психического напряжения. Психологические причины создания опасных ситуаций и производственных</w:t>
            </w:r>
          </w:p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травм. Поведение человека в аварийных ситуациях. Понятие о надежности работы человека при взаимодействии с техническими системами.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61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Тема 4.2.</w:t>
            </w:r>
          </w:p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опасностей в производственной среде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 Микроклимат производственных помещений. Влияние на организм человека химических веществ, магнитных полей, электромагнитных излучений, инфракрасного и лазерного излучения.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Электроопасность</w:t>
            </w:r>
            <w:proofErr w:type="spellEnd"/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производстве. Опасности автоматизированных процессов.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13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1.Практическая работа №12 Взрывоопасность как травмирующий фактор производственной среды.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420"/>
        </w:trPr>
        <w:tc>
          <w:tcPr>
            <w:tcW w:w="645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4.3.Технические методы и средства защиты человека на производстве</w:t>
            </w: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2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  <w:vMerge w:val="restar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ОК01, ОК02, ОК04, ОК06, ОК07, ОК09, ОК10</w:t>
            </w: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1.Производственная вентиляция. Требования к искусственному производственному освещению. Средства и методы защиты от шума и вибрации. Защита от опасности поражения током.</w:t>
            </w:r>
          </w:p>
        </w:tc>
        <w:tc>
          <w:tcPr>
            <w:tcW w:w="42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645" w:type="pct"/>
            <w:vMerge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73" w:type="pct"/>
            <w:gridSpan w:val="2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самостоятельная работа обучающихся примерная 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vMerge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  <w:r w:rsidR="00513C0A" w:rsidRPr="00FE1F65">
              <w:rPr>
                <w:sz w:val="20"/>
                <w:szCs w:val="20"/>
              </w:rPr>
              <w:t xml:space="preserve"> </w:t>
            </w:r>
            <w:r w:rsidR="00513C0A"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Дифференцированный зачёт</w:t>
            </w:r>
          </w:p>
        </w:tc>
        <w:tc>
          <w:tcPr>
            <w:tcW w:w="42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513C0A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421" w:type="pct"/>
          </w:tcPr>
          <w:p w:rsidR="002A7BF6" w:rsidRPr="00FE1F65" w:rsidRDefault="00A867E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A7BF6" w:rsidRPr="00FE1F65" w:rsidTr="00F61051">
        <w:trPr>
          <w:trHeight w:val="20"/>
        </w:trPr>
        <w:tc>
          <w:tcPr>
            <w:tcW w:w="4018" w:type="pct"/>
            <w:gridSpan w:val="3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1" w:type="pct"/>
            <w:vAlign w:val="center"/>
          </w:tcPr>
          <w:p w:rsidR="002A7BF6" w:rsidRPr="00FE1F65" w:rsidRDefault="002A7BF6" w:rsidP="002A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1F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1" w:type="pct"/>
          </w:tcPr>
          <w:p w:rsidR="002A7BF6" w:rsidRPr="00FE1F65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2A7BF6" w:rsidRPr="00FE1F65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2A7BF6" w:rsidRPr="00FE1F65" w:rsidSect="00F6105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7BF6" w:rsidRPr="00D61CEF" w:rsidRDefault="002A7BF6" w:rsidP="002A7BF6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867E6" w:rsidRPr="00A867E6" w:rsidRDefault="00A867E6" w:rsidP="00A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A867E6" w:rsidRPr="00A867E6" w:rsidRDefault="00A867E6" w:rsidP="00A86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структурно-логические схемы;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набор презентаций;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A867E6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A867E6">
        <w:rPr>
          <w:rFonts w:ascii="Times New Roman" w:eastAsia="Times New Roman" w:hAnsi="Times New Roman" w:cs="Times New Roman"/>
        </w:rPr>
        <w:t>;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экран.</w:t>
      </w:r>
    </w:p>
    <w:p w:rsidR="00A867E6" w:rsidRPr="00A867E6" w:rsidRDefault="00A867E6" w:rsidP="00A867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локальная сеть, </w:t>
      </w:r>
    </w:p>
    <w:p w:rsidR="00A867E6" w:rsidRPr="00A867E6" w:rsidRDefault="00A867E6" w:rsidP="00A867E6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сеть Интернет, </w:t>
      </w:r>
    </w:p>
    <w:p w:rsidR="002A7BF6" w:rsidRPr="006C0D6C" w:rsidRDefault="00A867E6" w:rsidP="006C0D6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A867E6">
        <w:rPr>
          <w:rFonts w:ascii="Times New Roman" w:eastAsia="Times New Roman" w:hAnsi="Times New Roman" w:cs="Times New Roman"/>
        </w:rPr>
        <w:t>электронная  почта</w:t>
      </w:r>
      <w:proofErr w:type="gramEnd"/>
      <w:r w:rsidRPr="00A867E6">
        <w:rPr>
          <w:rFonts w:ascii="Times New Roman" w:eastAsia="Times New Roman" w:hAnsi="Times New Roman" w:cs="Times New Roman"/>
        </w:rPr>
        <w:t>.</w:t>
      </w:r>
    </w:p>
    <w:p w:rsidR="002A7BF6" w:rsidRPr="00D61CEF" w:rsidRDefault="002A7BF6" w:rsidP="006C0D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A7BF6" w:rsidRPr="00DD083D" w:rsidRDefault="002A7BF6" w:rsidP="00DD08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Pr="00DD083D">
        <w:rPr>
          <w:rFonts w:ascii="Times New Roman" w:eastAsia="Times New Roman" w:hAnsi="Times New Roman" w:cs="Times New Roman"/>
          <w:b/>
          <w:lang w:eastAsia="ru-RU"/>
        </w:rPr>
        <w:t>Печатные издания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iCs/>
          <w:lang w:eastAsia="ru-RU"/>
        </w:rPr>
        <w:t xml:space="preserve">1. Косолапова Н.В. Безопасность жизнедеятельности: учеб. для СПО. - / Н.В. Косолапова, Н.А. Прокопенко, Е.Л. Побежимова. – М.: ИЦ Академия, 2015. 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iCs/>
          <w:lang w:eastAsia="ru-RU"/>
        </w:rPr>
        <w:t xml:space="preserve">2. Безопасность жизнедеятельности: учеб. пособие / Сост. </w:t>
      </w:r>
      <w:proofErr w:type="spellStart"/>
      <w:r w:rsidRPr="00DD083D">
        <w:rPr>
          <w:rFonts w:ascii="Times New Roman" w:eastAsia="Times New Roman" w:hAnsi="Times New Roman" w:cs="Times New Roman"/>
          <w:bCs/>
          <w:iCs/>
          <w:lang w:eastAsia="ru-RU"/>
        </w:rPr>
        <w:t>Ильютенко</w:t>
      </w:r>
      <w:proofErr w:type="spellEnd"/>
      <w:r w:rsidRPr="00DD083D">
        <w:rPr>
          <w:rFonts w:ascii="Times New Roman" w:eastAsia="Times New Roman" w:hAnsi="Times New Roman" w:cs="Times New Roman"/>
          <w:bCs/>
          <w:iCs/>
          <w:lang w:eastAsia="ru-RU"/>
        </w:rPr>
        <w:t xml:space="preserve"> С.Н. - Брянск: Мичуринский филиал Брянского ГАУ, 2015.</w:t>
      </w:r>
    </w:p>
    <w:p w:rsidR="002A7BF6" w:rsidRPr="00DD083D" w:rsidRDefault="002A7BF6" w:rsidP="00DD08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D083D">
        <w:rPr>
          <w:rFonts w:ascii="Times New Roman" w:eastAsia="Times New Roman" w:hAnsi="Times New Roman" w:cs="Times New Roman"/>
          <w:b/>
          <w:lang w:eastAsia="ru-RU"/>
        </w:rPr>
        <w:t>3.2.2. Электронные издания (электронные ресурсы)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1.  Культура безопасности жизнедеятельности. [Электронный ресурс] / Министерство Российской Федерации по делам гражданской обороны, чрезвычайным ситуациям и ликвидациям последствий стихийных бедствий: сайт // Режим доступа: </w:t>
      </w:r>
      <w:hyperlink r:id="rId9" w:history="1">
        <w:r w:rsidRPr="00DD083D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http://www.culture.mchs.gov.ru/testing/?SID=4&amp;ID=5951</w:t>
        </w:r>
      </w:hyperlink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.   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2. Портал МЧС России [Электронный ресурс]: сайт // Режим </w:t>
      </w:r>
      <w:proofErr w:type="gramStart"/>
      <w:r w:rsidRPr="00DD083D">
        <w:rPr>
          <w:rFonts w:ascii="Times New Roman" w:eastAsia="Times New Roman" w:hAnsi="Times New Roman" w:cs="Times New Roman"/>
          <w:bCs/>
          <w:lang w:eastAsia="ru-RU"/>
        </w:rPr>
        <w:t>доступа:.</w:t>
      </w:r>
      <w:proofErr w:type="gramEnd"/>
      <w:r w:rsidR="006C0D6C" w:rsidRPr="00DD083D">
        <w:rPr>
          <w:rFonts w:ascii="Times New Roman" w:eastAsia="Times New Roman" w:hAnsi="Times New Roman" w:cs="Times New Roman"/>
          <w:bCs/>
          <w:u w:val="single"/>
          <w:lang w:eastAsia="ru-RU"/>
        </w:rPr>
        <w:fldChar w:fldCharType="begin"/>
      </w:r>
      <w:r w:rsidR="006C0D6C" w:rsidRPr="00DD083D">
        <w:rPr>
          <w:rFonts w:ascii="Times New Roman" w:eastAsia="Times New Roman" w:hAnsi="Times New Roman" w:cs="Times New Roman"/>
          <w:bCs/>
          <w:u w:val="single"/>
          <w:lang w:eastAsia="ru-RU"/>
        </w:rPr>
        <w:instrText xml:space="preserve"> HYPERLINK "http://www.mchs.gov.ru/" </w:instrText>
      </w:r>
      <w:r w:rsidR="006C0D6C" w:rsidRPr="00DD083D">
        <w:rPr>
          <w:rFonts w:ascii="Times New Roman" w:eastAsia="Times New Roman" w:hAnsi="Times New Roman" w:cs="Times New Roman"/>
          <w:bCs/>
          <w:u w:val="single"/>
          <w:lang w:eastAsia="ru-RU"/>
        </w:rPr>
        <w:fldChar w:fldCharType="separate"/>
      </w:r>
      <w:r w:rsidRPr="00DD083D">
        <w:rPr>
          <w:rFonts w:ascii="Times New Roman" w:eastAsia="Times New Roman" w:hAnsi="Times New Roman" w:cs="Times New Roman"/>
          <w:bCs/>
          <w:u w:val="single"/>
          <w:lang w:eastAsia="ru-RU"/>
        </w:rPr>
        <w:t>http://www.mchs.gov.ru/</w:t>
      </w:r>
      <w:r w:rsidR="006C0D6C" w:rsidRPr="00DD083D">
        <w:rPr>
          <w:rFonts w:ascii="Times New Roman" w:eastAsia="Times New Roman" w:hAnsi="Times New Roman" w:cs="Times New Roman"/>
          <w:bCs/>
          <w:u w:val="single"/>
          <w:lang w:eastAsia="ru-RU"/>
        </w:rPr>
        <w:fldChar w:fldCharType="end"/>
      </w:r>
      <w:r w:rsidRPr="00DD083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3. Энциклопедия безопасности жизнедеятельности [Электронный ресурс]. –– </w:t>
      </w:r>
      <w:proofErr w:type="gramStart"/>
      <w:r w:rsidRPr="00DD083D">
        <w:rPr>
          <w:rFonts w:ascii="Times New Roman" w:eastAsia="Times New Roman" w:hAnsi="Times New Roman" w:cs="Times New Roman"/>
          <w:bCs/>
          <w:lang w:eastAsia="ru-RU"/>
        </w:rPr>
        <w:t>URL:</w:t>
      </w:r>
      <w:hyperlink r:id="rId10" w:history="1">
        <w:r w:rsidRPr="00DD083D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http://bzhde.ru</w:t>
        </w:r>
        <w:proofErr w:type="gramEnd"/>
      </w:hyperlink>
      <w:r w:rsidRPr="00DD083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4. Официальный сайт МЧС РФ [Электронный ресурс]. – URL: </w:t>
      </w:r>
      <w:hyperlink r:id="rId11" w:history="1">
        <w:r w:rsidRPr="00DD083D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http://www.mchs.gov.ru</w:t>
        </w:r>
      </w:hyperlink>
      <w:r w:rsidRPr="00DD083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5. Безопасность в </w:t>
      </w:r>
      <w:proofErr w:type="spellStart"/>
      <w:r w:rsidRPr="00DD083D">
        <w:rPr>
          <w:rFonts w:ascii="Times New Roman" w:eastAsia="Times New Roman" w:hAnsi="Times New Roman" w:cs="Times New Roman"/>
          <w:bCs/>
          <w:lang w:eastAsia="ru-RU"/>
        </w:rPr>
        <w:t>техносфере</w:t>
      </w:r>
      <w:proofErr w:type="spellEnd"/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 [Электронный ресурс]. – URL: </w:t>
      </w:r>
      <w:hyperlink r:id="rId12" w:history="1">
        <w:r w:rsidRPr="00DD083D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http://www.magbvt.ru</w:t>
        </w:r>
      </w:hyperlink>
      <w:r w:rsidRPr="00DD083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6. База данных информационной системы «Единое окно доступа к образовательным ресурсам» </w:t>
      </w:r>
      <w:hyperlink r:id="rId13" w:history="1">
        <w:r w:rsidRPr="00DD083D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http://window.edu.ru/</w:t>
        </w:r>
      </w:hyperlink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7. Федеральная государственная информационная система «Национальная электронная библиотека» </w:t>
      </w:r>
      <w:hyperlink r:id="rId14" w:history="1">
        <w:r w:rsidRPr="00DD083D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http://нэб.рф/</w:t>
        </w:r>
      </w:hyperlink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2A7BF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8. Университетская информационная система «РОССИЯ» </w:t>
      </w:r>
      <w:hyperlink r:id="rId15" w:history="1">
        <w:r w:rsidRPr="00DD083D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http://uisrussia.msu.ru/</w:t>
        </w:r>
      </w:hyperlink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A867E6" w:rsidRPr="00DD083D" w:rsidRDefault="002A7BF6" w:rsidP="00DD08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9. www.goup32441. </w:t>
      </w:r>
      <w:proofErr w:type="spellStart"/>
      <w:r w:rsidRPr="00DD083D">
        <w:rPr>
          <w:rFonts w:ascii="Times New Roman" w:eastAsia="Times New Roman" w:hAnsi="Times New Roman" w:cs="Times New Roman"/>
          <w:bCs/>
          <w:lang w:eastAsia="ru-RU"/>
        </w:rPr>
        <w:t>narod</w:t>
      </w:r>
      <w:proofErr w:type="spellEnd"/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spellStart"/>
      <w:r w:rsidRPr="00DD083D">
        <w:rPr>
          <w:rFonts w:ascii="Times New Roman" w:eastAsia="Times New Roman" w:hAnsi="Times New Roman" w:cs="Times New Roman"/>
          <w:bCs/>
          <w:lang w:eastAsia="ru-RU"/>
        </w:rPr>
        <w:t>ru</w:t>
      </w:r>
      <w:proofErr w:type="spellEnd"/>
      <w:r w:rsidRPr="00DD083D">
        <w:rPr>
          <w:rFonts w:ascii="Times New Roman" w:eastAsia="Times New Roman" w:hAnsi="Times New Roman" w:cs="Times New Roman"/>
          <w:bCs/>
          <w:lang w:eastAsia="ru-RU"/>
        </w:rPr>
        <w:t xml:space="preserve"> (сайт: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2A7BF6" w:rsidRPr="006C0D6C" w:rsidRDefault="002A7BF6" w:rsidP="00DD08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4110"/>
        <w:gridCol w:w="1526"/>
      </w:tblGrid>
      <w:tr w:rsidR="002A7BF6" w:rsidRPr="006C0D6C" w:rsidTr="00DD083D"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797" w:type="pct"/>
          </w:tcPr>
          <w:p w:rsidR="002A7BF6" w:rsidRPr="006C0D6C" w:rsidRDefault="00DD083D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2A7BF6" w:rsidRPr="006C0D6C" w:rsidTr="00DD083D">
        <w:trPr>
          <w:trHeight w:val="415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  <w:p w:rsidR="002A7BF6" w:rsidRPr="006C0D6C" w:rsidRDefault="002A7BF6" w:rsidP="002A7BF6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числеусловиях</w:t>
            </w:r>
            <w:proofErr w:type="spellEnd"/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противодействия терроризму;</w:t>
            </w:r>
          </w:p>
          <w:p w:rsidR="002A7BF6" w:rsidRPr="006C0D6C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797" w:type="pct"/>
            <w:vMerge w:val="restar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решений ситуационных задач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Устный опрос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занятия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</w:t>
            </w:r>
          </w:p>
        </w:tc>
      </w:tr>
      <w:tr w:rsidR="002A7BF6" w:rsidRPr="006C0D6C" w:rsidTr="00DD083D">
        <w:trPr>
          <w:trHeight w:val="895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410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военной службы и обороны государства;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758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627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защиты населения от оружия массового поражения;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1222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 знания эффективных превентивных мер для предотв</w:t>
            </w:r>
            <w:r w:rsidR="00DD0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ращения пожароопасных </w:t>
            </w:r>
            <w:proofErr w:type="spellStart"/>
            <w:proofErr w:type="gramStart"/>
            <w:r w:rsidR="00DD0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ситуаций;</w:t>
            </w: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Умеет</w:t>
            </w:r>
            <w:proofErr w:type="spellEnd"/>
            <w:proofErr w:type="gramEnd"/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определять </w:t>
            </w:r>
            <w:proofErr w:type="spellStart"/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пожаро</w:t>
            </w:r>
            <w:proofErr w:type="spellEnd"/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взрыво</w:t>
            </w:r>
            <w:proofErr w:type="spellEnd"/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опасность различных материалов.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701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797" w:type="pct"/>
            <w:vMerge w:val="restart"/>
            <w:tcBorders>
              <w:top w:val="nil"/>
            </w:tcBorders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556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797" w:type="pct"/>
            <w:vMerge/>
            <w:tcBorders>
              <w:top w:val="nil"/>
            </w:tcBorders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655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Демонстрирует знания в </w:t>
            </w:r>
            <w:r w:rsidR="00DD0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области анатомо-физиологических последствий воздействия на </w:t>
            </w: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человека травмирующих, вредных</w:t>
            </w:r>
          </w:p>
          <w:p w:rsidR="002A7BF6" w:rsidRPr="006C0D6C" w:rsidRDefault="00DD083D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поражающих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факторов;</w:t>
            </w:r>
            <w:r w:rsidR="002A7BF6"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</w:t>
            </w:r>
            <w:proofErr w:type="spellEnd"/>
            <w:proofErr w:type="gramEnd"/>
            <w:r w:rsidR="002A7BF6"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797" w:type="pct"/>
            <w:vMerge/>
            <w:tcBorders>
              <w:top w:val="nil"/>
            </w:tcBorders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698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797" w:type="pct"/>
            <w:vMerge w:val="restar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в процессе практических занятий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решений ситуационных задач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Экспертная оценка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аудиторной и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внеаудиторной работы,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Зачет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698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 мерами по снижению опасностей различного вида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698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 умения использовать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</w:t>
            </w:r>
            <w:r w:rsidR="00DD08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дивидуальной защиты и оценивает </w:t>
            </w: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правильность их применения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556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Применять первичные средства пожаротушения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 умения пользоваться</w:t>
            </w:r>
          </w:p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415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Ориентироваться в перечне военно-учетных специальностей и самостоятельно определять среди </w:t>
            </w:r>
            <w:proofErr w:type="gramStart"/>
            <w:r w:rsidRPr="006C0D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них  родственные</w:t>
            </w:r>
            <w:proofErr w:type="gramEnd"/>
            <w:r w:rsidRPr="006C0D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полученной специальности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713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Владеть способами бесконфликтного общения и </w:t>
            </w:r>
            <w:proofErr w:type="spellStart"/>
            <w:r w:rsidRPr="006C0D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6C0D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A7BF6" w:rsidRPr="006C0D6C" w:rsidTr="00DD083D">
        <w:trPr>
          <w:trHeight w:val="499"/>
        </w:trPr>
        <w:tc>
          <w:tcPr>
            <w:tcW w:w="2056" w:type="pct"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Оказывать первую помощь пострадавшим.</w:t>
            </w:r>
          </w:p>
        </w:tc>
        <w:tc>
          <w:tcPr>
            <w:tcW w:w="2147" w:type="pct"/>
          </w:tcPr>
          <w:p w:rsidR="002A7BF6" w:rsidRPr="006C0D6C" w:rsidRDefault="002A7BF6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Демонстрирует умения оказывать первую</w:t>
            </w:r>
          </w:p>
          <w:p w:rsidR="002A7BF6" w:rsidRPr="006C0D6C" w:rsidRDefault="00DD083D" w:rsidP="002A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помощь пострадавшим; </w:t>
            </w:r>
            <w:proofErr w:type="gramStart"/>
            <w:r w:rsidR="002A7BF6"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2A7BF6"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правильной последовательности осуществляет манипуляции по оказанию первой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A7BF6" w:rsidRPr="006C0D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помощи.</w:t>
            </w:r>
          </w:p>
        </w:tc>
        <w:tc>
          <w:tcPr>
            <w:tcW w:w="797" w:type="pct"/>
            <w:vMerge/>
          </w:tcPr>
          <w:p w:rsidR="002A7BF6" w:rsidRPr="006C0D6C" w:rsidRDefault="002A7BF6" w:rsidP="002A7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E2062" w:rsidRDefault="005E2062">
      <w:bookmarkStart w:id="0" w:name="_GoBack"/>
      <w:bookmarkEnd w:id="0"/>
    </w:p>
    <w:sectPr w:rsidR="005E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B6B" w:rsidRDefault="00064B6B">
      <w:pPr>
        <w:spacing w:after="0" w:line="240" w:lineRule="auto"/>
      </w:pPr>
      <w:r>
        <w:separator/>
      </w:r>
    </w:p>
  </w:endnote>
  <w:endnote w:type="continuationSeparator" w:id="0">
    <w:p w:rsidR="00064B6B" w:rsidRDefault="0006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6C" w:rsidRDefault="006C0D6C" w:rsidP="00F610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0D6C" w:rsidRDefault="006C0D6C" w:rsidP="00F610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D6C" w:rsidRDefault="006C0D6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D083D">
      <w:rPr>
        <w:noProof/>
      </w:rPr>
      <w:t>12</w:t>
    </w:r>
    <w:r>
      <w:fldChar w:fldCharType="end"/>
    </w:r>
  </w:p>
  <w:p w:rsidR="006C0D6C" w:rsidRDefault="006C0D6C" w:rsidP="00F610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B6B" w:rsidRDefault="00064B6B">
      <w:pPr>
        <w:spacing w:after="0" w:line="240" w:lineRule="auto"/>
      </w:pPr>
      <w:r>
        <w:separator/>
      </w:r>
    </w:p>
  </w:footnote>
  <w:footnote w:type="continuationSeparator" w:id="0">
    <w:p w:rsidR="00064B6B" w:rsidRDefault="00064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F11"/>
    <w:multiLevelType w:val="hybridMultilevel"/>
    <w:tmpl w:val="E550CE8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F8B"/>
    <w:multiLevelType w:val="hybridMultilevel"/>
    <w:tmpl w:val="627204EE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C65EA6"/>
    <w:multiLevelType w:val="hybridMultilevel"/>
    <w:tmpl w:val="87FE892A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7DCD"/>
    <w:multiLevelType w:val="hybridMultilevel"/>
    <w:tmpl w:val="A988470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02"/>
    <w:rsid w:val="0002477D"/>
    <w:rsid w:val="00064B6B"/>
    <w:rsid w:val="0023605B"/>
    <w:rsid w:val="00281C30"/>
    <w:rsid w:val="002A4C71"/>
    <w:rsid w:val="002A7BF6"/>
    <w:rsid w:val="002E17A3"/>
    <w:rsid w:val="00323A19"/>
    <w:rsid w:val="00416DBE"/>
    <w:rsid w:val="004F2A7C"/>
    <w:rsid w:val="00513C0A"/>
    <w:rsid w:val="00535DB6"/>
    <w:rsid w:val="00584933"/>
    <w:rsid w:val="005A5708"/>
    <w:rsid w:val="005E2062"/>
    <w:rsid w:val="006515B6"/>
    <w:rsid w:val="006C0D6C"/>
    <w:rsid w:val="00855E58"/>
    <w:rsid w:val="00946AE8"/>
    <w:rsid w:val="009612AE"/>
    <w:rsid w:val="009E0D9A"/>
    <w:rsid w:val="00A867E6"/>
    <w:rsid w:val="00AA7502"/>
    <w:rsid w:val="00B810C8"/>
    <w:rsid w:val="00C14718"/>
    <w:rsid w:val="00C90B2B"/>
    <w:rsid w:val="00CF524A"/>
    <w:rsid w:val="00D02D06"/>
    <w:rsid w:val="00D31A58"/>
    <w:rsid w:val="00D61CEF"/>
    <w:rsid w:val="00DB0489"/>
    <w:rsid w:val="00DD083D"/>
    <w:rsid w:val="00E30B14"/>
    <w:rsid w:val="00F61051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D48B3-9D64-429C-BD5E-5388606F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7BF6"/>
  </w:style>
  <w:style w:type="character" w:styleId="a5">
    <w:name w:val="page number"/>
    <w:basedOn w:val="a0"/>
    <w:uiPriority w:val="99"/>
    <w:rsid w:val="002A7BF6"/>
    <w:rPr>
      <w:rFonts w:cs="Times New Roman"/>
    </w:rPr>
  </w:style>
  <w:style w:type="table" w:styleId="a6">
    <w:name w:val="Table Grid"/>
    <w:basedOn w:val="a1"/>
    <w:uiPriority w:val="59"/>
    <w:rsid w:val="009E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agbv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isrussia.msu.ru/" TargetMode="External"/><Relationship Id="rId10" Type="http://schemas.openxmlformats.org/officeDocument/2006/relationships/hyperlink" Target="http://bzhd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e.mchs.gov.ru/testing/?SID=4&amp;ID=5951" TargetMode="External"/><Relationship Id="rId14" Type="http://schemas.openxmlformats.org/officeDocument/2006/relationships/hyperlink" Target="http://&#1085;&#1101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Преподаватель</cp:lastModifiedBy>
  <cp:revision>18</cp:revision>
  <dcterms:created xsi:type="dcterms:W3CDTF">2018-09-18T04:56:00Z</dcterms:created>
  <dcterms:modified xsi:type="dcterms:W3CDTF">2023-02-18T09:33:00Z</dcterms:modified>
</cp:coreProperties>
</file>