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61" w:rsidRPr="00C42EA8" w:rsidRDefault="00A11D61" w:rsidP="00A11D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A11D61" w:rsidRPr="00613C8C" w:rsidRDefault="00A11D61" w:rsidP="00A11D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ООП СПО специальности</w:t>
      </w:r>
    </w:p>
    <w:p w:rsidR="00A11D61" w:rsidRPr="002432B9" w:rsidRDefault="00A11D61" w:rsidP="00A11D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35.02.16 Эксплуатация и ремонт сельскохозяйственной</w:t>
      </w:r>
    </w:p>
    <w:p w:rsidR="00DE3A5F" w:rsidRDefault="00A11D61" w:rsidP="00A11D61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2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132AA4" w:rsidRPr="009C35B9" w:rsidRDefault="00132AA4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61" w:rsidRDefault="00A11D61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61" w:rsidRDefault="00A11D61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61" w:rsidRDefault="00A11D61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61" w:rsidRDefault="00A11D61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D61" w:rsidRPr="009C35B9" w:rsidRDefault="00A11D61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9C35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«ОП.02 ТЕХНИЧЕСКАЯ МЕХАНИКА»</w:t>
      </w: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5B9" w:rsidRDefault="009C35B9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5B9" w:rsidRPr="009C35B9" w:rsidRDefault="009C35B9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A873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21</w:t>
      </w:r>
      <w:r w:rsidRPr="009C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9C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E3A5F" w:rsidRPr="00DE3A5F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E3A5F" w:rsidRPr="009C35B9" w:rsidTr="0041770D">
        <w:tc>
          <w:tcPr>
            <w:tcW w:w="7501" w:type="dxa"/>
          </w:tcPr>
          <w:p w:rsidR="00DE3A5F" w:rsidRPr="009C35B9" w:rsidRDefault="00DE3A5F" w:rsidP="00DE3A5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DE3A5F" w:rsidRPr="009C35B9" w:rsidRDefault="00DE3A5F" w:rsidP="00DE3A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5F" w:rsidRPr="009C35B9" w:rsidTr="0041770D">
        <w:tc>
          <w:tcPr>
            <w:tcW w:w="7501" w:type="dxa"/>
          </w:tcPr>
          <w:p w:rsidR="00DE3A5F" w:rsidRPr="009C35B9" w:rsidRDefault="00DE3A5F" w:rsidP="00DE3A5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DE3A5F" w:rsidRPr="009C35B9" w:rsidRDefault="00DE3A5F" w:rsidP="00DE3A5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DE3A5F" w:rsidRPr="009C35B9" w:rsidRDefault="00DE3A5F" w:rsidP="00DE3A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5F" w:rsidRPr="009C35B9" w:rsidTr="0041770D">
        <w:tc>
          <w:tcPr>
            <w:tcW w:w="7501" w:type="dxa"/>
          </w:tcPr>
          <w:p w:rsidR="00DE3A5F" w:rsidRPr="009C35B9" w:rsidRDefault="00DE3A5F" w:rsidP="00DE3A5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DE3A5F" w:rsidRPr="009C35B9" w:rsidRDefault="00DE3A5F" w:rsidP="00DE3A5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DE3A5F" w:rsidRPr="009C35B9" w:rsidRDefault="00DE3A5F" w:rsidP="00DE3A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A5F" w:rsidRPr="009C35B9" w:rsidRDefault="00DE3A5F" w:rsidP="00B96D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</w:t>
      </w:r>
      <w:r w:rsidR="00B96DF3"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СТИКА РАБОЧЕЙ ПРОГРАММЫ УЧЕБНОЙ </w:t>
      </w: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«ОП.02 ТЕХНИЧЕСКАЯ МЕХАНИКА»</w:t>
      </w:r>
    </w:p>
    <w:p w:rsidR="009C35B9" w:rsidRPr="009C35B9" w:rsidRDefault="00DE3A5F" w:rsidP="009C3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C35B9"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профессиональной образовательной программы: </w:t>
      </w:r>
    </w:p>
    <w:p w:rsidR="00F20165" w:rsidRPr="00A11D61" w:rsidRDefault="009C35B9" w:rsidP="00A11D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«ОП. 02 Техническая механика» является обязательной частью общепрофессионального цикла основной образовательной программы в соответствии с ФГОС по</w:t>
      </w:r>
      <w:r w:rsidRPr="009C35B9">
        <w:rPr>
          <w:rFonts w:ascii="Calibri" w:eastAsia="Times New Roman" w:hAnsi="Calibri" w:cs="Times New Roman"/>
          <w:lang w:eastAsia="ru-RU"/>
        </w:rPr>
        <w:t xml:space="preserve"> </w:t>
      </w: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«Эксплуатация и ремонт сельскохозяйственной техники и оборудования»</w:t>
      </w: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C35B9" w:rsidRPr="009C35B9" w:rsidRDefault="009C35B9" w:rsidP="009C3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DE3A5F" w:rsidRPr="009C35B9" w:rsidRDefault="009C35B9" w:rsidP="009C35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5B9">
        <w:rPr>
          <w:rFonts w:ascii="Times New Roman" w:eastAsia="Calibri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  <w:r w:rsidR="00DE3A5F" w:rsidRPr="00DE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DE3A5F" w:rsidRPr="00DE3A5F" w:rsidTr="0041770D">
        <w:trPr>
          <w:trHeight w:val="649"/>
        </w:trPr>
        <w:tc>
          <w:tcPr>
            <w:tcW w:w="1668" w:type="dxa"/>
            <w:hideMark/>
          </w:tcPr>
          <w:p w:rsidR="00DE3A5F" w:rsidRPr="00DE3A5F" w:rsidRDefault="00DE3A5F" w:rsidP="00DE3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DE3A5F" w:rsidRPr="00DE3A5F" w:rsidRDefault="00DE3A5F" w:rsidP="00DE3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DE3A5F" w:rsidRPr="00DE3A5F" w:rsidRDefault="00DE3A5F" w:rsidP="00DE3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DE3A5F" w:rsidRPr="00DE3A5F" w:rsidRDefault="00DE3A5F" w:rsidP="00DE3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DE3A5F" w:rsidRPr="00DE3A5F" w:rsidTr="0041770D">
        <w:trPr>
          <w:trHeight w:val="212"/>
        </w:trPr>
        <w:tc>
          <w:tcPr>
            <w:tcW w:w="1668" w:type="dxa"/>
          </w:tcPr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DE3A5F" w:rsidRPr="00DE3A5F" w:rsidRDefault="00132AA4" w:rsidP="00F20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</w:t>
            </w:r>
            <w:r w:rsidR="00F20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DE3A5F" w:rsidRPr="00DE3A5F" w:rsidRDefault="00DE3A5F" w:rsidP="009C35B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производить расчеты на прочность при растяжении и сжатии, срезе и смятии, кручении и изгибе; выбирать рациональные формы поперечных сечений; производить расчеты зубчатых и червячных передач, передачи «винт-гайка», шпоночных соединений на контактную прочность; производить проектировочный и проверочный расчеты валов; производить подбор и расчет подшипников качения</w:t>
            </w:r>
          </w:p>
        </w:tc>
        <w:tc>
          <w:tcPr>
            <w:tcW w:w="3611" w:type="dxa"/>
          </w:tcPr>
          <w:p w:rsidR="00DE3A5F" w:rsidRPr="00DE3A5F" w:rsidRDefault="00DE3A5F" w:rsidP="009C35B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основные понятия и аксиомы теоретической механики;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условия равновесия системы сходящихся сил и системы произвольно расположенных сил;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методики решения задач по теоретической механике, сопротивлению материалов;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методику проведения прочностных расчетов деталей машин;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основы конструирования деталей и сборочных единиц</w:t>
            </w:r>
          </w:p>
        </w:tc>
      </w:tr>
    </w:tbl>
    <w:p w:rsidR="00DE3A5F" w:rsidRPr="00DE3A5F" w:rsidRDefault="00DE3A5F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D61" w:rsidRDefault="00A11D61" w:rsidP="00A11D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165">
        <w:rPr>
          <w:rFonts w:ascii="Times New Roman" w:eastAsia="Times New Roman" w:hAnsi="Times New Roman" w:cs="Times New Roman"/>
          <w:sz w:val="24"/>
          <w:szCs w:val="24"/>
          <w:lang w:eastAsia="ru-RU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0165" w:rsidRDefault="00F20165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DE3A5F" w:rsidRDefault="00DE3A5F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DE3A5F" w:rsidRPr="00DE3A5F" w:rsidRDefault="00DE3A5F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DE3A5F" w:rsidRPr="00DE3A5F" w:rsidTr="0041770D">
        <w:trPr>
          <w:trHeight w:val="490"/>
        </w:trPr>
        <w:tc>
          <w:tcPr>
            <w:tcW w:w="3981" w:type="pct"/>
            <w:vAlign w:val="center"/>
          </w:tcPr>
          <w:p w:rsidR="00DE3A5F" w:rsidRPr="00DE3A5F" w:rsidRDefault="00DE3A5F" w:rsidP="009C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DE3A5F" w:rsidRPr="00DE3A5F" w:rsidRDefault="00DE3A5F" w:rsidP="009C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DE3A5F" w:rsidRPr="00DE3A5F" w:rsidTr="0041770D">
        <w:trPr>
          <w:trHeight w:val="490"/>
        </w:trPr>
        <w:tc>
          <w:tcPr>
            <w:tcW w:w="3981" w:type="pct"/>
            <w:vAlign w:val="center"/>
          </w:tcPr>
          <w:p w:rsidR="00DE3A5F" w:rsidRPr="00DE3A5F" w:rsidRDefault="00DE3A5F" w:rsidP="009C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DE3A5F" w:rsidRPr="006070D7" w:rsidRDefault="00022488" w:rsidP="008D48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02248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  <w:tr w:rsidR="00DE3A5F" w:rsidRPr="00DE3A5F" w:rsidTr="0041770D">
        <w:trPr>
          <w:trHeight w:val="490"/>
        </w:trPr>
        <w:tc>
          <w:tcPr>
            <w:tcW w:w="5000" w:type="pct"/>
            <w:gridSpan w:val="2"/>
            <w:vAlign w:val="center"/>
          </w:tcPr>
          <w:p w:rsidR="00DE3A5F" w:rsidRPr="006070D7" w:rsidRDefault="00DE3A5F" w:rsidP="009C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1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E3A5F" w:rsidRPr="00DE3A5F" w:rsidTr="0041770D">
        <w:trPr>
          <w:trHeight w:val="490"/>
        </w:trPr>
        <w:tc>
          <w:tcPr>
            <w:tcW w:w="3981" w:type="pct"/>
            <w:vAlign w:val="center"/>
          </w:tcPr>
          <w:p w:rsidR="00DE3A5F" w:rsidRPr="00DE3A5F" w:rsidRDefault="00DE3A5F" w:rsidP="009C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DE3A5F" w:rsidRPr="006070D7" w:rsidRDefault="00EC7B59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</w:tc>
      </w:tr>
      <w:tr w:rsidR="00DE3A5F" w:rsidRPr="00DE3A5F" w:rsidTr="0041770D">
        <w:trPr>
          <w:trHeight w:val="490"/>
        </w:trPr>
        <w:tc>
          <w:tcPr>
            <w:tcW w:w="3981" w:type="pct"/>
            <w:vAlign w:val="center"/>
          </w:tcPr>
          <w:p w:rsidR="00DE3A5F" w:rsidRPr="00DE3A5F" w:rsidRDefault="00DE3A5F" w:rsidP="009C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DE3A5F" w:rsidRPr="006070D7" w:rsidRDefault="00EC7B59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DE3A5F" w:rsidRPr="00DE3A5F" w:rsidTr="0041770D">
        <w:trPr>
          <w:trHeight w:val="490"/>
        </w:trPr>
        <w:tc>
          <w:tcPr>
            <w:tcW w:w="3981" w:type="pct"/>
            <w:vAlign w:val="center"/>
          </w:tcPr>
          <w:p w:rsidR="00DE3A5F" w:rsidRPr="00DE3A5F" w:rsidRDefault="00DE3A5F" w:rsidP="009C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DE3A5F" w:rsidRPr="006070D7" w:rsidRDefault="00EC7B59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DE3A5F" w:rsidRPr="00DE3A5F" w:rsidTr="0041770D">
        <w:trPr>
          <w:trHeight w:val="490"/>
        </w:trPr>
        <w:tc>
          <w:tcPr>
            <w:tcW w:w="3981" w:type="pct"/>
            <w:vAlign w:val="center"/>
          </w:tcPr>
          <w:p w:rsidR="00DE3A5F" w:rsidRPr="00DE3A5F" w:rsidRDefault="00DE3A5F" w:rsidP="008D48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AE36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="008D48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8D483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19" w:type="pct"/>
            <w:vAlign w:val="center"/>
          </w:tcPr>
          <w:p w:rsidR="00DE3A5F" w:rsidRPr="006070D7" w:rsidRDefault="00EC7B59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DE3A5F" w:rsidRPr="00DE3A5F" w:rsidRDefault="00DE3A5F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3A5F" w:rsidRPr="00DE3A5F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E3A5F" w:rsidRPr="00DE3A5F" w:rsidSect="0041770D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E3A5F" w:rsidRPr="00DE3A5F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30"/>
        <w:gridCol w:w="9445"/>
        <w:gridCol w:w="1156"/>
        <w:gridCol w:w="1899"/>
      </w:tblGrid>
      <w:tr w:rsidR="00AE362C" w:rsidRPr="00A11D61" w:rsidTr="00A11D61">
        <w:trPr>
          <w:trHeight w:val="20"/>
        </w:trPr>
        <w:tc>
          <w:tcPr>
            <w:tcW w:w="814" w:type="pct"/>
            <w:shd w:val="clear" w:color="auto" w:fill="FFFFFF" w:themeFill="background1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7" w:type="pct"/>
            <w:shd w:val="clear" w:color="auto" w:fill="FFFFFF" w:themeFill="background1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636" w:type="pct"/>
            <w:shd w:val="clear" w:color="auto" w:fill="FFFFFF" w:themeFill="background1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</w:t>
            </w: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7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389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</w:tc>
      </w:tr>
      <w:tr w:rsidR="00AE362C" w:rsidRPr="00A11D61" w:rsidTr="00A11D61">
        <w:trPr>
          <w:trHeight w:val="389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Содержание технической механики, ее роль и значение в научно-техническом процессе. Материя и движение. Механическое движение. Равновесие. </w:t>
            </w:r>
          </w:p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Разделы дисциплины: теоретическая механика, сопротивление материалов, детали машин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389"/>
        </w:trPr>
        <w:tc>
          <w:tcPr>
            <w:tcW w:w="3977" w:type="pct"/>
            <w:gridSpan w:val="2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1. Теоретическая механика 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315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Статика. Основные понятия и аксиомы. Плоская система сходящихся сил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0D714E" w:rsidRPr="00A11D61" w:rsidRDefault="000D714E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193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1. Материальная точка, абсолютно твердое </w:t>
            </w:r>
            <w:proofErr w:type="gramStart"/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тело.  </w:t>
            </w:r>
            <w:proofErr w:type="gramEnd"/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13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Сила. Система сил.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59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3. Равнодействующая и уравновешивающая силы. Аксиомы статики.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79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4. Связи и их реакции.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395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5. Система сходящихся сил. Определение равнодействующей геометрическим способом. Геометрическое условие равновесия.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395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6. Проекция силы на ось, правило знаков. Аналитическое определение равнодействующей. Уравнения равновесия в аналитической форме.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 1. Определение равнодействующей плоской системы сходящихся сил аналитически.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Практическое занятие № 2. Решение задач на определение реакции связей графически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расчетно-графической работы по определению реакции связей плоской системы сходящихся сил аналитически и графически.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1.2. </w:t>
            </w:r>
            <w:r w:rsidRPr="00A11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 сил и момент силы относительно точки. Плоская система произвольно расположенных сил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0D714E" w:rsidRPr="00A11D61" w:rsidRDefault="000D714E" w:rsidP="0013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Пара сил. Момент пары. Момент силы относительно точки.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Приведение силы к данной точке.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Приведение плоской системы произвольно расположенных сил к данному центру. Главный вектор и главный момент системы сил и их свойства.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Равнодействующая главной системы произвольных сил. Теорема Вариньона.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Равновесие системы. Три виды уравнения равновесия.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Балочные системы. Точка классификации нагрузок: сосредоточенная сила, сосредоточенный момент, распределенная нагрузка. Виды опор.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Решение задач на определение опорных реакций.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на определение реакций в шарнирах балочных систем.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на определение реакций жестко защемленных балок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расчетно-графической работы по определению опорных реакций балочных систем.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Тема № 1.3. </w:t>
            </w:r>
            <w:r w:rsidRPr="00A11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Трение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AE362C" w:rsidRPr="00A11D61" w:rsidRDefault="000D714E" w:rsidP="00F2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трении. Трение скольжения. Трение Качения. Трение покоя. Устойчивость против опрокидывания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на проверку законов трения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практических задач по проверке законов трения.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1.4.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Пространственная система сил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AE362C" w:rsidRPr="00A11D61" w:rsidRDefault="000D714E" w:rsidP="00F20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Разложение силы по трем осям координат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Пространственная система сходящихся сил, ее равновесие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Момент силы относительно оси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на определение момента силы относительно оси пространственной системы произвольно расположенных сил.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по теме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1.5.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Центр тяжести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AE362C" w:rsidRPr="00A11D61" w:rsidRDefault="00132AA4" w:rsidP="00F2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Равнодействующая система параллельных сил. Центр системы параллельных сил. Центр тяжести тела.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 тяжести простых геометрических фигур. Определение положения центра тяжести плоской фигуры и фигуры, составленной из стандартных профилей проката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Устойчивое, неустойчивое и безразличное равновесие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7.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Определение центра тяжести плоских фигур и сечений, составленных из стандартных прокатных профилей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на определение центра тяжести плоских фигур и сечений, составленных из стандартных прокатных профилей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1.6.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Кинематика. Основные понятия. Простейшие движения твердого тела. Сложное движение точки и твердого тела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0D714E" w:rsidRPr="00A11D61" w:rsidRDefault="000D714E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понятия кинематики: траектория, путь, время, скорость и ускорение. Способы задания движения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Средняя скорость и скорость в данный момент. Среднее ускорении и ускорение в данный момент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Ускорение в прямолинейном и криволинейном движении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Равномерное и равнопеременное движение: формулы и кинематические графики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Поступательно и вращательное движение твердого тела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Линейные скорости и ускорения точек тела при вращательном движении. Понятие о сложном движении точки и тела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Теорема о сложении скоростей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Разложение плоскопараллельного движения на поступательное и вращательное. Мгновенный центр скоростей, и его свойства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8.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Определение параметров движения точки для любого вида движения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на определение параметров движения точки для любого вида движения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1.7.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Динамика. Основные понятия.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Метод кинетостатики. Работа и мощность. Общие теоремы динамики.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0D714E" w:rsidRPr="00A11D61" w:rsidRDefault="000D714E" w:rsidP="0013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задачи динамики. Аксиомы динамики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Сила инерции при прямолинейном и криволинейном движениях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Принцип Д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’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Аламбера: метод кинетостатики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постоянной силы при прямолинейном движении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Понятие о работе переменной силы на криволинейном пути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Мощность, КПД, Работа и мощность при вращательном движении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Вращающий момент. Определение вращающего момента на валах механических передач. Теорема об изменении количества движения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Теорема об изменении кинетической энергии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Уравнение поступательного и вращательного движения твердого тела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9.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по определению частоты вращения валов и вращающих моментов, мощности на валах по заданной кинематической схеме привода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решение </w:t>
            </w:r>
            <w:proofErr w:type="gramStart"/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задач</w:t>
            </w:r>
            <w:proofErr w:type="gramEnd"/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связанных с расчетом работы и мощности при поступательном и вращательном движении и определении КПД.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3977" w:type="pct"/>
            <w:gridSpan w:val="2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Сопротивление материалов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2.1.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положения сопромата. Растяжение и сжатие</w:t>
            </w: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0D714E" w:rsidRPr="00A11D61" w:rsidRDefault="000D714E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Задачи сопромата. Понятие о расчетах на прочность и устойчивость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Деформации упругие и пластичные. Классификация нагрузок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виды деформации. Метод сечений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Напряжения: полное, нормальное, касательное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Продольные силы, их эпюры. Нормальные напряжения в поперечных сечениях, их эпюры. Продольные и поперечные деформации при растяжении и сжатии. Закон Гука. Коэффициент Пуассона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Испытание материалов на растяжение и сжатие при статическом </w:t>
            </w:r>
            <w:proofErr w:type="spellStart"/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нагружении</w:t>
            </w:r>
            <w:proofErr w:type="spellEnd"/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Коэффициент запаса прочности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Расчеты на прочность: проверочный, проектный, расчет допустимой нагрузки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10.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на построение эпюр нормальных сил, нормальных напряжений, перемещений сечений бруса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11.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расчетно-графической работы по теме растяжение-сжатие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расчетно-графической работы на построение эпюр продольных сил, напряжений, перемещений сечений бруса, определение коэффициента запаса прочности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2.2.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Практические расчеты на срез и смятие. Геометрические характеристики плоских сечений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0D714E" w:rsidRPr="00A11D61" w:rsidRDefault="000D714E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Срез, основные расчетные предпосылки, основные расчетные формулы, условие прочности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Смятие, условности расчета, расчетные формулы, условия прочности. Примеры расчетов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Статический момент площади сечения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Осевой, полярный и центробежный моменты инерции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Моменты инерции простейших сечений: прямоугольника, круга, кольца, определение главных центральных моментов инерции составных сечений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12.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на определение главных центральных моментов инерции составных сечений, имеющих ось симметрии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проектировочных и проверочных расчетов деталей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конструкций, работающих на срез и смятие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2.3.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Кручение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0D714E" w:rsidRPr="00A11D61" w:rsidRDefault="000D714E" w:rsidP="0013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Чистый сдвиг. Закон Гука при сдвиге. Модель сдвига. Внутренние силовые факторы при кручении. Эпюры крутящих моментов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Кручение бруса круглого поперечного сечения. Основные гипотезы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Напряжения в поперечном сечении. Угол закручивания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Расчеты на прочность и жесткость при кручении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Расчеты цилиндрических винтовых пружин на растяжение-сжатие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13.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на построение эпюр крутящих моментов, углов закручивания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14.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расчетов на прочность и жесткость при кручении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расчетно-графической работы на построение эпюр крутящих моментов, углов закручивания и расчет на прочность и жесткость на кручение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2.4.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Изгиб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0D714E" w:rsidRPr="00A11D61" w:rsidRDefault="000D714E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понятия и определения. Классификация видов изгиба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Внутренние силовые факторы при прямом изгибе. Эпюры поперечных сил изгибающих моментов. Нормальные напряжения при изгибе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Дифференциальные зависимости между изгибающим моментом, поперечной силой и интенсивностью распределенной нагрузки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Расчеты на прочность при изгибе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Рациональные формы поперечных сечений балок из пластичных и хрупких материалов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Понятие касательных напряжений при изгибе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Линейные угловые перемещения при изгибе, их определение. Расчеты на жесткость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15.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на построение эпюр поперечных сил и изгибающих моментов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16.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расчетов на прочность и жесткость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17.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расчетно-графической работы по теме «Изгиб»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расчетно-графической работы на построение эпюр поперечных сил и изгибающих моментов, расчет на прочность при изгибе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2.5.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Сложное сопротивление. Устойчивость сжатых стержней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0D714E" w:rsidRPr="00A11D61" w:rsidRDefault="000D714E" w:rsidP="0013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Напряженное состояние в точке упругого тела. Главные напряжения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Виды напряженных состояний. Косой изгиб. Внецентренное сжатие (растяжение)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Назначение гипотез прочности. Эквивалентное напряжение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Расчет на прочность при сочетании основы видов деформаций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Понятие об устойчивых и неустойчивых формах равновесия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Критическая сила. Формула Эйлера при различных случаях опорных закреплений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Критическое напряжение. Гибкость. Переделы применимости формулы Эйлера. Формула Ясинского.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График критических напряжений в зависимости от гибкости. Расчеты на устойчивость сжатых стержней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18.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по расчету вала цилиндрического косозубого редуктора на совместную деформацию изгиба и кручения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19.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Решение задач на определение критической силы для сжатого бруса большой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гибкости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расчетно-графической работы по расчету на прочность при сочетании основных видов деформаций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2.6.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Сопротивление усталости. Прочность при динамических нагрузках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0D714E" w:rsidRPr="00A11D61" w:rsidRDefault="000D714E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Циклы напряжений. Усталостное напряжение, его причины и характер. Кривая усталости, предел выносливости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Факторы, влияющие на величину предела выносливости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Коэффициент запаса прочности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Понятие о динамических нагрузках. Силы инерции при расчете на прочность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Приближенный расчет на действие ударной нагрузки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Понятие о колебаниях сооружений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по расчету валов на усталость (выносливость) по концентраторам напряжений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3977" w:type="pct"/>
            <w:gridSpan w:val="2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Детали машин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3.1.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положения. Общие сведения о передачах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AE362C" w:rsidRPr="00A11D61" w:rsidRDefault="000D714E" w:rsidP="00F2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 и задачи раздела. Механизм и машина. Классификация машин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Современные направления в развитии машиностроения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Критерии работоспособности деталей машин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Контактная прочность деталей машин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Проектный и проверочные расчеты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Назначение передач. Классификация. Основные кинематические и силовые соотношения в передачах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по расчетам многоступенчатого привода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3.2. 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Фрикционные передачи, передача винт-гайка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0D714E" w:rsidRPr="00A11D61" w:rsidRDefault="00132AA4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Фрикционные передачи, их назначение и классификация. Достоинства и недостатки, область применения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Материала катков. Виды разрушения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Понятия о вариаторах. Расчет на прочность фрикционных передач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Винтовая передача: достоинства и недостатки, область применения. Разновидность винтов передачи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Материалы винта и гайки. Расчет винта на износостойкость, проверка винта на прочность и устойчивость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20.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3.3. 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Зубчатые передачи (основы конструирования зубчатых колес)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0D714E" w:rsidRPr="00A11D61" w:rsidRDefault="000D714E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сведения о зубчатых передачах, классификация, достоинства и недостатки, область применения</w:t>
            </w: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Основы теории зубчатого зацепления, краткие сведения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сведения об изготовлении зубчатых колес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Точность зубчатых передач. Материалы зубчатых колес. Виды разрушения зубьев. Цилиндрическая прямозубая передача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геометрические и силовые соотношения в зацеплении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Расчет на контактную прочность и изгиб. Особенности расчета цилиндрических, косозубых, шевронных передач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Конструирование передачи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Конические зубчатые передачи, основные геометрические соотношения, </w:t>
            </w:r>
            <w:proofErr w:type="gramStart"/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силы</w:t>
            </w:r>
            <w:proofErr w:type="gramEnd"/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действующие в зацеплении. Расчет конических передач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21.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3.4.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Червячные передачи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0D714E" w:rsidRPr="00A11D61" w:rsidRDefault="000D714E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Общие сведения о червячных передачах, достоинства и </w:t>
            </w:r>
            <w:proofErr w:type="gramStart"/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недостатки ,</w:t>
            </w:r>
            <w:proofErr w:type="gramEnd"/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область применения, классификация передач. Нарезание червяков и червячных колес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геометрические соотношения червячной передачи. Силы в зацеплении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Материалы червячной пары. Виды разрушения зубьев червячных колес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Расчет на прочность, тепловой расчет червячной передачи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22.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расчета параметров червячной передачи, конструирование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расчетно-графической работы по расчету червячной передачи на контактную и изгибную прочность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3.5.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Ременные передачи. Цепные передачи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AE362C" w:rsidRPr="00A11D61" w:rsidRDefault="000D714E" w:rsidP="00F2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082D05"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сведения о ременных передачах, основные геометрические соотношения, силы и напряжения в ветвях ремня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Типы ремней, шкивы и натяжные устройства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59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сведения о цепных передачах, приводные цепи, звездочки, натяжные устройства. Основные геометрические соотношения, особенности расчета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23.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расчета параметров ременной передачи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24.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расчета параметров цепной передачи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расчетно-графической работы по расчету ременной передачи по тяговой способности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3.6.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сведения о плоских механизмах, редукторах. Валы и оси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082D05" w:rsidRPr="00A11D61" w:rsidRDefault="00132AA4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Понятие о теории машин и механизмов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Звено, кинематическая пара, кинематическая цепь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плоские механизмы и низшими и высшими парами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Понятие о валах и осях. Конструктивные элементы валов и осей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Материала валов и осей. Выбор расчетных схем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Расчет валов и осей на прочность и жесткость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Конструктивные и технологические способы повышения выносливости валов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25.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проектировочного расчета валов передачи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26.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проверочного расчета валов передачи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27.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Эскизная компоновка ведущего и ведомого валов передачи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расчетно-графической работы по проведению проектировочного и проверочного расчетов валов и выполнение эскизов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3.7.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Подшипники (конструирование подшипниковых узлов)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</w:p>
          <w:p w:rsidR="00AE362C" w:rsidRPr="00A11D61" w:rsidRDefault="00132AA4" w:rsidP="00F20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Опоры валов и осей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Подшипники скольжения, конструкции, достоинства и недостатки. Область применения. Материалы и смазка подшипников скольжения. Расчет подшипников скольжения на износостойкость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Подшипники качения, устройство, достоинства и недостатки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Классификация подшипников качения по ГОСТ, основные типы, условные обозначения. Подбор подшипников качения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Краткие сведения о конструировании подшипниковых узлов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28.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Изучение конструкций узлов подшипников, их обозначение и основные типы. Конструирование узла подшипника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Практическое занятие № 29.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Подбор и расчет подшипников качения по динамической грузоподъемности и долговечности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EC7B59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</w:t>
            </w: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расчено</w:t>
            </w:r>
            <w:proofErr w:type="spellEnd"/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-графической работы по подбору подшипников качения по динамической грузоподъемности.  Конструирование узла подшипника</w:t>
            </w:r>
            <w:r w:rsidRPr="00A11D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№ 3.8. 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Муфты. Соединения деталей машин.</w:t>
            </w: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7" w:type="pct"/>
            <w:vMerge w:val="restar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pct"/>
            <w:vMerge w:val="restar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1.1-1.6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2.1-2.5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3.1, 3.2, 3.4-3.8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</w:t>
            </w:r>
            <w:r w:rsidR="00082D0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82D05" w:rsidRPr="00A11D61" w:rsidRDefault="00082D05" w:rsidP="00132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 w:rsidR="00F20165"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Муфты, их назначение и краткая классификация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типы глухих, жестких, упругих, самоуправляемых муфт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Краткие сведения о выборе и расчете муфт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сведения о разъемных и неразъемных соединениях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Конструктивные формы резьбовых соединений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Шпоночные соединения, достоинства и недостатки, разновидности. Расчет шпоночных соединений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Шлицевые соединения, достоинства и недостатки, разновидности. Расчет шлицевых соединений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Общие сведения о сварных, клеевых соединениях, достоинства и недостатки. Расчет сварных и клеевых соединений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Заклепочные соединения, классификация, типы заклепок, расчет. Соединение с натягом. Расчет на прочность</w:t>
            </w:r>
          </w:p>
        </w:tc>
        <w:tc>
          <w:tcPr>
            <w:tcW w:w="387" w:type="pct"/>
            <w:vMerge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62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обучающихся: </w:t>
            </w:r>
            <w:r w:rsidRPr="00A11D6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Составление реферата по темам: «Условие самоторможения в винтовой паре», «Применение резьбовых соединений в автотранспорте», «Применение шпоночных, шлицевых и сварных соединений в автотранспорте»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pct"/>
            <w:vMerge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3977" w:type="pct"/>
            <w:gridSpan w:val="2"/>
            <w:shd w:val="clear" w:color="auto" w:fill="FFFFFF" w:themeFill="background1"/>
          </w:tcPr>
          <w:p w:rsidR="00AE362C" w:rsidRPr="00A11D61" w:rsidRDefault="00AE362C" w:rsidP="008D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Промежуточная аттестация – </w:t>
            </w:r>
            <w:r w:rsidR="008D483C" w:rsidRPr="00A11D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экзамен.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6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22488" w:rsidRPr="00A11D61" w:rsidTr="00A11D61">
        <w:trPr>
          <w:trHeight w:val="20"/>
        </w:trPr>
        <w:tc>
          <w:tcPr>
            <w:tcW w:w="3977" w:type="pct"/>
            <w:gridSpan w:val="2"/>
            <w:shd w:val="clear" w:color="auto" w:fill="FFFFFF" w:themeFill="background1"/>
          </w:tcPr>
          <w:p w:rsidR="00022488" w:rsidRPr="00A11D61" w:rsidRDefault="00022488" w:rsidP="008D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022488" w:rsidRPr="00A11D61" w:rsidRDefault="00022488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shd w:val="clear" w:color="auto" w:fill="FFFFFF" w:themeFill="background1"/>
          </w:tcPr>
          <w:p w:rsidR="00022488" w:rsidRPr="00A11D61" w:rsidRDefault="00022488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3977" w:type="pct"/>
            <w:gridSpan w:val="2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4158AF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E362C" w:rsidRPr="00A11D61" w:rsidTr="00A11D61">
        <w:trPr>
          <w:trHeight w:val="20"/>
        </w:trPr>
        <w:tc>
          <w:tcPr>
            <w:tcW w:w="3977" w:type="pct"/>
            <w:gridSpan w:val="2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87" w:type="pct"/>
            <w:shd w:val="clear" w:color="auto" w:fill="FFFFFF" w:themeFill="background1"/>
            <w:vAlign w:val="center"/>
          </w:tcPr>
          <w:p w:rsidR="00AE362C" w:rsidRPr="00A11D61" w:rsidRDefault="00022488" w:rsidP="008D4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A11D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36" w:type="pct"/>
            <w:shd w:val="clear" w:color="auto" w:fill="FFFFFF" w:themeFill="background1"/>
          </w:tcPr>
          <w:p w:rsidR="00AE362C" w:rsidRPr="00A11D61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DE3A5F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362C" w:rsidRPr="00DE3A5F" w:rsidRDefault="00AE362C" w:rsidP="00DE3A5F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AE362C" w:rsidRPr="00DE3A5F" w:rsidSect="0041770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E3A5F" w:rsidRPr="009C35B9" w:rsidRDefault="00DE3A5F" w:rsidP="009C35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A11D61" w:rsidRDefault="009C35B9" w:rsidP="009C3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bCs/>
          <w:lang w:eastAsia="ru-RU"/>
        </w:rPr>
        <w:t>3.1.</w:t>
      </w:r>
      <w:r w:rsidRPr="009C35B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11D61" w:rsidRPr="007E3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  <w:r w:rsidR="00A11D61" w:rsidRPr="004C1D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C35B9" w:rsidRDefault="009C35B9" w:rsidP="009C3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1D61">
        <w:rPr>
          <w:rFonts w:ascii="Times New Roman" w:eastAsia="Times New Roman" w:hAnsi="Times New Roman" w:cs="Times New Roman"/>
          <w:bCs/>
          <w:lang w:eastAsia="ru-RU"/>
        </w:rPr>
        <w:t>Для реализации программы учебной дисциплины предусмотрены следующие специальные помещения:</w:t>
      </w:r>
    </w:p>
    <w:p w:rsidR="00A11D61" w:rsidRPr="00FD42E6" w:rsidRDefault="00A11D61" w:rsidP="00A11D61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42E6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учебного кабинета: </w:t>
      </w:r>
    </w:p>
    <w:p w:rsidR="00A11D61" w:rsidRPr="0034574E" w:rsidRDefault="00A11D61" w:rsidP="00A11D61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A11D61" w:rsidRPr="0034574E" w:rsidRDefault="00A11D61" w:rsidP="00A11D61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>- рабочее место преподавателя;</w:t>
      </w:r>
    </w:p>
    <w:p w:rsidR="00A11D61" w:rsidRPr="0034574E" w:rsidRDefault="00A11D61" w:rsidP="00A11D61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1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комплектом учебно-наглядных пособий</w:t>
      </w:r>
    </w:p>
    <w:p w:rsidR="00A11D61" w:rsidRPr="0034574E" w:rsidRDefault="00A11D61" w:rsidP="00A11D61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A11D61" w:rsidRPr="009C35B9" w:rsidRDefault="00A11D61" w:rsidP="00A11D61">
      <w:pPr>
        <w:numPr>
          <w:ilvl w:val="0"/>
          <w:numId w:val="46"/>
        </w:numPr>
        <w:spacing w:after="0" w:line="240" w:lineRule="auto"/>
        <w:ind w:left="709" w:hanging="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Cs/>
        </w:rPr>
        <w:t>мультимедийный комплекс (проектор, проекционный экран</w:t>
      </w:r>
      <w:r w:rsidRPr="009C35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ноутбук)</w:t>
      </w: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1D61" w:rsidRPr="009C35B9" w:rsidRDefault="00A11D61" w:rsidP="00A11D61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C35B9">
        <w:rPr>
          <w:rFonts w:ascii="Times New Roman" w:eastAsia="Times New Roman" w:hAnsi="Times New Roman" w:cs="Times New Roman"/>
          <w:bCs/>
          <w:lang w:eastAsia="ru-RU"/>
        </w:rPr>
        <w:t xml:space="preserve">комплект учебно-методической документации, </w:t>
      </w:r>
    </w:p>
    <w:p w:rsidR="00A11D61" w:rsidRPr="009C35B9" w:rsidRDefault="00A11D61" w:rsidP="00A11D61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C35B9">
        <w:rPr>
          <w:rFonts w:ascii="Times New Roman" w:eastAsia="Times New Roman" w:hAnsi="Times New Roman" w:cs="Times New Roman"/>
          <w:bCs/>
          <w:lang w:eastAsia="ru-RU"/>
        </w:rPr>
        <w:t>наглядные пособия,</w:t>
      </w:r>
    </w:p>
    <w:p w:rsidR="00A11D61" w:rsidRPr="009C35B9" w:rsidRDefault="00A11D61" w:rsidP="00A11D61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C35B9">
        <w:rPr>
          <w:rFonts w:ascii="Times New Roman" w:eastAsia="Times New Roman" w:hAnsi="Times New Roman" w:cs="Times New Roman"/>
          <w:bCs/>
          <w:lang w:eastAsia="ru-RU"/>
        </w:rPr>
        <w:t xml:space="preserve">учебные дидактические материалы, </w:t>
      </w:r>
    </w:p>
    <w:p w:rsidR="00A11D61" w:rsidRPr="009C35B9" w:rsidRDefault="00A11D61" w:rsidP="00A11D61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C35B9">
        <w:rPr>
          <w:rFonts w:ascii="Times New Roman" w:eastAsia="Times New Roman" w:hAnsi="Times New Roman" w:cs="Times New Roman"/>
          <w:bCs/>
          <w:lang w:eastAsia="ru-RU"/>
        </w:rPr>
        <w:t xml:space="preserve">стенды, комплект плакатов, модели. </w:t>
      </w:r>
    </w:p>
    <w:p w:rsidR="00A11D61" w:rsidRPr="00A11D61" w:rsidRDefault="00A11D61" w:rsidP="00A11D61">
      <w:pPr>
        <w:numPr>
          <w:ilvl w:val="0"/>
          <w:numId w:val="4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C35B9">
        <w:rPr>
          <w:rFonts w:ascii="Times New Roman" w:eastAsia="Times New Roman" w:hAnsi="Times New Roman" w:cs="Times New Roman"/>
          <w:bCs/>
          <w:lang w:eastAsia="ru-RU"/>
        </w:rPr>
        <w:t>программное обеспечение общего назначения.</w:t>
      </w:r>
    </w:p>
    <w:p w:rsidR="00A11D61" w:rsidRPr="0034574E" w:rsidRDefault="00A11D61" w:rsidP="00A11D61">
      <w:pPr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A11D61" w:rsidRPr="0034574E" w:rsidRDefault="00A11D61" w:rsidP="00A11D61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локальная сеть, </w:t>
      </w:r>
    </w:p>
    <w:p w:rsidR="00A11D61" w:rsidRPr="0034574E" w:rsidRDefault="00A11D61" w:rsidP="00A11D61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4574E">
        <w:rPr>
          <w:rFonts w:ascii="Times New Roman" w:eastAsia="Times New Roman" w:hAnsi="Times New Roman" w:cs="Times New Roman"/>
          <w:sz w:val="24"/>
          <w:szCs w:val="24"/>
        </w:rPr>
        <w:t xml:space="preserve">-  сеть Интернет, </w:t>
      </w:r>
    </w:p>
    <w:p w:rsidR="00A11D61" w:rsidRPr="00A11D61" w:rsidRDefault="00A11D61" w:rsidP="00A11D61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электронная  почта</w:t>
      </w:r>
      <w:proofErr w:type="gramEnd"/>
    </w:p>
    <w:p w:rsidR="009C35B9" w:rsidRPr="009C35B9" w:rsidRDefault="009C35B9" w:rsidP="009C35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35B9">
        <w:rPr>
          <w:rFonts w:ascii="Times New Roman" w:eastAsia="Times New Roman" w:hAnsi="Times New Roman" w:cs="Times New Roman"/>
          <w:b/>
          <w:bCs/>
          <w:lang w:eastAsia="ru-RU"/>
        </w:rPr>
        <w:t>3.2. Информационное обеспечение реализации программы</w:t>
      </w:r>
    </w:p>
    <w:p w:rsidR="00DE3A5F" w:rsidRPr="00DE3A5F" w:rsidRDefault="00DE3A5F" w:rsidP="00DE3A5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</w:p>
    <w:p w:rsidR="00DE3A5F" w:rsidRPr="00DE3A5F" w:rsidRDefault="00DE3A5F" w:rsidP="009C35B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Техническая механика. Курс лекций», </w:t>
      </w:r>
      <w:proofErr w:type="spellStart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В.П.Олофинская</w:t>
      </w:r>
      <w:proofErr w:type="spellEnd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Москва ИД «Форум-ИНФРА-М», 201</w:t>
      </w:r>
      <w:r w:rsidR="00A87377" w:rsidRPr="00A87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E3A5F" w:rsidRPr="00DE3A5F" w:rsidRDefault="00DE3A5F" w:rsidP="009C35B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Детали машин», </w:t>
      </w:r>
      <w:proofErr w:type="spellStart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Н.В.Гулиа</w:t>
      </w:r>
      <w:proofErr w:type="spellEnd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Москва «Форум-Инфра-М.: 201</w:t>
      </w:r>
      <w:r w:rsidR="00A87377" w:rsidRPr="00A87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E3A5F" w:rsidRPr="00A11D61" w:rsidRDefault="00DE3A5F" w:rsidP="00A11D6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Детали машин, типовые расчеты на прочность, </w:t>
      </w:r>
      <w:proofErr w:type="spellStart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Т.В.Хруничева</w:t>
      </w:r>
      <w:proofErr w:type="spellEnd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Москва ИД «</w:t>
      </w:r>
      <w:proofErr w:type="gramStart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Форум»-</w:t>
      </w:r>
      <w:proofErr w:type="gramEnd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ИНФРА-М», 2015.</w:t>
      </w:r>
      <w:bookmarkStart w:id="0" w:name="_GoBack"/>
      <w:bookmarkEnd w:id="0"/>
    </w:p>
    <w:p w:rsidR="00DE3A5F" w:rsidRPr="00DE3A5F" w:rsidRDefault="00DE3A5F" w:rsidP="009C35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DE3A5F" w:rsidRPr="00D75619" w:rsidRDefault="00DE3A5F" w:rsidP="009C35B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1. ИКТ Портал </w:t>
      </w:r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 ресурсы»-</w:t>
      </w:r>
      <w:proofErr w:type="spellStart"/>
      <w:r w:rsidRPr="00DE3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ict</w:t>
      </w:r>
      <w:proofErr w:type="spellEnd"/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E3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E3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E3A5F" w:rsidRPr="00DE3A5F" w:rsidRDefault="00DE3A5F" w:rsidP="009C35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3.2.3. Дополнительные источники </w:t>
      </w:r>
    </w:p>
    <w:p w:rsidR="00DE3A5F" w:rsidRPr="00DE3A5F" w:rsidRDefault="00DE3A5F" w:rsidP="009C35B9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DE3A5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1. Детали машин». И.И. </w:t>
      </w:r>
      <w:proofErr w:type="spellStart"/>
      <w:r w:rsidRPr="00DE3A5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Мархель</w:t>
      </w:r>
      <w:proofErr w:type="spellEnd"/>
      <w:r w:rsidRPr="00DE3A5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, Москва «Форум-ИНФРА-М, 201</w:t>
      </w:r>
      <w:r w:rsidR="00A87377" w:rsidRPr="00135593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3</w:t>
      </w:r>
      <w:r w:rsidRPr="00DE3A5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г.</w:t>
      </w:r>
    </w:p>
    <w:p w:rsidR="00DE3A5F" w:rsidRPr="00DE3A5F" w:rsidRDefault="00DE3A5F" w:rsidP="009C35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3A5F" w:rsidRPr="00DE3A5F" w:rsidRDefault="00DE3A5F" w:rsidP="00DE3A5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3114"/>
        <w:gridCol w:w="2972"/>
      </w:tblGrid>
      <w:tr w:rsidR="00DE3A5F" w:rsidRPr="00DE3A5F" w:rsidTr="0041770D">
        <w:tc>
          <w:tcPr>
            <w:tcW w:w="1912" w:type="pct"/>
            <w:vAlign w:val="center"/>
          </w:tcPr>
          <w:p w:rsidR="00DE3A5F" w:rsidRPr="00DE3A5F" w:rsidRDefault="00DE3A5F" w:rsidP="00DE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DE3A5F" w:rsidRPr="00DE3A5F" w:rsidRDefault="00DE3A5F" w:rsidP="00DE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DE3A5F" w:rsidRPr="00DE3A5F" w:rsidRDefault="00DE3A5F" w:rsidP="00DE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DE3A5F" w:rsidRPr="00DE3A5F" w:rsidTr="0041770D">
        <w:tc>
          <w:tcPr>
            <w:tcW w:w="5000" w:type="pct"/>
            <w:gridSpan w:val="3"/>
          </w:tcPr>
          <w:p w:rsidR="00DE3A5F" w:rsidRPr="009C35B9" w:rsidRDefault="00DE3A5F" w:rsidP="00DE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 и аксиомы теоретической механики, законы равновесия и перемещения тел.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Точное перечисление условий равновесия системы сходящихся сил и системы произвольно расположенных сил.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контроль в форме практических занятий по темам: 1.1.,1.2.,1.3.,1.4.,1.6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Методики выполнения основных расчетов по теоретической механике, сопротивлению материалов и деталям машин.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Обоснованный выбор методики выполнения расчета.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контроль в форме практических занятий по темам: 1.4.,1.7., 2.2., 2.5.,2.6,3.3.-3.8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конструирования деталей и сборочных единиц.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Сформулированы основные понятия и принципы конструирования деталей.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контроль в форме практических занятий по темам: 3.1., 3.3,3.4.,3.9</w:t>
            </w:r>
          </w:p>
        </w:tc>
      </w:tr>
      <w:tr w:rsidR="00DE3A5F" w:rsidRPr="00DE3A5F" w:rsidTr="0041770D">
        <w:trPr>
          <w:trHeight w:val="306"/>
        </w:trPr>
        <w:tc>
          <w:tcPr>
            <w:tcW w:w="5000" w:type="pct"/>
            <w:gridSpan w:val="3"/>
          </w:tcPr>
          <w:p w:rsidR="00DE3A5F" w:rsidRPr="009C35B9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Производить расчеты на прочность при растяжении-сжатии, срезе и смятии, кручении </w:t>
            </w: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 изгибе.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расчетов на прочность при растяжении и сжатии, срезе и смятии, </w:t>
            </w: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правильно и в соответствии с алгоритмом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Экспертная оценка выполнения расчетно-графических работ по </w:t>
            </w: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темам: 2.1.-2.6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Выбирать рациональные формы поперечных сечений 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 формы поперечных сечений осуществлен рационально и в соответствии с видом сечений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Экспертная оценка выполнения расчетно-графических работ по темам: 2.1.-2.6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Производить расчеты зубчатых и червячных передач, передачи «винт-гайка», шпоночных соединений на контактную прочность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передач выполнен точно и в соответствии с алгоритмом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Экспертная оценка выполнения практических и расчетно-графических работ по темам: 3.3,3.4,3.6.,3.8.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Производить проектировочный проверочный расчеты валов 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Проектировочный и проверочный расчеты выполнены точно и в соответствии с алгоритмом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Экспертная оценка выполнения практических и расчетно-графических работ по темам: 3.3- 3.8.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Производить подбор и расчет подшипников качения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выполнен правильно в соответствии с заданием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Экспертная оценка выполнения практических и расчетно-графических работ по темам: 3.3- 3.8.</w:t>
            </w:r>
          </w:p>
        </w:tc>
      </w:tr>
    </w:tbl>
    <w:p w:rsidR="00DE3A5F" w:rsidRPr="00DE3A5F" w:rsidRDefault="00DE3A5F" w:rsidP="00DE3A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6A3" w:rsidRPr="004236A3" w:rsidRDefault="004236A3" w:rsidP="00423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ТЕСТОВОЕ ЗАДАНИЕ 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Что изучает статика?</w:t>
      </w:r>
    </w:p>
    <w:p w:rsidR="004236A3" w:rsidRPr="004236A3" w:rsidRDefault="004236A3" w:rsidP="004236A3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статика изучает силы, их действия, сложение, разложение и равновесие их.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статика изучает статистические движения тел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статика изучает механическое движение тел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 какие разделы делится теоретическая механика?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статика, кибернетика, механика.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статика, кинематика, динамика.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кинематика, механика, кибернетика.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Когда расстояние между двумя точками тела остается неизменным его называют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абсолютно твердым телом                                              2) прочным телом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материальным телом.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Векторная величина, представляющая собой меру механического воздействия одних тел на другие – это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механическое воздействие;                                              2) сила;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удар.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Материальной точкой называется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абсолютно твердое тело, размерами которого можно пренебречь, сосредоточив всю массу тела в точке.</w:t>
      </w:r>
    </w:p>
    <w:p w:rsidR="004236A3" w:rsidRPr="004236A3" w:rsidRDefault="004236A3" w:rsidP="0042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точка, сосредоточенная в центре тела</w:t>
      </w:r>
    </w:p>
    <w:p w:rsidR="00927888" w:rsidRDefault="00927888" w:rsidP="005C750D"/>
    <w:sectPr w:rsidR="00927888" w:rsidSect="00F032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0164124D"/>
    <w:multiLevelType w:val="hybridMultilevel"/>
    <w:tmpl w:val="A678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91862"/>
    <w:multiLevelType w:val="hybridMultilevel"/>
    <w:tmpl w:val="780E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9211AA"/>
    <w:multiLevelType w:val="hybridMultilevel"/>
    <w:tmpl w:val="8E6A15A4"/>
    <w:lvl w:ilvl="0" w:tplc="E592C4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9A401C"/>
    <w:multiLevelType w:val="hybridMultilevel"/>
    <w:tmpl w:val="32F0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2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84E7F6B"/>
    <w:multiLevelType w:val="hybridMultilevel"/>
    <w:tmpl w:val="75AE1330"/>
    <w:lvl w:ilvl="0" w:tplc="AE2EB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5B8C952E">
      <w:start w:val="9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CF7305B"/>
    <w:multiLevelType w:val="multilevel"/>
    <w:tmpl w:val="8354BE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46735CDD"/>
    <w:multiLevelType w:val="hybridMultilevel"/>
    <w:tmpl w:val="5D64284C"/>
    <w:lvl w:ilvl="0" w:tplc="85C2E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8960A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1EE214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2A4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8AAC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A268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7865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FEB9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5E50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453F68"/>
    <w:multiLevelType w:val="multilevel"/>
    <w:tmpl w:val="56DC8E8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26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7" w15:restartNumberingAfterBreak="0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924271"/>
    <w:multiLevelType w:val="hybridMultilevel"/>
    <w:tmpl w:val="881E8D28"/>
    <w:lvl w:ilvl="0" w:tplc="E8CA1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AC06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71665C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C078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DE8D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32CE4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EAA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449D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82E5B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B57408"/>
    <w:multiLevelType w:val="hybridMultilevel"/>
    <w:tmpl w:val="5998A3B6"/>
    <w:lvl w:ilvl="0" w:tplc="08CE0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FA0895"/>
    <w:multiLevelType w:val="hybridMultilevel"/>
    <w:tmpl w:val="F762F54A"/>
    <w:lvl w:ilvl="0" w:tplc="33444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2" w15:restartNumberingAfterBreak="0">
    <w:nsid w:val="61FC5987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33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E15CAF"/>
    <w:multiLevelType w:val="hybridMultilevel"/>
    <w:tmpl w:val="EECA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D50355"/>
    <w:multiLevelType w:val="multilevel"/>
    <w:tmpl w:val="EA880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B393E9F"/>
    <w:multiLevelType w:val="hybridMultilevel"/>
    <w:tmpl w:val="A158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1A3F61"/>
    <w:multiLevelType w:val="multilevel"/>
    <w:tmpl w:val="64B29DA2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9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47612E8"/>
    <w:multiLevelType w:val="hybridMultilevel"/>
    <w:tmpl w:val="1DB04D26"/>
    <w:lvl w:ilvl="0" w:tplc="4D0AD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EE812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7209B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565A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3CAF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E8EF1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0ADD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32D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ADE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04727C"/>
    <w:multiLevelType w:val="hybridMultilevel"/>
    <w:tmpl w:val="E9922164"/>
    <w:lvl w:ilvl="0" w:tplc="818A11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E36409"/>
    <w:multiLevelType w:val="hybridMultilevel"/>
    <w:tmpl w:val="0AE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6A72AAF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44" w15:restartNumberingAfterBreak="0">
    <w:nsid w:val="772809E6"/>
    <w:multiLevelType w:val="multilevel"/>
    <w:tmpl w:val="EC96DF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5" w15:restartNumberingAfterBreak="0">
    <w:nsid w:val="7F9009A7"/>
    <w:multiLevelType w:val="hybridMultilevel"/>
    <w:tmpl w:val="E0D044C0"/>
    <w:lvl w:ilvl="0" w:tplc="818A115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28"/>
  </w:num>
  <w:num w:numId="3">
    <w:abstractNumId w:val="26"/>
  </w:num>
  <w:num w:numId="4">
    <w:abstractNumId w:val="33"/>
  </w:num>
  <w:num w:numId="5">
    <w:abstractNumId w:val="22"/>
  </w:num>
  <w:num w:numId="6">
    <w:abstractNumId w:val="9"/>
  </w:num>
  <w:num w:numId="7">
    <w:abstractNumId w:val="31"/>
  </w:num>
  <w:num w:numId="8">
    <w:abstractNumId w:val="20"/>
  </w:num>
  <w:num w:numId="9">
    <w:abstractNumId w:val="6"/>
  </w:num>
  <w:num w:numId="10">
    <w:abstractNumId w:val="39"/>
  </w:num>
  <w:num w:numId="11">
    <w:abstractNumId w:val="14"/>
  </w:num>
  <w:num w:numId="12">
    <w:abstractNumId w:val="10"/>
  </w:num>
  <w:num w:numId="13">
    <w:abstractNumId w:val="30"/>
  </w:num>
  <w:num w:numId="14">
    <w:abstractNumId w:val="2"/>
  </w:num>
  <w:num w:numId="15">
    <w:abstractNumId w:val="24"/>
  </w:num>
  <w:num w:numId="16">
    <w:abstractNumId w:val="5"/>
  </w:num>
  <w:num w:numId="17">
    <w:abstractNumId w:val="12"/>
  </w:num>
  <w:num w:numId="18">
    <w:abstractNumId w:val="8"/>
  </w:num>
  <w:num w:numId="19">
    <w:abstractNumId w:val="21"/>
  </w:num>
  <w:num w:numId="20">
    <w:abstractNumId w:val="44"/>
  </w:num>
  <w:num w:numId="21">
    <w:abstractNumId w:val="38"/>
  </w:num>
  <w:num w:numId="22">
    <w:abstractNumId w:val="0"/>
  </w:num>
  <w:num w:numId="23">
    <w:abstractNumId w:val="11"/>
  </w:num>
  <w:num w:numId="24">
    <w:abstractNumId w:val="25"/>
  </w:num>
  <w:num w:numId="25">
    <w:abstractNumId w:val="13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7"/>
  </w:num>
  <w:num w:numId="29">
    <w:abstractNumId w:val="16"/>
  </w:num>
  <w:num w:numId="30">
    <w:abstractNumId w:val="27"/>
  </w:num>
  <w:num w:numId="31">
    <w:abstractNumId w:val="32"/>
  </w:num>
  <w:num w:numId="32">
    <w:abstractNumId w:val="43"/>
  </w:num>
  <w:num w:numId="33">
    <w:abstractNumId w:val="18"/>
  </w:num>
  <w:num w:numId="34">
    <w:abstractNumId w:val="17"/>
  </w:num>
  <w:num w:numId="35">
    <w:abstractNumId w:val="35"/>
  </w:num>
  <w:num w:numId="36">
    <w:abstractNumId w:val="19"/>
  </w:num>
  <w:num w:numId="37">
    <w:abstractNumId w:val="41"/>
  </w:num>
  <w:num w:numId="38">
    <w:abstractNumId w:val="45"/>
  </w:num>
  <w:num w:numId="39">
    <w:abstractNumId w:val="34"/>
  </w:num>
  <w:num w:numId="40">
    <w:abstractNumId w:val="36"/>
  </w:num>
  <w:num w:numId="41">
    <w:abstractNumId w:val="3"/>
  </w:num>
  <w:num w:numId="42">
    <w:abstractNumId w:val="1"/>
  </w:num>
  <w:num w:numId="43">
    <w:abstractNumId w:val="42"/>
  </w:num>
  <w:num w:numId="44">
    <w:abstractNumId w:val="4"/>
  </w:num>
  <w:num w:numId="45">
    <w:abstractNumId w:val="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F4"/>
    <w:rsid w:val="00022488"/>
    <w:rsid w:val="00082D05"/>
    <w:rsid w:val="000B7A7E"/>
    <w:rsid w:val="000D481C"/>
    <w:rsid w:val="000D714E"/>
    <w:rsid w:val="00132AA4"/>
    <w:rsid w:val="00135593"/>
    <w:rsid w:val="00231B39"/>
    <w:rsid w:val="004158AF"/>
    <w:rsid w:val="0041770D"/>
    <w:rsid w:val="004236A3"/>
    <w:rsid w:val="004E0003"/>
    <w:rsid w:val="004F1C78"/>
    <w:rsid w:val="005C750D"/>
    <w:rsid w:val="006070D7"/>
    <w:rsid w:val="00613667"/>
    <w:rsid w:val="006140F4"/>
    <w:rsid w:val="0066548F"/>
    <w:rsid w:val="008D483C"/>
    <w:rsid w:val="00927888"/>
    <w:rsid w:val="009C35B9"/>
    <w:rsid w:val="00A11D61"/>
    <w:rsid w:val="00A87377"/>
    <w:rsid w:val="00AE362C"/>
    <w:rsid w:val="00B0419E"/>
    <w:rsid w:val="00B96DF3"/>
    <w:rsid w:val="00CE3479"/>
    <w:rsid w:val="00D75619"/>
    <w:rsid w:val="00DE3A5F"/>
    <w:rsid w:val="00EC7B59"/>
    <w:rsid w:val="00F032B8"/>
    <w:rsid w:val="00F20165"/>
    <w:rsid w:val="00FE0148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9502-B29F-430D-BC84-1ABB7E1A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DE3A5F"/>
    <w:pPr>
      <w:keepNext/>
      <w:keepLines/>
      <w:spacing w:before="240" w:after="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DE3A5F"/>
    <w:pPr>
      <w:keepNext/>
      <w:keepLines/>
      <w:spacing w:before="40" w:after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semiHidden/>
    <w:unhideWhenUsed/>
    <w:qFormat/>
    <w:rsid w:val="00DE3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E3A5F"/>
    <w:pPr>
      <w:keepNext/>
      <w:keepLines/>
      <w:spacing w:before="40" w:after="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E3A5F"/>
    <w:pPr>
      <w:keepNext/>
      <w:keepLines/>
      <w:spacing w:before="40" w:after="0"/>
      <w:outlineLvl w:val="4"/>
    </w:pPr>
    <w:rPr>
      <w:rFonts w:ascii="Cambria" w:hAnsi="Cambria" w:cs="Times New Roman"/>
      <w:color w:val="243F60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E3A5F"/>
    <w:pPr>
      <w:keepNext/>
      <w:keepLines/>
      <w:spacing w:before="40" w:after="0"/>
      <w:outlineLvl w:val="5"/>
    </w:pPr>
    <w:rPr>
      <w:rFonts w:ascii="Times New Roman" w:hAnsi="Times New Roman" w:cs="Times New Roman"/>
      <w:b/>
      <w:bCs/>
      <w:lang w:val="en-US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E3A5F"/>
    <w:pPr>
      <w:keepNext/>
      <w:keepLines/>
      <w:spacing w:before="40" w:after="0"/>
      <w:outlineLvl w:val="6"/>
    </w:pPr>
    <w:rPr>
      <w:rFonts w:ascii="Calibri" w:hAnsi="Calibri" w:cs="Times New Roman"/>
      <w:sz w:val="24"/>
      <w:szCs w:val="24"/>
      <w:lang w:val="en-US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E3A5F"/>
    <w:pPr>
      <w:keepNext/>
      <w:keepLines/>
      <w:spacing w:before="40" w:after="0"/>
      <w:outlineLvl w:val="7"/>
    </w:pPr>
    <w:rPr>
      <w:rFonts w:ascii="Calibri" w:hAnsi="Calibri" w:cs="Times New Roman"/>
      <w:i/>
      <w:iCs/>
      <w:sz w:val="24"/>
      <w:szCs w:val="24"/>
      <w:lang w:val="en-US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E3A5F"/>
    <w:pPr>
      <w:keepNext/>
      <w:keepLines/>
      <w:spacing w:before="40" w:after="0"/>
      <w:outlineLvl w:val="8"/>
    </w:pPr>
    <w:rPr>
      <w:rFonts w:ascii="Cambria" w:hAnsi="Cambria" w:cs="Times New Roman"/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1"/>
    <w:qFormat/>
    <w:rsid w:val="00DE3A5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iPriority w:val="99"/>
    <w:qFormat/>
    <w:rsid w:val="00DE3A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uiPriority w:val="9"/>
    <w:qFormat/>
    <w:rsid w:val="00DE3A5F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customStyle="1" w:styleId="41">
    <w:name w:val="Заголовок 41"/>
    <w:basedOn w:val="3"/>
    <w:next w:val="a0"/>
    <w:uiPriority w:val="9"/>
    <w:qFormat/>
    <w:rsid w:val="00DE3A5F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DE3A5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uiPriority w:val="9"/>
    <w:qFormat/>
    <w:rsid w:val="00DE3A5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DE3A5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DE3A5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DE3A5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ru-RU"/>
    </w:rPr>
  </w:style>
  <w:style w:type="numbering" w:customStyle="1" w:styleId="13">
    <w:name w:val="Нет списка1"/>
    <w:next w:val="a3"/>
    <w:uiPriority w:val="99"/>
    <w:semiHidden/>
    <w:unhideWhenUsed/>
    <w:rsid w:val="00DE3A5F"/>
  </w:style>
  <w:style w:type="character" w:customStyle="1" w:styleId="12">
    <w:name w:val="Заголовок 1 Знак"/>
    <w:basedOn w:val="a1"/>
    <w:link w:val="10"/>
    <w:uiPriority w:val="9"/>
    <w:locked/>
    <w:rsid w:val="00DE3A5F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DE3A5F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10"/>
    <w:uiPriority w:val="9"/>
    <w:locked/>
    <w:rsid w:val="00DE3A5F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locked/>
    <w:rsid w:val="00DE3A5F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DE3A5F"/>
    <w:rPr>
      <w:rFonts w:ascii="Cambria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locked/>
    <w:rsid w:val="00DE3A5F"/>
    <w:rPr>
      <w:rFonts w:ascii="Times New Roman" w:hAnsi="Times New Roman" w:cs="Times New Roman"/>
      <w:b/>
      <w:bCs/>
      <w:lang w:val="en-US" w:eastAsia="x-none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DE3A5F"/>
    <w:rPr>
      <w:rFonts w:ascii="Calibri" w:hAnsi="Calibri" w:cs="Times New Roman"/>
      <w:sz w:val="24"/>
      <w:szCs w:val="24"/>
      <w:lang w:val="en-US" w:eastAsia="x-none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DE3A5F"/>
    <w:rPr>
      <w:rFonts w:ascii="Calibri" w:hAnsi="Calibri" w:cs="Times New Roman"/>
      <w:i/>
      <w:iCs/>
      <w:sz w:val="24"/>
      <w:szCs w:val="24"/>
      <w:lang w:val="en-US" w:eastAsia="x-none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DE3A5F"/>
    <w:rPr>
      <w:rFonts w:ascii="Cambria" w:hAnsi="Cambria" w:cs="Times New Roman"/>
      <w:lang w:val="en-US" w:eastAsia="x-none"/>
    </w:rPr>
  </w:style>
  <w:style w:type="paragraph" w:styleId="a4">
    <w:name w:val="Body Text"/>
    <w:basedOn w:val="a0"/>
    <w:link w:val="a5"/>
    <w:uiPriority w:val="99"/>
    <w:qFormat/>
    <w:rsid w:val="00DE3A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DE3A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0"/>
    <w:link w:val="23"/>
    <w:uiPriority w:val="99"/>
    <w:rsid w:val="00DE3A5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DE3A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DE3A5F"/>
  </w:style>
  <w:style w:type="paragraph" w:customStyle="1" w:styleId="14">
    <w:name w:val="Нижний колонтитул Знак Знак1"/>
    <w:basedOn w:val="a0"/>
    <w:next w:val="a6"/>
    <w:link w:val="a7"/>
    <w:uiPriority w:val="99"/>
    <w:rsid w:val="00DE3A5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14"/>
    <w:uiPriority w:val="99"/>
    <w:locked/>
    <w:rsid w:val="00DE3A5F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DE3A5F"/>
    <w:rPr>
      <w:rFonts w:cs="Times New Roman"/>
    </w:rPr>
  </w:style>
  <w:style w:type="paragraph" w:customStyle="1" w:styleId="15">
    <w:name w:val="Обычный (веб)1"/>
    <w:basedOn w:val="a0"/>
    <w:next w:val="a9"/>
    <w:uiPriority w:val="99"/>
    <w:rsid w:val="00DE3A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6">
    <w:name w:val="Текст сноски1"/>
    <w:basedOn w:val="a0"/>
    <w:next w:val="aa"/>
    <w:link w:val="ab"/>
    <w:uiPriority w:val="99"/>
    <w:qFormat/>
    <w:rsid w:val="00DE3A5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ab">
    <w:name w:val="Текст сноски Знак"/>
    <w:basedOn w:val="a1"/>
    <w:link w:val="16"/>
    <w:uiPriority w:val="99"/>
    <w:locked/>
    <w:rsid w:val="00DE3A5F"/>
    <w:rPr>
      <w:rFonts w:ascii="Times New Roman" w:hAnsi="Times New Roman" w:cs="Times New Roman"/>
      <w:sz w:val="20"/>
      <w:szCs w:val="20"/>
      <w:lang w:val="en-US" w:eastAsia="x-none"/>
    </w:rPr>
  </w:style>
  <w:style w:type="character" w:styleId="ac">
    <w:name w:val="footnote reference"/>
    <w:basedOn w:val="a1"/>
    <w:uiPriority w:val="99"/>
    <w:rsid w:val="00DE3A5F"/>
    <w:rPr>
      <w:vertAlign w:val="superscript"/>
    </w:rPr>
  </w:style>
  <w:style w:type="paragraph" w:styleId="24">
    <w:name w:val="List 2"/>
    <w:basedOn w:val="a0"/>
    <w:uiPriority w:val="99"/>
    <w:rsid w:val="00DE3A5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DE3A5F"/>
    <w:rPr>
      <w:color w:val="0000FF"/>
      <w:u w:val="single"/>
    </w:rPr>
  </w:style>
  <w:style w:type="paragraph" w:customStyle="1" w:styleId="111">
    <w:name w:val="Оглавление 11"/>
    <w:basedOn w:val="a0"/>
    <w:next w:val="a0"/>
    <w:autoRedefine/>
    <w:uiPriority w:val="39"/>
    <w:rsid w:val="00DE3A5F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10">
    <w:name w:val="Оглавление 21"/>
    <w:basedOn w:val="a0"/>
    <w:next w:val="a0"/>
    <w:autoRedefine/>
    <w:uiPriority w:val="39"/>
    <w:rsid w:val="00DE3A5F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autoRedefine/>
    <w:uiPriority w:val="39"/>
    <w:rsid w:val="00DE3A5F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DE3A5F"/>
    <w:rPr>
      <w:rFonts w:ascii="Times New Roman" w:hAnsi="Times New Roman"/>
      <w:sz w:val="20"/>
      <w:lang w:val="x-none" w:eastAsia="ru-RU"/>
    </w:rPr>
  </w:style>
  <w:style w:type="paragraph" w:customStyle="1" w:styleId="211">
    <w:name w:val="Содержание. 2 уровень1"/>
    <w:basedOn w:val="a0"/>
    <w:next w:val="ae"/>
    <w:link w:val="af"/>
    <w:uiPriority w:val="34"/>
    <w:qFormat/>
    <w:rsid w:val="00DE3A5F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1"/>
    <w:uiPriority w:val="20"/>
    <w:qFormat/>
    <w:rsid w:val="00DE3A5F"/>
    <w:rPr>
      <w:i/>
    </w:rPr>
  </w:style>
  <w:style w:type="paragraph" w:customStyle="1" w:styleId="17">
    <w:name w:val="Текст выноски1"/>
    <w:basedOn w:val="a0"/>
    <w:next w:val="af1"/>
    <w:link w:val="af2"/>
    <w:uiPriority w:val="99"/>
    <w:rsid w:val="00DE3A5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basedOn w:val="a1"/>
    <w:link w:val="17"/>
    <w:uiPriority w:val="99"/>
    <w:locked/>
    <w:rsid w:val="00DE3A5F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DE3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Верхний колонтитул1"/>
    <w:basedOn w:val="a0"/>
    <w:next w:val="af3"/>
    <w:link w:val="af4"/>
    <w:uiPriority w:val="99"/>
    <w:unhideWhenUsed/>
    <w:rsid w:val="00DE3A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1"/>
    <w:link w:val="18"/>
    <w:uiPriority w:val="99"/>
    <w:locked/>
    <w:rsid w:val="00DE3A5F"/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примечания Знак"/>
    <w:link w:val="af6"/>
    <w:uiPriority w:val="99"/>
    <w:locked/>
    <w:rsid w:val="00DE3A5F"/>
    <w:rPr>
      <w:rFonts w:ascii="Times New Roman" w:hAnsi="Times New Roman"/>
      <w:sz w:val="20"/>
    </w:rPr>
  </w:style>
  <w:style w:type="paragraph" w:customStyle="1" w:styleId="19">
    <w:name w:val="Текст примечания1"/>
    <w:basedOn w:val="a0"/>
    <w:next w:val="af6"/>
    <w:unhideWhenUsed/>
    <w:rsid w:val="00DE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basedOn w:val="a1"/>
    <w:uiPriority w:val="99"/>
    <w:semiHidden/>
    <w:rsid w:val="00DE3A5F"/>
    <w:rPr>
      <w:sz w:val="20"/>
      <w:szCs w:val="20"/>
    </w:rPr>
  </w:style>
  <w:style w:type="character" w:customStyle="1" w:styleId="120">
    <w:name w:val="Текст примечания Знак12"/>
    <w:basedOn w:val="a1"/>
    <w:uiPriority w:val="99"/>
    <w:rsid w:val="00DE3A5F"/>
    <w:rPr>
      <w:rFonts w:cs="Times New Roman"/>
      <w:sz w:val="20"/>
      <w:szCs w:val="20"/>
    </w:rPr>
  </w:style>
  <w:style w:type="character" w:customStyle="1" w:styleId="af7">
    <w:name w:val="Тема примечания Знак"/>
    <w:link w:val="af8"/>
    <w:uiPriority w:val="99"/>
    <w:locked/>
    <w:rsid w:val="00DE3A5F"/>
    <w:rPr>
      <w:b/>
    </w:rPr>
  </w:style>
  <w:style w:type="paragraph" w:customStyle="1" w:styleId="1b">
    <w:name w:val="Тема примечания1"/>
    <w:basedOn w:val="af6"/>
    <w:next w:val="af6"/>
    <w:uiPriority w:val="99"/>
    <w:unhideWhenUsed/>
    <w:rsid w:val="00DE3A5F"/>
    <w:pPr>
      <w:spacing w:after="0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1c">
    <w:name w:val="Тема примечания Знак1"/>
    <w:basedOn w:val="af5"/>
    <w:uiPriority w:val="99"/>
    <w:semiHidden/>
    <w:rsid w:val="00DE3A5F"/>
    <w:rPr>
      <w:rFonts w:ascii="Times New Roman" w:hAnsi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DE3A5F"/>
    <w:rPr>
      <w:rFonts w:cs="Times New Roman"/>
      <w:b/>
      <w:bCs/>
      <w:sz w:val="20"/>
      <w:szCs w:val="20"/>
    </w:rPr>
  </w:style>
  <w:style w:type="paragraph" w:customStyle="1" w:styleId="212">
    <w:name w:val="Основной текст с отступом 21"/>
    <w:basedOn w:val="a0"/>
    <w:next w:val="25"/>
    <w:link w:val="26"/>
    <w:uiPriority w:val="99"/>
    <w:rsid w:val="00DE3A5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12"/>
    <w:uiPriority w:val="99"/>
    <w:locked/>
    <w:rsid w:val="00DE3A5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E3A5F"/>
  </w:style>
  <w:style w:type="character" w:customStyle="1" w:styleId="af9">
    <w:name w:val="Цветовое выделение"/>
    <w:uiPriority w:val="99"/>
    <w:rsid w:val="00DE3A5F"/>
    <w:rPr>
      <w:b/>
      <w:color w:val="26282F"/>
    </w:rPr>
  </w:style>
  <w:style w:type="character" w:customStyle="1" w:styleId="afa">
    <w:name w:val="Гипертекстовая ссылка"/>
    <w:uiPriority w:val="99"/>
    <w:rsid w:val="00DE3A5F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DE3A5F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0"/>
    <w:uiPriority w:val="99"/>
    <w:rsid w:val="00DE3A5F"/>
  </w:style>
  <w:style w:type="paragraph" w:customStyle="1" w:styleId="afe">
    <w:name w:val="Внимание: недобросовестность!"/>
    <w:basedOn w:val="afc"/>
    <w:next w:val="a0"/>
    <w:uiPriority w:val="99"/>
    <w:rsid w:val="00DE3A5F"/>
  </w:style>
  <w:style w:type="character" w:customStyle="1" w:styleId="aff">
    <w:name w:val="Выделение для Базового Поиска"/>
    <w:uiPriority w:val="99"/>
    <w:rsid w:val="00DE3A5F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DE3A5F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d">
    <w:name w:val="Заголовок1"/>
    <w:basedOn w:val="aff2"/>
    <w:next w:val="a0"/>
    <w:uiPriority w:val="99"/>
    <w:rsid w:val="00DE3A5F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DE3A5F"/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DE3A5F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DE3A5F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0"/>
    <w:uiPriority w:val="99"/>
    <w:rsid w:val="00DE3A5F"/>
    <w:pPr>
      <w:spacing w:after="0"/>
      <w:jc w:val="left"/>
    </w:pPr>
  </w:style>
  <w:style w:type="paragraph" w:customStyle="1" w:styleId="affb">
    <w:name w:val="Интерактивный заголовок"/>
    <w:basedOn w:val="1d"/>
    <w:next w:val="a0"/>
    <w:uiPriority w:val="99"/>
    <w:rsid w:val="00DE3A5F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0"/>
    <w:uiPriority w:val="99"/>
    <w:rsid w:val="00DE3A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0"/>
    <w:uiPriority w:val="99"/>
    <w:rsid w:val="00DE3A5F"/>
  </w:style>
  <w:style w:type="paragraph" w:customStyle="1" w:styleId="afff0">
    <w:name w:val="Информация об изменениях документа"/>
    <w:basedOn w:val="afff"/>
    <w:next w:val="a0"/>
    <w:uiPriority w:val="99"/>
    <w:rsid w:val="00DE3A5F"/>
  </w:style>
  <w:style w:type="paragraph" w:customStyle="1" w:styleId="afff1">
    <w:name w:val="Текст (лев. подпись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0"/>
    <w:uiPriority w:val="99"/>
    <w:rsid w:val="00DE3A5F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0"/>
    <w:uiPriority w:val="99"/>
    <w:rsid w:val="00DE3A5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DE3A5F"/>
  </w:style>
  <w:style w:type="paragraph" w:customStyle="1" w:styleId="afff6">
    <w:name w:val="Куда обратиться?"/>
    <w:basedOn w:val="afc"/>
    <w:next w:val="a0"/>
    <w:uiPriority w:val="99"/>
    <w:rsid w:val="00DE3A5F"/>
  </w:style>
  <w:style w:type="paragraph" w:customStyle="1" w:styleId="afff7">
    <w:name w:val="Моноширинный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DE3A5F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DE3A5F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DE3A5F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0"/>
    <w:uiPriority w:val="99"/>
    <w:rsid w:val="00DE3A5F"/>
    <w:pPr>
      <w:ind w:left="140"/>
    </w:pPr>
  </w:style>
  <w:style w:type="character" w:customStyle="1" w:styleId="affff">
    <w:name w:val="Опечатки"/>
    <w:uiPriority w:val="99"/>
    <w:rsid w:val="00DE3A5F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DE3A5F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DE3A5F"/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DE3A5F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DE3A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0"/>
    <w:uiPriority w:val="99"/>
    <w:rsid w:val="00DE3A5F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0"/>
    <w:uiPriority w:val="99"/>
    <w:rsid w:val="00DE3A5F"/>
  </w:style>
  <w:style w:type="paragraph" w:customStyle="1" w:styleId="affff7">
    <w:name w:val="Примечание."/>
    <w:basedOn w:val="afc"/>
    <w:next w:val="a0"/>
    <w:uiPriority w:val="99"/>
    <w:rsid w:val="00DE3A5F"/>
  </w:style>
  <w:style w:type="character" w:customStyle="1" w:styleId="affff8">
    <w:name w:val="Продолжение ссылки"/>
    <w:uiPriority w:val="99"/>
    <w:rsid w:val="00DE3A5F"/>
  </w:style>
  <w:style w:type="paragraph" w:customStyle="1" w:styleId="affff9">
    <w:name w:val="Словарная статья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DE3A5F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DE3A5F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DE3A5F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DE3A5F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DE3A5F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DE3A5F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0"/>
    <w:uiPriority w:val="99"/>
    <w:rsid w:val="00DE3A5F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3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unhideWhenUsed/>
    <w:rsid w:val="00DE3A5F"/>
    <w:rPr>
      <w:sz w:val="16"/>
    </w:rPr>
  </w:style>
  <w:style w:type="paragraph" w:customStyle="1" w:styleId="410">
    <w:name w:val="Оглавление 41"/>
    <w:basedOn w:val="a0"/>
    <w:next w:val="a0"/>
    <w:autoRedefine/>
    <w:uiPriority w:val="39"/>
    <w:rsid w:val="00DE3A5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0">
    <w:name w:val="Оглавление 51"/>
    <w:basedOn w:val="a0"/>
    <w:next w:val="a0"/>
    <w:autoRedefine/>
    <w:uiPriority w:val="39"/>
    <w:rsid w:val="00DE3A5F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0">
    <w:name w:val="Оглавление 61"/>
    <w:basedOn w:val="a0"/>
    <w:next w:val="a0"/>
    <w:autoRedefine/>
    <w:uiPriority w:val="39"/>
    <w:rsid w:val="00DE3A5F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0">
    <w:name w:val="Оглавление 71"/>
    <w:basedOn w:val="a0"/>
    <w:next w:val="a0"/>
    <w:autoRedefine/>
    <w:uiPriority w:val="39"/>
    <w:rsid w:val="00DE3A5F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0">
    <w:name w:val="Оглавление 81"/>
    <w:basedOn w:val="a0"/>
    <w:next w:val="a0"/>
    <w:autoRedefine/>
    <w:uiPriority w:val="39"/>
    <w:rsid w:val="00DE3A5F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0">
    <w:name w:val="Оглавление 91"/>
    <w:basedOn w:val="a0"/>
    <w:next w:val="a0"/>
    <w:autoRedefine/>
    <w:uiPriority w:val="39"/>
    <w:rsid w:val="00DE3A5F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fff6"/>
    <w:uiPriority w:val="59"/>
    <w:rsid w:val="00DE3A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Текст концевой сноски1"/>
    <w:basedOn w:val="a0"/>
    <w:next w:val="afffff7"/>
    <w:link w:val="afffff8"/>
    <w:uiPriority w:val="99"/>
    <w:semiHidden/>
    <w:unhideWhenUsed/>
    <w:rsid w:val="00DE3A5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fff8">
    <w:name w:val="Текст концевой сноски Знак"/>
    <w:basedOn w:val="a1"/>
    <w:link w:val="1f"/>
    <w:uiPriority w:val="99"/>
    <w:semiHidden/>
    <w:locked/>
    <w:rsid w:val="00DE3A5F"/>
    <w:rPr>
      <w:rFonts w:cs="Times New Roman"/>
      <w:sz w:val="20"/>
      <w:szCs w:val="20"/>
    </w:rPr>
  </w:style>
  <w:style w:type="character" w:styleId="afffff9">
    <w:name w:val="endnote reference"/>
    <w:basedOn w:val="a1"/>
    <w:uiPriority w:val="99"/>
    <w:semiHidden/>
    <w:unhideWhenUsed/>
    <w:rsid w:val="00DE3A5F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DE3A5F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120"/>
    <w:uiPriority w:val="99"/>
    <w:semiHidden/>
    <w:rsid w:val="00DE3A5F"/>
    <w:rPr>
      <w:rFonts w:eastAsia="Times New Roman" w:cs="Times New Roman"/>
      <w:b/>
      <w:bCs/>
      <w:sz w:val="20"/>
      <w:szCs w:val="20"/>
      <w:lang w:val="x-none" w:eastAsia="ru-RU"/>
    </w:rPr>
  </w:style>
  <w:style w:type="character" w:customStyle="1" w:styleId="s10">
    <w:name w:val="s1"/>
    <w:rsid w:val="00DE3A5F"/>
  </w:style>
  <w:style w:type="paragraph" w:customStyle="1" w:styleId="27">
    <w:name w:val="Заголовок2"/>
    <w:basedOn w:val="aff2"/>
    <w:next w:val="a0"/>
    <w:uiPriority w:val="99"/>
    <w:rsid w:val="00DE3A5F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DE3A5F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12">
    <w:name w:val="Сетка таблицы11"/>
    <w:uiPriority w:val="99"/>
    <w:rsid w:val="00DE3A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Без интервала1"/>
    <w:next w:val="afffffa"/>
    <w:link w:val="afffffb"/>
    <w:uiPriority w:val="1"/>
    <w:qFormat/>
    <w:rsid w:val="00DE3A5F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Style7">
    <w:name w:val="Style7"/>
    <w:basedOn w:val="a0"/>
    <w:uiPriority w:val="99"/>
    <w:rsid w:val="00DE3A5F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DE3A5F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1"/>
    <w:uiPriority w:val="99"/>
    <w:rsid w:val="00DE3A5F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DE3A5F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DE3A5F"/>
    <w:rPr>
      <w:rFonts w:cs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DE3A5F"/>
    <w:pPr>
      <w:shd w:val="clear" w:color="auto" w:fill="FFFFFF"/>
      <w:spacing w:before="8340" w:after="0" w:line="240" w:lineRule="atLeast"/>
      <w:jc w:val="center"/>
    </w:pPr>
    <w:rPr>
      <w:rFonts w:cs="Times New Roman"/>
      <w:sz w:val="27"/>
      <w:szCs w:val="27"/>
    </w:rPr>
  </w:style>
  <w:style w:type="table" w:customStyle="1" w:styleId="113">
    <w:name w:val="Сетка таблицы 11"/>
    <w:basedOn w:val="a2"/>
    <w:next w:val="1f1"/>
    <w:uiPriority w:val="99"/>
    <w:rsid w:val="00DE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2">
    <w:name w:val="Основной текст с отступом1"/>
    <w:basedOn w:val="a0"/>
    <w:next w:val="afffffc"/>
    <w:link w:val="afffffd"/>
    <w:uiPriority w:val="99"/>
    <w:rsid w:val="00DE3A5F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fffd">
    <w:name w:val="Основной текст с отступом Знак"/>
    <w:basedOn w:val="a1"/>
    <w:link w:val="1f2"/>
    <w:uiPriority w:val="99"/>
    <w:locked/>
    <w:rsid w:val="00DE3A5F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DE3A5F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DE3A5F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DE3A5F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DE3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DE3A5F"/>
    <w:rPr>
      <w:rFonts w:ascii="Times New Roman" w:hAnsi="Times New Roman" w:cs="Times New Roman"/>
      <w:sz w:val="22"/>
      <w:szCs w:val="22"/>
    </w:rPr>
  </w:style>
  <w:style w:type="paragraph" w:customStyle="1" w:styleId="1f3">
    <w:name w:val="Название1"/>
    <w:basedOn w:val="a0"/>
    <w:next w:val="afffffe"/>
    <w:link w:val="affffff"/>
    <w:uiPriority w:val="10"/>
    <w:qFormat/>
    <w:rsid w:val="00DE3A5F"/>
    <w:pPr>
      <w:spacing w:after="0" w:line="360" w:lineRule="auto"/>
      <w:ind w:firstLine="720"/>
      <w:jc w:val="center"/>
    </w:pPr>
    <w:rPr>
      <w:rFonts w:ascii="Times New Roman" w:hAnsi="Times New Roman" w:cs="Times New Roman"/>
      <w:b/>
      <w:spacing w:val="-2"/>
      <w:w w:val="101"/>
      <w:sz w:val="20"/>
      <w:szCs w:val="20"/>
    </w:rPr>
  </w:style>
  <w:style w:type="character" w:customStyle="1" w:styleId="affffff">
    <w:name w:val="Название Знак"/>
    <w:basedOn w:val="a1"/>
    <w:link w:val="1f3"/>
    <w:uiPriority w:val="10"/>
    <w:locked/>
    <w:rsid w:val="00DE3A5F"/>
    <w:rPr>
      <w:rFonts w:ascii="Times New Roman" w:hAnsi="Times New Roman" w:cs="Times New Roman"/>
      <w:b/>
      <w:spacing w:val="-2"/>
      <w:w w:val="101"/>
      <w:sz w:val="20"/>
      <w:szCs w:val="20"/>
    </w:rPr>
  </w:style>
  <w:style w:type="paragraph" w:customStyle="1" w:styleId="TableParagraph">
    <w:name w:val="Table Paragraph"/>
    <w:basedOn w:val="a0"/>
    <w:uiPriority w:val="1"/>
    <w:qFormat/>
    <w:rsid w:val="00DE3A5F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1pt">
    <w:name w:val="Основной текст + 11 pt"/>
    <w:aliases w:val="Интервал 0 pt"/>
    <w:uiPriority w:val="99"/>
    <w:rsid w:val="00DE3A5F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 w:eastAsia="x-none"/>
    </w:rPr>
  </w:style>
  <w:style w:type="character" w:customStyle="1" w:styleId="affffff0">
    <w:name w:val="Основной текст_"/>
    <w:link w:val="1f4"/>
    <w:locked/>
    <w:rsid w:val="00DE3A5F"/>
    <w:rPr>
      <w:rFonts w:ascii="Times New Roman" w:hAnsi="Times New Roman"/>
      <w:shd w:val="clear" w:color="auto" w:fill="FFFFFF"/>
    </w:rPr>
  </w:style>
  <w:style w:type="paragraph" w:customStyle="1" w:styleId="1f4">
    <w:name w:val="Основной текст1"/>
    <w:basedOn w:val="a0"/>
    <w:link w:val="affffff0"/>
    <w:rsid w:val="00DE3A5F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styleId="affffff1">
    <w:name w:val="Strong"/>
    <w:basedOn w:val="a1"/>
    <w:uiPriority w:val="22"/>
    <w:qFormat/>
    <w:rsid w:val="00DE3A5F"/>
    <w:rPr>
      <w:rFonts w:cs="Times New Roman"/>
      <w:b/>
    </w:rPr>
  </w:style>
  <w:style w:type="paragraph" w:customStyle="1" w:styleId="Style12">
    <w:name w:val="Style12"/>
    <w:basedOn w:val="a0"/>
    <w:uiPriority w:val="99"/>
    <w:rsid w:val="00DE3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Знак Знак Знак Знак"/>
    <w:basedOn w:val="a0"/>
    <w:uiPriority w:val="99"/>
    <w:rsid w:val="00DE3A5F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FR2">
    <w:name w:val="FR2"/>
    <w:uiPriority w:val="99"/>
    <w:rsid w:val="00DE3A5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1f0"/>
    <w:uiPriority w:val="1"/>
    <w:locked/>
    <w:rsid w:val="00DE3A5F"/>
    <w:rPr>
      <w:rFonts w:ascii="Times New Roman" w:hAnsi="Times New Roman"/>
      <w:lang w:val="x-none" w:eastAsia="en-US"/>
    </w:rPr>
  </w:style>
  <w:style w:type="table" w:customStyle="1" w:styleId="1110">
    <w:name w:val="Сетка таблицы111"/>
    <w:uiPriority w:val="99"/>
    <w:rsid w:val="00DE3A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DE3A5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8">
    <w:name w:val="Сетка таблицы2"/>
    <w:uiPriority w:val="99"/>
    <w:rsid w:val="00DE3A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DE3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DE3A5F"/>
    <w:rPr>
      <w:rFonts w:cs="Times New Roman"/>
    </w:rPr>
  </w:style>
  <w:style w:type="table" w:customStyle="1" w:styleId="122">
    <w:name w:val="Сетка таблицы12"/>
    <w:basedOn w:val="a2"/>
    <w:next w:val="afffff6"/>
    <w:uiPriority w:val="39"/>
    <w:rsid w:val="00DE3A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DE3A5F"/>
    <w:rPr>
      <w:rFonts w:ascii="Symbol" w:hAnsi="Symbol"/>
      <w:b/>
    </w:rPr>
  </w:style>
  <w:style w:type="character" w:customStyle="1" w:styleId="WW8Num3z0">
    <w:name w:val="WW8Num3z0"/>
    <w:rsid w:val="00DE3A5F"/>
    <w:rPr>
      <w:b/>
    </w:rPr>
  </w:style>
  <w:style w:type="character" w:customStyle="1" w:styleId="WW8Num6z0">
    <w:name w:val="WW8Num6z0"/>
    <w:rsid w:val="00DE3A5F"/>
    <w:rPr>
      <w:b/>
    </w:rPr>
  </w:style>
  <w:style w:type="character" w:customStyle="1" w:styleId="1f5">
    <w:name w:val="Основной шрифт абзаца1"/>
    <w:rsid w:val="00DE3A5F"/>
  </w:style>
  <w:style w:type="character" w:customStyle="1" w:styleId="affffff4">
    <w:name w:val="Символ сноски"/>
    <w:rsid w:val="00DE3A5F"/>
    <w:rPr>
      <w:vertAlign w:val="superscript"/>
    </w:rPr>
  </w:style>
  <w:style w:type="character" w:customStyle="1" w:styleId="1f6">
    <w:name w:val="Знак примечания1"/>
    <w:rsid w:val="00DE3A5F"/>
    <w:rPr>
      <w:sz w:val="16"/>
    </w:rPr>
  </w:style>
  <w:style w:type="character" w:customStyle="1" w:styleId="b-serp-urlitem1">
    <w:name w:val="b-serp-url__item1"/>
    <w:basedOn w:val="1f5"/>
    <w:rsid w:val="00DE3A5F"/>
    <w:rPr>
      <w:rFonts w:cs="Times New Roman"/>
    </w:rPr>
  </w:style>
  <w:style w:type="character" w:customStyle="1" w:styleId="b-serp-urlmark1">
    <w:name w:val="b-serp-url__mark1"/>
    <w:basedOn w:val="1f5"/>
    <w:rsid w:val="00DE3A5F"/>
    <w:rPr>
      <w:rFonts w:cs="Times New Roman"/>
    </w:rPr>
  </w:style>
  <w:style w:type="paragraph" w:customStyle="1" w:styleId="34">
    <w:name w:val="Заголовок3"/>
    <w:basedOn w:val="a0"/>
    <w:next w:val="a4"/>
    <w:rsid w:val="00DE3A5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7">
    <w:name w:val="Список1"/>
    <w:basedOn w:val="a4"/>
    <w:next w:val="affffff5"/>
    <w:uiPriority w:val="99"/>
    <w:rsid w:val="00DE3A5F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f8">
    <w:name w:val="Указатель1"/>
    <w:basedOn w:val="a0"/>
    <w:rsid w:val="00DE3A5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3">
    <w:name w:val="Список 21"/>
    <w:basedOn w:val="a0"/>
    <w:rsid w:val="00DE3A5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4">
    <w:name w:val="Основной текст 21"/>
    <w:basedOn w:val="a0"/>
    <w:rsid w:val="00DE3A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6">
    <w:name w:val="Знак"/>
    <w:basedOn w:val="a0"/>
    <w:rsid w:val="00DE3A5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9">
    <w:name w:val="Знак2"/>
    <w:basedOn w:val="a0"/>
    <w:rsid w:val="00DE3A5F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DE3A5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DE3A5F"/>
  </w:style>
  <w:style w:type="paragraph" w:customStyle="1" w:styleId="affffff9">
    <w:name w:val="Содержимое врезки"/>
    <w:basedOn w:val="a4"/>
    <w:rsid w:val="00DE3A5F"/>
    <w:pPr>
      <w:suppressAutoHyphens/>
      <w:spacing w:after="120"/>
    </w:pPr>
    <w:rPr>
      <w:sz w:val="24"/>
      <w:lang w:eastAsia="ar-SA"/>
    </w:rPr>
  </w:style>
  <w:style w:type="paragraph" w:customStyle="1" w:styleId="1f9">
    <w:name w:val="Схема документа1"/>
    <w:basedOn w:val="a0"/>
    <w:next w:val="affffffa"/>
    <w:link w:val="affffffb"/>
    <w:uiPriority w:val="99"/>
    <w:semiHidden/>
    <w:unhideWhenUsed/>
    <w:rsid w:val="00DE3A5F"/>
    <w:pPr>
      <w:suppressAutoHyphens/>
      <w:spacing w:after="0" w:line="240" w:lineRule="auto"/>
    </w:pPr>
    <w:rPr>
      <w:rFonts w:ascii="Tahoma" w:hAnsi="Tahoma" w:cs="Times New Roman"/>
      <w:sz w:val="16"/>
      <w:szCs w:val="16"/>
      <w:lang w:val="x-none" w:eastAsia="ar-SA"/>
    </w:rPr>
  </w:style>
  <w:style w:type="character" w:customStyle="1" w:styleId="affffffb">
    <w:name w:val="Схема документа Знак"/>
    <w:basedOn w:val="a1"/>
    <w:link w:val="1f9"/>
    <w:uiPriority w:val="99"/>
    <w:semiHidden/>
    <w:locked/>
    <w:rsid w:val="00DE3A5F"/>
    <w:rPr>
      <w:rFonts w:ascii="Tahoma" w:hAnsi="Tahoma" w:cs="Times New Roman"/>
      <w:sz w:val="16"/>
      <w:szCs w:val="16"/>
      <w:lang w:val="x-none" w:eastAsia="ar-SA" w:bidi="ar-SA"/>
    </w:rPr>
  </w:style>
  <w:style w:type="character" w:customStyle="1" w:styleId="114">
    <w:name w:val="Текст примечания Знак11"/>
    <w:basedOn w:val="a1"/>
    <w:uiPriority w:val="99"/>
    <w:rsid w:val="00DE3A5F"/>
    <w:rPr>
      <w:rFonts w:cs="Times New Roman"/>
      <w:sz w:val="20"/>
      <w:szCs w:val="20"/>
    </w:rPr>
  </w:style>
  <w:style w:type="character" w:customStyle="1" w:styleId="115">
    <w:name w:val="Тема примечания Знак11"/>
    <w:basedOn w:val="114"/>
    <w:uiPriority w:val="99"/>
    <w:rsid w:val="00DE3A5F"/>
    <w:rPr>
      <w:rFonts w:cs="Times New Roman"/>
      <w:b/>
      <w:bCs/>
      <w:sz w:val="20"/>
      <w:szCs w:val="20"/>
    </w:rPr>
  </w:style>
  <w:style w:type="table" w:customStyle="1" w:styleId="215">
    <w:name w:val="Сетка таблицы21"/>
    <w:basedOn w:val="a2"/>
    <w:next w:val="afffff6"/>
    <w:uiPriority w:val="39"/>
    <w:rsid w:val="00DE3A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DE3A5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DE3A5F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d">
    <w:name w:val="Перечисление Знак"/>
    <w:link w:val="affffffc"/>
    <w:uiPriority w:val="99"/>
    <w:locked/>
    <w:rsid w:val="00DE3A5F"/>
    <w:rPr>
      <w:rFonts w:ascii="Times New Roman" w:eastAsia="Times New Roman" w:hAnsi="Times New Roman" w:cs="Times New Roman"/>
      <w:sz w:val="20"/>
      <w:szCs w:val="20"/>
    </w:rPr>
  </w:style>
  <w:style w:type="paragraph" w:customStyle="1" w:styleId="1fa">
    <w:name w:val="Подзаголовок1"/>
    <w:basedOn w:val="a0"/>
    <w:next w:val="a4"/>
    <w:uiPriority w:val="11"/>
    <w:qFormat/>
    <w:rsid w:val="00DE3A5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e">
    <w:name w:val="Подзаголовок Знак"/>
    <w:basedOn w:val="a1"/>
    <w:link w:val="afffffff"/>
    <w:uiPriority w:val="11"/>
    <w:locked/>
    <w:rsid w:val="00DE3A5F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character" w:customStyle="1" w:styleId="2105pt">
    <w:name w:val="Основной текст (2) + 10.5 pt"/>
    <w:rsid w:val="00DE3A5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DE3A5F"/>
    <w:rPr>
      <w:rFonts w:cs="Times New Roman"/>
    </w:rPr>
  </w:style>
  <w:style w:type="character" w:customStyle="1" w:styleId="c7">
    <w:name w:val="c7"/>
    <w:rsid w:val="00DE3A5F"/>
  </w:style>
  <w:style w:type="character" w:customStyle="1" w:styleId="2a">
    <w:name w:val="Основной текст (2)"/>
    <w:rsid w:val="00DE3A5F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DE3A5F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DE3A5F"/>
    <w:rPr>
      <w:rFonts w:cs="Times New Roman"/>
      <w:color w:val="808080"/>
    </w:rPr>
  </w:style>
  <w:style w:type="character" w:customStyle="1" w:styleId="1fb">
    <w:name w:val="Просмотренная гиперссылка1"/>
    <w:basedOn w:val="a1"/>
    <w:uiPriority w:val="99"/>
    <w:semiHidden/>
    <w:unhideWhenUsed/>
    <w:rsid w:val="00DE3A5F"/>
    <w:rPr>
      <w:rFonts w:cs="Times New Roman"/>
      <w:color w:val="800080"/>
      <w:u w:val="single"/>
    </w:rPr>
  </w:style>
  <w:style w:type="character" w:customStyle="1" w:styleId="2c">
    <w:name w:val="Основной текст (2)_"/>
    <w:rsid w:val="00DE3A5F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DE3A5F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DE3A5F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DE3A5F"/>
    <w:pPr>
      <w:numPr>
        <w:ilvl w:val="1"/>
        <w:numId w:val="26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DE3A5F"/>
    <w:pPr>
      <w:keepNext/>
      <w:numPr>
        <w:numId w:val="26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DE3A5F"/>
    <w:pPr>
      <w:numPr>
        <w:numId w:val="27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2">
    <w:name w:val="Основной текст4"/>
    <w:basedOn w:val="a0"/>
    <w:rsid w:val="00DE3A5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paragraph" w:customStyle="1" w:styleId="afffffff1">
    <w:name w:val="Базовый"/>
    <w:link w:val="afffffff2"/>
    <w:rsid w:val="00DE3A5F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2">
    <w:name w:val="Базовый Знак"/>
    <w:link w:val="afffffff1"/>
    <w:locked/>
    <w:rsid w:val="00DE3A5F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DE3A5F"/>
    <w:rPr>
      <w:rFonts w:cs="Times New Roman"/>
    </w:rPr>
  </w:style>
  <w:style w:type="paragraph" w:customStyle="1" w:styleId="productname">
    <w:name w:val="product_name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fffff6"/>
    <w:uiPriority w:val="39"/>
    <w:rsid w:val="00DE3A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3">
    <w:name w:val="line number"/>
    <w:basedOn w:val="a1"/>
    <w:uiPriority w:val="99"/>
    <w:semiHidden/>
    <w:unhideWhenUsed/>
    <w:rsid w:val="00DE3A5F"/>
    <w:rPr>
      <w:rFonts w:cs="Times New Roman"/>
    </w:rPr>
  </w:style>
  <w:style w:type="character" w:customStyle="1" w:styleId="116">
    <w:name w:val="Заголовок 1 Знак1"/>
    <w:locked/>
    <w:rsid w:val="00DE3A5F"/>
    <w:rPr>
      <w:rFonts w:eastAsia="Times New Roman"/>
      <w:sz w:val="24"/>
    </w:rPr>
  </w:style>
  <w:style w:type="character" w:customStyle="1" w:styleId="af">
    <w:name w:val="Абзац списка Знак"/>
    <w:aliases w:val="Содержание. 2 уровень Знак"/>
    <w:link w:val="211"/>
    <w:uiPriority w:val="34"/>
    <w:qFormat/>
    <w:locked/>
    <w:rsid w:val="00DE3A5F"/>
    <w:rPr>
      <w:rFonts w:ascii="Times New Roman" w:hAnsi="Times New Roman"/>
      <w:sz w:val="24"/>
    </w:rPr>
  </w:style>
  <w:style w:type="character" w:customStyle="1" w:styleId="afffffff4">
    <w:name w:val="Упомянуть"/>
    <w:uiPriority w:val="99"/>
    <w:semiHidden/>
    <w:unhideWhenUsed/>
    <w:rsid w:val="00DE3A5F"/>
    <w:rPr>
      <w:color w:val="2B579A"/>
      <w:shd w:val="clear" w:color="auto" w:fill="E6E6E6"/>
    </w:rPr>
  </w:style>
  <w:style w:type="character" w:customStyle="1" w:styleId="afffffff5">
    <w:name w:val="Основной текст + Полужирный"/>
    <w:rsid w:val="00DE3A5F"/>
    <w:rPr>
      <w:b/>
      <w:color w:val="000000"/>
      <w:spacing w:val="0"/>
      <w:w w:val="100"/>
      <w:position w:val="0"/>
      <w:sz w:val="25"/>
      <w:shd w:val="clear" w:color="auto" w:fill="FFFFFF"/>
      <w:lang w:val="ru-RU" w:eastAsia="x-none"/>
    </w:rPr>
  </w:style>
  <w:style w:type="numbering" w:customStyle="1" w:styleId="WWNum47">
    <w:name w:val="WWNum47"/>
    <w:rsid w:val="00DE3A5F"/>
    <w:pPr>
      <w:numPr>
        <w:numId w:val="9"/>
      </w:numPr>
    </w:pPr>
  </w:style>
  <w:style w:type="numbering" w:customStyle="1" w:styleId="WWNum44">
    <w:name w:val="WWNum44"/>
    <w:rsid w:val="00DE3A5F"/>
    <w:pPr>
      <w:numPr>
        <w:numId w:val="6"/>
      </w:numPr>
    </w:pPr>
  </w:style>
  <w:style w:type="numbering" w:customStyle="1" w:styleId="WWNum49">
    <w:name w:val="WWNum49"/>
    <w:rsid w:val="00DE3A5F"/>
    <w:pPr>
      <w:numPr>
        <w:numId w:val="11"/>
      </w:numPr>
    </w:pPr>
  </w:style>
  <w:style w:type="numbering" w:customStyle="1" w:styleId="WWNum46">
    <w:name w:val="WWNum46"/>
    <w:rsid w:val="00DE3A5F"/>
    <w:pPr>
      <w:numPr>
        <w:numId w:val="8"/>
      </w:numPr>
    </w:pPr>
  </w:style>
  <w:style w:type="numbering" w:customStyle="1" w:styleId="WWNum43">
    <w:name w:val="WWNum43"/>
    <w:rsid w:val="00DE3A5F"/>
    <w:pPr>
      <w:numPr>
        <w:numId w:val="5"/>
      </w:numPr>
    </w:pPr>
  </w:style>
  <w:style w:type="numbering" w:customStyle="1" w:styleId="WWNum41">
    <w:name w:val="WWNum41"/>
    <w:rsid w:val="00DE3A5F"/>
    <w:pPr>
      <w:numPr>
        <w:numId w:val="3"/>
      </w:numPr>
    </w:pPr>
  </w:style>
  <w:style w:type="numbering" w:customStyle="1" w:styleId="WWNum45">
    <w:name w:val="WWNum45"/>
    <w:rsid w:val="00DE3A5F"/>
    <w:pPr>
      <w:numPr>
        <w:numId w:val="7"/>
      </w:numPr>
    </w:pPr>
  </w:style>
  <w:style w:type="numbering" w:customStyle="1" w:styleId="WWNum42">
    <w:name w:val="WWNum42"/>
    <w:rsid w:val="00DE3A5F"/>
    <w:pPr>
      <w:numPr>
        <w:numId w:val="4"/>
      </w:numPr>
    </w:pPr>
  </w:style>
  <w:style w:type="numbering" w:customStyle="1" w:styleId="WWNum48">
    <w:name w:val="WWNum48"/>
    <w:rsid w:val="00DE3A5F"/>
    <w:pPr>
      <w:numPr>
        <w:numId w:val="10"/>
      </w:numPr>
    </w:pPr>
  </w:style>
  <w:style w:type="character" w:customStyle="1" w:styleId="31">
    <w:name w:val="Заголовок 3 Знак1"/>
    <w:basedOn w:val="a1"/>
    <w:link w:val="3"/>
    <w:uiPriority w:val="9"/>
    <w:semiHidden/>
    <w:rsid w:val="00DE3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23">
    <w:name w:val="Заголовок 1 Знак2"/>
    <w:basedOn w:val="a1"/>
    <w:uiPriority w:val="9"/>
    <w:rsid w:val="00DE3A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6">
    <w:name w:val="Заголовок 2 Знак1"/>
    <w:basedOn w:val="a1"/>
    <w:uiPriority w:val="9"/>
    <w:semiHidden/>
    <w:rsid w:val="00DE3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1"/>
    <w:uiPriority w:val="9"/>
    <w:semiHidden/>
    <w:rsid w:val="00DE3A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1">
    <w:name w:val="Заголовок 5 Знак1"/>
    <w:basedOn w:val="a1"/>
    <w:uiPriority w:val="9"/>
    <w:semiHidden/>
    <w:rsid w:val="00DE3A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1">
    <w:name w:val="Заголовок 6 Знак1"/>
    <w:basedOn w:val="a1"/>
    <w:uiPriority w:val="9"/>
    <w:semiHidden/>
    <w:rsid w:val="00DE3A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1">
    <w:name w:val="Заголовок 7 Знак1"/>
    <w:basedOn w:val="a1"/>
    <w:uiPriority w:val="9"/>
    <w:semiHidden/>
    <w:rsid w:val="00DE3A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1"/>
    <w:uiPriority w:val="9"/>
    <w:semiHidden/>
    <w:rsid w:val="00DE3A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1"/>
    <w:uiPriority w:val="9"/>
    <w:semiHidden/>
    <w:rsid w:val="00DE3A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footer"/>
    <w:basedOn w:val="a0"/>
    <w:link w:val="1fc"/>
    <w:uiPriority w:val="99"/>
    <w:semiHidden/>
    <w:unhideWhenUsed/>
    <w:rsid w:val="00DE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c">
    <w:name w:val="Нижний колонтитул Знак1"/>
    <w:basedOn w:val="a1"/>
    <w:link w:val="a6"/>
    <w:uiPriority w:val="99"/>
    <w:semiHidden/>
    <w:rsid w:val="00DE3A5F"/>
  </w:style>
  <w:style w:type="paragraph" w:styleId="a9">
    <w:name w:val="Normal (Web)"/>
    <w:basedOn w:val="a0"/>
    <w:uiPriority w:val="99"/>
    <w:semiHidden/>
    <w:unhideWhenUsed/>
    <w:rsid w:val="00DE3A5F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0"/>
    <w:link w:val="1fd"/>
    <w:uiPriority w:val="99"/>
    <w:semiHidden/>
    <w:unhideWhenUsed/>
    <w:rsid w:val="00DE3A5F"/>
    <w:pPr>
      <w:spacing w:after="0" w:line="240" w:lineRule="auto"/>
    </w:pPr>
    <w:rPr>
      <w:sz w:val="20"/>
      <w:szCs w:val="20"/>
    </w:rPr>
  </w:style>
  <w:style w:type="character" w:customStyle="1" w:styleId="1fd">
    <w:name w:val="Текст сноски Знак1"/>
    <w:basedOn w:val="a1"/>
    <w:link w:val="aa"/>
    <w:uiPriority w:val="99"/>
    <w:semiHidden/>
    <w:rsid w:val="00DE3A5F"/>
    <w:rPr>
      <w:sz w:val="20"/>
      <w:szCs w:val="20"/>
    </w:rPr>
  </w:style>
  <w:style w:type="paragraph" w:styleId="ae">
    <w:name w:val="List Paragraph"/>
    <w:basedOn w:val="a0"/>
    <w:uiPriority w:val="34"/>
    <w:qFormat/>
    <w:rsid w:val="00DE3A5F"/>
    <w:pPr>
      <w:ind w:left="720"/>
      <w:contextualSpacing/>
    </w:pPr>
  </w:style>
  <w:style w:type="paragraph" w:styleId="af1">
    <w:name w:val="Balloon Text"/>
    <w:basedOn w:val="a0"/>
    <w:link w:val="1fe"/>
    <w:uiPriority w:val="99"/>
    <w:semiHidden/>
    <w:unhideWhenUsed/>
    <w:rsid w:val="00DE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e">
    <w:name w:val="Текст выноски Знак1"/>
    <w:basedOn w:val="a1"/>
    <w:link w:val="af1"/>
    <w:uiPriority w:val="99"/>
    <w:semiHidden/>
    <w:rsid w:val="00DE3A5F"/>
    <w:rPr>
      <w:rFonts w:ascii="Segoe UI" w:hAnsi="Segoe UI" w:cs="Segoe UI"/>
      <w:sz w:val="18"/>
      <w:szCs w:val="18"/>
    </w:rPr>
  </w:style>
  <w:style w:type="paragraph" w:styleId="af3">
    <w:name w:val="header"/>
    <w:basedOn w:val="a0"/>
    <w:link w:val="1ff"/>
    <w:uiPriority w:val="99"/>
    <w:semiHidden/>
    <w:unhideWhenUsed/>
    <w:rsid w:val="00DE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">
    <w:name w:val="Верхний колонтитул Знак1"/>
    <w:basedOn w:val="a1"/>
    <w:link w:val="af3"/>
    <w:uiPriority w:val="99"/>
    <w:semiHidden/>
    <w:rsid w:val="00DE3A5F"/>
  </w:style>
  <w:style w:type="paragraph" w:styleId="af6">
    <w:name w:val="annotation text"/>
    <w:basedOn w:val="a0"/>
    <w:link w:val="af5"/>
    <w:uiPriority w:val="99"/>
    <w:semiHidden/>
    <w:unhideWhenUsed/>
    <w:rsid w:val="00DE3A5F"/>
    <w:pPr>
      <w:spacing w:line="240" w:lineRule="auto"/>
    </w:pPr>
    <w:rPr>
      <w:rFonts w:ascii="Times New Roman" w:hAnsi="Times New Roman"/>
      <w:sz w:val="20"/>
    </w:rPr>
  </w:style>
  <w:style w:type="character" w:customStyle="1" w:styleId="2d">
    <w:name w:val="Текст примечания Знак2"/>
    <w:basedOn w:val="a1"/>
    <w:uiPriority w:val="99"/>
    <w:semiHidden/>
    <w:rsid w:val="00DE3A5F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DE3A5F"/>
    <w:rPr>
      <w:rFonts w:asciiTheme="minorHAnsi" w:hAnsiTheme="minorHAnsi"/>
      <w:b/>
      <w:sz w:val="22"/>
    </w:rPr>
  </w:style>
  <w:style w:type="character" w:customStyle="1" w:styleId="2e">
    <w:name w:val="Тема примечания Знак2"/>
    <w:basedOn w:val="af5"/>
    <w:uiPriority w:val="99"/>
    <w:semiHidden/>
    <w:rsid w:val="00DE3A5F"/>
    <w:rPr>
      <w:rFonts w:ascii="Times New Roman" w:hAnsi="Times New Roman"/>
      <w:b/>
      <w:bCs/>
      <w:sz w:val="20"/>
      <w:szCs w:val="20"/>
    </w:rPr>
  </w:style>
  <w:style w:type="paragraph" w:styleId="25">
    <w:name w:val="Body Text Indent 2"/>
    <w:basedOn w:val="a0"/>
    <w:link w:val="217"/>
    <w:uiPriority w:val="99"/>
    <w:semiHidden/>
    <w:unhideWhenUsed/>
    <w:rsid w:val="00DE3A5F"/>
    <w:pPr>
      <w:spacing w:after="120" w:line="480" w:lineRule="auto"/>
      <w:ind w:left="283"/>
    </w:pPr>
  </w:style>
  <w:style w:type="character" w:customStyle="1" w:styleId="217">
    <w:name w:val="Основной текст с отступом 2 Знак1"/>
    <w:basedOn w:val="a1"/>
    <w:link w:val="25"/>
    <w:uiPriority w:val="99"/>
    <w:semiHidden/>
    <w:rsid w:val="00DE3A5F"/>
  </w:style>
  <w:style w:type="table" w:styleId="afffff6">
    <w:name w:val="Table Grid"/>
    <w:basedOn w:val="a2"/>
    <w:uiPriority w:val="39"/>
    <w:rsid w:val="00DE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1ff0"/>
    <w:uiPriority w:val="99"/>
    <w:semiHidden/>
    <w:unhideWhenUsed/>
    <w:rsid w:val="00DE3A5F"/>
    <w:pPr>
      <w:spacing w:after="0" w:line="240" w:lineRule="auto"/>
    </w:pPr>
    <w:rPr>
      <w:sz w:val="20"/>
      <w:szCs w:val="20"/>
    </w:rPr>
  </w:style>
  <w:style w:type="character" w:customStyle="1" w:styleId="1ff0">
    <w:name w:val="Текст концевой сноски Знак1"/>
    <w:basedOn w:val="a1"/>
    <w:link w:val="afffff7"/>
    <w:uiPriority w:val="99"/>
    <w:semiHidden/>
    <w:rsid w:val="00DE3A5F"/>
    <w:rPr>
      <w:sz w:val="20"/>
      <w:szCs w:val="20"/>
    </w:rPr>
  </w:style>
  <w:style w:type="paragraph" w:styleId="afffffa">
    <w:name w:val="No Spacing"/>
    <w:uiPriority w:val="1"/>
    <w:qFormat/>
    <w:rsid w:val="00DE3A5F"/>
    <w:pPr>
      <w:spacing w:after="0" w:line="240" w:lineRule="auto"/>
    </w:pPr>
  </w:style>
  <w:style w:type="table" w:styleId="1f1">
    <w:name w:val="Table Grid 1"/>
    <w:basedOn w:val="a2"/>
    <w:uiPriority w:val="99"/>
    <w:semiHidden/>
    <w:unhideWhenUsed/>
    <w:rsid w:val="00DE3A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1ff1"/>
    <w:uiPriority w:val="99"/>
    <w:semiHidden/>
    <w:unhideWhenUsed/>
    <w:rsid w:val="00DE3A5F"/>
    <w:pPr>
      <w:spacing w:after="120"/>
      <w:ind w:left="283"/>
    </w:pPr>
  </w:style>
  <w:style w:type="character" w:customStyle="1" w:styleId="1ff1">
    <w:name w:val="Основной текст с отступом Знак1"/>
    <w:basedOn w:val="a1"/>
    <w:link w:val="afffffc"/>
    <w:uiPriority w:val="99"/>
    <w:semiHidden/>
    <w:rsid w:val="00DE3A5F"/>
  </w:style>
  <w:style w:type="paragraph" w:styleId="afffffe">
    <w:name w:val="Title"/>
    <w:basedOn w:val="a0"/>
    <w:next w:val="a0"/>
    <w:link w:val="1ff2"/>
    <w:uiPriority w:val="10"/>
    <w:qFormat/>
    <w:rsid w:val="00DE3A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f2">
    <w:name w:val="Название Знак1"/>
    <w:basedOn w:val="a1"/>
    <w:link w:val="afffffe"/>
    <w:uiPriority w:val="10"/>
    <w:rsid w:val="00DE3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ff5">
    <w:name w:val="List"/>
    <w:basedOn w:val="a0"/>
    <w:uiPriority w:val="99"/>
    <w:semiHidden/>
    <w:unhideWhenUsed/>
    <w:rsid w:val="00DE3A5F"/>
    <w:pPr>
      <w:ind w:left="283" w:hanging="283"/>
      <w:contextualSpacing/>
    </w:pPr>
  </w:style>
  <w:style w:type="paragraph" w:styleId="affffffa">
    <w:name w:val="Document Map"/>
    <w:basedOn w:val="a0"/>
    <w:link w:val="1ff3"/>
    <w:uiPriority w:val="99"/>
    <w:semiHidden/>
    <w:unhideWhenUsed/>
    <w:rsid w:val="00DE3A5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f3">
    <w:name w:val="Схема документа Знак1"/>
    <w:basedOn w:val="a1"/>
    <w:link w:val="affffffa"/>
    <w:uiPriority w:val="99"/>
    <w:semiHidden/>
    <w:rsid w:val="00DE3A5F"/>
    <w:rPr>
      <w:rFonts w:ascii="Segoe UI" w:hAnsi="Segoe UI" w:cs="Segoe UI"/>
      <w:sz w:val="16"/>
      <w:szCs w:val="16"/>
    </w:rPr>
  </w:style>
  <w:style w:type="paragraph" w:styleId="afffffff">
    <w:name w:val="Subtitle"/>
    <w:basedOn w:val="a0"/>
    <w:next w:val="a0"/>
    <w:link w:val="affffffe"/>
    <w:uiPriority w:val="11"/>
    <w:qFormat/>
    <w:rsid w:val="00DE3A5F"/>
    <w:pPr>
      <w:numPr>
        <w:ilvl w:val="1"/>
      </w:numPr>
    </w:pPr>
    <w:rPr>
      <w:rFonts w:ascii="Times New Roman" w:hAnsi="Times New Roman" w:cs="Times New Roman"/>
      <w:b/>
      <w:sz w:val="20"/>
      <w:szCs w:val="20"/>
      <w:lang w:val="x-none" w:eastAsia="ar-SA"/>
    </w:rPr>
  </w:style>
  <w:style w:type="character" w:customStyle="1" w:styleId="1ff4">
    <w:name w:val="Подзаголовок Знак1"/>
    <w:basedOn w:val="a1"/>
    <w:uiPriority w:val="11"/>
    <w:rsid w:val="00DE3A5F"/>
    <w:rPr>
      <w:rFonts w:eastAsiaTheme="minorEastAsia"/>
      <w:color w:val="5A5A5A" w:themeColor="text1" w:themeTint="A5"/>
      <w:spacing w:val="15"/>
    </w:rPr>
  </w:style>
  <w:style w:type="character" w:styleId="afffffff6">
    <w:name w:val="FollowedHyperlink"/>
    <w:basedOn w:val="a1"/>
    <w:uiPriority w:val="99"/>
    <w:semiHidden/>
    <w:unhideWhenUsed/>
    <w:rsid w:val="00DE3A5F"/>
    <w:rPr>
      <w:color w:val="954F72" w:themeColor="followedHyperlink"/>
      <w:u w:val="single"/>
    </w:rPr>
  </w:style>
  <w:style w:type="numbering" w:customStyle="1" w:styleId="2f">
    <w:name w:val="Нет списка2"/>
    <w:next w:val="a3"/>
    <w:uiPriority w:val="99"/>
    <w:semiHidden/>
    <w:unhideWhenUsed/>
    <w:rsid w:val="00AE362C"/>
  </w:style>
  <w:style w:type="numbering" w:customStyle="1" w:styleId="117">
    <w:name w:val="Нет списка11"/>
    <w:next w:val="a3"/>
    <w:uiPriority w:val="99"/>
    <w:semiHidden/>
    <w:unhideWhenUsed/>
    <w:rsid w:val="00AE362C"/>
  </w:style>
  <w:style w:type="table" w:customStyle="1" w:styleId="130">
    <w:name w:val="Сетка таблицы13"/>
    <w:basedOn w:val="a2"/>
    <w:next w:val="afffff6"/>
    <w:uiPriority w:val="5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uiPriority w:val="9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 111"/>
    <w:basedOn w:val="a2"/>
    <w:next w:val="1f1"/>
    <w:uiPriority w:val="99"/>
    <w:rsid w:val="00AE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0">
    <w:name w:val="Сетка таблицы1111"/>
    <w:uiPriority w:val="9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fffff6"/>
    <w:uiPriority w:val="3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ffff6"/>
    <w:uiPriority w:val="3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6"/>
    <w:uiPriority w:val="39"/>
    <w:rsid w:val="00AE3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"/>
    <w:basedOn w:val="a2"/>
    <w:next w:val="1f1"/>
    <w:uiPriority w:val="99"/>
    <w:semiHidden/>
    <w:unhideWhenUsed/>
    <w:rsid w:val="00AE3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1C3B-D38D-48C6-B057-C0F562B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12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31</cp:revision>
  <dcterms:created xsi:type="dcterms:W3CDTF">2018-06-28T11:04:00Z</dcterms:created>
  <dcterms:modified xsi:type="dcterms:W3CDTF">2023-02-18T05:22:00Z</dcterms:modified>
</cp:coreProperties>
</file>