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57" w:rsidRPr="00746157" w:rsidRDefault="00746157" w:rsidP="007461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6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</w:t>
      </w:r>
    </w:p>
    <w:p w:rsidR="00746157" w:rsidRPr="00746157" w:rsidRDefault="00746157" w:rsidP="007461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6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746157" w:rsidRPr="00746157" w:rsidRDefault="00746157" w:rsidP="007461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6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46157" w:rsidRPr="00746157" w:rsidRDefault="00746157" w:rsidP="0074615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461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157" w:rsidRDefault="00746157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157" w:rsidRDefault="00746157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157" w:rsidRDefault="00746157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746157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5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C0466A" w:rsidRPr="00746157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46157">
        <w:rPr>
          <w:rFonts w:ascii="Times New Roman" w:eastAsia="Times New Roman" w:hAnsi="Times New Roman" w:cs="Times New Roman"/>
          <w:b/>
          <w:sz w:val="24"/>
          <w:szCs w:val="24"/>
        </w:rPr>
        <w:t>ЕН.01 МАТЕМАТИКА</w:t>
      </w: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B25400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6157" w:rsidRDefault="00746157" w:rsidP="00C046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66A" w:rsidRPr="00746157" w:rsidRDefault="00400D19" w:rsidP="00C04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157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C0466A" w:rsidRPr="0074615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B25400" w:rsidP="009F49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9F4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793C19" w:rsidRDefault="00793C19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9F4957" w:rsidRPr="00292E7B" w:rsidTr="009F4957">
        <w:trPr>
          <w:trHeight w:val="394"/>
        </w:trPr>
        <w:tc>
          <w:tcPr>
            <w:tcW w:w="9007" w:type="dxa"/>
            <w:shd w:val="clear" w:color="auto" w:fill="auto"/>
          </w:tcPr>
          <w:p w:rsidR="009F4957" w:rsidRDefault="009F4957" w:rsidP="009F495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9F4957" w:rsidRPr="003368ED" w:rsidRDefault="009F4957" w:rsidP="009F495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957" w:rsidRPr="00292E7B" w:rsidTr="009F4957">
        <w:trPr>
          <w:trHeight w:val="720"/>
        </w:trPr>
        <w:tc>
          <w:tcPr>
            <w:tcW w:w="9007" w:type="dxa"/>
            <w:shd w:val="clear" w:color="auto" w:fill="auto"/>
          </w:tcPr>
          <w:p w:rsidR="009F4957" w:rsidRPr="003368ED" w:rsidRDefault="009F4957" w:rsidP="009F49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9F4957" w:rsidRPr="00292E7B" w:rsidTr="009F4957">
        <w:trPr>
          <w:trHeight w:val="594"/>
        </w:trPr>
        <w:tc>
          <w:tcPr>
            <w:tcW w:w="9007" w:type="dxa"/>
            <w:shd w:val="clear" w:color="auto" w:fill="auto"/>
          </w:tcPr>
          <w:p w:rsidR="009F4957" w:rsidRPr="003368ED" w:rsidRDefault="009F4957" w:rsidP="009F49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9F4957" w:rsidRPr="00292E7B" w:rsidTr="009F4957">
        <w:trPr>
          <w:trHeight w:val="692"/>
        </w:trPr>
        <w:tc>
          <w:tcPr>
            <w:tcW w:w="9007" w:type="dxa"/>
            <w:shd w:val="clear" w:color="auto" w:fill="auto"/>
          </w:tcPr>
          <w:p w:rsidR="009F4957" w:rsidRPr="003368ED" w:rsidRDefault="009F4957" w:rsidP="009F495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9F4957" w:rsidRPr="003368ED" w:rsidRDefault="009F4957" w:rsidP="009F4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4957" w:rsidRPr="003368ED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4957" w:rsidRPr="003368ED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4957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957" w:rsidRPr="003368ED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66A" w:rsidRPr="00C0466A" w:rsidRDefault="00B25400" w:rsidP="00C0466A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B25400" w:rsidRPr="00746157" w:rsidRDefault="00B25400" w:rsidP="0074615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ПРОГРАММЫ УЧЕБНОЙ ДИСЦИПЛИНЫ </w:t>
      </w:r>
      <w:r w:rsidR="00746157" w:rsidRPr="00C0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  <w:r w:rsidRPr="00C0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B25400" w:rsidRDefault="00B25400" w:rsidP="007461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746157"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профессиональной образовательной программы: </w:t>
      </w:r>
    </w:p>
    <w:p w:rsidR="00746157" w:rsidRPr="007E366E" w:rsidRDefault="00746157" w:rsidP="0074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66E">
        <w:rPr>
          <w:rFonts w:ascii="Times New Roman" w:hAnsi="Times New Roman" w:cs="Times New Roman"/>
          <w:bCs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157">
        <w:rPr>
          <w:rFonts w:ascii="Times New Roman" w:hAnsi="Times New Roman" w:cs="Times New Roman"/>
          <w:bCs/>
          <w:sz w:val="24"/>
          <w:szCs w:val="24"/>
        </w:rPr>
        <w:t>ЕН.01</w:t>
      </w:r>
      <w:r w:rsidRPr="007E366E">
        <w:rPr>
          <w:rFonts w:ascii="Times New Roman" w:hAnsi="Times New Roman" w:cs="Times New Roman"/>
          <w:sz w:val="24"/>
          <w:szCs w:val="24"/>
        </w:rPr>
        <w:t xml:space="preserve"> Математика является обязательной частью</w:t>
      </w:r>
      <w:r w:rsidRPr="007E366E">
        <w:rPr>
          <w:rFonts w:ascii="Times New Roman" w:eastAsia="Calibri" w:hAnsi="Times New Roman" w:cs="Times New Roman"/>
          <w:sz w:val="24"/>
          <w:szCs w:val="24"/>
        </w:rPr>
        <w:t xml:space="preserve"> общих учебных предметов общеобразовательной подготовки</w:t>
      </w:r>
      <w:r w:rsidRPr="007E366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35.02.16 Эксплуатация и ремонт сельскохозяйственной техники и оборудования</w:t>
      </w:r>
    </w:p>
    <w:p w:rsidR="00B25400" w:rsidRPr="00B25400" w:rsidRDefault="00746157" w:rsidP="00B25400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B25400"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p w:rsidR="00B25400" w:rsidRPr="00B25400" w:rsidRDefault="00B25400" w:rsidP="00B254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B25400" w:rsidRPr="00793C19" w:rsidTr="00BC201E">
        <w:trPr>
          <w:trHeight w:val="649"/>
        </w:trPr>
        <w:tc>
          <w:tcPr>
            <w:tcW w:w="1668" w:type="dxa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B25400" w:rsidRPr="00793C19" w:rsidTr="00BC201E">
        <w:trPr>
          <w:trHeight w:val="212"/>
        </w:trPr>
        <w:tc>
          <w:tcPr>
            <w:tcW w:w="1668" w:type="dxa"/>
          </w:tcPr>
          <w:p w:rsidR="009F4957" w:rsidRDefault="009F4957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</w:t>
            </w:r>
          </w:p>
          <w:p w:rsidR="009F4957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00D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B25400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400D19" w:rsidRPr="00793C19" w:rsidRDefault="004D4DB2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B25400" w:rsidRPr="00793C19" w:rsidRDefault="00B25400" w:rsidP="00B2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DB2" w:rsidRDefault="004D4DB2" w:rsidP="004D4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332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 уважение к эстетическим ценностям, обладающий основами эстетической культуры</w:t>
      </w:r>
    </w:p>
    <w:p w:rsidR="004D4DB2" w:rsidRPr="00144A19" w:rsidRDefault="004D4DB2" w:rsidP="00144A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ЛР.13. </w:t>
      </w:r>
      <w:r w:rsidRPr="003E6BF7">
        <w:rPr>
          <w:rFonts w:ascii="Times New Roman" w:hAnsi="Times New Roman"/>
          <w:sz w:val="24"/>
          <w:szCs w:val="24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B25400" w:rsidRDefault="00B25400" w:rsidP="0028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25400" w:rsidRPr="00B25400" w:rsidRDefault="00B25400" w:rsidP="00282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B25400" w:rsidRPr="00B25400" w:rsidRDefault="00DC75F2" w:rsidP="00B25400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B25400" w:rsidRPr="00B25400" w:rsidTr="00BC201E">
        <w:trPr>
          <w:trHeight w:val="490"/>
        </w:trPr>
        <w:tc>
          <w:tcPr>
            <w:tcW w:w="5000" w:type="pct"/>
            <w:gridSpan w:val="2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25400" w:rsidRPr="00B25400" w:rsidRDefault="00AB3790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B2540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25400" w:rsidRPr="00B25400" w:rsidRDefault="00CF0E4C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CF0E4C" w:rsidRDefault="00CF0E4C" w:rsidP="00B2540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5400" w:rsidRPr="00CF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амостоятельная работа </w:t>
            </w:r>
          </w:p>
        </w:tc>
        <w:tc>
          <w:tcPr>
            <w:tcW w:w="1019" w:type="pct"/>
            <w:vAlign w:val="center"/>
          </w:tcPr>
          <w:p w:rsidR="00B25400" w:rsidRPr="00B25400" w:rsidRDefault="00AB3790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8853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88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зачёта</w:t>
            </w:r>
            <w:r w:rsidRPr="00B25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B254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25400" w:rsidRPr="00B25400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5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и содержание учебной дисциплины</w:t>
      </w: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68"/>
        <w:gridCol w:w="10354"/>
        <w:gridCol w:w="1123"/>
        <w:gridCol w:w="1993"/>
      </w:tblGrid>
      <w:tr w:rsidR="00F837C7" w:rsidRPr="00F837C7" w:rsidTr="00AB3790">
        <w:trPr>
          <w:trHeight w:val="20"/>
        </w:trPr>
        <w:tc>
          <w:tcPr>
            <w:tcW w:w="627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0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40" w:type="pct"/>
          </w:tcPr>
          <w:p w:rsidR="00F837C7" w:rsidRPr="00F837C7" w:rsidRDefault="004D4DB2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 и личностных результатов</w:t>
            </w: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837C7" w:rsidRPr="00F837C7" w:rsidTr="00AB3790">
        <w:trPr>
          <w:trHeight w:val="20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Математический анализ</w:t>
            </w:r>
          </w:p>
        </w:tc>
        <w:tc>
          <w:tcPr>
            <w:tcW w:w="36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 Функция одной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независимой переменной и ее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vMerge w:val="restart"/>
          </w:tcPr>
          <w:p w:rsidR="004D4DB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06, ОК</w:t>
            </w: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D4DB2" w:rsidRPr="004D4DB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4D4DB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D4DB2" w:rsidRPr="004D4DB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Pr="004D4DB2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F837C7" w:rsidRPr="00F837C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Введение. Цели и задачи предмета.</w:t>
            </w:r>
          </w:p>
        </w:tc>
        <w:tc>
          <w:tcPr>
            <w:tcW w:w="360" w:type="pct"/>
            <w:vMerge w:val="restar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60" w:type="pct"/>
            <w:vMerge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работа  №1 «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графиков реальных функций с помощью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геометрических преобразований»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 w:val="restar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 Предел функции.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Непрерывность функции</w:t>
            </w: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 w:val="restart"/>
          </w:tcPr>
          <w:p w:rsid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793C19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AB3790" w:rsidRPr="00F837C7" w:rsidRDefault="004D4DB2" w:rsidP="00144A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 ЛР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Определение предела функции. Основные теоремы о пределах.</w:t>
            </w:r>
          </w:p>
          <w:p w:rsidR="00AB3790" w:rsidRPr="00F837C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№2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«Нахождение пределов функций с помощью замечательных пределов».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144A19">
        <w:trPr>
          <w:trHeight w:val="511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№1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Нахождение пределов функций 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помощью замечательных пределов»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125"/>
        </w:trPr>
        <w:tc>
          <w:tcPr>
            <w:tcW w:w="681" w:type="pct"/>
            <w:gridSpan w:val="2"/>
            <w:vMerge w:val="restar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материала-</w:t>
            </w:r>
          </w:p>
        </w:tc>
        <w:tc>
          <w:tcPr>
            <w:tcW w:w="360" w:type="pct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vMerge w:val="restart"/>
          </w:tcPr>
          <w:p w:rsidR="004D4DB2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ОК 09, </w:t>
            </w:r>
            <w:r w:rsidR="004D4DB2"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793C19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4D4DB2" w:rsidRPr="00793C19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AB3790" w:rsidRPr="00F837C7" w:rsidRDefault="00AB3790" w:rsidP="001C3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Вычисление производных функций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Применение производной к решению практических задач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Нахождение неопределенных интегралов различными и методами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Вычисление определенных интегралов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Применение определенного интеграла в практических задачах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«Вычисление определенных интегралов».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№2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Вычисление определенных интегралов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54"/>
        </w:trPr>
        <w:tc>
          <w:tcPr>
            <w:tcW w:w="681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 Матрицы 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определители</w:t>
            </w: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pct"/>
            <w:vMerge w:val="restart"/>
          </w:tcPr>
          <w:p w:rsidR="004D4DB2" w:rsidRPr="004D4DB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  <w:r w:rsidR="004D4DB2">
              <w:t xml:space="preserve">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1C347E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Определители n-</w:t>
            </w:r>
            <w:proofErr w:type="spellStart"/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</w:t>
            </w:r>
            <w:proofErr w:type="spellEnd"/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работа 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№4 «Действия с матрицами».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87"/>
        </w:trPr>
        <w:tc>
          <w:tcPr>
            <w:tcW w:w="681" w:type="pct"/>
            <w:gridSpan w:val="2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 Решение систем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линейных алгебраических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уравнений (СЛАУ)</w:t>
            </w: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 w:val="restart"/>
          </w:tcPr>
          <w:p w:rsidR="004D4DB2" w:rsidRPr="004D4DB2" w:rsidRDefault="00F837C7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  <w:r w:rsid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1C347E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 11,  ЛР13</w:t>
            </w:r>
          </w:p>
          <w:p w:rsidR="00F837C7" w:rsidRPr="00F837C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уравнений методами линейной алгебры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СЛАУ различными методами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81" w:type="pct"/>
            <w:gridSpan w:val="2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19" w:type="pct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СЛАУ различными методами».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Основы дискретной математики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 Множества и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 w:val="restart"/>
          </w:tcPr>
          <w:p w:rsidR="004D4DB2" w:rsidRDefault="00F837C7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  <w:r w:rsid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D4DB2"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F837C7" w:rsidRPr="00F837C7" w:rsidRDefault="004D4DB2" w:rsidP="008A47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 ЛР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«Выполнение операций над множествами».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 w:val="restart"/>
          </w:tcPr>
          <w:p w:rsidR="004D4DB2" w:rsidRPr="004D4DB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ОК 03,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F837C7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кроссвордов по теме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360" w:type="pct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389"/>
        </w:trPr>
        <w:tc>
          <w:tcPr>
            <w:tcW w:w="627" w:type="pct"/>
            <w:vMerge w:val="restar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 Комплексные числа и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над ними</w:t>
            </w: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pct"/>
            <w:vMerge w:val="restart"/>
          </w:tcPr>
          <w:p w:rsidR="004D4DB2" w:rsidRPr="004D4DB2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  <w:r w:rsid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AB3790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№8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Комплексные числа и действия над ними»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№3 </w:t>
            </w: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Комплексные числа и действия над ними»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360" w:type="pct"/>
            <w:vAlign w:val="center"/>
          </w:tcPr>
          <w:p w:rsidR="00F837C7" w:rsidRPr="00F837C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175"/>
        </w:trPr>
        <w:tc>
          <w:tcPr>
            <w:tcW w:w="627" w:type="pct"/>
            <w:vMerge w:val="restart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 Вероятность. Теорема</w:t>
            </w:r>
          </w:p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vMerge w:val="restart"/>
          </w:tcPr>
          <w:p w:rsidR="004D4DB2" w:rsidRPr="004D4DB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03, ОК 09</w:t>
            </w:r>
            <w:r w:rsid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4D4DB2" w:rsidRPr="004D4DB2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1C347E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 №9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«Решение практических задач на определение вероятности события».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3790" w:rsidRPr="00F837C7" w:rsidTr="00AB3790">
        <w:trPr>
          <w:trHeight w:val="20"/>
        </w:trPr>
        <w:tc>
          <w:tcPr>
            <w:tcW w:w="627" w:type="pct"/>
            <w:vMerge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F837C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№4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практических задач на определение вероятности события».</w:t>
            </w:r>
          </w:p>
        </w:tc>
        <w:tc>
          <w:tcPr>
            <w:tcW w:w="360" w:type="pct"/>
            <w:vAlign w:val="center"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AB3790" w:rsidRPr="00F837C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 Случайная величина,</w:t>
            </w:r>
          </w:p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ее функция распределения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 w:val="restart"/>
          </w:tcPr>
          <w:p w:rsidR="004D4DB2" w:rsidRPr="004D4DB2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01, ОК 02, </w:t>
            </w:r>
            <w:r w:rsid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ПК. </w:t>
            </w:r>
            <w:r w:rsidR="004D4DB2"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1C347E" w:rsidRPr="00F837C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4D4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360" w:type="pct"/>
            <w:vAlign w:val="center"/>
          </w:tcPr>
          <w:p w:rsidR="00F837C7" w:rsidRPr="00F837C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AB3790" w:rsidRDefault="00F837C7" w:rsidP="00AB37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 №</w:t>
            </w:r>
            <w:r w:rsidR="00945D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 с реальными дискретными случайными</w:t>
            </w:r>
            <w:r w:rsidR="00AB37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59"/>
        </w:trPr>
        <w:tc>
          <w:tcPr>
            <w:tcW w:w="627" w:type="pct"/>
            <w:vMerge w:val="restart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F837C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vMerge w:val="restart"/>
          </w:tcPr>
          <w:p w:rsidR="00E01542" w:rsidRPr="00E01542" w:rsidRDefault="00F837C7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  <w:r w:rsidR="00E0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01542" w:rsidRPr="00E0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E01542" w:rsidRPr="00E01542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E01542" w:rsidRPr="00E01542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</w:t>
            </w:r>
          </w:p>
          <w:p w:rsidR="001C347E" w:rsidRPr="00F837C7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E015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F837C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</w:t>
            </w:r>
          </w:p>
        </w:tc>
        <w:tc>
          <w:tcPr>
            <w:tcW w:w="360" w:type="pct"/>
            <w:vAlign w:val="center"/>
          </w:tcPr>
          <w:p w:rsidR="00F837C7" w:rsidRPr="00F837C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20"/>
        </w:trPr>
        <w:tc>
          <w:tcPr>
            <w:tcW w:w="627" w:type="pct"/>
            <w:vMerge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F837C7" w:rsidRDefault="00945D6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 работа  №11</w:t>
            </w:r>
            <w:r w:rsidR="00F837C7"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F837C7"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F837C7" w:rsidRPr="00F837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F837C7" w:rsidRDefault="00945D68" w:rsidP="00945D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pct"/>
            <w:vMerge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323"/>
        </w:trPr>
        <w:tc>
          <w:tcPr>
            <w:tcW w:w="4001" w:type="pct"/>
            <w:gridSpan w:val="3"/>
          </w:tcPr>
          <w:p w:rsidR="00F837C7" w:rsidRPr="00F837C7" w:rsidRDefault="00945D68" w:rsidP="00945D6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60" w:type="pct"/>
          </w:tcPr>
          <w:p w:rsidR="00F837C7" w:rsidRPr="00F837C7" w:rsidRDefault="00945D68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7C7" w:rsidRPr="00F837C7" w:rsidTr="00AB3790">
        <w:trPr>
          <w:trHeight w:val="323"/>
        </w:trPr>
        <w:tc>
          <w:tcPr>
            <w:tcW w:w="4001" w:type="pct"/>
            <w:gridSpan w:val="3"/>
          </w:tcPr>
          <w:p w:rsidR="00F837C7" w:rsidRPr="00F837C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1327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дифференцированный зачёт</w:t>
            </w:r>
          </w:p>
        </w:tc>
        <w:tc>
          <w:tcPr>
            <w:tcW w:w="360" w:type="pct"/>
          </w:tcPr>
          <w:p w:rsidR="00F837C7" w:rsidRPr="00F837C7" w:rsidRDefault="00F837C7" w:rsidP="00AB379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</w:tcPr>
          <w:p w:rsidR="00F837C7" w:rsidRPr="00F837C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945D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25400" w:rsidRPr="00B25400" w:rsidSect="00BC20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201E" w:rsidRPr="00B376CC" w:rsidRDefault="00BC201E" w:rsidP="00BC201E">
      <w:pPr>
        <w:keepNext/>
        <w:numPr>
          <w:ilvl w:val="0"/>
          <w:numId w:val="5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УЧЕБНОЙ дисциплины</w:t>
      </w:r>
    </w:p>
    <w:p w:rsidR="00BC201E" w:rsidRPr="00B376CC" w:rsidRDefault="00BC201E" w:rsidP="00BC201E">
      <w:pPr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C201E" w:rsidRPr="0034574E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BC201E" w:rsidRPr="00FD42E6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BC201E" w:rsidRPr="00FD42E6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C201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/2-е </w:t>
      </w:r>
      <w:proofErr w:type="spellStart"/>
      <w:proofErr w:type="gram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 Издательский центр Академия, 2018-368с. </w:t>
      </w:r>
    </w:p>
    <w:p w:rsidR="00BC201E" w:rsidRPr="001E280E" w:rsidRDefault="00BC201E" w:rsidP="00BC20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Дадаян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>. и доп. — Москва: ИНФРА-М, 2019. — 544 с. — (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Cреднее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URL: </w:t>
      </w:r>
      <w:hyperlink r:id="rId6" w:history="1">
        <w:r w:rsidRPr="002D7F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7" w:history="1">
        <w:r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746157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http://www.exponenta.ru/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746157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2D7F2B" w:rsidRDefault="00746157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01E" w:rsidRPr="002D7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01E" w:rsidRPr="001E280E" w:rsidRDefault="00BC201E" w:rsidP="00BC20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BC201E" w:rsidRPr="00D43696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C201E" w:rsidRPr="008A4722" w:rsidRDefault="00BC201E" w:rsidP="008A4722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B376CC">
        <w:rPr>
          <w:rFonts w:ascii="Times New Roman" w:eastAsia="Times New Roman" w:hAnsi="Times New Roman" w:cs="Times New Roman"/>
          <w:b/>
          <w:lang w:eastAsia="ru-RU"/>
        </w:rPr>
        <w:t>КОНТРОЛЬ И ОЦЕНКА РЕЗУЛЬТАТОВ ОСВОЕНИЯ УЧЕБНОЙ ДИСЦИПЛИНЫЕН.01 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78"/>
        <w:gridCol w:w="1538"/>
      </w:tblGrid>
      <w:tr w:rsidR="00BC201E" w:rsidRPr="00695E0B" w:rsidTr="00BC201E">
        <w:tc>
          <w:tcPr>
            <w:tcW w:w="3537" w:type="pct"/>
          </w:tcPr>
          <w:p w:rsidR="00BC201E" w:rsidRPr="00695E0B" w:rsidRDefault="00BC201E" w:rsidP="008A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BC201E" w:rsidRPr="00695E0B" w:rsidRDefault="00BC201E" w:rsidP="008A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BC201E" w:rsidRPr="00695E0B" w:rsidRDefault="00BC201E" w:rsidP="008A4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BC201E" w:rsidRPr="00695E0B" w:rsidTr="00BC201E">
        <w:tc>
          <w:tcPr>
            <w:tcW w:w="3537" w:type="pct"/>
            <w:vAlign w:val="center"/>
          </w:tcPr>
          <w:p w:rsidR="00BC201E" w:rsidRPr="00695E0B" w:rsidRDefault="00BC201E" w:rsidP="008A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BC201E" w:rsidRPr="00695E0B" w:rsidRDefault="00BC201E" w:rsidP="008A47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BC201E" w:rsidRPr="00695E0B" w:rsidRDefault="00BC201E" w:rsidP="008A472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BC201E" w:rsidRPr="00695E0B" w:rsidTr="00BC201E">
        <w:trPr>
          <w:trHeight w:val="699"/>
        </w:trPr>
        <w:tc>
          <w:tcPr>
            <w:tcW w:w="3537" w:type="pct"/>
          </w:tcPr>
          <w:p w:rsidR="00BC201E" w:rsidRPr="00695E0B" w:rsidRDefault="00BC201E" w:rsidP="008A4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C201E" w:rsidRPr="00695E0B" w:rsidRDefault="00BC201E" w:rsidP="008A47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BC201E">
              <w:t xml:space="preserve"> 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действий Оценка рисков на каждом шагу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 Осуществлять поиск, анализ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Отобранную информацию в </w:t>
            </w: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параметрами поиска; Интерпретация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3 Планировать и реализовывать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 клиентами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 Осуществлять устную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ОК6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 Пользоваться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 государственном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в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на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</w:tbl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1DC7" w:rsidRPr="00B21DC7" w:rsidRDefault="00B21DC7" w:rsidP="00B21DC7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</w:t>
      </w:r>
      <w:proofErr w:type="gramStart"/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дисциплине ЕН.01 МАТЕМАТИКА</w:t>
      </w:r>
    </w:p>
    <w:p w:rsidR="00B21DC7" w:rsidRPr="00B21DC7" w:rsidRDefault="00B21DC7" w:rsidP="00B21DC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21DC7" w:rsidRPr="00B21DC7" w:rsidRDefault="00B21DC7" w:rsidP="00B21DC7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1" o:title=""/>
          </v:shape>
          <o:OLEObject Type="Embed" ProgID="Equation.3" ShapeID="_x0000_i1025" DrawAspect="Content" ObjectID="_1738219535" r:id="rId12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3" o:title=""/>
          </v:shape>
          <o:OLEObject Type="Embed" ProgID="Equation.3" ShapeID="_x0000_i1026" DrawAspect="Content" ObjectID="_1738219536" r:id="rId14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5" o:title=""/>
          </v:shape>
          <o:OLEObject Type="Embed" ProgID="Equation.3" ShapeID="_x0000_i1027" DrawAspect="Content" ObjectID="_1738219537" r:id="rId16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7" o:title=""/>
          </v:shape>
          <o:OLEObject Type="Embed" ProgID="Equation.3" ShapeID="_x0000_i1028" DrawAspect="Content" ObjectID="_1738219538" r:id="rId18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5pt;height:33.75pt" o:ole="">
            <v:imagedata r:id="rId19" o:title=""/>
          </v:shape>
          <o:OLEObject Type="Embed" ProgID="Equation.3" ShapeID="_x0000_i1029" DrawAspect="Content" ObjectID="_1738219539" r:id="rId20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1" o:title=""/>
          </v:shape>
          <o:OLEObject Type="Embed" ProgID="Equation.3" ShapeID="_x0000_i1030" DrawAspect="Content" ObjectID="_1738219540" r:id="rId22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3" o:title=""/>
          </v:shape>
          <o:OLEObject Type="Embed" ProgID="Equation.3" ShapeID="_x0000_i1031" DrawAspect="Content" ObjectID="_1738219541" r:id="rId24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5" o:title=""/>
          </v:shape>
          <o:OLEObject Type="Embed" ProgID="Equation.3" ShapeID="_x0000_i1032" DrawAspect="Content" ObjectID="_1738219542" r:id="rId26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 xml:space="preserve"> Вычислите</w:t>
      </w:r>
      <w:r w:rsidRPr="00B21DC7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B21DC7" w:rsidRPr="00B21DC7" w:rsidRDefault="0074615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единичную матрицу из числа предложенных1)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B21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вектор – столбец из числа предложенных матриц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</w:t>
      </w: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определитель при транспонировании матрицы?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 определитель не изменится;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знак определителя поменяется на противоположный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значение определителя удвоится;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определитель примет значение, обратное исходному     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b/>
          <w:sz w:val="20"/>
          <w:szCs w:val="20"/>
        </w:rPr>
        <w:t xml:space="preserve">7. </w:t>
      </w:r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Найдите сумму </w:t>
      </w:r>
      <w:proofErr w:type="gramStart"/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матриц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2</m:t>
        </m:r>
        <m:r>
          <w:rPr>
            <w:rFonts w:ascii="Cambria Math" w:eastAsia="Times New Roman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Times New Roman" w:hAnsi="Cambria Math" w:cs="Times New Roman"/>
            <w:sz w:val="20"/>
            <w:szCs w:val="20"/>
          </w:rPr>
          <m:t>+5</m:t>
        </m:r>
        <m:r>
          <w:rPr>
            <w:rFonts w:ascii="Cambria Math" w:eastAsia="Times New Roman" w:hAnsi="Cambria Math" w:cs="Times New Roman"/>
            <w:sz w:val="20"/>
            <w:szCs w:val="20"/>
            <w:lang w:val="en-US"/>
          </w:rPr>
          <m:t>B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если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А=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-2</m:t>
                  </m:r>
                </m:e>
              </m:mr>
            </m:m>
          </m:e>
        </m:d>
      </m:oMath>
    </w:p>
    <w:p w:rsidR="00B21DC7" w:rsidRPr="008A4722" w:rsidRDefault="00B21DC7" w:rsidP="008A47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B21DC7" w:rsidP="008A47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Найдите произведение </w:t>
      </w:r>
      <w:proofErr w:type="gramStart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матриц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А∙В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8A4722" w:rsidRDefault="00B21DC7" w:rsidP="008A4722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произведение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А∙В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proofErr w:type="gramEnd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определено;</w:t>
      </w:r>
    </w:p>
    <w:p w:rsidR="00B21DC7" w:rsidRPr="008A4722" w:rsidRDefault="00B21DC7" w:rsidP="008A4722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746157" w:rsidP="008A4722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8A4722" w:rsidRDefault="00746157" w:rsidP="008A4722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746157" w:rsidP="008A4722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Вычислите определитель 2-го порядка</w:t>
      </w: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B21DC7" w:rsidRPr="008A4722" w:rsidRDefault="00B21DC7" w:rsidP="008A47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1) -7;            2) -5;         3) 1;         4) 5.</w:t>
      </w:r>
    </w:p>
    <w:p w:rsidR="00B21DC7" w:rsidRPr="008A4722" w:rsidRDefault="00B21DC7" w:rsidP="008A4722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A4722">
        <w:rPr>
          <w:rFonts w:ascii="Times New Roman" w:hAnsi="Times New Roman" w:cs="Times New Roman"/>
          <w:sz w:val="20"/>
          <w:szCs w:val="20"/>
        </w:rPr>
        <w:t>Произведение комплексного числа  </w:t>
      </w:r>
      <w:r w:rsidRPr="008A4722">
        <w:rPr>
          <w:position w:val="-6"/>
          <w:sz w:val="20"/>
          <w:szCs w:val="20"/>
        </w:rPr>
        <w:object w:dxaOrig="960" w:dyaOrig="279">
          <v:shape id="_x0000_i1033" type="#_x0000_t75" style="width:48pt;height:14.25pt" o:ole="">
            <v:imagedata r:id="rId27" o:title=""/>
          </v:shape>
          <o:OLEObject Type="Embed" ProgID="Equation.3" ShapeID="_x0000_i1033" DrawAspect="Content" ObjectID="_1738219543" r:id="rId28"/>
        </w:object>
      </w:r>
      <w:r w:rsidRPr="008A4722">
        <w:rPr>
          <w:rFonts w:ascii="Times New Roman" w:hAnsi="Times New Roman" w:cs="Times New Roman"/>
          <w:sz w:val="20"/>
          <w:szCs w:val="20"/>
        </w:rPr>
        <w:t xml:space="preserve"> на сопряженное </w:t>
      </w:r>
      <w:proofErr w:type="gramStart"/>
      <w:r w:rsidRPr="008A4722">
        <w:rPr>
          <w:rFonts w:ascii="Times New Roman" w:hAnsi="Times New Roman" w:cs="Times New Roman"/>
          <w:sz w:val="20"/>
          <w:szCs w:val="20"/>
        </w:rPr>
        <w:t xml:space="preserve">число </w:t>
      </w:r>
      <w:r w:rsidRPr="008A4722">
        <w:rPr>
          <w:noProof/>
          <w:position w:val="-4"/>
          <w:sz w:val="20"/>
          <w:szCs w:val="20"/>
        </w:rPr>
        <w:object w:dxaOrig="200" w:dyaOrig="320">
          <v:shape id="_x0000_i1034" type="#_x0000_t75" style="width:9.75pt;height:15.75pt" o:ole="">
            <v:imagedata r:id="rId29" o:title=""/>
          </v:shape>
          <o:OLEObject Type="Embed" ProgID="Equation.3" ShapeID="_x0000_i1034" DrawAspect="Content" ObjectID="_1738219544" r:id="rId30"/>
        </w:object>
      </w:r>
      <w:r w:rsidRPr="008A4722">
        <w:rPr>
          <w:rFonts w:ascii="Times New Roman" w:hAnsi="Times New Roman" w:cs="Times New Roman"/>
          <w:sz w:val="20"/>
          <w:szCs w:val="20"/>
        </w:rPr>
        <w:t> равно</w:t>
      </w:r>
      <w:proofErr w:type="gramEnd"/>
      <w:r w:rsidRPr="008A4722">
        <w:rPr>
          <w:rFonts w:ascii="Times New Roman" w:hAnsi="Times New Roman" w:cs="Times New Roman"/>
          <w:sz w:val="20"/>
          <w:szCs w:val="20"/>
        </w:rPr>
        <w:t>…</w:t>
      </w:r>
    </w:p>
    <w:p w:rsidR="00B21DC7" w:rsidRPr="008A4722" w:rsidRDefault="00B21DC7" w:rsidP="008A4722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722">
        <w:rPr>
          <w:rFonts w:ascii="Times New Roman" w:hAnsi="Times New Roman" w:cs="Times New Roman"/>
          <w:sz w:val="20"/>
          <w:szCs w:val="20"/>
        </w:rPr>
        <w:t>25 ;          2)</w:t>
      </w:r>
      <w:r w:rsidRPr="008A4722">
        <w:rPr>
          <w:rFonts w:ascii="Times New Roman" w:hAnsi="Times New Roman" w:cs="Times New Roman"/>
          <w:position w:val="-6"/>
          <w:sz w:val="20"/>
          <w:szCs w:val="20"/>
        </w:rPr>
        <w:object w:dxaOrig="700" w:dyaOrig="279">
          <v:shape id="_x0000_i1035" type="#_x0000_t75" style="width:34.5pt;height:14.25pt" o:ole="">
            <v:imagedata r:id="rId31" o:title=""/>
          </v:shape>
          <o:OLEObject Type="Embed" ProgID="Equation.3" ShapeID="_x0000_i1035" DrawAspect="Content" ObjectID="_1738219545" r:id="rId32"/>
        </w:object>
      </w:r>
      <w:r w:rsidRPr="008A4722">
        <w:rPr>
          <w:rFonts w:ascii="Times New Roman" w:hAnsi="Times New Roman" w:cs="Times New Roman"/>
          <w:sz w:val="20"/>
          <w:szCs w:val="20"/>
        </w:rPr>
        <w:t xml:space="preserve">;         3) 5;      4)  </w:t>
      </w:r>
      <w:r w:rsidRPr="008A4722">
        <w:rPr>
          <w:rFonts w:ascii="Times New Roman" w:hAnsi="Times New Roman" w:cs="Times New Roman"/>
          <w:position w:val="-6"/>
          <w:sz w:val="20"/>
          <w:szCs w:val="20"/>
        </w:rPr>
        <w:object w:dxaOrig="600" w:dyaOrig="279">
          <v:shape id="_x0000_i1036" type="#_x0000_t75" style="width:30pt;height:14.25pt" o:ole="">
            <v:imagedata r:id="rId33" o:title=""/>
          </v:shape>
          <o:OLEObject Type="Embed" ProgID="Equation.3" ShapeID="_x0000_i1036" DrawAspect="Content" ObjectID="_1738219546" r:id="rId34"/>
        </w:object>
      </w:r>
    </w:p>
    <w:p w:rsidR="00B21DC7" w:rsidRPr="008A4722" w:rsidRDefault="00B21DC7" w:rsidP="008A4722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hAnsi="Times New Roman" w:cs="Times New Roman"/>
          <w:sz w:val="20"/>
          <w:szCs w:val="20"/>
        </w:rPr>
        <w:t xml:space="preserve">Комплексное число </w:t>
      </w:r>
      <w:r w:rsidRPr="008A4722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8A4722">
        <w:rPr>
          <w:position w:val="-24"/>
          <w:sz w:val="20"/>
          <w:szCs w:val="20"/>
        </w:rPr>
        <w:object w:dxaOrig="999" w:dyaOrig="620">
          <v:shape id="_x0000_i1037" type="#_x0000_t75" style="width:50.25pt;height:30.75pt" o:ole="">
            <v:imagedata r:id="rId35" o:title=""/>
          </v:shape>
          <o:OLEObject Type="Embed" ProgID="Equation.3" ShapeID="_x0000_i1037" DrawAspect="Content" ObjectID="_1738219547" r:id="rId36"/>
        </w:object>
      </w:r>
      <w:r w:rsidRPr="008A4722">
        <w:rPr>
          <w:rFonts w:ascii="Times New Roman" w:hAnsi="Times New Roman" w:cs="Times New Roman"/>
          <w:sz w:val="20"/>
          <w:szCs w:val="20"/>
        </w:rPr>
        <w:t xml:space="preserve">  равно …</w:t>
      </w:r>
    </w:p>
    <w:p w:rsidR="00B21DC7" w:rsidRPr="008A4722" w:rsidRDefault="00B21DC7" w:rsidP="008A4722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A4722">
        <w:rPr>
          <w:sz w:val="20"/>
          <w:szCs w:val="20"/>
        </w:rPr>
        <w:object w:dxaOrig="880" w:dyaOrig="320">
          <v:shape id="_x0000_i1038" type="#_x0000_t75" style="width:44.25pt;height:15.75pt" o:ole="">
            <v:imagedata r:id="rId37" o:title=""/>
          </v:shape>
          <o:OLEObject Type="Embed" ProgID="Equation.3" ShapeID="_x0000_i1038" DrawAspect="Content" ObjectID="_1738219548" r:id="rId38"/>
        </w:object>
      </w:r>
      <w:r w:rsidRPr="008A4722">
        <w:rPr>
          <w:rFonts w:ascii="Times New Roman" w:hAnsi="Times New Roman" w:cs="Times New Roman"/>
          <w:sz w:val="20"/>
          <w:szCs w:val="20"/>
        </w:rPr>
        <w:t>;        3)</w:t>
      </w:r>
      <w:r w:rsidRPr="008A4722">
        <w:rPr>
          <w:sz w:val="20"/>
          <w:szCs w:val="20"/>
        </w:rPr>
        <w:object w:dxaOrig="1020" w:dyaOrig="320">
          <v:shape id="_x0000_i1039" type="#_x0000_t75" style="width:51pt;height:15.75pt" o:ole="">
            <v:imagedata r:id="rId39" o:title=""/>
          </v:shape>
          <o:OLEObject Type="Embed" ProgID="Equation.3" ShapeID="_x0000_i1039" DrawAspect="Content" ObjectID="_1738219549" r:id="rId40"/>
        </w:object>
      </w:r>
    </w:p>
    <w:p w:rsidR="00B21DC7" w:rsidRPr="008A4722" w:rsidRDefault="00B21DC7" w:rsidP="008A4722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A4722">
        <w:rPr>
          <w:sz w:val="20"/>
          <w:szCs w:val="20"/>
        </w:rPr>
        <w:object w:dxaOrig="880" w:dyaOrig="620">
          <v:shape id="_x0000_i1040" type="#_x0000_t75" style="width:44.25pt;height:30.75pt" o:ole="">
            <v:imagedata r:id="rId41" o:title=""/>
          </v:shape>
          <o:OLEObject Type="Embed" ProgID="Equation.3" ShapeID="_x0000_i1040" DrawAspect="Content" ObjectID="_1738219550" r:id="rId42"/>
        </w:object>
      </w:r>
      <w:r w:rsidRPr="008A4722">
        <w:rPr>
          <w:rFonts w:ascii="Times New Roman" w:hAnsi="Times New Roman" w:cs="Times New Roman"/>
          <w:sz w:val="20"/>
          <w:szCs w:val="20"/>
        </w:rPr>
        <w:t>;         4)</w:t>
      </w:r>
      <w:r w:rsidRPr="008A4722">
        <w:rPr>
          <w:sz w:val="20"/>
          <w:szCs w:val="20"/>
        </w:rPr>
        <w:object w:dxaOrig="859" w:dyaOrig="320">
          <v:shape id="_x0000_i1041" type="#_x0000_t75" style="width:42.75pt;height:15.75pt" o:ole="">
            <v:imagedata r:id="rId43" o:title=""/>
          </v:shape>
          <o:OLEObject Type="Embed" ProgID="Equation.3" ShapeID="_x0000_i1041" DrawAspect="Content" ObjectID="_1738219551" r:id="rId44"/>
        </w:object>
      </w:r>
      <w:r w:rsidRPr="008A47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1DC7" w:rsidRPr="008A4722" w:rsidRDefault="008A4722" w:rsidP="008A4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2.</w:t>
      </w:r>
    </w:p>
    <w:p w:rsidR="00B21DC7" w:rsidRPr="008A4722" w:rsidRDefault="00B21DC7" w:rsidP="008A4722">
      <w:pPr>
        <w:pStyle w:val="a3"/>
        <w:numPr>
          <w:ilvl w:val="2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Вычислите:</w:t>
      </w:r>
    </w:p>
    <w:p w:rsidR="00B21DC7" w:rsidRPr="008A4722" w:rsidRDefault="00746157" w:rsidP="008A472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x-3</m:t>
                  </m:r>
                </m:den>
              </m:f>
            </m:e>
          </m:func>
        </m:oMath>
      </m:oMathPara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sz w:val="20"/>
          <w:szCs w:val="20"/>
        </w:rPr>
        <w:t>ответы: А) 1; Б) – 3; В) – 1; Г) 0</w:t>
      </w:r>
    </w:p>
    <w:p w:rsidR="00B21DC7" w:rsidRPr="008A4722" w:rsidRDefault="00B21DC7" w:rsidP="008A47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B21DC7" w:rsidP="008A4722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 Вычислите:</w:t>
      </w:r>
    </w:p>
    <w:p w:rsidR="00B21DC7" w:rsidRPr="008A4722" w:rsidRDefault="00746157" w:rsidP="008A472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sz w:val="20"/>
          <w:szCs w:val="20"/>
        </w:rPr>
        <w:t>ответы: А) 0; Б</w:t>
      </w:r>
      <w:proofErr w:type="gramStart"/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den>
        </m:f>
      </m:oMath>
      <w:r w:rsidRPr="008A4722">
        <w:rPr>
          <w:rFonts w:ascii="Times New Roman" w:eastAsia="Times New Roman" w:hAnsi="Times New Roman" w:cs="Times New Roman"/>
          <w:sz w:val="20"/>
          <w:szCs w:val="20"/>
        </w:rPr>
        <w:t>;</w:t>
      </w:r>
      <w:proofErr w:type="gramEnd"/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den>
        </m:f>
      </m:oMath>
      <w:r w:rsidRPr="008A4722">
        <w:rPr>
          <w:rFonts w:ascii="Times New Roman" w:eastAsia="Times New Roman" w:hAnsi="Times New Roman" w:cs="Times New Roman"/>
          <w:sz w:val="20"/>
          <w:szCs w:val="20"/>
        </w:rPr>
        <w:t xml:space="preserve">; Г) </w:t>
      </w:r>
      <m:oMath>
        <m:r>
          <w:rPr>
            <w:rFonts w:ascii="Cambria Math" w:eastAsia="Times New Roman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</w:rPr>
              <m:t>2</m:t>
            </m:r>
          </m:den>
        </m:f>
      </m:oMath>
    </w:p>
    <w:p w:rsidR="00B21DC7" w:rsidRPr="008A4722" w:rsidRDefault="00B21DC7" w:rsidP="008A4722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Выберите треугольную матрицу из числа предложенных: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B21DC7" w:rsidRPr="008A4722" w:rsidRDefault="00B21DC7" w:rsidP="008A472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1DC7" w:rsidRPr="008A4722" w:rsidSect="00B21DC7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.</m:t>
        </m:r>
      </m:oMath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1DC7" w:rsidRPr="008A4722" w:rsidSect="00B21DC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B21DC7" w:rsidRPr="008A4722" w:rsidRDefault="00B21DC7" w:rsidP="008A4722">
      <w:pPr>
        <w:pStyle w:val="a3"/>
        <w:numPr>
          <w:ilvl w:val="2"/>
          <w:numId w:val="11"/>
        </w:numPr>
        <w:spacing w:after="0" w:line="240" w:lineRule="auto"/>
        <w:ind w:right="-2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Укажите </w:t>
      </w:r>
      <w:proofErr w:type="gramStart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t</m:t>
            </m:r>
          </m:sup>
        </m:sSup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матрица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B21DC7" w:rsidRPr="008A4722" w:rsidRDefault="00B21DC7" w:rsidP="008A472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1DC7" w:rsidRPr="008A4722" w:rsidSect="00B21DC7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</m:oMath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B21DC7" w:rsidRPr="008A4722" w:rsidRDefault="00B21DC7" w:rsidP="008A472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Выберите вектор – строку из числа предложенных матриц</w:t>
      </w:r>
    </w:p>
    <w:p w:rsidR="00B21DC7" w:rsidRPr="008A4722" w:rsidRDefault="00B21DC7" w:rsidP="008A4722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746157" w:rsidP="008A4722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DC7" w:rsidRPr="008A4722" w:rsidRDefault="00746157" w:rsidP="008A4722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;</m:t>
        </m:r>
      </m:oMath>
    </w:p>
    <w:p w:rsidR="00B21DC7" w:rsidRPr="008A4722" w:rsidRDefault="00B21DC7" w:rsidP="008A472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7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Как изменится определитель при транспонировании матрицы?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определитель не изменится;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2) знак определителя поменяется на противоположный</w:t>
      </w:r>
    </w:p>
    <w:p w:rsidR="00B21DC7" w:rsidRPr="008A4722" w:rsidRDefault="00B21DC7" w:rsidP="008A47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3) значение определителя удвоится;</w:t>
      </w:r>
    </w:p>
    <w:p w:rsidR="00B21DC7" w:rsidRPr="008A4722" w:rsidRDefault="00B21DC7" w:rsidP="008A4722">
      <w:pPr>
        <w:spacing w:after="0" w:line="240" w:lineRule="auto"/>
        <w:ind w:right="-24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21DC7" w:rsidRPr="008A4722" w:rsidSect="009F495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8A472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определитель примет значение, обратное исходному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Найдите разность 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Найдите сумму </w:t>
      </w:r>
      <w:proofErr w:type="gramStart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r w:rsidR="00B21DC7"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D00CEC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  <w:r w:rsidR="00D00CEC">
        <w:rPr>
          <w:rFonts w:ascii="Times New Roman" w:eastAsia="Times New Roman" w:hAnsi="Times New Roman" w:cs="Times New Roman"/>
          <w:lang w:eastAsia="ru-RU"/>
        </w:rPr>
        <w:t xml:space="preserve">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комплексного числа  </w:t>
      </w:r>
      <w:r w:rsidR="00B21DC7" w:rsidRPr="00B21DC7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7.25pt;height:14.25pt" o:ole="">
            <v:imagedata r:id="rId45" o:title=""/>
          </v:shape>
          <o:OLEObject Type="Embed" ProgID="Equation.3" ShapeID="_x0000_i1042" DrawAspect="Content" ObjectID="_1738219552" r:id="rId46"/>
        </w:objec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B21DC7" w:rsidRPr="00D00CEC" w:rsidRDefault="00D00CEC" w:rsidP="00D00CEC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21DC7" w:rsidRPr="00D00C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2)6;   3)14;   4)8</w:t>
      </w:r>
    </w:p>
    <w:p w:rsidR="00B21DC7" w:rsidRPr="00D00CEC" w:rsidRDefault="00B21DC7" w:rsidP="00D00CE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EC">
        <w:rPr>
          <w:rFonts w:ascii="Times New Roman" w:hAnsi="Times New Roman" w:cs="Times New Roman"/>
          <w:sz w:val="24"/>
          <w:szCs w:val="24"/>
        </w:rPr>
        <w:t xml:space="preserve">Произведение комплексного </w:t>
      </w:r>
      <w:proofErr w:type="gramStart"/>
      <w:r w:rsidRPr="00D00CEC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B21DC7">
        <w:rPr>
          <w:position w:val="-6"/>
        </w:rPr>
        <w:object w:dxaOrig="940" w:dyaOrig="279">
          <v:shape id="_x0000_i1043" type="#_x0000_t75" style="width:47.25pt;height:14.25pt" o:ole="">
            <v:imagedata r:id="rId47" o:title=""/>
          </v:shape>
          <o:OLEObject Type="Embed" ProgID="Equation.3" ShapeID="_x0000_i1043" DrawAspect="Content" ObjectID="_1738219553" r:id="rId48"/>
        </w:object>
      </w:r>
      <w:r w:rsidRPr="00D00CEC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D00CEC">
        <w:rPr>
          <w:rFonts w:ascii="Times New Roman" w:hAnsi="Times New Roman" w:cs="Times New Roman"/>
          <w:sz w:val="24"/>
          <w:szCs w:val="24"/>
        </w:rPr>
        <w:t xml:space="preserve"> сопряженного числа </w:t>
      </w:r>
      <w:r w:rsidRPr="00B21DC7">
        <w:rPr>
          <w:noProof/>
          <w:position w:val="-4"/>
        </w:rPr>
        <w:object w:dxaOrig="200" w:dyaOrig="320">
          <v:shape id="_x0000_i1044" type="#_x0000_t75" style="width:11.25pt;height:15.75pt" o:ole="">
            <v:imagedata r:id="rId49" o:title=""/>
          </v:shape>
          <o:OLEObject Type="Embed" ProgID="Equation.3" ShapeID="_x0000_i1044" DrawAspect="Content" ObjectID="_1738219554" r:id="rId50"/>
        </w:object>
      </w:r>
      <w:r w:rsidRPr="00D00CEC">
        <w:rPr>
          <w:rFonts w:ascii="Times New Roman" w:hAnsi="Times New Roman" w:cs="Times New Roman"/>
          <w:sz w:val="24"/>
          <w:szCs w:val="24"/>
        </w:rPr>
        <w:t> равно …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5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-3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-5</w:t>
      </w:r>
    </w:p>
    <w:p w:rsidR="00B21DC7" w:rsidRPr="00B21DC7" w:rsidRDefault="00B21DC7" w:rsidP="00B21D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1" o:title=""/>
          </v:shape>
          <o:OLEObject Type="Embed" ProgID="Equation.3" ShapeID="_x0000_i1045" DrawAspect="Content" ObjectID="_1738219555" r:id="rId52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</w:t>
      </w:r>
      <w:r w:rsidR="008A4722">
        <w:rPr>
          <w:rFonts w:ascii="Times New Roman" w:eastAsia="Times New Roman" w:hAnsi="Times New Roman" w:cs="Times New Roman"/>
          <w:sz w:val="24"/>
          <w:szCs w:val="24"/>
          <w:lang w:eastAsia="zh-CN"/>
        </w:rPr>
        <w:t>вку к аттестации по дисциплине.</w:t>
      </w:r>
    </w:p>
    <w:p w:rsidR="00B21DC7" w:rsidRPr="00B21DC7" w:rsidRDefault="00B21DC7" w:rsidP="008A47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</w:t>
      </w:r>
      <w:r w:rsidR="008A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ниверсальной шкалой (таблица). </w:t>
      </w:r>
      <w:bookmarkStart w:id="0" w:name="_GoBack"/>
      <w:bookmarkEnd w:id="0"/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21DC7" w:rsidRPr="00B21DC7" w:rsidTr="00B21D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7F1F5A" w:rsidRPr="00B25400" w:rsidRDefault="007F1F5A" w:rsidP="001A16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F5A" w:rsidRPr="00B2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F2759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E1C59"/>
    <w:multiLevelType w:val="hybridMultilevel"/>
    <w:tmpl w:val="78DAD118"/>
    <w:lvl w:ilvl="0" w:tplc="458671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27B2980"/>
    <w:multiLevelType w:val="hybridMultilevel"/>
    <w:tmpl w:val="DCE6E2B6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E35E20E6">
      <w:start w:val="1"/>
      <w:numFmt w:val="decimal"/>
      <w:lvlText w:val="%3."/>
      <w:lvlJc w:val="left"/>
      <w:pPr>
        <w:ind w:left="502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0"/>
  </w:num>
  <w:num w:numId="5">
    <w:abstractNumId w:val="17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5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2"/>
    <w:rsid w:val="000E7AC3"/>
    <w:rsid w:val="00112716"/>
    <w:rsid w:val="00132780"/>
    <w:rsid w:val="00144A19"/>
    <w:rsid w:val="001A16B8"/>
    <w:rsid w:val="001C347E"/>
    <w:rsid w:val="00204A3C"/>
    <w:rsid w:val="00282AA5"/>
    <w:rsid w:val="002902B3"/>
    <w:rsid w:val="003A602A"/>
    <w:rsid w:val="00400D19"/>
    <w:rsid w:val="004637B0"/>
    <w:rsid w:val="004D4DB2"/>
    <w:rsid w:val="00566033"/>
    <w:rsid w:val="005777C3"/>
    <w:rsid w:val="00746157"/>
    <w:rsid w:val="00793C19"/>
    <w:rsid w:val="007F1F5A"/>
    <w:rsid w:val="008177AA"/>
    <w:rsid w:val="00883248"/>
    <w:rsid w:val="00885388"/>
    <w:rsid w:val="008A4722"/>
    <w:rsid w:val="00945D68"/>
    <w:rsid w:val="009F4957"/>
    <w:rsid w:val="00AA0FF2"/>
    <w:rsid w:val="00AB3790"/>
    <w:rsid w:val="00B21DC7"/>
    <w:rsid w:val="00B24BF2"/>
    <w:rsid w:val="00B25400"/>
    <w:rsid w:val="00B559CC"/>
    <w:rsid w:val="00BC201E"/>
    <w:rsid w:val="00BF714F"/>
    <w:rsid w:val="00C0466A"/>
    <w:rsid w:val="00CF0E4C"/>
    <w:rsid w:val="00D00CEC"/>
    <w:rsid w:val="00DC75F2"/>
    <w:rsid w:val="00E01542"/>
    <w:rsid w:val="00EE3362"/>
    <w:rsid w:val="00EF7816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D1C7-CC95-4D4D-87D3-E14FA98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3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7" Type="http://schemas.openxmlformats.org/officeDocument/2006/relationships/hyperlink" Target="http://www.fipi.ru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06658" TargetMode="Externa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0" Type="http://schemas.openxmlformats.org/officeDocument/2006/relationships/hyperlink" Target="http://uztest.ru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www.mathege.ru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8" Type="http://schemas.openxmlformats.org/officeDocument/2006/relationships/hyperlink" Target="http://www.exponenta.ru/" TargetMode="External"/><Relationship Id="rId5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E694-A589-41B1-AA60-86948875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29</cp:revision>
  <dcterms:created xsi:type="dcterms:W3CDTF">2019-01-11T08:50:00Z</dcterms:created>
  <dcterms:modified xsi:type="dcterms:W3CDTF">2023-02-18T04:59:00Z</dcterms:modified>
</cp:coreProperties>
</file>