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BA" w:rsidRDefault="00F748BA" w:rsidP="0095614E">
      <w:pPr>
        <w:rPr>
          <w:b/>
          <w:bCs/>
          <w:sz w:val="24"/>
          <w:szCs w:val="24"/>
        </w:rPr>
      </w:pPr>
    </w:p>
    <w:p w:rsidR="00E15845" w:rsidRPr="00F748BA" w:rsidRDefault="00E15845" w:rsidP="0095614E">
      <w:pPr>
        <w:rPr>
          <w:b/>
          <w:bCs/>
          <w:sz w:val="24"/>
          <w:szCs w:val="24"/>
        </w:rPr>
      </w:pPr>
      <w:r w:rsidRPr="00F748BA">
        <w:rPr>
          <w:b/>
          <w:bCs/>
          <w:sz w:val="24"/>
          <w:szCs w:val="24"/>
        </w:rPr>
        <w:t>Заключение</w:t>
      </w:r>
    </w:p>
    <w:p w:rsidR="00E15845" w:rsidRPr="00F748BA" w:rsidRDefault="00E15845" w:rsidP="00C23D4E">
      <w:pPr>
        <w:rPr>
          <w:sz w:val="24"/>
          <w:szCs w:val="24"/>
        </w:rPr>
      </w:pPr>
      <w:r w:rsidRPr="00F748BA">
        <w:rPr>
          <w:sz w:val="24"/>
          <w:szCs w:val="24"/>
        </w:rPr>
        <w:t xml:space="preserve">об экспертизе </w:t>
      </w:r>
      <w:r w:rsidR="00C23D4E" w:rsidRPr="00F748BA">
        <w:rPr>
          <w:sz w:val="24"/>
          <w:szCs w:val="24"/>
        </w:rPr>
        <w:t>программы подготовки специалистов среднего звена</w:t>
      </w:r>
    </w:p>
    <w:p w:rsidR="00C23D4E" w:rsidRPr="00F748BA" w:rsidRDefault="00C23D4E" w:rsidP="0095614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748BA">
        <w:rPr>
          <w:sz w:val="24"/>
          <w:szCs w:val="24"/>
        </w:rPr>
        <w:t xml:space="preserve">по </w:t>
      </w:r>
      <w:r w:rsidR="00E15845" w:rsidRPr="00F748BA">
        <w:rPr>
          <w:sz w:val="24"/>
          <w:szCs w:val="24"/>
        </w:rPr>
        <w:t>специальности</w:t>
      </w:r>
      <w:r w:rsidR="00E15845" w:rsidRPr="00F748BA">
        <w:rPr>
          <w:bCs/>
          <w:sz w:val="24"/>
          <w:szCs w:val="24"/>
        </w:rPr>
        <w:t xml:space="preserve"> </w:t>
      </w:r>
      <w:r w:rsidRPr="00F748BA">
        <w:rPr>
          <w:bCs/>
          <w:sz w:val="24"/>
          <w:szCs w:val="24"/>
        </w:rPr>
        <w:t>среднего профессионального образования</w:t>
      </w:r>
    </w:p>
    <w:p w:rsidR="001446E3" w:rsidRDefault="00E201F3" w:rsidP="001446E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E201F3">
        <w:rPr>
          <w:b/>
          <w:bCs/>
          <w:sz w:val="24"/>
          <w:szCs w:val="24"/>
          <w:u w:val="single"/>
        </w:rPr>
        <w:t>23.02.07 Техническое обслуживание и ремонт двигателей, систем и агрегатов автомобилей</w:t>
      </w:r>
    </w:p>
    <w:p w:rsidR="00E15845" w:rsidRPr="00F748BA" w:rsidRDefault="00E15845" w:rsidP="0095614E">
      <w:pPr>
        <w:rPr>
          <w:sz w:val="24"/>
          <w:szCs w:val="24"/>
          <w:u w:val="single"/>
        </w:rPr>
      </w:pPr>
      <w:r w:rsidRPr="00F748BA">
        <w:rPr>
          <w:sz w:val="24"/>
          <w:szCs w:val="24"/>
          <w:u w:val="single"/>
        </w:rPr>
        <w:t xml:space="preserve">срок обучения - </w:t>
      </w:r>
      <w:r w:rsidR="000C460D">
        <w:rPr>
          <w:sz w:val="24"/>
          <w:szCs w:val="24"/>
          <w:u w:val="single"/>
        </w:rPr>
        <w:t>3</w:t>
      </w:r>
      <w:r w:rsidRPr="00F748BA">
        <w:rPr>
          <w:sz w:val="24"/>
          <w:szCs w:val="24"/>
          <w:u w:val="single"/>
        </w:rPr>
        <w:t>года 10 месяцев</w:t>
      </w:r>
    </w:p>
    <w:p w:rsidR="00C23D4E" w:rsidRPr="00F748BA" w:rsidRDefault="000C460D" w:rsidP="009561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Квалификация: </w:t>
      </w:r>
      <w:r w:rsidR="00E201F3">
        <w:rPr>
          <w:sz w:val="24"/>
          <w:szCs w:val="24"/>
          <w:u w:val="single"/>
        </w:rPr>
        <w:t>с</w:t>
      </w:r>
      <w:r w:rsidR="00E201F3" w:rsidRPr="00E201F3">
        <w:rPr>
          <w:sz w:val="24"/>
          <w:szCs w:val="24"/>
          <w:u w:val="single"/>
        </w:rPr>
        <w:t>пециалист</w:t>
      </w:r>
    </w:p>
    <w:p w:rsidR="00C23D4E" w:rsidRPr="00F748BA" w:rsidRDefault="00C23D4E" w:rsidP="0095614E">
      <w:pPr>
        <w:rPr>
          <w:sz w:val="24"/>
          <w:szCs w:val="24"/>
          <w:u w:val="single"/>
        </w:rPr>
      </w:pPr>
      <w:r w:rsidRPr="00F748BA">
        <w:rPr>
          <w:sz w:val="24"/>
          <w:szCs w:val="24"/>
          <w:u w:val="single"/>
        </w:rPr>
        <w:t>Форма обучения - очная</w:t>
      </w:r>
    </w:p>
    <w:p w:rsidR="00B5025D" w:rsidRPr="00F748BA" w:rsidRDefault="00B5025D" w:rsidP="00F748BA">
      <w:pPr>
        <w:pStyle w:val="a6"/>
        <w:widowControl w:val="0"/>
        <w:suppressAutoHyphens/>
        <w:spacing w:after="0"/>
        <w:rPr>
          <w:i/>
          <w:iCs/>
        </w:rPr>
      </w:pPr>
    </w:p>
    <w:p w:rsidR="00E15845" w:rsidRPr="00F748BA" w:rsidRDefault="00E15845" w:rsidP="0095614E">
      <w:pPr>
        <w:jc w:val="both"/>
        <w:rPr>
          <w:b/>
          <w:bCs/>
          <w:sz w:val="24"/>
          <w:szCs w:val="24"/>
          <w:u w:val="single"/>
        </w:rPr>
      </w:pPr>
      <w:r w:rsidRPr="00F748BA">
        <w:rPr>
          <w:sz w:val="24"/>
          <w:szCs w:val="24"/>
        </w:rPr>
        <w:t xml:space="preserve">представленной государственным автономным </w:t>
      </w:r>
      <w:r w:rsidR="00C23D4E" w:rsidRPr="00F748BA">
        <w:rPr>
          <w:sz w:val="24"/>
          <w:szCs w:val="24"/>
        </w:rPr>
        <w:t xml:space="preserve">профессиональным </w:t>
      </w:r>
      <w:r w:rsidRPr="00F748BA">
        <w:rPr>
          <w:sz w:val="24"/>
          <w:szCs w:val="24"/>
        </w:rPr>
        <w:t>образовательным учреждением Тюменской области «</w:t>
      </w:r>
      <w:r w:rsidR="00C23D4E" w:rsidRPr="00F748BA">
        <w:rPr>
          <w:sz w:val="24"/>
          <w:szCs w:val="24"/>
        </w:rPr>
        <w:t>Тобольский многопрофильный техникум</w:t>
      </w:r>
      <w:r w:rsidRPr="00F748BA">
        <w:rPr>
          <w:sz w:val="24"/>
          <w:szCs w:val="24"/>
        </w:rPr>
        <w:t>».</w:t>
      </w:r>
    </w:p>
    <w:p w:rsidR="00E15845" w:rsidRPr="00F748BA" w:rsidRDefault="00E15845" w:rsidP="0095614E">
      <w:pPr>
        <w:tabs>
          <w:tab w:val="left" w:pos="1900"/>
        </w:tabs>
        <w:ind w:firstLine="709"/>
        <w:jc w:val="both"/>
        <w:rPr>
          <w:sz w:val="24"/>
          <w:szCs w:val="24"/>
        </w:rPr>
      </w:pPr>
    </w:p>
    <w:p w:rsidR="00C23D4E" w:rsidRPr="00F748BA" w:rsidRDefault="00E15845" w:rsidP="0028194B">
      <w:pPr>
        <w:tabs>
          <w:tab w:val="num" w:pos="720"/>
          <w:tab w:val="left" w:pos="1900"/>
        </w:tabs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>Группой экспертов в составе:</w:t>
      </w:r>
    </w:p>
    <w:p w:rsidR="000C460D" w:rsidRPr="00E24DCB" w:rsidRDefault="00E24DCB" w:rsidP="00E24DCB">
      <w:pPr>
        <w:widowControl w:val="0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E24DCB">
        <w:rPr>
          <w:sz w:val="24"/>
          <w:szCs w:val="24"/>
        </w:rPr>
        <w:t>Кобякова Юлия Александровна, ИП Кобякова Ю.А.</w:t>
      </w:r>
    </w:p>
    <w:p w:rsidR="00A33DB5" w:rsidRPr="00A33DB5" w:rsidRDefault="00A33DB5" w:rsidP="00A33DB5">
      <w:pPr>
        <w:widowControl w:val="0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33DB5">
        <w:rPr>
          <w:sz w:val="24"/>
          <w:szCs w:val="24"/>
        </w:rPr>
        <w:t>Щербаков Игорь Леонидович, генеральный директор АОО «</w:t>
      </w:r>
      <w:proofErr w:type="spellStart"/>
      <w:r w:rsidRPr="00A33DB5">
        <w:rPr>
          <w:sz w:val="24"/>
          <w:szCs w:val="24"/>
        </w:rPr>
        <w:t>Вагайское</w:t>
      </w:r>
      <w:proofErr w:type="spellEnd"/>
      <w:r w:rsidRPr="00A33DB5">
        <w:rPr>
          <w:sz w:val="24"/>
          <w:szCs w:val="24"/>
        </w:rPr>
        <w:t xml:space="preserve"> ПАТ»</w:t>
      </w:r>
    </w:p>
    <w:p w:rsidR="00E15845" w:rsidRDefault="00E15845" w:rsidP="000C460D">
      <w:pPr>
        <w:widowControl w:val="0"/>
        <w:suppressAutoHyphens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проведена экспертиза </w:t>
      </w:r>
      <w:r w:rsidR="00C23D4E" w:rsidRPr="00F748BA">
        <w:rPr>
          <w:sz w:val="24"/>
          <w:szCs w:val="24"/>
        </w:rPr>
        <w:t xml:space="preserve">основной образовательной программы (далее </w:t>
      </w:r>
      <w:r w:rsidR="00CA6D03">
        <w:rPr>
          <w:sz w:val="24"/>
          <w:szCs w:val="24"/>
        </w:rPr>
        <w:t>ООП</w:t>
      </w:r>
      <w:r w:rsidR="00C23D4E" w:rsidRPr="00F748BA">
        <w:rPr>
          <w:sz w:val="24"/>
          <w:szCs w:val="24"/>
        </w:rPr>
        <w:t>).</w:t>
      </w:r>
    </w:p>
    <w:p w:rsidR="00C26C8B" w:rsidRPr="00F748BA" w:rsidRDefault="00C26C8B" w:rsidP="000C460D">
      <w:pPr>
        <w:widowControl w:val="0"/>
        <w:suppressAutoHyphens/>
        <w:jc w:val="both"/>
        <w:rPr>
          <w:sz w:val="24"/>
          <w:szCs w:val="24"/>
        </w:rPr>
      </w:pPr>
    </w:p>
    <w:p w:rsidR="00C23D4E" w:rsidRPr="00E201F3" w:rsidRDefault="00E15845" w:rsidP="00F748B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proofErr w:type="gramStart"/>
      <w:r w:rsidRPr="00F748BA">
        <w:rPr>
          <w:sz w:val="24"/>
          <w:szCs w:val="24"/>
        </w:rPr>
        <w:t>Представленная</w:t>
      </w:r>
      <w:proofErr w:type="gramEnd"/>
      <w:r w:rsidRPr="00F748BA">
        <w:rPr>
          <w:sz w:val="24"/>
          <w:szCs w:val="24"/>
        </w:rPr>
        <w:t xml:space="preserve"> на экспертизу</w:t>
      </w:r>
      <w:r w:rsidR="00C23D4E" w:rsidRPr="00F748BA">
        <w:rPr>
          <w:sz w:val="24"/>
          <w:szCs w:val="24"/>
        </w:rPr>
        <w:t xml:space="preserve"> </w:t>
      </w:r>
      <w:r w:rsidR="002A7129">
        <w:rPr>
          <w:sz w:val="24"/>
          <w:szCs w:val="24"/>
        </w:rPr>
        <w:t>19.06.2021</w:t>
      </w:r>
      <w:r w:rsidR="00D73D6C" w:rsidRPr="00E24DCB">
        <w:rPr>
          <w:sz w:val="24"/>
          <w:szCs w:val="24"/>
        </w:rPr>
        <w:t xml:space="preserve"> </w:t>
      </w:r>
      <w:r w:rsidR="00C23D4E" w:rsidRPr="00E24DCB">
        <w:rPr>
          <w:sz w:val="24"/>
          <w:szCs w:val="24"/>
        </w:rPr>
        <w:t>г.</w:t>
      </w:r>
      <w:r w:rsidRPr="00E24DCB">
        <w:rPr>
          <w:sz w:val="24"/>
          <w:szCs w:val="24"/>
        </w:rPr>
        <w:t xml:space="preserve"> ООП</w:t>
      </w:r>
      <w:r w:rsidRPr="00F748BA">
        <w:rPr>
          <w:sz w:val="24"/>
          <w:szCs w:val="24"/>
        </w:rPr>
        <w:t xml:space="preserve"> соответствует целям подготовки профессиональных кадров по специальности</w:t>
      </w:r>
      <w:r w:rsidRPr="00F748BA">
        <w:rPr>
          <w:color w:val="C00000"/>
          <w:sz w:val="24"/>
          <w:szCs w:val="24"/>
        </w:rPr>
        <w:t xml:space="preserve">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E15845" w:rsidRPr="00C26C8B" w:rsidRDefault="00E15845" w:rsidP="00C26C8B">
      <w:pPr>
        <w:ind w:firstLine="720"/>
        <w:jc w:val="both"/>
        <w:rPr>
          <w:color w:val="C00000"/>
          <w:sz w:val="24"/>
          <w:szCs w:val="24"/>
        </w:rPr>
      </w:pPr>
      <w:r w:rsidRPr="00F748BA">
        <w:rPr>
          <w:sz w:val="24"/>
          <w:szCs w:val="24"/>
        </w:rPr>
        <w:t>Программа ориентирована на подготовку специалистов</w:t>
      </w:r>
      <w:r w:rsidR="00C23D4E" w:rsidRPr="00F748BA">
        <w:rPr>
          <w:sz w:val="24"/>
          <w:szCs w:val="24"/>
        </w:rPr>
        <w:t>,</w:t>
      </w:r>
      <w:r w:rsidRPr="00F748BA">
        <w:rPr>
          <w:sz w:val="24"/>
          <w:szCs w:val="24"/>
        </w:rPr>
        <w:t xml:space="preserve"> областью профессиональной деятельности которых является</w:t>
      </w:r>
      <w:r w:rsidR="00D73D6C">
        <w:rPr>
          <w:sz w:val="24"/>
          <w:szCs w:val="24"/>
        </w:rPr>
        <w:t xml:space="preserve"> </w:t>
      </w:r>
      <w:r w:rsidR="000D7169" w:rsidRPr="000D7169">
        <w:rPr>
          <w:sz w:val="24"/>
          <w:szCs w:val="24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  <w:r w:rsidRPr="00F748BA">
        <w:rPr>
          <w:sz w:val="24"/>
          <w:szCs w:val="24"/>
        </w:rPr>
        <w:t xml:space="preserve"> </w:t>
      </w:r>
    </w:p>
    <w:p w:rsidR="00E15845" w:rsidRPr="00E201F3" w:rsidRDefault="00E15845" w:rsidP="00E201F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F748BA">
        <w:rPr>
          <w:sz w:val="24"/>
          <w:szCs w:val="24"/>
        </w:rPr>
        <w:t>ООП</w:t>
      </w:r>
      <w:r w:rsidRPr="00F748BA">
        <w:rPr>
          <w:color w:val="C00000"/>
          <w:sz w:val="24"/>
          <w:szCs w:val="24"/>
        </w:rPr>
        <w:t xml:space="preserve"> </w:t>
      </w:r>
      <w:r w:rsidRPr="00F748BA">
        <w:rPr>
          <w:sz w:val="24"/>
          <w:szCs w:val="24"/>
        </w:rPr>
        <w:t>по специальности</w:t>
      </w:r>
      <w:r w:rsidRPr="00F748BA">
        <w:rPr>
          <w:color w:val="C00000"/>
          <w:sz w:val="24"/>
          <w:szCs w:val="24"/>
        </w:rPr>
        <w:t xml:space="preserve">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="00E201F3">
        <w:rPr>
          <w:i/>
          <w:iCs/>
          <w:sz w:val="24"/>
          <w:szCs w:val="24"/>
        </w:rPr>
        <w:t xml:space="preserve"> </w:t>
      </w:r>
      <w:r w:rsidRPr="00F748BA">
        <w:rPr>
          <w:sz w:val="24"/>
          <w:szCs w:val="24"/>
        </w:rPr>
        <w:t>обеспечивает реализацию ФГОС, включает в себя рабочий учебный план, рабочие программы учебных дисциплин и профессиональных модулей, календарный учебный график, календарный график аттестации и методические материалы, обеспечивающие реализацию соответствующей образовательной</w:t>
      </w:r>
      <w:r w:rsidR="00B5025D" w:rsidRPr="00F748BA">
        <w:rPr>
          <w:sz w:val="24"/>
          <w:szCs w:val="24"/>
        </w:rPr>
        <w:t xml:space="preserve"> программы</w:t>
      </w:r>
      <w:r w:rsidRPr="00F748BA">
        <w:rPr>
          <w:sz w:val="24"/>
          <w:szCs w:val="24"/>
        </w:rPr>
        <w:t xml:space="preserve">. </w:t>
      </w:r>
    </w:p>
    <w:p w:rsidR="00E15845" w:rsidRPr="00F748BA" w:rsidRDefault="00E15845" w:rsidP="003739EA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Основные разделы программы представлены в полном объеме и соответствуют структуре ООП по специальностям СПО. </w:t>
      </w:r>
    </w:p>
    <w:p w:rsidR="00E201F3" w:rsidRDefault="00E15845" w:rsidP="0095614E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Планирование учебного времени для изучения дисциплин и модулей обоснованно, распределено с учетом методической целесообразности и соответствует ФГОС СПО по специальности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="00E201F3">
        <w:rPr>
          <w:sz w:val="24"/>
          <w:szCs w:val="24"/>
        </w:rPr>
        <w:t xml:space="preserve"> </w:t>
      </w:r>
    </w:p>
    <w:p w:rsidR="00E15845" w:rsidRPr="00F748BA" w:rsidRDefault="00E15845" w:rsidP="0095614E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В содержании учебной и производственной практики соблюдается преемственность. Способы проведения практик  не противоречат логике изложения ООП. </w:t>
      </w:r>
    </w:p>
    <w:p w:rsidR="00D73D6C" w:rsidRDefault="00E15845" w:rsidP="00B5025D">
      <w:pPr>
        <w:ind w:firstLine="709"/>
        <w:jc w:val="both"/>
        <w:rPr>
          <w:bCs/>
          <w:sz w:val="24"/>
          <w:szCs w:val="24"/>
        </w:rPr>
      </w:pPr>
      <w:r w:rsidRPr="00F748BA">
        <w:rPr>
          <w:sz w:val="24"/>
          <w:szCs w:val="24"/>
        </w:rPr>
        <w:t>Объем времени достаточен для теоретической подготовки и приобретения практического опыта по специальности</w:t>
      </w:r>
      <w:r w:rsidR="00E201F3">
        <w:rPr>
          <w:sz w:val="24"/>
          <w:szCs w:val="24"/>
        </w:rPr>
        <w:t xml:space="preserve">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Pr="00F748BA">
        <w:rPr>
          <w:sz w:val="24"/>
          <w:szCs w:val="24"/>
        </w:rPr>
        <w:t xml:space="preserve"> </w:t>
      </w:r>
    </w:p>
    <w:p w:rsidR="00387D44" w:rsidRDefault="00E15845" w:rsidP="00D73D6C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Материально-техническое обеспечение реализации ООП </w:t>
      </w:r>
      <w:r w:rsidR="00CA6D03">
        <w:rPr>
          <w:sz w:val="24"/>
          <w:szCs w:val="24"/>
        </w:rPr>
        <w:t>полностью</w:t>
      </w:r>
      <w:r w:rsidRPr="00F748BA">
        <w:rPr>
          <w:sz w:val="24"/>
          <w:szCs w:val="24"/>
        </w:rPr>
        <w:t xml:space="preserve"> соответствует требованиям к материально-техническому обеспечению в соответствии с ФГОС СПО по специальности</w:t>
      </w:r>
      <w:r w:rsidR="00387D44">
        <w:rPr>
          <w:sz w:val="24"/>
          <w:szCs w:val="24"/>
        </w:rPr>
        <w:t xml:space="preserve">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Pr="00F748BA">
        <w:rPr>
          <w:sz w:val="24"/>
          <w:szCs w:val="24"/>
        </w:rPr>
        <w:t xml:space="preserve"> </w:t>
      </w:r>
    </w:p>
    <w:p w:rsidR="00E15845" w:rsidRPr="00F748BA" w:rsidRDefault="00E15845" w:rsidP="00D73D6C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Перечень рекомендуемых основных и дополнительных источников содержательно достаточен для реализации образовательного процесса. Перечень Интернет </w:t>
      </w:r>
      <w:r w:rsidR="007D364E">
        <w:rPr>
          <w:sz w:val="24"/>
          <w:szCs w:val="24"/>
        </w:rPr>
        <w:t>–</w:t>
      </w:r>
      <w:r w:rsidRPr="00F748BA">
        <w:rPr>
          <w:sz w:val="24"/>
          <w:szCs w:val="24"/>
        </w:rPr>
        <w:t xml:space="preserve"> ресурсов актуален и достоверен. </w:t>
      </w:r>
    </w:p>
    <w:p w:rsidR="00E15845" w:rsidRPr="00F748BA" w:rsidRDefault="00E15845" w:rsidP="0046523C">
      <w:pPr>
        <w:ind w:firstLine="709"/>
        <w:jc w:val="both"/>
        <w:rPr>
          <w:i/>
          <w:iCs/>
          <w:sz w:val="24"/>
          <w:szCs w:val="24"/>
        </w:rPr>
      </w:pPr>
      <w:proofErr w:type="gramStart"/>
      <w:r w:rsidRPr="00F748BA">
        <w:rPr>
          <w:sz w:val="24"/>
          <w:szCs w:val="24"/>
        </w:rPr>
        <w:t>Реализация ООП по специальности</w:t>
      </w:r>
      <w:r w:rsidR="00387D44">
        <w:rPr>
          <w:sz w:val="24"/>
          <w:szCs w:val="24"/>
        </w:rPr>
        <w:t xml:space="preserve">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Pr="00F748BA">
        <w:rPr>
          <w:sz w:val="24"/>
          <w:szCs w:val="24"/>
        </w:rPr>
        <w:t xml:space="preserve"> обеспечена педагогическими кадрами, имеющими образование и квалификацию, соответствующие профилю преподаваемой дисциплины (модуля). </w:t>
      </w:r>
      <w:proofErr w:type="gramEnd"/>
    </w:p>
    <w:p w:rsidR="00C26C8B" w:rsidRDefault="00C26C8B" w:rsidP="004860B0">
      <w:pPr>
        <w:ind w:firstLine="709"/>
        <w:jc w:val="both"/>
        <w:rPr>
          <w:sz w:val="24"/>
          <w:szCs w:val="24"/>
        </w:rPr>
      </w:pPr>
    </w:p>
    <w:p w:rsidR="00F748BA" w:rsidRPr="00387D44" w:rsidRDefault="00E15845" w:rsidP="00387D4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F748BA">
        <w:rPr>
          <w:sz w:val="24"/>
          <w:szCs w:val="24"/>
        </w:rPr>
        <w:t>Общие требования к организации образовательного процесса в полной мере раскрывают особенности освоения ООП по специальности</w:t>
      </w:r>
      <w:r w:rsidR="00387D44">
        <w:rPr>
          <w:sz w:val="24"/>
          <w:szCs w:val="24"/>
        </w:rPr>
        <w:t xml:space="preserve">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="00387D44">
        <w:rPr>
          <w:i/>
          <w:iCs/>
          <w:sz w:val="24"/>
          <w:szCs w:val="24"/>
        </w:rPr>
        <w:t xml:space="preserve"> </w:t>
      </w:r>
      <w:r w:rsidRPr="00F748BA">
        <w:rPr>
          <w:sz w:val="24"/>
          <w:szCs w:val="24"/>
        </w:rPr>
        <w:t>и соответствуют модульно-</w:t>
      </w:r>
      <w:proofErr w:type="spellStart"/>
      <w:r w:rsidRPr="00F748BA">
        <w:rPr>
          <w:sz w:val="24"/>
          <w:szCs w:val="24"/>
        </w:rPr>
        <w:t>компетентностному</w:t>
      </w:r>
      <w:proofErr w:type="spellEnd"/>
      <w:r w:rsidRPr="00F748BA">
        <w:rPr>
          <w:sz w:val="24"/>
          <w:szCs w:val="24"/>
        </w:rPr>
        <w:t xml:space="preserve"> подходу. </w:t>
      </w:r>
    </w:p>
    <w:p w:rsidR="00F748BA" w:rsidRPr="00F748BA" w:rsidRDefault="00F748BA" w:rsidP="00F748BA">
      <w:pPr>
        <w:ind w:firstLine="709"/>
        <w:jc w:val="both"/>
        <w:rPr>
          <w:i/>
          <w:iCs/>
          <w:sz w:val="24"/>
          <w:szCs w:val="24"/>
        </w:rPr>
      </w:pPr>
    </w:p>
    <w:tbl>
      <w:tblPr>
        <w:tblW w:w="48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188"/>
        <w:gridCol w:w="5402"/>
        <w:gridCol w:w="1355"/>
        <w:gridCol w:w="1355"/>
        <w:gridCol w:w="839"/>
      </w:tblGrid>
      <w:tr w:rsidR="00E15845" w:rsidRPr="00C26C8B" w:rsidTr="004860B0">
        <w:trPr>
          <w:tblHeader/>
        </w:trPr>
        <w:tc>
          <w:tcPr>
            <w:tcW w:w="3261" w:type="pct"/>
            <w:gridSpan w:val="3"/>
            <w:vMerge w:val="restart"/>
          </w:tcPr>
          <w:p w:rsidR="00E15845" w:rsidRPr="00C26C8B" w:rsidRDefault="00E15845" w:rsidP="00BF6368">
            <w:pPr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Наименование экспертного показателя</w:t>
            </w:r>
          </w:p>
        </w:tc>
        <w:tc>
          <w:tcPr>
            <w:tcW w:w="1739" w:type="pct"/>
            <w:gridSpan w:val="3"/>
          </w:tcPr>
          <w:p w:rsidR="00E15845" w:rsidRPr="00C26C8B" w:rsidRDefault="00E15845" w:rsidP="00BF6368">
            <w:pPr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Экспертная оценка (уровень)</w:t>
            </w:r>
          </w:p>
        </w:tc>
      </w:tr>
      <w:tr w:rsidR="00E15845" w:rsidRPr="00C26C8B" w:rsidTr="00885505">
        <w:trPr>
          <w:tblHeader/>
        </w:trPr>
        <w:tc>
          <w:tcPr>
            <w:tcW w:w="3261" w:type="pct"/>
            <w:gridSpan w:val="3"/>
            <w:vMerge/>
            <w:vAlign w:val="center"/>
          </w:tcPr>
          <w:p w:rsidR="00E15845" w:rsidRPr="00C26C8B" w:rsidRDefault="00E15845" w:rsidP="00BF63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:rsidR="00E15845" w:rsidRPr="00C26C8B" w:rsidRDefault="00E15845" w:rsidP="00BF6368">
            <w:pPr>
              <w:ind w:left="-94" w:right="-12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Высокий 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ind w:left="-94" w:right="-121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Средний</w:t>
            </w:r>
          </w:p>
        </w:tc>
        <w:tc>
          <w:tcPr>
            <w:tcW w:w="411" w:type="pct"/>
          </w:tcPr>
          <w:p w:rsidR="00E15845" w:rsidRPr="00C26C8B" w:rsidRDefault="00E15845" w:rsidP="00BF6368">
            <w:pPr>
              <w:ind w:left="-94" w:right="-12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Низкий </w:t>
            </w:r>
          </w:p>
        </w:tc>
      </w:tr>
      <w:tr w:rsidR="00E15845" w:rsidRPr="00C26C8B" w:rsidTr="004860B0">
        <w:tc>
          <w:tcPr>
            <w:tcW w:w="5000" w:type="pct"/>
            <w:gridSpan w:val="6"/>
          </w:tcPr>
          <w:p w:rsidR="00E15845" w:rsidRPr="00C26C8B" w:rsidRDefault="00E15845" w:rsidP="00BF6368">
            <w:pPr>
              <w:spacing w:after="4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Экспертиза раздела 2. 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      </w:r>
          </w:p>
        </w:tc>
      </w:tr>
      <w:tr w:rsidR="00E15845" w:rsidRPr="00C26C8B" w:rsidTr="00885505">
        <w:trPr>
          <w:trHeight w:val="90"/>
        </w:trPr>
        <w:tc>
          <w:tcPr>
            <w:tcW w:w="3261" w:type="pct"/>
            <w:gridSpan w:val="3"/>
          </w:tcPr>
          <w:p w:rsidR="00E15845" w:rsidRPr="00C26C8B" w:rsidRDefault="00E15845" w:rsidP="00BF6368">
            <w:pPr>
              <w:spacing w:after="4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Раздел 2. Характеристика профессиональной деятельности выпускников и требования к результатам освоения основной профессиональной образовательной программы   </w:t>
            </w:r>
          </w:p>
          <w:p w:rsidR="00E15845" w:rsidRPr="00C26C8B" w:rsidRDefault="00E15845" w:rsidP="00BF6368">
            <w:pPr>
              <w:spacing w:after="40"/>
              <w:jc w:val="left"/>
              <w:rPr>
                <w:color w:val="C00000"/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Пункт 2.2. Виды профессиональной деятельности и компетенции. </w:t>
            </w:r>
            <w:proofErr w:type="gramStart"/>
            <w:r w:rsidRPr="00C26C8B">
              <w:rPr>
                <w:sz w:val="22"/>
                <w:szCs w:val="22"/>
              </w:rPr>
              <w:t>Формулировка наименования вида профессиональной деятельности (ВПД) и перечень профессиональных компетенций (ПК) соответствует ФГОС /конкретизируют и/или расширяют требования ФГОС в соответствии с региональными требованиями работодателей).</w:t>
            </w:r>
            <w:r w:rsidRPr="00C26C8B">
              <w:rPr>
                <w:color w:val="C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664" w:type="pct"/>
          </w:tcPr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 </w:t>
            </w:r>
          </w:p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</w:p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</w:p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A24FDA">
            <w:pPr>
              <w:spacing w:after="40" w:line="36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A24FDA">
            <w:pPr>
              <w:spacing w:after="40" w:line="360" w:lineRule="auto"/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rPr>
          <w:trHeight w:val="447"/>
        </w:trPr>
        <w:tc>
          <w:tcPr>
            <w:tcW w:w="3261" w:type="pct"/>
            <w:gridSpan w:val="3"/>
          </w:tcPr>
          <w:p w:rsidR="00E15845" w:rsidRPr="000649BC" w:rsidRDefault="00E15845" w:rsidP="00BF6368">
            <w:pPr>
              <w:spacing w:after="40"/>
              <w:jc w:val="left"/>
              <w:rPr>
                <w:sz w:val="22"/>
                <w:szCs w:val="22"/>
              </w:rPr>
            </w:pPr>
            <w:r w:rsidRPr="000649BC">
              <w:rPr>
                <w:sz w:val="22"/>
                <w:szCs w:val="22"/>
              </w:rPr>
              <w:t>Перечень региональных компетенций (РК) представлен достаточно, отражает требования сферы труда</w:t>
            </w:r>
          </w:p>
        </w:tc>
        <w:tc>
          <w:tcPr>
            <w:tcW w:w="664" w:type="pct"/>
          </w:tcPr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A24FDA">
            <w:pPr>
              <w:spacing w:after="40" w:line="36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A24FDA">
            <w:pPr>
              <w:spacing w:after="40" w:line="360" w:lineRule="auto"/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4860B0">
        <w:tc>
          <w:tcPr>
            <w:tcW w:w="5000" w:type="pct"/>
            <w:gridSpan w:val="6"/>
          </w:tcPr>
          <w:p w:rsidR="00E15845" w:rsidRPr="00C26C8B" w:rsidRDefault="00E15845" w:rsidP="00F472AE">
            <w:pPr>
              <w:spacing w:after="4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Экспертиза приложений – программ </w:t>
            </w:r>
            <w:r w:rsidR="00F472AE" w:rsidRPr="00C26C8B">
              <w:rPr>
                <w:sz w:val="22"/>
                <w:szCs w:val="22"/>
              </w:rPr>
              <w:t>о</w:t>
            </w:r>
            <w:r w:rsidR="00F472AE" w:rsidRPr="00C26C8B">
              <w:rPr>
                <w:bCs/>
                <w:sz w:val="22"/>
                <w:szCs w:val="22"/>
              </w:rPr>
              <w:t>бщего гуманитарного и социально-экономического цикла</w:t>
            </w: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BE48DF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ОГСЭ.00</w:t>
            </w:r>
          </w:p>
        </w:tc>
        <w:tc>
          <w:tcPr>
            <w:tcW w:w="2648" w:type="pct"/>
          </w:tcPr>
          <w:p w:rsidR="00E15845" w:rsidRPr="00C26C8B" w:rsidRDefault="00E15845" w:rsidP="00BE48DF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Общий гуманитарный и социально-экономический цикл</w:t>
            </w:r>
          </w:p>
        </w:tc>
        <w:tc>
          <w:tcPr>
            <w:tcW w:w="664" w:type="pct"/>
          </w:tcPr>
          <w:p w:rsidR="00E15845" w:rsidRPr="00C26C8B" w:rsidRDefault="00E15845" w:rsidP="00BE48DF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BE48DF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ОГСЭ.01</w:t>
            </w:r>
          </w:p>
        </w:tc>
        <w:tc>
          <w:tcPr>
            <w:tcW w:w="2648" w:type="pct"/>
          </w:tcPr>
          <w:p w:rsidR="00E15845" w:rsidRPr="00C26C8B" w:rsidRDefault="00E15845" w:rsidP="00BE48DF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Основы философии </w:t>
            </w:r>
          </w:p>
        </w:tc>
        <w:tc>
          <w:tcPr>
            <w:tcW w:w="664" w:type="pct"/>
          </w:tcPr>
          <w:p w:rsidR="00E15845" w:rsidRPr="00C26C8B" w:rsidRDefault="00E15845" w:rsidP="00BE48DF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ОГСЭ.02</w:t>
            </w:r>
          </w:p>
        </w:tc>
        <w:tc>
          <w:tcPr>
            <w:tcW w:w="2648" w:type="pct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История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ОГСЭ.03</w:t>
            </w:r>
          </w:p>
        </w:tc>
        <w:tc>
          <w:tcPr>
            <w:tcW w:w="2648" w:type="pct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ОГСЭ.04</w:t>
            </w:r>
          </w:p>
        </w:tc>
        <w:tc>
          <w:tcPr>
            <w:tcW w:w="2648" w:type="pct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ОГСЭ.05 </w:t>
            </w:r>
          </w:p>
        </w:tc>
        <w:tc>
          <w:tcPr>
            <w:tcW w:w="2648" w:type="pct"/>
          </w:tcPr>
          <w:p w:rsidR="00E15845" w:rsidRPr="00C26C8B" w:rsidRDefault="0088550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Психология общения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ЕН.00</w:t>
            </w:r>
          </w:p>
        </w:tc>
        <w:tc>
          <w:tcPr>
            <w:tcW w:w="2648" w:type="pct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Математический и общий естественнонаучный цикл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ЕН.01</w:t>
            </w:r>
          </w:p>
        </w:tc>
        <w:tc>
          <w:tcPr>
            <w:tcW w:w="2648" w:type="pct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Математика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ЕН.02</w:t>
            </w:r>
          </w:p>
        </w:tc>
        <w:tc>
          <w:tcPr>
            <w:tcW w:w="2648" w:type="pct"/>
          </w:tcPr>
          <w:p w:rsidR="00E15845" w:rsidRPr="00C26C8B" w:rsidRDefault="00387D44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387D44" w:rsidRPr="00C26C8B" w:rsidTr="00885505">
        <w:tc>
          <w:tcPr>
            <w:tcW w:w="613" w:type="pct"/>
            <w:gridSpan w:val="2"/>
          </w:tcPr>
          <w:p w:rsidR="00387D44" w:rsidRPr="00C26C8B" w:rsidRDefault="00387D44" w:rsidP="001362DE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ЕН.03</w:t>
            </w:r>
          </w:p>
        </w:tc>
        <w:tc>
          <w:tcPr>
            <w:tcW w:w="2648" w:type="pct"/>
          </w:tcPr>
          <w:p w:rsidR="00387D44" w:rsidRPr="00C26C8B" w:rsidRDefault="00387D44" w:rsidP="00387D4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Экологи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664" w:type="pct"/>
          </w:tcPr>
          <w:p w:rsidR="00387D44" w:rsidRPr="00C26C8B" w:rsidRDefault="00387D44" w:rsidP="001362DE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387D44" w:rsidRPr="00C26C8B" w:rsidTr="004860B0">
        <w:tc>
          <w:tcPr>
            <w:tcW w:w="5000" w:type="pct"/>
            <w:gridSpan w:val="6"/>
          </w:tcPr>
          <w:p w:rsidR="00387D44" w:rsidRPr="00C26C8B" w:rsidRDefault="00387D44" w:rsidP="00F472AE">
            <w:pPr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Экспертиза приложений – программ общепрофессиональных дисциплин и профессиональных модулей</w:t>
            </w:r>
          </w:p>
        </w:tc>
      </w:tr>
      <w:tr w:rsidR="00387D44" w:rsidRPr="00C26C8B" w:rsidTr="00885505">
        <w:tc>
          <w:tcPr>
            <w:tcW w:w="521" w:type="pct"/>
          </w:tcPr>
          <w:p w:rsidR="00387D44" w:rsidRPr="00C26C8B" w:rsidRDefault="00387D44" w:rsidP="00B87691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П.00</w:t>
            </w:r>
          </w:p>
        </w:tc>
        <w:tc>
          <w:tcPr>
            <w:tcW w:w="2740" w:type="pct"/>
            <w:gridSpan w:val="2"/>
          </w:tcPr>
          <w:p w:rsidR="00387D44" w:rsidRPr="00C26C8B" w:rsidRDefault="00387D44" w:rsidP="00B87691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Профессиональный цикл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885505">
        <w:tc>
          <w:tcPr>
            <w:tcW w:w="521" w:type="pct"/>
          </w:tcPr>
          <w:p w:rsidR="00387D44" w:rsidRPr="00C26C8B" w:rsidRDefault="00387D44" w:rsidP="00BF6368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ОП.00</w:t>
            </w:r>
          </w:p>
        </w:tc>
        <w:tc>
          <w:tcPr>
            <w:tcW w:w="2740" w:type="pct"/>
            <w:gridSpan w:val="2"/>
          </w:tcPr>
          <w:p w:rsidR="00387D44" w:rsidRPr="00C26C8B" w:rsidRDefault="00387D44" w:rsidP="00BF6368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Общепрофессиональные дисциплины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rPr>
          <w:trHeight w:val="79"/>
        </w:trPr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ОП.01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664" w:type="pct"/>
          </w:tcPr>
          <w:p w:rsidR="00387D44" w:rsidRPr="00C26C8B" w:rsidRDefault="00387D44" w:rsidP="008F47A9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DB2C29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ОП.02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Техническая механика</w:t>
            </w:r>
          </w:p>
        </w:tc>
        <w:tc>
          <w:tcPr>
            <w:tcW w:w="664" w:type="pct"/>
          </w:tcPr>
          <w:p w:rsidR="00387D44" w:rsidRPr="00C26C8B" w:rsidRDefault="00387D44" w:rsidP="008F47A9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DB2C29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ОП.03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64" w:type="pct"/>
          </w:tcPr>
          <w:p w:rsidR="00387D44" w:rsidRPr="00C26C8B" w:rsidRDefault="00387D44" w:rsidP="008F47A9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DB2C29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ОП.04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Материаловедение</w:t>
            </w:r>
          </w:p>
        </w:tc>
        <w:tc>
          <w:tcPr>
            <w:tcW w:w="664" w:type="pct"/>
          </w:tcPr>
          <w:p w:rsidR="00387D44" w:rsidRPr="00C26C8B" w:rsidRDefault="00387D44" w:rsidP="008F47A9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DB2C29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ОП.05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A33DB5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A33DB5">
              <w:rPr>
                <w:color w:val="000000"/>
                <w:sz w:val="22"/>
                <w:szCs w:val="22"/>
              </w:rPr>
              <w:t>Метрология, стандартизация, сертификация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DB2C29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ОП.06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  <w:r w:rsidRPr="006D30C0">
              <w:rPr>
                <w:color w:val="000000"/>
                <w:sz w:val="22"/>
                <w:szCs w:val="22"/>
              </w:rPr>
              <w:t xml:space="preserve"> / Адаптивные информационные и коммуникационные технологии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ОП.07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387D44">
              <w:rPr>
                <w:color w:val="000000"/>
                <w:sz w:val="22"/>
                <w:szCs w:val="22"/>
              </w:rPr>
              <w:t>Правовые основы профессиональной деятельности / Социальная адаптация и основы социально-правовых знаний</w:t>
            </w:r>
          </w:p>
        </w:tc>
        <w:tc>
          <w:tcPr>
            <w:tcW w:w="664" w:type="pct"/>
          </w:tcPr>
          <w:p w:rsidR="00387D44" w:rsidRPr="00C26C8B" w:rsidRDefault="00387D44" w:rsidP="009E55DE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E93360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rPr>
          <w:trHeight w:val="90"/>
        </w:trPr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ОП.08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6D30C0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664" w:type="pct"/>
          </w:tcPr>
          <w:p w:rsidR="00387D44" w:rsidRPr="00C26C8B" w:rsidRDefault="00387D44" w:rsidP="009E55DE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E93360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ОП.09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64" w:type="pct"/>
          </w:tcPr>
          <w:p w:rsidR="00387D44" w:rsidRPr="00C26C8B" w:rsidRDefault="00387D44" w:rsidP="009E55DE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29395B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ОП.10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387D44" w:rsidRDefault="00387D44" w:rsidP="00387D44">
            <w:pPr>
              <w:jc w:val="both"/>
              <w:rPr>
                <w:color w:val="000000"/>
                <w:sz w:val="24"/>
                <w:szCs w:val="24"/>
              </w:rPr>
            </w:pPr>
            <w:r w:rsidRPr="00387D44">
              <w:rPr>
                <w:color w:val="000000"/>
                <w:sz w:val="24"/>
                <w:szCs w:val="24"/>
              </w:rPr>
              <w:t>Основы предпринимательской деятельности (</w:t>
            </w:r>
            <w:proofErr w:type="gramStart"/>
            <w:r w:rsidRPr="00387D44">
              <w:rPr>
                <w:color w:val="000000"/>
                <w:sz w:val="24"/>
                <w:szCs w:val="24"/>
              </w:rPr>
              <w:t>расширяющим</w:t>
            </w:r>
            <w:proofErr w:type="gramEnd"/>
            <w:r w:rsidRPr="00387D44">
              <w:rPr>
                <w:color w:val="000000"/>
                <w:sz w:val="24"/>
                <w:szCs w:val="24"/>
              </w:rPr>
              <w:t xml:space="preserve"> горизонты. </w:t>
            </w:r>
            <w:proofErr w:type="spellStart"/>
            <w:r w:rsidRPr="00387D44">
              <w:rPr>
                <w:color w:val="000000"/>
                <w:sz w:val="24"/>
                <w:szCs w:val="24"/>
              </w:rPr>
              <w:t>profilUM</w:t>
            </w:r>
            <w:proofErr w:type="spellEnd"/>
            <w:r w:rsidRPr="00387D44">
              <w:rPr>
                <w:color w:val="000000"/>
                <w:sz w:val="24"/>
                <w:szCs w:val="24"/>
              </w:rPr>
              <w:t>)»</w:t>
            </w:r>
          </w:p>
        </w:tc>
        <w:tc>
          <w:tcPr>
            <w:tcW w:w="664" w:type="pct"/>
          </w:tcPr>
          <w:p w:rsidR="00387D44" w:rsidRPr="00C26C8B" w:rsidRDefault="00387D44" w:rsidP="009E55DE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29395B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ОП.11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387D44" w:rsidRDefault="00387D44" w:rsidP="00387D44">
            <w:pPr>
              <w:jc w:val="both"/>
              <w:rPr>
                <w:color w:val="000000"/>
                <w:sz w:val="24"/>
                <w:szCs w:val="24"/>
              </w:rPr>
            </w:pPr>
            <w:r w:rsidRPr="00387D44">
              <w:rPr>
                <w:color w:val="000000"/>
                <w:sz w:val="24"/>
                <w:szCs w:val="24"/>
              </w:rPr>
              <w:t>Основы дипломного проектирования</w:t>
            </w:r>
          </w:p>
        </w:tc>
        <w:tc>
          <w:tcPr>
            <w:tcW w:w="664" w:type="pct"/>
          </w:tcPr>
          <w:p w:rsidR="00387D44" w:rsidRPr="00C26C8B" w:rsidRDefault="00387D44" w:rsidP="009E55DE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29395B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885505">
        <w:tc>
          <w:tcPr>
            <w:tcW w:w="521" w:type="pct"/>
          </w:tcPr>
          <w:p w:rsidR="00387D44" w:rsidRPr="00C26C8B" w:rsidRDefault="00387D44" w:rsidP="00BF6368">
            <w:pPr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ПМ.00</w:t>
            </w:r>
          </w:p>
        </w:tc>
        <w:tc>
          <w:tcPr>
            <w:tcW w:w="2740" w:type="pct"/>
            <w:gridSpan w:val="2"/>
          </w:tcPr>
          <w:p w:rsidR="00387D44" w:rsidRPr="00C26C8B" w:rsidRDefault="00387D44" w:rsidP="00BF6368">
            <w:pPr>
              <w:suppressAutoHyphens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Профессиональные модули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885505">
        <w:tc>
          <w:tcPr>
            <w:tcW w:w="521" w:type="pct"/>
          </w:tcPr>
          <w:p w:rsidR="00387D44" w:rsidRPr="00C26C8B" w:rsidRDefault="00387D44" w:rsidP="00B92F47">
            <w:pPr>
              <w:tabs>
                <w:tab w:val="left" w:pos="994"/>
              </w:tabs>
              <w:suppressAutoHyphens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ПМ.01</w:t>
            </w:r>
            <w:r w:rsidRPr="00C26C8B">
              <w:rPr>
                <w:sz w:val="22"/>
                <w:szCs w:val="22"/>
              </w:rPr>
              <w:tab/>
            </w:r>
          </w:p>
        </w:tc>
        <w:tc>
          <w:tcPr>
            <w:tcW w:w="2740" w:type="pct"/>
            <w:gridSpan w:val="2"/>
          </w:tcPr>
          <w:p w:rsidR="00387D44" w:rsidRPr="00C26C8B" w:rsidRDefault="00387D44" w:rsidP="00B92F47">
            <w:pPr>
              <w:jc w:val="left"/>
              <w:rPr>
                <w:sz w:val="22"/>
                <w:szCs w:val="22"/>
              </w:rPr>
            </w:pPr>
            <w:r w:rsidRPr="00387D44">
              <w:rPr>
                <w:sz w:val="22"/>
                <w:szCs w:val="22"/>
              </w:rPr>
              <w:t>Техническое обслуживание и ремонт автотранспортных средств</w:t>
            </w:r>
          </w:p>
        </w:tc>
        <w:tc>
          <w:tcPr>
            <w:tcW w:w="664" w:type="pct"/>
          </w:tcPr>
          <w:p w:rsidR="00387D44" w:rsidRPr="00C26C8B" w:rsidRDefault="00387D44" w:rsidP="00AC35A6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C073F6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</w:tbl>
    <w:bookmarkStart w:id="0" w:name="_GoBack"/>
    <w:p w:rsidR="00E15845" w:rsidRPr="00F748BA" w:rsidRDefault="00357F6C" w:rsidP="00F748BA">
      <w:pPr>
        <w:widowControl w:val="0"/>
        <w:suppressAutoHyphens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  <w:r>
        <w:rPr>
          <w:noProof/>
          <w:color w:val="C00000"/>
          <w:sz w:val="24"/>
          <w:szCs w:val="24"/>
          <w:lang w:eastAsia="ru-RU"/>
        </w:rPr>
      </w:r>
      <w:r>
        <w:rPr>
          <w:color w:val="C00000"/>
          <w:sz w:val="24"/>
          <w:szCs w:val="24"/>
        </w:rPr>
        <w:pict w14:anchorId="1872A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3.95pt;height:667.1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anchorlock/>
          </v:shape>
        </w:pict>
      </w:r>
      <w:bookmarkEnd w:id="0"/>
    </w:p>
    <w:p w:rsidR="00C26C8B" w:rsidRDefault="00C26C8B" w:rsidP="0046523C">
      <w:pPr>
        <w:ind w:firstLine="709"/>
        <w:jc w:val="both"/>
        <w:rPr>
          <w:sz w:val="24"/>
          <w:szCs w:val="24"/>
        </w:rPr>
      </w:pPr>
    </w:p>
    <w:p w:rsidR="00C26C8B" w:rsidRDefault="00C26C8B" w:rsidP="0046523C">
      <w:pPr>
        <w:ind w:firstLine="709"/>
        <w:jc w:val="both"/>
        <w:rPr>
          <w:sz w:val="24"/>
          <w:szCs w:val="24"/>
        </w:rPr>
      </w:pPr>
    </w:p>
    <w:p w:rsidR="00C26C8B" w:rsidRDefault="00C26C8B" w:rsidP="0046523C">
      <w:pPr>
        <w:ind w:firstLine="709"/>
        <w:jc w:val="both"/>
        <w:rPr>
          <w:sz w:val="24"/>
          <w:szCs w:val="24"/>
        </w:rPr>
      </w:pPr>
    </w:p>
    <w:p w:rsidR="00C26C8B" w:rsidRDefault="00C26C8B" w:rsidP="0046523C">
      <w:pPr>
        <w:ind w:firstLine="709"/>
        <w:jc w:val="both"/>
        <w:rPr>
          <w:sz w:val="24"/>
          <w:szCs w:val="24"/>
        </w:rPr>
      </w:pPr>
    </w:p>
    <w:sectPr w:rsidR="00C26C8B" w:rsidSect="00357F6C">
      <w:pgSz w:w="11906" w:h="16838"/>
      <w:pgMar w:top="568" w:right="849" w:bottom="1079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78"/>
    <w:multiLevelType w:val="hybridMultilevel"/>
    <w:tmpl w:val="B7281698"/>
    <w:lvl w:ilvl="0" w:tplc="167CD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72E1B"/>
    <w:multiLevelType w:val="hybridMultilevel"/>
    <w:tmpl w:val="90BCF186"/>
    <w:lvl w:ilvl="0" w:tplc="63EA7FC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E3E2D"/>
    <w:multiLevelType w:val="hybridMultilevel"/>
    <w:tmpl w:val="1E2272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8366BF3"/>
    <w:multiLevelType w:val="hybridMultilevel"/>
    <w:tmpl w:val="AE78E6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2736E"/>
    <w:multiLevelType w:val="hybridMultilevel"/>
    <w:tmpl w:val="1A4062FC"/>
    <w:lvl w:ilvl="0" w:tplc="C152E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FC80C04"/>
    <w:multiLevelType w:val="hybridMultilevel"/>
    <w:tmpl w:val="642C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75D62"/>
    <w:multiLevelType w:val="hybridMultilevel"/>
    <w:tmpl w:val="FAEC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0589E"/>
    <w:multiLevelType w:val="hybridMultilevel"/>
    <w:tmpl w:val="D53E2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857"/>
    <w:rsid w:val="00015A1E"/>
    <w:rsid w:val="00015DE1"/>
    <w:rsid w:val="0002469A"/>
    <w:rsid w:val="00026414"/>
    <w:rsid w:val="0005068C"/>
    <w:rsid w:val="000511AD"/>
    <w:rsid w:val="00055F4A"/>
    <w:rsid w:val="00057C74"/>
    <w:rsid w:val="000649BC"/>
    <w:rsid w:val="00081D62"/>
    <w:rsid w:val="0008688D"/>
    <w:rsid w:val="000879B1"/>
    <w:rsid w:val="000B1F48"/>
    <w:rsid w:val="000C460D"/>
    <w:rsid w:val="000D1B29"/>
    <w:rsid w:val="000D7169"/>
    <w:rsid w:val="00101DEC"/>
    <w:rsid w:val="00105810"/>
    <w:rsid w:val="00105CC2"/>
    <w:rsid w:val="00113B4E"/>
    <w:rsid w:val="00123FC0"/>
    <w:rsid w:val="001356EC"/>
    <w:rsid w:val="0014380F"/>
    <w:rsid w:val="001446E3"/>
    <w:rsid w:val="00146456"/>
    <w:rsid w:val="00151ADB"/>
    <w:rsid w:val="001553B8"/>
    <w:rsid w:val="00173204"/>
    <w:rsid w:val="00181EE0"/>
    <w:rsid w:val="001903CF"/>
    <w:rsid w:val="001A0F0D"/>
    <w:rsid w:val="001A56B6"/>
    <w:rsid w:val="001A5FA7"/>
    <w:rsid w:val="001B072A"/>
    <w:rsid w:val="001B6FD7"/>
    <w:rsid w:val="001C151E"/>
    <w:rsid w:val="001D67A8"/>
    <w:rsid w:val="001D76B7"/>
    <w:rsid w:val="0020322F"/>
    <w:rsid w:val="002105B1"/>
    <w:rsid w:val="002150B7"/>
    <w:rsid w:val="00215C82"/>
    <w:rsid w:val="002313A8"/>
    <w:rsid w:val="00235365"/>
    <w:rsid w:val="002665AC"/>
    <w:rsid w:val="00271999"/>
    <w:rsid w:val="00280401"/>
    <w:rsid w:val="0028194B"/>
    <w:rsid w:val="0029395B"/>
    <w:rsid w:val="00293E44"/>
    <w:rsid w:val="002A7129"/>
    <w:rsid w:val="002B211D"/>
    <w:rsid w:val="002D5082"/>
    <w:rsid w:val="002E7DE8"/>
    <w:rsid w:val="002F3487"/>
    <w:rsid w:val="00306B7E"/>
    <w:rsid w:val="003275A0"/>
    <w:rsid w:val="00333B78"/>
    <w:rsid w:val="00353D9E"/>
    <w:rsid w:val="0035616B"/>
    <w:rsid w:val="003561DA"/>
    <w:rsid w:val="00357F6C"/>
    <w:rsid w:val="00364FEC"/>
    <w:rsid w:val="003739EA"/>
    <w:rsid w:val="00383782"/>
    <w:rsid w:val="00387D44"/>
    <w:rsid w:val="00393070"/>
    <w:rsid w:val="003A7CBB"/>
    <w:rsid w:val="003B4F15"/>
    <w:rsid w:val="003C1767"/>
    <w:rsid w:val="003D47CA"/>
    <w:rsid w:val="003F2CCF"/>
    <w:rsid w:val="00412AC3"/>
    <w:rsid w:val="00430712"/>
    <w:rsid w:val="004310DF"/>
    <w:rsid w:val="004319B0"/>
    <w:rsid w:val="004368A2"/>
    <w:rsid w:val="00441329"/>
    <w:rsid w:val="00442E43"/>
    <w:rsid w:val="00456DF7"/>
    <w:rsid w:val="0046523C"/>
    <w:rsid w:val="00473B79"/>
    <w:rsid w:val="00484B65"/>
    <w:rsid w:val="004860B0"/>
    <w:rsid w:val="00486464"/>
    <w:rsid w:val="004C241D"/>
    <w:rsid w:val="004C5A1B"/>
    <w:rsid w:val="004D7612"/>
    <w:rsid w:val="004E5122"/>
    <w:rsid w:val="004E637D"/>
    <w:rsid w:val="004E796A"/>
    <w:rsid w:val="00507789"/>
    <w:rsid w:val="005155E4"/>
    <w:rsid w:val="005447B3"/>
    <w:rsid w:val="00544E58"/>
    <w:rsid w:val="005466B1"/>
    <w:rsid w:val="00547959"/>
    <w:rsid w:val="00556B13"/>
    <w:rsid w:val="0056190B"/>
    <w:rsid w:val="005639F5"/>
    <w:rsid w:val="0056492B"/>
    <w:rsid w:val="00576F7F"/>
    <w:rsid w:val="005838E9"/>
    <w:rsid w:val="005844FF"/>
    <w:rsid w:val="00585CCD"/>
    <w:rsid w:val="00586632"/>
    <w:rsid w:val="00596A18"/>
    <w:rsid w:val="005B5910"/>
    <w:rsid w:val="005C07F7"/>
    <w:rsid w:val="005D455F"/>
    <w:rsid w:val="005E0859"/>
    <w:rsid w:val="005F1BC0"/>
    <w:rsid w:val="005F6777"/>
    <w:rsid w:val="00601E29"/>
    <w:rsid w:val="00622816"/>
    <w:rsid w:val="00623F95"/>
    <w:rsid w:val="00625594"/>
    <w:rsid w:val="0062664A"/>
    <w:rsid w:val="00630119"/>
    <w:rsid w:val="0064003F"/>
    <w:rsid w:val="00640162"/>
    <w:rsid w:val="006422BC"/>
    <w:rsid w:val="00687870"/>
    <w:rsid w:val="006C62ED"/>
    <w:rsid w:val="006D30C0"/>
    <w:rsid w:val="006D414F"/>
    <w:rsid w:val="006E3BDD"/>
    <w:rsid w:val="006F2B08"/>
    <w:rsid w:val="006F2D06"/>
    <w:rsid w:val="007065BB"/>
    <w:rsid w:val="00713339"/>
    <w:rsid w:val="00733157"/>
    <w:rsid w:val="0074209B"/>
    <w:rsid w:val="00751786"/>
    <w:rsid w:val="00783A73"/>
    <w:rsid w:val="007855BC"/>
    <w:rsid w:val="00795C86"/>
    <w:rsid w:val="007B1AC1"/>
    <w:rsid w:val="007C3BE8"/>
    <w:rsid w:val="007C5EE2"/>
    <w:rsid w:val="007D2AEF"/>
    <w:rsid w:val="007D354C"/>
    <w:rsid w:val="007D364E"/>
    <w:rsid w:val="007D379B"/>
    <w:rsid w:val="007D6DD1"/>
    <w:rsid w:val="007E5BEE"/>
    <w:rsid w:val="00811CE7"/>
    <w:rsid w:val="00833569"/>
    <w:rsid w:val="00833AC3"/>
    <w:rsid w:val="00842088"/>
    <w:rsid w:val="00843AAA"/>
    <w:rsid w:val="008631EF"/>
    <w:rsid w:val="00870B70"/>
    <w:rsid w:val="008735F0"/>
    <w:rsid w:val="00877393"/>
    <w:rsid w:val="00885505"/>
    <w:rsid w:val="008A4D19"/>
    <w:rsid w:val="008C370C"/>
    <w:rsid w:val="008D3F9B"/>
    <w:rsid w:val="008E5A1E"/>
    <w:rsid w:val="008F25DB"/>
    <w:rsid w:val="008F47A9"/>
    <w:rsid w:val="008F7BDC"/>
    <w:rsid w:val="009079B2"/>
    <w:rsid w:val="00933FDC"/>
    <w:rsid w:val="00942AAF"/>
    <w:rsid w:val="00942D51"/>
    <w:rsid w:val="00950B92"/>
    <w:rsid w:val="0095614E"/>
    <w:rsid w:val="00962B60"/>
    <w:rsid w:val="00964239"/>
    <w:rsid w:val="00970A81"/>
    <w:rsid w:val="00992DC4"/>
    <w:rsid w:val="00996726"/>
    <w:rsid w:val="009B73B3"/>
    <w:rsid w:val="009C642A"/>
    <w:rsid w:val="009C7E9B"/>
    <w:rsid w:val="009D158D"/>
    <w:rsid w:val="009D65F8"/>
    <w:rsid w:val="009E2AF6"/>
    <w:rsid w:val="009E3747"/>
    <w:rsid w:val="009E55DE"/>
    <w:rsid w:val="00A00693"/>
    <w:rsid w:val="00A12619"/>
    <w:rsid w:val="00A22F57"/>
    <w:rsid w:val="00A24FDA"/>
    <w:rsid w:val="00A33DB5"/>
    <w:rsid w:val="00A36675"/>
    <w:rsid w:val="00A4207A"/>
    <w:rsid w:val="00A54DA6"/>
    <w:rsid w:val="00A6134B"/>
    <w:rsid w:val="00A6799C"/>
    <w:rsid w:val="00A92B71"/>
    <w:rsid w:val="00AA4194"/>
    <w:rsid w:val="00AB2CB5"/>
    <w:rsid w:val="00AC11EE"/>
    <w:rsid w:val="00AC2AF4"/>
    <w:rsid w:val="00AC35A6"/>
    <w:rsid w:val="00AC44D3"/>
    <w:rsid w:val="00AC6CC5"/>
    <w:rsid w:val="00AD44D3"/>
    <w:rsid w:val="00AE47D7"/>
    <w:rsid w:val="00B031CA"/>
    <w:rsid w:val="00B076E4"/>
    <w:rsid w:val="00B2032C"/>
    <w:rsid w:val="00B25FB3"/>
    <w:rsid w:val="00B2635A"/>
    <w:rsid w:val="00B36C59"/>
    <w:rsid w:val="00B47600"/>
    <w:rsid w:val="00B5025D"/>
    <w:rsid w:val="00B56B9C"/>
    <w:rsid w:val="00B81612"/>
    <w:rsid w:val="00B87691"/>
    <w:rsid w:val="00B9169C"/>
    <w:rsid w:val="00B9179C"/>
    <w:rsid w:val="00B92F47"/>
    <w:rsid w:val="00BA4C3B"/>
    <w:rsid w:val="00BD0FA6"/>
    <w:rsid w:val="00BD1831"/>
    <w:rsid w:val="00BE16E9"/>
    <w:rsid w:val="00BE48DF"/>
    <w:rsid w:val="00BE63F6"/>
    <w:rsid w:val="00BF6368"/>
    <w:rsid w:val="00C073F6"/>
    <w:rsid w:val="00C23D4E"/>
    <w:rsid w:val="00C256DF"/>
    <w:rsid w:val="00C26C8B"/>
    <w:rsid w:val="00C52340"/>
    <w:rsid w:val="00C57CDA"/>
    <w:rsid w:val="00C60857"/>
    <w:rsid w:val="00C76D37"/>
    <w:rsid w:val="00C77838"/>
    <w:rsid w:val="00C811D9"/>
    <w:rsid w:val="00C85A5A"/>
    <w:rsid w:val="00C870DF"/>
    <w:rsid w:val="00CA6D03"/>
    <w:rsid w:val="00CC4CD7"/>
    <w:rsid w:val="00CD28A2"/>
    <w:rsid w:val="00CD5731"/>
    <w:rsid w:val="00CE1E32"/>
    <w:rsid w:val="00CE794D"/>
    <w:rsid w:val="00CF326E"/>
    <w:rsid w:val="00D01FFD"/>
    <w:rsid w:val="00D05938"/>
    <w:rsid w:val="00D07813"/>
    <w:rsid w:val="00D10CF9"/>
    <w:rsid w:val="00D43F12"/>
    <w:rsid w:val="00D52B2C"/>
    <w:rsid w:val="00D63570"/>
    <w:rsid w:val="00D66A68"/>
    <w:rsid w:val="00D66A77"/>
    <w:rsid w:val="00D73D6C"/>
    <w:rsid w:val="00D75454"/>
    <w:rsid w:val="00DA4818"/>
    <w:rsid w:val="00DB2C29"/>
    <w:rsid w:val="00DC08A0"/>
    <w:rsid w:val="00DC4A34"/>
    <w:rsid w:val="00DC6C9B"/>
    <w:rsid w:val="00DD2F9E"/>
    <w:rsid w:val="00DE3AAB"/>
    <w:rsid w:val="00DF0E1B"/>
    <w:rsid w:val="00DF7262"/>
    <w:rsid w:val="00E00A2D"/>
    <w:rsid w:val="00E02C99"/>
    <w:rsid w:val="00E15845"/>
    <w:rsid w:val="00E201F3"/>
    <w:rsid w:val="00E24DCB"/>
    <w:rsid w:val="00E366D2"/>
    <w:rsid w:val="00E43228"/>
    <w:rsid w:val="00E67BB1"/>
    <w:rsid w:val="00E826AE"/>
    <w:rsid w:val="00E93360"/>
    <w:rsid w:val="00EA28F0"/>
    <w:rsid w:val="00EA5C1C"/>
    <w:rsid w:val="00EC7FBF"/>
    <w:rsid w:val="00ED5561"/>
    <w:rsid w:val="00F0751D"/>
    <w:rsid w:val="00F1016F"/>
    <w:rsid w:val="00F26888"/>
    <w:rsid w:val="00F3548F"/>
    <w:rsid w:val="00F4429B"/>
    <w:rsid w:val="00F472AE"/>
    <w:rsid w:val="00F52523"/>
    <w:rsid w:val="00F54F4A"/>
    <w:rsid w:val="00F601EC"/>
    <w:rsid w:val="00F61E2A"/>
    <w:rsid w:val="00F642DA"/>
    <w:rsid w:val="00F748BA"/>
    <w:rsid w:val="00F772AA"/>
    <w:rsid w:val="00F91F67"/>
    <w:rsid w:val="00FA1B9D"/>
    <w:rsid w:val="00FA3FC9"/>
    <w:rsid w:val="00FC331B"/>
    <w:rsid w:val="00FE4818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7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iPriority w:val="99"/>
    <w:rsid w:val="00C6085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C60857"/>
    <w:rPr>
      <w:rFonts w:eastAsia="Times New Roman"/>
      <w:lang w:eastAsia="ru-RU"/>
    </w:rPr>
  </w:style>
  <w:style w:type="table" w:styleId="a5">
    <w:name w:val="Table Grid"/>
    <w:basedOn w:val="a1"/>
    <w:uiPriority w:val="99"/>
    <w:rsid w:val="00C60857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C60857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C60857"/>
    <w:rPr>
      <w:rFonts w:eastAsia="Times New Roman"/>
      <w:lang w:eastAsia="ru-RU"/>
    </w:rPr>
  </w:style>
  <w:style w:type="character" w:styleId="a8">
    <w:name w:val="Strong"/>
    <w:uiPriority w:val="99"/>
    <w:qFormat/>
    <w:rsid w:val="00C60857"/>
    <w:rPr>
      <w:b/>
      <w:bCs/>
    </w:rPr>
  </w:style>
  <w:style w:type="paragraph" w:styleId="a9">
    <w:name w:val="List Paragraph"/>
    <w:basedOn w:val="a"/>
    <w:uiPriority w:val="99"/>
    <w:qFormat/>
    <w:rsid w:val="00C60857"/>
    <w:pPr>
      <w:ind w:left="720"/>
    </w:pPr>
  </w:style>
  <w:style w:type="character" w:customStyle="1" w:styleId="FontStyle12">
    <w:name w:val="Font Style12"/>
    <w:uiPriority w:val="99"/>
    <w:rsid w:val="00E00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35616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616B"/>
    <w:pPr>
      <w:widowControl w:val="0"/>
      <w:autoSpaceDE w:val="0"/>
      <w:autoSpaceDN w:val="0"/>
      <w:adjustRightInd w:val="0"/>
      <w:spacing w:line="31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styleId="aa">
    <w:name w:val="List"/>
    <w:basedOn w:val="a"/>
    <w:link w:val="ab"/>
    <w:uiPriority w:val="99"/>
    <w:rsid w:val="007855BC"/>
    <w:pPr>
      <w:ind w:left="283" w:hanging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Список Знак"/>
    <w:link w:val="aa"/>
    <w:uiPriority w:val="99"/>
    <w:locked/>
    <w:rsid w:val="007855BC"/>
    <w:rPr>
      <w:rFonts w:eastAsia="Times New Roman"/>
      <w:sz w:val="24"/>
      <w:szCs w:val="24"/>
    </w:rPr>
  </w:style>
  <w:style w:type="character" w:customStyle="1" w:styleId="FontStyle49">
    <w:name w:val="Font Style49"/>
    <w:uiPriority w:val="99"/>
    <w:rsid w:val="00FA1B9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ntStyle90">
    <w:name w:val="Font Style90"/>
    <w:uiPriority w:val="99"/>
    <w:rsid w:val="00DA4818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Cell">
    <w:name w:val="ConsPlusCell"/>
    <w:uiPriority w:val="99"/>
    <w:rsid w:val="001464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7">
    <w:name w:val="Style47"/>
    <w:basedOn w:val="a"/>
    <w:uiPriority w:val="99"/>
    <w:rsid w:val="00B5025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B5025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uiPriority w:val="99"/>
    <w:rsid w:val="00AA4194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TKIiK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Препод</cp:lastModifiedBy>
  <cp:revision>98</cp:revision>
  <cp:lastPrinted>2020-10-12T09:43:00Z</cp:lastPrinted>
  <dcterms:created xsi:type="dcterms:W3CDTF">2011-06-21T04:25:00Z</dcterms:created>
  <dcterms:modified xsi:type="dcterms:W3CDTF">2021-10-19T09:23:00Z</dcterms:modified>
</cp:coreProperties>
</file>