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Приложение</w:t>
      </w:r>
    </w:p>
    <w:p w:rsidR="00351864" w:rsidRPr="00092597" w:rsidRDefault="00092597" w:rsidP="0035186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к ООП СПО по специальности </w:t>
      </w:r>
      <w:r w:rsidR="00351864" w:rsidRPr="00856F95">
        <w:rPr>
          <w:rFonts w:eastAsiaTheme="minorHAnsi"/>
          <w:b/>
          <w:lang w:eastAsia="en-US"/>
        </w:rPr>
        <w:t>35.02.16 Эксплуатация и ремонт сельскохозяйственной</w:t>
      </w:r>
      <w:r w:rsidR="00351864">
        <w:rPr>
          <w:rFonts w:eastAsiaTheme="minorHAnsi"/>
          <w:b/>
          <w:lang w:eastAsia="en-US"/>
        </w:rPr>
        <w:t xml:space="preserve"> </w:t>
      </w:r>
      <w:r w:rsidR="00351864" w:rsidRPr="00856F95">
        <w:rPr>
          <w:rFonts w:eastAsiaTheme="minorHAnsi"/>
          <w:b/>
          <w:lang w:eastAsia="en-US"/>
        </w:rPr>
        <w:t>техники и оборудования</w:t>
      </w:r>
      <w:r w:rsidR="00351864">
        <w:rPr>
          <w:rFonts w:eastAsiaTheme="minorHAnsi"/>
          <w:b/>
          <w:lang w:eastAsia="en-US"/>
        </w:rPr>
        <w:t>.</w:t>
      </w:r>
    </w:p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92597" w:rsidRPr="00092597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092597" w:rsidRPr="00CA2BF5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РАБОЧАЯ  ПРОГРАММА УЧЕБНО</w:t>
      </w:r>
      <w:r w:rsidR="00B1306D">
        <w:rPr>
          <w:rFonts w:eastAsiaTheme="minorHAnsi"/>
          <w:b/>
          <w:lang w:eastAsia="en-US"/>
        </w:rPr>
        <w:t>ГО ПРЕДМЕТА</w:t>
      </w:r>
    </w:p>
    <w:p w:rsidR="00E14482" w:rsidRPr="00092597" w:rsidRDefault="001D05EE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УПВ</w:t>
      </w:r>
      <w:r w:rsidR="00E14482" w:rsidRPr="00092597">
        <w:rPr>
          <w:rFonts w:eastAsiaTheme="minorHAnsi"/>
          <w:b/>
          <w:lang w:eastAsia="en-US"/>
        </w:rPr>
        <w:t>.0</w:t>
      </w:r>
      <w:r>
        <w:rPr>
          <w:rFonts w:eastAsiaTheme="minorHAnsi"/>
          <w:b/>
          <w:lang w:eastAsia="en-US"/>
        </w:rPr>
        <w:t>3</w:t>
      </w:r>
      <w:r w:rsidR="00E14482" w:rsidRPr="00092597">
        <w:rPr>
          <w:rFonts w:eastAsiaTheme="minorHAnsi"/>
          <w:b/>
          <w:lang w:eastAsia="en-US"/>
        </w:rPr>
        <w:t xml:space="preserve"> ИНФОРМАТИКА И ИКТ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A215F1" w:rsidRDefault="00A215F1" w:rsidP="00A61F04">
      <w:pPr>
        <w:jc w:val="center"/>
        <w:rPr>
          <w:rFonts w:eastAsiaTheme="minorHAnsi"/>
          <w:b/>
          <w:lang w:eastAsia="en-US"/>
        </w:rPr>
      </w:pPr>
    </w:p>
    <w:p w:rsidR="00A215F1" w:rsidRPr="00092597" w:rsidRDefault="00A215F1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F019BE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202</w:t>
      </w:r>
      <w:r w:rsidR="00E80FE2">
        <w:rPr>
          <w:rFonts w:eastAsiaTheme="minorHAnsi"/>
          <w:b/>
          <w:lang w:eastAsia="en-US"/>
        </w:rPr>
        <w:t>2</w:t>
      </w:r>
    </w:p>
    <w:p w:rsidR="00E14482" w:rsidRPr="00A425DB" w:rsidRDefault="00E14482" w:rsidP="00A61F04">
      <w:pPr>
        <w:ind w:firstLine="709"/>
        <w:jc w:val="center"/>
        <w:rPr>
          <w:b/>
          <w:bCs/>
        </w:rPr>
      </w:pPr>
      <w:r w:rsidRPr="00A425DB">
        <w:rPr>
          <w:b/>
          <w:bCs/>
        </w:rPr>
        <w:lastRenderedPageBreak/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14482" w:rsidRPr="00A425DB" w:rsidTr="00E14482">
        <w:tc>
          <w:tcPr>
            <w:tcW w:w="7501" w:type="dxa"/>
          </w:tcPr>
          <w:p w:rsidR="00E14482" w:rsidRPr="00A425DB" w:rsidRDefault="00E14482" w:rsidP="00B1306D">
            <w:pPr>
              <w:suppressAutoHyphens/>
              <w:spacing w:after="200"/>
              <w:ind w:left="284"/>
            </w:pPr>
            <w:r w:rsidRPr="00A425DB">
              <w:t>1. О</w:t>
            </w:r>
            <w:r w:rsidR="00A61F04" w:rsidRPr="00A425DB">
              <w:t xml:space="preserve">БЩАЯ ХАРАКТЕРИСТИКА РАБОЧЕЙ </w:t>
            </w:r>
            <w:r w:rsidRPr="00A425DB">
              <w:t>ПРОГРАММЫ УЧЕБНО</w:t>
            </w:r>
            <w:r w:rsidR="00B1306D" w:rsidRPr="00A425DB">
              <w:t>ГО ПРЕДМЕТА</w:t>
            </w:r>
          </w:p>
        </w:tc>
        <w:tc>
          <w:tcPr>
            <w:tcW w:w="1854" w:type="dxa"/>
          </w:tcPr>
          <w:p w:rsidR="00E14482" w:rsidRPr="00A425DB" w:rsidRDefault="00E14482" w:rsidP="00A61F04">
            <w:pPr>
              <w:spacing w:after="200"/>
            </w:pPr>
          </w:p>
        </w:tc>
      </w:tr>
      <w:tr w:rsidR="00E14482" w:rsidRPr="00A425DB" w:rsidTr="00E14482">
        <w:tc>
          <w:tcPr>
            <w:tcW w:w="7501" w:type="dxa"/>
          </w:tcPr>
          <w:p w:rsidR="00E14482" w:rsidRPr="00A425DB" w:rsidRDefault="00E14482" w:rsidP="00A61F04">
            <w:pPr>
              <w:suppressAutoHyphens/>
              <w:spacing w:after="200"/>
              <w:ind w:left="284"/>
            </w:pPr>
            <w:r w:rsidRPr="00A425DB">
              <w:t>2. СТРУКТУРА И СОДЕРЖАНИЕ УЧЕБНО</w:t>
            </w:r>
            <w:r w:rsidR="00B1306D" w:rsidRPr="00A425DB">
              <w:t>ГО ПРЕДМЕТА</w:t>
            </w:r>
          </w:p>
          <w:p w:rsidR="00E14482" w:rsidRPr="00A425DB" w:rsidRDefault="00E14482" w:rsidP="00A61F04">
            <w:pPr>
              <w:suppressAutoHyphens/>
              <w:spacing w:after="200"/>
              <w:ind w:left="284"/>
            </w:pPr>
            <w:r w:rsidRPr="00A425DB">
              <w:t>3. УСЛОВИЯ РЕАЛИЗАЦИИ УЧЕБНО</w:t>
            </w:r>
            <w:r w:rsidR="00B1306D" w:rsidRPr="00A425DB">
              <w:t>ГО ПРЕДМЕТА</w:t>
            </w:r>
          </w:p>
        </w:tc>
        <w:tc>
          <w:tcPr>
            <w:tcW w:w="1854" w:type="dxa"/>
          </w:tcPr>
          <w:p w:rsidR="00E14482" w:rsidRPr="00A425DB" w:rsidRDefault="00E14482" w:rsidP="00A61F04">
            <w:pPr>
              <w:spacing w:after="200"/>
              <w:ind w:left="644"/>
            </w:pPr>
          </w:p>
        </w:tc>
      </w:tr>
      <w:tr w:rsidR="00E14482" w:rsidRPr="00A425DB" w:rsidTr="00E14482">
        <w:tc>
          <w:tcPr>
            <w:tcW w:w="7501" w:type="dxa"/>
          </w:tcPr>
          <w:p w:rsidR="00E14482" w:rsidRPr="00A425DB" w:rsidRDefault="00E14482" w:rsidP="00A61F04">
            <w:pPr>
              <w:suppressAutoHyphens/>
              <w:spacing w:after="200"/>
              <w:ind w:left="284"/>
            </w:pPr>
            <w:r w:rsidRPr="00A425DB">
              <w:t>4. КОНТРОЛЬ И ОЦЕНКА РЕЗУЛЬТАТОВ ОСВОЕНИЯ УЧЕБНО</w:t>
            </w:r>
            <w:r w:rsidR="00B1306D" w:rsidRPr="00A425DB">
              <w:t>ГО ПРЕДМЕТА</w:t>
            </w:r>
          </w:p>
          <w:p w:rsidR="00E14482" w:rsidRPr="00A425DB" w:rsidRDefault="00E14482" w:rsidP="00A61F04">
            <w:pPr>
              <w:suppressAutoHyphens/>
              <w:spacing w:after="200"/>
              <w:jc w:val="both"/>
            </w:pPr>
          </w:p>
        </w:tc>
        <w:tc>
          <w:tcPr>
            <w:tcW w:w="1854" w:type="dxa"/>
          </w:tcPr>
          <w:p w:rsidR="00E14482" w:rsidRPr="00A425DB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A61F04" w:rsidRPr="00A425DB" w:rsidRDefault="00E14482" w:rsidP="00A425DB">
      <w:pPr>
        <w:jc w:val="both"/>
        <w:rPr>
          <w:b/>
        </w:rPr>
      </w:pPr>
      <w:r w:rsidRPr="00E14482">
        <w:rPr>
          <w:b/>
        </w:rPr>
        <w:lastRenderedPageBreak/>
        <w:t>1.ОБЩАЯ ХАРАКТЕРИСТИКА РАБОЧЕЙ ПРОГРАММЫ УЧЕБНО</w:t>
      </w:r>
      <w:r w:rsidR="00B1306D" w:rsidRPr="00B1306D">
        <w:rPr>
          <w:b/>
        </w:rPr>
        <w:t>ГО ПРЕДМЕТА</w:t>
      </w:r>
      <w:r w:rsidR="00A425DB" w:rsidRPr="00A425DB">
        <w:rPr>
          <w:rFonts w:eastAsiaTheme="minorHAnsi"/>
          <w:b/>
          <w:lang w:eastAsia="en-US"/>
        </w:rPr>
        <w:t xml:space="preserve"> </w:t>
      </w:r>
      <w:r w:rsidR="00A425DB">
        <w:rPr>
          <w:rFonts w:eastAsiaTheme="minorHAnsi"/>
          <w:b/>
          <w:lang w:eastAsia="en-US"/>
        </w:rPr>
        <w:t>УПВ</w:t>
      </w:r>
      <w:r w:rsidR="00A425DB" w:rsidRPr="00092597">
        <w:rPr>
          <w:rFonts w:eastAsiaTheme="minorHAnsi"/>
          <w:b/>
          <w:lang w:eastAsia="en-US"/>
        </w:rPr>
        <w:t>.0</w:t>
      </w:r>
      <w:r w:rsidR="00A425DB">
        <w:rPr>
          <w:rFonts w:eastAsiaTheme="minorHAnsi"/>
          <w:b/>
          <w:lang w:eastAsia="en-US"/>
        </w:rPr>
        <w:t>3</w:t>
      </w:r>
      <w:r w:rsidR="00A425DB" w:rsidRPr="00092597">
        <w:rPr>
          <w:rFonts w:eastAsiaTheme="minorHAnsi"/>
          <w:b/>
          <w:lang w:eastAsia="en-US"/>
        </w:rPr>
        <w:t xml:space="preserve"> </w:t>
      </w:r>
      <w:r w:rsidR="00A425DB">
        <w:rPr>
          <w:b/>
        </w:rPr>
        <w:t>ИНФОРМАТИКА И ИКТ</w:t>
      </w:r>
    </w:p>
    <w:p w:rsidR="00351864" w:rsidRDefault="00A61F04" w:rsidP="00351864">
      <w:pPr>
        <w:autoSpaceDE w:val="0"/>
        <w:autoSpaceDN w:val="0"/>
        <w:adjustRightInd w:val="0"/>
        <w:ind w:firstLine="709"/>
        <w:jc w:val="both"/>
      </w:pPr>
      <w:r w:rsidRPr="00235D4B">
        <w:rPr>
          <w:b/>
        </w:rPr>
        <w:t>1.</w:t>
      </w:r>
      <w:r w:rsidR="00235D4B" w:rsidRPr="00235D4B">
        <w:rPr>
          <w:b/>
        </w:rPr>
        <w:t>1</w:t>
      </w:r>
      <w:r w:rsidRPr="00A61F04">
        <w:t>.</w:t>
      </w:r>
      <w:r w:rsidR="00235D4B" w:rsidRPr="00235D4B">
        <w:rPr>
          <w:b/>
        </w:rPr>
        <w:t xml:space="preserve"> </w:t>
      </w:r>
      <w:r w:rsidR="00235D4B">
        <w:rPr>
          <w:b/>
        </w:rPr>
        <w:t xml:space="preserve">Место </w:t>
      </w:r>
      <w:r w:rsidR="00A425DB">
        <w:rPr>
          <w:b/>
        </w:rPr>
        <w:t xml:space="preserve">предмета </w:t>
      </w:r>
      <w:r w:rsidR="00235D4B">
        <w:rPr>
          <w:b/>
        </w:rPr>
        <w:t xml:space="preserve">в структуре основной образовательной программы: </w:t>
      </w:r>
      <w:r w:rsidR="00235D4B">
        <w:tab/>
      </w:r>
      <w:r w:rsidRPr="00A61F04">
        <w:t xml:space="preserve"> </w:t>
      </w:r>
      <w:r w:rsidR="00A425DB" w:rsidRPr="00A425DB">
        <w:rPr>
          <w:rFonts w:eastAsia="Calibri"/>
        </w:rPr>
        <w:t xml:space="preserve">Рабочая программа учебного предмета </w:t>
      </w:r>
      <w:r w:rsidR="001D05EE" w:rsidRPr="001D05EE">
        <w:rPr>
          <w:rFonts w:eastAsiaTheme="minorEastAsia"/>
        </w:rPr>
        <w:t xml:space="preserve">УПВ.03 </w:t>
      </w:r>
      <w:r w:rsidRPr="00E14482">
        <w:rPr>
          <w:rFonts w:eastAsiaTheme="minorEastAsia"/>
        </w:rPr>
        <w:t>И</w:t>
      </w:r>
      <w:r w:rsidR="00A425DB" w:rsidRPr="00E14482">
        <w:rPr>
          <w:rFonts w:eastAsiaTheme="minorEastAsia"/>
        </w:rPr>
        <w:t>нформатика</w:t>
      </w:r>
      <w:r w:rsidRPr="00E14482">
        <w:rPr>
          <w:rFonts w:eastAsiaTheme="minorEastAsia"/>
        </w:rPr>
        <w:t xml:space="preserve"> </w:t>
      </w:r>
      <w:r w:rsidR="00A425DB">
        <w:rPr>
          <w:rFonts w:eastAsiaTheme="minorEastAsia"/>
        </w:rPr>
        <w:t xml:space="preserve">и </w:t>
      </w:r>
      <w:r w:rsidR="007252F9">
        <w:rPr>
          <w:rFonts w:eastAsiaTheme="minorEastAsia"/>
        </w:rPr>
        <w:t xml:space="preserve">ИКТ </w:t>
      </w:r>
      <w:r w:rsidR="00235D4B" w:rsidRPr="00A61F04">
        <w:t xml:space="preserve">является частью основной образовательной программы в соответствии с ФГОС СПО по специальности </w:t>
      </w:r>
      <w:r w:rsidR="00351864" w:rsidRPr="00351864">
        <w:t>35.02.16 Эксплуатация и ремонт сельскохозяйственной техники и оборудования.</w:t>
      </w:r>
    </w:p>
    <w:p w:rsidR="00A425DB" w:rsidRPr="00A425DB" w:rsidRDefault="00A425DB" w:rsidP="00A425DB">
      <w:pPr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Учебный </w:t>
      </w:r>
      <w:r w:rsidRPr="00A425DB">
        <w:rPr>
          <w:rFonts w:eastAsia="Calibri"/>
        </w:rPr>
        <w:t xml:space="preserve"> </w:t>
      </w:r>
      <w:r>
        <w:rPr>
          <w:rFonts w:eastAsia="Calibri"/>
        </w:rPr>
        <w:t>предмет</w:t>
      </w:r>
      <w:proofErr w:type="gramEnd"/>
      <w:r>
        <w:rPr>
          <w:rFonts w:eastAsia="Calibri"/>
        </w:rPr>
        <w:t xml:space="preserve"> </w:t>
      </w:r>
      <w:r>
        <w:rPr>
          <w:color w:val="000000"/>
        </w:rPr>
        <w:t>УПВ.03</w:t>
      </w:r>
      <w:r w:rsidRPr="00A425DB">
        <w:rPr>
          <w:rFonts w:eastAsiaTheme="minorEastAsia"/>
        </w:rPr>
        <w:t xml:space="preserve"> </w:t>
      </w:r>
      <w:r w:rsidRPr="00A425DB">
        <w:rPr>
          <w:color w:val="000000"/>
        </w:rPr>
        <w:t>Информатика и ИКТ</w:t>
      </w:r>
      <w:r>
        <w:rPr>
          <w:color w:val="000000"/>
        </w:rPr>
        <w:t xml:space="preserve"> </w:t>
      </w:r>
      <w:r w:rsidRPr="00A425DB">
        <w:rPr>
          <w:rFonts w:eastAsia="Calibri"/>
        </w:rPr>
        <w:t>входит в состав раздела учебные предметы по выбору</w:t>
      </w:r>
    </w:p>
    <w:p w:rsidR="00A425DB" w:rsidRPr="00235D4B" w:rsidRDefault="00A425DB" w:rsidP="00A425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35D4B">
        <w:rPr>
          <w:b/>
        </w:rPr>
        <w:t>1.2. Цель и планируемые результаты освоения</w:t>
      </w:r>
      <w:r>
        <w:rPr>
          <w:b/>
        </w:rPr>
        <w:t xml:space="preserve"> учебного</w:t>
      </w:r>
      <w:r w:rsidRPr="00235D4B">
        <w:rPr>
          <w:b/>
        </w:rPr>
        <w:t xml:space="preserve"> предмета:</w:t>
      </w:r>
    </w:p>
    <w:p w:rsidR="00235D4B" w:rsidRDefault="00235D4B" w:rsidP="00CA2BF5">
      <w:pPr>
        <w:autoSpaceDE w:val="0"/>
        <w:autoSpaceDN w:val="0"/>
        <w:adjustRightInd w:val="0"/>
        <w:ind w:firstLine="709"/>
        <w:jc w:val="both"/>
      </w:pPr>
      <w:r>
        <w:t>Особое значение дисциплина имеет при формировании и развитии ОК:</w:t>
      </w:r>
    </w:p>
    <w:p w:rsidR="00235D4B" w:rsidRPr="004A24A1" w:rsidRDefault="00235D4B" w:rsidP="00235D4B">
      <w:pPr>
        <w:ind w:right="113" w:firstLine="709"/>
        <w:jc w:val="both"/>
        <w:rPr>
          <w:iCs/>
        </w:rPr>
      </w:pPr>
      <w:r>
        <w:rPr>
          <w:iCs/>
        </w:rPr>
        <w:t>ОК.03.</w:t>
      </w:r>
      <w:r w:rsidRPr="004A24A1">
        <w:t>Планировать и реализовывать собственное профессиональное и личностное развитие;</w:t>
      </w:r>
    </w:p>
    <w:p w:rsidR="00FC7E36" w:rsidRDefault="00FC7E36" w:rsidP="00FC7E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ОК.04.</w:t>
      </w:r>
      <w:r w:rsidRPr="00370404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Эффективно взаимодействовать и работать в коллективе и команде;</w:t>
      </w:r>
    </w:p>
    <w:p w:rsidR="00FC7E36" w:rsidRPr="00370404" w:rsidRDefault="00FC7E36" w:rsidP="00FC7E36">
      <w:pPr>
        <w:shd w:val="clear" w:color="auto" w:fill="FFFFFF"/>
        <w:ind w:firstLine="709"/>
        <w:rPr>
          <w:rFonts w:ascii="YS Text" w:hAnsi="YS Text"/>
          <w:color w:val="000000"/>
          <w:sz w:val="23"/>
          <w:szCs w:val="23"/>
        </w:rPr>
      </w:pPr>
      <w:r>
        <w:t>ОК.05.</w:t>
      </w:r>
      <w:r w:rsidRPr="00370404">
        <w:rPr>
          <w:rFonts w:ascii="YS Text" w:hAnsi="YS Text"/>
          <w:color w:val="000000"/>
          <w:sz w:val="23"/>
          <w:szCs w:val="23"/>
        </w:rPr>
        <w:t xml:space="preserve"> Осуществлять устную и письменную коммуникацию на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370404">
        <w:rPr>
          <w:rFonts w:ascii="YS Text" w:hAnsi="YS Text"/>
          <w:color w:val="000000"/>
          <w:sz w:val="23"/>
          <w:szCs w:val="23"/>
        </w:rPr>
        <w:t xml:space="preserve">государственном языке </w:t>
      </w:r>
      <w:r>
        <w:rPr>
          <w:rFonts w:ascii="YS Text" w:hAnsi="YS Text"/>
          <w:color w:val="000000"/>
          <w:sz w:val="23"/>
          <w:szCs w:val="23"/>
        </w:rPr>
        <w:t xml:space="preserve"> Р</w:t>
      </w:r>
      <w:r w:rsidRPr="00370404">
        <w:rPr>
          <w:rFonts w:ascii="YS Text" w:hAnsi="YS Text"/>
          <w:color w:val="000000"/>
          <w:sz w:val="23"/>
          <w:szCs w:val="23"/>
        </w:rPr>
        <w:t>оссийской Федерации с учетом особенностей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370404">
        <w:rPr>
          <w:rFonts w:ascii="YS Text" w:hAnsi="YS Text"/>
          <w:color w:val="000000"/>
          <w:sz w:val="23"/>
          <w:szCs w:val="23"/>
        </w:rPr>
        <w:t>социального и культурного контекста;</w:t>
      </w:r>
    </w:p>
    <w:p w:rsidR="00FC7E36" w:rsidRDefault="00FC7E36" w:rsidP="00FC7E3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ОК.06.Проявлять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235D4B" w:rsidRDefault="00235D4B" w:rsidP="00235D4B">
      <w:pPr>
        <w:ind w:firstLine="709"/>
        <w:jc w:val="both"/>
        <w:rPr>
          <w:bCs/>
        </w:rPr>
      </w:pPr>
      <w:r w:rsidRPr="00E16F51">
        <w:rPr>
          <w:bCs/>
        </w:rPr>
        <w:t xml:space="preserve">Личностные результаты реализации программы воспитания: </w:t>
      </w:r>
    </w:p>
    <w:p w:rsidR="009A0603" w:rsidRDefault="009A0603" w:rsidP="00235D4B">
      <w:pPr>
        <w:ind w:firstLine="709"/>
        <w:jc w:val="both"/>
        <w:rPr>
          <w:bCs/>
        </w:rPr>
      </w:pPr>
      <w:r w:rsidRPr="009A0603">
        <w:rPr>
          <w:bCs/>
        </w:rPr>
        <w:t>ЛР</w:t>
      </w:r>
      <w:r>
        <w:rPr>
          <w:bCs/>
        </w:rPr>
        <w:t>.</w:t>
      </w:r>
      <w:r w:rsidRPr="009A0603">
        <w:rPr>
          <w:bCs/>
        </w:rPr>
        <w:t>4</w:t>
      </w:r>
      <w:r>
        <w:rPr>
          <w:bCs/>
        </w:rPr>
        <w:t>.</w:t>
      </w:r>
      <w:r w:rsidRPr="009A0603">
        <w:rPr>
          <w:bCs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:rsidR="00235D4B" w:rsidRPr="00E16F51" w:rsidRDefault="009A0603" w:rsidP="00235D4B">
      <w:pPr>
        <w:ind w:firstLine="709"/>
        <w:jc w:val="both"/>
        <w:rPr>
          <w:bCs/>
        </w:rPr>
      </w:pPr>
      <w:r>
        <w:rPr>
          <w:bCs/>
        </w:rPr>
        <w:t>ЛР.</w:t>
      </w:r>
      <w:r w:rsidRPr="009A0603">
        <w:rPr>
          <w:bCs/>
        </w:rPr>
        <w:t>14</w:t>
      </w:r>
      <w:r>
        <w:rPr>
          <w:bCs/>
        </w:rPr>
        <w:t>.</w:t>
      </w:r>
      <w:r w:rsidRPr="009A0603">
        <w:rPr>
          <w:bCs/>
        </w:rPr>
        <w:t>Проявляющий сознательное отношение к непрерывному образованию как условию успешной профессиональной и общественной деятельности</w:t>
      </w:r>
      <w:r w:rsidRPr="009A0603">
        <w:rPr>
          <w:bCs/>
        </w:rPr>
        <w:tab/>
      </w:r>
    </w:p>
    <w:p w:rsidR="00235D4B" w:rsidRDefault="00235D4B" w:rsidP="00CA2BF5">
      <w:pPr>
        <w:autoSpaceDE w:val="0"/>
        <w:autoSpaceDN w:val="0"/>
        <w:adjustRightInd w:val="0"/>
        <w:ind w:firstLine="709"/>
        <w:jc w:val="both"/>
      </w:pPr>
    </w:p>
    <w:p w:rsidR="007252F9" w:rsidRPr="002F7D7F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7D7F">
        <w:t>Рабоч</w:t>
      </w:r>
      <w:r>
        <w:t>ая программа по предмету «Информатика и ИКТ</w:t>
      </w:r>
      <w:r w:rsidRPr="002F7D7F">
        <w:t xml:space="preserve">» ориентирована на достижение следующих </w:t>
      </w:r>
      <w:r w:rsidRPr="002F7D7F">
        <w:rPr>
          <w:b/>
        </w:rPr>
        <w:t>целей: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представлений  о  роли  информатики  и  информационно-коммуникационных технологий (ИКТ) в современном обществе, понимание  основ  правовых  аспектов  использования  компьютерных  программ  и работы в Интернете;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умений  осуществлять  поиск  и  использование информации,  необходимой  для  эффективного  выполнения  профессиональных задач, профессионального и личностного развития;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приобретение обучающимися знаний этических аспектов информационной </w:t>
      </w:r>
      <w:proofErr w:type="gramStart"/>
      <w:r w:rsidRPr="0083058B">
        <w:rPr>
          <w:bCs/>
        </w:rPr>
        <w:t>деятельности  и</w:t>
      </w:r>
      <w:proofErr w:type="gramEnd"/>
      <w:r w:rsidRPr="0083058B">
        <w:rPr>
          <w:bCs/>
        </w:rPr>
        <w:t xml:space="preserve">  информационных  коммуникаций  в  глобальных  сетях;  осознание ответственности  людей,  вовлеченных  в  создание  и  использование  информационных систем, распространение и использование информации;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информационной культурой, способностью анализировать и оценивать информацию  с  использованием  информационно-коммуникационных  технологий, средств образовательных и социальных коммуникаций.</w:t>
      </w:r>
    </w:p>
    <w:p w:rsidR="007252F9" w:rsidRPr="0083058B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3058B">
        <w:rPr>
          <w:bCs/>
        </w:rPr>
        <w:t>Освоение  содержания  учебной  дисциплины  «Информатика»  обеспечивает  достижение студентами следующих результатов:</w:t>
      </w:r>
    </w:p>
    <w:p w:rsidR="007252F9" w:rsidRPr="0083058B" w:rsidRDefault="007252F9" w:rsidP="007252F9">
      <w:pPr>
        <w:pStyle w:val="a5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r w:rsidRPr="0083058B">
        <w:rPr>
          <w:b/>
          <w:bCs/>
        </w:rPr>
        <w:lastRenderedPageBreak/>
        <w:t>личностных: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осознание своего места в информационном обществе;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gramStart"/>
      <w:r w:rsidRPr="0083058B">
        <w:rPr>
          <w:bCs/>
        </w:rPr>
        <w:t>умение  выбирать</w:t>
      </w:r>
      <w:proofErr w:type="gramEnd"/>
      <w:r w:rsidRPr="0083058B">
        <w:rPr>
          <w:bCs/>
        </w:rPr>
        <w:t xml:space="preserve">  грамотное  поведение  при  использовании  разнообразных средств  информационно-коммуникационных  технологий  как  в  профессиональной деятельности, так и в быту;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 к  продолжению  образования  и  повышению  квалификации  в избранной  профессиональной  деятельности  на  основе  развития  личных информационно-коммуникационных компетенций;</w:t>
      </w:r>
    </w:p>
    <w:p w:rsidR="007252F9" w:rsidRPr="0083058B" w:rsidRDefault="007252F9" w:rsidP="007252F9">
      <w:pPr>
        <w:pStyle w:val="a5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proofErr w:type="spellStart"/>
      <w:r w:rsidRPr="0083058B">
        <w:rPr>
          <w:b/>
          <w:bCs/>
        </w:rPr>
        <w:t>метапредметных</w:t>
      </w:r>
      <w:proofErr w:type="spellEnd"/>
      <w:r w:rsidRPr="0083058B">
        <w:rPr>
          <w:b/>
          <w:bCs/>
        </w:rPr>
        <w:t>: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 различных  видов  познавательной  деятельности  для  решения  информационных  задач,  применение  основных  методов  познания (наблюдения,  описания,  измерения,  эксперимента)  для  организации  учеб-но-исследовательской  и  проектной  деятельности  с  использованием  информационно-коммуникационных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информационных объектов, с которыми возникает  необходимость сталкиваться в профессиональной сфере в изучении явлений и процессов;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источников информации, в том числе электронных 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анализировать и представлять информацию, данную в электронных  форматах на компьютере в различных видах;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использовать средства информационно-коммуникационных технологий  в  решении  когнитивных,  коммуникативных  и  организационных  задач с  соблюдением  требований  эргономики,  техники  безопасности,  гигиены, ресурсосбережения,  правовых  и  этических  норм,  норм  информационной безопасности;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публично представлять результаты собственного исследования, вести  дискуссии,  доступно  и  гармонично  сочетая  содержание  и  формы  представляемой  информации  средствами  информационных  и  коммуникационных технологий;</w:t>
      </w:r>
    </w:p>
    <w:p w:rsidR="007252F9" w:rsidRPr="00246CEA" w:rsidRDefault="007252F9" w:rsidP="007252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6CEA">
        <w:rPr>
          <w:b/>
          <w:bCs/>
        </w:rPr>
        <w:t>предметных: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роли  информации  и  информационных процессов в окружающем мире;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lastRenderedPageBreak/>
        <w:t>использование  готовых  прикладных  компьютерных  программ  по  профилю  подготовки;</w:t>
      </w:r>
      <w:r>
        <w:rPr>
          <w:bCs/>
        </w:rPr>
        <w:t xml:space="preserve"> </w:t>
      </w:r>
    </w:p>
    <w:p w:rsidR="007252F9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способами  представления,  хранения  и  обработки  данных  на  компьютере;</w:t>
      </w:r>
    </w:p>
    <w:p w:rsidR="007252F9" w:rsidRPr="00EF4507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компьютерными  средствами  представления  и  анализа  данных  в  электронных таблицах;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базах  данных  и  простейших  средствах  управления ими;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компь</w:t>
      </w:r>
      <w:r>
        <w:rPr>
          <w:bCs/>
        </w:rPr>
        <w:t xml:space="preserve">ютерно-математических  моделях </w:t>
      </w:r>
      <w:r w:rsidRPr="0083058B">
        <w:rPr>
          <w:bCs/>
        </w:rPr>
        <w:t>и необходимости  анализа  соответствия  модели  и  моделируемого  объекта (процесса);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 типовыми  приемами  написания  программы  на  алгоритмическом  языке  для  решения  стандартной  задачи  с  использованием  основных  конструкций языка программирования;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базовых  навыков  и  умений  по  соблюдению  требований  техники безопасности, гигиены и ресурсосб</w:t>
      </w:r>
      <w:r>
        <w:rPr>
          <w:bCs/>
        </w:rPr>
        <w:t>ережения при работе со средства</w:t>
      </w:r>
      <w:r w:rsidRPr="0083058B">
        <w:rPr>
          <w:bCs/>
        </w:rPr>
        <w:t>ми информатизации;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понимание основ правовых аспектов использования компьютерных программ  и прав доступа к глобальным информационным сервисам;</w:t>
      </w:r>
    </w:p>
    <w:p w:rsidR="007252F9" w:rsidRPr="00800AEA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</w:pPr>
      <w:r w:rsidRPr="0083058B">
        <w:rPr>
          <w:bCs/>
        </w:rPr>
        <w:t>применение на практике средств защиты информации от вредоносных программ,  соблюдение  правил  личной  безопасности  и  этики  в  работе  с  информацией и средствами коммуникаций в Интернете</w:t>
      </w:r>
      <w:r>
        <w:rPr>
          <w:bCs/>
        </w:rPr>
        <w:t>.</w:t>
      </w:r>
    </w:p>
    <w:p w:rsidR="00E16F51" w:rsidRPr="00E16F51" w:rsidRDefault="00E16F51" w:rsidP="00E16F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en-US"/>
        </w:rPr>
      </w:pPr>
    </w:p>
    <w:p w:rsidR="00B618EE" w:rsidRDefault="007252F9" w:rsidP="00F019BE">
      <w:pPr>
        <w:ind w:right="113" w:firstLine="709"/>
        <w:jc w:val="both"/>
        <w:rPr>
          <w:rFonts w:eastAsiaTheme="minorEastAsia"/>
          <w:b/>
        </w:rPr>
      </w:pPr>
      <w:r w:rsidRPr="007252F9">
        <w:rPr>
          <w:b/>
        </w:rPr>
        <w:t>2. СТРУКТУРА И СОДЕРЖАНИЕ УЧЕБНО</w:t>
      </w:r>
      <w:r w:rsidR="00B1306D" w:rsidRPr="00B1306D">
        <w:rPr>
          <w:b/>
        </w:rPr>
        <w:t>ГО ПРЕДМЕТА</w:t>
      </w:r>
    </w:p>
    <w:p w:rsid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 xml:space="preserve">2.1. Объем </w:t>
      </w:r>
      <w:r w:rsidR="00B1306D" w:rsidRPr="007252F9">
        <w:rPr>
          <w:b/>
        </w:rPr>
        <w:t>учебно</w:t>
      </w:r>
      <w:r w:rsidR="00B1306D" w:rsidRPr="00B1306D">
        <w:rPr>
          <w:b/>
        </w:rPr>
        <w:t>го предмета</w:t>
      </w:r>
      <w:r w:rsidR="00B1306D">
        <w:rPr>
          <w:b/>
        </w:rPr>
        <w:t xml:space="preserve"> </w:t>
      </w:r>
      <w:r w:rsidRPr="007252F9">
        <w:rPr>
          <w:b/>
        </w:rPr>
        <w:t>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A425DB" w:rsidRPr="00A425DB" w:rsidTr="006B40C2">
        <w:trPr>
          <w:trHeight w:val="460"/>
        </w:trPr>
        <w:tc>
          <w:tcPr>
            <w:tcW w:w="7904" w:type="dxa"/>
          </w:tcPr>
          <w:p w:rsidR="00A425DB" w:rsidRPr="00A425DB" w:rsidRDefault="00A425DB" w:rsidP="00A425DB">
            <w:pPr>
              <w:jc w:val="center"/>
            </w:pPr>
            <w:r w:rsidRPr="00A425DB">
              <w:rPr>
                <w:b/>
                <w:bCs/>
              </w:rPr>
              <w:t>Вид учебной работы</w:t>
            </w:r>
          </w:p>
        </w:tc>
        <w:tc>
          <w:tcPr>
            <w:tcW w:w="1800" w:type="dxa"/>
          </w:tcPr>
          <w:p w:rsidR="00A425DB" w:rsidRPr="00A425DB" w:rsidRDefault="00A425DB" w:rsidP="00A425DB">
            <w:pPr>
              <w:jc w:val="center"/>
            </w:pPr>
            <w:r w:rsidRPr="00A425DB">
              <w:rPr>
                <w:b/>
                <w:bCs/>
              </w:rPr>
              <w:t>Объем часов</w:t>
            </w:r>
          </w:p>
        </w:tc>
      </w:tr>
      <w:tr w:rsidR="00A425DB" w:rsidRPr="00A425DB" w:rsidTr="006B40C2">
        <w:tc>
          <w:tcPr>
            <w:tcW w:w="7904" w:type="dxa"/>
          </w:tcPr>
          <w:p w:rsidR="00A425DB" w:rsidRPr="00A425DB" w:rsidRDefault="00A425DB" w:rsidP="00A425DB">
            <w:pPr>
              <w:jc w:val="both"/>
            </w:pPr>
            <w:r w:rsidRPr="00A425DB">
              <w:rPr>
                <w:b/>
                <w:bCs/>
              </w:rPr>
              <w:t xml:space="preserve">Обязательная аудиторная учебная нагрузка </w:t>
            </w:r>
          </w:p>
        </w:tc>
        <w:tc>
          <w:tcPr>
            <w:tcW w:w="1800" w:type="dxa"/>
          </w:tcPr>
          <w:p w:rsidR="00A425DB" w:rsidRPr="00A425DB" w:rsidRDefault="00A425DB" w:rsidP="00A425DB">
            <w:pPr>
              <w:jc w:val="center"/>
            </w:pPr>
            <w:r>
              <w:t>104</w:t>
            </w:r>
          </w:p>
        </w:tc>
      </w:tr>
      <w:tr w:rsidR="00A425DB" w:rsidRPr="00A425DB" w:rsidTr="006B40C2">
        <w:tc>
          <w:tcPr>
            <w:tcW w:w="7904" w:type="dxa"/>
          </w:tcPr>
          <w:p w:rsidR="00A425DB" w:rsidRPr="00A425DB" w:rsidRDefault="00A425DB" w:rsidP="00A425DB">
            <w:pPr>
              <w:jc w:val="both"/>
            </w:pPr>
            <w:r w:rsidRPr="00A425DB">
              <w:t>в том числе:</w:t>
            </w:r>
          </w:p>
        </w:tc>
        <w:tc>
          <w:tcPr>
            <w:tcW w:w="1800" w:type="dxa"/>
          </w:tcPr>
          <w:p w:rsidR="00A425DB" w:rsidRPr="00A425DB" w:rsidRDefault="00A425DB" w:rsidP="00A425DB">
            <w:pPr>
              <w:jc w:val="center"/>
            </w:pPr>
          </w:p>
        </w:tc>
      </w:tr>
      <w:tr w:rsidR="00A425DB" w:rsidRPr="00A425DB" w:rsidTr="006B40C2">
        <w:tc>
          <w:tcPr>
            <w:tcW w:w="7904" w:type="dxa"/>
          </w:tcPr>
          <w:p w:rsidR="00A425DB" w:rsidRPr="00A425DB" w:rsidRDefault="00A425DB" w:rsidP="00A425DB">
            <w:pPr>
              <w:jc w:val="both"/>
            </w:pPr>
            <w:r w:rsidRPr="00A425DB">
              <w:t>теоретические занятия</w:t>
            </w:r>
          </w:p>
        </w:tc>
        <w:tc>
          <w:tcPr>
            <w:tcW w:w="1800" w:type="dxa"/>
          </w:tcPr>
          <w:p w:rsidR="00A425DB" w:rsidRPr="00A425DB" w:rsidRDefault="00A425DB" w:rsidP="00A425DB">
            <w:pPr>
              <w:jc w:val="center"/>
            </w:pPr>
            <w:r>
              <w:t>19</w:t>
            </w:r>
          </w:p>
        </w:tc>
      </w:tr>
      <w:tr w:rsidR="00A425DB" w:rsidRPr="00A425DB" w:rsidTr="006B40C2">
        <w:tc>
          <w:tcPr>
            <w:tcW w:w="7904" w:type="dxa"/>
          </w:tcPr>
          <w:p w:rsidR="00A425DB" w:rsidRPr="00A425DB" w:rsidRDefault="00A425DB" w:rsidP="00A425DB">
            <w:pPr>
              <w:jc w:val="both"/>
            </w:pPr>
            <w:r w:rsidRPr="00A425DB">
              <w:t xml:space="preserve"> практические занятия </w:t>
            </w:r>
          </w:p>
        </w:tc>
        <w:tc>
          <w:tcPr>
            <w:tcW w:w="1800" w:type="dxa"/>
          </w:tcPr>
          <w:p w:rsidR="00A425DB" w:rsidRPr="00A425DB" w:rsidRDefault="00A425DB" w:rsidP="00A425DB">
            <w:pPr>
              <w:jc w:val="center"/>
            </w:pPr>
            <w:r>
              <w:t>84</w:t>
            </w:r>
          </w:p>
        </w:tc>
      </w:tr>
      <w:tr w:rsidR="00A425DB" w:rsidRPr="00A425DB" w:rsidTr="006B40C2">
        <w:tc>
          <w:tcPr>
            <w:tcW w:w="7904" w:type="dxa"/>
          </w:tcPr>
          <w:p w:rsidR="00A425DB" w:rsidRPr="00A425DB" w:rsidRDefault="00A425DB" w:rsidP="00A425DB">
            <w:pPr>
              <w:jc w:val="both"/>
              <w:rPr>
                <w:b/>
                <w:bCs/>
              </w:rPr>
            </w:pPr>
            <w:r w:rsidRPr="00A425DB">
              <w:rPr>
                <w:b/>
                <w:iCs/>
              </w:rPr>
              <w:t>Итоговая аттестация</w:t>
            </w:r>
            <w:r w:rsidRPr="00A425DB">
              <w:rPr>
                <w:i/>
                <w:iCs/>
              </w:rPr>
              <w:t xml:space="preserve"> </w:t>
            </w:r>
            <w:r w:rsidRPr="00A425DB">
              <w:rPr>
                <w:iCs/>
              </w:rPr>
              <w:t>в форме</w:t>
            </w:r>
            <w:r w:rsidRPr="00A425DB">
              <w:t xml:space="preserve"> дифференцированного зачёта</w:t>
            </w:r>
          </w:p>
        </w:tc>
        <w:tc>
          <w:tcPr>
            <w:tcW w:w="1800" w:type="dxa"/>
          </w:tcPr>
          <w:p w:rsidR="00A425DB" w:rsidRPr="00A425DB" w:rsidRDefault="00A425DB" w:rsidP="00A425DB">
            <w:pPr>
              <w:jc w:val="center"/>
              <w:rPr>
                <w:color w:val="FF0000"/>
              </w:rPr>
            </w:pPr>
            <w:r w:rsidRPr="00A425DB">
              <w:t>1</w:t>
            </w:r>
          </w:p>
        </w:tc>
      </w:tr>
    </w:tbl>
    <w:p w:rsidR="00A425DB" w:rsidRDefault="00A425DB" w:rsidP="007252F9">
      <w:pPr>
        <w:pStyle w:val="a5"/>
        <w:ind w:left="0" w:firstLine="709"/>
        <w:jc w:val="both"/>
        <w:rPr>
          <w:b/>
        </w:rPr>
      </w:pPr>
    </w:p>
    <w:p w:rsidR="00A425DB" w:rsidRDefault="00A425DB" w:rsidP="007252F9">
      <w:pPr>
        <w:pStyle w:val="a5"/>
        <w:ind w:left="0" w:firstLine="709"/>
        <w:jc w:val="both"/>
        <w:rPr>
          <w:b/>
        </w:rPr>
      </w:pPr>
    </w:p>
    <w:p w:rsidR="00A425DB" w:rsidRDefault="00A425DB" w:rsidP="007252F9">
      <w:pPr>
        <w:pStyle w:val="a5"/>
        <w:ind w:left="0" w:firstLine="709"/>
        <w:jc w:val="both"/>
        <w:rPr>
          <w:b/>
        </w:rPr>
      </w:pPr>
    </w:p>
    <w:p w:rsidR="00A425DB" w:rsidRPr="007252F9" w:rsidRDefault="00A425DB" w:rsidP="007252F9">
      <w:pPr>
        <w:pStyle w:val="a5"/>
        <w:ind w:left="0" w:firstLine="709"/>
        <w:jc w:val="both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9C0CAD" w:rsidRPr="00173C6E" w:rsidRDefault="009C0CAD" w:rsidP="00A61F04">
      <w:pPr>
        <w:keepNext/>
        <w:autoSpaceDE w:val="0"/>
        <w:autoSpaceDN w:val="0"/>
        <w:outlineLvl w:val="0"/>
      </w:pPr>
      <w:r w:rsidRPr="00173C6E">
        <w:rPr>
          <w:b/>
        </w:rPr>
        <w:lastRenderedPageBreak/>
        <w:t xml:space="preserve">2.2. Тематический план и содержание </w:t>
      </w:r>
      <w:r w:rsidR="00B1306D" w:rsidRPr="00173C6E">
        <w:rPr>
          <w:b/>
        </w:rPr>
        <w:t>учебно</w:t>
      </w:r>
      <w:r w:rsidR="00B1306D" w:rsidRPr="00B1306D">
        <w:rPr>
          <w:b/>
        </w:rPr>
        <w:t xml:space="preserve">го </w:t>
      </w:r>
      <w:proofErr w:type="gramStart"/>
      <w:r w:rsidR="00B1306D" w:rsidRPr="00B1306D">
        <w:rPr>
          <w:b/>
        </w:rPr>
        <w:t>предмета</w:t>
      </w:r>
      <w:r w:rsidR="00E66D61">
        <w:rPr>
          <w:b/>
          <w:caps/>
        </w:rPr>
        <w:t xml:space="preserve">  </w:t>
      </w:r>
      <w:r w:rsidR="001D05EE">
        <w:rPr>
          <w:rFonts w:eastAsiaTheme="minorHAnsi"/>
          <w:b/>
          <w:lang w:eastAsia="en-US"/>
        </w:rPr>
        <w:t>УПВ</w:t>
      </w:r>
      <w:r w:rsidR="001D05EE" w:rsidRPr="00092597">
        <w:rPr>
          <w:rFonts w:eastAsiaTheme="minorHAnsi"/>
          <w:b/>
          <w:lang w:eastAsia="en-US"/>
        </w:rPr>
        <w:t>.0</w:t>
      </w:r>
      <w:r w:rsidR="001D05EE">
        <w:rPr>
          <w:rFonts w:eastAsiaTheme="minorHAnsi"/>
          <w:b/>
          <w:lang w:eastAsia="en-US"/>
        </w:rPr>
        <w:t>3</w:t>
      </w:r>
      <w:proofErr w:type="gramEnd"/>
      <w:r w:rsidR="001D05EE" w:rsidRPr="00092597">
        <w:rPr>
          <w:rFonts w:eastAsiaTheme="minorHAnsi"/>
          <w:b/>
          <w:lang w:eastAsia="en-US"/>
        </w:rPr>
        <w:t xml:space="preserve"> </w:t>
      </w:r>
      <w:r w:rsidR="00E66D61">
        <w:rPr>
          <w:b/>
          <w:caps/>
        </w:rPr>
        <w:t>ИНФОРМАТИКА</w:t>
      </w:r>
      <w:r w:rsidR="00337911">
        <w:rPr>
          <w:b/>
          <w:caps/>
        </w:rPr>
        <w:t xml:space="preserve"> И ИКТ</w:t>
      </w:r>
    </w:p>
    <w:tbl>
      <w:tblPr>
        <w:tblW w:w="15603" w:type="dxa"/>
        <w:tblInd w:w="-753" w:type="dxa"/>
        <w:tblLayout w:type="fixed"/>
        <w:tblLook w:val="0000" w:firstRow="0" w:lastRow="0" w:firstColumn="0" w:lastColumn="0" w:noHBand="0" w:noVBand="0"/>
      </w:tblPr>
      <w:tblGrid>
        <w:gridCol w:w="2479"/>
        <w:gridCol w:w="766"/>
        <w:gridCol w:w="9523"/>
        <w:gridCol w:w="992"/>
        <w:gridCol w:w="1843"/>
      </w:tblGrid>
      <w:tr w:rsidR="00235D4B" w:rsidRPr="00A425DB" w:rsidTr="00A425DB">
        <w:trPr>
          <w:trHeight w:val="1127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425DB">
            <w:pPr>
              <w:jc w:val="center"/>
              <w:rPr>
                <w:rFonts w:eastAsia="Calibri"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Коды компетенций и личностных результатов</w:t>
            </w:r>
            <w:r w:rsidRPr="00A425DB">
              <w:rPr>
                <w:b/>
                <w:bCs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235D4B" w:rsidRPr="00A425DB" w:rsidTr="00351864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  <w:r w:rsidRPr="00A425D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2"/>
                <w:szCs w:val="22"/>
              </w:rPr>
            </w:pPr>
            <w:r w:rsidRPr="00A425DB">
              <w:rPr>
                <w:b/>
                <w:sz w:val="22"/>
                <w:szCs w:val="22"/>
              </w:rPr>
              <w:t>5</w:t>
            </w:r>
          </w:p>
        </w:tc>
      </w:tr>
      <w:tr w:rsidR="00B03034" w:rsidRPr="00A425DB" w:rsidTr="00235D4B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39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 xml:space="preserve"> ОК</w:t>
            </w:r>
            <w:proofErr w:type="gramStart"/>
            <w:r w:rsidRPr="00A425DB">
              <w:rPr>
                <w:bCs/>
                <w:sz w:val="22"/>
                <w:szCs w:val="22"/>
              </w:rPr>
              <w:t>05,ОК</w:t>
            </w:r>
            <w:proofErr w:type="gramEnd"/>
            <w:r w:rsidRPr="00A425DB">
              <w:rPr>
                <w:bCs/>
                <w:sz w:val="22"/>
                <w:szCs w:val="22"/>
              </w:rPr>
              <w:t xml:space="preserve">06 </w:t>
            </w:r>
            <w:r w:rsidR="00E16F51" w:rsidRPr="00A425DB">
              <w:rPr>
                <w:bCs/>
                <w:sz w:val="22"/>
                <w:szCs w:val="22"/>
              </w:rPr>
              <w:t>ЛР.</w:t>
            </w:r>
            <w:r w:rsidR="00235D4B" w:rsidRPr="00A425DB">
              <w:rPr>
                <w:bCs/>
                <w:sz w:val="22"/>
                <w:szCs w:val="22"/>
              </w:rPr>
              <w:t>4</w:t>
            </w:r>
          </w:p>
          <w:p w:rsidR="00B03034" w:rsidRPr="00A425DB" w:rsidRDefault="00B03034" w:rsidP="00A61F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35D4B" w:rsidRPr="00A425DB" w:rsidTr="00351864">
        <w:trPr>
          <w:trHeight w:val="519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A425DB">
              <w:rPr>
                <w:color w:val="000000"/>
                <w:sz w:val="22"/>
                <w:szCs w:val="22"/>
              </w:rPr>
              <w:t>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специальностей СПО.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Раздел 1.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Информационная деятельность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A425DB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Тема 1.1. Основные этапы развития информационного общества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03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04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05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06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09</w:t>
            </w:r>
          </w:p>
          <w:p w:rsidR="00B03034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14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bCs/>
                <w:sz w:val="22"/>
                <w:szCs w:val="22"/>
              </w:rPr>
            </w:pPr>
          </w:p>
          <w:p w:rsidR="00B03034" w:rsidRPr="00A425DB" w:rsidRDefault="009A0603" w:rsidP="009A0603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ЛР.4</w:t>
            </w:r>
            <w:proofErr w:type="gramStart"/>
            <w:r w:rsidRPr="00A425DB">
              <w:rPr>
                <w:bCs/>
                <w:sz w:val="22"/>
                <w:szCs w:val="22"/>
              </w:rPr>
              <w:t>,  ЛР.14</w:t>
            </w:r>
            <w:proofErr w:type="gramEnd"/>
          </w:p>
        </w:tc>
      </w:tr>
      <w:tr w:rsidR="00235D4B" w:rsidRPr="00A425DB" w:rsidTr="00351864">
        <w:trPr>
          <w:trHeight w:val="505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Основные этапы развития информационного общества. Этапы развития технических средств и информационных ресурсов. Информационные ресурсы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  <w:r w:rsidRPr="00A425D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505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№1</w:t>
            </w:r>
            <w:r w:rsidRPr="00A425DB">
              <w:rPr>
                <w:sz w:val="22"/>
                <w:szCs w:val="22"/>
              </w:rPr>
              <w:t xml:space="preserve"> Информационные ресурсы общества. Образовательные информационные ресурсы. Работа с ними.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№2</w:t>
            </w:r>
            <w:r w:rsidRPr="00A425DB">
              <w:rPr>
                <w:sz w:val="22"/>
                <w:szCs w:val="22"/>
              </w:rPr>
              <w:t xml:space="preserve"> Виды профессиональной информационной деятельности человека с использованием технических средств и информационных ресурсов социально-экономической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A425DB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  <w:r w:rsidRPr="00A425D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A425DB">
              <w:rPr>
                <w:b/>
                <w:color w:val="000000"/>
                <w:sz w:val="22"/>
                <w:szCs w:val="22"/>
              </w:rPr>
              <w:t xml:space="preserve">Правовые нормы, относящиеся к информации, правонарушения в информационной сфере, меры их предупреждения. 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35D4B" w:rsidRPr="00A425DB" w:rsidTr="00351864">
        <w:trPr>
          <w:trHeight w:val="641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2"/>
                <w:szCs w:val="22"/>
              </w:rPr>
            </w:pPr>
            <w:r w:rsidRPr="00A425DB">
              <w:rPr>
                <w:sz w:val="22"/>
                <w:szCs w:val="22"/>
              </w:rPr>
              <w:t>Правовые нормы, относящиеся к информации, правонарушения в информационной сфере, меры их предупреждения. Лицензионные и свободно распространяемые программные продукты. Организация обновления программного обеспечения с использованием сети Интернет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1027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№3</w:t>
            </w:r>
            <w:r w:rsidRPr="00A425DB">
              <w:rPr>
                <w:sz w:val="22"/>
                <w:szCs w:val="22"/>
              </w:rPr>
              <w:t xml:space="preserve"> Правовые нормы информационной деятельности. Стоимостные характеристики информационной деятельности. Лицензионное программное обеспечение. Открытые лицензии. 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данных). Портал государственных услуг.</w:t>
            </w:r>
            <w:r w:rsidRPr="00A425D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D82CBE" w:rsidP="00A61F04">
            <w:pPr>
              <w:keepLines/>
              <w:widowControl w:val="0"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A425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Раздел 2.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Информация и информационные процессы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A425DB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Тема 2.1. Основные подходы к понятию информации и измерению информации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04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05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06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09</w:t>
            </w:r>
          </w:p>
          <w:p w:rsidR="00B03034" w:rsidRPr="00A425DB" w:rsidRDefault="009A0603" w:rsidP="00235D4B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ЛР.4</w:t>
            </w:r>
            <w:proofErr w:type="gramStart"/>
            <w:r w:rsidRPr="00A425DB">
              <w:rPr>
                <w:bCs/>
                <w:sz w:val="22"/>
                <w:szCs w:val="22"/>
              </w:rPr>
              <w:t>,</w:t>
            </w:r>
            <w:r w:rsidR="00E16F51" w:rsidRPr="00A425DB">
              <w:rPr>
                <w:bCs/>
                <w:sz w:val="22"/>
                <w:szCs w:val="22"/>
              </w:rPr>
              <w:t xml:space="preserve">  ЛР.</w:t>
            </w:r>
            <w:r w:rsidR="00235D4B" w:rsidRPr="00A425DB">
              <w:rPr>
                <w:bCs/>
                <w:sz w:val="22"/>
                <w:szCs w:val="22"/>
              </w:rPr>
              <w:t>14</w:t>
            </w:r>
            <w:proofErr w:type="gramEnd"/>
          </w:p>
        </w:tc>
      </w:tr>
      <w:tr w:rsidR="00235D4B" w:rsidRPr="00A425DB" w:rsidTr="00351864">
        <w:trPr>
          <w:trHeight w:val="515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2.1.1</w:t>
            </w:r>
          </w:p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  <w:r w:rsidRPr="00A425DB">
              <w:rPr>
                <w:rStyle w:val="fontstyle01"/>
              </w:rPr>
              <w:t>Подходы к понятию и измерению информации. Информационные объекты различных видов. Универсальность дискретного (цифрового) представления информации. Представление информации в двоичной системе счисления.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301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№4</w:t>
            </w:r>
            <w:r w:rsidRPr="00A425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425DB">
              <w:rPr>
                <w:rStyle w:val="fontstyle01"/>
              </w:rPr>
              <w:t>Дискретное (цифровое) представление текстовой, графической, звуковой информации и видеоинформации.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 xml:space="preserve">Тема 2.2. Основные информационные процессы и их </w:t>
            </w:r>
            <w:r w:rsidRPr="00A425DB">
              <w:rPr>
                <w:b/>
                <w:bCs/>
                <w:color w:val="000000"/>
                <w:sz w:val="22"/>
                <w:szCs w:val="22"/>
              </w:rPr>
              <w:lastRenderedPageBreak/>
              <w:t>реализация с помощью компьютера: обработка информации.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A425DB" w:rsidRDefault="00D82CBE" w:rsidP="00D82CBE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35D4B" w:rsidRPr="00A425DB" w:rsidTr="00351864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Принципы обработки информации компьютером. Арифметические и логические основы работы компьютера.</w:t>
            </w:r>
            <w:r w:rsidRPr="00A425DB">
              <w:rPr>
                <w:rStyle w:val="fontstyle01"/>
              </w:rPr>
              <w:t xml:space="preserve"> Алгоритмы и способы их описания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A425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35D4B" w:rsidRPr="00A425DB" w:rsidTr="00351864">
        <w:trPr>
          <w:trHeight w:val="57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2.2.2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1426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№5</w:t>
            </w:r>
            <w:r w:rsidRPr="00A425DB">
              <w:rPr>
                <w:bCs/>
                <w:color w:val="000000"/>
                <w:sz w:val="22"/>
                <w:szCs w:val="22"/>
              </w:rPr>
              <w:t xml:space="preserve"> Программный принцип работы компьютера</w:t>
            </w:r>
            <w:r w:rsidRPr="00A425DB">
              <w:rPr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Практическое занятие №6</w:t>
            </w:r>
            <w:r w:rsidRPr="00A425DB">
              <w:rPr>
                <w:bCs/>
                <w:sz w:val="22"/>
                <w:szCs w:val="22"/>
              </w:rPr>
              <w:t xml:space="preserve"> </w:t>
            </w:r>
            <w:r w:rsidRPr="00A425DB">
              <w:rPr>
                <w:bCs/>
                <w:color w:val="000000"/>
                <w:sz w:val="22"/>
                <w:szCs w:val="22"/>
              </w:rPr>
              <w:t>Примеры компьютерных моделей различных процессов</w:t>
            </w:r>
            <w:r w:rsidRPr="00A425DB">
              <w:rPr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Практическое занятие №7</w:t>
            </w:r>
            <w:r w:rsidRPr="00A425DB">
              <w:rPr>
                <w:bCs/>
                <w:sz w:val="22"/>
                <w:szCs w:val="22"/>
              </w:rPr>
              <w:t xml:space="preserve"> </w:t>
            </w:r>
            <w:r w:rsidRPr="00A425DB">
              <w:rPr>
                <w:bCs/>
                <w:color w:val="000000"/>
                <w:sz w:val="22"/>
                <w:szCs w:val="22"/>
              </w:rPr>
              <w:t>Проведение исследования в социально-экономической сфере на основе использования готовой компьютерной модели.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iCs/>
                <w:sz w:val="22"/>
                <w:szCs w:val="22"/>
              </w:rPr>
              <w:t>Практическая задание №8</w:t>
            </w:r>
            <w:r w:rsidRPr="00A425DB">
              <w:rPr>
                <w:bCs/>
                <w:iCs/>
                <w:sz w:val="22"/>
                <w:szCs w:val="22"/>
              </w:rPr>
              <w:t xml:space="preserve"> </w:t>
            </w:r>
            <w:r w:rsidRPr="00A425DB">
              <w:rPr>
                <w:bCs/>
                <w:color w:val="000000"/>
                <w:sz w:val="22"/>
                <w:szCs w:val="22"/>
              </w:rPr>
              <w:t>Создание архива данных</w:t>
            </w:r>
            <w:r w:rsidRPr="00A425DB">
              <w:rPr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A425DB">
              <w:rPr>
                <w:bCs/>
                <w:color w:val="000000"/>
                <w:sz w:val="22"/>
                <w:szCs w:val="22"/>
              </w:rPr>
              <w:t xml:space="preserve"> Извлечение данных из архива</w:t>
            </w:r>
            <w:r w:rsidRPr="00A425DB">
              <w:rPr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iCs/>
                <w:sz w:val="22"/>
                <w:szCs w:val="22"/>
              </w:rPr>
              <w:t>Практическая задание №9</w:t>
            </w:r>
            <w:r w:rsidRPr="00A425DB">
              <w:rPr>
                <w:bCs/>
                <w:iCs/>
                <w:sz w:val="22"/>
                <w:szCs w:val="22"/>
              </w:rPr>
              <w:t xml:space="preserve"> </w:t>
            </w:r>
            <w:r w:rsidRPr="00A425DB">
              <w:rPr>
                <w:bCs/>
                <w:color w:val="000000"/>
                <w:sz w:val="22"/>
                <w:szCs w:val="22"/>
              </w:rPr>
              <w:t>Файл как единица хранения информации на компьютере</w:t>
            </w:r>
            <w:r w:rsidRPr="00A425DB">
              <w:rPr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  <w:p w:rsidR="005E03E9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Практическое занятие №10</w:t>
            </w:r>
            <w:r w:rsidRPr="00A425DB">
              <w:rPr>
                <w:bCs/>
                <w:sz w:val="22"/>
                <w:szCs w:val="22"/>
              </w:rPr>
              <w:t xml:space="preserve"> </w:t>
            </w:r>
            <w:r w:rsidRPr="00A425DB">
              <w:rPr>
                <w:bCs/>
                <w:color w:val="000000"/>
                <w:sz w:val="22"/>
                <w:szCs w:val="22"/>
              </w:rPr>
              <w:t>Атрибуты файла и его объем</w:t>
            </w:r>
            <w:r w:rsidRPr="00A425DB">
              <w:rPr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F55FA0" w:rsidRPr="00A425DB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425DB">
              <w:rPr>
                <w:bCs/>
                <w:color w:val="000000"/>
                <w:sz w:val="22"/>
                <w:szCs w:val="22"/>
              </w:rPr>
              <w:t>Учет объемов файлов при их хранении, передаче</w:t>
            </w:r>
            <w:r w:rsidRPr="00A425DB">
              <w:rPr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F55FA0" w:rsidRPr="00A425DB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5E03E9" w:rsidRPr="00A425DB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Практическое занятие №11</w:t>
            </w:r>
            <w:r w:rsidRPr="00A425DB">
              <w:rPr>
                <w:bCs/>
                <w:sz w:val="22"/>
                <w:szCs w:val="22"/>
              </w:rPr>
              <w:t xml:space="preserve"> </w:t>
            </w:r>
            <w:r w:rsidR="00B03034" w:rsidRPr="00A425DB">
              <w:rPr>
                <w:bCs/>
                <w:color w:val="000000"/>
                <w:sz w:val="22"/>
                <w:szCs w:val="22"/>
              </w:rPr>
              <w:t>Запись информации на компакт-диски различных видов</w:t>
            </w:r>
            <w:r w:rsidR="00B03034" w:rsidRPr="00A425DB">
              <w:rPr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F55FA0" w:rsidRPr="00A425DB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B03034" w:rsidRPr="00A425DB" w:rsidRDefault="005E03E9" w:rsidP="005E03E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Практическое занятие №12</w:t>
            </w:r>
            <w:r w:rsidRPr="00A425DB">
              <w:rPr>
                <w:bCs/>
                <w:sz w:val="22"/>
                <w:szCs w:val="22"/>
              </w:rPr>
              <w:t xml:space="preserve"> </w:t>
            </w:r>
            <w:r w:rsidR="00B03034" w:rsidRPr="00A425DB">
              <w:rPr>
                <w:bCs/>
                <w:color w:val="000000"/>
                <w:sz w:val="22"/>
                <w:szCs w:val="22"/>
              </w:rPr>
              <w:t>Организация информации на компакт-диске с интерактивным меню.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B03034" w:rsidRPr="00A425DB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16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Тема 2.3.</w:t>
            </w:r>
            <w:r w:rsidRPr="00A425DB">
              <w:rPr>
                <w:sz w:val="22"/>
                <w:szCs w:val="22"/>
              </w:rPr>
              <w:t xml:space="preserve"> </w:t>
            </w:r>
            <w:r w:rsidRPr="00A425DB">
              <w:rPr>
                <w:b/>
                <w:bCs/>
                <w:color w:val="000000"/>
                <w:sz w:val="22"/>
                <w:szCs w:val="22"/>
              </w:rPr>
              <w:t xml:space="preserve">Управление процессами. 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A425DB" w:rsidRDefault="005E1BD1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35D4B" w:rsidRPr="00A425DB" w:rsidTr="00351864">
        <w:trPr>
          <w:trHeight w:val="469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2.3.1</w:t>
            </w:r>
          </w:p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FF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fontstyle01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 1</w:t>
            </w:r>
            <w:r w:rsidR="00625EEA" w:rsidRPr="00A425D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425DB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425DB">
              <w:rPr>
                <w:rStyle w:val="fontstyle01"/>
              </w:rPr>
              <w:t>АСУ различного назначения, примеры их использования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A425DB">
              <w:rPr>
                <w:sz w:val="22"/>
                <w:szCs w:val="22"/>
              </w:rPr>
              <w:t>Демонстрация использования различных видов АСУ на практике в социально- экономической сфере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5E1BD1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Раздел 3.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Средства информационных и 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ABF8F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2</w:t>
            </w:r>
            <w:r w:rsidR="00D82CBE" w:rsidRPr="00A425D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 xml:space="preserve">Тема 3.1. Архитектура компьютеров. 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A425DB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03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04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05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06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09</w:t>
            </w:r>
          </w:p>
          <w:p w:rsidR="00B03034" w:rsidRPr="00A425DB" w:rsidRDefault="009A0603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ЛР.4</w:t>
            </w:r>
            <w:proofErr w:type="gramStart"/>
            <w:r w:rsidRPr="00A425DB">
              <w:rPr>
                <w:bCs/>
                <w:sz w:val="22"/>
                <w:szCs w:val="22"/>
              </w:rPr>
              <w:t>,</w:t>
            </w:r>
            <w:r w:rsidR="00E16F51" w:rsidRPr="00A425DB">
              <w:rPr>
                <w:bCs/>
                <w:sz w:val="22"/>
                <w:szCs w:val="22"/>
              </w:rPr>
              <w:t xml:space="preserve">  ЛР.</w:t>
            </w:r>
            <w:r w:rsidR="00235D4B" w:rsidRPr="00A425DB">
              <w:rPr>
                <w:bCs/>
                <w:sz w:val="22"/>
                <w:szCs w:val="22"/>
              </w:rPr>
              <w:t>1</w:t>
            </w:r>
            <w:r w:rsidRPr="00A425DB">
              <w:rPr>
                <w:bCs/>
                <w:sz w:val="22"/>
                <w:szCs w:val="22"/>
              </w:rPr>
              <w:t>4</w:t>
            </w:r>
            <w:proofErr w:type="gramEnd"/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35D4B" w:rsidRPr="00A425DB" w:rsidTr="00351864">
        <w:trPr>
          <w:trHeight w:val="557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3.1.1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2"/>
                <w:szCs w:val="22"/>
              </w:rPr>
            </w:pPr>
            <w:r w:rsidRPr="00A425DB">
              <w:rPr>
                <w:sz w:val="22"/>
                <w:szCs w:val="22"/>
              </w:rPr>
              <w:t>Архитектура компьютеров. 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  <w:r w:rsidRPr="00A425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1148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№1</w:t>
            </w:r>
            <w:r w:rsidR="00625EEA" w:rsidRPr="00A425DB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A425DB">
              <w:rPr>
                <w:sz w:val="22"/>
                <w:szCs w:val="22"/>
              </w:rPr>
              <w:t xml:space="preserve"> Операционная система. Графический интерфейс пользователя. 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№1</w:t>
            </w:r>
            <w:r w:rsidR="00625EEA" w:rsidRPr="00A425DB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A425D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425DB">
              <w:rPr>
                <w:sz w:val="22"/>
                <w:szCs w:val="22"/>
              </w:rP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 </w:t>
            </w:r>
          </w:p>
          <w:p w:rsidR="00B03034" w:rsidRPr="00A425DB" w:rsidRDefault="00B03034" w:rsidP="00625EEA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№1</w:t>
            </w:r>
            <w:r w:rsidR="00625EEA" w:rsidRPr="00A425DB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A425D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425DB">
              <w:rPr>
                <w:sz w:val="22"/>
                <w:szCs w:val="22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07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Тема 3.2</w:t>
            </w:r>
            <w:r w:rsidRPr="00A425DB">
              <w:rPr>
                <w:sz w:val="22"/>
                <w:szCs w:val="22"/>
              </w:rPr>
              <w:t xml:space="preserve"> </w:t>
            </w:r>
            <w:r w:rsidRPr="00A425DB">
              <w:rPr>
                <w:b/>
                <w:bCs/>
                <w:color w:val="000000"/>
                <w:sz w:val="22"/>
                <w:szCs w:val="22"/>
              </w:rPr>
              <w:t xml:space="preserve">Объединение компьютеров в локальную сеть. 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A425DB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35D4B" w:rsidRPr="00A425DB" w:rsidTr="00351864">
        <w:trPr>
          <w:trHeight w:val="400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3.2.1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  <w:r w:rsidRPr="00A425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E03E9" w:rsidRPr="00A425DB" w:rsidTr="00235D4B">
        <w:trPr>
          <w:trHeight w:val="759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03E9" w:rsidRPr="00A425DB" w:rsidRDefault="005E03E9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E03E9" w:rsidRPr="00A425DB" w:rsidRDefault="005E03E9" w:rsidP="00E80FE2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 1</w:t>
            </w:r>
            <w:r w:rsidR="00625EEA" w:rsidRPr="00A425DB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A425DB">
              <w:rPr>
                <w:sz w:val="22"/>
                <w:szCs w:val="22"/>
              </w:rPr>
              <w:t xml:space="preserve"> Разграничение прав доступа в сети, общее дисковое пространство в локальной сети. Защита информации, антивирусная защита.</w:t>
            </w:r>
            <w:r w:rsidR="000E253B" w:rsidRPr="00A425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03E9" w:rsidRPr="00A425DB" w:rsidRDefault="005E1BD1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03E9" w:rsidRPr="00A425DB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7252F9" w:rsidRPr="00A425DB" w:rsidTr="00235D4B">
        <w:trPr>
          <w:trHeight w:val="26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A425DB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Тема 3.3. Безопасность, гигиена, эргономика, ресурсосбережение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A425DB" w:rsidRDefault="007252F9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2F9" w:rsidRPr="00A425DB" w:rsidRDefault="005E03E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A425D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A425DB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35D4B" w:rsidRPr="00A425DB" w:rsidTr="00351864">
        <w:trPr>
          <w:trHeight w:val="258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3.4.1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A425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681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 1</w:t>
            </w:r>
            <w:r w:rsidR="00625EEA" w:rsidRPr="00A425DB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A425D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425DB">
              <w:rPr>
                <w:bCs/>
                <w:color w:val="000000"/>
                <w:sz w:val="22"/>
                <w:szCs w:val="22"/>
              </w:rPr>
              <w:t>Эксплуатационные требования к компьютерному рабочему месту.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 1</w:t>
            </w:r>
            <w:r w:rsidR="00625EEA" w:rsidRPr="00A425DB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A425D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425DB">
              <w:rPr>
                <w:bCs/>
                <w:color w:val="000000"/>
                <w:sz w:val="22"/>
                <w:szCs w:val="22"/>
              </w:rPr>
              <w:t>Профилактические и антивирусные мероприятия для компьютерного рабочего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lastRenderedPageBreak/>
              <w:t>места в соответствии с его комплектацией для профессиональной деятельности.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Раздел 4.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Технологии создания и преобразования информационных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A425DB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21FC0" w:rsidRPr="00A425DB" w:rsidTr="00235D4B">
        <w:trPr>
          <w:trHeight w:val="131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21FC0" w:rsidRPr="00A425DB" w:rsidRDefault="00E4250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="00F21FC0" w:rsidRPr="00A425DB">
              <w:rPr>
                <w:b/>
                <w:bCs/>
                <w:color w:val="000000"/>
                <w:sz w:val="22"/>
                <w:szCs w:val="22"/>
              </w:rPr>
              <w:t>ема 4.1. Понятие об информационных системах и автоматизации информационных</w:t>
            </w:r>
          </w:p>
          <w:p w:rsidR="00F21FC0" w:rsidRPr="00A425DB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процессов.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FC0" w:rsidRPr="00A425DB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FC0" w:rsidRPr="00A425DB" w:rsidRDefault="00D82CBE" w:rsidP="00A61F04">
            <w:pPr>
              <w:keepLines/>
              <w:widowControl w:val="0"/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FC0" w:rsidRPr="00A425DB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35D4B" w:rsidRPr="00A425DB" w:rsidTr="00351864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Возможности настольных издательских систем: создание, организация и основные способы преобразования (верстки) текста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2"/>
                <w:szCs w:val="22"/>
              </w:rPr>
            </w:pPr>
            <w:r w:rsidRPr="00A425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03</w:t>
            </w:r>
          </w:p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04</w:t>
            </w:r>
          </w:p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05</w:t>
            </w:r>
          </w:p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06</w:t>
            </w:r>
          </w:p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09</w:t>
            </w:r>
          </w:p>
          <w:p w:rsidR="00235D4B" w:rsidRPr="00A425DB" w:rsidRDefault="009A0603" w:rsidP="00235D4B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ЛР.4,</w:t>
            </w:r>
            <w:r w:rsidR="00235D4B" w:rsidRPr="00A425DB">
              <w:rPr>
                <w:bCs/>
                <w:sz w:val="22"/>
                <w:szCs w:val="22"/>
              </w:rPr>
              <w:t xml:space="preserve"> ЛР.14</w:t>
            </w:r>
          </w:p>
        </w:tc>
      </w:tr>
      <w:tr w:rsidR="00235D4B" w:rsidRPr="00A425DB" w:rsidTr="00351864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 xml:space="preserve">4.1.2. 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Возможности динамических (электронных) таблиц. Математическая обработка числовых данных, графическая обработка статистических таблиц.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35D4B" w:rsidRPr="00A425DB" w:rsidTr="00351864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 xml:space="preserve">4.1.3. </w:t>
            </w:r>
          </w:p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 xml:space="preserve"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социальных, кадровых и др. 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35D4B" w:rsidRPr="00A425DB" w:rsidTr="00351864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4.1.4.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Представление о программных средах компьютерной графики, презентациях и мультимедийных средах.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B1306D" w:rsidRPr="00A425DB" w:rsidTr="00235D4B">
        <w:trPr>
          <w:trHeight w:val="4163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306D" w:rsidRPr="00A425DB" w:rsidRDefault="00B1306D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306D" w:rsidRPr="00A425DB" w:rsidRDefault="00625EEA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№20</w:t>
            </w:r>
            <w:r w:rsidR="00B1306D" w:rsidRPr="00A425D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1306D" w:rsidRPr="00A425DB">
              <w:rPr>
                <w:rFonts w:eastAsia="Calibri"/>
                <w:sz w:val="22"/>
                <w:szCs w:val="22"/>
                <w:lang w:eastAsia="en-US"/>
              </w:rPr>
              <w:t>Использование систем проверки орфографии и грамматики.</w:t>
            </w:r>
            <w:r w:rsidR="00B1306D" w:rsidRPr="00A425DB">
              <w:rPr>
                <w:sz w:val="22"/>
                <w:szCs w:val="22"/>
              </w:rPr>
              <w:t xml:space="preserve"> Создание компьютерных публикаций на основе использования готовых шаблонов (для выполнения учебных заданий).</w:t>
            </w:r>
          </w:p>
          <w:p w:rsidR="00B1306D" w:rsidRPr="00A425DB" w:rsidRDefault="00625EEA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№21</w:t>
            </w:r>
            <w:r w:rsidR="00B1306D" w:rsidRPr="00A425D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1306D" w:rsidRPr="00A425DB">
              <w:rPr>
                <w:sz w:val="22"/>
                <w:szCs w:val="22"/>
              </w:rPr>
              <w:t>Программы-переводчики. Возможности систем распознавания текстов. Гипертекстовое представление информации</w:t>
            </w:r>
            <w:r w:rsidR="00B1306D" w:rsidRPr="00A425D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B1306D" w:rsidRPr="00A425DB" w:rsidRDefault="00625EEA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№22</w:t>
            </w:r>
            <w:r w:rsidR="00B1306D" w:rsidRPr="00A425D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1306D" w:rsidRPr="00A425DB">
              <w:rPr>
                <w:sz w:val="22"/>
                <w:szCs w:val="22"/>
              </w:rPr>
              <w:t>Использование различных возможностей динамических (электронных) таблиц для выполнения учебных заданий. Системы статистического учета (бухгалтерский учет, планирование и финансы, статистические исследования).</w:t>
            </w:r>
          </w:p>
          <w:p w:rsidR="00B1306D" w:rsidRPr="00A425DB" w:rsidRDefault="00B1306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№2</w:t>
            </w:r>
            <w:r w:rsidR="00625EEA" w:rsidRPr="00A425DB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425D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425DB">
              <w:rPr>
                <w:sz w:val="22"/>
                <w:szCs w:val="22"/>
              </w:rPr>
              <w:t>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</w:t>
            </w:r>
          </w:p>
          <w:p w:rsidR="00B1306D" w:rsidRPr="00A425DB" w:rsidRDefault="00B1306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№2</w:t>
            </w:r>
            <w:r w:rsidR="00E00F3D" w:rsidRPr="00A425DB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A425D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425DB">
              <w:rPr>
                <w:sz w:val="22"/>
                <w:szCs w:val="22"/>
              </w:rPr>
              <w:t xml:space="preserve"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 </w:t>
            </w:r>
          </w:p>
          <w:p w:rsidR="00B1306D" w:rsidRPr="00A425DB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№25</w:t>
            </w:r>
            <w:r w:rsidR="00B1306D" w:rsidRPr="00A425D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1306D" w:rsidRPr="00A425DB">
              <w:rPr>
                <w:sz w:val="22"/>
                <w:szCs w:val="22"/>
              </w:rPr>
              <w:t xml:space="preserve">Электронные коллекции информационных и образовательных ресурсов, образовательные специализированные порталы. </w:t>
            </w:r>
          </w:p>
          <w:p w:rsidR="00B1306D" w:rsidRPr="00A425DB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Практическое занятие №26</w:t>
            </w:r>
            <w:r w:rsidR="00B1306D" w:rsidRPr="00A425DB">
              <w:rPr>
                <w:b/>
                <w:bCs/>
                <w:sz w:val="22"/>
                <w:szCs w:val="22"/>
              </w:rPr>
              <w:t xml:space="preserve"> </w:t>
            </w:r>
            <w:r w:rsidR="00B1306D" w:rsidRPr="00A425DB">
              <w:rPr>
                <w:sz w:val="22"/>
                <w:szCs w:val="22"/>
              </w:rPr>
              <w:t>Организация баз данных. Заполнение полей баз данных. Возможности систем управления базами данных. Формирование запросов для поиска и сортировки ин формации в базе данных.</w:t>
            </w:r>
          </w:p>
          <w:p w:rsidR="00B1306D" w:rsidRPr="00A425DB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№27</w:t>
            </w:r>
            <w:r w:rsidR="00B1306D" w:rsidRPr="00A425DB">
              <w:rPr>
                <w:sz w:val="22"/>
                <w:szCs w:val="22"/>
              </w:rPr>
              <w:t xml:space="preserve"> Создание и редактирование графических и мультимедийных объектов средствами компьютерных презентаций для выполнения учебных заданий. </w:t>
            </w:r>
          </w:p>
          <w:p w:rsidR="00B1306D" w:rsidRPr="00A425DB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 xml:space="preserve">Практическое занятие № 28 </w:t>
            </w:r>
            <w:r w:rsidR="00B1306D" w:rsidRPr="00A425DB">
              <w:rPr>
                <w:sz w:val="22"/>
                <w:szCs w:val="22"/>
              </w:rPr>
              <w:t>Использование презентационного оборудования. Примеры геоинформационных систем</w:t>
            </w:r>
            <w:r w:rsidR="00B1306D" w:rsidRPr="00A425DB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1306D" w:rsidRPr="00A425DB" w:rsidRDefault="00B1306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06D" w:rsidRPr="00A425DB" w:rsidRDefault="00B1306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Раздел 5.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B03034" w:rsidRPr="00A425DB" w:rsidRDefault="00B03034" w:rsidP="00A61F04">
            <w:pPr>
              <w:keepLines/>
              <w:widowControl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Телекоммуникационные технологии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A425DB" w:rsidRDefault="00D82CBE" w:rsidP="00D82CBE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Тема 5.1. Технические и программные средства</w:t>
            </w:r>
            <w:r w:rsidR="007871D5" w:rsidRPr="00A425D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871D5" w:rsidRPr="00A425DB">
              <w:rPr>
                <w:b/>
                <w:bCs/>
                <w:color w:val="000000"/>
                <w:sz w:val="22"/>
                <w:szCs w:val="22"/>
              </w:rPr>
              <w:lastRenderedPageBreak/>
              <w:t>телекоммуникационных технологий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A425DB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03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04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05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06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09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ОК 10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bCs/>
                <w:sz w:val="22"/>
                <w:szCs w:val="22"/>
              </w:rPr>
            </w:pPr>
          </w:p>
          <w:p w:rsidR="00B03034" w:rsidRPr="00A425DB" w:rsidRDefault="009A0603" w:rsidP="009A0603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ЛР.4</w:t>
            </w:r>
            <w:proofErr w:type="gramStart"/>
            <w:r w:rsidRPr="00A425DB">
              <w:rPr>
                <w:bCs/>
                <w:sz w:val="22"/>
                <w:szCs w:val="22"/>
              </w:rPr>
              <w:t>,</w:t>
            </w:r>
            <w:r w:rsidR="00E16F51" w:rsidRPr="00A425DB">
              <w:rPr>
                <w:bCs/>
                <w:sz w:val="22"/>
                <w:szCs w:val="22"/>
              </w:rPr>
              <w:t xml:space="preserve">  ЛР.</w:t>
            </w:r>
            <w:r w:rsidR="00235D4B" w:rsidRPr="00A425DB">
              <w:rPr>
                <w:bCs/>
                <w:sz w:val="22"/>
                <w:szCs w:val="22"/>
              </w:rPr>
              <w:t>14</w:t>
            </w:r>
            <w:proofErr w:type="gramEnd"/>
          </w:p>
        </w:tc>
      </w:tr>
      <w:tr w:rsidR="00235D4B" w:rsidRPr="00A425DB" w:rsidTr="00351864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5.1.1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Представление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  <w:r w:rsidRPr="00A425DB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35D4B" w:rsidRPr="00A425DB" w:rsidTr="00351864">
        <w:trPr>
          <w:trHeight w:val="648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5.1.2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Передача информации между компьютерами. Проводная и беспроводная связь.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314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 xml:space="preserve">Практическое </w:t>
            </w:r>
            <w:r w:rsidR="00E00F3D" w:rsidRPr="00A425DB">
              <w:rPr>
                <w:b/>
                <w:bCs/>
                <w:sz w:val="22"/>
                <w:szCs w:val="22"/>
              </w:rPr>
              <w:t>занятие №29</w:t>
            </w:r>
            <w:r w:rsidRPr="00A425DB">
              <w:rPr>
                <w:b/>
                <w:bCs/>
                <w:sz w:val="22"/>
                <w:szCs w:val="22"/>
              </w:rPr>
              <w:t xml:space="preserve"> </w:t>
            </w:r>
            <w:r w:rsidRPr="00A425DB">
              <w:rPr>
                <w:bCs/>
                <w:sz w:val="22"/>
                <w:szCs w:val="22"/>
              </w:rPr>
              <w:t xml:space="preserve">Браузер </w:t>
            </w:r>
            <w:r w:rsidRPr="00A425DB">
              <w:rPr>
                <w:bCs/>
                <w:sz w:val="22"/>
                <w:szCs w:val="22"/>
                <w:lang w:val="en-US"/>
              </w:rPr>
              <w:t>Google</w:t>
            </w:r>
          </w:p>
          <w:p w:rsidR="00B03034" w:rsidRPr="00A425DB" w:rsidRDefault="00B03034" w:rsidP="00A61F04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Практическое занятие №</w:t>
            </w:r>
            <w:r w:rsidR="00E00F3D" w:rsidRPr="00A425DB">
              <w:rPr>
                <w:b/>
                <w:bCs/>
                <w:sz w:val="22"/>
                <w:szCs w:val="22"/>
              </w:rPr>
              <w:t>30</w:t>
            </w:r>
            <w:r w:rsidRPr="00A425DB">
              <w:rPr>
                <w:b/>
                <w:bCs/>
                <w:sz w:val="22"/>
                <w:szCs w:val="22"/>
              </w:rPr>
              <w:t xml:space="preserve"> </w:t>
            </w:r>
            <w:r w:rsidRPr="00A425DB">
              <w:rPr>
                <w:sz w:val="22"/>
                <w:szCs w:val="22"/>
              </w:rPr>
              <w:t>Примеры работы с интернет-магазином, интернет-СМИ, интернет-турагентством, интернет-библиотекой и пр.</w:t>
            </w:r>
          </w:p>
          <w:p w:rsidR="00B03034" w:rsidRPr="00A425DB" w:rsidRDefault="00B03034" w:rsidP="00A61F04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Практическое занятие №</w:t>
            </w:r>
            <w:r w:rsidR="00E00F3D" w:rsidRPr="00A425DB">
              <w:rPr>
                <w:b/>
                <w:bCs/>
                <w:sz w:val="22"/>
                <w:szCs w:val="22"/>
              </w:rPr>
              <w:t>31</w:t>
            </w:r>
            <w:r w:rsidRPr="00A425DB">
              <w:rPr>
                <w:b/>
                <w:bCs/>
                <w:sz w:val="22"/>
                <w:szCs w:val="22"/>
              </w:rPr>
              <w:t xml:space="preserve"> </w:t>
            </w:r>
            <w:r w:rsidRPr="00A425DB">
              <w:rPr>
                <w:sz w:val="22"/>
                <w:szCs w:val="22"/>
              </w:rPr>
              <w:t>Методы и средства сопровождения сайта образовательной организации.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Практическое занятие №3</w:t>
            </w:r>
            <w:r w:rsidR="00E00F3D" w:rsidRPr="00A425DB">
              <w:rPr>
                <w:b/>
                <w:bCs/>
                <w:sz w:val="22"/>
                <w:szCs w:val="22"/>
              </w:rPr>
              <w:t>2</w:t>
            </w:r>
            <w:r w:rsidRPr="00A425DB">
              <w:rPr>
                <w:b/>
                <w:bCs/>
                <w:sz w:val="22"/>
                <w:szCs w:val="22"/>
              </w:rPr>
              <w:t xml:space="preserve"> </w:t>
            </w:r>
            <w:r w:rsidRPr="00A425DB">
              <w:rPr>
                <w:bCs/>
                <w:sz w:val="22"/>
                <w:szCs w:val="22"/>
              </w:rPr>
              <w:t>Пример поиска информации на государственных образовательных порталах.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Практическое занятие №3</w:t>
            </w:r>
            <w:r w:rsidR="00E00F3D" w:rsidRPr="00A425DB">
              <w:rPr>
                <w:b/>
                <w:bCs/>
                <w:sz w:val="22"/>
                <w:szCs w:val="22"/>
              </w:rPr>
              <w:t>3</w:t>
            </w:r>
            <w:r w:rsidRPr="00A425DB">
              <w:rPr>
                <w:bCs/>
                <w:sz w:val="22"/>
                <w:szCs w:val="22"/>
              </w:rPr>
              <w:t xml:space="preserve"> Поисковые системы.</w:t>
            </w:r>
            <w:r w:rsidRPr="00A425DB">
              <w:rPr>
                <w:sz w:val="22"/>
                <w:szCs w:val="22"/>
              </w:rPr>
              <w:t xml:space="preserve"> </w:t>
            </w:r>
            <w:r w:rsidRPr="00A425DB">
              <w:rPr>
                <w:bCs/>
                <w:sz w:val="22"/>
                <w:szCs w:val="22"/>
              </w:rPr>
              <w:t>Осуществление поиска информации или информационного объекта в тексте, файловых структурах, базах данных, сети Интернет.</w:t>
            </w:r>
          </w:p>
          <w:p w:rsidR="00B03034" w:rsidRPr="00A425DB" w:rsidRDefault="00B03034" w:rsidP="005E1BD1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A425DB">
              <w:rPr>
                <w:bCs/>
                <w:sz w:val="22"/>
                <w:szCs w:val="22"/>
              </w:rPr>
              <w:t xml:space="preserve"> </w:t>
            </w:r>
            <w:r w:rsidRPr="00A425DB">
              <w:rPr>
                <w:b/>
                <w:bCs/>
                <w:sz w:val="22"/>
                <w:szCs w:val="22"/>
              </w:rPr>
              <w:t>№3</w:t>
            </w:r>
            <w:r w:rsidR="00E00F3D" w:rsidRPr="00A425DB">
              <w:rPr>
                <w:b/>
                <w:bCs/>
                <w:sz w:val="22"/>
                <w:szCs w:val="22"/>
              </w:rPr>
              <w:t>4</w:t>
            </w:r>
            <w:r w:rsidRPr="00A425DB">
              <w:rPr>
                <w:bCs/>
                <w:sz w:val="22"/>
                <w:szCs w:val="22"/>
              </w:rPr>
              <w:t xml:space="preserve"> Создание ящика электронной почты в </w:t>
            </w:r>
            <w:r w:rsidRPr="00A425DB">
              <w:rPr>
                <w:bCs/>
                <w:sz w:val="22"/>
                <w:szCs w:val="22"/>
                <w:lang w:val="en-US"/>
              </w:rPr>
              <w:t>Google</w:t>
            </w:r>
            <w:r w:rsidRPr="00A425DB">
              <w:rPr>
                <w:bCs/>
                <w:sz w:val="22"/>
                <w:szCs w:val="22"/>
              </w:rPr>
              <w:t xml:space="preserve"> и настройка его параметров.</w:t>
            </w:r>
            <w:r w:rsidR="005E1BD1" w:rsidRPr="00A425DB">
              <w:rPr>
                <w:bCs/>
                <w:color w:val="000000"/>
                <w:sz w:val="22"/>
                <w:szCs w:val="22"/>
              </w:rPr>
              <w:t xml:space="preserve"> Формирование адресной книги.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D82CBE" w:rsidP="005E1BD1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1</w:t>
            </w:r>
            <w:r w:rsidR="005E1BD1" w:rsidRPr="00A425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26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Тема 5.2. 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A425DB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35D4B" w:rsidRPr="00A425DB" w:rsidTr="00351864">
        <w:trPr>
          <w:trHeight w:val="68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5.2.1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2"/>
                <w:szCs w:val="22"/>
              </w:rPr>
            </w:pPr>
            <w:r w:rsidRPr="00A425DB">
              <w:rPr>
                <w:bCs/>
                <w:color w:val="000000"/>
                <w:sz w:val="22"/>
                <w:szCs w:val="22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 - телефония.</w:t>
            </w:r>
            <w:r w:rsidRPr="00A425DB">
              <w:rPr>
                <w:sz w:val="22"/>
                <w:szCs w:val="22"/>
              </w:rPr>
              <w:t xml:space="preserve"> </w:t>
            </w:r>
            <w:r w:rsidRPr="00A425DB">
              <w:rPr>
                <w:bCs/>
                <w:color w:val="000000"/>
                <w:sz w:val="22"/>
                <w:szCs w:val="22"/>
              </w:rPr>
              <w:t>Социальные сети. Этические нормы коммуникаций в Интернете. Интернет-журналы и СМИ.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  <w:r w:rsidRPr="00A425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612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snapToGrid w:val="0"/>
              <w:contextualSpacing/>
              <w:rPr>
                <w:sz w:val="22"/>
                <w:szCs w:val="22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A425DB" w:rsidRDefault="00B03034" w:rsidP="00E00F3D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Практическое занятие №3</w:t>
            </w:r>
            <w:r w:rsidR="00E00F3D" w:rsidRPr="00A425DB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A425D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425DB">
              <w:rPr>
                <w:bCs/>
                <w:color w:val="000000"/>
                <w:sz w:val="22"/>
                <w:szCs w:val="22"/>
              </w:rPr>
              <w:t>Использование тестирующих систем в учебной деятельности в локальной сети профессиональной образовательной организации СПО.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262626"/>
                <w:sz w:val="22"/>
                <w:szCs w:val="22"/>
              </w:rPr>
            </w:pPr>
            <w:r w:rsidRPr="00A425DB">
              <w:rPr>
                <w:b/>
                <w:bCs/>
                <w:color w:val="262626"/>
                <w:sz w:val="22"/>
                <w:szCs w:val="22"/>
              </w:rPr>
              <w:t>Тема 5.3. Сетевые информационные системы</w:t>
            </w: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262626"/>
                <w:sz w:val="22"/>
                <w:szCs w:val="22"/>
              </w:rPr>
            </w:pPr>
            <w:r w:rsidRPr="00A425DB">
              <w:rPr>
                <w:b/>
                <w:bCs/>
                <w:color w:val="262626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A425DB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235D4B" w:rsidRPr="00A425DB" w:rsidTr="00351864">
        <w:trPr>
          <w:trHeight w:val="577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snapToGrid w:val="0"/>
              <w:contextualSpacing/>
              <w:rPr>
                <w:color w:val="262626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262626"/>
                <w:sz w:val="22"/>
                <w:szCs w:val="22"/>
              </w:rPr>
            </w:pPr>
            <w:r w:rsidRPr="00A425DB">
              <w:rPr>
                <w:bCs/>
                <w:color w:val="262626"/>
                <w:sz w:val="22"/>
                <w:szCs w:val="22"/>
              </w:rPr>
              <w:t>5.3.1</w:t>
            </w:r>
          </w:p>
        </w:tc>
        <w:tc>
          <w:tcPr>
            <w:tcW w:w="9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62626"/>
                <w:sz w:val="22"/>
                <w:szCs w:val="22"/>
              </w:rPr>
            </w:pPr>
            <w:r w:rsidRPr="00A425DB">
              <w:rPr>
                <w:bCs/>
                <w:color w:val="262626"/>
                <w:sz w:val="22"/>
                <w:szCs w:val="22"/>
              </w:rPr>
              <w:t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  <w:r w:rsidRPr="00A425D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D4B" w:rsidRPr="00A425DB" w:rsidRDefault="00235D4B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722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snapToGrid w:val="0"/>
              <w:contextualSpacing/>
              <w:rPr>
                <w:color w:val="262626"/>
                <w:sz w:val="22"/>
                <w:szCs w:val="22"/>
              </w:rPr>
            </w:pPr>
          </w:p>
        </w:tc>
        <w:tc>
          <w:tcPr>
            <w:tcW w:w="102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A425DB" w:rsidRDefault="00B03034" w:rsidP="00E00F3D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262626"/>
                <w:sz w:val="22"/>
                <w:szCs w:val="22"/>
              </w:rPr>
            </w:pPr>
            <w:r w:rsidRPr="00A425DB">
              <w:rPr>
                <w:b/>
                <w:bCs/>
                <w:color w:val="262626"/>
                <w:sz w:val="22"/>
                <w:szCs w:val="22"/>
              </w:rPr>
              <w:t>Практическое занятие №3</w:t>
            </w:r>
            <w:r w:rsidR="00E00F3D" w:rsidRPr="00A425DB">
              <w:rPr>
                <w:b/>
                <w:bCs/>
                <w:color w:val="262626"/>
                <w:sz w:val="22"/>
                <w:szCs w:val="22"/>
              </w:rPr>
              <w:t>6</w:t>
            </w:r>
            <w:r w:rsidRPr="00A425DB">
              <w:rPr>
                <w:b/>
                <w:bCs/>
                <w:color w:val="262626"/>
                <w:sz w:val="22"/>
                <w:szCs w:val="22"/>
              </w:rPr>
              <w:t xml:space="preserve"> </w:t>
            </w:r>
            <w:r w:rsidRPr="00A425DB">
              <w:rPr>
                <w:color w:val="262626"/>
                <w:sz w:val="22"/>
                <w:szCs w:val="22"/>
              </w:rPr>
              <w:t>Участие в онлайн-конференции, анкетировании, дистанционных курсах, интернет- олимпиаде или компьютерном тестировании.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  <w:r w:rsidRPr="00A425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3"/>
        </w:trPr>
        <w:tc>
          <w:tcPr>
            <w:tcW w:w="1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A425DB" w:rsidRDefault="00E00F3D" w:rsidP="00A61F04">
            <w:pPr>
              <w:jc w:val="both"/>
              <w:rPr>
                <w:b/>
                <w:bCs/>
                <w:color w:val="262626"/>
                <w:sz w:val="22"/>
                <w:szCs w:val="22"/>
              </w:rPr>
            </w:pPr>
            <w:r w:rsidRPr="00A425DB">
              <w:rPr>
                <w:b/>
                <w:bCs/>
                <w:color w:val="262626"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E00F3D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  <w:tr w:rsidR="00B03034" w:rsidRPr="00A425DB" w:rsidTr="00235D4B">
        <w:trPr>
          <w:trHeight w:val="23"/>
        </w:trPr>
        <w:tc>
          <w:tcPr>
            <w:tcW w:w="1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Обязательная учебная нагрузка: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425DB">
              <w:rPr>
                <w:b/>
                <w:bCs/>
                <w:color w:val="000000"/>
                <w:sz w:val="22"/>
                <w:szCs w:val="22"/>
              </w:rPr>
              <w:t>Практические занятия: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A425DB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104</w:t>
            </w:r>
          </w:p>
          <w:p w:rsidR="00B03034" w:rsidRPr="00A425DB" w:rsidRDefault="00D82CBE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425DB">
              <w:rPr>
                <w:b/>
                <w:bCs/>
                <w:sz w:val="22"/>
                <w:szCs w:val="22"/>
              </w:rPr>
              <w:t>84</w:t>
            </w:r>
          </w:p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A425D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51F77" w:rsidRPr="00173C6E" w:rsidRDefault="00451F77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Default="006837BB" w:rsidP="003F41A5">
      <w:pPr>
        <w:jc w:val="center"/>
        <w:rPr>
          <w:b/>
          <w:bCs/>
        </w:rPr>
      </w:pPr>
      <w:r w:rsidRPr="006837BB">
        <w:rPr>
          <w:b/>
          <w:bCs/>
        </w:rPr>
        <w:lastRenderedPageBreak/>
        <w:t>3. УСЛОВИЯ РЕАЛИЗАЦИИ ПРОГРАММЫ УЧЕБНО</w:t>
      </w:r>
      <w:r w:rsidR="00B1306D" w:rsidRPr="00B1306D">
        <w:rPr>
          <w:b/>
          <w:bCs/>
        </w:rPr>
        <w:t>ГО ПРЕДМЕТА</w:t>
      </w:r>
    </w:p>
    <w:p w:rsidR="006837BB" w:rsidRPr="006837BB" w:rsidRDefault="00B1306D" w:rsidP="003F41A5">
      <w:pPr>
        <w:jc w:val="center"/>
        <w:rPr>
          <w:b/>
          <w:bCs/>
        </w:rPr>
      </w:pPr>
      <w:r>
        <w:rPr>
          <w:b/>
          <w:bCs/>
        </w:rPr>
        <w:t>УПВ.03</w:t>
      </w:r>
      <w:r w:rsidR="00AC5175">
        <w:rPr>
          <w:b/>
          <w:bCs/>
        </w:rPr>
        <w:t xml:space="preserve"> ИНФОРМАТИКА И ИКТ</w:t>
      </w:r>
    </w:p>
    <w:p w:rsidR="003F41A5" w:rsidRPr="003F41A5" w:rsidRDefault="003F41A5" w:rsidP="00A61F04">
      <w:pPr>
        <w:rPr>
          <w:bCs/>
        </w:rPr>
      </w:pPr>
    </w:p>
    <w:p w:rsidR="003F41A5" w:rsidRPr="003F41A5" w:rsidRDefault="003F41A5" w:rsidP="003F41A5">
      <w:pPr>
        <w:rPr>
          <w:b/>
          <w:bCs/>
        </w:rPr>
      </w:pPr>
      <w:r w:rsidRPr="003F41A5">
        <w:rPr>
          <w:b/>
          <w:bCs/>
        </w:rPr>
        <w:t>3.1. Материально-техническое обеспечение</w:t>
      </w:r>
    </w:p>
    <w:p w:rsidR="004C1442" w:rsidRDefault="00B1306D" w:rsidP="004C1442">
      <w:pPr>
        <w:rPr>
          <w:bCs/>
        </w:rPr>
      </w:pPr>
      <w:r>
        <w:rPr>
          <w:bCs/>
        </w:rPr>
        <w:t>Реализация программы учебного предмета</w:t>
      </w:r>
      <w:r w:rsidR="003F41A5" w:rsidRPr="003F41A5">
        <w:rPr>
          <w:bCs/>
        </w:rPr>
        <w:t xml:space="preserve"> </w:t>
      </w:r>
      <w:r w:rsidRPr="00A425DB">
        <w:rPr>
          <w:bCs/>
        </w:rPr>
        <w:t xml:space="preserve">УПВ.03 </w:t>
      </w:r>
      <w:r w:rsidR="003F41A5" w:rsidRPr="00A425DB">
        <w:rPr>
          <w:bCs/>
        </w:rPr>
        <w:t>Информатика и ИКТ</w:t>
      </w:r>
      <w:r w:rsidR="004C1442">
        <w:rPr>
          <w:b/>
          <w:bCs/>
        </w:rPr>
        <w:t xml:space="preserve"> </w:t>
      </w:r>
      <w:r w:rsidR="004C1442">
        <w:rPr>
          <w:bCs/>
        </w:rPr>
        <w:t>предполагает наличие учебного</w:t>
      </w:r>
      <w:r w:rsidR="003F41A5" w:rsidRPr="003F41A5">
        <w:rPr>
          <w:bCs/>
        </w:rPr>
        <w:t xml:space="preserve"> кабинет</w:t>
      </w:r>
      <w:r w:rsidR="004C1442">
        <w:rPr>
          <w:bCs/>
        </w:rPr>
        <w:t>а</w:t>
      </w:r>
      <w:r w:rsidR="003F41A5" w:rsidRPr="003F41A5">
        <w:rPr>
          <w:bCs/>
        </w:rPr>
        <w:t xml:space="preserve"> </w:t>
      </w:r>
      <w:r w:rsidR="004C1442">
        <w:rPr>
          <w:bCs/>
        </w:rPr>
        <w:t>Информатики</w:t>
      </w:r>
      <w:r w:rsidR="003F41A5" w:rsidRPr="003F41A5">
        <w:rPr>
          <w:bCs/>
        </w:rPr>
        <w:t xml:space="preserve">; </w:t>
      </w:r>
    </w:p>
    <w:p w:rsidR="00A425DB" w:rsidRPr="00A425DB" w:rsidRDefault="00A425DB" w:rsidP="00A425DB">
      <w:pPr>
        <w:ind w:right="567"/>
        <w:rPr>
          <w:b/>
          <w:lang w:eastAsia="en-US"/>
        </w:rPr>
      </w:pPr>
      <w:r w:rsidRPr="00A425DB">
        <w:rPr>
          <w:b/>
          <w:lang w:eastAsia="en-US"/>
        </w:rPr>
        <w:t xml:space="preserve">Оборудование учебного кабинета: </w:t>
      </w:r>
    </w:p>
    <w:p w:rsidR="00A425DB" w:rsidRPr="00A425DB" w:rsidRDefault="00A425DB" w:rsidP="00A425DB">
      <w:pPr>
        <w:ind w:right="567"/>
        <w:rPr>
          <w:lang w:eastAsia="en-US"/>
        </w:rPr>
      </w:pPr>
      <w:r w:rsidRPr="00A425DB">
        <w:rPr>
          <w:lang w:eastAsia="en-US"/>
        </w:rPr>
        <w:t>- посадочные места по количеству обучающихся;</w:t>
      </w:r>
    </w:p>
    <w:p w:rsidR="004C1442" w:rsidRPr="004C1442" w:rsidRDefault="004C1442" w:rsidP="00706058">
      <w:pPr>
        <w:numPr>
          <w:ilvl w:val="0"/>
          <w:numId w:val="11"/>
        </w:numPr>
        <w:tabs>
          <w:tab w:val="left" w:pos="709"/>
        </w:tabs>
        <w:ind w:left="0" w:firstLine="0"/>
        <w:rPr>
          <w:bCs/>
        </w:rPr>
      </w:pPr>
      <w:r w:rsidRPr="004C1442">
        <w:rPr>
          <w:bCs/>
        </w:rPr>
        <w:t xml:space="preserve">рабочим местом преподавателя; </w:t>
      </w:r>
    </w:p>
    <w:p w:rsidR="004C1442" w:rsidRPr="004C1442" w:rsidRDefault="004C1442" w:rsidP="00706058">
      <w:pPr>
        <w:numPr>
          <w:ilvl w:val="0"/>
          <w:numId w:val="11"/>
        </w:numPr>
        <w:tabs>
          <w:tab w:val="left" w:pos="709"/>
        </w:tabs>
        <w:ind w:left="0" w:firstLine="0"/>
        <w:rPr>
          <w:bCs/>
        </w:rPr>
      </w:pPr>
      <w:r w:rsidRPr="004C1442">
        <w:rPr>
          <w:bCs/>
        </w:rPr>
        <w:t xml:space="preserve">комплектом учебно-наглядных пособий. </w:t>
      </w:r>
    </w:p>
    <w:p w:rsidR="004C1442" w:rsidRPr="00A425DB" w:rsidRDefault="004C1442" w:rsidP="004C1442">
      <w:pPr>
        <w:rPr>
          <w:b/>
          <w:bCs/>
        </w:rPr>
      </w:pPr>
      <w:r w:rsidRPr="00A425DB">
        <w:rPr>
          <w:b/>
          <w:bCs/>
        </w:rPr>
        <w:t>Технически</w:t>
      </w:r>
      <w:r w:rsidR="00A425DB">
        <w:rPr>
          <w:b/>
          <w:bCs/>
        </w:rPr>
        <w:t xml:space="preserve">е средства </w:t>
      </w:r>
      <w:bookmarkStart w:id="0" w:name="_GoBack"/>
      <w:bookmarkEnd w:id="0"/>
      <w:r w:rsidRPr="00A425DB">
        <w:rPr>
          <w:b/>
          <w:bCs/>
        </w:rPr>
        <w:t xml:space="preserve">обучения: </w:t>
      </w:r>
    </w:p>
    <w:p w:rsidR="004C1442" w:rsidRPr="004C1442" w:rsidRDefault="004C1442" w:rsidP="00706058">
      <w:pPr>
        <w:numPr>
          <w:ilvl w:val="0"/>
          <w:numId w:val="12"/>
        </w:numPr>
        <w:tabs>
          <w:tab w:val="left" w:pos="709"/>
          <w:tab w:val="left" w:pos="851"/>
        </w:tabs>
        <w:ind w:left="0" w:firstLine="0"/>
        <w:rPr>
          <w:bCs/>
        </w:rPr>
      </w:pPr>
      <w:r w:rsidRPr="004C1442">
        <w:rPr>
          <w:bCs/>
        </w:rPr>
        <w:t>мультимедийный комплекс (комплект учебных компьютеров, проектор, проекционный экран, ноутбук).</w:t>
      </w:r>
    </w:p>
    <w:p w:rsidR="003F41A5" w:rsidRPr="003F41A5" w:rsidRDefault="003F41A5" w:rsidP="003F41A5">
      <w:pPr>
        <w:rPr>
          <w:bCs/>
        </w:rPr>
      </w:pPr>
    </w:p>
    <w:p w:rsidR="00AC5175" w:rsidRPr="00AC5175" w:rsidRDefault="00AC5175" w:rsidP="00AC5175">
      <w:pPr>
        <w:rPr>
          <w:b/>
          <w:bCs/>
        </w:rPr>
      </w:pPr>
      <w:r w:rsidRPr="00AC5175">
        <w:rPr>
          <w:b/>
          <w:bCs/>
        </w:rPr>
        <w:t>3.2. Информационное обеспечение обучения</w:t>
      </w:r>
    </w:p>
    <w:p w:rsidR="00AC5175" w:rsidRPr="00AC5175" w:rsidRDefault="00AC5175" w:rsidP="00AC5175">
      <w:pPr>
        <w:rPr>
          <w:bCs/>
        </w:rPr>
      </w:pPr>
      <w:r w:rsidRPr="00AC5175">
        <w:rPr>
          <w:bCs/>
        </w:rPr>
        <w:t>Перечень используемых учебных изданий, Интернет-ресурсов, дополнительной литературы</w:t>
      </w:r>
    </w:p>
    <w:p w:rsidR="003F41A5" w:rsidRPr="00AC5175" w:rsidRDefault="00AC5175" w:rsidP="00AC5175">
      <w:pPr>
        <w:rPr>
          <w:b/>
          <w:bCs/>
        </w:rPr>
      </w:pPr>
      <w:r w:rsidRPr="00AC5175">
        <w:rPr>
          <w:b/>
          <w:bCs/>
        </w:rPr>
        <w:t>Основные источники (печатные издания):</w:t>
      </w:r>
    </w:p>
    <w:p w:rsidR="000D7A3D" w:rsidRPr="00064167" w:rsidRDefault="000D7A3D" w:rsidP="000D7A3D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064167">
        <w:t>Михеева Е.В. Информационные технологии в профессиональной деятельности. Технические специальности (5-е изд.) учебник - М.: Издательский центр "Академия", 2017. - 416 с.</w:t>
      </w:r>
    </w:p>
    <w:p w:rsidR="000D7A3D" w:rsidRPr="00064167" w:rsidRDefault="000D7A3D" w:rsidP="000D7A3D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064167">
        <w:t>Остроух А.В.  Основы информационных технологии:.  учебник для студентов учреждений сред. проф. образования/</w:t>
      </w:r>
      <w:proofErr w:type="spellStart"/>
      <w:r w:rsidRPr="00064167">
        <w:t>А.В.Остроух</w:t>
      </w:r>
      <w:proofErr w:type="spellEnd"/>
      <w:r w:rsidRPr="00064167">
        <w:t xml:space="preserve"> - 2-е изд., стер. - М.: Издательский центр "Академия", 2015. - 208 с.  </w:t>
      </w:r>
    </w:p>
    <w:p w:rsidR="000D7A3D" w:rsidRDefault="000D7A3D" w:rsidP="000D7A3D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ind w:left="0" w:right="-143" w:firstLine="709"/>
        <w:jc w:val="both"/>
      </w:pPr>
      <w:proofErr w:type="spellStart"/>
      <w:r w:rsidRPr="00064167">
        <w:t>Угринович</w:t>
      </w:r>
      <w:proofErr w:type="spellEnd"/>
      <w:r w:rsidRPr="00064167">
        <w:t xml:space="preserve">, Н.Д. </w:t>
      </w:r>
      <w:proofErr w:type="gramStart"/>
      <w:r w:rsidRPr="00064167">
        <w:t>Информатика.:</w:t>
      </w:r>
      <w:proofErr w:type="gramEnd"/>
      <w:r w:rsidRPr="00064167">
        <w:t xml:space="preserve"> учебник / </w:t>
      </w:r>
      <w:proofErr w:type="spellStart"/>
      <w:r w:rsidRPr="00064167">
        <w:t>Угринович</w:t>
      </w:r>
      <w:proofErr w:type="spellEnd"/>
      <w:r w:rsidRPr="00064167">
        <w:t xml:space="preserve"> Н.Д. — Москва: </w:t>
      </w:r>
      <w:proofErr w:type="spellStart"/>
      <w:r w:rsidRPr="00064167">
        <w:t>КноРус</w:t>
      </w:r>
      <w:proofErr w:type="spellEnd"/>
      <w:r w:rsidRPr="00064167">
        <w:t>, 2020. — 377 с. — (СПО). — ISBN 978-5-406-07314-8. — URL</w:t>
      </w:r>
      <w:r w:rsidRPr="0038024E">
        <w:t xml:space="preserve"> </w:t>
      </w:r>
      <w:hyperlink r:id="rId8" w:history="1">
        <w:r w:rsidRPr="0006457F">
          <w:rPr>
            <w:rStyle w:val="a6"/>
          </w:rPr>
          <w:t>https://uchebnik-i-tetrad.com/1227_Chitat_onlajn_uchebnik_po_informatike_za_10-1_klass_Ugrinovich/index.html</w:t>
        </w:r>
      </w:hyperlink>
      <w:r>
        <w:t xml:space="preserve"> — Текст: электронный.</w:t>
      </w:r>
    </w:p>
    <w:p w:rsidR="000D7A3D" w:rsidRPr="00AC5175" w:rsidRDefault="000D7A3D" w:rsidP="000D7A3D">
      <w:pPr>
        <w:pStyle w:val="a5"/>
        <w:tabs>
          <w:tab w:val="left" w:pos="851"/>
          <w:tab w:val="left" w:pos="993"/>
          <w:tab w:val="left" w:pos="1134"/>
        </w:tabs>
        <w:ind w:left="0" w:firstLine="709"/>
        <w:jc w:val="both"/>
        <w:rPr>
          <w:b/>
          <w:bCs/>
          <w:color w:val="000000"/>
        </w:rPr>
      </w:pPr>
      <w:r w:rsidRPr="00064167">
        <w:cr/>
      </w:r>
      <w:r w:rsidRPr="00AC5175">
        <w:rPr>
          <w:b/>
          <w:bCs/>
          <w:color w:val="000000"/>
        </w:rPr>
        <w:t>Электронные издания (электронные ресурсы):</w:t>
      </w:r>
    </w:p>
    <w:p w:rsidR="000D7A3D" w:rsidRPr="006837BB" w:rsidRDefault="00DE3630" w:rsidP="000D7A3D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9" w:history="1">
        <w:r w:rsidR="000D7A3D" w:rsidRPr="00AC5175">
          <w:rPr>
            <w:color w:val="0000FF"/>
            <w:u w:val="single"/>
          </w:rPr>
          <w:t>www.fcior.edu.ru</w:t>
        </w:r>
      </w:hyperlink>
      <w:r w:rsidR="000D7A3D" w:rsidRPr="006837BB">
        <w:t xml:space="preserve">  (Федеральный центр информационно-образовательных ресурсов — ФЦИОР).</w:t>
      </w:r>
    </w:p>
    <w:p w:rsidR="000D7A3D" w:rsidRPr="006837BB" w:rsidRDefault="00DE3630" w:rsidP="000D7A3D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10" w:history="1">
        <w:r w:rsidR="000D7A3D" w:rsidRPr="00AC5175">
          <w:rPr>
            <w:color w:val="0000FF"/>
            <w:u w:val="single"/>
          </w:rPr>
          <w:t>www.school-collection.edu.ru</w:t>
        </w:r>
      </w:hyperlink>
      <w:r w:rsidR="000D7A3D" w:rsidRPr="006837BB">
        <w:t xml:space="preserve">  (Единая коллекция цифровых образовательных ресурсов).</w:t>
      </w:r>
    </w:p>
    <w:p w:rsidR="000D7A3D" w:rsidRPr="006837BB" w:rsidRDefault="00DE3630" w:rsidP="000D7A3D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11" w:history="1">
        <w:r w:rsidR="000D7A3D" w:rsidRPr="0006457F">
          <w:rPr>
            <w:rStyle w:val="a6"/>
          </w:rPr>
          <w:t>http://unesco.ru/activity/iite/</w:t>
        </w:r>
      </w:hyperlink>
      <w:r w:rsidR="000D7A3D">
        <w:t xml:space="preserve">  </w:t>
      </w:r>
      <w:r w:rsidR="000D7A3D" w:rsidRPr="006837BB">
        <w:t>(Открытая электронная библиотека «ИИТО ЮНЕСКО» по ИКТ в образовании).</w:t>
      </w:r>
    </w:p>
    <w:p w:rsidR="000D7A3D" w:rsidRPr="006837BB" w:rsidRDefault="00DE3630" w:rsidP="000D7A3D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12" w:history="1">
        <w:r w:rsidR="000D7A3D" w:rsidRPr="0006457F">
          <w:rPr>
            <w:rStyle w:val="a6"/>
          </w:rPr>
          <w:t>www.digital-edu.ru</w:t>
        </w:r>
      </w:hyperlink>
      <w:r w:rsidR="000D7A3D" w:rsidRPr="006837BB">
        <w:t xml:space="preserve"> (Справочник образовательных ресурсов «Портал цифрового образования»).</w:t>
      </w:r>
    </w:p>
    <w:p w:rsidR="000D7A3D" w:rsidRPr="006837BB" w:rsidRDefault="00DE3630" w:rsidP="000D7A3D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hyperlink r:id="rId13" w:history="1">
        <w:r w:rsidR="000D7A3D" w:rsidRPr="00AC5175">
          <w:rPr>
            <w:color w:val="0000FF"/>
            <w:u w:val="single"/>
          </w:rPr>
          <w:t>www.window.edu.ru</w:t>
        </w:r>
      </w:hyperlink>
      <w:r w:rsidR="000D7A3D" w:rsidRPr="006837BB">
        <w:t xml:space="preserve">  (Единое окно доступа к образовательным ресурсам Российской Федерации).</w:t>
      </w:r>
    </w:p>
    <w:p w:rsidR="000D7A3D" w:rsidRPr="00AC5175" w:rsidRDefault="00DE3630" w:rsidP="000D7A3D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hyperlink r:id="rId14" w:history="1">
        <w:r w:rsidR="000D7A3D" w:rsidRPr="00AC5175">
          <w:rPr>
            <w:color w:val="0000FF"/>
            <w:u w:val="single"/>
          </w:rPr>
          <w:t>www.freeschool.altlinux.ru</w:t>
        </w:r>
      </w:hyperlink>
      <w:r w:rsidR="000D7A3D" w:rsidRPr="006837BB">
        <w:t xml:space="preserve">  (портал Свободного программного обеспечения).</w:t>
      </w:r>
    </w:p>
    <w:p w:rsidR="000D7A3D" w:rsidRPr="00AC5175" w:rsidRDefault="000D7A3D" w:rsidP="000D7A3D">
      <w:pPr>
        <w:tabs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175">
        <w:rPr>
          <w:b/>
          <w:bCs/>
          <w:sz w:val="22"/>
          <w:szCs w:val="22"/>
        </w:rPr>
        <w:t>Дополнительные источники</w:t>
      </w:r>
    </w:p>
    <w:p w:rsidR="000D7A3D" w:rsidRPr="00AC5175" w:rsidRDefault="000D7A3D" w:rsidP="000D7A3D">
      <w:pPr>
        <w:pStyle w:val="a5"/>
        <w:numPr>
          <w:ilvl w:val="0"/>
          <w:numId w:val="14"/>
        </w:numPr>
        <w:tabs>
          <w:tab w:val="left" w:pos="284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proofErr w:type="spellStart"/>
      <w:r w:rsidRPr="00AC5175">
        <w:rPr>
          <w:iCs/>
          <w:color w:val="000000"/>
        </w:rPr>
        <w:t>Малясова</w:t>
      </w:r>
      <w:proofErr w:type="spellEnd"/>
      <w:r w:rsidRPr="00AC5175">
        <w:rPr>
          <w:iCs/>
          <w:color w:val="000000"/>
        </w:rPr>
        <w:t xml:space="preserve"> С. В</w:t>
      </w:r>
      <w:r w:rsidRPr="00AC5175">
        <w:rPr>
          <w:color w:val="000000"/>
        </w:rPr>
        <w:t xml:space="preserve">., </w:t>
      </w:r>
      <w:r w:rsidRPr="00AC5175">
        <w:rPr>
          <w:iCs/>
          <w:color w:val="000000"/>
        </w:rPr>
        <w:t>Демьяненко С. В</w:t>
      </w:r>
      <w:r w:rsidRPr="00AC5175">
        <w:rPr>
          <w:color w:val="000000"/>
        </w:rPr>
        <w:t>. Информатика и ИКТ: Пособие для подготовки к ЕГЭ : учеб. пособие для студ. учреждений сред. проф. образования / под ред. М. С. Цветковой. —М., 2013.</w:t>
      </w:r>
    </w:p>
    <w:p w:rsidR="000D7A3D" w:rsidRPr="00AC5175" w:rsidRDefault="000D7A3D" w:rsidP="000D7A3D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bCs/>
          <w:color w:val="000000"/>
        </w:rPr>
      </w:pPr>
      <w:r w:rsidRPr="00AC5175">
        <w:rPr>
          <w:iCs/>
          <w:color w:val="000000"/>
        </w:rPr>
        <w:t>Цветкова М. С</w:t>
      </w:r>
      <w:r w:rsidRPr="00AC5175">
        <w:rPr>
          <w:color w:val="000000"/>
        </w:rPr>
        <w:t xml:space="preserve">., </w:t>
      </w:r>
      <w:proofErr w:type="spellStart"/>
      <w:r w:rsidRPr="00AC5175">
        <w:rPr>
          <w:iCs/>
          <w:color w:val="000000"/>
        </w:rPr>
        <w:t>Хлобыстова</w:t>
      </w:r>
      <w:proofErr w:type="spellEnd"/>
      <w:r w:rsidRPr="00AC5175">
        <w:rPr>
          <w:iCs/>
          <w:color w:val="000000"/>
        </w:rPr>
        <w:t xml:space="preserve"> И.Ю</w:t>
      </w:r>
      <w:r w:rsidRPr="00AC5175">
        <w:rPr>
          <w:color w:val="000000"/>
        </w:rPr>
        <w:t xml:space="preserve">. Информатика и ИКТ: практикум для профессий и специальностей естественно-научного и гуманитарного </w:t>
      </w:r>
      <w:proofErr w:type="gramStart"/>
      <w:r w:rsidRPr="00AC5175">
        <w:rPr>
          <w:color w:val="000000"/>
        </w:rPr>
        <w:t>профилей :</w:t>
      </w:r>
      <w:proofErr w:type="gramEnd"/>
      <w:r w:rsidRPr="00AC5175">
        <w:rPr>
          <w:color w:val="000000"/>
        </w:rPr>
        <w:t xml:space="preserve"> учеб. пособие для </w:t>
      </w:r>
      <w:proofErr w:type="spellStart"/>
      <w:r w:rsidRPr="00AC5175">
        <w:rPr>
          <w:color w:val="000000"/>
        </w:rPr>
        <w:t>студ.учреждений</w:t>
      </w:r>
      <w:proofErr w:type="spellEnd"/>
      <w:r w:rsidRPr="00AC5175">
        <w:rPr>
          <w:color w:val="000000"/>
        </w:rPr>
        <w:t xml:space="preserve"> сред. проф. образования. — М., 2014.</w:t>
      </w: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6837BB" w:rsidRDefault="006837BB" w:rsidP="00A61F04">
      <w:pPr>
        <w:spacing w:after="200"/>
        <w:contextualSpacing/>
        <w:jc w:val="both"/>
        <w:rPr>
          <w:b/>
          <w:bCs/>
          <w:lang w:eastAsia="en-US" w:bidi="en-US"/>
        </w:rPr>
      </w:pPr>
      <w:r w:rsidRPr="006837BB">
        <w:rPr>
          <w:b/>
        </w:rPr>
        <w:t>4. КОНТРОЛЬ И ОЦЕНКА РЕЗУЛЬТАТОВ ОСВОЕНИЯ УЧЕБНО</w:t>
      </w:r>
      <w:r w:rsidR="00B1306D">
        <w:rPr>
          <w:b/>
        </w:rPr>
        <w:t xml:space="preserve">ГО ПРЕДМЕТА </w:t>
      </w:r>
      <w:r w:rsidR="00B1306D">
        <w:rPr>
          <w:b/>
          <w:bCs/>
        </w:rPr>
        <w:t xml:space="preserve">УПВ.03 </w:t>
      </w:r>
      <w:r w:rsidR="00AC5175">
        <w:rPr>
          <w:b/>
          <w:bCs/>
        </w:rPr>
        <w:t>ИНФОРМАТИКА И ИКТ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b/>
          <w:bCs/>
        </w:rPr>
      </w:pPr>
      <w:r>
        <w:rPr>
          <w:b/>
          <w:bCs/>
        </w:rPr>
        <w:t xml:space="preserve">4.1 </w:t>
      </w:r>
      <w:r w:rsidRPr="00AC5175">
        <w:rPr>
          <w:b/>
          <w:bCs/>
        </w:rPr>
        <w:t xml:space="preserve">Фонд оценочных средств для проведения текущего контроля успеваемости и промежуточной аттестации по дисциплине (модулю). 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>Критерии оценивания компетенций:</w:t>
      </w:r>
    </w:p>
    <w:p w:rsidR="00604627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</w:t>
      </w:r>
      <w:proofErr w:type="gramStart"/>
      <w:r w:rsidRPr="00AC5175">
        <w:rPr>
          <w:bCs/>
        </w:rPr>
        <w:t>практических  занятий</w:t>
      </w:r>
      <w:proofErr w:type="gramEnd"/>
      <w:r w:rsidRPr="00AC5175">
        <w:rPr>
          <w:bCs/>
        </w:rPr>
        <w:t>, лабораторных работ, тестирования, а также выполнения обучающимися индивидуальных заданий, проектов, исследований.</w:t>
      </w:r>
    </w:p>
    <w:p w:rsidR="00604627" w:rsidRPr="006837BB" w:rsidRDefault="00604627" w:rsidP="00A61F04">
      <w:pPr>
        <w:spacing w:after="200"/>
        <w:ind w:left="360"/>
        <w:contextualSpacing/>
        <w:rPr>
          <w:b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950"/>
        <w:gridCol w:w="3321"/>
      </w:tblGrid>
      <w:tr w:rsidR="004B438A" w:rsidRPr="00563240" w:rsidTr="00CA2BF5">
        <w:tc>
          <w:tcPr>
            <w:tcW w:w="3329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641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493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tabs>
                <w:tab w:val="left" w:pos="149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2641" w:type="dxa"/>
          </w:tcPr>
          <w:p w:rsidR="00AC5175" w:rsidRPr="00563240" w:rsidRDefault="00AC5175" w:rsidP="00A61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AC5175" w:rsidRPr="00563240" w:rsidRDefault="00AC5175" w:rsidP="00A61F0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C5175" w:rsidRPr="00563240" w:rsidTr="00563240">
        <w:tc>
          <w:tcPr>
            <w:tcW w:w="3329" w:type="dxa"/>
          </w:tcPr>
          <w:p w:rsidR="00AC5175" w:rsidRPr="00563240" w:rsidRDefault="009E5080" w:rsidP="00A61F04">
            <w:pPr>
              <w:tabs>
                <w:tab w:val="left" w:pos="891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У-1.С</w:t>
            </w:r>
            <w:r w:rsidR="00AC5175" w:rsidRPr="00563240">
              <w:rPr>
                <w:bCs/>
                <w:sz w:val="20"/>
                <w:szCs w:val="20"/>
              </w:rPr>
              <w:t>формировывать базовые навыки и умения по соблюдению требований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2641" w:type="dxa"/>
            <w:shd w:val="clear" w:color="auto" w:fill="auto"/>
          </w:tcPr>
          <w:p w:rsidR="00AC5175" w:rsidRPr="00563240" w:rsidRDefault="009E5080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Соблюдает требования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№21-22 направленных на оценку практических навыков.</w:t>
            </w:r>
          </w:p>
          <w:p w:rsidR="00AC5175" w:rsidRPr="00563240" w:rsidRDefault="00AC5175" w:rsidP="00A61F04">
            <w:pPr>
              <w:ind w:firstLine="311"/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3.3,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9E5080" w:rsidP="00A61F04">
            <w:pPr>
              <w:tabs>
                <w:tab w:val="left" w:pos="140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У-2.и</w:t>
            </w:r>
            <w:r w:rsidR="00AC5175" w:rsidRPr="00563240">
              <w:rPr>
                <w:bCs/>
                <w:sz w:val="20"/>
                <w:szCs w:val="20"/>
              </w:rPr>
              <w:t>спользовать готовые прикладные компьютерные программы по профилю подготовки;</w:t>
            </w:r>
          </w:p>
        </w:tc>
        <w:tc>
          <w:tcPr>
            <w:tcW w:w="2641" w:type="dxa"/>
          </w:tcPr>
          <w:p w:rsidR="00AC5175" w:rsidRPr="00563240" w:rsidRDefault="009E5080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Использует готовые прикладные компьютерные программы по профилю подготовки;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№23-34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разделу 4,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У-3.применять на практике средства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563240">
              <w:rPr>
                <w:bCs/>
                <w:sz w:val="20"/>
                <w:szCs w:val="20"/>
              </w:rPr>
              <w:t>рименя</w:t>
            </w:r>
            <w:r w:rsidR="00320BAB">
              <w:rPr>
                <w:bCs/>
                <w:sz w:val="20"/>
                <w:szCs w:val="20"/>
              </w:rPr>
              <w:t>ет</w:t>
            </w:r>
            <w:r w:rsidRPr="00563240">
              <w:rPr>
                <w:bCs/>
                <w:sz w:val="20"/>
                <w:szCs w:val="20"/>
              </w:rPr>
              <w:t xml:space="preserve"> на практике средства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3493" w:type="dxa"/>
          </w:tcPr>
          <w:p w:rsidR="00AC5175" w:rsidRPr="00563240" w:rsidRDefault="00320BAB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выполнении практических №25</w:t>
            </w:r>
            <w:r w:rsidR="00AC5175" w:rsidRPr="0056324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27</w:t>
            </w:r>
            <w:r w:rsidR="00AC5175" w:rsidRPr="00563240">
              <w:rPr>
                <w:bCs/>
                <w:sz w:val="20"/>
                <w:szCs w:val="20"/>
              </w:rPr>
              <w:t xml:space="preserve">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5.1,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У-4.сформировывать представление о роли информации и информационных процессов в окружающем мире;</w:t>
            </w: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9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Сформировыва</w:t>
            </w:r>
            <w:r w:rsidR="00320BAB">
              <w:rPr>
                <w:bCs/>
                <w:sz w:val="20"/>
                <w:szCs w:val="20"/>
              </w:rPr>
              <w:t xml:space="preserve">ет </w:t>
            </w:r>
            <w:r w:rsidRPr="00563240">
              <w:rPr>
                <w:bCs/>
                <w:sz w:val="20"/>
                <w:szCs w:val="20"/>
              </w:rPr>
              <w:t>представление о роли информации и информационных процессов в</w:t>
            </w:r>
            <w:r>
              <w:rPr>
                <w:bCs/>
                <w:sz w:val="20"/>
                <w:szCs w:val="20"/>
              </w:rPr>
              <w:t xml:space="preserve"> окружающем мире.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выполнение внеаудиторной самостоятельной работы. Проведение круглых столов, конференций. Выполнение практических работ</w:t>
            </w:r>
          </w:p>
        </w:tc>
      </w:tr>
      <w:tr w:rsidR="00AC5175" w:rsidRPr="00563240" w:rsidTr="00AC5175">
        <w:trPr>
          <w:trHeight w:val="2208"/>
        </w:trPr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</w:t>
            </w:r>
            <w:r w:rsidR="00563240">
              <w:rPr>
                <w:bCs/>
                <w:sz w:val="20"/>
                <w:szCs w:val="20"/>
              </w:rPr>
              <w:t>5</w:t>
            </w:r>
            <w:r w:rsidRPr="00563240">
              <w:rPr>
                <w:bCs/>
                <w:sz w:val="20"/>
                <w:szCs w:val="20"/>
              </w:rPr>
              <w:t>.сформировывать представление о базах данных и простейших средствах управления ими;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Сформировыва</w:t>
            </w:r>
            <w:r w:rsidR="00320BAB">
              <w:rPr>
                <w:bCs/>
                <w:sz w:val="20"/>
                <w:szCs w:val="20"/>
              </w:rPr>
              <w:t>ет</w:t>
            </w:r>
            <w:r w:rsidRPr="00563240">
              <w:rPr>
                <w:bCs/>
                <w:sz w:val="20"/>
                <w:szCs w:val="20"/>
              </w:rPr>
              <w:t>представление</w:t>
            </w:r>
            <w:proofErr w:type="spellEnd"/>
            <w:r w:rsidRPr="00563240">
              <w:rPr>
                <w:bCs/>
                <w:sz w:val="20"/>
                <w:szCs w:val="20"/>
              </w:rPr>
              <w:t xml:space="preserve"> о базах данных и простейших средствах управления ими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№41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4.1.3, выполнение внеаудиторной самостоятельной работы</w:t>
            </w:r>
          </w:p>
        </w:tc>
      </w:tr>
      <w:tr w:rsidR="00AC5175" w:rsidRPr="00563240" w:rsidTr="00AC5175">
        <w:trPr>
          <w:trHeight w:val="2599"/>
        </w:trPr>
        <w:tc>
          <w:tcPr>
            <w:tcW w:w="3329" w:type="dxa"/>
          </w:tcPr>
          <w:p w:rsidR="00AC5175" w:rsidRPr="00563240" w:rsidRDefault="00563240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У-6</w:t>
            </w:r>
            <w:r w:rsidR="00AC5175" w:rsidRPr="00563240">
              <w:rPr>
                <w:bCs/>
                <w:sz w:val="20"/>
                <w:szCs w:val="20"/>
              </w:rPr>
              <w:t>.сформировывать представление о компьютерно-математических моделях и необходимости анализа соответствия модели и моделируемого объекта (процесса);</w:t>
            </w:r>
          </w:p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sz w:val="20"/>
                <w:szCs w:val="20"/>
              </w:rPr>
              <w:t>назначение и виды информационных моделей, описывающих реальные объекты или процессы</w:t>
            </w:r>
          </w:p>
        </w:tc>
        <w:tc>
          <w:tcPr>
            <w:tcW w:w="2641" w:type="dxa"/>
          </w:tcPr>
          <w:p w:rsidR="00AC5175" w:rsidRPr="00563240" w:rsidRDefault="00320BAB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563240">
              <w:rPr>
                <w:bCs/>
                <w:sz w:val="20"/>
                <w:szCs w:val="20"/>
              </w:rPr>
              <w:t>формировыва</w:t>
            </w:r>
            <w:r>
              <w:rPr>
                <w:bCs/>
                <w:sz w:val="20"/>
                <w:szCs w:val="20"/>
              </w:rPr>
              <w:t xml:space="preserve">ет </w:t>
            </w:r>
            <w:r w:rsidR="00563240" w:rsidRPr="00563240">
              <w:rPr>
                <w:bCs/>
                <w:sz w:val="20"/>
                <w:szCs w:val="20"/>
              </w:rPr>
              <w:t>представление о компьютерно-математических моделях и необходимости анализа соответствия модели и моделируемого объекта (процесса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</w:t>
            </w:r>
            <w:r w:rsidR="00563240">
              <w:rPr>
                <w:bCs/>
                <w:sz w:val="20"/>
                <w:szCs w:val="20"/>
              </w:rPr>
              <w:t xml:space="preserve"> </w:t>
            </w:r>
            <w:r w:rsidRPr="00563240">
              <w:rPr>
                <w:bCs/>
                <w:sz w:val="20"/>
                <w:szCs w:val="20"/>
              </w:rPr>
              <w:t xml:space="preserve"> практических №32-33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4.1.4,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  <w:vAlign w:val="center"/>
          </w:tcPr>
          <w:p w:rsidR="00AC5175" w:rsidRPr="00563240" w:rsidRDefault="00AC5175" w:rsidP="00A61F04">
            <w:pPr>
              <w:jc w:val="both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Знать</w:t>
            </w:r>
          </w:p>
        </w:tc>
        <w:tc>
          <w:tcPr>
            <w:tcW w:w="2641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З-1.способы представления, хранения и обработки данных на компьютере;</w:t>
            </w:r>
          </w:p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9E5080" w:rsidP="00320BAB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Перечисляет</w:t>
            </w:r>
            <w:r w:rsidR="00320BAB">
              <w:rPr>
                <w:bCs/>
                <w:sz w:val="20"/>
                <w:szCs w:val="20"/>
              </w:rPr>
              <w:t xml:space="preserve"> </w:t>
            </w:r>
            <w:r w:rsidRPr="00563240">
              <w:rPr>
                <w:bCs/>
                <w:sz w:val="20"/>
                <w:szCs w:val="20"/>
              </w:rPr>
              <w:t>способы представления, хранения и обработки данных на компьютере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№12-21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2.2,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З-2.компьютерные средства представления и анализа данных в электронных таблицах;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320BAB" w:rsidP="00A61F0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320BAB">
              <w:rPr>
                <w:bCs/>
                <w:sz w:val="20"/>
                <w:szCs w:val="20"/>
              </w:rPr>
              <w:t>компьютерные средства представления и анализа данных в электронных таблицах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№26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4.1.2,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 xml:space="preserve">З-3.основы правовых аспектов использования компьютерных программ и прав доступа к глобальным информационным сервисам; </w:t>
            </w:r>
            <w:r w:rsidRPr="00563240">
              <w:rPr>
                <w:sz w:val="20"/>
                <w:szCs w:val="20"/>
              </w:rPr>
              <w:t>использование алгоритма как способа автоматизации деятельности</w:t>
            </w:r>
          </w:p>
        </w:tc>
        <w:tc>
          <w:tcPr>
            <w:tcW w:w="2641" w:type="dxa"/>
          </w:tcPr>
          <w:p w:rsidR="00320BAB" w:rsidRDefault="00320BAB" w:rsidP="00320BA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Использует</w:t>
            </w:r>
            <w:r w:rsidRPr="00320BAB">
              <w:rPr>
                <w:bCs/>
                <w:sz w:val="20"/>
                <w:szCs w:val="20"/>
              </w:rPr>
              <w:t xml:space="preserve"> алгоритм как способ автоматизации деятельности</w:t>
            </w:r>
            <w:r>
              <w:rPr>
                <w:bCs/>
                <w:sz w:val="20"/>
                <w:szCs w:val="20"/>
              </w:rPr>
              <w:t>.</w:t>
            </w:r>
          </w:p>
          <w:p w:rsidR="00AC5175" w:rsidRPr="00563240" w:rsidRDefault="00320BAB" w:rsidP="00320BA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320BAB">
              <w:rPr>
                <w:bCs/>
                <w:sz w:val="20"/>
                <w:szCs w:val="20"/>
              </w:rPr>
              <w:t>основы правовых аспектов использования компьютерных программ и прав доступа к глобальным инфор</w:t>
            </w:r>
            <w:r>
              <w:rPr>
                <w:bCs/>
                <w:sz w:val="20"/>
                <w:szCs w:val="20"/>
              </w:rPr>
              <w:t>мационным сервисам.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№4-7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1.2,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tabs>
                <w:tab w:val="left" w:pos="1251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sz w:val="20"/>
                <w:szCs w:val="20"/>
              </w:rPr>
              <w:t>З-4.назначение и функции операционных систем</w:t>
            </w:r>
          </w:p>
        </w:tc>
        <w:tc>
          <w:tcPr>
            <w:tcW w:w="2641" w:type="dxa"/>
          </w:tcPr>
          <w:p w:rsidR="00AC5175" w:rsidRPr="00563240" w:rsidRDefault="00320BAB" w:rsidP="00A61F0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320BAB">
              <w:rPr>
                <w:bCs/>
                <w:sz w:val="20"/>
                <w:szCs w:val="20"/>
              </w:rPr>
              <w:t>назначение и функции операционных систем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№1-3 направленных на оценку практических навыков.</w:t>
            </w: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C5175" w:rsidRPr="00563240" w:rsidRDefault="00AC5175" w:rsidP="00A61F04">
            <w:pPr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1.1, выполнение внеаудиторной самостоятельной работы</w:t>
            </w:r>
          </w:p>
        </w:tc>
      </w:tr>
    </w:tbl>
    <w:p w:rsidR="00E25AF6" w:rsidRDefault="00E25AF6" w:rsidP="00A61F04"/>
    <w:tbl>
      <w:tblPr>
        <w:tblStyle w:val="a9"/>
        <w:tblW w:w="9518" w:type="dxa"/>
        <w:tblInd w:w="108" w:type="dxa"/>
        <w:tblLook w:val="04A0" w:firstRow="1" w:lastRow="0" w:firstColumn="1" w:lastColumn="0" w:noHBand="0" w:noVBand="1"/>
      </w:tblPr>
      <w:tblGrid>
        <w:gridCol w:w="3119"/>
        <w:gridCol w:w="4678"/>
        <w:gridCol w:w="1721"/>
      </w:tblGrid>
      <w:tr w:rsidR="00706058" w:rsidRPr="00C12109" w:rsidTr="00706058">
        <w:tc>
          <w:tcPr>
            <w:tcW w:w="3119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Результаты обучения (освоенные компетенции)</w:t>
            </w:r>
          </w:p>
        </w:tc>
        <w:tc>
          <w:tcPr>
            <w:tcW w:w="4678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показатели оценки результатов</w:t>
            </w:r>
          </w:p>
        </w:tc>
        <w:tc>
          <w:tcPr>
            <w:tcW w:w="1721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Формы и методы контроля и оценки</w:t>
            </w:r>
          </w:p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3</w:t>
            </w:r>
            <w:r w:rsidRPr="00563240">
              <w:rPr>
                <w:kern w:val="3"/>
                <w:sz w:val="20"/>
                <w:szCs w:val="20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7060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При выполнении практических работа и </w:t>
            </w:r>
            <w:r w:rsidR="00706058">
              <w:rPr>
                <w:kern w:val="3"/>
                <w:sz w:val="20"/>
                <w:szCs w:val="20"/>
              </w:rPr>
              <w:t>самостоятельных (п</w:t>
            </w:r>
            <w:r w:rsidRPr="00507909">
              <w:rPr>
                <w:kern w:val="3"/>
                <w:sz w:val="20"/>
                <w:szCs w:val="20"/>
              </w:rPr>
              <w:t xml:space="preserve">роектная </w:t>
            </w:r>
            <w:r w:rsidR="00706058">
              <w:rPr>
                <w:kern w:val="3"/>
                <w:sz w:val="20"/>
                <w:szCs w:val="20"/>
              </w:rPr>
              <w:t>работа)</w:t>
            </w:r>
            <w:r w:rsidRPr="00507909">
              <w:rPr>
                <w:kern w:val="3"/>
                <w:sz w:val="20"/>
                <w:szCs w:val="20"/>
              </w:rPr>
              <w:t xml:space="preserve"> 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4</w:t>
            </w:r>
            <w:r w:rsidRPr="00563240">
              <w:rPr>
                <w:kern w:val="3"/>
                <w:sz w:val="20"/>
                <w:szCs w:val="20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групповой работе на занятиях, внеклассные мероприятия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5</w:t>
            </w:r>
            <w:r w:rsidRPr="00563240">
              <w:rPr>
                <w:kern w:val="3"/>
                <w:sz w:val="20"/>
                <w:szCs w:val="20"/>
              </w:rPr>
              <w:t xml:space="preserve"> Осуществлять устную и письменную коммуникацию на государственном языке с учетом особенностей социального и </w:t>
            </w:r>
            <w:r w:rsidRPr="00563240">
              <w:rPr>
                <w:kern w:val="3"/>
                <w:sz w:val="20"/>
                <w:szCs w:val="20"/>
              </w:rPr>
              <w:lastRenderedPageBreak/>
              <w:t>культурного контекста.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lastRenderedPageBreak/>
              <w:t>Грамотно устно и письменно излагать свои мысли по профессиональной тематике на государственном языке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Проявление толерантность в рабочем коллективе</w:t>
            </w:r>
            <w:r w:rsidR="00320BAB">
              <w:rPr>
                <w:kern w:val="3"/>
                <w:sz w:val="20"/>
                <w:szCs w:val="20"/>
              </w:rPr>
              <w:t>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за</w:t>
            </w:r>
            <w:r w:rsidR="00706058">
              <w:rPr>
                <w:kern w:val="3"/>
                <w:sz w:val="20"/>
                <w:szCs w:val="20"/>
              </w:rPr>
              <w:t xml:space="preserve">щите (сдаче) проекта, докладе, сообщений и </w:t>
            </w:r>
            <w:proofErr w:type="spellStart"/>
            <w:r w:rsidR="00706058">
              <w:rPr>
                <w:kern w:val="3"/>
                <w:sz w:val="20"/>
                <w:szCs w:val="20"/>
              </w:rPr>
              <w:t>тд</w:t>
            </w:r>
            <w:proofErr w:type="spellEnd"/>
            <w:r w:rsidR="00706058">
              <w:rPr>
                <w:kern w:val="3"/>
                <w:sz w:val="20"/>
                <w:szCs w:val="20"/>
              </w:rPr>
              <w:t>.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6</w:t>
            </w:r>
            <w:r w:rsidRPr="00563240">
              <w:rPr>
                <w:kern w:val="3"/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9</w:t>
            </w:r>
            <w:r w:rsidRPr="00563240">
              <w:rPr>
                <w:kern w:val="3"/>
                <w:sz w:val="20"/>
                <w:szCs w:val="20"/>
              </w:rPr>
              <w:t xml:space="preserve"> Использовать информационные технологии в 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 xml:space="preserve">При разработке проектной работы по своей профессии </w:t>
            </w:r>
          </w:p>
        </w:tc>
      </w:tr>
    </w:tbl>
    <w:p w:rsidR="00C12109" w:rsidRDefault="00C12109" w:rsidP="00A61F04"/>
    <w:p w:rsid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4.2. Типовые контрольные задания для</w:t>
      </w:r>
      <w:r>
        <w:rPr>
          <w:b/>
          <w:bCs/>
        </w:rPr>
        <w:t xml:space="preserve"> проведения текущего контроля </w:t>
      </w:r>
      <w:r w:rsidRPr="00C12109">
        <w:rPr>
          <w:b/>
          <w:bCs/>
        </w:rPr>
        <w:t xml:space="preserve">успеваемости и  промежуточной аттестации по </w:t>
      </w:r>
      <w:r w:rsidR="00B1306D">
        <w:rPr>
          <w:b/>
          <w:bCs/>
        </w:rPr>
        <w:t>предмету</w:t>
      </w:r>
      <w:r>
        <w:rPr>
          <w:b/>
          <w:bCs/>
        </w:rPr>
        <w:t xml:space="preserve"> </w:t>
      </w:r>
      <w:r w:rsidR="00B1306D">
        <w:rPr>
          <w:b/>
          <w:bCs/>
        </w:rPr>
        <w:t xml:space="preserve">УПВ.03 </w:t>
      </w:r>
      <w:r>
        <w:rPr>
          <w:b/>
          <w:bCs/>
        </w:rPr>
        <w:t>Информатика и ИКТ</w:t>
      </w:r>
    </w:p>
    <w:p w:rsidR="00C12109" w:rsidRP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Тестовое задание</w:t>
      </w:r>
    </w:p>
    <w:p w:rsidR="00C12109" w:rsidRPr="00C12109" w:rsidRDefault="00C12109" w:rsidP="00C12109">
      <w:pPr>
        <w:jc w:val="center"/>
        <w:rPr>
          <w:bCs/>
        </w:rPr>
      </w:pPr>
      <w:r w:rsidRPr="00C12109">
        <w:rPr>
          <w:bCs/>
        </w:rPr>
        <w:t>Вариант №1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5"/>
        <w:gridCol w:w="7200"/>
        <w:gridCol w:w="1423"/>
      </w:tblGrid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</w:rPr>
              <w:t xml:space="preserve"> </w:t>
            </w:r>
            <w:r w:rsidRPr="00C12109">
              <w:rPr>
                <w:sz w:val="20"/>
                <w:szCs w:val="20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Ответы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Информатика – это: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1.</w:t>
            </w:r>
            <w:r w:rsidRPr="00C12109">
              <w:rPr>
                <w:sz w:val="20"/>
                <w:szCs w:val="20"/>
              </w:rPr>
              <w:tab/>
              <w:t xml:space="preserve">техническая наука, занимающаяся </w:t>
            </w:r>
            <w:proofErr w:type="gramStart"/>
            <w:r w:rsidRPr="00C12109">
              <w:rPr>
                <w:sz w:val="20"/>
                <w:szCs w:val="20"/>
              </w:rPr>
              <w:t>вопросами</w:t>
            </w:r>
            <w:proofErr w:type="gramEnd"/>
            <w:r w:rsidRPr="00C12109">
              <w:rPr>
                <w:sz w:val="20"/>
                <w:szCs w:val="20"/>
              </w:rPr>
              <w:t xml:space="preserve"> связанными с использованием и обработкой информации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2.</w:t>
            </w:r>
            <w:r w:rsidRPr="00C12109">
              <w:rPr>
                <w:sz w:val="20"/>
                <w:szCs w:val="20"/>
              </w:rPr>
              <w:tab/>
              <w:t>техническая наука, занимающаяся вопросами систематизации приемов и методов создания, хранения, воспроизведения, обработки и передачи данных средствами вычислительной техники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3.</w:t>
            </w:r>
            <w:r w:rsidRPr="00C12109">
              <w:rPr>
                <w:sz w:val="20"/>
                <w:szCs w:val="20"/>
              </w:rPr>
              <w:tab/>
              <w:t>техническая наука, занимающаяся вопросами особого вида деятельности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Бит - </w:t>
            </w:r>
            <w:proofErr w:type="gramStart"/>
            <w:r w:rsidRPr="00C12109">
              <w:rPr>
                <w:sz w:val="20"/>
                <w:szCs w:val="20"/>
              </w:rPr>
              <w:t>это..</w:t>
            </w:r>
            <w:proofErr w:type="gramEnd"/>
            <w:r w:rsidRPr="00C12109">
              <w:rPr>
                <w:sz w:val="20"/>
                <w:szCs w:val="20"/>
              </w:rPr>
              <w:t>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_________________________________________________________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Графическим редактором называется программа, предназначенная для 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_________________________________________________________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Считая, что каждый символ кодируется двумя байтами, оцените информационный объём следующего предложения в кодировке </w:t>
            </w:r>
            <w:proofErr w:type="spellStart"/>
            <w:r w:rsidRPr="00C12109">
              <w:rPr>
                <w:sz w:val="20"/>
                <w:szCs w:val="20"/>
              </w:rPr>
              <w:t>Unicode</w:t>
            </w:r>
            <w:proofErr w:type="spellEnd"/>
            <w:r w:rsidRPr="00C12109">
              <w:rPr>
                <w:sz w:val="20"/>
                <w:szCs w:val="20"/>
              </w:rPr>
              <w:t>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Один пуд - около 16,4 килограмм.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1.</w:t>
            </w:r>
            <w:r w:rsidRPr="00C12109">
              <w:rPr>
                <w:sz w:val="20"/>
                <w:szCs w:val="20"/>
              </w:rPr>
              <w:tab/>
              <w:t xml:space="preserve">32 </w:t>
            </w:r>
            <w:proofErr w:type="spellStart"/>
            <w:r w:rsidRPr="00C12109">
              <w:rPr>
                <w:sz w:val="20"/>
                <w:szCs w:val="20"/>
              </w:rPr>
              <w:t>Кбайта</w:t>
            </w:r>
            <w:proofErr w:type="spellEnd"/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2.</w:t>
            </w:r>
            <w:r w:rsidRPr="00C12109">
              <w:rPr>
                <w:sz w:val="20"/>
                <w:szCs w:val="20"/>
              </w:rPr>
              <w:tab/>
              <w:t>512 бит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3.</w:t>
            </w:r>
            <w:r w:rsidRPr="00C12109">
              <w:rPr>
                <w:sz w:val="20"/>
                <w:szCs w:val="20"/>
              </w:rPr>
              <w:tab/>
              <w:t>64бита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4.</w:t>
            </w:r>
            <w:r w:rsidRPr="00C12109">
              <w:rPr>
                <w:sz w:val="20"/>
                <w:szCs w:val="20"/>
              </w:rPr>
              <w:tab/>
              <w:t>32 бита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Символ «*» служит для …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подстановки любого количества допустимых символов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обозначения корневой директории на логическом диске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разделения позиционных параметров, передаваемых команде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4.указания того, что данный файл является системным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Дан фрагмент электронной таблицы: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ячейку D1 введена формула =A1*$B$1+C1. В результате в ячейке D2 появится значение:</w:t>
            </w:r>
          </w:p>
          <w:tbl>
            <w:tblPr>
              <w:tblW w:w="590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23"/>
              <w:gridCol w:w="1033"/>
              <w:gridCol w:w="1245"/>
              <w:gridCol w:w="1232"/>
              <w:gridCol w:w="1067"/>
            </w:tblGrid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D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6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14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  <w:lang w:val="en-US"/>
              </w:rPr>
              <w:t>2</w:t>
            </w:r>
            <w:r w:rsidRPr="00C12109">
              <w:rPr>
                <w:sz w:val="20"/>
                <w:szCs w:val="20"/>
              </w:rPr>
              <w:t>6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Установи соответствие:</w:t>
            </w:r>
          </w:p>
          <w:tbl>
            <w:tblPr>
              <w:tblW w:w="10550" w:type="dxa"/>
              <w:tblBorders>
                <w:insideH w:val="single" w:sz="6" w:space="0" w:color="000000"/>
                <w:insideV w:val="single" w:sz="6" w:space="0" w:color="000000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2"/>
              <w:gridCol w:w="7088"/>
            </w:tblGrid>
            <w:tr w:rsidR="00C12109" w:rsidRPr="00C12109" w:rsidTr="00CA2BF5"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lastRenderedPageBreak/>
                    <w:t>1. манипулятор;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А. память;</w:t>
                  </w:r>
                </w:p>
              </w:tc>
            </w:tr>
            <w:tr w:rsidR="00C12109" w:rsidRPr="00C12109" w:rsidTr="00CA2BF5">
              <w:trPr>
                <w:trHeight w:val="205"/>
              </w:trPr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2. хранение информации;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Б. процессор;</w:t>
                  </w:r>
                </w:p>
              </w:tc>
            </w:tr>
            <w:tr w:rsidR="00C12109" w:rsidRPr="00C12109" w:rsidTr="00CA2BF5">
              <w:trPr>
                <w:trHeight w:val="215"/>
              </w:trPr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3. обработка информации;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В. устройства ввода и вывода;</w:t>
                  </w:r>
                </w:p>
              </w:tc>
            </w:tr>
            <w:tr w:rsidR="00C12109" w:rsidRPr="00C12109" w:rsidTr="00CA2BF5"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4. передача информации.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Г. мышь.</w:t>
                  </w:r>
                </w:p>
              </w:tc>
            </w:tr>
            <w:tr w:rsidR="00C12109" w:rsidRPr="00C12109" w:rsidTr="00CA2BF5">
              <w:tc>
                <w:tcPr>
                  <w:tcW w:w="10550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Ответ: 1.__________, 2.__________, 3.___________, 4._____________.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Укажите последовательность действий выполняемых при вставке формулы.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Cs/>
                <w:i/>
                <w:iCs/>
                <w:sz w:val="20"/>
                <w:szCs w:val="20"/>
              </w:rPr>
              <w:t>Укажите порядок следования вариантов ответа: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Выбрать пункт меню Вставка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Нажать Объект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Выбрать </w:t>
            </w:r>
            <w:proofErr w:type="spellStart"/>
            <w:r w:rsidRPr="00C12109">
              <w:rPr>
                <w:sz w:val="20"/>
                <w:szCs w:val="20"/>
              </w:rPr>
              <w:t>Microsoft</w:t>
            </w:r>
            <w:proofErr w:type="spellEnd"/>
            <w:r w:rsidRPr="00C12109">
              <w:rPr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sz w:val="20"/>
                <w:szCs w:val="20"/>
              </w:rPr>
              <w:t>Equation</w:t>
            </w:r>
            <w:proofErr w:type="spellEnd"/>
            <w:r w:rsidRPr="00C12109">
              <w:rPr>
                <w:sz w:val="20"/>
                <w:szCs w:val="20"/>
              </w:rPr>
              <w:t>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Написать формулу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Нажать левой кнопкой мыши в свободной области экрана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Ответ: ______</w:t>
            </w:r>
            <w:r w:rsidRPr="00C12109">
              <w:rPr>
                <w:i/>
                <w:iCs/>
                <w:sz w:val="20"/>
                <w:szCs w:val="20"/>
              </w:rPr>
              <w:t xml:space="preserve"> - ______ - ______ - ______ - _______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Практическая часть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1.На рабочем столе создайте папку под названием «Экзамен», в эту папку сохраните сделанные вами задания.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2.Запустить текстовый редактор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и установить следующие параметры страницы: верхнее и нижнее поля — 2 см, левое и правое поля — 1,5 см.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Набрать ниже представленный текст 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. Установить следующие параметры текста: Размер шрифта 14, </w:t>
            </w:r>
            <w:proofErr w:type="spellStart"/>
            <w:r w:rsidRPr="00C12109">
              <w:rPr>
                <w:b/>
                <w:sz w:val="20"/>
                <w:szCs w:val="20"/>
              </w:rPr>
              <w:t>Times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New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Roman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, Выравнивание по ширине 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Трактор</w:t>
            </w:r>
            <w:r w:rsidRPr="00C12109">
              <w:rPr>
                <w:sz w:val="20"/>
                <w:szCs w:val="20"/>
              </w:rPr>
              <w:t> (</w:t>
            </w:r>
            <w:hyperlink r:id="rId15" w:tooltip="Английский язык" w:history="1">
              <w:r w:rsidRPr="00C12109">
                <w:rPr>
                  <w:rStyle w:val="a6"/>
                  <w:sz w:val="20"/>
                  <w:szCs w:val="20"/>
                </w:rPr>
                <w:t>англ.</w:t>
              </w:r>
            </w:hyperlink>
            <w:r w:rsidRPr="00C12109">
              <w:rPr>
                <w:sz w:val="20"/>
                <w:szCs w:val="20"/>
              </w:rPr>
              <w:t> </w:t>
            </w:r>
            <w:r w:rsidRPr="00C12109">
              <w:rPr>
                <w:iCs/>
                <w:sz w:val="20"/>
                <w:szCs w:val="20"/>
                <w:lang w:val="en"/>
              </w:rPr>
              <w:t>tractor</w:t>
            </w:r>
            <w:r w:rsidRPr="00C12109">
              <w:rPr>
                <w:sz w:val="20"/>
                <w:szCs w:val="20"/>
              </w:rPr>
              <w:t> «тягач») — самодвижущаяся (</w:t>
            </w:r>
            <w:hyperlink r:id="rId16" w:tooltip="Гусеничный движитель" w:history="1">
              <w:r w:rsidRPr="00C12109">
                <w:rPr>
                  <w:rStyle w:val="a6"/>
                  <w:sz w:val="20"/>
                  <w:szCs w:val="20"/>
                </w:rPr>
                <w:t>гусеничная</w:t>
              </w:r>
            </w:hyperlink>
            <w:r w:rsidRPr="00C12109">
              <w:rPr>
                <w:sz w:val="20"/>
                <w:szCs w:val="20"/>
              </w:rPr>
              <w:t> или </w:t>
            </w:r>
            <w:hyperlink r:id="rId17" w:tooltip="Колесо" w:history="1">
              <w:r w:rsidRPr="00C12109">
                <w:rPr>
                  <w:rStyle w:val="a6"/>
                  <w:sz w:val="20"/>
                  <w:szCs w:val="20"/>
                </w:rPr>
                <w:t>колёсная</w:t>
              </w:r>
            </w:hyperlink>
            <w:r w:rsidRPr="00C12109">
              <w:rPr>
                <w:sz w:val="20"/>
                <w:szCs w:val="20"/>
              </w:rPr>
              <w:t>) </w:t>
            </w:r>
            <w:hyperlink r:id="rId18" w:tooltip="Машина" w:history="1">
              <w:r w:rsidRPr="00C12109">
                <w:rPr>
                  <w:rStyle w:val="a6"/>
                  <w:sz w:val="20"/>
                  <w:szCs w:val="20"/>
                </w:rPr>
                <w:t>машина</w:t>
              </w:r>
            </w:hyperlink>
            <w:r w:rsidRPr="00C12109">
              <w:rPr>
                <w:sz w:val="20"/>
                <w:szCs w:val="20"/>
              </w:rPr>
              <w:t>, выполняющая </w:t>
            </w:r>
            <w:hyperlink r:id="rId19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20" w:tooltip="Дорожные работы" w:history="1">
              <w:r w:rsidRPr="00C12109">
                <w:rPr>
                  <w:rStyle w:val="a6"/>
                  <w:sz w:val="20"/>
                  <w:szCs w:val="20"/>
                </w:rPr>
                <w:t>дорожно-строительные</w:t>
              </w:r>
            </w:hyperlink>
            <w:r w:rsidRPr="00C12109">
              <w:rPr>
                <w:sz w:val="20"/>
                <w:szCs w:val="20"/>
              </w:rPr>
              <w:t xml:space="preserve">, </w:t>
            </w:r>
            <w:hyperlink r:id="rId21" w:tooltip="Земляные работы" w:history="1">
              <w:r w:rsidRPr="00C12109">
                <w:rPr>
                  <w:rStyle w:val="a6"/>
                  <w:sz w:val="20"/>
                  <w:szCs w:val="20"/>
                </w:rPr>
                <w:t>землеройные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22" w:tooltip="Транспорт" w:history="1">
              <w:r w:rsidRPr="00C12109">
                <w:rPr>
                  <w:rStyle w:val="a6"/>
                  <w:sz w:val="20"/>
                  <w:szCs w:val="20"/>
                </w:rPr>
                <w:t>транспортные</w:t>
              </w:r>
            </w:hyperlink>
            <w:r w:rsidRPr="00C12109">
              <w:rPr>
                <w:sz w:val="20"/>
                <w:szCs w:val="20"/>
              </w:rPr>
              <w:t> и другие работы в агрегате с прицепными, навесными или стационарными машинами (орудиями). Отличается низкой </w:t>
            </w:r>
            <w:hyperlink r:id="rId23" w:tooltip="Скорость" w:history="1">
              <w:r w:rsidRPr="00C12109">
                <w:rPr>
                  <w:rStyle w:val="a6"/>
                  <w:sz w:val="20"/>
                  <w:szCs w:val="20"/>
                </w:rPr>
                <w:t>скоростью</w:t>
              </w:r>
            </w:hyperlink>
            <w:r w:rsidRPr="00C12109">
              <w:rPr>
                <w:sz w:val="20"/>
                <w:szCs w:val="20"/>
              </w:rPr>
              <w:t> и большой силой </w:t>
            </w:r>
            <w:hyperlink r:id="rId24" w:tooltip="Кинематика механизмов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тяги</w:t>
              </w:r>
            </w:hyperlink>
            <w:r w:rsidRPr="00C12109">
              <w:rPr>
                <w:sz w:val="20"/>
                <w:szCs w:val="20"/>
              </w:rPr>
              <w:t>. Широко применяется в </w:t>
            </w:r>
            <w:hyperlink r:id="rId25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сельском хозяйстве</w:t>
              </w:r>
            </w:hyperlink>
            <w:r w:rsidRPr="00C12109">
              <w:rPr>
                <w:sz w:val="20"/>
                <w:szCs w:val="20"/>
              </w:rPr>
              <w:t> для </w:t>
            </w:r>
            <w:hyperlink r:id="rId26" w:tooltip="Пахота" w:history="1">
              <w:r w:rsidRPr="00C12109">
                <w:rPr>
                  <w:rStyle w:val="a6"/>
                  <w:sz w:val="20"/>
                  <w:szCs w:val="20"/>
                </w:rPr>
                <w:t>пахоты</w:t>
              </w:r>
            </w:hyperlink>
            <w:r w:rsidRPr="00C12109">
              <w:rPr>
                <w:sz w:val="20"/>
                <w:szCs w:val="20"/>
              </w:rPr>
              <w:t> и перемещения несамоходных машин и орудий, как правило оборудуется съёмным или несъёмным </w:t>
            </w:r>
            <w:hyperlink r:id="rId27" w:tooltip="Навесное оборудование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навесным</w:t>
              </w:r>
            </w:hyperlink>
            <w:r w:rsidRPr="00C12109">
              <w:rPr>
                <w:sz w:val="20"/>
                <w:szCs w:val="20"/>
              </w:rPr>
              <w:t> и полунавесным оборудованием </w:t>
            </w:r>
            <w:hyperlink r:id="rId28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сельскохозяйственного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29" w:tooltip="Строительство" w:history="1">
              <w:r w:rsidRPr="00C12109">
                <w:rPr>
                  <w:rStyle w:val="a6"/>
                  <w:sz w:val="20"/>
                  <w:szCs w:val="20"/>
                </w:rPr>
                <w:t>строительного</w:t>
              </w:r>
            </w:hyperlink>
            <w:r w:rsidRPr="00C12109">
              <w:rPr>
                <w:sz w:val="20"/>
                <w:szCs w:val="20"/>
              </w:rPr>
              <w:t> или промышленного назначения (например, буровым оборудованием) в зависимости от выполняемых задач. К примеру, промышленный трактор, оборудованный </w:t>
            </w:r>
            <w:hyperlink r:id="rId30" w:tooltip="Бульдозерный нож" w:history="1">
              <w:r w:rsidRPr="00C12109">
                <w:rPr>
                  <w:rStyle w:val="a6"/>
                  <w:sz w:val="20"/>
                  <w:szCs w:val="20"/>
                </w:rPr>
                <w:t>бульдозерным ножом</w:t>
              </w:r>
            </w:hyperlink>
            <w:r w:rsidRPr="00C12109">
              <w:rPr>
                <w:sz w:val="20"/>
                <w:szCs w:val="20"/>
              </w:rPr>
              <w:t>, называется — </w:t>
            </w:r>
            <w:hyperlink r:id="rId31" w:tooltip="Бульдозер" w:history="1">
              <w:r w:rsidRPr="00C12109">
                <w:rPr>
                  <w:rStyle w:val="a6"/>
                  <w:sz w:val="20"/>
                  <w:szCs w:val="20"/>
                </w:rPr>
                <w:t>бульдозер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Слово «трактор» происходит от английского </w:t>
            </w:r>
            <w:proofErr w:type="spellStart"/>
            <w:r w:rsidRPr="00C12109">
              <w:rPr>
                <w:iCs/>
                <w:sz w:val="20"/>
                <w:szCs w:val="20"/>
              </w:rPr>
              <w:t>track</w:t>
            </w:r>
            <w:proofErr w:type="spellEnd"/>
            <w:r w:rsidRPr="00C12109">
              <w:rPr>
                <w:sz w:val="20"/>
                <w:szCs w:val="20"/>
              </w:rPr>
              <w:t> (</w:t>
            </w:r>
            <w:hyperlink r:id="rId32" w:tooltip="Трак" w:history="1">
              <w:r w:rsidRPr="00C12109">
                <w:rPr>
                  <w:rStyle w:val="a6"/>
                  <w:sz w:val="20"/>
                  <w:szCs w:val="20"/>
                </w:rPr>
                <w:t>трак</w:t>
              </w:r>
            </w:hyperlink>
            <w:r w:rsidRPr="00C12109">
              <w:rPr>
                <w:sz w:val="20"/>
                <w:szCs w:val="20"/>
              </w:rPr>
              <w:t> — основной элемент гусеницы), «след». Английское слово в свою очередь восходит к латинскому </w:t>
            </w:r>
            <w:proofErr w:type="spellStart"/>
            <w:r w:rsidRPr="00C12109">
              <w:rPr>
                <w:iCs/>
                <w:sz w:val="20"/>
                <w:szCs w:val="20"/>
              </w:rPr>
              <w:t>trahere</w:t>
            </w:r>
            <w:proofErr w:type="spellEnd"/>
            <w:r w:rsidRPr="00C12109">
              <w:rPr>
                <w:sz w:val="20"/>
                <w:szCs w:val="20"/>
              </w:rPr>
              <w:t>, что означает «тянуть», «волочить».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Лицо, управляющее трактором, в зависимости от типа, назначения, мощности двигателя, дополнительного оборудования называется: </w:t>
            </w:r>
            <w:hyperlink r:id="rId33" w:tooltip="Тракторист" w:history="1">
              <w:r w:rsidRPr="00C12109">
                <w:rPr>
                  <w:rStyle w:val="a6"/>
                  <w:sz w:val="20"/>
                  <w:szCs w:val="20"/>
                </w:rPr>
                <w:t>трактористом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34" w:tooltip="Машинист" w:history="1">
              <w:r w:rsidRPr="00C12109">
                <w:rPr>
                  <w:rStyle w:val="a6"/>
                  <w:sz w:val="20"/>
                  <w:szCs w:val="20"/>
                </w:rPr>
                <w:t>машинистом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35" w:tooltip="Механик-водитель" w:history="1">
              <w:r w:rsidRPr="00C12109">
                <w:rPr>
                  <w:rStyle w:val="a6"/>
                  <w:sz w:val="20"/>
                  <w:szCs w:val="20"/>
                </w:rPr>
                <w:t>механиком-водителем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36" w:tooltip="Тракторист" w:history="1">
              <w:r w:rsidRPr="00C12109">
                <w:rPr>
                  <w:rStyle w:val="a6"/>
                  <w:sz w:val="20"/>
                  <w:szCs w:val="20"/>
                </w:rPr>
                <w:t>механизатором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России к управлению любыми видами тракторов допускаются лица только после прохождения обучения и получившие в </w:t>
            </w:r>
            <w:proofErr w:type="spellStart"/>
            <w:r w:rsidRPr="00C12109">
              <w:rPr>
                <w:sz w:val="20"/>
                <w:szCs w:val="20"/>
              </w:rPr>
              <w:fldChar w:fldCharType="begin"/>
            </w:r>
            <w:r w:rsidRPr="00C12109">
              <w:rPr>
                <w:sz w:val="20"/>
                <w:szCs w:val="20"/>
              </w:rPr>
              <w:instrText xml:space="preserve"> HYPERLINK "https://ru.wikipedia.org/wiki/%D0%93%D0%BE%D1%81%D1%82%D0%B5%D1%85%D0%BD%D0%B0%D0%B4%D0%B7%D0%BE%D1%80" \o "Гостехнадзор" </w:instrText>
            </w:r>
            <w:r w:rsidRPr="00C12109">
              <w:rPr>
                <w:sz w:val="20"/>
                <w:szCs w:val="20"/>
              </w:rPr>
              <w:fldChar w:fldCharType="separate"/>
            </w:r>
            <w:r w:rsidRPr="00C12109">
              <w:rPr>
                <w:rStyle w:val="a6"/>
                <w:sz w:val="20"/>
                <w:szCs w:val="20"/>
              </w:rPr>
              <w:t>Гостехнадзоре</w:t>
            </w:r>
            <w:proofErr w:type="spellEnd"/>
            <w:r w:rsidRPr="00C12109">
              <w:rPr>
                <w:sz w:val="20"/>
                <w:szCs w:val="20"/>
              </w:rPr>
              <w:fldChar w:fldCharType="end"/>
            </w:r>
            <w:r w:rsidRPr="00C12109">
              <w:rPr>
                <w:sz w:val="20"/>
                <w:szCs w:val="20"/>
              </w:rPr>
              <w:t> </w:t>
            </w:r>
            <w:hyperlink r:id="rId37" w:anchor="%D0%9D%D0%B0_%D0%BF%D1%80%D0%B0%D0%B2%D0%BE_%D1%83%D0%BF%D1%80%D0%B0%D0%B2%D0%BB%D0%B5%D0%BD%D0%B8%D1%8F_%D0%B2%D0%BD%D0%B5%D0%B4%D0%BE%D1%80%D0%BE%D0%B6%D0%BD%D1%8B%D0%BC_%D0%BC%D0%BE%D1%82%D0%BE-,_%D0%B0%D0%B2%D1%82%D0%BE%D1%82%D1%80%D0%B0%D0%BD%D1%81%D" w:tooltip="Водительское удостоверение" w:history="1">
              <w:r w:rsidRPr="00C12109">
                <w:rPr>
                  <w:rStyle w:val="a6"/>
                  <w:sz w:val="20"/>
                  <w:szCs w:val="20"/>
                </w:rPr>
                <w:t>удостоверение тракториста (тракториста-машиниста)</w:t>
              </w:r>
            </w:hyperlink>
            <w:r w:rsidRPr="00C12109">
              <w:rPr>
                <w:sz w:val="20"/>
                <w:szCs w:val="20"/>
              </w:rPr>
              <w:t xml:space="preserve">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45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Вставить таблицу, заполнить ее по образцу и построить диаграмму:</w:t>
            </w:r>
          </w:p>
          <w:tbl>
            <w:tblPr>
              <w:tblW w:w="66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858"/>
              <w:gridCol w:w="709"/>
              <w:gridCol w:w="680"/>
              <w:gridCol w:w="723"/>
              <w:gridCol w:w="722"/>
              <w:gridCol w:w="694"/>
              <w:gridCol w:w="800"/>
              <w:gridCol w:w="708"/>
            </w:tblGrid>
            <w:tr w:rsidR="00C12109" w:rsidRPr="00C12109" w:rsidTr="00CA2BF5">
              <w:trPr>
                <w:jc w:val="center"/>
              </w:trPr>
              <w:tc>
                <w:tcPr>
                  <w:tcW w:w="6691" w:type="dxa"/>
                  <w:gridSpan w:val="9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 xml:space="preserve">Численность населения 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2015</w:t>
                  </w:r>
                  <w:hyperlink r:id="rId38" w:anchor="cite_note-2015DS-10" w:history="1"/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2016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24 561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23 484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22 539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22 499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21 870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21 433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21 277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21 115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21 092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2FBF607" wp14:editId="571A4654">
                  <wp:extent cx="4053840" cy="1739265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840" cy="173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379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ЗАДАЧА 1. </w:t>
            </w:r>
            <w:r w:rsidRPr="00C12109">
              <w:rPr>
                <w:sz w:val="20"/>
                <w:szCs w:val="20"/>
              </w:rPr>
              <w:t>Определить выручку от продажи товаров на лотках и тенденцию роста доходов. Составить таблицу следующей формы (рис.2)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noProof/>
                <w:sz w:val="20"/>
                <w:szCs w:val="20"/>
              </w:rPr>
              <w:drawing>
                <wp:inline distT="0" distB="0" distL="0" distR="0" wp14:anchorId="1CC99773" wp14:editId="7CC3E3CD">
                  <wp:extent cx="2943225" cy="2343150"/>
                  <wp:effectExtent l="0" t="0" r="9525" b="0"/>
                  <wp:docPr id="2" name="Рисунок 2" descr="2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12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Power</w:t>
            </w:r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Point</w:t>
            </w:r>
            <w:r w:rsidRPr="00C12109">
              <w:rPr>
                <w:b/>
                <w:sz w:val="20"/>
                <w:szCs w:val="20"/>
              </w:rPr>
              <w:t xml:space="preserve"> создайте презентацию из 5 слайдов с рисунками, анимацией, дизайном  на любую тему.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</w:tbl>
    <w:p w:rsidR="00C12109" w:rsidRPr="00C12109" w:rsidRDefault="00C12109" w:rsidP="00635206">
      <w:pPr>
        <w:jc w:val="center"/>
        <w:rPr>
          <w:b/>
          <w:bCs/>
        </w:rPr>
      </w:pPr>
      <w:r w:rsidRPr="00C12109">
        <w:rPr>
          <w:b/>
          <w:bCs/>
        </w:rPr>
        <w:t>Вариант №2</w:t>
      </w:r>
    </w:p>
    <w:p w:rsidR="00C12109" w:rsidRPr="00C12109" w:rsidRDefault="00C12109" w:rsidP="00C12109">
      <w:pPr>
        <w:rPr>
          <w:b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5"/>
        <w:gridCol w:w="7200"/>
        <w:gridCol w:w="1423"/>
      </w:tblGrid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Ответы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iCs/>
                <w:sz w:val="20"/>
                <w:szCs w:val="20"/>
              </w:rPr>
            </w:pPr>
            <w:r w:rsidRPr="00C12109">
              <w:rPr>
                <w:b/>
                <w:iCs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iCs/>
                <w:sz w:val="20"/>
                <w:szCs w:val="20"/>
              </w:rPr>
            </w:pPr>
            <w:r w:rsidRPr="00C12109">
              <w:rPr>
                <w:b/>
                <w:iCs/>
                <w:sz w:val="20"/>
                <w:szCs w:val="20"/>
              </w:rPr>
              <w:t>Контекстным меню называется: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1.</w:t>
            </w:r>
            <w:r w:rsidRPr="00C12109">
              <w:rPr>
                <w:iCs/>
                <w:sz w:val="20"/>
                <w:szCs w:val="20"/>
              </w:rPr>
              <w:tab/>
              <w:t>меню, открывающееся при нажатии кнопки «Пуск»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2.</w:t>
            </w:r>
            <w:r w:rsidRPr="00C12109">
              <w:rPr>
                <w:iCs/>
                <w:sz w:val="20"/>
                <w:szCs w:val="20"/>
              </w:rPr>
              <w:tab/>
              <w:t>меню, открывающееся при нажатии кнопки «Файл»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3.</w:t>
            </w:r>
            <w:r w:rsidRPr="00C12109">
              <w:rPr>
                <w:iCs/>
                <w:sz w:val="20"/>
                <w:szCs w:val="20"/>
              </w:rPr>
              <w:tab/>
              <w:t>меню, содержащее подменю следующего уровня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4.</w:t>
            </w:r>
            <w:r w:rsidRPr="00C12109">
              <w:rPr>
                <w:iCs/>
                <w:sz w:val="20"/>
                <w:szCs w:val="20"/>
              </w:rPr>
              <w:tab/>
              <w:t>меню, содержащее типовые операции над объектом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С помощью графического редактора </w:t>
            </w:r>
            <w:proofErr w:type="spellStart"/>
            <w:r w:rsidRPr="00C12109">
              <w:rPr>
                <w:b/>
                <w:sz w:val="20"/>
                <w:szCs w:val="20"/>
              </w:rPr>
              <w:t>Paint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можно ___________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________________________________________________________</w:t>
            </w:r>
          </w:p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За основную единицу измерения количества информации принят_________________________________________________</w:t>
            </w:r>
          </w:p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lastRenderedPageBreak/>
              <w:t>Файлом называется: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структура каталогов на жестком диске.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электронный документ текстового процессора </w:t>
            </w:r>
            <w:r w:rsidRPr="00C12109">
              <w:rPr>
                <w:sz w:val="20"/>
                <w:szCs w:val="20"/>
                <w:lang w:val="en-US"/>
              </w:rPr>
              <w:t>MS</w:t>
            </w:r>
            <w:r w:rsidRPr="00C12109">
              <w:rPr>
                <w:sz w:val="20"/>
                <w:szCs w:val="20"/>
              </w:rPr>
              <w:t xml:space="preserve"> </w:t>
            </w:r>
            <w:r w:rsidRPr="00C12109">
              <w:rPr>
                <w:sz w:val="20"/>
                <w:szCs w:val="20"/>
                <w:lang w:val="en-US"/>
              </w:rPr>
              <w:t>Word</w:t>
            </w:r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содержимое рабочей области графического редактора </w:t>
            </w:r>
            <w:proofErr w:type="spellStart"/>
            <w:r w:rsidRPr="00C12109">
              <w:rPr>
                <w:sz w:val="20"/>
                <w:szCs w:val="20"/>
                <w:lang w:val="en-US"/>
              </w:rPr>
              <w:t>MSPaint</w:t>
            </w:r>
            <w:proofErr w:type="spellEnd"/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именованный набор данных, расположенный на логическом диске.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текстовом редакторе основными параметрами при задании шрифта являются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гарнитура, размер, начертание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отступ, интервал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поля, ориентация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b/>
                <w:bCs/>
                <w:iCs/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стиль, шаблон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Дан фрагмент электронной таблицы, содержащий числа и формулы: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Какой вид примет формула, скопированная из ячейки Е2 в ячейку Е3?</w:t>
            </w:r>
          </w:p>
          <w:tbl>
            <w:tblPr>
              <w:tblW w:w="5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406"/>
              <w:gridCol w:w="1701"/>
              <w:gridCol w:w="1701"/>
            </w:tblGrid>
            <w:tr w:rsidR="00C12109" w:rsidRPr="00C12109" w:rsidTr="00CA2BF5">
              <w:trPr>
                <w:trHeight w:val="177"/>
              </w:trPr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</w:tr>
            <w:tr w:rsidR="00C12109" w:rsidRPr="00C12109" w:rsidTr="00CA2BF5"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  <w:r w:rsidRPr="00C12109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23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18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=С2*$D$2</w:t>
                  </w:r>
                </w:p>
              </w:tc>
            </w:tr>
            <w:tr w:rsidR="00C12109" w:rsidRPr="00C12109" w:rsidTr="00CA2BF5"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  <w:r w:rsidRPr="00C12109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42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 w:rsidRPr="00C12109">
              <w:rPr>
                <w:sz w:val="20"/>
                <w:szCs w:val="20"/>
              </w:rPr>
              <w:t>=C3*$</w:t>
            </w:r>
            <w:r w:rsidRPr="00C12109">
              <w:rPr>
                <w:sz w:val="20"/>
                <w:szCs w:val="20"/>
                <w:lang w:val="en-US"/>
              </w:rPr>
              <w:t>D</w:t>
            </w:r>
            <w:r w:rsidRPr="00C12109">
              <w:rPr>
                <w:sz w:val="20"/>
                <w:szCs w:val="20"/>
              </w:rPr>
              <w:t xml:space="preserve">$3 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 w:rsidRPr="00C12109">
              <w:rPr>
                <w:sz w:val="20"/>
                <w:szCs w:val="20"/>
              </w:rPr>
              <w:t>=</w:t>
            </w:r>
            <w:r w:rsidRPr="00C12109">
              <w:rPr>
                <w:sz w:val="20"/>
                <w:szCs w:val="20"/>
                <w:lang w:val="en-US"/>
              </w:rPr>
              <w:t>C</w:t>
            </w:r>
            <w:r w:rsidRPr="00C12109">
              <w:rPr>
                <w:sz w:val="20"/>
                <w:szCs w:val="20"/>
              </w:rPr>
              <w:t>2*$</w:t>
            </w:r>
            <w:r w:rsidRPr="00C12109">
              <w:rPr>
                <w:sz w:val="20"/>
                <w:szCs w:val="20"/>
                <w:lang w:val="en-US"/>
              </w:rPr>
              <w:t>D</w:t>
            </w:r>
            <w:r w:rsidRPr="00C12109">
              <w:rPr>
                <w:sz w:val="20"/>
                <w:szCs w:val="20"/>
              </w:rPr>
              <w:t>2$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=</w:t>
            </w:r>
            <w:r w:rsidRPr="00C12109">
              <w:rPr>
                <w:b/>
                <w:sz w:val="20"/>
                <w:szCs w:val="20"/>
                <w:lang w:val="en-US"/>
              </w:rPr>
              <w:t>C</w:t>
            </w:r>
            <w:r w:rsidRPr="00C12109">
              <w:rPr>
                <w:b/>
                <w:sz w:val="20"/>
                <w:szCs w:val="20"/>
              </w:rPr>
              <w:t>2*$</w:t>
            </w:r>
            <w:r w:rsidRPr="00C12109">
              <w:rPr>
                <w:b/>
                <w:sz w:val="20"/>
                <w:szCs w:val="20"/>
                <w:lang w:val="en-US"/>
              </w:rPr>
              <w:t>D</w:t>
            </w:r>
            <w:r w:rsidRPr="00C12109">
              <w:rPr>
                <w:b/>
                <w:sz w:val="20"/>
                <w:szCs w:val="20"/>
              </w:rPr>
              <w:t>$3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iCs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=</w:t>
            </w:r>
            <w:r w:rsidRPr="00C12109">
              <w:rPr>
                <w:b/>
                <w:sz w:val="20"/>
                <w:szCs w:val="20"/>
                <w:lang w:val="en-US"/>
              </w:rPr>
              <w:t>C</w:t>
            </w:r>
            <w:r w:rsidRPr="00C12109">
              <w:rPr>
                <w:b/>
                <w:sz w:val="20"/>
                <w:szCs w:val="20"/>
              </w:rPr>
              <w:t>3*$</w:t>
            </w:r>
            <w:r w:rsidRPr="00C12109">
              <w:rPr>
                <w:b/>
                <w:sz w:val="20"/>
                <w:szCs w:val="20"/>
                <w:lang w:val="en-US"/>
              </w:rPr>
              <w:t>D</w:t>
            </w:r>
            <w:r w:rsidRPr="00C12109">
              <w:rPr>
                <w:b/>
                <w:sz w:val="20"/>
                <w:szCs w:val="20"/>
              </w:rPr>
              <w:t>$2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Установи соответствие:</w:t>
            </w:r>
          </w:p>
          <w:tbl>
            <w:tblPr>
              <w:tblW w:w="10408" w:type="dxa"/>
              <w:tblBorders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79"/>
              <w:gridCol w:w="5523"/>
              <w:gridCol w:w="1706"/>
            </w:tblGrid>
            <w:tr w:rsidR="00C12109" w:rsidRPr="00C12109" w:rsidTr="00CA2BF5">
              <w:trPr>
                <w:trHeight w:val="333"/>
              </w:trPr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1. ввод символов в ПК;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А. монитор</w:t>
                  </w:r>
                </w:p>
              </w:tc>
            </w:tr>
            <w:tr w:rsidR="00C12109" w:rsidRPr="00C12109" w:rsidTr="00CA2BF5"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2. постоянная память;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Б. клавиатура</w:t>
                  </w:r>
                </w:p>
              </w:tc>
            </w:tr>
            <w:tr w:rsidR="00C12109" w:rsidRPr="00C12109" w:rsidTr="00CA2BF5"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3. вывод изображений;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В. шина;</w:t>
                  </w:r>
                </w:p>
              </w:tc>
            </w:tr>
            <w:tr w:rsidR="00C12109" w:rsidRPr="00C12109" w:rsidTr="00CA2BF5">
              <w:trPr>
                <w:trHeight w:val="251"/>
              </w:trPr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4. магистраль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Г. BIOS</w:t>
                  </w:r>
                </w:p>
              </w:tc>
            </w:tr>
            <w:tr w:rsidR="00C12109" w:rsidRPr="00C12109" w:rsidTr="00CA2BF5">
              <w:trPr>
                <w:gridAfter w:val="1"/>
                <w:wAfter w:w="1706" w:type="dxa"/>
              </w:trPr>
              <w:tc>
                <w:tcPr>
                  <w:tcW w:w="8702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Ответ: 1.________, 2.____________ 3.___________, 4.___________.</w:t>
                  </w:r>
                </w:p>
              </w:tc>
            </w:tr>
          </w:tbl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Укажите последовательность действий выполняемых при обрезке изображения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Cs/>
                <w:i/>
                <w:iCs/>
                <w:sz w:val="20"/>
                <w:szCs w:val="20"/>
              </w:rPr>
              <w:t>Укажите порядок следования вариантов ответа: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Включить панель настройки изображения если она выключена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Выделить рисунок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Выбрать инструмент обрезка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Поднести указатель мыши к границе рисунка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Нажать левую кнопку мыши и тащить границу до нужных размеров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Ответ: ______</w:t>
            </w:r>
            <w:r w:rsidRPr="00C12109">
              <w:rPr>
                <w:i/>
                <w:iCs/>
                <w:sz w:val="20"/>
                <w:szCs w:val="20"/>
              </w:rPr>
              <w:t xml:space="preserve"> - ______ - ______ - ______ - _______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Практическая часть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9.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1.На рабочем столе создайте папку под названием «Экзамен», в эту папку сохраните сделанные вами задания.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2.Запустить текстовый редактор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и установить следующие параметры страницы: верхнее и нижнее поля — 2 см, левое и правое поля — 1,5 см.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Набрать ниже представленный текст 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. Установить следующие параметры текста: Размер шрифта 14, </w:t>
            </w:r>
            <w:proofErr w:type="spellStart"/>
            <w:r w:rsidRPr="00C12109">
              <w:rPr>
                <w:b/>
                <w:sz w:val="20"/>
                <w:szCs w:val="20"/>
              </w:rPr>
              <w:t>Times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New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12109">
              <w:rPr>
                <w:b/>
                <w:sz w:val="20"/>
                <w:szCs w:val="20"/>
              </w:rPr>
              <w:t>Roman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, Выравнивание по ширине 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Трактор</w:t>
            </w:r>
            <w:r w:rsidRPr="00C12109">
              <w:rPr>
                <w:sz w:val="20"/>
                <w:szCs w:val="20"/>
              </w:rPr>
              <w:t> (</w:t>
            </w:r>
            <w:hyperlink r:id="rId41" w:tooltip="Английский язык" w:history="1">
              <w:r w:rsidRPr="00C12109">
                <w:rPr>
                  <w:rStyle w:val="a6"/>
                  <w:sz w:val="20"/>
                  <w:szCs w:val="20"/>
                </w:rPr>
                <w:t>англ.</w:t>
              </w:r>
            </w:hyperlink>
            <w:r w:rsidRPr="00C12109">
              <w:rPr>
                <w:sz w:val="20"/>
                <w:szCs w:val="20"/>
              </w:rPr>
              <w:t> </w:t>
            </w:r>
            <w:r w:rsidRPr="00C12109">
              <w:rPr>
                <w:iCs/>
                <w:sz w:val="20"/>
                <w:szCs w:val="20"/>
                <w:lang w:val="en"/>
              </w:rPr>
              <w:t>tractor</w:t>
            </w:r>
            <w:r w:rsidRPr="00C12109">
              <w:rPr>
                <w:sz w:val="20"/>
                <w:szCs w:val="20"/>
              </w:rPr>
              <w:t> «тягач») — самодвижущаяся (</w:t>
            </w:r>
            <w:hyperlink r:id="rId42" w:tooltip="Гусеничный движитель" w:history="1">
              <w:r w:rsidRPr="00C12109">
                <w:rPr>
                  <w:rStyle w:val="a6"/>
                  <w:sz w:val="20"/>
                  <w:szCs w:val="20"/>
                </w:rPr>
                <w:t>гусеничная</w:t>
              </w:r>
            </w:hyperlink>
            <w:r w:rsidRPr="00C12109">
              <w:rPr>
                <w:sz w:val="20"/>
                <w:szCs w:val="20"/>
              </w:rPr>
              <w:t> или </w:t>
            </w:r>
            <w:hyperlink r:id="rId43" w:tooltip="Колесо" w:history="1">
              <w:r w:rsidRPr="00C12109">
                <w:rPr>
                  <w:rStyle w:val="a6"/>
                  <w:sz w:val="20"/>
                  <w:szCs w:val="20"/>
                </w:rPr>
                <w:t>колёсная</w:t>
              </w:r>
            </w:hyperlink>
            <w:r w:rsidRPr="00C12109">
              <w:rPr>
                <w:sz w:val="20"/>
                <w:szCs w:val="20"/>
              </w:rPr>
              <w:t>) </w:t>
            </w:r>
            <w:hyperlink r:id="rId44" w:tooltip="Машина" w:history="1">
              <w:r w:rsidRPr="00C12109">
                <w:rPr>
                  <w:rStyle w:val="a6"/>
                  <w:sz w:val="20"/>
                  <w:szCs w:val="20"/>
                </w:rPr>
                <w:t>машина</w:t>
              </w:r>
            </w:hyperlink>
            <w:r w:rsidRPr="00C12109">
              <w:rPr>
                <w:sz w:val="20"/>
                <w:szCs w:val="20"/>
              </w:rPr>
              <w:t>, выполняющая </w:t>
            </w:r>
            <w:hyperlink r:id="rId45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46" w:tooltip="Дорожные работы" w:history="1">
              <w:r w:rsidRPr="00C12109">
                <w:rPr>
                  <w:rStyle w:val="a6"/>
                  <w:sz w:val="20"/>
                  <w:szCs w:val="20"/>
                </w:rPr>
                <w:t>дорожно-строительные</w:t>
              </w:r>
            </w:hyperlink>
            <w:r w:rsidRPr="00C12109">
              <w:rPr>
                <w:sz w:val="20"/>
                <w:szCs w:val="20"/>
              </w:rPr>
              <w:t xml:space="preserve">, </w:t>
            </w:r>
            <w:hyperlink r:id="rId47" w:tooltip="Земляные работы" w:history="1">
              <w:r w:rsidRPr="00C12109">
                <w:rPr>
                  <w:rStyle w:val="a6"/>
                  <w:sz w:val="20"/>
                  <w:szCs w:val="20"/>
                </w:rPr>
                <w:t>землеройные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48" w:tooltip="Транспорт" w:history="1">
              <w:r w:rsidRPr="00C12109">
                <w:rPr>
                  <w:rStyle w:val="a6"/>
                  <w:sz w:val="20"/>
                  <w:szCs w:val="20"/>
                </w:rPr>
                <w:t>транспортные</w:t>
              </w:r>
            </w:hyperlink>
            <w:r w:rsidRPr="00C12109">
              <w:rPr>
                <w:sz w:val="20"/>
                <w:szCs w:val="20"/>
              </w:rPr>
              <w:t> и другие работы в агрегате с прицепными, навесными или стационарными машинами (орудиями). Отличается низкой </w:t>
            </w:r>
            <w:hyperlink r:id="rId49" w:tooltip="Скорость" w:history="1">
              <w:r w:rsidRPr="00C12109">
                <w:rPr>
                  <w:rStyle w:val="a6"/>
                  <w:sz w:val="20"/>
                  <w:szCs w:val="20"/>
                </w:rPr>
                <w:t>скоростью</w:t>
              </w:r>
            </w:hyperlink>
            <w:r w:rsidRPr="00C12109">
              <w:rPr>
                <w:sz w:val="20"/>
                <w:szCs w:val="20"/>
              </w:rPr>
              <w:t> и большой силой </w:t>
            </w:r>
            <w:hyperlink r:id="rId50" w:tooltip="Кинематика механизмов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тяги</w:t>
              </w:r>
            </w:hyperlink>
            <w:r w:rsidRPr="00C12109">
              <w:rPr>
                <w:sz w:val="20"/>
                <w:szCs w:val="20"/>
              </w:rPr>
              <w:t>. Широко применяется в </w:t>
            </w:r>
            <w:hyperlink r:id="rId51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сельском хозяйстве</w:t>
              </w:r>
            </w:hyperlink>
            <w:r w:rsidRPr="00C12109">
              <w:rPr>
                <w:sz w:val="20"/>
                <w:szCs w:val="20"/>
              </w:rPr>
              <w:t> для </w:t>
            </w:r>
            <w:hyperlink r:id="rId52" w:tooltip="Пахота" w:history="1">
              <w:r w:rsidRPr="00C12109">
                <w:rPr>
                  <w:rStyle w:val="a6"/>
                  <w:sz w:val="20"/>
                  <w:szCs w:val="20"/>
                </w:rPr>
                <w:t>пахоты</w:t>
              </w:r>
            </w:hyperlink>
            <w:r w:rsidRPr="00C12109">
              <w:rPr>
                <w:sz w:val="20"/>
                <w:szCs w:val="20"/>
              </w:rPr>
              <w:t> и перемещения несамоходных машин и орудий, как правило оборудуется съёмным или несъёмным </w:t>
            </w:r>
            <w:hyperlink r:id="rId53" w:tooltip="Навесное оборудование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навесным</w:t>
              </w:r>
            </w:hyperlink>
            <w:r w:rsidRPr="00C12109">
              <w:rPr>
                <w:sz w:val="20"/>
                <w:szCs w:val="20"/>
              </w:rPr>
              <w:t> и полунавесным оборудованием </w:t>
            </w:r>
            <w:hyperlink r:id="rId54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сельскохозяйственного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55" w:tooltip="Строительство" w:history="1">
              <w:r w:rsidRPr="00C12109">
                <w:rPr>
                  <w:rStyle w:val="a6"/>
                  <w:sz w:val="20"/>
                  <w:szCs w:val="20"/>
                </w:rPr>
                <w:t>строительного</w:t>
              </w:r>
            </w:hyperlink>
            <w:r w:rsidRPr="00C12109">
              <w:rPr>
                <w:sz w:val="20"/>
                <w:szCs w:val="20"/>
              </w:rPr>
              <w:t> или промышленного назначения (например, буровым оборудованием) в зависимости от выполняемых задач. К примеру, промышленный трактор, оборудованный </w:t>
            </w:r>
            <w:hyperlink r:id="rId56" w:tooltip="Бульдозерный нож" w:history="1">
              <w:r w:rsidRPr="00C12109">
                <w:rPr>
                  <w:rStyle w:val="a6"/>
                  <w:sz w:val="20"/>
                  <w:szCs w:val="20"/>
                </w:rPr>
                <w:t>бульдозерным ножом</w:t>
              </w:r>
            </w:hyperlink>
            <w:r w:rsidRPr="00C12109">
              <w:rPr>
                <w:sz w:val="20"/>
                <w:szCs w:val="20"/>
              </w:rPr>
              <w:t>, называется — </w:t>
            </w:r>
            <w:hyperlink r:id="rId57" w:tooltip="Бульдозер" w:history="1">
              <w:r w:rsidRPr="00C12109">
                <w:rPr>
                  <w:rStyle w:val="a6"/>
                  <w:sz w:val="20"/>
                  <w:szCs w:val="20"/>
                </w:rPr>
                <w:t>бульдозер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Слово «трактор» происходит от английского </w:t>
            </w:r>
            <w:proofErr w:type="spellStart"/>
            <w:r w:rsidRPr="00C12109">
              <w:rPr>
                <w:iCs/>
                <w:sz w:val="20"/>
                <w:szCs w:val="20"/>
              </w:rPr>
              <w:t>track</w:t>
            </w:r>
            <w:proofErr w:type="spellEnd"/>
            <w:r w:rsidRPr="00C12109">
              <w:rPr>
                <w:sz w:val="20"/>
                <w:szCs w:val="20"/>
              </w:rPr>
              <w:t> (</w:t>
            </w:r>
            <w:hyperlink r:id="rId58" w:tooltip="Трак" w:history="1">
              <w:r w:rsidRPr="00C12109">
                <w:rPr>
                  <w:rStyle w:val="a6"/>
                  <w:sz w:val="20"/>
                  <w:szCs w:val="20"/>
                </w:rPr>
                <w:t>трак</w:t>
              </w:r>
            </w:hyperlink>
            <w:r w:rsidRPr="00C12109">
              <w:rPr>
                <w:sz w:val="20"/>
                <w:szCs w:val="20"/>
              </w:rPr>
              <w:t xml:space="preserve"> — основной элемент гусеницы), «след». Английское слово в свою очередь восходит к </w:t>
            </w:r>
            <w:r w:rsidRPr="00C12109">
              <w:rPr>
                <w:sz w:val="20"/>
                <w:szCs w:val="20"/>
              </w:rPr>
              <w:lastRenderedPageBreak/>
              <w:t>латинскому </w:t>
            </w:r>
            <w:proofErr w:type="spellStart"/>
            <w:r w:rsidRPr="00C12109">
              <w:rPr>
                <w:iCs/>
                <w:sz w:val="20"/>
                <w:szCs w:val="20"/>
              </w:rPr>
              <w:t>trahere</w:t>
            </w:r>
            <w:proofErr w:type="spellEnd"/>
            <w:r w:rsidRPr="00C12109">
              <w:rPr>
                <w:sz w:val="20"/>
                <w:szCs w:val="20"/>
              </w:rPr>
              <w:t>, что означает «тянуть», «волочить».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Лицо, управляющее трактором, в зависимости от типа, назначения, мощности двигателя, дополнительного оборудования называется: </w:t>
            </w:r>
            <w:hyperlink r:id="rId59" w:tooltip="Тракторист" w:history="1">
              <w:r w:rsidRPr="00C12109">
                <w:rPr>
                  <w:rStyle w:val="a6"/>
                  <w:sz w:val="20"/>
                  <w:szCs w:val="20"/>
                </w:rPr>
                <w:t>трактористом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0" w:tooltip="Машинист" w:history="1">
              <w:r w:rsidRPr="00C12109">
                <w:rPr>
                  <w:rStyle w:val="a6"/>
                  <w:sz w:val="20"/>
                  <w:szCs w:val="20"/>
                </w:rPr>
                <w:t>машинистом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1" w:tooltip="Механик-водитель" w:history="1">
              <w:r w:rsidRPr="00C12109">
                <w:rPr>
                  <w:rStyle w:val="a6"/>
                  <w:sz w:val="20"/>
                  <w:szCs w:val="20"/>
                </w:rPr>
                <w:t>механиком-водителем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2" w:tooltip="Тракторист" w:history="1">
              <w:r w:rsidRPr="00C12109">
                <w:rPr>
                  <w:rStyle w:val="a6"/>
                  <w:sz w:val="20"/>
                  <w:szCs w:val="20"/>
                </w:rPr>
                <w:t>механизатором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России к управлению любыми видами тракторов допускаются лица только после прохождения обучения и получившие в </w:t>
            </w:r>
            <w:proofErr w:type="spellStart"/>
            <w:r w:rsidRPr="00C12109">
              <w:rPr>
                <w:sz w:val="20"/>
                <w:szCs w:val="20"/>
              </w:rPr>
              <w:fldChar w:fldCharType="begin"/>
            </w:r>
            <w:r w:rsidRPr="00C12109">
              <w:rPr>
                <w:sz w:val="20"/>
                <w:szCs w:val="20"/>
              </w:rPr>
              <w:instrText xml:space="preserve"> HYPERLINK "https://ru.wikipedia.org/wiki/%D0%93%D0%BE%D1%81%D1%82%D0%B5%D1%85%D0%BD%D0%B0%D0%B4%D0%B7%D0%BE%D1%80" \o "Гостехнадзор" </w:instrText>
            </w:r>
            <w:r w:rsidRPr="00C12109">
              <w:rPr>
                <w:sz w:val="20"/>
                <w:szCs w:val="20"/>
              </w:rPr>
              <w:fldChar w:fldCharType="separate"/>
            </w:r>
            <w:r w:rsidRPr="00C12109">
              <w:rPr>
                <w:rStyle w:val="a6"/>
                <w:sz w:val="20"/>
                <w:szCs w:val="20"/>
              </w:rPr>
              <w:t>Гостехнадзоре</w:t>
            </w:r>
            <w:proofErr w:type="spellEnd"/>
            <w:r w:rsidRPr="00C12109">
              <w:rPr>
                <w:sz w:val="20"/>
                <w:szCs w:val="20"/>
              </w:rPr>
              <w:fldChar w:fldCharType="end"/>
            </w:r>
            <w:r w:rsidRPr="00C12109">
              <w:rPr>
                <w:sz w:val="20"/>
                <w:szCs w:val="20"/>
              </w:rPr>
              <w:t> </w:t>
            </w:r>
            <w:hyperlink r:id="rId63" w:anchor="%D0%9D%D0%B0_%D0%BF%D1%80%D0%B0%D0%B2%D0%BE_%D1%83%D0%BF%D1%80%D0%B0%D0%B2%D0%BB%D0%B5%D0%BD%D0%B8%D1%8F_%D0%B2%D0%BD%D0%B5%D0%B4%D0%BE%D1%80%D0%BE%D0%B6%D0%BD%D1%8B%D0%BC_%D0%BC%D0%BE%D1%82%D0%BE-,_%D0%B0%D0%B2%D1%82%D0%BE%D1%82%D1%80%D0%B0%D0%BD%D1%81%D" w:tooltip="Водительское удостоверение" w:history="1">
              <w:r w:rsidRPr="00C12109">
                <w:rPr>
                  <w:rStyle w:val="a6"/>
                  <w:sz w:val="20"/>
                  <w:szCs w:val="20"/>
                </w:rPr>
                <w:t>удостоверение тракториста (тракториста-машиниста)</w:t>
              </w:r>
            </w:hyperlink>
            <w:r w:rsidRPr="00C12109">
              <w:rPr>
                <w:sz w:val="20"/>
                <w:szCs w:val="20"/>
              </w:rPr>
              <w:t xml:space="preserve">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39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10.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Вставить таблицу, заполнить ее по образцу и построить диаграмму:</w:t>
            </w:r>
          </w:p>
          <w:tbl>
            <w:tblPr>
              <w:tblW w:w="66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858"/>
              <w:gridCol w:w="709"/>
              <w:gridCol w:w="680"/>
              <w:gridCol w:w="723"/>
              <w:gridCol w:w="722"/>
              <w:gridCol w:w="694"/>
              <w:gridCol w:w="800"/>
              <w:gridCol w:w="708"/>
            </w:tblGrid>
            <w:tr w:rsidR="00C12109" w:rsidRPr="00C12109" w:rsidTr="00CA2BF5">
              <w:trPr>
                <w:jc w:val="center"/>
              </w:trPr>
              <w:tc>
                <w:tcPr>
                  <w:tcW w:w="6691" w:type="dxa"/>
                  <w:gridSpan w:val="9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 xml:space="preserve">Численность населения 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2015</w:t>
                  </w:r>
                  <w:hyperlink r:id="rId64" w:anchor="cite_note-2015DS-10" w:history="1"/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2016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24 561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23 484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22 539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22 499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21 870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21 433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21 277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21 115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21 092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6F14636A" wp14:editId="7C36C759">
                  <wp:extent cx="4053840" cy="173926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840" cy="173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635206">
        <w:trPr>
          <w:trHeight w:val="251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11.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ЗАДАЧА 1. </w:t>
            </w:r>
            <w:r w:rsidRPr="00C12109">
              <w:rPr>
                <w:sz w:val="20"/>
                <w:szCs w:val="20"/>
              </w:rPr>
              <w:t>Определить выручку от продажи товаров на лотках и тенденцию роста доходов. Составить таблицу следующей формы (рис.2)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noProof/>
                <w:sz w:val="20"/>
                <w:szCs w:val="20"/>
              </w:rPr>
              <w:drawing>
                <wp:inline distT="0" distB="0" distL="0" distR="0" wp14:anchorId="367E1EDD" wp14:editId="1F72C566">
                  <wp:extent cx="1638300" cy="1304277"/>
                  <wp:effectExtent l="0" t="0" r="0" b="0"/>
                  <wp:docPr id="1" name="Рисунок 1" descr="2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0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635206">
        <w:trPr>
          <w:trHeight w:val="55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12.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635206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Power</w:t>
            </w:r>
            <w:r w:rsidRPr="00C12109">
              <w:rPr>
                <w:b/>
                <w:sz w:val="20"/>
                <w:szCs w:val="20"/>
              </w:rPr>
              <w:t xml:space="preserve"> </w:t>
            </w:r>
            <w:r w:rsidRPr="00C12109">
              <w:rPr>
                <w:b/>
                <w:sz w:val="20"/>
                <w:szCs w:val="20"/>
                <w:lang w:val="en-US"/>
              </w:rPr>
              <w:t>Point</w:t>
            </w:r>
            <w:r w:rsidRPr="00C12109">
              <w:rPr>
                <w:b/>
                <w:sz w:val="20"/>
                <w:szCs w:val="20"/>
              </w:rPr>
              <w:t xml:space="preserve"> создайте презентацию из 5 слайдов с рисунками, анимацией, дизайном  на любую тему.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</w:tbl>
    <w:p w:rsidR="00C12109" w:rsidRPr="00C12109" w:rsidRDefault="00C12109" w:rsidP="00C12109">
      <w:pPr>
        <w:rPr>
          <w:b/>
        </w:rPr>
      </w:pPr>
      <w:r w:rsidRPr="00C12109">
        <w:rPr>
          <w:b/>
        </w:rPr>
        <w:t>4.3. Система оценивания</w:t>
      </w:r>
    </w:p>
    <w:p w:rsidR="00C12109" w:rsidRPr="00C12109" w:rsidRDefault="00C12109" w:rsidP="00C12109"/>
    <w:p w:rsidR="00C12109" w:rsidRPr="00C12109" w:rsidRDefault="00C12109" w:rsidP="00C12109">
      <w:pPr>
        <w:jc w:val="both"/>
      </w:pPr>
      <w:r w:rsidRPr="00C12109"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12109" w:rsidRPr="00C12109" w:rsidRDefault="00C12109" w:rsidP="00C12109">
      <w:r w:rsidRPr="00C12109">
        <w:t>Текущая работа студента включает:</w:t>
      </w:r>
    </w:p>
    <w:p w:rsidR="00C12109" w:rsidRPr="00C12109" w:rsidRDefault="00C12109" w:rsidP="00C12109">
      <w:r w:rsidRPr="00C12109">
        <w:t>•</w:t>
      </w:r>
      <w:r w:rsidRPr="00C12109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12109" w:rsidRPr="00C12109" w:rsidRDefault="00C12109" w:rsidP="00C12109">
      <w:r w:rsidRPr="00C12109">
        <w:t>•</w:t>
      </w:r>
      <w:r w:rsidRPr="00C12109">
        <w:tab/>
        <w:t xml:space="preserve">подготовку к практическим занятиям, углубленное изучение отдельных тем и вопросов курса; </w:t>
      </w:r>
    </w:p>
    <w:p w:rsidR="00C12109" w:rsidRPr="00C12109" w:rsidRDefault="00C12109" w:rsidP="00C12109">
      <w:r w:rsidRPr="00C12109">
        <w:t>•</w:t>
      </w:r>
      <w:r w:rsidRPr="00C12109">
        <w:tab/>
        <w:t>выполнение самостоятельных заданий;</w:t>
      </w:r>
    </w:p>
    <w:p w:rsidR="00C12109" w:rsidRPr="00C12109" w:rsidRDefault="00C12109" w:rsidP="00C12109">
      <w:r w:rsidRPr="00C12109">
        <w:t>•</w:t>
      </w:r>
      <w:r w:rsidRPr="00C12109">
        <w:tab/>
        <w:t>подготовку к аттестации по дисциплине.</w:t>
      </w:r>
    </w:p>
    <w:p w:rsidR="00C12109" w:rsidRPr="00C12109" w:rsidRDefault="00C12109" w:rsidP="00C12109"/>
    <w:p w:rsidR="00C12109" w:rsidRPr="00C12109" w:rsidRDefault="00C12109" w:rsidP="00C12109">
      <w:pPr>
        <w:ind w:firstLine="709"/>
        <w:jc w:val="both"/>
      </w:pPr>
      <w:r w:rsidRPr="00C12109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12109" w:rsidRPr="00C12109" w:rsidRDefault="00C12109" w:rsidP="00C12109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C12109" w:rsidRPr="00C12109" w:rsidTr="00CA2BF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вербальный аналог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12109" w:rsidRPr="00C12109" w:rsidRDefault="00C12109" w:rsidP="00C12109">
            <w:r w:rsidRPr="00C12109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12109" w:rsidRPr="00C12109" w:rsidRDefault="00C12109" w:rsidP="00C12109">
            <w:r w:rsidRPr="00C12109">
              <w:t>отлично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lastRenderedPageBreak/>
              <w:t>80 ÷ 89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4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хорошо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70 ÷ 79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3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удовлетворительно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менее 70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2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не удовлетворительно</w:t>
            </w:r>
          </w:p>
        </w:tc>
      </w:tr>
    </w:tbl>
    <w:p w:rsidR="00C12109" w:rsidRPr="00C12109" w:rsidRDefault="00C12109" w:rsidP="00C12109">
      <w:pPr>
        <w:rPr>
          <w:b/>
        </w:rPr>
      </w:pPr>
    </w:p>
    <w:p w:rsidR="00C12109" w:rsidRDefault="00C12109" w:rsidP="00A61F04"/>
    <w:sectPr w:rsidR="00C1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630" w:rsidRDefault="00DE3630" w:rsidP="00A61F04">
      <w:r>
        <w:separator/>
      </w:r>
    </w:p>
  </w:endnote>
  <w:endnote w:type="continuationSeparator" w:id="0">
    <w:p w:rsidR="00DE3630" w:rsidRDefault="00DE3630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630" w:rsidRDefault="00DE3630" w:rsidP="00A61F04">
      <w:r>
        <w:separator/>
      </w:r>
    </w:p>
  </w:footnote>
  <w:footnote w:type="continuationSeparator" w:id="0">
    <w:p w:rsidR="00DE3630" w:rsidRDefault="00DE3630" w:rsidP="00A61F04">
      <w:r>
        <w:continuationSeparator/>
      </w:r>
    </w:p>
  </w:footnote>
  <w:footnote w:id="1">
    <w:p w:rsidR="000E253B" w:rsidRDefault="000E253B" w:rsidP="00235D4B">
      <w:pPr>
        <w:pStyle w:val="af2"/>
        <w:rPr>
          <w:rFonts w:ascii="Calibri" w:hAnsi="Calibri"/>
        </w:rPr>
      </w:pPr>
      <w:r>
        <w:rPr>
          <w:rStyle w:val="af4"/>
          <w:rFonts w:ascii="Calibri" w:hAnsi="Calibri"/>
        </w:rPr>
        <w:footnoteRef/>
      </w:r>
      <w:r>
        <w:t xml:space="preserve"> В соответствии с Приложением 3 ПООП.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5B3C49"/>
    <w:multiLevelType w:val="hybridMultilevel"/>
    <w:tmpl w:val="05FE2D9A"/>
    <w:lvl w:ilvl="0" w:tplc="E592C4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9"/>
  </w:num>
  <w:num w:numId="5">
    <w:abstractNumId w:val="3"/>
  </w:num>
  <w:num w:numId="6">
    <w:abstractNumId w:val="21"/>
  </w:num>
  <w:num w:numId="7">
    <w:abstractNumId w:val="1"/>
  </w:num>
  <w:num w:numId="8">
    <w:abstractNumId w:val="22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4"/>
  </w:num>
  <w:num w:numId="14">
    <w:abstractNumId w:val="12"/>
  </w:num>
  <w:num w:numId="15">
    <w:abstractNumId w:val="23"/>
  </w:num>
  <w:num w:numId="16">
    <w:abstractNumId w:val="15"/>
  </w:num>
  <w:num w:numId="17">
    <w:abstractNumId w:val="19"/>
  </w:num>
  <w:num w:numId="18">
    <w:abstractNumId w:val="0"/>
  </w:num>
  <w:num w:numId="19">
    <w:abstractNumId w:val="14"/>
  </w:num>
  <w:num w:numId="20">
    <w:abstractNumId w:val="10"/>
  </w:num>
  <w:num w:numId="21">
    <w:abstractNumId w:val="17"/>
  </w:num>
  <w:num w:numId="22">
    <w:abstractNumId w:val="7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2702B"/>
    <w:rsid w:val="00047656"/>
    <w:rsid w:val="00064167"/>
    <w:rsid w:val="00092597"/>
    <w:rsid w:val="000B5CD8"/>
    <w:rsid w:val="000C237A"/>
    <w:rsid w:val="000C7EB5"/>
    <w:rsid w:val="000D7A3D"/>
    <w:rsid w:val="000E253B"/>
    <w:rsid w:val="0014784C"/>
    <w:rsid w:val="00147903"/>
    <w:rsid w:val="00184270"/>
    <w:rsid w:val="001D05EE"/>
    <w:rsid w:val="002028DB"/>
    <w:rsid w:val="00235D4B"/>
    <w:rsid w:val="002676F4"/>
    <w:rsid w:val="00315EAD"/>
    <w:rsid w:val="00320BAB"/>
    <w:rsid w:val="00337911"/>
    <w:rsid w:val="00351864"/>
    <w:rsid w:val="003733B6"/>
    <w:rsid w:val="003D6F64"/>
    <w:rsid w:val="003F41A5"/>
    <w:rsid w:val="003F7418"/>
    <w:rsid w:val="004302E2"/>
    <w:rsid w:val="00437E00"/>
    <w:rsid w:val="00451F77"/>
    <w:rsid w:val="00467D0D"/>
    <w:rsid w:val="004B438A"/>
    <w:rsid w:val="004C1442"/>
    <w:rsid w:val="004E3952"/>
    <w:rsid w:val="00507909"/>
    <w:rsid w:val="0051726A"/>
    <w:rsid w:val="005466D7"/>
    <w:rsid w:val="00563240"/>
    <w:rsid w:val="00572293"/>
    <w:rsid w:val="005B3484"/>
    <w:rsid w:val="005B5D57"/>
    <w:rsid w:val="005E03E9"/>
    <w:rsid w:val="005E1BD1"/>
    <w:rsid w:val="005F3B0D"/>
    <w:rsid w:val="00604627"/>
    <w:rsid w:val="00625EEA"/>
    <w:rsid w:val="00627CA6"/>
    <w:rsid w:val="00635206"/>
    <w:rsid w:val="006837BB"/>
    <w:rsid w:val="006C7226"/>
    <w:rsid w:val="00706058"/>
    <w:rsid w:val="007252F9"/>
    <w:rsid w:val="007871D5"/>
    <w:rsid w:val="007F02D8"/>
    <w:rsid w:val="00800AEA"/>
    <w:rsid w:val="00820C7B"/>
    <w:rsid w:val="00825F89"/>
    <w:rsid w:val="00827949"/>
    <w:rsid w:val="008362AD"/>
    <w:rsid w:val="00844030"/>
    <w:rsid w:val="008E1BF8"/>
    <w:rsid w:val="009619C4"/>
    <w:rsid w:val="0098276F"/>
    <w:rsid w:val="00987BDB"/>
    <w:rsid w:val="00995906"/>
    <w:rsid w:val="009A0603"/>
    <w:rsid w:val="009C0CAD"/>
    <w:rsid w:val="009E5080"/>
    <w:rsid w:val="009F4E83"/>
    <w:rsid w:val="00A0200F"/>
    <w:rsid w:val="00A215F1"/>
    <w:rsid w:val="00A425DB"/>
    <w:rsid w:val="00A61F04"/>
    <w:rsid w:val="00AC5175"/>
    <w:rsid w:val="00B03034"/>
    <w:rsid w:val="00B1306D"/>
    <w:rsid w:val="00B17E2B"/>
    <w:rsid w:val="00B24BC3"/>
    <w:rsid w:val="00B618EE"/>
    <w:rsid w:val="00BB7E3F"/>
    <w:rsid w:val="00BF6C04"/>
    <w:rsid w:val="00C12109"/>
    <w:rsid w:val="00C22CC8"/>
    <w:rsid w:val="00C47CBE"/>
    <w:rsid w:val="00C62C62"/>
    <w:rsid w:val="00CA2BF5"/>
    <w:rsid w:val="00CA7EAB"/>
    <w:rsid w:val="00CB06B3"/>
    <w:rsid w:val="00CB782B"/>
    <w:rsid w:val="00CB7A5A"/>
    <w:rsid w:val="00CD1D06"/>
    <w:rsid w:val="00D82CBE"/>
    <w:rsid w:val="00DB32F5"/>
    <w:rsid w:val="00DB7732"/>
    <w:rsid w:val="00DE3630"/>
    <w:rsid w:val="00E00F3D"/>
    <w:rsid w:val="00E0426A"/>
    <w:rsid w:val="00E14482"/>
    <w:rsid w:val="00E1649F"/>
    <w:rsid w:val="00E16F51"/>
    <w:rsid w:val="00E25AF6"/>
    <w:rsid w:val="00E40D66"/>
    <w:rsid w:val="00E42500"/>
    <w:rsid w:val="00E53712"/>
    <w:rsid w:val="00E56325"/>
    <w:rsid w:val="00E66D61"/>
    <w:rsid w:val="00E70112"/>
    <w:rsid w:val="00E80FE2"/>
    <w:rsid w:val="00E852B6"/>
    <w:rsid w:val="00E9288F"/>
    <w:rsid w:val="00EA0F3A"/>
    <w:rsid w:val="00EC787C"/>
    <w:rsid w:val="00F019BE"/>
    <w:rsid w:val="00F21FC0"/>
    <w:rsid w:val="00F4299F"/>
    <w:rsid w:val="00F55FA0"/>
    <w:rsid w:val="00FA300F"/>
    <w:rsid w:val="00FB26E3"/>
    <w:rsid w:val="00F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2454B-44A0-48AB-A7BB-F853BD0D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character" w:styleId="af1">
    <w:name w:val="Emphasis"/>
    <w:qFormat/>
    <w:rsid w:val="00235D4B"/>
    <w:rPr>
      <w:rFonts w:ascii="Times New Roman" w:hAnsi="Times New Roman" w:cs="Times New Roman" w:hint="default"/>
      <w:i/>
      <w:iCs w:val="0"/>
    </w:rPr>
  </w:style>
  <w:style w:type="paragraph" w:styleId="af2">
    <w:name w:val="footnote text"/>
    <w:basedOn w:val="a"/>
    <w:link w:val="af3"/>
    <w:uiPriority w:val="99"/>
    <w:semiHidden/>
    <w:unhideWhenUsed/>
    <w:rsid w:val="00235D4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235D4B"/>
    <w:rPr>
      <w:sz w:val="20"/>
      <w:szCs w:val="20"/>
    </w:rPr>
  </w:style>
  <w:style w:type="character" w:styleId="af4">
    <w:name w:val="footnote reference"/>
    <w:uiPriority w:val="99"/>
    <w:semiHidden/>
    <w:unhideWhenUsed/>
    <w:rsid w:val="00235D4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ndow.edu.ru" TargetMode="External"/><Relationship Id="rId18" Type="http://schemas.openxmlformats.org/officeDocument/2006/relationships/hyperlink" Target="https://ru.wikipedia.org/wiki/%D0%9C%D0%B0%D1%88%D0%B8%D0%BD%D0%B0" TargetMode="External"/><Relationship Id="rId26" Type="http://schemas.openxmlformats.org/officeDocument/2006/relationships/hyperlink" Target="https://ru.wikipedia.org/wiki/%D0%9F%D0%B0%D1%85%D0%BE%D1%82%D0%B0" TargetMode="External"/><Relationship Id="rId39" Type="http://schemas.openxmlformats.org/officeDocument/2006/relationships/image" Target="media/image1.png"/><Relationship Id="rId21" Type="http://schemas.openxmlformats.org/officeDocument/2006/relationships/hyperlink" Target="https://ru.wikipedia.org/wiki/%D0%97%D0%B5%D0%BC%D0%BB%D1%8F%D0%BD%D1%8B%D0%B5_%D1%80%D0%B0%D0%B1%D0%BE%D1%82%D1%8B" TargetMode="External"/><Relationship Id="rId34" Type="http://schemas.openxmlformats.org/officeDocument/2006/relationships/hyperlink" Target="https://ru.wikipedia.org/wiki/%D0%9C%D0%B0%D1%88%D0%B8%D0%BD%D0%B8%D1%81%D1%82" TargetMode="External"/><Relationship Id="rId42" Type="http://schemas.openxmlformats.org/officeDocument/2006/relationships/hyperlink" Target="https://ru.wikipedia.org/wiki/%D0%93%D1%83%D1%81%D0%B5%D0%BD%D0%B8%D1%87%D0%BD%D1%8B%D0%B9_%D0%B4%D0%B2%D0%B8%D0%B6%D0%B8%D1%82%D0%B5%D0%BB%D1%8C" TargetMode="External"/><Relationship Id="rId47" Type="http://schemas.openxmlformats.org/officeDocument/2006/relationships/hyperlink" Target="https://ru.wikipedia.org/wiki/%D0%97%D0%B5%D0%BC%D0%BB%D1%8F%D0%BD%D1%8B%D0%B5_%D1%80%D0%B0%D0%B1%D0%BE%D1%82%D1%8B" TargetMode="External"/><Relationship Id="rId50" Type="http://schemas.openxmlformats.org/officeDocument/2006/relationships/hyperlink" Target="https://ru.wikipedia.org/w/index.php?title=%D0%9A%D0%B8%D0%BD%D0%B5%D0%BC%D0%B0%D1%82%D0%B8%D0%BA%D0%B0_%D0%BC%D0%B5%D1%85%D0%B0%D0%BD%D0%B8%D0%B7%D0%BC%D0%BE%D0%B2&amp;action=edit&amp;redlink=1" TargetMode="External"/><Relationship Id="rId55" Type="http://schemas.openxmlformats.org/officeDocument/2006/relationships/hyperlink" Target="https://ru.wikipedia.org/wiki/%D0%A1%D1%82%D1%80%D0%BE%D0%B8%D1%82%D0%B5%D0%BB%D1%8C%D1%81%D1%82%D0%B2%D0%BE" TargetMode="External"/><Relationship Id="rId63" Type="http://schemas.openxmlformats.org/officeDocument/2006/relationships/hyperlink" Target="https://ru.wikipedia.org/wiki/%D0%92%D0%BE%D0%B4%D0%B8%D1%82%D0%B5%D0%BB%D1%8C%D1%81%D0%BA%D0%BE%D0%B5_%D1%83%D0%B4%D0%BE%D1%81%D1%82%D0%BE%D0%B2%D0%B5%D1%80%D0%B5%D0%BD%D0%B8%D0%B5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3%D1%83%D1%81%D0%B5%D0%BD%D0%B8%D1%87%D0%BD%D1%8B%D0%B9_%D0%B4%D0%B2%D0%B8%D0%B6%D0%B8%D1%82%D0%B5%D0%BB%D1%8C" TargetMode="External"/><Relationship Id="rId20" Type="http://schemas.openxmlformats.org/officeDocument/2006/relationships/hyperlink" Target="https://ru.wikipedia.org/wiki/%D0%94%D0%BE%D1%80%D0%BE%D0%B6%D0%BD%D1%8B%D0%B5_%D1%80%D0%B0%D0%B1%D0%BE%D1%82%D1%8B" TargetMode="External"/><Relationship Id="rId29" Type="http://schemas.openxmlformats.org/officeDocument/2006/relationships/hyperlink" Target="https://ru.wikipedia.org/wiki/%D0%A1%D1%82%D1%80%D0%BE%D0%B8%D1%82%D0%B5%D0%BB%D1%8C%D1%81%D1%82%D0%B2%D0%BE" TargetMode="External"/><Relationship Id="rId41" Type="http://schemas.openxmlformats.org/officeDocument/2006/relationships/hyperlink" Target="https://ru.wikipedia.org/wiki/%D0%90%D0%BD%D0%B3%D0%BB%D0%B8%D0%B9%D1%81%D0%BA%D0%B8%D0%B9_%D1%8F%D0%B7%D1%8B%D0%BA" TargetMode="External"/><Relationship Id="rId54" Type="http://schemas.openxmlformats.org/officeDocument/2006/relationships/hyperlink" Target="https://ru.wikipedia.org/wiki/%D0%A1%D0%B5%D0%BB%D1%8C%D1%81%D0%BA%D0%BE%D0%B5_%D1%85%D0%BE%D0%B7%D1%8F%D0%B9%D1%81%D1%82%D0%B2%D0%BE" TargetMode="External"/><Relationship Id="rId62" Type="http://schemas.openxmlformats.org/officeDocument/2006/relationships/hyperlink" Target="https://ru.wikipedia.org/wiki/%D0%A2%D1%80%D0%B0%D0%BA%D1%82%D0%BE%D1%80%D0%B8%D1%81%D1%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nesco.ru/activity/iite/" TargetMode="External"/><Relationship Id="rId24" Type="http://schemas.openxmlformats.org/officeDocument/2006/relationships/hyperlink" Target="https://ru.wikipedia.org/w/index.php?title=%D0%9A%D0%B8%D0%BD%D0%B5%D0%BC%D0%B0%D1%82%D0%B8%D0%BA%D0%B0_%D0%BC%D0%B5%D1%85%D0%B0%D0%BD%D0%B8%D0%B7%D0%BC%D0%BE%D0%B2&amp;action=edit&amp;redlink=1" TargetMode="External"/><Relationship Id="rId32" Type="http://schemas.openxmlformats.org/officeDocument/2006/relationships/hyperlink" Target="https://ru.wikipedia.org/wiki/%D0%A2%D1%80%D0%B0%D0%BA" TargetMode="External"/><Relationship Id="rId37" Type="http://schemas.openxmlformats.org/officeDocument/2006/relationships/hyperlink" Target="https://ru.wikipedia.org/wiki/%D0%92%D0%BE%D0%B4%D0%B8%D1%82%D0%B5%D0%BB%D1%8C%D1%81%D0%BA%D0%BE%D0%B5_%D1%83%D0%B4%D0%BE%D1%81%D1%82%D0%BE%D0%B2%D0%B5%D1%80%D0%B5%D0%BD%D0%B8%D0%B5" TargetMode="External"/><Relationship Id="rId40" Type="http://schemas.openxmlformats.org/officeDocument/2006/relationships/image" Target="media/image2.jpeg"/><Relationship Id="rId45" Type="http://schemas.openxmlformats.org/officeDocument/2006/relationships/hyperlink" Target="https://ru.wikipedia.org/wiki/%D0%A1%D0%B5%D0%BB%D1%8C%D1%81%D0%BA%D0%BE%D0%B5_%D1%85%D0%BE%D0%B7%D1%8F%D0%B9%D1%81%D1%82%D0%B2%D0%BE" TargetMode="External"/><Relationship Id="rId53" Type="http://schemas.openxmlformats.org/officeDocument/2006/relationships/hyperlink" Target="https://ru.wikipedia.org/w/index.php?title=%D0%9D%D0%B0%D0%B2%D0%B5%D1%81%D0%BD%D0%BE%D0%B5_%D0%BE%D0%B1%D0%BE%D1%80%D1%83%D0%B4%D0%BE%D0%B2%D0%B0%D0%BD%D0%B8%D0%B5&amp;action=edit&amp;redlink=1" TargetMode="External"/><Relationship Id="rId58" Type="http://schemas.openxmlformats.org/officeDocument/2006/relationships/hyperlink" Target="https://ru.wikipedia.org/wiki/%D0%A2%D1%80%D0%B0%D0%BA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D%D0%B3%D0%BB%D0%B8%D0%B9%D1%81%D0%BA%D0%B8%D0%B9_%D1%8F%D0%B7%D1%8B%D0%BA" TargetMode="External"/><Relationship Id="rId23" Type="http://schemas.openxmlformats.org/officeDocument/2006/relationships/hyperlink" Target="https://ru.wikipedia.org/wiki/%D0%A1%D0%BA%D0%BE%D1%80%D0%BE%D1%81%D1%82%D1%8C" TargetMode="External"/><Relationship Id="rId28" Type="http://schemas.openxmlformats.org/officeDocument/2006/relationships/hyperlink" Target="https://ru.wikipedia.org/wiki/%D0%A1%D0%B5%D0%BB%D1%8C%D1%81%D0%BA%D0%BE%D0%B5_%D1%85%D0%BE%D0%B7%D1%8F%D0%B9%D1%81%D1%82%D0%B2%D0%BE" TargetMode="External"/><Relationship Id="rId36" Type="http://schemas.openxmlformats.org/officeDocument/2006/relationships/hyperlink" Target="https://ru.wikipedia.org/wiki/%D0%A2%D1%80%D0%B0%D0%BA%D1%82%D0%BE%D1%80%D0%B8%D1%81%D1%82" TargetMode="External"/><Relationship Id="rId49" Type="http://schemas.openxmlformats.org/officeDocument/2006/relationships/hyperlink" Target="https://ru.wikipedia.org/wiki/%D0%A1%D0%BA%D0%BE%D1%80%D0%BE%D1%81%D1%82%D1%8C" TargetMode="External"/><Relationship Id="rId57" Type="http://schemas.openxmlformats.org/officeDocument/2006/relationships/hyperlink" Target="https://ru.wikipedia.org/wiki/%D0%91%D1%83%D0%BB%D1%8C%D0%B4%D0%BE%D0%B7%D0%B5%D1%80" TargetMode="External"/><Relationship Id="rId61" Type="http://schemas.openxmlformats.org/officeDocument/2006/relationships/hyperlink" Target="https://ru.wikipedia.org/wiki/%D0%9C%D0%B5%D1%85%D0%B0%D0%BD%D0%B8%D0%BA-%D0%B2%D0%BE%D0%B4%D0%B8%D1%82%D0%B5%D0%BB%D1%8C" TargetMode="External"/><Relationship Id="rId10" Type="http://schemas.openxmlformats.org/officeDocument/2006/relationships/hyperlink" Target="http://www.school-collection.edu.ru" TargetMode="External"/><Relationship Id="rId19" Type="http://schemas.openxmlformats.org/officeDocument/2006/relationships/hyperlink" Target="https://ru.wikipedia.org/wiki/%D0%A1%D0%B5%D0%BB%D1%8C%D1%81%D0%BA%D0%BE%D0%B5_%D1%85%D0%BE%D0%B7%D1%8F%D0%B9%D1%81%D1%82%D0%B2%D0%BE" TargetMode="External"/><Relationship Id="rId31" Type="http://schemas.openxmlformats.org/officeDocument/2006/relationships/hyperlink" Target="https://ru.wikipedia.org/wiki/%D0%91%D1%83%D0%BB%D1%8C%D0%B4%D0%BE%D0%B7%D0%B5%D1%80" TargetMode="External"/><Relationship Id="rId44" Type="http://schemas.openxmlformats.org/officeDocument/2006/relationships/hyperlink" Target="https://ru.wikipedia.org/wiki/%D0%9C%D0%B0%D1%88%D0%B8%D0%BD%D0%B0" TargetMode="External"/><Relationship Id="rId52" Type="http://schemas.openxmlformats.org/officeDocument/2006/relationships/hyperlink" Target="https://ru.wikipedia.org/wiki/%D0%9F%D0%B0%D1%85%D0%BE%D1%82%D0%B0" TargetMode="External"/><Relationship Id="rId60" Type="http://schemas.openxmlformats.org/officeDocument/2006/relationships/hyperlink" Target="https://ru.wikipedia.org/wiki/%D0%9C%D0%B0%D1%88%D0%B8%D0%BD%D0%B8%D1%81%D1%82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cior.edu.ru" TargetMode="External"/><Relationship Id="rId14" Type="http://schemas.openxmlformats.org/officeDocument/2006/relationships/hyperlink" Target="http://www.freeschool.altlinux.ru" TargetMode="External"/><Relationship Id="rId22" Type="http://schemas.openxmlformats.org/officeDocument/2006/relationships/hyperlink" Target="https://ru.wikipedia.org/wiki/%D0%A2%D1%80%D0%B0%D0%BD%D1%81%D0%BF%D0%BE%D1%80%D1%82" TargetMode="External"/><Relationship Id="rId27" Type="http://schemas.openxmlformats.org/officeDocument/2006/relationships/hyperlink" Target="https://ru.wikipedia.org/w/index.php?title=%D0%9D%D0%B0%D0%B2%D0%B5%D1%81%D0%BD%D0%BE%D0%B5_%D0%BE%D0%B1%D0%BE%D1%80%D1%83%D0%B4%D0%BE%D0%B2%D0%B0%D0%BD%D0%B8%D0%B5&amp;action=edit&amp;redlink=1" TargetMode="External"/><Relationship Id="rId30" Type="http://schemas.openxmlformats.org/officeDocument/2006/relationships/hyperlink" Target="https://ru.wikipedia.org/wiki/%D0%91%D1%83%D0%BB%D1%8C%D0%B4%D0%BE%D0%B7%D0%B5%D1%80%D0%BD%D1%8B%D0%B9_%D0%BD%D0%BE%D0%B6" TargetMode="External"/><Relationship Id="rId35" Type="http://schemas.openxmlformats.org/officeDocument/2006/relationships/hyperlink" Target="https://ru.wikipedia.org/wiki/%D0%9C%D0%B5%D1%85%D0%B0%D0%BD%D0%B8%D0%BA-%D0%B2%D0%BE%D0%B4%D0%B8%D1%82%D0%B5%D0%BB%D1%8C" TargetMode="External"/><Relationship Id="rId43" Type="http://schemas.openxmlformats.org/officeDocument/2006/relationships/hyperlink" Target="https://ru.wikipedia.org/wiki/%D0%9A%D0%BE%D0%BB%D0%B5%D1%81%D0%BE" TargetMode="External"/><Relationship Id="rId48" Type="http://schemas.openxmlformats.org/officeDocument/2006/relationships/hyperlink" Target="https://ru.wikipedia.org/wiki/%D0%A2%D1%80%D0%B0%D0%BD%D1%81%D0%BF%D0%BE%D1%80%D1%82" TargetMode="External"/><Relationship Id="rId56" Type="http://schemas.openxmlformats.org/officeDocument/2006/relationships/hyperlink" Target="https://ru.wikipedia.org/wiki/%D0%91%D1%83%D0%BB%D1%8C%D0%B4%D0%BE%D0%B7%D0%B5%D1%80%D0%BD%D1%8B%D0%B9_%D0%BD%D0%BE%D0%B6" TargetMode="External"/><Relationship Id="rId64" Type="http://schemas.openxmlformats.org/officeDocument/2006/relationships/hyperlink" Target="https://ru.wikipedia.org/wiki/%D0%92%D0%B0%D0%B3%D0%B0%D0%B9%D1%81%D0%BA%D0%B8%D0%B9_%D1%80%D0%B0%D0%B9%D0%BE%D0%BD" TargetMode="External"/><Relationship Id="rId8" Type="http://schemas.openxmlformats.org/officeDocument/2006/relationships/hyperlink" Target="https://uchebnik-i-tetrad.com/1227_Chitat_onlajn_uchebnik_po_informatike_za_10-1_klass_Ugrinovich/index.html" TargetMode="External"/><Relationship Id="rId51" Type="http://schemas.openxmlformats.org/officeDocument/2006/relationships/hyperlink" Target="https://ru.wikipedia.org/wiki/%D0%A1%D0%B5%D0%BB%D1%8C%D1%81%D0%BA%D0%BE%D0%B5_%D1%85%D0%BE%D0%B7%D1%8F%D0%B9%D1%81%D1%82%D0%B2%D0%B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digital-edu.ru" TargetMode="External"/><Relationship Id="rId17" Type="http://schemas.openxmlformats.org/officeDocument/2006/relationships/hyperlink" Target="https://ru.wikipedia.org/wiki/%D0%9A%D0%BE%D0%BB%D0%B5%D1%81%D0%BE" TargetMode="External"/><Relationship Id="rId25" Type="http://schemas.openxmlformats.org/officeDocument/2006/relationships/hyperlink" Target="https://ru.wikipedia.org/wiki/%D0%A1%D0%B5%D0%BB%D1%8C%D1%81%D0%BA%D0%BE%D0%B5_%D1%85%D0%BE%D0%B7%D1%8F%D0%B9%D1%81%D1%82%D0%B2%D0%BE" TargetMode="External"/><Relationship Id="rId33" Type="http://schemas.openxmlformats.org/officeDocument/2006/relationships/hyperlink" Target="https://ru.wikipedia.org/wiki/%D0%A2%D1%80%D0%B0%D0%BA%D1%82%D0%BE%D1%80%D0%B8%D1%81%D1%82" TargetMode="External"/><Relationship Id="rId38" Type="http://schemas.openxmlformats.org/officeDocument/2006/relationships/hyperlink" Target="https://ru.wikipedia.org/wiki/%D0%92%D0%B0%D0%B3%D0%B0%D0%B9%D1%81%D0%BA%D0%B8%D0%B9_%D1%80%D0%B0%D0%B9%D0%BE%D0%BD" TargetMode="External"/><Relationship Id="rId46" Type="http://schemas.openxmlformats.org/officeDocument/2006/relationships/hyperlink" Target="https://ru.wikipedia.org/wiki/%D0%94%D0%BE%D1%80%D0%BE%D0%B6%D0%BD%D1%8B%D0%B5_%D1%80%D0%B0%D0%B1%D0%BE%D1%82%D1%8B" TargetMode="External"/><Relationship Id="rId59" Type="http://schemas.openxmlformats.org/officeDocument/2006/relationships/hyperlink" Target="https://ru.wikipedia.org/wiki/%D0%A2%D1%80%D0%B0%D0%BA%D1%82%D0%BE%D1%80%D0%B8%D1%8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7BE7-EF53-4AEB-9922-43E3590A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6749</Words>
  <Characters>38473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Преподаватель</cp:lastModifiedBy>
  <cp:revision>7</cp:revision>
  <cp:lastPrinted>2017-01-25T06:36:00Z</cp:lastPrinted>
  <dcterms:created xsi:type="dcterms:W3CDTF">2021-10-16T05:52:00Z</dcterms:created>
  <dcterms:modified xsi:type="dcterms:W3CDTF">2023-02-06T13:03:00Z</dcterms:modified>
</cp:coreProperties>
</file>