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Приложение </w:t>
      </w:r>
    </w:p>
    <w:p w:rsidR="007B31B2" w:rsidRPr="007B31B2" w:rsidRDefault="00092597" w:rsidP="007B31B2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  <w:r w:rsidR="007B31B2" w:rsidRPr="007B31B2">
        <w:rPr>
          <w:rFonts w:eastAsiaTheme="minorHAnsi"/>
          <w:b/>
          <w:lang w:eastAsia="en-US"/>
        </w:rPr>
        <w:t>35.02.16 Эксплуатация и ремонт сельскохозяйственной техники и оборудования.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</w:t>
      </w:r>
      <w:r w:rsidR="004073D7">
        <w:rPr>
          <w:rFonts w:eastAsiaTheme="minorHAnsi"/>
          <w:b/>
          <w:lang w:eastAsia="en-US"/>
        </w:rPr>
        <w:t>ПРОГРАММА УЧЕБНОГО ПРЕДМЕТА</w:t>
      </w:r>
    </w:p>
    <w:p w:rsidR="00E14482" w:rsidRPr="00092597" w:rsidRDefault="004073D7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</w:t>
      </w:r>
      <w:r w:rsidR="00FD7279" w:rsidRPr="00FD7279">
        <w:rPr>
          <w:rFonts w:eastAsiaTheme="minorHAnsi"/>
          <w:b/>
          <w:lang w:eastAsia="en-US"/>
        </w:rPr>
        <w:t>.08</w:t>
      </w:r>
      <w:r>
        <w:rPr>
          <w:rFonts w:eastAsiaTheme="minorHAnsi"/>
          <w:b/>
          <w:lang w:eastAsia="en-US"/>
        </w:rPr>
        <w:t xml:space="preserve"> </w:t>
      </w:r>
      <w:r w:rsidR="00FD7279" w:rsidRPr="00FD7279">
        <w:rPr>
          <w:rFonts w:eastAsiaTheme="minorHAnsi"/>
          <w:b/>
          <w:lang w:eastAsia="en-US"/>
        </w:rPr>
        <w:t>АСТРОНОМИЯ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C24B57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2022</w:t>
      </w:r>
    </w:p>
    <w:p w:rsidR="00E14482" w:rsidRPr="00B4473E" w:rsidRDefault="00E14482" w:rsidP="00A61F04">
      <w:pPr>
        <w:ind w:firstLine="709"/>
        <w:jc w:val="center"/>
        <w:rPr>
          <w:b/>
          <w:bCs/>
        </w:rPr>
      </w:pPr>
      <w:r w:rsidRPr="00B4473E">
        <w:rPr>
          <w:b/>
          <w:bCs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>1. О</w:t>
            </w:r>
            <w:r w:rsidR="00A61F04" w:rsidRPr="00540703">
              <w:rPr>
                <w:b/>
              </w:rPr>
              <w:t xml:space="preserve">БЩАЯ ХАРАКТЕРИСТИКА РАБОЧЕЙ </w:t>
            </w:r>
            <w:r w:rsidRPr="00540703">
              <w:rPr>
                <w:b/>
              </w:rPr>
              <w:t xml:space="preserve">ПРОГРАММЫ </w:t>
            </w:r>
            <w:r w:rsidR="004073D7" w:rsidRPr="00540703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 xml:space="preserve">2. СТРУКТУРА И СОДЕРЖАНИЕ </w:t>
            </w:r>
            <w:r w:rsidR="004073D7" w:rsidRPr="00540703">
              <w:rPr>
                <w:rFonts w:eastAsiaTheme="minorHAnsi"/>
                <w:b/>
                <w:lang w:eastAsia="en-US"/>
              </w:rPr>
              <w:t>УЧЕБНОГО ПРЕДМЕТА</w:t>
            </w:r>
          </w:p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 xml:space="preserve">3. УСЛОВИЯ РЕАЛИЗАЦИИ </w:t>
            </w:r>
            <w:r w:rsidR="004073D7" w:rsidRPr="00540703">
              <w:rPr>
                <w:rFonts w:eastAsiaTheme="minorHAnsi"/>
                <w:b/>
                <w:lang w:eastAsia="en-US"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 xml:space="preserve">4. КОНТРОЛЬ И ОЦЕНКА РЕЗУЛЬТАТОВ ОСВОЕНИЯ </w:t>
            </w:r>
            <w:r w:rsidR="004073D7" w:rsidRPr="00540703">
              <w:rPr>
                <w:rFonts w:eastAsiaTheme="minorHAnsi"/>
                <w:b/>
                <w:lang w:eastAsia="en-US"/>
              </w:rPr>
              <w:t>УЧЕБНОГО ПРЕДМЕТА</w:t>
            </w:r>
          </w:p>
          <w:p w:rsidR="00E14482" w:rsidRPr="00540703" w:rsidRDefault="00E14482" w:rsidP="00A61F04">
            <w:pPr>
              <w:suppressAutoHyphens/>
              <w:spacing w:after="200"/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4073D7" w:rsidRDefault="00E14482" w:rsidP="004073D7">
      <w:pPr>
        <w:jc w:val="center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4073D7" w:rsidRPr="004073D7">
        <w:rPr>
          <w:b/>
        </w:rPr>
        <w:t xml:space="preserve">УЧЕБНОГО ПРЕДМЕТА </w:t>
      </w:r>
      <w:r w:rsidR="004073D7">
        <w:rPr>
          <w:b/>
        </w:rPr>
        <w:t>ОУП</w:t>
      </w:r>
      <w:r w:rsidR="004073D7" w:rsidRPr="007433E7">
        <w:rPr>
          <w:b/>
        </w:rPr>
        <w:t>.08</w:t>
      </w:r>
      <w:r w:rsidR="004073D7">
        <w:rPr>
          <w:b/>
        </w:rPr>
        <w:t xml:space="preserve"> </w:t>
      </w:r>
      <w:r w:rsidR="004073D7" w:rsidRPr="007433E7">
        <w:rPr>
          <w:b/>
        </w:rPr>
        <w:t>АСТРОНОМИЯ</w:t>
      </w:r>
    </w:p>
    <w:p w:rsidR="004073D7" w:rsidRDefault="004073D7" w:rsidP="004073D7">
      <w:pPr>
        <w:jc w:val="both"/>
        <w:rPr>
          <w:b/>
        </w:rPr>
      </w:pP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40703">
        <w:rPr>
          <w:b/>
        </w:rPr>
        <w:t>1.1. Место дисциплины в структуре основной образовательной программы:</w:t>
      </w:r>
      <w:r>
        <w:t xml:space="preserve"> </w:t>
      </w:r>
      <w:r>
        <w:tab/>
        <w:t xml:space="preserve"> Учебный предмет ОУП.08 Астрономия является</w:t>
      </w:r>
      <w:r w:rsidRPr="00A61F04">
        <w:t xml:space="preserve"> </w:t>
      </w:r>
      <w:r w:rsidRPr="00FD7279">
        <w:t xml:space="preserve">частью общеобразовательной подготовки основной образовательной программы </w:t>
      </w:r>
      <w:r>
        <w:t xml:space="preserve">в соответствии с ФГОС СПО по специальности </w:t>
      </w:r>
      <w:r w:rsidR="007B31B2" w:rsidRPr="007B31B2">
        <w:t xml:space="preserve"> 35.02.16 Эксплуатация и ремонт сельскохозяйственной техники и оборудования.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Особое значение дисциплина имеет при формировании и развитии ОК: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ОК.03.Планировать и реализовывать собственное профессиональное и личностное развитие;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ОК.04.</w:t>
      </w:r>
      <w:r w:rsidR="00370404" w:rsidRPr="00370404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370404">
        <w:rPr>
          <w:rFonts w:ascii="YS Text" w:hAnsi="YS Text"/>
          <w:color w:val="000000"/>
          <w:sz w:val="23"/>
          <w:szCs w:val="23"/>
          <w:shd w:val="clear" w:color="auto" w:fill="FFFFFF"/>
        </w:rPr>
        <w:t>Эффективно взаимодействовать и работать в коллективе и команде;</w:t>
      </w:r>
    </w:p>
    <w:p w:rsidR="00370404" w:rsidRPr="00370404" w:rsidRDefault="00540703" w:rsidP="00370404">
      <w:pPr>
        <w:shd w:val="clear" w:color="auto" w:fill="FFFFFF"/>
        <w:ind w:firstLine="709"/>
        <w:rPr>
          <w:rFonts w:ascii="YS Text" w:hAnsi="YS Text"/>
          <w:color w:val="000000"/>
          <w:sz w:val="23"/>
          <w:szCs w:val="23"/>
        </w:rPr>
      </w:pPr>
      <w:r>
        <w:t>ОК.05.</w:t>
      </w:r>
      <w:r w:rsidR="00370404" w:rsidRPr="00370404">
        <w:rPr>
          <w:rFonts w:ascii="YS Text" w:hAnsi="YS Text"/>
          <w:color w:val="000000"/>
          <w:sz w:val="23"/>
          <w:szCs w:val="23"/>
        </w:rPr>
        <w:t xml:space="preserve"> Осуществлять устную и письменную коммуникацию на</w:t>
      </w:r>
      <w:r w:rsidR="00370404">
        <w:rPr>
          <w:rFonts w:ascii="YS Text" w:hAnsi="YS Text"/>
          <w:color w:val="000000"/>
          <w:sz w:val="23"/>
          <w:szCs w:val="23"/>
        </w:rPr>
        <w:t xml:space="preserve"> </w:t>
      </w:r>
      <w:r w:rsidR="00370404" w:rsidRPr="00370404">
        <w:rPr>
          <w:rFonts w:ascii="YS Text" w:hAnsi="YS Text"/>
          <w:color w:val="000000"/>
          <w:sz w:val="23"/>
          <w:szCs w:val="23"/>
        </w:rPr>
        <w:t xml:space="preserve">государственном языке </w:t>
      </w:r>
      <w:r w:rsidR="00370404">
        <w:rPr>
          <w:rFonts w:ascii="YS Text" w:hAnsi="YS Text"/>
          <w:color w:val="000000"/>
          <w:sz w:val="23"/>
          <w:szCs w:val="23"/>
        </w:rPr>
        <w:t xml:space="preserve"> Р</w:t>
      </w:r>
      <w:r w:rsidR="00370404" w:rsidRPr="00370404">
        <w:rPr>
          <w:rFonts w:ascii="YS Text" w:hAnsi="YS Text"/>
          <w:color w:val="000000"/>
          <w:sz w:val="23"/>
          <w:szCs w:val="23"/>
        </w:rPr>
        <w:t>оссийской Федерации с учетом особенностей</w:t>
      </w:r>
      <w:r w:rsidR="00370404">
        <w:rPr>
          <w:rFonts w:ascii="YS Text" w:hAnsi="YS Text"/>
          <w:color w:val="000000"/>
          <w:sz w:val="23"/>
          <w:szCs w:val="23"/>
        </w:rPr>
        <w:t xml:space="preserve"> </w:t>
      </w:r>
      <w:r w:rsidR="00370404" w:rsidRPr="00370404">
        <w:rPr>
          <w:rFonts w:ascii="YS Text" w:hAnsi="YS Text"/>
          <w:color w:val="000000"/>
          <w:sz w:val="23"/>
          <w:szCs w:val="23"/>
        </w:rPr>
        <w:t>социального и культурного контекста;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ОК.06.Проявлять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Личностные результаты реализации программы воспитания: </w:t>
      </w:r>
    </w:p>
    <w:p w:rsidR="007B31B2" w:rsidRPr="007B31B2" w:rsidRDefault="007B31B2" w:rsidP="007B31B2">
      <w:pPr>
        <w:ind w:firstLine="709"/>
        <w:jc w:val="both"/>
        <w:rPr>
          <w:bCs/>
        </w:rPr>
      </w:pPr>
      <w:r w:rsidRPr="007B31B2">
        <w:rPr>
          <w:bCs/>
        </w:rPr>
        <w:t>ЛР.4.Проявляющий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7B31B2" w:rsidRPr="007B31B2" w:rsidRDefault="007B31B2" w:rsidP="007B31B2">
      <w:pPr>
        <w:ind w:firstLine="709"/>
        <w:jc w:val="both"/>
        <w:rPr>
          <w:bCs/>
        </w:rPr>
      </w:pPr>
      <w:r w:rsidRPr="007B31B2">
        <w:rPr>
          <w:bCs/>
        </w:rPr>
        <w:t>ЛР.14.Проявляющий сознательное отношение к непрерывному образованию как условию успешной профессиональной и общественной деятельности</w:t>
      </w:r>
      <w:r w:rsidRPr="007B31B2">
        <w:rPr>
          <w:bCs/>
        </w:rPr>
        <w:tab/>
      </w:r>
    </w:p>
    <w:p w:rsidR="00A61F04" w:rsidRPr="007B31B2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B31B2">
        <w:rPr>
          <w:b/>
        </w:rPr>
        <w:t>1.</w:t>
      </w:r>
      <w:r w:rsidR="007B31B2" w:rsidRPr="007B31B2">
        <w:rPr>
          <w:b/>
        </w:rPr>
        <w:t>2</w:t>
      </w:r>
      <w:r w:rsidRPr="007B31B2">
        <w:rPr>
          <w:b/>
        </w:rPr>
        <w:t>. Цель и планируемые результаты освоения дисциплины:</w:t>
      </w:r>
    </w:p>
    <w:p w:rsidR="007252F9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7D7F">
        <w:t>Рабоч</w:t>
      </w:r>
      <w:r>
        <w:t xml:space="preserve">ая программа по предмету </w:t>
      </w:r>
      <w:r w:rsidR="004073D7">
        <w:t>ОУП</w:t>
      </w:r>
      <w:r w:rsidR="007433E7">
        <w:t xml:space="preserve">.08 </w:t>
      </w:r>
      <w:r w:rsidR="007433E7" w:rsidRPr="006B7166">
        <w:t>АСТРОНОМИЯ</w:t>
      </w:r>
      <w:r w:rsidRPr="002F7D7F">
        <w:t xml:space="preserve"> ориентирована на достижение следующих </w:t>
      </w:r>
      <w:r w:rsidRPr="002F7D7F">
        <w:rPr>
          <w:b/>
        </w:rPr>
        <w:t>целей: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научного мировоззрения, соответствующего современному уровню развития астрономической науки;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метапредметных: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433E7" w:rsidRPr="007433E7" w:rsidRDefault="007433E7" w:rsidP="007433E7">
      <w:pPr>
        <w:numPr>
          <w:ilvl w:val="0"/>
          <w:numId w:val="2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понимание сущности наблюдаемых во Вселенной явлений;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lastRenderedPageBreak/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60221" w:rsidRPr="00160221" w:rsidRDefault="00160221" w:rsidP="0016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</w:p>
    <w:p w:rsidR="00B618EE" w:rsidRDefault="007252F9" w:rsidP="007252F9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</w:t>
      </w:r>
      <w:r w:rsidR="004073D7">
        <w:rPr>
          <w:b/>
        </w:rPr>
        <w:t>ОГО ПРЕДМЕТА</w:t>
      </w:r>
      <w:r w:rsidRPr="007252F9">
        <w:rPr>
          <w:rFonts w:eastAsiaTheme="minorEastAsia"/>
          <w:b/>
        </w:rPr>
        <w:t xml:space="preserve"> </w:t>
      </w:r>
    </w:p>
    <w:p w:rsidR="007433E7" w:rsidRDefault="004073D7" w:rsidP="007433E7">
      <w:pPr>
        <w:pStyle w:val="a5"/>
        <w:ind w:left="0" w:firstLine="709"/>
        <w:jc w:val="center"/>
        <w:rPr>
          <w:b/>
        </w:rPr>
      </w:pPr>
      <w:r>
        <w:rPr>
          <w:b/>
        </w:rPr>
        <w:t>ОУП</w:t>
      </w:r>
      <w:r w:rsidR="007433E7" w:rsidRPr="007433E7">
        <w:rPr>
          <w:b/>
        </w:rPr>
        <w:t>.08 АСТРОНОМИЯ</w:t>
      </w:r>
    </w:p>
    <w:p w:rsidR="00A84B7E" w:rsidRDefault="00A84B7E" w:rsidP="007433E7">
      <w:pPr>
        <w:pStyle w:val="a5"/>
        <w:ind w:left="0" w:firstLine="709"/>
        <w:jc w:val="center"/>
        <w:rPr>
          <w:b/>
        </w:rPr>
      </w:pP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 w:rsidR="004073D7">
        <w:rPr>
          <w:b/>
        </w:rPr>
        <w:t xml:space="preserve">го предмета </w:t>
      </w:r>
      <w:r w:rsidRPr="007252F9">
        <w:rPr>
          <w:b/>
        </w:rPr>
        <w:t>и виды учебной работы</w:t>
      </w:r>
    </w:p>
    <w:p w:rsidR="00B4473E" w:rsidRDefault="00B4473E" w:rsidP="007252F9">
      <w:pPr>
        <w:pStyle w:val="a5"/>
        <w:ind w:left="0" w:firstLine="709"/>
        <w:jc w:val="both"/>
        <w:rPr>
          <w:b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4473E" w:rsidRPr="00B4473E" w:rsidTr="006B40C2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jc w:val="center"/>
            </w:pPr>
            <w:r w:rsidRPr="00B4473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  <w:r w:rsidRPr="00B4473E">
              <w:rPr>
                <w:b/>
                <w:iCs/>
              </w:rPr>
              <w:t>Объем часов</w:t>
            </w:r>
          </w:p>
        </w:tc>
      </w:tr>
      <w:tr w:rsidR="00B4473E" w:rsidRPr="00B4473E" w:rsidTr="006B40C2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rPr>
                <w:b/>
              </w:rPr>
            </w:pPr>
            <w:r w:rsidRPr="00B4473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</w:p>
        </w:tc>
      </w:tr>
      <w:tr w:rsidR="00B4473E" w:rsidRPr="00B4473E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jc w:val="both"/>
            </w:pPr>
            <w:r w:rsidRPr="00B4473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B4473E" w:rsidRPr="00B4473E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jc w:val="both"/>
            </w:pPr>
            <w:r w:rsidRPr="00B4473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</w:p>
        </w:tc>
      </w:tr>
      <w:tr w:rsidR="00B4473E" w:rsidRPr="00B4473E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jc w:val="both"/>
            </w:pPr>
            <w:r w:rsidRPr="00B4473E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  <w:r w:rsidRPr="00B4473E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0</w:t>
            </w:r>
          </w:p>
        </w:tc>
      </w:tr>
      <w:tr w:rsidR="00B4473E" w:rsidRPr="00B4473E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jc w:val="both"/>
            </w:pPr>
            <w:r w:rsidRPr="00B4473E"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B4473E" w:rsidRPr="00B4473E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jc w:val="both"/>
              <w:rPr>
                <w:b/>
              </w:rPr>
            </w:pPr>
            <w:r w:rsidRPr="00B4473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</w:p>
        </w:tc>
      </w:tr>
      <w:tr w:rsidR="00B4473E" w:rsidRPr="00B4473E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B4473E" w:rsidRPr="00B4473E" w:rsidRDefault="00B4473E" w:rsidP="00B4473E">
            <w:pPr>
              <w:jc w:val="both"/>
              <w:rPr>
                <w:b/>
              </w:rPr>
            </w:pPr>
            <w:r w:rsidRPr="00B4473E">
              <w:rPr>
                <w:rFonts w:eastAsia="Calibri"/>
                <w:bCs/>
                <w:lang w:eastAsia="en-US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B4473E" w:rsidRPr="00B4473E" w:rsidRDefault="00B4473E" w:rsidP="00B4473E">
            <w:pPr>
              <w:jc w:val="center"/>
              <w:rPr>
                <w:iCs/>
              </w:rPr>
            </w:pPr>
          </w:p>
        </w:tc>
      </w:tr>
      <w:tr w:rsidR="00B4473E" w:rsidRPr="00B4473E" w:rsidTr="006B40C2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B4473E" w:rsidRPr="00B4473E" w:rsidRDefault="00B4473E" w:rsidP="00B4473E">
            <w:pPr>
              <w:rPr>
                <w:iCs/>
              </w:rPr>
            </w:pPr>
            <w:r w:rsidRPr="00B4473E">
              <w:rPr>
                <w:iCs/>
              </w:rPr>
              <w:t xml:space="preserve">Итоговая аттестация </w:t>
            </w:r>
            <w:r w:rsidRPr="00B4473E">
              <w:rPr>
                <w:iCs/>
                <w:sz w:val="22"/>
                <w:szCs w:val="22"/>
              </w:rPr>
              <w:t>в форме</w:t>
            </w:r>
            <w:r w:rsidRPr="00B4473E">
              <w:rPr>
                <w:sz w:val="22"/>
                <w:szCs w:val="22"/>
              </w:rPr>
              <w:t xml:space="preserve"> экзамена                                                                                       </w:t>
            </w:r>
          </w:p>
        </w:tc>
      </w:tr>
    </w:tbl>
    <w:p w:rsidR="00B4473E" w:rsidRDefault="00B4473E" w:rsidP="007252F9">
      <w:pPr>
        <w:pStyle w:val="a5"/>
        <w:ind w:left="0" w:firstLine="709"/>
        <w:jc w:val="both"/>
        <w:rPr>
          <w:b/>
        </w:rPr>
      </w:pPr>
    </w:p>
    <w:p w:rsidR="00B4473E" w:rsidRDefault="00B4473E" w:rsidP="007252F9">
      <w:pPr>
        <w:pStyle w:val="a5"/>
        <w:ind w:left="0" w:firstLine="709"/>
        <w:jc w:val="both"/>
        <w:rPr>
          <w:b/>
        </w:rPr>
      </w:pPr>
    </w:p>
    <w:p w:rsidR="00B4473E" w:rsidRPr="007252F9" w:rsidRDefault="00B4473E" w:rsidP="007252F9">
      <w:pPr>
        <w:pStyle w:val="a5"/>
        <w:ind w:left="0" w:firstLine="709"/>
        <w:jc w:val="both"/>
        <w:rPr>
          <w:b/>
        </w:rPr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>2.2. Тематический план и содержание учебно</w:t>
      </w:r>
      <w:r w:rsidR="004073D7">
        <w:rPr>
          <w:b/>
        </w:rPr>
        <w:t>го предмета ОУП</w:t>
      </w:r>
      <w:r w:rsidR="007433E7" w:rsidRPr="007433E7">
        <w:rPr>
          <w:b/>
          <w:caps/>
        </w:rPr>
        <w:t>.08 АСТРОНОМИЯ</w:t>
      </w:r>
    </w:p>
    <w:tbl>
      <w:tblPr>
        <w:tblW w:w="15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57"/>
        <w:gridCol w:w="9926"/>
        <w:gridCol w:w="9"/>
        <w:gridCol w:w="1033"/>
        <w:gridCol w:w="1459"/>
      </w:tblGrid>
      <w:tr w:rsidR="007E652E" w:rsidRPr="00351113" w:rsidTr="00160221">
        <w:trPr>
          <w:trHeight w:val="284"/>
        </w:trPr>
        <w:tc>
          <w:tcPr>
            <w:tcW w:w="2267" w:type="dxa"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keepNext/>
              <w:autoSpaceDE w:val="0"/>
              <w:autoSpaceDN w:val="0"/>
              <w:ind w:firstLine="34"/>
              <w:contextualSpacing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35111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92" w:type="dxa"/>
            <w:gridSpan w:val="3"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keepNext/>
              <w:autoSpaceDE w:val="0"/>
              <w:autoSpaceDN w:val="0"/>
              <w:ind w:firstLine="284"/>
              <w:contextualSpacing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16022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E652E" w:rsidRPr="00160221" w:rsidRDefault="005E5859" w:rsidP="005E5859">
            <w:pPr>
              <w:keepNext/>
              <w:autoSpaceDE w:val="0"/>
              <w:autoSpaceDN w:val="0"/>
              <w:ind w:left="-149" w:right="-25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5E5859">
              <w:rPr>
                <w:b/>
                <w:bCs/>
                <w:sz w:val="22"/>
                <w:szCs w:val="22"/>
              </w:rPr>
              <w:t>Коды комп</w:t>
            </w:r>
            <w:r>
              <w:rPr>
                <w:b/>
                <w:bCs/>
                <w:sz w:val="22"/>
                <w:szCs w:val="22"/>
              </w:rPr>
              <w:t>етенций и личностных результатов</w:t>
            </w:r>
            <w:r w:rsidRPr="005E5859">
              <w:rPr>
                <w:b/>
                <w:bCs/>
                <w:sz w:val="22"/>
                <w:szCs w:val="22"/>
              </w:rPr>
              <w:t>, формированию которых способствует элемент программы</w:t>
            </w:r>
          </w:p>
        </w:tc>
      </w:tr>
      <w:tr w:rsidR="007E652E" w:rsidRPr="00351113" w:rsidTr="00160221">
        <w:trPr>
          <w:trHeight w:val="122"/>
        </w:trPr>
        <w:tc>
          <w:tcPr>
            <w:tcW w:w="2267" w:type="dxa"/>
            <w:shd w:val="clear" w:color="auto" w:fill="auto"/>
            <w:hideMark/>
          </w:tcPr>
          <w:p w:rsidR="007E652E" w:rsidRPr="00351113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351113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hideMark/>
          </w:tcPr>
          <w:p w:rsidR="007E652E" w:rsidRPr="00160221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shd w:val="clear" w:color="auto" w:fill="auto"/>
            <w:hideMark/>
          </w:tcPr>
          <w:p w:rsidR="007E652E" w:rsidRPr="00160221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7E652E" w:rsidRPr="00351113" w:rsidTr="00160221">
        <w:trPr>
          <w:trHeight w:val="174"/>
        </w:trPr>
        <w:tc>
          <w:tcPr>
            <w:tcW w:w="2267" w:type="dxa"/>
            <w:vMerge w:val="restart"/>
            <w:shd w:val="clear" w:color="auto" w:fill="auto"/>
          </w:tcPr>
          <w:p w:rsidR="007E652E" w:rsidRPr="00351113" w:rsidRDefault="007E652E" w:rsidP="007E652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Введение.  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35111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7E652E" w:rsidRPr="00160221" w:rsidRDefault="007E652E" w:rsidP="007E652E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160221"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ОК 05</w:t>
            </w:r>
            <w:r w:rsidRPr="00160221">
              <w:rPr>
                <w:color w:val="000000"/>
                <w:sz w:val="20"/>
                <w:szCs w:val="20"/>
              </w:rPr>
              <w:t xml:space="preserve"> ОК 09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7B31B2">
              <w:rPr>
                <w:bCs/>
                <w:sz w:val="20"/>
                <w:szCs w:val="20"/>
              </w:rPr>
              <w:t>4,</w:t>
            </w:r>
            <w:r w:rsidR="00160221" w:rsidRPr="00160221">
              <w:rPr>
                <w:bCs/>
                <w:sz w:val="20"/>
                <w:szCs w:val="20"/>
              </w:rPr>
              <w:t xml:space="preserve"> 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920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bCs/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158"/>
        </w:trPr>
        <w:tc>
          <w:tcPr>
            <w:tcW w:w="2267" w:type="dxa"/>
            <w:vMerge w:val="restart"/>
            <w:vAlign w:val="center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1. </w:t>
            </w:r>
            <w:r w:rsidRPr="00351113">
              <w:rPr>
                <w:rFonts w:eastAsia="Calibri"/>
                <w:b/>
                <w:sz w:val="20"/>
                <w:szCs w:val="20"/>
              </w:rPr>
              <w:t>История развития астрономии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>ОК 03, ОК 04, ОК 06 ОК 09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68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35" w:type="dxa"/>
            <w:gridSpan w:val="2"/>
            <w:shd w:val="clear" w:color="auto" w:fill="auto"/>
            <w:hideMark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(цивилизационный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633"/>
        </w:trPr>
        <w:tc>
          <w:tcPr>
            <w:tcW w:w="2267" w:type="dxa"/>
            <w:vMerge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Карта звездного неба.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Практическое занятие №1.</w:t>
            </w:r>
            <w:r w:rsidRPr="00351113">
              <w:rPr>
                <w:sz w:val="20"/>
                <w:szCs w:val="20"/>
              </w:rPr>
              <w:t>С помощью картографического сервиса (Google Maps и др.) посетить раздел «Космос» и описать новые достижения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11"/>
        </w:trPr>
        <w:tc>
          <w:tcPr>
            <w:tcW w:w="2267" w:type="dxa"/>
            <w:vMerge w:val="restart"/>
            <w:vAlign w:val="center"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2. </w:t>
            </w:r>
            <w:r w:rsidRPr="00351113">
              <w:rPr>
                <w:rFonts w:eastAsia="Calibri"/>
                <w:b/>
                <w:sz w:val="20"/>
                <w:szCs w:val="20"/>
              </w:rPr>
              <w:t>Устройство Солнечной системы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>ОК 03, ОК 04, ОК 05, ОК 09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527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Система «Земля — Луна»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Планеты земной группы (Меркурий, Венера, Земля, Марс; общая характеристика атмосферы, поверхности).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Планеты-гиганты (Юпитер, Сатурн, Уран, Нептун; общая характеристика, особенности строения, спутники, кольца). Астероиды и метеориты. Закономерность в расстояниях планет от Солнца. Орбиты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астероидов. Два пояса астероидов: Главный пояс (между орбитами Марса и Юпитера) и пояс Койпера (за пределами орбиты Нептуна; Плутон — один из крупнейших астероидов этого пояса). Физические характеристики астероидов. Метеориты. Кометы и метеоры (открытие комет, вид, строение, орбиты, природа комет, метеоры и болиды, метеорные потоки). Понятие об астероидно-кометной опасности.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8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131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Видеоролик «Луна» https://www.youtube.com/watch?v=gV8eT2DtP1I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Google Maps посещение планеты Солнечной системы </w:t>
            </w:r>
            <w:hyperlink r:id="rId8" w:history="1"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hi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news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eto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interesno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google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maps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teper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mozhnoposetit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planetysolnechnoj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sistemy.html</w:t>
              </w:r>
            </w:hyperlink>
            <w:r w:rsidRPr="00351113">
              <w:rPr>
                <w:sz w:val="20"/>
                <w:szCs w:val="20"/>
              </w:rPr>
              <w:t xml:space="preserve"> 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lastRenderedPageBreak/>
              <w:t xml:space="preserve">Практическое занятие №2 </w:t>
            </w:r>
            <w:r w:rsidRPr="00351113">
              <w:rPr>
                <w:sz w:val="20"/>
                <w:szCs w:val="20"/>
              </w:rPr>
              <w:t>Используя сервис Google Maps, посетить: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1) одну из планет Солнечной системы и описать ее особенности;</w:t>
            </w:r>
          </w:p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2) международную космическую станцию и описать ее устройство и назначение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i/>
                <w:iCs/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lastRenderedPageBreak/>
              <w:t>8</w:t>
            </w:r>
          </w:p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03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3. </w:t>
            </w:r>
            <w:r w:rsidRPr="00351113">
              <w:rPr>
                <w:b/>
                <w:bCs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>ОК 03, ОК 04, ОК 05, ОК 06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540703">
              <w:rPr>
                <w:bCs/>
                <w:sz w:val="20"/>
                <w:szCs w:val="20"/>
              </w:rPr>
              <w:t>ЛР.14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571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jc w:val="both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Двойные звезды (оптические и физические двойные звезды, определенных масс звезды из наблюдений двойных звезд, невидимые спутники звезд). Открытие экзопланет — планет, движущихся вокруг звезд. Физические переменные, новые и сверхновые звезды (цефеиды, другие физические переменные звезды, новые и сверхновые). 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15"/>
        </w:trPr>
        <w:tc>
          <w:tcPr>
            <w:tcW w:w="2267" w:type="dxa"/>
            <w:vMerge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351113">
              <w:rPr>
                <w:rFonts w:ascii="SchoolBookCSanPin-Regular" w:eastAsia="Calibri" w:hAnsi="SchoolBookCSanPin-Regular" w:cs="SchoolBookCSanPin-Regular"/>
                <w:sz w:val="21"/>
                <w:szCs w:val="21"/>
              </w:rPr>
              <w:t xml:space="preserve"> </w:t>
            </w:r>
            <w:r w:rsidRPr="00351113">
              <w:rPr>
                <w:rFonts w:eastAsia="Calibri"/>
                <w:sz w:val="20"/>
                <w:szCs w:val="20"/>
              </w:rPr>
              <w:t>Решение проблемных заданий, кейсов.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15"/>
        </w:trPr>
        <w:tc>
          <w:tcPr>
            <w:tcW w:w="12759" w:type="dxa"/>
            <w:gridSpan w:val="4"/>
            <w:vAlign w:val="center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 xml:space="preserve">ОК 03, ОК 04, ОК 05 </w:t>
            </w:r>
            <w:r w:rsidR="007B31B2">
              <w:rPr>
                <w:bCs/>
                <w:sz w:val="20"/>
                <w:szCs w:val="20"/>
              </w:rPr>
              <w:t>ЛР.4,</w:t>
            </w:r>
            <w:r w:rsidR="00540703">
              <w:rPr>
                <w:bCs/>
                <w:sz w:val="20"/>
                <w:szCs w:val="20"/>
              </w:rPr>
              <w:t xml:space="preserve">  ЛР.14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0221" w:rsidRPr="00351113" w:rsidTr="00160221">
        <w:trPr>
          <w:trHeight w:val="324"/>
        </w:trPr>
        <w:tc>
          <w:tcPr>
            <w:tcW w:w="127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21" w:rsidRPr="00351113" w:rsidRDefault="00160221" w:rsidP="00160221">
            <w:pPr>
              <w:jc w:val="right"/>
              <w:rPr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351113" w:rsidRDefault="00160221" w:rsidP="001602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351113" w:rsidRDefault="00160221" w:rsidP="007E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51113" w:rsidRDefault="00351113" w:rsidP="00A61F04">
      <w:pPr>
        <w:rPr>
          <w:b/>
        </w:rPr>
      </w:pPr>
    </w:p>
    <w:p w:rsidR="0035718E" w:rsidRPr="00173C6E" w:rsidRDefault="0035718E" w:rsidP="00A61F04">
      <w:pPr>
        <w:rPr>
          <w:b/>
        </w:rPr>
        <w:sectPr w:rsidR="0035718E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A84B7E">
        <w:rPr>
          <w:b/>
          <w:bCs/>
        </w:rPr>
        <w:t>ГО ПРЕДМЕТА</w:t>
      </w:r>
    </w:p>
    <w:p w:rsidR="003F41A5" w:rsidRPr="003F41A5" w:rsidRDefault="00A84B7E" w:rsidP="007433E7">
      <w:pPr>
        <w:jc w:val="center"/>
        <w:rPr>
          <w:bCs/>
        </w:rPr>
      </w:pPr>
      <w:r>
        <w:rPr>
          <w:b/>
          <w:bCs/>
        </w:rPr>
        <w:t>ОУП</w:t>
      </w:r>
      <w:r w:rsidR="007433E7" w:rsidRPr="007433E7">
        <w:rPr>
          <w:b/>
          <w:bCs/>
        </w:rPr>
        <w:t>.08 АСТРОНОМИЯ</w:t>
      </w:r>
    </w:p>
    <w:p w:rsidR="003F41A5" w:rsidRPr="003F41A5" w:rsidRDefault="003F41A5" w:rsidP="008910D0">
      <w:pPr>
        <w:jc w:val="both"/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8910D0" w:rsidRPr="008910D0" w:rsidRDefault="003F41A5" w:rsidP="008910D0">
      <w:pPr>
        <w:jc w:val="both"/>
        <w:rPr>
          <w:bCs/>
        </w:rPr>
      </w:pPr>
      <w:r w:rsidRPr="003F41A5">
        <w:rPr>
          <w:bCs/>
        </w:rPr>
        <w:t>Реализация программы учебно</w:t>
      </w:r>
      <w:r w:rsidR="00A84B7E">
        <w:rPr>
          <w:bCs/>
        </w:rPr>
        <w:t xml:space="preserve">го предмета </w:t>
      </w:r>
      <w:r w:rsidR="00A84B7E">
        <w:rPr>
          <w:b/>
          <w:bCs/>
        </w:rPr>
        <w:t>ОУП</w:t>
      </w:r>
      <w:r w:rsidR="007433E7" w:rsidRPr="007433E7">
        <w:rPr>
          <w:b/>
          <w:bCs/>
        </w:rPr>
        <w:t xml:space="preserve">.08 АСТРОНОМИЯ </w:t>
      </w:r>
      <w:r w:rsidR="004C1442">
        <w:rPr>
          <w:bCs/>
        </w:rPr>
        <w:t>предполагает наличие учебного</w:t>
      </w:r>
      <w:r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Pr="003F41A5">
        <w:rPr>
          <w:bCs/>
        </w:rPr>
        <w:t xml:space="preserve"> </w:t>
      </w:r>
      <w:r w:rsidR="008910D0">
        <w:rPr>
          <w:bCs/>
        </w:rPr>
        <w:t>Физики</w:t>
      </w:r>
      <w:r w:rsidRPr="003F41A5">
        <w:rPr>
          <w:bCs/>
        </w:rPr>
        <w:t xml:space="preserve">; </w:t>
      </w:r>
    </w:p>
    <w:p w:rsidR="008910D0" w:rsidRPr="008910D0" w:rsidRDefault="008910D0" w:rsidP="008910D0">
      <w:pPr>
        <w:pStyle w:val="a5"/>
        <w:numPr>
          <w:ilvl w:val="0"/>
          <w:numId w:val="31"/>
        </w:numPr>
        <w:ind w:left="0" w:hanging="11"/>
        <w:jc w:val="both"/>
        <w:rPr>
          <w:bCs/>
        </w:rPr>
      </w:pPr>
      <w:r w:rsidRPr="008910D0">
        <w:rPr>
          <w:bCs/>
        </w:rPr>
        <w:t>посадочными местами по количеству обучающихся</w:t>
      </w:r>
      <w:r>
        <w:rPr>
          <w:bCs/>
        </w:rPr>
        <w:t>;</w:t>
      </w:r>
      <w:r w:rsidRPr="008910D0">
        <w:rPr>
          <w:bCs/>
        </w:rPr>
        <w:t xml:space="preserve">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  <w:r w:rsidR="008910D0" w:rsidRPr="008910D0">
        <w:rPr>
          <w:bCs/>
        </w:rPr>
        <w:t>пособия (Вселенная. Солнце. Строение Солнца. Планеты земной группы. Луна. Планеты-гиганты. Малые тела Солнечной системы. Звезды. Наша Галактика. Другие галактики. Сп</w:t>
      </w:r>
      <w:r w:rsidR="008910D0">
        <w:rPr>
          <w:bCs/>
        </w:rPr>
        <w:t>равочник любителя астрономии.).</w:t>
      </w:r>
    </w:p>
    <w:p w:rsidR="008910D0" w:rsidRDefault="008910D0" w:rsidP="008910D0">
      <w:pPr>
        <w:pStyle w:val="a5"/>
        <w:ind w:left="0"/>
        <w:jc w:val="both"/>
        <w:rPr>
          <w:bCs/>
        </w:rPr>
      </w:pPr>
      <w:r>
        <w:rPr>
          <w:bCs/>
        </w:rPr>
        <w:t>Т</w:t>
      </w:r>
      <w:r w:rsidRPr="008910D0">
        <w:rPr>
          <w:bCs/>
        </w:rPr>
        <w:t>ехническими средствами обучения: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компьютер  преподавателя;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 xml:space="preserve">проектор; </w:t>
      </w:r>
    </w:p>
    <w:p w:rsidR="003F41A5" w:rsidRP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экран.</w:t>
      </w:r>
    </w:p>
    <w:p w:rsidR="00AC517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8910D0">
      <w:pPr>
        <w:jc w:val="both"/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7E496D" w:rsidRPr="00AC5175" w:rsidRDefault="007E496D" w:rsidP="007E496D">
      <w:pPr>
        <w:jc w:val="both"/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7E496D" w:rsidRDefault="007E496D" w:rsidP="007E496D">
      <w:pPr>
        <w:pStyle w:val="a5"/>
        <w:numPr>
          <w:ilvl w:val="0"/>
          <w:numId w:val="33"/>
        </w:numPr>
        <w:ind w:left="0" w:firstLine="0"/>
        <w:jc w:val="both"/>
      </w:pPr>
      <w:r>
        <w:t xml:space="preserve">Логвиненко О.В. Астрономия: учебник / Логвиненко О.В. — Москва : КноРус, 2019. — 263 с. — (СПО). — ISBN 978-5-406-06716-1. — URL: </w:t>
      </w:r>
      <w:hyperlink r:id="rId9" w:history="1">
        <w:r w:rsidRPr="0006457F">
          <w:rPr>
            <w:rStyle w:val="a6"/>
          </w:rPr>
          <w:t>https://book.ru/book/930679</w:t>
        </w:r>
      </w:hyperlink>
      <w:r>
        <w:t xml:space="preserve">   — Текст : электронный</w:t>
      </w:r>
    </w:p>
    <w:p w:rsidR="007E496D" w:rsidRDefault="007E496D" w:rsidP="007E496D">
      <w:pPr>
        <w:tabs>
          <w:tab w:val="left" w:pos="6015"/>
        </w:tabs>
        <w:jc w:val="both"/>
        <w:rPr>
          <w:b/>
          <w:bCs/>
        </w:rPr>
      </w:pPr>
      <w:r>
        <w:rPr>
          <w:b/>
          <w:bCs/>
        </w:rPr>
        <w:tab/>
      </w:r>
    </w:p>
    <w:p w:rsidR="007E496D" w:rsidRPr="006D65B2" w:rsidRDefault="007E496D" w:rsidP="007E496D">
      <w:pPr>
        <w:jc w:val="both"/>
        <w:rPr>
          <w:b/>
          <w:bCs/>
        </w:rPr>
      </w:pPr>
      <w:r w:rsidRPr="006D65B2">
        <w:rPr>
          <w:b/>
          <w:bCs/>
        </w:rPr>
        <w:t xml:space="preserve">Дополнительные источники </w:t>
      </w:r>
    </w:p>
    <w:p w:rsidR="007E496D" w:rsidRDefault="007E496D" w:rsidP="007E496D">
      <w:pPr>
        <w:pStyle w:val="a5"/>
        <w:numPr>
          <w:ilvl w:val="0"/>
          <w:numId w:val="33"/>
        </w:numPr>
        <w:ind w:left="0" w:firstLine="360"/>
        <w:jc w:val="both"/>
      </w:pPr>
      <w:r>
        <w:t>Левитан Е.П. Астрономия. Базовый уровень. 11 класс. : учебник для общеобразоват. организаций / Е.П.Левитан. — М. : Просвещение, 2018.</w:t>
      </w:r>
    </w:p>
    <w:p w:rsidR="007E496D" w:rsidRDefault="007E496D" w:rsidP="007E496D">
      <w:pPr>
        <w:pStyle w:val="a5"/>
        <w:numPr>
          <w:ilvl w:val="0"/>
          <w:numId w:val="33"/>
        </w:numPr>
        <w:ind w:left="0" w:firstLine="360"/>
        <w:jc w:val="both"/>
      </w:pPr>
      <w:r>
        <w:t>Астрономия : учебник для проф. образоват. организаций / [Е.В.Алексеева, П.М.Скворцов, Т.С.Фещенко, Л.А.Шестакова], под ред. Т.С. Фещенко. — М. : Издательский центр «Академия», 2018.</w:t>
      </w:r>
    </w:p>
    <w:p w:rsidR="007E496D" w:rsidRPr="006D65B2" w:rsidRDefault="007E496D" w:rsidP="007E496D">
      <w:pPr>
        <w:pStyle w:val="a5"/>
        <w:numPr>
          <w:ilvl w:val="0"/>
          <w:numId w:val="33"/>
        </w:numPr>
        <w:ind w:left="0" w:firstLine="360"/>
        <w:jc w:val="both"/>
        <w:rPr>
          <w:b/>
        </w:rPr>
      </w:pPr>
      <w:r>
        <w:t xml:space="preserve">Чаругин В.М. Астрономия. Учебник для 10—11 классов / В.М.Чаругин. — М. : Просвещение, 2018. </w:t>
      </w:r>
    </w:p>
    <w:p w:rsidR="007E496D" w:rsidRPr="006D65B2" w:rsidRDefault="007E496D" w:rsidP="007E496D">
      <w:pPr>
        <w:jc w:val="both"/>
      </w:pPr>
      <w:r w:rsidRPr="006D65B2">
        <w:rPr>
          <w:b/>
        </w:rPr>
        <w:t xml:space="preserve">Электронные издания (электронные ресурсы)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Астрономическое общество. [Электронный ресурс] — Режим доступа: </w:t>
      </w:r>
      <w:hyperlink r:id="rId10" w:history="1">
        <w:r w:rsidRPr="00355660">
          <w:rPr>
            <w:rStyle w:val="a6"/>
          </w:rPr>
          <w:t>http://www.sai.msu.su/EAAS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Гомулина Н.Н. Открытая астрономия / под ред. В.Г. Сурдина. [Электронный ресурс] — Режим доступа: </w:t>
      </w:r>
      <w:hyperlink r:id="rId11" w:history="1">
        <w:r w:rsidRPr="00355660">
          <w:rPr>
            <w:rStyle w:val="a6"/>
          </w:rPr>
          <w:t>http://www.college.ru/astronomy/course/content/index.htm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Государственный астрономический институт им. П.К. Штернберга МГУ. [Электронный ресурс] — Режим доступа: </w:t>
      </w:r>
      <w:hyperlink r:id="rId12" w:history="1">
        <w:r w:rsidRPr="00355660">
          <w:rPr>
            <w:rStyle w:val="a6"/>
          </w:rPr>
          <w:t>http://www.sai.msu.ru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Институт земного магнетизма, ионосферы и распространения радиоволн им.Н.В.Пушкова РАН. [Электронный ресурс] — Режим доступа: </w:t>
      </w:r>
      <w:hyperlink r:id="rId13" w:history="1">
        <w:r w:rsidRPr="00355660">
          <w:rPr>
            <w:rStyle w:val="a6"/>
          </w:rPr>
          <w:t>http://www.izmiran.ru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Компетентностный подход в обучении астрономии по УМК В.М.Чаругина. [Электронный ресурс] — Режим доступа: </w:t>
      </w:r>
      <w:hyperlink r:id="rId14" w:history="1">
        <w:r w:rsidRPr="00355660">
          <w:rPr>
            <w:rStyle w:val="a6"/>
          </w:rPr>
          <w:t>https://www.youtube.com/watch?v=TKNGOhR3w1s&amp;feature=youtu.be</w:t>
        </w:r>
      </w:hyperlink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>Корпорация Российский учебник. Астрономия для учителей физики. Серия вебинаров:</w:t>
      </w:r>
    </w:p>
    <w:p w:rsidR="007E496D" w:rsidRDefault="007E496D" w:rsidP="007E496D">
      <w:pPr>
        <w:tabs>
          <w:tab w:val="left" w:pos="142"/>
        </w:tabs>
        <w:jc w:val="both"/>
      </w:pPr>
      <w:r>
        <w:t xml:space="preserve">Часть 1. Преподавание астрономии как отдельного предмета. [Электронный ресурс] — Режим доступа: </w:t>
      </w:r>
      <w:hyperlink r:id="rId15" w:history="1">
        <w:r w:rsidRPr="00355660">
          <w:rPr>
            <w:rStyle w:val="a6"/>
          </w:rPr>
          <w:t>https://www.youtube.com/watch?v=YmE4YLArZb0</w:t>
        </w:r>
      </w:hyperlink>
      <w:r>
        <w:t xml:space="preserve"> </w:t>
      </w:r>
    </w:p>
    <w:p w:rsidR="007E496D" w:rsidRDefault="007E496D" w:rsidP="007E496D">
      <w:pPr>
        <w:tabs>
          <w:tab w:val="left" w:pos="142"/>
        </w:tabs>
        <w:jc w:val="both"/>
      </w:pPr>
      <w: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6" w:history="1">
        <w:r w:rsidRPr="00355660">
          <w:rPr>
            <w:rStyle w:val="a6"/>
          </w:rPr>
          <w:t>https://www.youtube.com/watch?v=gClRXQ-qjaI</w:t>
        </w:r>
      </w:hyperlink>
      <w:r>
        <w:t xml:space="preserve"> </w:t>
      </w:r>
    </w:p>
    <w:p w:rsidR="007E496D" w:rsidRDefault="007E496D" w:rsidP="007E496D">
      <w:pPr>
        <w:tabs>
          <w:tab w:val="left" w:pos="142"/>
        </w:tabs>
        <w:jc w:val="both"/>
      </w:pPr>
      <w: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7" w:history="1">
        <w:r w:rsidRPr="00355660">
          <w:rPr>
            <w:rStyle w:val="a6"/>
          </w:rPr>
          <w:t>https://www.youtube.com/watch?v=Eaw979Ow_c0</w:t>
        </w:r>
      </w:hyperlink>
      <w:r>
        <w:t xml:space="preserve"> Новости космоса, </w:t>
      </w:r>
      <w:r>
        <w:lastRenderedPageBreak/>
        <w:t xml:space="preserve">астрономии и космонавтики. [Электронный ресурс] — Режим доступа: </w:t>
      </w:r>
      <w:hyperlink r:id="rId18" w:history="1">
        <w:r w:rsidRPr="00355660">
          <w:rPr>
            <w:rStyle w:val="a6"/>
          </w:rPr>
          <w:t>http://www.astronews.ru/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Общероссийский астрономический портал. Астрономия РФ. [Электронный ресурс] — Режим доступа: </w:t>
      </w:r>
      <w:hyperlink r:id="rId19" w:history="1">
        <w:r w:rsidRPr="00355660">
          <w:rPr>
            <w:rStyle w:val="a6"/>
          </w:rPr>
          <w:t>http://xn--80aqldeblhj0l.xn--p1ai/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Российская астрономическая сеть. [Электронный ресурс] — Режим доступа: </w:t>
      </w:r>
      <w:hyperlink r:id="rId20" w:history="1">
        <w:r w:rsidRPr="00355660">
          <w:rPr>
            <w:rStyle w:val="a6"/>
          </w:rPr>
          <w:t>http://www.astronet.ru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Универсальная научно-популярная онлайн-энциклопедия «Энциклопедия Кругосвет». [Электронный ресурс] — Режим доступа: </w:t>
      </w:r>
      <w:hyperlink r:id="rId21" w:history="1">
        <w:r w:rsidRPr="00355660">
          <w:rPr>
            <w:rStyle w:val="a6"/>
          </w:rPr>
          <w:t>http://www.krugosvet.ru</w:t>
        </w:r>
      </w:hyperlink>
      <w:r>
        <w:t xml:space="preserve"> </w:t>
      </w:r>
    </w:p>
    <w:p w:rsidR="007E496D" w:rsidRDefault="007E496D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Энциклопедия «Космонавтика». [Электронный ресурс] — Режим доступа: </w:t>
      </w:r>
      <w:hyperlink r:id="rId22" w:history="1">
        <w:r w:rsidRPr="00355660">
          <w:rPr>
            <w:rStyle w:val="a6"/>
          </w:rPr>
          <w:t>http://www.cosmoworld.ru/spaceencyclopedia</w:t>
        </w:r>
      </w:hyperlink>
      <w:r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3" w:history="1">
        <w:r w:rsidR="007E496D" w:rsidRPr="00355660">
          <w:rPr>
            <w:rStyle w:val="a6"/>
          </w:rPr>
          <w:t>http://www.astro.websib.ru/</w:t>
        </w:r>
      </w:hyperlink>
      <w:r w:rsidR="007E496D"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4" w:history="1">
        <w:r w:rsidR="007E496D" w:rsidRPr="00355660">
          <w:rPr>
            <w:rStyle w:val="a6"/>
          </w:rPr>
          <w:t>http://www.myastronomy.ru</w:t>
        </w:r>
      </w:hyperlink>
      <w:r w:rsidR="007E496D"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5" w:history="1">
        <w:r w:rsidR="007E496D" w:rsidRPr="00355660">
          <w:rPr>
            <w:rStyle w:val="a6"/>
          </w:rPr>
          <w:t>http://class-fizika.narod.ru</w:t>
        </w:r>
      </w:hyperlink>
      <w:r w:rsidR="007E496D"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6" w:history="1">
        <w:r w:rsidR="007E496D" w:rsidRPr="00355660">
          <w:rPr>
            <w:rStyle w:val="a6"/>
          </w:rPr>
          <w:t>https://sites.google.com/site/astronomlevitan/plakaty</w:t>
        </w:r>
      </w:hyperlink>
      <w:r w:rsidR="007E496D"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7" w:history="1">
        <w:r w:rsidR="007E496D" w:rsidRPr="00355660">
          <w:rPr>
            <w:rStyle w:val="a6"/>
          </w:rPr>
          <w:t>http://earth-and-universe.narod.ru/index.html</w:t>
        </w:r>
      </w:hyperlink>
      <w:r w:rsidR="007E496D"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8" w:history="1">
        <w:r w:rsidR="007E496D" w:rsidRPr="00355660">
          <w:rPr>
            <w:rStyle w:val="a6"/>
          </w:rPr>
          <w:t>http://catalog.prosv.ru/item/28633</w:t>
        </w:r>
      </w:hyperlink>
      <w:r w:rsidR="007E496D"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9" w:history="1">
        <w:r w:rsidR="007E496D" w:rsidRPr="00355660">
          <w:rPr>
            <w:rStyle w:val="a6"/>
          </w:rPr>
          <w:t>http://www.planetarium-moscow.ru/</w:t>
        </w:r>
      </w:hyperlink>
      <w:r w:rsidR="007E496D">
        <w:t xml:space="preserve"> 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0" w:history="1">
        <w:r w:rsidR="007E496D" w:rsidRPr="00355660">
          <w:rPr>
            <w:rStyle w:val="a6"/>
          </w:rPr>
          <w:t>https://sites.google.com/site/auastro2/levitan</w:t>
        </w:r>
      </w:hyperlink>
      <w:r w:rsidR="007E496D">
        <w:t xml:space="preserve"> </w:t>
      </w:r>
    </w:p>
    <w:p w:rsidR="007E496D" w:rsidRDefault="00C72B2B" w:rsidP="007E496D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1" w:history="1">
        <w:r w:rsidR="007E496D" w:rsidRPr="00355660">
          <w:rPr>
            <w:rStyle w:val="a6"/>
          </w:rPr>
          <w:t>http://www.gomulina.orc.ru/</w:t>
        </w:r>
      </w:hyperlink>
      <w:r w:rsidR="007E496D">
        <w:t xml:space="preserve"> </w:t>
      </w:r>
    </w:p>
    <w:p w:rsidR="00AC5175" w:rsidRPr="00B4473E" w:rsidRDefault="00C72B2B" w:rsidP="00AC5175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2" w:history="1">
        <w:r w:rsidR="007E496D" w:rsidRPr="00355660">
          <w:rPr>
            <w:rStyle w:val="a6"/>
          </w:rPr>
          <w:t>http://www.myastronomy.ru</w:t>
        </w:r>
      </w:hyperlink>
      <w:r w:rsidR="007E496D">
        <w:t xml:space="preserve"> </w:t>
      </w:r>
      <w:bookmarkStart w:id="0" w:name="_GoBack"/>
      <w:bookmarkEnd w:id="0"/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t>4. КОНТРОЛЬ И ОЦЕНКА РЕЗУЛЬТАТОВ ОСВОЕНИЯ УЧЕБНОЙ ДИСЦИПЛИНЫ</w:t>
      </w:r>
      <w:r w:rsidR="00AC5175" w:rsidRPr="00AC5175">
        <w:rPr>
          <w:b/>
          <w:bCs/>
        </w:rPr>
        <w:t xml:space="preserve"> </w:t>
      </w:r>
      <w:r w:rsidR="008910D0" w:rsidRPr="007433E7">
        <w:rPr>
          <w:b/>
          <w:caps/>
        </w:rPr>
        <w:t>БД.08 АСТРОНОМИЯ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 xml:space="preserve">Фонд оценочных средств для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701"/>
        <w:gridCol w:w="3317"/>
      </w:tblGrid>
      <w:tr w:rsidR="008910D0" w:rsidRPr="008910D0" w:rsidTr="006228C7">
        <w:tc>
          <w:tcPr>
            <w:tcW w:w="3445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01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17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У-1 анализировать последствия освоения космического пространства для жизни и деятельности человека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</w:t>
            </w:r>
            <w:r w:rsidRPr="008910D0">
              <w:rPr>
                <w:sz w:val="20"/>
                <w:szCs w:val="20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ind w:firstLine="311"/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У-2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8910D0" w:rsidRPr="008910D0" w:rsidRDefault="008910D0" w:rsidP="008910D0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="008910D0" w:rsidRPr="008910D0">
              <w:rPr>
                <w:sz w:val="20"/>
                <w:szCs w:val="20"/>
              </w:rPr>
              <w:t xml:space="preserve">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</w:t>
            </w:r>
            <w:r w:rsidR="008910D0" w:rsidRPr="008910D0">
              <w:rPr>
                <w:sz w:val="20"/>
                <w:szCs w:val="20"/>
              </w:rPr>
              <w:lastRenderedPageBreak/>
              <w:t>которыми возникает необходимость сталкиваться в профессиональной сфере;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lastRenderedPageBreak/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lastRenderedPageBreak/>
              <w:t>У-3 использовать 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2701" w:type="dxa"/>
          </w:tcPr>
          <w:p w:rsidR="008910D0" w:rsidRPr="008910D0" w:rsidRDefault="006228C7" w:rsidP="006228C7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8910D0">
              <w:rPr>
                <w:sz w:val="20"/>
                <w:szCs w:val="20"/>
              </w:rPr>
              <w:t>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rPr>
          <w:trHeight w:val="299"/>
        </w:trPr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 xml:space="preserve">Знать 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З-1 строение Солнечной системы, эволюции звезд и Вселенной, пространственно-временных масштабах Вселенной</w:t>
            </w:r>
          </w:p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строение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З-2 основополагающие астрономические понятия, теории, законы и закономерности</w:t>
            </w:r>
          </w:p>
          <w:p w:rsidR="008910D0" w:rsidRPr="008910D0" w:rsidRDefault="008910D0" w:rsidP="008910D0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9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основополагающие астрономические понятия, теории, законы и закономерности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З-3 значение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Понимает </w:t>
            </w:r>
            <w:r w:rsidRPr="008910D0">
              <w:rPr>
                <w:bCs/>
                <w:sz w:val="20"/>
                <w:szCs w:val="20"/>
              </w:rPr>
              <w:t>значение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</w:tbl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p w:rsidR="00E25AF6" w:rsidRDefault="00E25AF6" w:rsidP="00A61F04"/>
    <w:tbl>
      <w:tblPr>
        <w:tblStyle w:val="a9"/>
        <w:tblW w:w="9660" w:type="dxa"/>
        <w:tblInd w:w="-34" w:type="dxa"/>
        <w:tblLook w:val="04A0" w:firstRow="1" w:lastRow="0" w:firstColumn="1" w:lastColumn="0" w:noHBand="0" w:noVBand="1"/>
      </w:tblPr>
      <w:tblGrid>
        <w:gridCol w:w="3261"/>
        <w:gridCol w:w="4678"/>
        <w:gridCol w:w="1721"/>
      </w:tblGrid>
      <w:tr w:rsidR="00706058" w:rsidRPr="00C12109" w:rsidTr="00540703">
        <w:tc>
          <w:tcPr>
            <w:tcW w:w="326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r w:rsidRPr="00563240">
              <w:rPr>
                <w:kern w:val="3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практических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r w:rsidRPr="00563240">
              <w:rPr>
                <w:kern w:val="3"/>
                <w:sz w:val="20"/>
                <w:szCs w:val="20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r w:rsidRPr="00563240">
              <w:rPr>
                <w:kern w:val="3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>щите (сдаче) проекта, докладе, сообщений и тд.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r w:rsidRPr="00563240">
              <w:rPr>
                <w:kern w:val="3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r w:rsidRPr="00563240">
              <w:rPr>
                <w:kern w:val="3"/>
                <w:sz w:val="20"/>
                <w:szCs w:val="20"/>
              </w:rPr>
              <w:t xml:space="preserve"> Использовать информационные технологии в </w:t>
            </w:r>
            <w:r w:rsidRPr="00563240">
              <w:rPr>
                <w:kern w:val="3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 xml:space="preserve">Применение средств информатизации и информационных технологий для реализации </w:t>
            </w:r>
            <w:r w:rsidRPr="00563240">
              <w:rPr>
                <w:kern w:val="3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lastRenderedPageBreak/>
              <w:t xml:space="preserve">При разработке проектной </w:t>
            </w:r>
            <w:r w:rsidRPr="00507909">
              <w:rPr>
                <w:kern w:val="3"/>
                <w:sz w:val="20"/>
                <w:szCs w:val="20"/>
              </w:rPr>
              <w:lastRenderedPageBreak/>
              <w:t xml:space="preserve">работы по своей профессии 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3F2E63" w:rsidRPr="007433E7">
        <w:rPr>
          <w:b/>
          <w:caps/>
        </w:rPr>
        <w:t>БД.08 АСТРОНОМИЯ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№1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  <w:r w:rsidRPr="003F2E63">
        <w:rPr>
          <w:rFonts w:eastAsia="SimSun"/>
          <w:b/>
          <w:szCs w:val="28"/>
          <w:lang w:eastAsia="ar-SA"/>
        </w:rPr>
        <w:t xml:space="preserve"> 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Ответить на вопросы теста.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1. Астрономия – наука, изучающая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движение и происхождение небесных тел и их систем.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Б) развитие небесных тел и их природу.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В) движение, природу, происхождение и развитие небесных тел и их систем. </w:t>
            </w: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Самая высокая точка небесной сферы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точка севера Б) зенит В) надир Г) точка востока </w:t>
            </w:r>
          </w:p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Линия пересечения плоскости небесного горизонта и меридиана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полуденная линия Б) истинный горизонт В) прямое восхождение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Угол между плоскостями больших кругов, один из которых проходит через полюсы мира и светило, а другой – через полюсы мира и точку весеннего равноденствия,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прямым восхождением Б) звездной величиной В) склонением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Третья планета от Солнца – это … </w:t>
            </w:r>
            <w:r w:rsidRPr="003F2E63">
              <w:rPr>
                <w:color w:val="000000"/>
                <w:sz w:val="20"/>
                <w:szCs w:val="20"/>
              </w:rPr>
              <w:t>А) Сатурн Б) Венера В) Земля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По каким орбитам обращаются планеты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 окружностям Б) по эллипсам, близким к окружностям В) по ветвям парабол.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 Ближайшая к Солнцу точка орбиты планеты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перигелием Б) афелием В) эксцентриситетом. 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Все планеты-гиганты характеризуются … </w:t>
            </w:r>
            <w:r w:rsidRPr="003F2E63">
              <w:rPr>
                <w:b/>
                <w:color w:val="000000"/>
                <w:sz w:val="20"/>
                <w:szCs w:val="20"/>
              </w:rPr>
              <w:t xml:space="preserve">вращением  </w:t>
            </w:r>
            <w:r w:rsidRPr="003F2E63">
              <w:rPr>
                <w:color w:val="000000"/>
                <w:sz w:val="20"/>
                <w:szCs w:val="20"/>
              </w:rPr>
              <w:t>А) быстрым. Б) медленным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Астероиды вращаются между орбитами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Венеры и Земли Б) Марса и Юпитера В) Нептуна и Юпитера. </w:t>
            </w:r>
          </w:p>
          <w:p w:rsidR="003F2E63" w:rsidRPr="003F2E63" w:rsidRDefault="003F2E63" w:rsidP="003F2E63">
            <w:pPr>
              <w:tabs>
                <w:tab w:val="left" w:pos="367"/>
              </w:tabs>
              <w:suppressAutoHyphens/>
              <w:snapToGrid w:val="0"/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. Какие вещества преобладают в атмосферах звезд?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гелий и кислород Б) азот и гелий В) водород и гелий. </w:t>
            </w:r>
          </w:p>
          <w:p w:rsidR="003F2E63" w:rsidRPr="003F2E63" w:rsidRDefault="003F2E63" w:rsidP="003F2E63">
            <w:pPr>
              <w:tabs>
                <w:tab w:val="left" w:pos="293"/>
              </w:tabs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Какие инструменты для наблюдений используются в астрономии?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небесная сфера?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эклиптика?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азимут?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Определите по звёздной карте</w:t>
            </w:r>
            <w:r w:rsidRPr="003F2E63">
              <w:rPr>
                <w:sz w:val="20"/>
                <w:szCs w:val="20"/>
              </w:rPr>
              <w:t xml:space="preserve"> экваториальные координаты звезды Ригель  ( βОриона). Почему у нее есть собственное название? В каком полушарии она находится? Видна ли эта звезда в нашем полушарии?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835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80"/>
              <w:gridCol w:w="1289"/>
              <w:gridCol w:w="1440"/>
              <w:gridCol w:w="1519"/>
            </w:tblGrid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Название звезды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Температура, К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Масса (в массах Солнца)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Радиус (в радиусах Солнца)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Плотность по отношению к плотности воды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lastRenderedPageBreak/>
                    <w:t>Антарес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3 300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560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1,5 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-7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Арктур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4 100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26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Вега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9 500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0,14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Сириус В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8 200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6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Ригель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11 200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138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-5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α Центавра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5 730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0,80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70 Змееносца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4 900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0,89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2,2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 Эридана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10 000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8</w:t>
                  </w:r>
                </w:p>
              </w:tc>
            </w:tr>
          </w:tbl>
          <w:p w:rsidR="003F2E63" w:rsidRPr="003F2E63" w:rsidRDefault="003F2E63" w:rsidP="003F2E6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Рассмотрите таблицу, содержащую сведения о ярких звездах: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Выберите </w:t>
            </w:r>
            <w:r w:rsidRPr="003F2E63">
              <w:rPr>
                <w:b/>
                <w:sz w:val="20"/>
                <w:szCs w:val="20"/>
              </w:rPr>
              <w:t>два</w:t>
            </w:r>
            <w:r w:rsidRPr="003F2E63">
              <w:rPr>
                <w:sz w:val="20"/>
                <w:szCs w:val="20"/>
              </w:rPr>
              <w:t xml:space="preserve"> утверждения, которые соответствуют характеристикам звезд.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1) Звезды Антарес и Ригель являются сверхгигантами.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2) Звезда Арктур относится к голубым звездам спектрального класса О.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3) Звезда Сириус В равна по массе Солнцу.</w:t>
            </w:r>
          </w:p>
          <w:p w:rsidR="003F2E63" w:rsidRPr="003F2E63" w:rsidRDefault="003F2E63" w:rsidP="003F2E63">
            <w:pPr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4) Температура поверхности Веги ниже температуры поверхности Солнца.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№2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 какому классу звезд относится Солнце?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сверхгигант Б) желтый карлик В) белый карлик Г) красный гигант. </w:t>
            </w:r>
          </w:p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bCs/>
                <w:sz w:val="20"/>
                <w:szCs w:val="20"/>
                <w:lang w:eastAsia="ar-SA"/>
              </w:rPr>
              <w:t xml:space="preserve">На сколько созвездий разделено небо? </w:t>
            </w:r>
            <w:r w:rsidRPr="003F2E63">
              <w:rPr>
                <w:rFonts w:eastAsia="SimSun"/>
                <w:sz w:val="20"/>
                <w:szCs w:val="20"/>
                <w:lang w:eastAsia="ar-SA"/>
              </w:rPr>
              <w:t>А) 108 Б) 68 В) 88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Кто открыл законы движения планет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Птолемей Б) Коперник В) Кеплер Г) Бруно </w:t>
            </w:r>
          </w:p>
          <w:p w:rsidR="003F2E63" w:rsidRPr="003F2E63" w:rsidRDefault="003F2E63" w:rsidP="003F2E63">
            <w:pPr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Какой слой Солнца является основным источником видимого излучения?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Хромосфера Б) Фотосфера В) Солнечная корона </w:t>
            </w:r>
          </w:p>
          <w:p w:rsidR="003F2E63" w:rsidRPr="003F2E63" w:rsidRDefault="003F2E63" w:rsidP="003F2E63">
            <w:pPr>
              <w:tabs>
                <w:tab w:val="left" w:pos="151"/>
                <w:tab w:val="left" w:pos="373"/>
              </w:tabs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20"/>
                <w:szCs w:val="20"/>
              </w:rPr>
            </w:pPr>
            <w:r w:rsidRPr="003F2E63">
              <w:rPr>
                <w:b/>
                <w:noProof/>
                <w:color w:val="000000"/>
                <w:sz w:val="20"/>
                <w:szCs w:val="20"/>
              </w:rPr>
              <w:t>Какой из перечисленных объектов лишний в этом списке: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 xml:space="preserve">А) Шаровое звездное скопление  Б) Галактика В) Рассеянное скопление  </w:t>
            </w:r>
          </w:p>
          <w:p w:rsidR="003F2E63" w:rsidRPr="003F2E63" w:rsidRDefault="003F2E63" w:rsidP="003F2E63">
            <w:pPr>
              <w:ind w:left="151"/>
              <w:rPr>
                <w:rFonts w:eastAsia="SimSu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Расположите астрономические величины в порядке их </w:t>
            </w:r>
            <w:r w:rsidRPr="003F2E63">
              <w:rPr>
                <w:rFonts w:eastAsia="SimSun"/>
                <w:b/>
                <w:i/>
                <w:sz w:val="20"/>
                <w:szCs w:val="20"/>
                <w:lang w:eastAsia="ar-SA"/>
              </w:rPr>
              <w:t>возрастания</w:t>
            </w: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.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1) 200 а.е.2)12пк3) 500 000 000 км4) 5 св. лет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Какова структура нашей Галактики (согласно классификации Хаббла)?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Эллиптическая Б) Неправильная  В) Линзовидная Г) Спиральная</w:t>
            </w:r>
          </w:p>
          <w:p w:rsidR="003F2E63" w:rsidRPr="003F2E63" w:rsidRDefault="003F2E63" w:rsidP="003F2E63">
            <w:pPr>
              <w:suppressAutoHyphens/>
              <w:contextualSpacing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8. Какие звезды имеют самую низкую температуру?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Голубые   Б) Желтые    В) Белые  Г) Красные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9.Где в Галактике расположена Солнечная система?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В центре Галактики. Б) В ядре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В) В основной плоскости диска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 xml:space="preserve">Выберите общие сведения, касающиеся планеты Земля: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А) диаметр  3476 км    Б) масса 6 *10</w:t>
            </w:r>
            <w:r w:rsidRPr="003F2E63">
              <w:rPr>
                <w:sz w:val="20"/>
                <w:szCs w:val="20"/>
                <w:vertAlign w:val="superscript"/>
              </w:rPr>
              <w:t>24</w:t>
            </w:r>
            <w:r w:rsidRPr="003F2E63">
              <w:rPr>
                <w:sz w:val="20"/>
                <w:szCs w:val="20"/>
              </w:rPr>
              <w:t xml:space="preserve"> кг    В)  период обращения по орбите 27,3 суток 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Г)  период обращения по орбите 365,25 суток  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Под каким углом плоскость экватора небесной сферы наклонена к плоскости ее экватора?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 чём специфика астрономии по сравнению с другими науками?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Кто ввел Гелиоцентрическую систему мира и в чем ее суть?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5"/>
              </w:tabs>
              <w:suppressAutoHyphens/>
              <w:ind w:right="1140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Какова роль наблюдений в астрономии?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Начальные координаты спутника Земли: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= 10ч 20мин, δ= +15 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, конечные: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 = 14ч 30 мин, δ= +30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.  Через какие созвездия пролетел этот спутник? </w:t>
            </w:r>
          </w:p>
          <w:p w:rsidR="003F2E63" w:rsidRPr="003F2E63" w:rsidRDefault="003F2E63" w:rsidP="003F2E63">
            <w:pPr>
              <w:suppressAutoHyphens/>
              <w:snapToGrid w:val="0"/>
              <w:ind w:firstLine="577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rPr>
          <w:trHeight w:val="45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lastRenderedPageBreak/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ind w:left="426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Выберите два утверждения, которые соответствуют характеристикам планет</w:t>
            </w:r>
          </w:p>
          <w:tbl>
            <w:tblPr>
              <w:tblW w:w="9315" w:type="dxa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3F2E63" w:rsidRPr="003F2E63" w:rsidTr="003F2E63">
              <w:trPr>
                <w:trHeight w:val="517"/>
              </w:trPr>
              <w:tc>
                <w:tcPr>
                  <w:tcW w:w="9322" w:type="dxa"/>
                  <w:vMerge w:val="restart"/>
                  <w:shd w:val="clear" w:color="auto" w:fill="auto"/>
                  <w:hideMark/>
                </w:tcPr>
                <w:tbl>
                  <w:tblPr>
                    <w:tblW w:w="69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0"/>
                    <w:gridCol w:w="992"/>
                    <w:gridCol w:w="1418"/>
                    <w:gridCol w:w="1417"/>
                    <w:gridCol w:w="1134"/>
                    <w:gridCol w:w="992"/>
                  </w:tblGrid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Название планеты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Диаметр в районе экватора, км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Солнца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оси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Вторая космическая скорость, км/с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Средняя плотность г/см</w:t>
                        </w:r>
                        <w:r w:rsidRPr="003F2E63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4 878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87,97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58,6 суток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5,43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12 104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224,7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243 суток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5,25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365,3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 ч 56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5,52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Марс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6 794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687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24 ч 37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3,93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142 800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 лет 314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9 ч 55,5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59,54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1,33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119 900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29 лет 168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 ч 40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35,49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0,17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51 108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83 года 273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14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1,24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Нептун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49 493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164 г 292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15 минут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1,67</w:t>
                        </w:r>
                      </w:p>
                    </w:tc>
                  </w:tr>
                </w:tbl>
                <w:p w:rsidR="003F2E63" w:rsidRPr="003F2E63" w:rsidRDefault="003F2E63" w:rsidP="003F2E63">
                  <w:pPr>
                    <w:ind w:left="395"/>
                    <w:contextualSpacing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3F2E63" w:rsidRPr="003F2E63" w:rsidTr="003F2E63">
              <w:trPr>
                <w:trHeight w:val="2695"/>
              </w:trPr>
              <w:tc>
                <w:tcPr>
                  <w:tcW w:w="9322" w:type="dxa"/>
                  <w:vMerge/>
                  <w:shd w:val="clear" w:color="auto" w:fill="auto"/>
                  <w:vAlign w:val="center"/>
                  <w:hideMark/>
                </w:tcPr>
                <w:p w:rsidR="003F2E63" w:rsidRPr="003F2E63" w:rsidRDefault="003F2E63" w:rsidP="003F2E63">
                  <w:pPr>
                    <w:suppressAutoHyphens/>
                    <w:rPr>
                      <w:rFonts w:eastAsia="Calibri"/>
                      <w:b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2E63" w:rsidRPr="003F2E63" w:rsidTr="003F2E63">
              <w:trPr>
                <w:trHeight w:val="80"/>
              </w:trPr>
              <w:tc>
                <w:tcPr>
                  <w:tcW w:w="9322" w:type="dxa"/>
                  <w:shd w:val="clear" w:color="auto" w:fill="auto"/>
                </w:tcPr>
                <w:p w:rsidR="003F2E63" w:rsidRPr="003F2E63" w:rsidRDefault="003F2E63" w:rsidP="003F2E63">
                  <w:pPr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1) Самая большая плотность  у Меркурия.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2) В течение  года Венера  не успевает совершить полный оборот вокруг своей оси.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3) Масса Нептуна в 2 раза больше массы Сатурна.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4) Вторая космическая скорость вблизи Сатурна составляет примерно 35 км/с.</w:t>
                  </w:r>
                </w:p>
                <w:p w:rsidR="003F2E63" w:rsidRPr="003F2E63" w:rsidRDefault="003F2E63" w:rsidP="003F2E63">
                  <w:pPr>
                    <w:ind w:left="395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E63" w:rsidRPr="003F2E63" w:rsidRDefault="003F2E63" w:rsidP="003F2E63">
            <w:pPr>
              <w:suppressAutoHyphens/>
              <w:snapToGrid w:val="0"/>
              <w:ind w:left="293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rPr>
          <w:rFonts w:eastAsia="SimSun"/>
          <w:lang w:eastAsia="ar-SA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3F2E63">
      <w:pPr>
        <w:jc w:val="both"/>
      </w:pPr>
      <w:r w:rsidRPr="00C12109">
        <w:t>Текущая работа студента включает: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2B" w:rsidRDefault="00C72B2B" w:rsidP="00A61F04">
      <w:r>
        <w:separator/>
      </w:r>
    </w:p>
  </w:endnote>
  <w:endnote w:type="continuationSeparator" w:id="0">
    <w:p w:rsidR="00C72B2B" w:rsidRDefault="00C72B2B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2B" w:rsidRDefault="00C72B2B" w:rsidP="00A61F04">
      <w:r>
        <w:separator/>
      </w:r>
    </w:p>
  </w:footnote>
  <w:footnote w:type="continuationSeparator" w:id="0">
    <w:p w:rsidR="00C72B2B" w:rsidRDefault="00C72B2B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617"/>
    <w:multiLevelType w:val="hybridMultilevel"/>
    <w:tmpl w:val="430A39F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3220"/>
    <w:multiLevelType w:val="hybridMultilevel"/>
    <w:tmpl w:val="7416F33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82B0E3B"/>
    <w:multiLevelType w:val="hybridMultilevel"/>
    <w:tmpl w:val="54CC761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65A48"/>
    <w:multiLevelType w:val="hybridMultilevel"/>
    <w:tmpl w:val="1314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2AA2"/>
    <w:multiLevelType w:val="multilevel"/>
    <w:tmpl w:val="2D78D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2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4"/>
  </w:num>
  <w:num w:numId="5">
    <w:abstractNumId w:val="5"/>
  </w:num>
  <w:num w:numId="6">
    <w:abstractNumId w:val="30"/>
  </w:num>
  <w:num w:numId="7">
    <w:abstractNumId w:val="3"/>
  </w:num>
  <w:num w:numId="8">
    <w:abstractNumId w:val="32"/>
  </w:num>
  <w:num w:numId="9">
    <w:abstractNumId w:val="13"/>
  </w:num>
  <w:num w:numId="10">
    <w:abstractNumId w:val="16"/>
  </w:num>
  <w:num w:numId="11">
    <w:abstractNumId w:val="4"/>
  </w:num>
  <w:num w:numId="12">
    <w:abstractNumId w:val="19"/>
  </w:num>
  <w:num w:numId="13">
    <w:abstractNumId w:val="6"/>
  </w:num>
  <w:num w:numId="14">
    <w:abstractNumId w:val="17"/>
  </w:num>
  <w:num w:numId="15">
    <w:abstractNumId w:val="33"/>
  </w:num>
  <w:num w:numId="16">
    <w:abstractNumId w:val="22"/>
  </w:num>
  <w:num w:numId="17">
    <w:abstractNumId w:val="26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12"/>
  </w:num>
  <w:num w:numId="23">
    <w:abstractNumId w:val="7"/>
  </w:num>
  <w:num w:numId="24">
    <w:abstractNumId w:val="9"/>
  </w:num>
  <w:num w:numId="25">
    <w:abstractNumId w:val="8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2"/>
  </w:num>
  <w:num w:numId="31">
    <w:abstractNumId w:val="28"/>
  </w:num>
  <w:num w:numId="32">
    <w:abstractNumId w:val="18"/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329E6"/>
    <w:rsid w:val="00047656"/>
    <w:rsid w:val="00064167"/>
    <w:rsid w:val="00092597"/>
    <w:rsid w:val="000B5CD8"/>
    <w:rsid w:val="000C237A"/>
    <w:rsid w:val="000C7EB5"/>
    <w:rsid w:val="000D1FD9"/>
    <w:rsid w:val="0014784C"/>
    <w:rsid w:val="00147903"/>
    <w:rsid w:val="00160221"/>
    <w:rsid w:val="00184270"/>
    <w:rsid w:val="001A2EBA"/>
    <w:rsid w:val="002028DB"/>
    <w:rsid w:val="002676F4"/>
    <w:rsid w:val="002B232A"/>
    <w:rsid w:val="00315EAD"/>
    <w:rsid w:val="00320BAB"/>
    <w:rsid w:val="00337911"/>
    <w:rsid w:val="00351113"/>
    <w:rsid w:val="0035718E"/>
    <w:rsid w:val="00370404"/>
    <w:rsid w:val="003733B6"/>
    <w:rsid w:val="00391B33"/>
    <w:rsid w:val="003D6F64"/>
    <w:rsid w:val="003E4A46"/>
    <w:rsid w:val="003F2E63"/>
    <w:rsid w:val="003F41A5"/>
    <w:rsid w:val="003F7418"/>
    <w:rsid w:val="004073D7"/>
    <w:rsid w:val="004302E2"/>
    <w:rsid w:val="00437E00"/>
    <w:rsid w:val="00451F77"/>
    <w:rsid w:val="00460344"/>
    <w:rsid w:val="00467D0D"/>
    <w:rsid w:val="004B438A"/>
    <w:rsid w:val="004C1442"/>
    <w:rsid w:val="004E3952"/>
    <w:rsid w:val="00507909"/>
    <w:rsid w:val="0051726A"/>
    <w:rsid w:val="00540703"/>
    <w:rsid w:val="005466D7"/>
    <w:rsid w:val="00563240"/>
    <w:rsid w:val="00572293"/>
    <w:rsid w:val="0059316F"/>
    <w:rsid w:val="005B3484"/>
    <w:rsid w:val="005B5D57"/>
    <w:rsid w:val="005E5859"/>
    <w:rsid w:val="005F3B0D"/>
    <w:rsid w:val="00604627"/>
    <w:rsid w:val="006219C8"/>
    <w:rsid w:val="006228C7"/>
    <w:rsid w:val="00627CA6"/>
    <w:rsid w:val="00635206"/>
    <w:rsid w:val="006837BB"/>
    <w:rsid w:val="006C7226"/>
    <w:rsid w:val="00706058"/>
    <w:rsid w:val="007252F9"/>
    <w:rsid w:val="007433E7"/>
    <w:rsid w:val="007871D5"/>
    <w:rsid w:val="007B31B2"/>
    <w:rsid w:val="007E496D"/>
    <w:rsid w:val="007E652E"/>
    <w:rsid w:val="007F02D8"/>
    <w:rsid w:val="00800AEA"/>
    <w:rsid w:val="00820C7B"/>
    <w:rsid w:val="00825F89"/>
    <w:rsid w:val="008362AD"/>
    <w:rsid w:val="00844030"/>
    <w:rsid w:val="008910D0"/>
    <w:rsid w:val="008A42D8"/>
    <w:rsid w:val="008E1BF8"/>
    <w:rsid w:val="009619C4"/>
    <w:rsid w:val="00995906"/>
    <w:rsid w:val="009C0CAD"/>
    <w:rsid w:val="009E5080"/>
    <w:rsid w:val="009F4E83"/>
    <w:rsid w:val="00A0200F"/>
    <w:rsid w:val="00A215F1"/>
    <w:rsid w:val="00A61F04"/>
    <w:rsid w:val="00A84B7E"/>
    <w:rsid w:val="00A90500"/>
    <w:rsid w:val="00AC5175"/>
    <w:rsid w:val="00B03034"/>
    <w:rsid w:val="00B17E2B"/>
    <w:rsid w:val="00B24BC3"/>
    <w:rsid w:val="00B4473E"/>
    <w:rsid w:val="00B618EE"/>
    <w:rsid w:val="00B73D9D"/>
    <w:rsid w:val="00BB7E3F"/>
    <w:rsid w:val="00BF6C04"/>
    <w:rsid w:val="00C12109"/>
    <w:rsid w:val="00C22CC8"/>
    <w:rsid w:val="00C24B57"/>
    <w:rsid w:val="00C26A1F"/>
    <w:rsid w:val="00C47CBE"/>
    <w:rsid w:val="00C72B2B"/>
    <w:rsid w:val="00CA2BF5"/>
    <w:rsid w:val="00CB06B3"/>
    <w:rsid w:val="00CB7A5A"/>
    <w:rsid w:val="00DB32F5"/>
    <w:rsid w:val="00DC50BD"/>
    <w:rsid w:val="00E0426A"/>
    <w:rsid w:val="00E14482"/>
    <w:rsid w:val="00E1748C"/>
    <w:rsid w:val="00E25AF6"/>
    <w:rsid w:val="00E42500"/>
    <w:rsid w:val="00E53712"/>
    <w:rsid w:val="00E56325"/>
    <w:rsid w:val="00E57870"/>
    <w:rsid w:val="00E66D61"/>
    <w:rsid w:val="00E852B6"/>
    <w:rsid w:val="00E9288F"/>
    <w:rsid w:val="00EC787C"/>
    <w:rsid w:val="00F21FC0"/>
    <w:rsid w:val="00F55FA0"/>
    <w:rsid w:val="00F57EAF"/>
    <w:rsid w:val="00F618F1"/>
    <w:rsid w:val="00FA63E8"/>
    <w:rsid w:val="00FB26E3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5302F-EEF5-40CF-B320-C4160679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E58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E585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E5859"/>
    <w:rPr>
      <w:rFonts w:ascii="Times New Roman" w:hAnsi="Times New Roman" w:cs="Times New Roman" w:hint="default"/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7E4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-news.ru/eto-interesno/v-google-maps-teper-mozhnoposetit-planetysolnechnojsistemy.html" TargetMode="External"/><Relationship Id="rId13" Type="http://schemas.openxmlformats.org/officeDocument/2006/relationships/hyperlink" Target="http://www.izmiran.ru" TargetMode="External"/><Relationship Id="rId18" Type="http://schemas.openxmlformats.org/officeDocument/2006/relationships/hyperlink" Target="http://www.astronews.ru/" TargetMode="External"/><Relationship Id="rId26" Type="http://schemas.openxmlformats.org/officeDocument/2006/relationships/hyperlink" Target="https://sites.google.com/site/astronomlevitan/plaka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ugosve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i.msu.ru" TargetMode="External"/><Relationship Id="rId17" Type="http://schemas.openxmlformats.org/officeDocument/2006/relationships/hyperlink" Target="https://www.youtube.com/watch?v=Eaw979Ow_c0" TargetMode="External"/><Relationship Id="rId25" Type="http://schemas.openxmlformats.org/officeDocument/2006/relationships/hyperlink" Target="http://class-fizika.narod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ClRXQ-qjaI" TargetMode="External"/><Relationship Id="rId20" Type="http://schemas.openxmlformats.org/officeDocument/2006/relationships/hyperlink" Target="http://www.astronet.ru" TargetMode="External"/><Relationship Id="rId29" Type="http://schemas.openxmlformats.org/officeDocument/2006/relationships/hyperlink" Target="http://www.planetarium-moscow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ege.ru/astronomy/course/content/index.htm" TargetMode="External"/><Relationship Id="rId24" Type="http://schemas.openxmlformats.org/officeDocument/2006/relationships/hyperlink" Target="http://www.myastronomy.ru" TargetMode="External"/><Relationship Id="rId32" Type="http://schemas.openxmlformats.org/officeDocument/2006/relationships/hyperlink" Target="http://www.myastronom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mE4YLArZb0" TargetMode="External"/><Relationship Id="rId23" Type="http://schemas.openxmlformats.org/officeDocument/2006/relationships/hyperlink" Target="http://www.astro.websib.ru/" TargetMode="External"/><Relationship Id="rId28" Type="http://schemas.openxmlformats.org/officeDocument/2006/relationships/hyperlink" Target="http://catalog.prosv.ru/item/28633" TargetMode="External"/><Relationship Id="rId10" Type="http://schemas.openxmlformats.org/officeDocument/2006/relationships/hyperlink" Target="http://www.sai.msu.su/EAAS" TargetMode="External"/><Relationship Id="rId19" Type="http://schemas.openxmlformats.org/officeDocument/2006/relationships/hyperlink" Target="http://xn--80aqldeblhj0l.xn--p1ai/" TargetMode="External"/><Relationship Id="rId31" Type="http://schemas.openxmlformats.org/officeDocument/2006/relationships/hyperlink" Target="http://www.gomulina.or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Relationship Id="rId14" Type="http://schemas.openxmlformats.org/officeDocument/2006/relationships/hyperlink" Target="https://www.youtube.com/watch?v=TKNGOhR3w1s&amp;feature=youtu.be" TargetMode="External"/><Relationship Id="rId22" Type="http://schemas.openxmlformats.org/officeDocument/2006/relationships/hyperlink" Target="http://www.cosmoworld.ru/spaceencyclopedia" TargetMode="External"/><Relationship Id="rId27" Type="http://schemas.openxmlformats.org/officeDocument/2006/relationships/hyperlink" Target="http://earth-and-universe.narod.ru/index.html" TargetMode="External"/><Relationship Id="rId30" Type="http://schemas.openxmlformats.org/officeDocument/2006/relationships/hyperlink" Target="https://sites.google.com/site/auastro2/levi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3ED8-36C2-4E03-B86A-EE16CCC2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8</cp:revision>
  <cp:lastPrinted>2017-01-25T06:36:00Z</cp:lastPrinted>
  <dcterms:created xsi:type="dcterms:W3CDTF">2021-10-16T06:00:00Z</dcterms:created>
  <dcterms:modified xsi:type="dcterms:W3CDTF">2023-02-06T12:29:00Z</dcterms:modified>
</cp:coreProperties>
</file>