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B4FD" w14:textId="77777777" w:rsidR="009E5394" w:rsidRDefault="009E539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42CF38FC" w14:textId="77777777" w:rsidR="00340605"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Приложение </w:t>
      </w:r>
    </w:p>
    <w:p w14:paraId="22C9E4AE" w14:textId="77777777" w:rsidR="009E5394" w:rsidRPr="001938E8"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bCs/>
        </w:rPr>
      </w:pPr>
      <w:r w:rsidRPr="001938E8">
        <w:rPr>
          <w:rFonts w:eastAsia="Calibri"/>
          <w:b/>
          <w:bCs/>
        </w:rPr>
        <w:t xml:space="preserve">к </w:t>
      </w:r>
      <w:r w:rsidR="009E5394" w:rsidRPr="001938E8">
        <w:rPr>
          <w:rFonts w:eastAsia="Calibri"/>
          <w:b/>
          <w:bCs/>
        </w:rPr>
        <w:t xml:space="preserve">ООП СПО </w:t>
      </w:r>
      <w:r w:rsidRPr="001938E8">
        <w:rPr>
          <w:rFonts w:eastAsia="Calibri"/>
          <w:b/>
          <w:bCs/>
        </w:rPr>
        <w:t xml:space="preserve">по профессии </w:t>
      </w:r>
    </w:p>
    <w:p w14:paraId="3656A57A"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r w:rsidRPr="00B63713">
        <w:rPr>
          <w:rFonts w:eastAsia="Calibri"/>
          <w:b/>
        </w:rPr>
        <w:t>23.01.06 Машинист дорожных и строительных</w:t>
      </w:r>
      <w:r w:rsidRPr="00B63713">
        <w:t xml:space="preserve"> </w:t>
      </w:r>
      <w:r w:rsidRPr="00B63713">
        <w:rPr>
          <w:rFonts w:eastAsia="Calibri"/>
          <w:b/>
        </w:rPr>
        <w:t>машин</w:t>
      </w:r>
    </w:p>
    <w:p w14:paraId="351710F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0F3815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28B4DE3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DBE8D8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2480C7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311339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5887D86C" w14:textId="77777777" w:rsidR="000C2454" w:rsidRDefault="000C2454"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rFonts w:eastAsia="Calibri"/>
          <w:b/>
        </w:rPr>
      </w:pPr>
    </w:p>
    <w:p w14:paraId="499872C5"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caps/>
          <w:sz w:val="28"/>
          <w:szCs w:val="28"/>
        </w:rPr>
      </w:pPr>
      <w:r>
        <w:rPr>
          <w:rFonts w:eastAsia="Calibri"/>
          <w:b/>
        </w:rPr>
        <w:t xml:space="preserve">                                                                                                                </w:t>
      </w:r>
    </w:p>
    <w:p w14:paraId="7877CFFF" w14:textId="77777777" w:rsidR="009E5394" w:rsidRPr="00C45528" w:rsidRDefault="009E5394" w:rsidP="009E5394">
      <w:pPr>
        <w:spacing w:line="360" w:lineRule="auto"/>
        <w:jc w:val="center"/>
        <w:rPr>
          <w:b/>
          <w:bCs/>
          <w:sz w:val="32"/>
          <w:szCs w:val="32"/>
        </w:rPr>
      </w:pPr>
      <w:r w:rsidRPr="00C45528">
        <w:rPr>
          <w:b/>
          <w:bCs/>
          <w:sz w:val="32"/>
          <w:szCs w:val="32"/>
        </w:rPr>
        <w:t>Департамент образов</w:t>
      </w:r>
      <w:r>
        <w:rPr>
          <w:b/>
          <w:bCs/>
          <w:sz w:val="32"/>
          <w:szCs w:val="32"/>
        </w:rPr>
        <w:t xml:space="preserve">ания и науки Тюменской области </w:t>
      </w:r>
    </w:p>
    <w:p w14:paraId="27736113" w14:textId="77777777" w:rsidR="009E5394" w:rsidRDefault="009E5394" w:rsidP="009E5394">
      <w:pPr>
        <w:jc w:val="center"/>
        <w:rPr>
          <w:b/>
          <w:bCs/>
          <w:sz w:val="28"/>
          <w:szCs w:val="28"/>
        </w:rPr>
      </w:pPr>
      <w:r w:rsidRPr="00C45528">
        <w:rPr>
          <w:b/>
          <w:bCs/>
          <w:sz w:val="28"/>
          <w:szCs w:val="28"/>
        </w:rPr>
        <w:t>ГАПОУ ТО «Тобольский многопрофильный техникум</w:t>
      </w:r>
    </w:p>
    <w:p w14:paraId="105FDE1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48D6BC37" w14:textId="77777777" w:rsidR="00340605" w:rsidRDefault="00340605" w:rsidP="00340605">
      <w:pPr>
        <w:widowControl w:val="0"/>
        <w:suppressAutoHyphens/>
        <w:autoSpaceDE w:val="0"/>
        <w:autoSpaceDN w:val="0"/>
        <w:adjustRightInd w:val="0"/>
        <w:jc w:val="both"/>
        <w:rPr>
          <w:i/>
          <w:sz w:val="32"/>
          <w:szCs w:val="32"/>
          <w:vertAlign w:val="superscript"/>
        </w:rPr>
      </w:pPr>
    </w:p>
    <w:p w14:paraId="70FF70DB" w14:textId="77777777" w:rsidR="00340605" w:rsidRDefault="00340605" w:rsidP="00340605">
      <w:pPr>
        <w:widowControl w:val="0"/>
        <w:suppressAutoHyphens/>
        <w:autoSpaceDE w:val="0"/>
        <w:autoSpaceDN w:val="0"/>
        <w:adjustRightInd w:val="0"/>
        <w:jc w:val="right"/>
        <w:rPr>
          <w:caps/>
          <w:sz w:val="28"/>
          <w:szCs w:val="28"/>
        </w:rPr>
      </w:pPr>
    </w:p>
    <w:p w14:paraId="12996A7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2295EFB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D1AC1FB"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3690AD5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757103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1215E281"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14:paraId="6C9F1E2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rPr>
      </w:pPr>
    </w:p>
    <w:p w14:paraId="2F543C85" w14:textId="77777777"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Рабочая ПРОГРАММа УЧЕБНОЙ ДИСЦИПЛИНЫ</w:t>
      </w:r>
    </w:p>
    <w:p w14:paraId="4DA29474" w14:textId="77777777" w:rsidR="00340605" w:rsidRPr="00F6568A" w:rsidRDefault="00340605" w:rsidP="009E539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contextualSpacing/>
        <w:jc w:val="center"/>
        <w:rPr>
          <w:b/>
          <w:caps/>
        </w:rPr>
      </w:pPr>
      <w:r w:rsidRPr="00F6568A">
        <w:rPr>
          <w:b/>
          <w:caps/>
        </w:rPr>
        <w:t>ОП.0</w:t>
      </w:r>
      <w:r>
        <w:rPr>
          <w:b/>
          <w:caps/>
        </w:rPr>
        <w:t>1</w:t>
      </w:r>
      <w:r w:rsidRPr="00F6568A">
        <w:rPr>
          <w:b/>
          <w:caps/>
        </w:rPr>
        <w:t xml:space="preserve"> МАТЕРИАЛОВЕДЕНИЕ</w:t>
      </w:r>
    </w:p>
    <w:p w14:paraId="712613AF" w14:textId="77777777" w:rsidR="00340605" w:rsidRPr="008B0391"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14:paraId="5CCE0FD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6842A1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3198B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BF38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17B50F9"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DE37C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20D8BA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0CB45E4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7E91184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F5CC012"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441449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6F1045D"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37411D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811EC6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42A7328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349B88A"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E393DA7"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4FF205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A894A74"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FFA2698"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AA788FC"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83EF760"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12A4F0D3"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CB7850D" w14:textId="61107C03" w:rsidR="009E5394" w:rsidRPr="009E5394" w:rsidRDefault="009E5394" w:rsidP="009E5394">
      <w:pPr>
        <w:spacing w:line="276" w:lineRule="auto"/>
        <w:jc w:val="center"/>
        <w:rPr>
          <w:rFonts w:eastAsia="Calibri"/>
          <w:b/>
          <w:bCs/>
          <w:lang w:eastAsia="en-US"/>
        </w:rPr>
      </w:pPr>
      <w:r w:rsidRPr="009E5394">
        <w:rPr>
          <w:rFonts w:eastAsia="Calibri"/>
          <w:b/>
          <w:bCs/>
          <w:lang w:eastAsia="en-US"/>
        </w:rPr>
        <w:t xml:space="preserve">2022 </w:t>
      </w:r>
    </w:p>
    <w:p w14:paraId="0778189F"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25553786"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14:paraId="513FC627" w14:textId="77777777"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
        <w:t xml:space="preserve">                                  </w:t>
      </w:r>
      <w:r w:rsidR="009E5394">
        <w:t xml:space="preserve">                               </w:t>
      </w:r>
    </w:p>
    <w:p w14:paraId="16A1A208" w14:textId="77777777" w:rsidR="00340605"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p>
    <w:p w14:paraId="51D1DAE8" w14:textId="77777777" w:rsidR="00340605" w:rsidRPr="00F6568A" w:rsidRDefault="00340605" w:rsidP="0034060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F6568A">
        <w:rPr>
          <w:b/>
        </w:rPr>
        <w:t>СОДЕРЖАНИЕ</w:t>
      </w:r>
    </w:p>
    <w:p w14:paraId="7AC7D37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9571" w:type="dxa"/>
        <w:tblInd w:w="534" w:type="dxa"/>
        <w:tblLook w:val="01E0" w:firstRow="1" w:lastRow="1" w:firstColumn="1" w:lastColumn="1" w:noHBand="0" w:noVBand="0"/>
      </w:tblPr>
      <w:tblGrid>
        <w:gridCol w:w="7668"/>
        <w:gridCol w:w="1903"/>
      </w:tblGrid>
      <w:tr w:rsidR="00340605" w:rsidRPr="00B63713" w14:paraId="68A67D33" w14:textId="77777777" w:rsidTr="00340605">
        <w:tc>
          <w:tcPr>
            <w:tcW w:w="7668" w:type="dxa"/>
          </w:tcPr>
          <w:p w14:paraId="5F09611D" w14:textId="0B7BF6E9" w:rsidR="00340605" w:rsidRPr="009803E8" w:rsidRDefault="00F35D23" w:rsidP="009E5394">
            <w:pPr>
              <w:pStyle w:val="ad"/>
              <w:numPr>
                <w:ilvl w:val="0"/>
                <w:numId w:val="11"/>
              </w:numPr>
              <w:jc w:val="both"/>
            </w:pPr>
            <w:r>
              <w:t>ОБЩАЯ ХАРАКТЕРИСТИКА</w:t>
            </w:r>
            <w:r w:rsidR="009E5394" w:rsidRPr="009E5394">
              <w:t xml:space="preserve">  РАБОЧЕЙ ПРОГРАММЫ УЧЕБНОЙ  ДИСЦИПЛИНЫ</w:t>
            </w:r>
          </w:p>
        </w:tc>
        <w:tc>
          <w:tcPr>
            <w:tcW w:w="1903" w:type="dxa"/>
          </w:tcPr>
          <w:p w14:paraId="05DF755F" w14:textId="77777777" w:rsidR="00340605" w:rsidRPr="00B63713" w:rsidRDefault="00340605" w:rsidP="00340605">
            <w:pPr>
              <w:jc w:val="center"/>
              <w:rPr>
                <w:color w:val="FF0000"/>
              </w:rPr>
            </w:pPr>
          </w:p>
        </w:tc>
      </w:tr>
      <w:tr w:rsidR="00340605" w:rsidRPr="00B63713" w14:paraId="7FD12997" w14:textId="77777777" w:rsidTr="00340605">
        <w:tc>
          <w:tcPr>
            <w:tcW w:w="7668" w:type="dxa"/>
          </w:tcPr>
          <w:p w14:paraId="561DF680" w14:textId="77777777" w:rsidR="00340605" w:rsidRPr="00B63713" w:rsidRDefault="00340605" w:rsidP="00340605">
            <w:pPr>
              <w:pStyle w:val="1"/>
              <w:numPr>
                <w:ilvl w:val="0"/>
                <w:numId w:val="11"/>
              </w:numPr>
              <w:jc w:val="both"/>
              <w:rPr>
                <w:caps/>
              </w:rPr>
            </w:pPr>
            <w:r w:rsidRPr="00B63713">
              <w:rPr>
                <w:caps/>
              </w:rPr>
              <w:t>СТРУКТУРА и содержание УЧЕБНОЙ ДИСЦИПЛИНЫ</w:t>
            </w:r>
          </w:p>
        </w:tc>
        <w:tc>
          <w:tcPr>
            <w:tcW w:w="1903" w:type="dxa"/>
          </w:tcPr>
          <w:p w14:paraId="568678B2" w14:textId="77777777" w:rsidR="00340605" w:rsidRPr="00B63713" w:rsidRDefault="00340605" w:rsidP="00340605">
            <w:pPr>
              <w:jc w:val="center"/>
              <w:rPr>
                <w:color w:val="FF0000"/>
              </w:rPr>
            </w:pPr>
          </w:p>
        </w:tc>
      </w:tr>
      <w:tr w:rsidR="00340605" w:rsidRPr="00B63713" w14:paraId="4D8EB9DF" w14:textId="77777777" w:rsidTr="00340605">
        <w:trPr>
          <w:trHeight w:val="670"/>
        </w:trPr>
        <w:tc>
          <w:tcPr>
            <w:tcW w:w="7668" w:type="dxa"/>
          </w:tcPr>
          <w:p w14:paraId="16357966" w14:textId="77777777" w:rsidR="00340605" w:rsidRPr="00B63713" w:rsidRDefault="00340605" w:rsidP="00340605">
            <w:pPr>
              <w:pStyle w:val="1"/>
              <w:numPr>
                <w:ilvl w:val="0"/>
                <w:numId w:val="11"/>
              </w:numPr>
              <w:jc w:val="both"/>
              <w:rPr>
                <w:caps/>
              </w:rPr>
            </w:pPr>
            <w:r w:rsidRPr="00B63713">
              <w:rPr>
                <w:caps/>
              </w:rPr>
              <w:t>условия реализации программы учебной дисциплины</w:t>
            </w:r>
          </w:p>
        </w:tc>
        <w:tc>
          <w:tcPr>
            <w:tcW w:w="1903" w:type="dxa"/>
          </w:tcPr>
          <w:p w14:paraId="1C7EF521" w14:textId="77777777" w:rsidR="00340605" w:rsidRPr="00B63713" w:rsidRDefault="00340605" w:rsidP="00340605">
            <w:pPr>
              <w:jc w:val="center"/>
              <w:rPr>
                <w:color w:val="FF0000"/>
              </w:rPr>
            </w:pPr>
          </w:p>
        </w:tc>
      </w:tr>
      <w:tr w:rsidR="00340605" w:rsidRPr="00B63713" w14:paraId="6A4D9870" w14:textId="77777777" w:rsidTr="00340605">
        <w:tc>
          <w:tcPr>
            <w:tcW w:w="7668" w:type="dxa"/>
          </w:tcPr>
          <w:p w14:paraId="777D7367" w14:textId="77777777" w:rsidR="00340605" w:rsidRPr="00B63713" w:rsidRDefault="00340605" w:rsidP="00340605">
            <w:pPr>
              <w:pStyle w:val="1"/>
              <w:numPr>
                <w:ilvl w:val="0"/>
                <w:numId w:val="11"/>
              </w:numPr>
              <w:jc w:val="both"/>
              <w:rPr>
                <w:caps/>
              </w:rPr>
            </w:pPr>
            <w:r w:rsidRPr="00B63713">
              <w:rPr>
                <w:caps/>
              </w:rPr>
              <w:t>Контроль и оценка результатов Освоения учебной дисциплины</w:t>
            </w:r>
          </w:p>
        </w:tc>
        <w:tc>
          <w:tcPr>
            <w:tcW w:w="1903" w:type="dxa"/>
          </w:tcPr>
          <w:p w14:paraId="22C13CFE" w14:textId="77777777" w:rsidR="00340605" w:rsidRPr="00B63713" w:rsidRDefault="00340605" w:rsidP="00340605">
            <w:pPr>
              <w:jc w:val="center"/>
              <w:rPr>
                <w:color w:val="FF0000"/>
              </w:rPr>
            </w:pPr>
          </w:p>
        </w:tc>
      </w:tr>
    </w:tbl>
    <w:p w14:paraId="3DDDFB6C"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80325F2"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i/>
        </w:rPr>
      </w:pPr>
    </w:p>
    <w:p w14:paraId="7BD361DE" w14:textId="77777777" w:rsidR="00340605" w:rsidRDefault="00340605" w:rsidP="00340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r>
        <w:rPr>
          <w:b/>
          <w:caps/>
          <w:sz w:val="28"/>
          <w:szCs w:val="28"/>
          <w:u w:val="single"/>
        </w:rPr>
        <w:br w:type="page"/>
      </w:r>
    </w:p>
    <w:p w14:paraId="775E8140" w14:textId="77777777" w:rsidR="009E5394" w:rsidRDefault="009E5394" w:rsidP="00340605">
      <w:pPr>
        <w:autoSpaceDE w:val="0"/>
        <w:autoSpaceDN w:val="0"/>
        <w:adjustRightInd w:val="0"/>
        <w:contextualSpacing/>
        <w:jc w:val="both"/>
        <w:rPr>
          <w:rFonts w:eastAsia="Calibri"/>
          <w:b/>
          <w:bCs/>
          <w:caps/>
          <w:lang w:eastAsia="en-US"/>
        </w:rPr>
      </w:pPr>
    </w:p>
    <w:p w14:paraId="7F915AF9" w14:textId="77777777" w:rsidR="009E5394" w:rsidRDefault="009E5394" w:rsidP="00340605">
      <w:pPr>
        <w:autoSpaceDE w:val="0"/>
        <w:autoSpaceDN w:val="0"/>
        <w:adjustRightInd w:val="0"/>
        <w:contextualSpacing/>
        <w:jc w:val="both"/>
        <w:rPr>
          <w:rFonts w:eastAsia="Calibri"/>
          <w:b/>
          <w:bCs/>
          <w:caps/>
          <w:lang w:eastAsia="en-US"/>
        </w:rPr>
      </w:pPr>
    </w:p>
    <w:p w14:paraId="065C03DD" w14:textId="0D913FDC" w:rsidR="00340605" w:rsidRPr="005D17A8" w:rsidRDefault="00F35D23" w:rsidP="006C2C4B">
      <w:pPr>
        <w:autoSpaceDE w:val="0"/>
        <w:autoSpaceDN w:val="0"/>
        <w:adjustRightInd w:val="0"/>
        <w:contextualSpacing/>
        <w:jc w:val="center"/>
        <w:rPr>
          <w:b/>
          <w:bCs/>
          <w:iCs/>
        </w:rPr>
      </w:pPr>
      <w:r>
        <w:rPr>
          <w:rFonts w:eastAsia="Calibri"/>
          <w:b/>
          <w:bCs/>
          <w:caps/>
          <w:lang w:eastAsia="en-US"/>
        </w:rPr>
        <w:t>1. ОБЩАЯ ХАРАКТЕРИСТИКА</w:t>
      </w:r>
      <w:r w:rsidR="009E5394" w:rsidRPr="009E5394">
        <w:rPr>
          <w:rFonts w:eastAsia="Calibri"/>
          <w:b/>
          <w:bCs/>
          <w:caps/>
          <w:lang w:eastAsia="en-US"/>
        </w:rPr>
        <w:t xml:space="preserve">  ПРОГРАММЫ УЧЕБНОЙ ДИСЦИПЛИНЫ</w:t>
      </w:r>
      <w:r w:rsidR="006C2C4B">
        <w:rPr>
          <w:rFonts w:eastAsia="Calibri"/>
          <w:b/>
          <w:bCs/>
          <w:caps/>
          <w:lang w:eastAsia="en-US"/>
        </w:rPr>
        <w:t xml:space="preserve">      </w:t>
      </w:r>
      <w:r w:rsidR="009E5394" w:rsidRPr="005D17A8">
        <w:rPr>
          <w:b/>
          <w:bCs/>
          <w:iCs/>
        </w:rPr>
        <w:t xml:space="preserve"> </w:t>
      </w:r>
      <w:r w:rsidR="00340605" w:rsidRPr="005D17A8">
        <w:rPr>
          <w:b/>
          <w:bCs/>
          <w:iCs/>
        </w:rPr>
        <w:t>ОП.0</w:t>
      </w:r>
      <w:r w:rsidR="00340605">
        <w:rPr>
          <w:b/>
          <w:bCs/>
          <w:iCs/>
        </w:rPr>
        <w:t xml:space="preserve">1 </w:t>
      </w:r>
      <w:r w:rsidR="00340605" w:rsidRPr="005D17A8">
        <w:rPr>
          <w:b/>
          <w:bCs/>
          <w:iCs/>
        </w:rPr>
        <w:t>МАТЕРИАЛОВЕДЕНИЕ</w:t>
      </w:r>
    </w:p>
    <w:p w14:paraId="76973B35" w14:textId="5485A7F0" w:rsidR="00F35D23" w:rsidRPr="009E5394" w:rsidRDefault="00F35D23" w:rsidP="00F35D23">
      <w:pPr>
        <w:jc w:val="both"/>
        <w:rPr>
          <w:rFonts w:eastAsia="Calibri"/>
          <w:b/>
          <w:bCs/>
          <w:lang w:eastAsia="en-US"/>
        </w:rPr>
      </w:pPr>
      <w:r w:rsidRPr="009E5394">
        <w:rPr>
          <w:rFonts w:eastAsia="Calibri"/>
          <w:b/>
          <w:bCs/>
          <w:lang w:eastAsia="en-US"/>
        </w:rPr>
        <w:t>1.</w:t>
      </w:r>
      <w:r>
        <w:rPr>
          <w:rFonts w:eastAsia="Calibri"/>
          <w:b/>
          <w:bCs/>
          <w:lang w:eastAsia="en-US"/>
        </w:rPr>
        <w:t>1</w:t>
      </w:r>
      <w:r w:rsidRPr="009E5394">
        <w:rPr>
          <w:rFonts w:eastAsia="Calibri"/>
          <w:b/>
          <w:bCs/>
          <w:lang w:eastAsia="en-US"/>
        </w:rPr>
        <w:t xml:space="preserve">. Место дисциплины в структуре основной образовательной программы: </w:t>
      </w:r>
    </w:p>
    <w:p w14:paraId="11A200A9" w14:textId="77777777" w:rsidR="00F35D23" w:rsidRDefault="00F35D23" w:rsidP="00F35D23">
      <w:pPr>
        <w:widowControl w:val="0"/>
        <w:autoSpaceDE w:val="0"/>
        <w:autoSpaceDN w:val="0"/>
        <w:adjustRightInd w:val="0"/>
        <w:ind w:right="-1" w:firstLine="709"/>
        <w:jc w:val="both"/>
        <w:rPr>
          <w:rFonts w:eastAsia="Calibri"/>
          <w:bCs/>
          <w:lang w:eastAsia="en-US"/>
        </w:rPr>
      </w:pPr>
      <w:r w:rsidRPr="009E5394">
        <w:t>Рабочая программа учебной дисциплины</w:t>
      </w:r>
      <w:r w:rsidRPr="009E5394">
        <w:rPr>
          <w:rFonts w:ascii="Calibri" w:eastAsia="Calibri" w:hAnsi="Calibri"/>
          <w:sz w:val="22"/>
          <w:szCs w:val="22"/>
          <w:lang w:eastAsia="en-US"/>
        </w:rPr>
        <w:t xml:space="preserve"> </w:t>
      </w:r>
      <w:r w:rsidRPr="009E5394">
        <w:rPr>
          <w:rFonts w:eastAsia="Calibri"/>
          <w:bCs/>
          <w:lang w:eastAsia="en-US"/>
        </w:rPr>
        <w:t xml:space="preserve">ОП.01. </w:t>
      </w:r>
      <w:r>
        <w:rPr>
          <w:rFonts w:eastAsia="Calibri"/>
          <w:bCs/>
          <w:lang w:eastAsia="en-US"/>
        </w:rPr>
        <w:t xml:space="preserve">Материаловедение  </w:t>
      </w:r>
      <w:r w:rsidRPr="009E5394">
        <w:t xml:space="preserve">является частью основной образовательной программы в соответствии с ФГОС среднего профессионального образования по профессии </w:t>
      </w:r>
      <w:r w:rsidRPr="00BC5A9B">
        <w:t>23.01.06  Машинист дорожных и строительных машин</w:t>
      </w:r>
      <w:r>
        <w:t>.</w:t>
      </w:r>
      <w:r w:rsidRPr="009E5394">
        <w:rPr>
          <w:rFonts w:eastAsia="Calibri"/>
          <w:bCs/>
          <w:lang w:eastAsia="en-US"/>
        </w:rPr>
        <w:t xml:space="preserve"> </w:t>
      </w:r>
    </w:p>
    <w:p w14:paraId="22C748EE" w14:textId="3EDBCF06" w:rsidR="00F35D23" w:rsidRPr="00F35D23" w:rsidRDefault="00F35D23" w:rsidP="00F35D23">
      <w:pPr>
        <w:widowControl w:val="0"/>
        <w:autoSpaceDE w:val="0"/>
        <w:autoSpaceDN w:val="0"/>
        <w:adjustRightInd w:val="0"/>
        <w:ind w:right="-1" w:firstLine="709"/>
        <w:jc w:val="both"/>
        <w:rPr>
          <w:rFonts w:eastAsia="Calibri"/>
          <w:bCs/>
          <w:lang w:eastAsia="en-US"/>
        </w:rPr>
      </w:pPr>
      <w:r w:rsidRPr="008D7B19">
        <w:t xml:space="preserve">Учебная </w:t>
      </w:r>
      <w:r w:rsidRPr="009E5394">
        <w:t>дисциплина</w:t>
      </w:r>
      <w:r w:rsidRPr="009E5394">
        <w:rPr>
          <w:rFonts w:eastAsia="Calibri"/>
          <w:bCs/>
          <w:lang w:eastAsia="en-US"/>
        </w:rPr>
        <w:t xml:space="preserve"> ОП.01. </w:t>
      </w:r>
      <w:r>
        <w:rPr>
          <w:rFonts w:eastAsia="Calibri"/>
          <w:bCs/>
          <w:lang w:eastAsia="en-US"/>
        </w:rPr>
        <w:t xml:space="preserve">Материаловедение  </w:t>
      </w:r>
      <w:r w:rsidRPr="009E5394">
        <w:t>входит  в общепрофессиональный  цикл  профессиональной подготовки</w:t>
      </w:r>
      <w:r>
        <w:t>.</w:t>
      </w:r>
    </w:p>
    <w:p w14:paraId="61B558CE" w14:textId="77777777" w:rsidR="00F35D23" w:rsidRDefault="00F35D23" w:rsidP="00F35D23">
      <w:pPr>
        <w:autoSpaceDE w:val="0"/>
        <w:autoSpaceDN w:val="0"/>
        <w:adjustRightInd w:val="0"/>
        <w:spacing w:before="120" w:after="120"/>
        <w:contextualSpacing/>
        <w:jc w:val="both"/>
        <w:rPr>
          <w:b/>
          <w:bCs/>
        </w:rPr>
      </w:pPr>
    </w:p>
    <w:p w14:paraId="02BE4A06" w14:textId="7B421F64" w:rsidR="009E5394" w:rsidRPr="009E5394" w:rsidRDefault="009E5394"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eastAsia="Calibri"/>
          <w:b/>
          <w:bCs/>
          <w:lang w:eastAsia="en-US"/>
        </w:rPr>
      </w:pPr>
      <w:r w:rsidRPr="009E5394">
        <w:rPr>
          <w:rFonts w:eastAsia="Calibri"/>
          <w:b/>
          <w:bCs/>
          <w:lang w:eastAsia="en-US"/>
        </w:rPr>
        <w:t>1.</w:t>
      </w:r>
      <w:r w:rsidR="00F35D23">
        <w:rPr>
          <w:rFonts w:eastAsia="Calibri"/>
          <w:b/>
          <w:bCs/>
          <w:lang w:eastAsia="en-US"/>
        </w:rPr>
        <w:t>2</w:t>
      </w:r>
      <w:r w:rsidRPr="009E5394">
        <w:rPr>
          <w:rFonts w:eastAsia="Calibri"/>
          <w:b/>
          <w:bCs/>
          <w:lang w:eastAsia="en-US"/>
        </w:rPr>
        <w:t>. Цел</w:t>
      </w:r>
      <w:r w:rsidR="00F35D23">
        <w:rPr>
          <w:rFonts w:eastAsia="Calibri"/>
          <w:b/>
          <w:bCs/>
          <w:lang w:eastAsia="en-US"/>
        </w:rPr>
        <w:t>ь</w:t>
      </w:r>
      <w:r w:rsidRPr="009E5394">
        <w:rPr>
          <w:rFonts w:eastAsia="Calibri"/>
          <w:b/>
          <w:bCs/>
          <w:lang w:eastAsia="en-US"/>
        </w:rPr>
        <w:t xml:space="preserve"> и </w:t>
      </w:r>
      <w:r w:rsidR="00F35D23">
        <w:rPr>
          <w:rFonts w:eastAsia="Calibri"/>
          <w:b/>
          <w:bCs/>
          <w:lang w:eastAsia="en-US"/>
        </w:rPr>
        <w:t xml:space="preserve">планируемые </w:t>
      </w:r>
      <w:r w:rsidRPr="009E5394">
        <w:rPr>
          <w:rFonts w:eastAsia="Calibri"/>
          <w:b/>
          <w:bCs/>
          <w:lang w:eastAsia="en-US"/>
        </w:rPr>
        <w:t xml:space="preserve"> результат</w:t>
      </w:r>
      <w:r w:rsidR="00F35D23">
        <w:rPr>
          <w:rFonts w:eastAsia="Calibri"/>
          <w:b/>
          <w:bCs/>
          <w:lang w:eastAsia="en-US"/>
        </w:rPr>
        <w:t>ы</w:t>
      </w:r>
      <w:r w:rsidRPr="009E5394">
        <w:rPr>
          <w:rFonts w:eastAsia="Calibri"/>
          <w:b/>
          <w:bCs/>
          <w:lang w:eastAsia="en-US"/>
        </w:rPr>
        <w:t xml:space="preserve"> освоения дисциплины:</w:t>
      </w:r>
    </w:p>
    <w:p w14:paraId="592A6B65" w14:textId="77777777" w:rsidR="00340605" w:rsidRDefault="00340605" w:rsidP="009E5394">
      <w:pPr>
        <w:autoSpaceDE w:val="0"/>
        <w:autoSpaceDN w:val="0"/>
        <w:adjustRightInd w:val="0"/>
        <w:ind w:firstLine="709"/>
        <w:contextualSpacing/>
        <w:jc w:val="both"/>
        <w:rPr>
          <w:b/>
        </w:rPr>
      </w:pPr>
      <w:r w:rsidRPr="007C7311">
        <w:t xml:space="preserve">Учебная дисциплина </w:t>
      </w:r>
      <w:r w:rsidRPr="00F8738D">
        <w:rPr>
          <w:bCs/>
          <w:iCs/>
        </w:rPr>
        <w:t>ОП.0</w:t>
      </w:r>
      <w:r>
        <w:rPr>
          <w:bCs/>
          <w:iCs/>
        </w:rPr>
        <w:t>1</w:t>
      </w:r>
      <w:r w:rsidR="009E5394">
        <w:rPr>
          <w:bCs/>
          <w:iCs/>
        </w:rPr>
        <w:t xml:space="preserve"> Материаловедение</w:t>
      </w:r>
      <w:r>
        <w:rPr>
          <w:bCs/>
          <w:iCs/>
        </w:rPr>
        <w:t xml:space="preserve"> </w:t>
      </w:r>
      <w:r w:rsidRPr="00FE63ED">
        <w:t xml:space="preserve">обеспечивает формирование общих компетенций по всем видам деятельности ФГОС </w:t>
      </w:r>
      <w:r>
        <w:t xml:space="preserve">по профессии </w:t>
      </w:r>
      <w:r>
        <w:rPr>
          <w:color w:val="FF0000"/>
        </w:rPr>
        <w:t xml:space="preserve"> </w:t>
      </w:r>
      <w:r>
        <w:t xml:space="preserve"> </w:t>
      </w:r>
      <w:r w:rsidRPr="00BC5A9B">
        <w:t>23.01.06  Машинист дорожных и строительных машин</w:t>
      </w:r>
      <w:r w:rsidRPr="00F6568A">
        <w:rPr>
          <w:b/>
        </w:rPr>
        <w:t xml:space="preserve"> </w:t>
      </w:r>
    </w:p>
    <w:p w14:paraId="4B66E9C5" w14:textId="567F78D8" w:rsidR="00340605" w:rsidRDefault="00340605"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r w:rsidRPr="00323523">
        <w:t xml:space="preserve">В </w:t>
      </w:r>
      <w:r w:rsidR="00F35D23">
        <w:t>рамках</w:t>
      </w:r>
      <w:r w:rsidRPr="00323523">
        <w:t xml:space="preserve"> изучения учебной дисциплины обучающи</w:t>
      </w:r>
      <w:r w:rsidR="00F35D23">
        <w:t>мися</w:t>
      </w:r>
      <w:r w:rsidRPr="00323523">
        <w:t xml:space="preserve"> </w:t>
      </w:r>
      <w:r w:rsidR="00F35D23">
        <w:t>осваиваются</w:t>
      </w:r>
      <w:r w:rsidRPr="00323523">
        <w:t xml:space="preserve"> </w:t>
      </w:r>
      <w:r w:rsidR="00F35D23">
        <w:t>умения и знания:</w:t>
      </w:r>
    </w:p>
    <w:tbl>
      <w:tblPr>
        <w:tblStyle w:val="afa"/>
        <w:tblW w:w="0" w:type="auto"/>
        <w:tblInd w:w="0" w:type="dxa"/>
        <w:tblLook w:val="04A0" w:firstRow="1" w:lastRow="0" w:firstColumn="1" w:lastColumn="0" w:noHBand="0" w:noVBand="1"/>
      </w:tblPr>
      <w:tblGrid>
        <w:gridCol w:w="2235"/>
        <w:gridCol w:w="4334"/>
        <w:gridCol w:w="3285"/>
      </w:tblGrid>
      <w:tr w:rsidR="00E92A7A" w14:paraId="300EB461" w14:textId="77777777" w:rsidTr="00195BA8">
        <w:tc>
          <w:tcPr>
            <w:tcW w:w="2235" w:type="dxa"/>
          </w:tcPr>
          <w:p w14:paraId="5455725D"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ПК, ОК, ЛР</w:t>
            </w:r>
          </w:p>
        </w:tc>
        <w:tc>
          <w:tcPr>
            <w:tcW w:w="4334" w:type="dxa"/>
          </w:tcPr>
          <w:p w14:paraId="6D113E09"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Умения</w:t>
            </w:r>
          </w:p>
        </w:tc>
        <w:tc>
          <w:tcPr>
            <w:tcW w:w="3285" w:type="dxa"/>
          </w:tcPr>
          <w:p w14:paraId="4985E0D2"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 xml:space="preserve">Знания </w:t>
            </w:r>
          </w:p>
        </w:tc>
      </w:tr>
      <w:tr w:rsidR="00E92A7A" w14:paraId="2314E958" w14:textId="77777777" w:rsidTr="00195BA8">
        <w:tc>
          <w:tcPr>
            <w:tcW w:w="2235" w:type="dxa"/>
          </w:tcPr>
          <w:p w14:paraId="3F2AA9C8"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F1010">
              <w:t>ОК 1. ОК 2. ОК 3. ОК 4. ОК 5. ОК 6.</w:t>
            </w:r>
          </w:p>
          <w:p w14:paraId="62C02E81"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F1010">
              <w:t xml:space="preserve">ПК 1.1. ПК 1.2. </w:t>
            </w:r>
          </w:p>
          <w:p w14:paraId="01C4E455"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F1010">
              <w:t>ПК 2.1. ПК 2.2.</w:t>
            </w:r>
          </w:p>
          <w:p w14:paraId="79783FB5" w14:textId="77777777" w:rsidR="00E92A7A"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ЛР 4.</w:t>
            </w:r>
          </w:p>
        </w:tc>
        <w:tc>
          <w:tcPr>
            <w:tcW w:w="4334" w:type="dxa"/>
          </w:tcPr>
          <w:p w14:paraId="1530F0C1" w14:textId="77777777" w:rsidR="00E92A7A" w:rsidRDefault="00E92A7A" w:rsidP="00195BA8">
            <w:pPr>
              <w:contextualSpacing/>
              <w:jc w:val="both"/>
              <w:textAlignment w:val="baseline"/>
            </w:pPr>
            <w:r>
              <w:t>В</w:t>
            </w:r>
            <w:r w:rsidRPr="00B55D07">
              <w:t>ыбирает материалы на основе анализа их свойств  для конкретного применения при производстве, ремонте и модернизации автомобилей; </w:t>
            </w:r>
          </w:p>
          <w:p w14:paraId="1190D92F" w14:textId="77777777" w:rsidR="00E92A7A" w:rsidRDefault="00E92A7A" w:rsidP="00195BA8">
            <w:pPr>
              <w:contextualSpacing/>
              <w:jc w:val="both"/>
              <w:textAlignment w:val="baseline"/>
            </w:pPr>
            <w:r w:rsidRPr="00B55D07">
              <w:t>выбирает способы соединения материалов и деталей; </w:t>
            </w:r>
          </w:p>
          <w:p w14:paraId="7CE894F8" w14:textId="77777777" w:rsidR="00E92A7A" w:rsidRPr="00FC1725" w:rsidRDefault="00E92A7A" w:rsidP="00195BA8">
            <w:pPr>
              <w:contextualSpacing/>
              <w:jc w:val="both"/>
              <w:textAlignment w:val="baseline"/>
            </w:pPr>
            <w:r w:rsidRPr="00B55D07">
              <w:t>обрабатывает детали из основных материалов; </w:t>
            </w:r>
          </w:p>
        </w:tc>
        <w:tc>
          <w:tcPr>
            <w:tcW w:w="3285" w:type="dxa"/>
          </w:tcPr>
          <w:p w14:paraId="01A7F771" w14:textId="77777777" w:rsidR="00E92A7A" w:rsidRPr="00B55D07" w:rsidRDefault="00E92A7A" w:rsidP="00195BA8">
            <w:pPr>
              <w:contextualSpacing/>
              <w:jc w:val="both"/>
              <w:textAlignment w:val="baseline"/>
            </w:pPr>
            <w:r>
              <w:t>С</w:t>
            </w:r>
            <w:r w:rsidRPr="00B55D07">
              <w:t>троение и свойства машиностроительных материалов; методы оценки свойств машиностроительных материалов; </w:t>
            </w:r>
          </w:p>
          <w:p w14:paraId="23CC5B95" w14:textId="77777777" w:rsidR="00E92A7A" w:rsidRPr="00B55D07" w:rsidRDefault="00E92A7A" w:rsidP="00195BA8">
            <w:pPr>
              <w:ind w:right="-195"/>
              <w:contextualSpacing/>
              <w:jc w:val="both"/>
              <w:textAlignment w:val="baseline"/>
            </w:pPr>
            <w:r w:rsidRPr="00B55D07">
              <w:t>области применения материалов; </w:t>
            </w:r>
          </w:p>
          <w:p w14:paraId="71E21913" w14:textId="77777777" w:rsidR="00E92A7A" w:rsidRPr="00B55D07" w:rsidRDefault="00E92A7A" w:rsidP="00195BA8">
            <w:pPr>
              <w:ind w:right="-195"/>
              <w:contextualSpacing/>
              <w:jc w:val="both"/>
              <w:textAlignment w:val="baseline"/>
            </w:pPr>
            <w:r w:rsidRPr="00B55D07">
              <w:t>классификацию и маркировку основных материалов; </w:t>
            </w:r>
          </w:p>
          <w:p w14:paraId="09E8F138" w14:textId="77777777" w:rsidR="00E92A7A" w:rsidRPr="00B55D07" w:rsidRDefault="00E92A7A" w:rsidP="00195BA8">
            <w:pPr>
              <w:ind w:right="-195"/>
              <w:contextualSpacing/>
              <w:jc w:val="both"/>
              <w:textAlignment w:val="baseline"/>
            </w:pPr>
            <w:r w:rsidRPr="00B55D07">
              <w:t>методы защиты от коррозии; </w:t>
            </w:r>
          </w:p>
          <w:p w14:paraId="487A9E3A" w14:textId="77777777" w:rsidR="00E92A7A" w:rsidRPr="00A91B92" w:rsidRDefault="00E92A7A" w:rsidP="00195B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color w:val="FF0000"/>
              </w:rPr>
            </w:pPr>
            <w:r w:rsidRPr="00B55D07">
              <w:t>способы обработки материалов. </w:t>
            </w:r>
          </w:p>
        </w:tc>
      </w:tr>
    </w:tbl>
    <w:p w14:paraId="734BD660" w14:textId="77777777" w:rsidR="00F35D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p w14:paraId="5E7F0397" w14:textId="77777777" w:rsidR="00F35D23" w:rsidRPr="00323523" w:rsidRDefault="00F35D23" w:rsidP="009E5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pPr>
    </w:p>
    <w:p w14:paraId="4EE1A854" w14:textId="77777777" w:rsidR="00340605" w:rsidRPr="00054CD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rPr>
      </w:pPr>
      <w:r>
        <w:rPr>
          <w:b/>
          <w:bCs/>
        </w:rPr>
        <w:t xml:space="preserve">   </w:t>
      </w:r>
    </w:p>
    <w:p w14:paraId="1C74927B" w14:textId="77777777" w:rsidR="00196734" w:rsidRDefault="00196734"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3F243321" w14:textId="77777777"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F6568A">
        <w:rPr>
          <w:b/>
        </w:rPr>
        <w:t>2. СТРУКТУРА И СОДЕРЖАНИЕ УЧЕБНОЙ ДИСЦИПЛИНЫ</w:t>
      </w:r>
    </w:p>
    <w:p w14:paraId="6ACA4689" w14:textId="253AF05B" w:rsidR="00340605" w:rsidRPr="00F6568A" w:rsidRDefault="00340605" w:rsidP="006C2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u w:val="single"/>
        </w:rPr>
      </w:pPr>
      <w:r w:rsidRPr="00A3563B">
        <w:rPr>
          <w:b/>
        </w:rPr>
        <w:t>2.1. Объем учебной дисциплины и виды учебной работы</w:t>
      </w:r>
    </w:p>
    <w:tbl>
      <w:tblPr>
        <w:tblW w:w="970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340605" w:rsidRPr="00A3563B" w14:paraId="14B4D84E" w14:textId="77777777" w:rsidTr="00340605">
        <w:trPr>
          <w:trHeight w:val="460"/>
          <w:jc w:val="center"/>
        </w:trPr>
        <w:tc>
          <w:tcPr>
            <w:tcW w:w="7904" w:type="dxa"/>
            <w:shd w:val="clear" w:color="auto" w:fill="auto"/>
          </w:tcPr>
          <w:p w14:paraId="6D00F5E5" w14:textId="77777777" w:rsidR="00340605" w:rsidRPr="00A3563B" w:rsidRDefault="00340605" w:rsidP="00340605">
            <w:pPr>
              <w:jc w:val="center"/>
            </w:pPr>
            <w:r w:rsidRPr="00A3563B">
              <w:rPr>
                <w:b/>
              </w:rPr>
              <w:t>Вид учебной работы</w:t>
            </w:r>
          </w:p>
        </w:tc>
        <w:tc>
          <w:tcPr>
            <w:tcW w:w="1800" w:type="dxa"/>
            <w:shd w:val="clear" w:color="auto" w:fill="auto"/>
          </w:tcPr>
          <w:p w14:paraId="58E64368" w14:textId="77777777" w:rsidR="00340605" w:rsidRPr="007861EE" w:rsidRDefault="00340605" w:rsidP="00340605">
            <w:pPr>
              <w:jc w:val="center"/>
              <w:rPr>
                <w:iCs/>
              </w:rPr>
            </w:pPr>
            <w:r w:rsidRPr="007861EE">
              <w:rPr>
                <w:b/>
                <w:iCs/>
              </w:rPr>
              <w:t>Объем часов</w:t>
            </w:r>
          </w:p>
        </w:tc>
      </w:tr>
      <w:tr w:rsidR="00340605" w:rsidRPr="00A3563B" w14:paraId="2C4844A3" w14:textId="77777777" w:rsidTr="00340605">
        <w:trPr>
          <w:trHeight w:val="285"/>
          <w:jc w:val="center"/>
        </w:trPr>
        <w:tc>
          <w:tcPr>
            <w:tcW w:w="7904" w:type="dxa"/>
            <w:shd w:val="clear" w:color="auto" w:fill="auto"/>
          </w:tcPr>
          <w:p w14:paraId="78DAF4E9" w14:textId="77777777" w:rsidR="00340605" w:rsidRPr="005E3682" w:rsidRDefault="00340605" w:rsidP="00340605">
            <w:pPr>
              <w:rPr>
                <w:b/>
              </w:rPr>
            </w:pPr>
            <w:r w:rsidRPr="005E3682">
              <w:rPr>
                <w:b/>
              </w:rPr>
              <w:t>Максимальная учебная нагрузка (всего)</w:t>
            </w:r>
          </w:p>
        </w:tc>
        <w:tc>
          <w:tcPr>
            <w:tcW w:w="1800" w:type="dxa"/>
            <w:shd w:val="clear" w:color="auto" w:fill="auto"/>
          </w:tcPr>
          <w:p w14:paraId="02F280EA" w14:textId="77777777" w:rsidR="00340605" w:rsidRPr="005E3682" w:rsidRDefault="00340605" w:rsidP="00EE60B8">
            <w:pPr>
              <w:jc w:val="center"/>
              <w:rPr>
                <w:iCs/>
              </w:rPr>
            </w:pPr>
            <w:r w:rsidRPr="005E3682">
              <w:rPr>
                <w:iCs/>
              </w:rPr>
              <w:t>5</w:t>
            </w:r>
            <w:r w:rsidR="00EE60B8">
              <w:rPr>
                <w:iCs/>
              </w:rPr>
              <w:t>9</w:t>
            </w:r>
          </w:p>
        </w:tc>
      </w:tr>
      <w:tr w:rsidR="00340605" w:rsidRPr="00A3563B" w14:paraId="75568ADF" w14:textId="77777777" w:rsidTr="00340605">
        <w:trPr>
          <w:jc w:val="center"/>
        </w:trPr>
        <w:tc>
          <w:tcPr>
            <w:tcW w:w="7904" w:type="dxa"/>
            <w:shd w:val="clear" w:color="auto" w:fill="auto"/>
          </w:tcPr>
          <w:p w14:paraId="6B7DDA76" w14:textId="77777777" w:rsidR="00340605" w:rsidRPr="005E3682" w:rsidRDefault="00340605" w:rsidP="00340605">
            <w:pPr>
              <w:jc w:val="both"/>
            </w:pPr>
            <w:r w:rsidRPr="005E3682">
              <w:rPr>
                <w:b/>
              </w:rPr>
              <w:t xml:space="preserve">Обязательная аудиторная учебная нагрузка (всего) </w:t>
            </w:r>
          </w:p>
        </w:tc>
        <w:tc>
          <w:tcPr>
            <w:tcW w:w="1800" w:type="dxa"/>
            <w:shd w:val="clear" w:color="auto" w:fill="auto"/>
          </w:tcPr>
          <w:p w14:paraId="5632C904" w14:textId="77777777" w:rsidR="00340605" w:rsidRPr="005E3682" w:rsidRDefault="00340605" w:rsidP="00340605">
            <w:pPr>
              <w:jc w:val="center"/>
              <w:rPr>
                <w:iCs/>
              </w:rPr>
            </w:pPr>
            <w:r w:rsidRPr="005E3682">
              <w:rPr>
                <w:iCs/>
              </w:rPr>
              <w:t>42</w:t>
            </w:r>
          </w:p>
        </w:tc>
      </w:tr>
      <w:tr w:rsidR="00340605" w:rsidRPr="00A3563B" w14:paraId="0A9C9F19" w14:textId="77777777" w:rsidTr="00340605">
        <w:trPr>
          <w:jc w:val="center"/>
        </w:trPr>
        <w:tc>
          <w:tcPr>
            <w:tcW w:w="7904" w:type="dxa"/>
            <w:shd w:val="clear" w:color="auto" w:fill="auto"/>
          </w:tcPr>
          <w:p w14:paraId="141A86D9" w14:textId="77777777" w:rsidR="00340605" w:rsidRPr="005E3682" w:rsidRDefault="00340605" w:rsidP="000B44E1">
            <w:pPr>
              <w:jc w:val="both"/>
            </w:pPr>
            <w:r w:rsidRPr="005E3682">
              <w:t xml:space="preserve">в том </w:t>
            </w:r>
            <w:r w:rsidR="000B44E1">
              <w:t>ч</w:t>
            </w:r>
            <w:r w:rsidRPr="005E3682">
              <w:t>исле:</w:t>
            </w:r>
          </w:p>
        </w:tc>
        <w:tc>
          <w:tcPr>
            <w:tcW w:w="1800" w:type="dxa"/>
            <w:shd w:val="clear" w:color="auto" w:fill="auto"/>
          </w:tcPr>
          <w:p w14:paraId="58B3F3CB" w14:textId="77777777" w:rsidR="00340605" w:rsidRPr="005E3682" w:rsidRDefault="00340605" w:rsidP="00340605">
            <w:pPr>
              <w:jc w:val="center"/>
              <w:rPr>
                <w:iCs/>
              </w:rPr>
            </w:pPr>
          </w:p>
        </w:tc>
      </w:tr>
      <w:tr w:rsidR="000B44E1" w:rsidRPr="00A3563B" w14:paraId="6F548C9C" w14:textId="77777777" w:rsidTr="00340605">
        <w:trPr>
          <w:jc w:val="center"/>
        </w:trPr>
        <w:tc>
          <w:tcPr>
            <w:tcW w:w="7904" w:type="dxa"/>
            <w:shd w:val="clear" w:color="auto" w:fill="auto"/>
          </w:tcPr>
          <w:p w14:paraId="35902839" w14:textId="77777777" w:rsidR="000B44E1" w:rsidRPr="005E3682" w:rsidRDefault="000B44E1" w:rsidP="00340605">
            <w:pPr>
              <w:jc w:val="both"/>
            </w:pPr>
            <w:r>
              <w:t>Теоретические занятия</w:t>
            </w:r>
          </w:p>
        </w:tc>
        <w:tc>
          <w:tcPr>
            <w:tcW w:w="1800" w:type="dxa"/>
            <w:shd w:val="clear" w:color="auto" w:fill="auto"/>
          </w:tcPr>
          <w:p w14:paraId="7663D7A3" w14:textId="77777777" w:rsidR="000B44E1" w:rsidRPr="005E3682" w:rsidRDefault="000B44E1" w:rsidP="00340605">
            <w:pPr>
              <w:jc w:val="center"/>
              <w:rPr>
                <w:iCs/>
              </w:rPr>
            </w:pPr>
            <w:r>
              <w:rPr>
                <w:iCs/>
              </w:rPr>
              <w:t>18</w:t>
            </w:r>
          </w:p>
        </w:tc>
      </w:tr>
      <w:tr w:rsidR="00340605" w:rsidRPr="00A3563B" w14:paraId="289352CF" w14:textId="77777777" w:rsidTr="00340605">
        <w:trPr>
          <w:jc w:val="center"/>
        </w:trPr>
        <w:tc>
          <w:tcPr>
            <w:tcW w:w="7904" w:type="dxa"/>
            <w:shd w:val="clear" w:color="auto" w:fill="auto"/>
          </w:tcPr>
          <w:p w14:paraId="19A33B61" w14:textId="77777777" w:rsidR="00340605" w:rsidRPr="005E3682" w:rsidRDefault="005E3682" w:rsidP="005E3682">
            <w:pPr>
              <w:jc w:val="both"/>
            </w:pPr>
            <w:r w:rsidRPr="005E3682">
              <w:t>Л</w:t>
            </w:r>
            <w:r w:rsidR="00340605" w:rsidRPr="005E3682">
              <w:t>абораторн</w:t>
            </w:r>
            <w:r w:rsidRPr="005E3682">
              <w:t xml:space="preserve">о-практические </w:t>
            </w:r>
            <w:r w:rsidR="00340605" w:rsidRPr="005E3682">
              <w:t xml:space="preserve"> занятия</w:t>
            </w:r>
          </w:p>
        </w:tc>
        <w:tc>
          <w:tcPr>
            <w:tcW w:w="1800" w:type="dxa"/>
            <w:shd w:val="clear" w:color="auto" w:fill="auto"/>
          </w:tcPr>
          <w:p w14:paraId="2629B1B6" w14:textId="77777777" w:rsidR="00340605" w:rsidRPr="005E3682" w:rsidRDefault="00340605" w:rsidP="00340605">
            <w:pPr>
              <w:jc w:val="center"/>
              <w:rPr>
                <w:iCs/>
              </w:rPr>
            </w:pPr>
            <w:r w:rsidRPr="005E3682">
              <w:rPr>
                <w:iCs/>
              </w:rPr>
              <w:t>24</w:t>
            </w:r>
          </w:p>
        </w:tc>
      </w:tr>
      <w:tr w:rsidR="00340605" w:rsidRPr="00A3563B" w14:paraId="19136D9F" w14:textId="77777777" w:rsidTr="00340605">
        <w:trPr>
          <w:jc w:val="center"/>
        </w:trPr>
        <w:tc>
          <w:tcPr>
            <w:tcW w:w="7904" w:type="dxa"/>
            <w:shd w:val="clear" w:color="auto" w:fill="auto"/>
          </w:tcPr>
          <w:p w14:paraId="36DC91D0" w14:textId="77777777" w:rsidR="00340605" w:rsidRPr="005E3682" w:rsidRDefault="00340605" w:rsidP="00340605">
            <w:pPr>
              <w:jc w:val="both"/>
              <w:rPr>
                <w:b/>
              </w:rPr>
            </w:pPr>
            <w:r w:rsidRPr="005E3682">
              <w:rPr>
                <w:b/>
              </w:rPr>
              <w:t>Самостоятельная работа обучающегося (всего)</w:t>
            </w:r>
          </w:p>
        </w:tc>
        <w:tc>
          <w:tcPr>
            <w:tcW w:w="1800" w:type="dxa"/>
            <w:shd w:val="clear" w:color="auto" w:fill="auto"/>
          </w:tcPr>
          <w:p w14:paraId="46D29E65" w14:textId="77777777" w:rsidR="00340605" w:rsidRPr="005E3682" w:rsidRDefault="00EE60B8" w:rsidP="00340605">
            <w:pPr>
              <w:jc w:val="center"/>
              <w:rPr>
                <w:iCs/>
              </w:rPr>
            </w:pPr>
            <w:r>
              <w:rPr>
                <w:iCs/>
              </w:rPr>
              <w:t>17</w:t>
            </w:r>
          </w:p>
        </w:tc>
      </w:tr>
      <w:tr w:rsidR="00340605" w:rsidRPr="00A3563B" w14:paraId="41F88979" w14:textId="77777777" w:rsidTr="00340605">
        <w:trPr>
          <w:jc w:val="center"/>
        </w:trPr>
        <w:tc>
          <w:tcPr>
            <w:tcW w:w="9704" w:type="dxa"/>
            <w:gridSpan w:val="2"/>
            <w:shd w:val="clear" w:color="auto" w:fill="auto"/>
          </w:tcPr>
          <w:p w14:paraId="196139F1" w14:textId="77777777" w:rsidR="00340605" w:rsidRPr="005E3682" w:rsidRDefault="00340605" w:rsidP="00340605">
            <w:pPr>
              <w:rPr>
                <w:iCs/>
              </w:rPr>
            </w:pPr>
            <w:r w:rsidRPr="005E3682">
              <w:rPr>
                <w:iCs/>
              </w:rPr>
              <w:t>Итоговая аттестация в форме дифференцированного зачета</w:t>
            </w:r>
            <w:r w:rsidRPr="005E3682">
              <w:rPr>
                <w:iCs/>
                <w:shd w:val="clear" w:color="auto" w:fill="FFFFFF"/>
              </w:rPr>
              <w:t xml:space="preserve"> </w:t>
            </w:r>
          </w:p>
        </w:tc>
      </w:tr>
    </w:tbl>
    <w:p w14:paraId="76BEC643"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FC8FA58" w14:textId="77777777" w:rsidR="00340605" w:rsidRPr="00A3563B"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340605" w:rsidRPr="00A3563B" w:rsidSect="00340605">
          <w:footerReference w:type="even" r:id="rId8"/>
          <w:footerReference w:type="default" r:id="rId9"/>
          <w:pgSz w:w="11906" w:h="16838"/>
          <w:pgMar w:top="567" w:right="1134" w:bottom="567" w:left="1134" w:header="283" w:footer="283" w:gutter="0"/>
          <w:cols w:space="720"/>
          <w:docGrid w:linePitch="326"/>
        </w:sectPr>
      </w:pPr>
    </w:p>
    <w:p w14:paraId="2C38BB24"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u w:val="single"/>
        </w:rPr>
      </w:pPr>
      <w:r w:rsidRPr="00F6568A">
        <w:rPr>
          <w:b/>
        </w:rPr>
        <w:lastRenderedPageBreak/>
        <w:t>2.2. Тематический план и содержание учебной дисциплины</w:t>
      </w:r>
      <w:r>
        <w:rPr>
          <w:b/>
          <w:caps/>
        </w:rPr>
        <w:t xml:space="preserve"> ОП.0</w:t>
      </w:r>
      <w:r w:rsidR="00EE60B8">
        <w:rPr>
          <w:b/>
          <w:caps/>
        </w:rPr>
        <w:t>1</w:t>
      </w:r>
      <w:r w:rsidRPr="00F6568A">
        <w:rPr>
          <w:b/>
          <w:caps/>
        </w:rPr>
        <w:t xml:space="preserve"> М</w:t>
      </w:r>
      <w:r w:rsidRPr="00F6568A">
        <w:rPr>
          <w:b/>
        </w:rPr>
        <w:t>атериаловедение</w:t>
      </w:r>
    </w:p>
    <w:tbl>
      <w:tblPr>
        <w:tblW w:w="1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2457"/>
        <w:gridCol w:w="345"/>
        <w:gridCol w:w="90"/>
        <w:gridCol w:w="51"/>
        <w:gridCol w:w="8505"/>
        <w:gridCol w:w="1276"/>
        <w:gridCol w:w="2064"/>
      </w:tblGrid>
      <w:tr w:rsidR="00340605" w:rsidRPr="00A640D9" w14:paraId="372C6C1E" w14:textId="77777777" w:rsidTr="004B4188">
        <w:tc>
          <w:tcPr>
            <w:tcW w:w="2457" w:type="dxa"/>
            <w:shd w:val="clear" w:color="auto" w:fill="FFFFFF" w:themeFill="background1"/>
          </w:tcPr>
          <w:p w14:paraId="17701E43"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A640D9">
              <w:rPr>
                <w:b/>
                <w:bCs/>
              </w:rPr>
              <w:t>Наименование</w:t>
            </w:r>
          </w:p>
          <w:p w14:paraId="43459D12"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разделов и тем</w:t>
            </w:r>
          </w:p>
        </w:tc>
        <w:tc>
          <w:tcPr>
            <w:tcW w:w="8991" w:type="dxa"/>
            <w:gridSpan w:val="4"/>
            <w:shd w:val="clear" w:color="auto" w:fill="FFFFFF" w:themeFill="background1"/>
          </w:tcPr>
          <w:p w14:paraId="60A7A63C"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Содержание учебного материала, лабораторные и практические работы, самостоятельная работа обучающихся.</w:t>
            </w:r>
          </w:p>
        </w:tc>
        <w:tc>
          <w:tcPr>
            <w:tcW w:w="1276" w:type="dxa"/>
            <w:shd w:val="clear" w:color="auto" w:fill="FFFFFF" w:themeFill="background1"/>
          </w:tcPr>
          <w:p w14:paraId="1AA13ED0" w14:textId="77777777" w:rsidR="00340605" w:rsidRPr="00A640D9" w:rsidRDefault="00340605"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bCs/>
              </w:rPr>
              <w:t>Объем часов</w:t>
            </w:r>
          </w:p>
        </w:tc>
        <w:tc>
          <w:tcPr>
            <w:tcW w:w="2064" w:type="dxa"/>
            <w:shd w:val="clear" w:color="auto" w:fill="FFFFFF" w:themeFill="background1"/>
          </w:tcPr>
          <w:p w14:paraId="36F3846F" w14:textId="77777777" w:rsidR="00340605" w:rsidRPr="00A640D9" w:rsidRDefault="00F51DA0" w:rsidP="004B4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bCs/>
                <w:color w:val="000000"/>
              </w:rPr>
              <w:t>Коды компетенций, ЛР</w:t>
            </w:r>
          </w:p>
        </w:tc>
      </w:tr>
      <w:tr w:rsidR="00340605" w:rsidRPr="00A640D9" w14:paraId="34D886F1" w14:textId="77777777" w:rsidTr="004B4188">
        <w:tc>
          <w:tcPr>
            <w:tcW w:w="2457" w:type="dxa"/>
            <w:shd w:val="clear" w:color="auto" w:fill="FFFFFF" w:themeFill="background1"/>
          </w:tcPr>
          <w:p w14:paraId="3E3C93EA"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1</w:t>
            </w:r>
          </w:p>
        </w:tc>
        <w:tc>
          <w:tcPr>
            <w:tcW w:w="8991" w:type="dxa"/>
            <w:gridSpan w:val="4"/>
            <w:shd w:val="clear" w:color="auto" w:fill="FFFFFF" w:themeFill="background1"/>
          </w:tcPr>
          <w:p w14:paraId="350349C1"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2</w:t>
            </w:r>
          </w:p>
        </w:tc>
        <w:tc>
          <w:tcPr>
            <w:tcW w:w="1276" w:type="dxa"/>
            <w:shd w:val="clear" w:color="auto" w:fill="FFFFFF" w:themeFill="background1"/>
          </w:tcPr>
          <w:p w14:paraId="5A315178"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3</w:t>
            </w:r>
          </w:p>
        </w:tc>
        <w:tc>
          <w:tcPr>
            <w:tcW w:w="2064" w:type="dxa"/>
            <w:shd w:val="clear" w:color="auto" w:fill="FFFFFF" w:themeFill="background1"/>
          </w:tcPr>
          <w:p w14:paraId="310F5910"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A640D9">
              <w:rPr>
                <w:b/>
              </w:rPr>
              <w:t>4</w:t>
            </w:r>
          </w:p>
        </w:tc>
      </w:tr>
      <w:tr w:rsidR="00340605" w:rsidRPr="00A640D9" w14:paraId="62FD3783" w14:textId="77777777" w:rsidTr="004B4188">
        <w:trPr>
          <w:trHeight w:val="271"/>
        </w:trPr>
        <w:tc>
          <w:tcPr>
            <w:tcW w:w="2457" w:type="dxa"/>
            <w:shd w:val="clear" w:color="auto" w:fill="FFFFFF" w:themeFill="background1"/>
          </w:tcPr>
          <w:p w14:paraId="71BD9401" w14:textId="77777777" w:rsidR="00340605" w:rsidRPr="00C476FF" w:rsidRDefault="00340605" w:rsidP="00340605">
            <w:pPr>
              <w:rPr>
                <w:b/>
                <w:bCs/>
                <w:lang w:val="en-US"/>
              </w:rPr>
            </w:pPr>
            <w:r w:rsidRPr="00C476FF">
              <w:rPr>
                <w:b/>
                <w:bCs/>
              </w:rPr>
              <w:t xml:space="preserve">Раздел 1. </w:t>
            </w:r>
          </w:p>
        </w:tc>
        <w:tc>
          <w:tcPr>
            <w:tcW w:w="8991" w:type="dxa"/>
            <w:gridSpan w:val="4"/>
            <w:shd w:val="clear" w:color="auto" w:fill="FFFFFF" w:themeFill="background1"/>
          </w:tcPr>
          <w:p w14:paraId="10E3DD02" w14:textId="77777777" w:rsidR="00340605" w:rsidRPr="00C476FF" w:rsidRDefault="00340605" w:rsidP="00340605">
            <w:pPr>
              <w:rPr>
                <w:b/>
                <w:bCs/>
              </w:rPr>
            </w:pPr>
            <w:r w:rsidRPr="00C476FF">
              <w:rPr>
                <w:b/>
                <w:bCs/>
              </w:rPr>
              <w:t>Физико-химические закономерности формирования структуры материалов.</w:t>
            </w:r>
          </w:p>
        </w:tc>
        <w:tc>
          <w:tcPr>
            <w:tcW w:w="1276" w:type="dxa"/>
            <w:shd w:val="clear" w:color="auto" w:fill="FFFFFF" w:themeFill="background1"/>
          </w:tcPr>
          <w:p w14:paraId="10A245E9" w14:textId="77777777" w:rsidR="00340605" w:rsidRPr="00C476FF" w:rsidRDefault="00340605" w:rsidP="00E2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1</w:t>
            </w:r>
            <w:r w:rsidR="00E262AF">
              <w:rPr>
                <w:b/>
              </w:rPr>
              <w:t>8</w:t>
            </w:r>
            <w:r w:rsidRPr="00C476FF">
              <w:rPr>
                <w:b/>
              </w:rPr>
              <w:t xml:space="preserve"> ч</w:t>
            </w:r>
          </w:p>
        </w:tc>
        <w:tc>
          <w:tcPr>
            <w:tcW w:w="2064" w:type="dxa"/>
            <w:shd w:val="clear" w:color="auto" w:fill="FFFFFF" w:themeFill="background1"/>
          </w:tcPr>
          <w:p w14:paraId="3C60A741"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1097B74B" w14:textId="77777777" w:rsidTr="004B4188">
        <w:trPr>
          <w:trHeight w:val="375"/>
        </w:trPr>
        <w:tc>
          <w:tcPr>
            <w:tcW w:w="2457" w:type="dxa"/>
            <w:vMerge w:val="restart"/>
            <w:shd w:val="clear" w:color="auto" w:fill="FFFFFF" w:themeFill="background1"/>
          </w:tcPr>
          <w:p w14:paraId="274780B2"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14:paraId="7D20F9E9"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548DD4" w:themeColor="text2" w:themeTint="99"/>
              </w:rPr>
            </w:pPr>
            <w:r w:rsidRPr="00C476FF">
              <w:rPr>
                <w:bCs/>
                <w:color w:val="0D0D0D" w:themeColor="text1" w:themeTint="F2"/>
              </w:rPr>
              <w:t>Тема 1.1.</w:t>
            </w:r>
            <w:r w:rsidRPr="00C476FF">
              <w:rPr>
                <w:color w:val="0D0D0D" w:themeColor="text1" w:themeTint="F2"/>
              </w:rPr>
              <w:t xml:space="preserve"> Строение и свойства машиностроительных материалов</w:t>
            </w:r>
          </w:p>
        </w:tc>
        <w:tc>
          <w:tcPr>
            <w:tcW w:w="8991" w:type="dxa"/>
            <w:gridSpan w:val="4"/>
            <w:shd w:val="clear" w:color="auto" w:fill="FFFFFF" w:themeFill="background1"/>
          </w:tcPr>
          <w:p w14:paraId="75206A42"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rPr>
            </w:pPr>
          </w:p>
          <w:p w14:paraId="779967AD"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r w:rsidRPr="00C476FF">
              <w:rPr>
                <w:bCs/>
              </w:rPr>
              <w:t>Содержание учебного материала</w:t>
            </w:r>
          </w:p>
        </w:tc>
        <w:tc>
          <w:tcPr>
            <w:tcW w:w="1276" w:type="dxa"/>
            <w:shd w:val="clear" w:color="auto" w:fill="FFFFFF" w:themeFill="background1"/>
          </w:tcPr>
          <w:p w14:paraId="532B41DF"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8</w:t>
            </w:r>
          </w:p>
        </w:tc>
        <w:tc>
          <w:tcPr>
            <w:tcW w:w="2064" w:type="dxa"/>
            <w:vMerge w:val="restart"/>
            <w:shd w:val="clear" w:color="auto" w:fill="FFFFFF" w:themeFill="background1"/>
          </w:tcPr>
          <w:p w14:paraId="3D8AE2C0" w14:textId="77777777" w:rsidR="00300D58" w:rsidRPr="005A4147" w:rsidRDefault="00300D58" w:rsidP="00300D58">
            <w:pPr>
              <w:rPr>
                <w:bCs/>
              </w:rPr>
            </w:pPr>
            <w:r w:rsidRPr="005A4147">
              <w:t>ОК 1, ОК 2, ОК 3</w:t>
            </w:r>
          </w:p>
          <w:p w14:paraId="1429B851" w14:textId="77777777" w:rsidR="00300D58" w:rsidRPr="00AC5408" w:rsidRDefault="00300D58" w:rsidP="00300D58">
            <w:pPr>
              <w:suppressAutoHyphens/>
              <w:autoSpaceDN w:val="0"/>
              <w:spacing w:before="120"/>
              <w:contextualSpacing/>
              <w:textAlignment w:val="baseline"/>
              <w:rPr>
                <w:kern w:val="3"/>
              </w:rPr>
            </w:pPr>
            <w:r w:rsidRPr="005A4147">
              <w:t>ОК 5</w:t>
            </w:r>
            <w:r>
              <w:t>,</w:t>
            </w:r>
            <w:r>
              <w:rPr>
                <w:kern w:val="3"/>
              </w:rPr>
              <w:t xml:space="preserve"> П.К.1.1, ЛР</w:t>
            </w:r>
            <w:r w:rsidR="00084C9E">
              <w:rPr>
                <w:kern w:val="3"/>
              </w:rPr>
              <w:t>4</w:t>
            </w:r>
          </w:p>
          <w:p w14:paraId="1F90C9BA"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08000233" w14:textId="77777777" w:rsidTr="004B4188">
        <w:trPr>
          <w:trHeight w:val="375"/>
        </w:trPr>
        <w:tc>
          <w:tcPr>
            <w:tcW w:w="2457" w:type="dxa"/>
            <w:vMerge/>
            <w:shd w:val="clear" w:color="auto" w:fill="FFFFFF" w:themeFill="background1"/>
          </w:tcPr>
          <w:p w14:paraId="275F801B"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5" w:type="dxa"/>
            <w:gridSpan w:val="2"/>
            <w:shd w:val="clear" w:color="auto" w:fill="FFFFFF" w:themeFill="background1"/>
          </w:tcPr>
          <w:p w14:paraId="15C246B5"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p w14:paraId="591F3863"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pPr>
            <w:r w:rsidRPr="00C476FF">
              <w:rPr>
                <w:bCs/>
              </w:rPr>
              <w:t>1.</w:t>
            </w:r>
          </w:p>
        </w:tc>
        <w:tc>
          <w:tcPr>
            <w:tcW w:w="8556" w:type="dxa"/>
            <w:gridSpan w:val="2"/>
            <w:shd w:val="clear" w:color="auto" w:fill="FFFFFF" w:themeFill="background1"/>
          </w:tcPr>
          <w:p w14:paraId="1DC3155E"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0D0D0D" w:themeColor="text1" w:themeTint="F2"/>
              </w:rPr>
            </w:pPr>
          </w:p>
          <w:p w14:paraId="60178419"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color w:val="548DD4" w:themeColor="text2" w:themeTint="99"/>
              </w:rPr>
            </w:pPr>
            <w:r w:rsidRPr="00C476FF">
              <w:rPr>
                <w:color w:val="0D0D0D" w:themeColor="text1" w:themeTint="F2"/>
              </w:rPr>
              <w:t>Введение. Понятие о металлах и сплавах</w:t>
            </w:r>
          </w:p>
        </w:tc>
        <w:tc>
          <w:tcPr>
            <w:tcW w:w="1276" w:type="dxa"/>
            <w:vMerge w:val="restart"/>
            <w:shd w:val="clear" w:color="auto" w:fill="FFFFFF" w:themeFill="background1"/>
          </w:tcPr>
          <w:p w14:paraId="0133A1D5"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4D40753"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529D5AB"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4</w:t>
            </w:r>
          </w:p>
          <w:p w14:paraId="70F6D048"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7A14381"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0A794B1"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3C2FC9DE" w14:textId="77777777" w:rsidTr="004B4188">
        <w:trPr>
          <w:trHeight w:val="180"/>
        </w:trPr>
        <w:tc>
          <w:tcPr>
            <w:tcW w:w="2457" w:type="dxa"/>
            <w:vMerge/>
            <w:shd w:val="clear" w:color="auto" w:fill="FFFFFF" w:themeFill="background1"/>
          </w:tcPr>
          <w:p w14:paraId="03612557"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435" w:type="dxa"/>
            <w:gridSpan w:val="2"/>
            <w:shd w:val="clear" w:color="auto" w:fill="FFFFFF" w:themeFill="background1"/>
          </w:tcPr>
          <w:p w14:paraId="40E220AB" w14:textId="77777777" w:rsidR="00824AA6" w:rsidRPr="00C476FF" w:rsidRDefault="00824AA6" w:rsidP="00340605">
            <w:pPr>
              <w:jc w:val="both"/>
              <w:rPr>
                <w:bCs/>
              </w:rPr>
            </w:pPr>
            <w:r w:rsidRPr="00C476FF">
              <w:rPr>
                <w:bCs/>
              </w:rPr>
              <w:t>2.</w:t>
            </w:r>
          </w:p>
        </w:tc>
        <w:tc>
          <w:tcPr>
            <w:tcW w:w="8556" w:type="dxa"/>
            <w:gridSpan w:val="2"/>
            <w:shd w:val="clear" w:color="auto" w:fill="FFFFFF" w:themeFill="background1"/>
          </w:tcPr>
          <w:p w14:paraId="3E0C2473" w14:textId="77777777" w:rsidR="00824AA6" w:rsidRPr="00C476FF" w:rsidRDefault="00824AA6" w:rsidP="00340605">
            <w:pPr>
              <w:jc w:val="both"/>
              <w:rPr>
                <w:bCs/>
              </w:rPr>
            </w:pPr>
            <w:r w:rsidRPr="00C476FF">
              <w:t>Фазовый состав сплавов.</w:t>
            </w:r>
          </w:p>
        </w:tc>
        <w:tc>
          <w:tcPr>
            <w:tcW w:w="1276" w:type="dxa"/>
            <w:vMerge/>
            <w:shd w:val="clear" w:color="auto" w:fill="FFFFFF" w:themeFill="background1"/>
          </w:tcPr>
          <w:p w14:paraId="72DF31EE"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78B75B6"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6531E769" w14:textId="77777777" w:rsidTr="004B4188">
        <w:trPr>
          <w:trHeight w:val="180"/>
        </w:trPr>
        <w:tc>
          <w:tcPr>
            <w:tcW w:w="2457" w:type="dxa"/>
            <w:vMerge/>
            <w:shd w:val="clear" w:color="auto" w:fill="FFFFFF" w:themeFill="background1"/>
          </w:tcPr>
          <w:p w14:paraId="10602224"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435" w:type="dxa"/>
            <w:gridSpan w:val="2"/>
            <w:shd w:val="clear" w:color="auto" w:fill="FFFFFF" w:themeFill="background1"/>
          </w:tcPr>
          <w:p w14:paraId="530A8669" w14:textId="77777777" w:rsidR="00824AA6" w:rsidRPr="00C476FF" w:rsidRDefault="00824AA6" w:rsidP="00340605">
            <w:pPr>
              <w:jc w:val="both"/>
              <w:rPr>
                <w:bCs/>
              </w:rPr>
            </w:pPr>
            <w:r w:rsidRPr="00C476FF">
              <w:t>3.</w:t>
            </w:r>
          </w:p>
        </w:tc>
        <w:tc>
          <w:tcPr>
            <w:tcW w:w="8556" w:type="dxa"/>
            <w:gridSpan w:val="2"/>
            <w:shd w:val="clear" w:color="auto" w:fill="FFFFFF" w:themeFill="background1"/>
          </w:tcPr>
          <w:p w14:paraId="55D340FC" w14:textId="77777777" w:rsidR="00824AA6" w:rsidRPr="00C476FF" w:rsidRDefault="00824AA6" w:rsidP="00340605">
            <w:pPr>
              <w:jc w:val="both"/>
              <w:rPr>
                <w:bCs/>
              </w:rPr>
            </w:pPr>
            <w:r w:rsidRPr="00C476FF">
              <w:t>Диффузия в металлах и сплавах.</w:t>
            </w:r>
          </w:p>
        </w:tc>
        <w:tc>
          <w:tcPr>
            <w:tcW w:w="1276" w:type="dxa"/>
            <w:vMerge/>
            <w:shd w:val="clear" w:color="auto" w:fill="FFFFFF" w:themeFill="background1"/>
          </w:tcPr>
          <w:p w14:paraId="2470F165"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BE96E1C"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712033B4" w14:textId="77777777" w:rsidTr="004B4188">
        <w:trPr>
          <w:trHeight w:val="253"/>
        </w:trPr>
        <w:tc>
          <w:tcPr>
            <w:tcW w:w="2457" w:type="dxa"/>
            <w:vMerge/>
            <w:shd w:val="clear" w:color="auto" w:fill="FFFFFF" w:themeFill="background1"/>
          </w:tcPr>
          <w:p w14:paraId="46878CAC"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rPr>
            </w:pPr>
          </w:p>
        </w:tc>
        <w:tc>
          <w:tcPr>
            <w:tcW w:w="435" w:type="dxa"/>
            <w:gridSpan w:val="2"/>
            <w:shd w:val="clear" w:color="auto" w:fill="FFFFFF" w:themeFill="background1"/>
          </w:tcPr>
          <w:p w14:paraId="592C810B"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6FF">
              <w:rPr>
                <w:bCs/>
              </w:rPr>
              <w:t>4.</w:t>
            </w:r>
          </w:p>
        </w:tc>
        <w:tc>
          <w:tcPr>
            <w:tcW w:w="8556" w:type="dxa"/>
            <w:gridSpan w:val="2"/>
            <w:shd w:val="clear" w:color="auto" w:fill="FFFFFF" w:themeFill="background1"/>
          </w:tcPr>
          <w:p w14:paraId="1B5F65AE"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6FF">
              <w:t>Структура полимеров, стекла, керамики, древесины</w:t>
            </w:r>
          </w:p>
        </w:tc>
        <w:tc>
          <w:tcPr>
            <w:tcW w:w="1276" w:type="dxa"/>
            <w:vMerge/>
            <w:shd w:val="clear" w:color="auto" w:fill="FFFFFF" w:themeFill="background1"/>
          </w:tcPr>
          <w:p w14:paraId="35CC8028"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15D3E00"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7C7EAFA9" w14:textId="77777777" w:rsidTr="004B4188">
        <w:trPr>
          <w:trHeight w:val="195"/>
        </w:trPr>
        <w:tc>
          <w:tcPr>
            <w:tcW w:w="2457" w:type="dxa"/>
            <w:vMerge/>
            <w:shd w:val="clear" w:color="auto" w:fill="FFFFFF" w:themeFill="background1"/>
          </w:tcPr>
          <w:p w14:paraId="7B6C78F3"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35" w:type="dxa"/>
            <w:gridSpan w:val="2"/>
            <w:shd w:val="clear" w:color="auto" w:fill="FFFFFF" w:themeFill="background1"/>
          </w:tcPr>
          <w:p w14:paraId="0B68F1B3"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pPr>
            <w:r w:rsidRPr="00C476FF">
              <w:rPr>
                <w:bCs/>
              </w:rPr>
              <w:t>5.</w:t>
            </w:r>
          </w:p>
        </w:tc>
        <w:tc>
          <w:tcPr>
            <w:tcW w:w="8556" w:type="dxa"/>
            <w:gridSpan w:val="2"/>
            <w:shd w:val="clear" w:color="auto" w:fill="FFFFFF" w:themeFill="background1"/>
          </w:tcPr>
          <w:p w14:paraId="540D1766"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42"/>
              <w:jc w:val="both"/>
            </w:pPr>
            <w:r w:rsidRPr="00C476FF">
              <w:t>Кристаллизация металлов и сплавов.</w:t>
            </w:r>
          </w:p>
        </w:tc>
        <w:tc>
          <w:tcPr>
            <w:tcW w:w="1276" w:type="dxa"/>
            <w:vMerge/>
            <w:shd w:val="clear" w:color="auto" w:fill="FFFFFF" w:themeFill="background1"/>
          </w:tcPr>
          <w:p w14:paraId="154786D0"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40B9C78"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58368668" w14:textId="77777777" w:rsidTr="004B4188">
        <w:trPr>
          <w:trHeight w:val="165"/>
        </w:trPr>
        <w:tc>
          <w:tcPr>
            <w:tcW w:w="2457" w:type="dxa"/>
            <w:vMerge/>
            <w:shd w:val="clear" w:color="auto" w:fill="FFFFFF" w:themeFill="background1"/>
          </w:tcPr>
          <w:p w14:paraId="2325E134" w14:textId="77777777" w:rsidR="00824AA6" w:rsidRPr="00C476FF" w:rsidRDefault="00824AA6" w:rsidP="00340605">
            <w:pPr>
              <w:rPr>
                <w:bCs/>
              </w:rPr>
            </w:pPr>
          </w:p>
        </w:tc>
        <w:tc>
          <w:tcPr>
            <w:tcW w:w="435" w:type="dxa"/>
            <w:gridSpan w:val="2"/>
            <w:shd w:val="clear" w:color="auto" w:fill="FFFFFF" w:themeFill="background1"/>
          </w:tcPr>
          <w:p w14:paraId="7F3D56A3"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C476FF">
              <w:rPr>
                <w:bCs/>
              </w:rPr>
              <w:t>6.</w:t>
            </w:r>
          </w:p>
        </w:tc>
        <w:tc>
          <w:tcPr>
            <w:tcW w:w="8556" w:type="dxa"/>
            <w:gridSpan w:val="2"/>
            <w:shd w:val="clear" w:color="auto" w:fill="FFFFFF" w:themeFill="background1"/>
          </w:tcPr>
          <w:p w14:paraId="6F31A7BE"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ind w:left="42"/>
              <w:jc w:val="both"/>
              <w:rPr>
                <w:bCs/>
              </w:rPr>
            </w:pPr>
            <w:r w:rsidRPr="00C476FF">
              <w:t>Форма кристаллов и строение слитков.</w:t>
            </w:r>
          </w:p>
        </w:tc>
        <w:tc>
          <w:tcPr>
            <w:tcW w:w="1276" w:type="dxa"/>
            <w:vMerge/>
            <w:shd w:val="clear" w:color="auto" w:fill="FFFFFF" w:themeFill="background1"/>
          </w:tcPr>
          <w:p w14:paraId="5EFD2007"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FC29E10"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56B6E525" w14:textId="77777777" w:rsidTr="004B4188">
        <w:trPr>
          <w:trHeight w:val="255"/>
        </w:trPr>
        <w:tc>
          <w:tcPr>
            <w:tcW w:w="2457" w:type="dxa"/>
            <w:vMerge/>
            <w:shd w:val="clear" w:color="auto" w:fill="FFFFFF" w:themeFill="background1"/>
          </w:tcPr>
          <w:p w14:paraId="3ECF1F45" w14:textId="77777777" w:rsidR="00824AA6" w:rsidRPr="00C476FF" w:rsidRDefault="00824AA6" w:rsidP="00340605">
            <w:pPr>
              <w:rPr>
                <w:bCs/>
              </w:rPr>
            </w:pPr>
          </w:p>
        </w:tc>
        <w:tc>
          <w:tcPr>
            <w:tcW w:w="435" w:type="dxa"/>
            <w:gridSpan w:val="2"/>
            <w:shd w:val="clear" w:color="auto" w:fill="FFFFFF" w:themeFill="background1"/>
          </w:tcPr>
          <w:p w14:paraId="2AEF6B97" w14:textId="77777777" w:rsidR="00824AA6" w:rsidRPr="00C476FF" w:rsidRDefault="00824AA6" w:rsidP="00340605">
            <w:pPr>
              <w:jc w:val="both"/>
              <w:rPr>
                <w:bCs/>
              </w:rPr>
            </w:pPr>
            <w:r w:rsidRPr="00C476FF">
              <w:t>7.</w:t>
            </w:r>
          </w:p>
        </w:tc>
        <w:tc>
          <w:tcPr>
            <w:tcW w:w="8556" w:type="dxa"/>
            <w:gridSpan w:val="2"/>
            <w:shd w:val="clear" w:color="auto" w:fill="FFFFFF" w:themeFill="background1"/>
          </w:tcPr>
          <w:p w14:paraId="3DFF4B4F" w14:textId="77777777" w:rsidR="00824AA6" w:rsidRPr="00C476FF" w:rsidRDefault="00824AA6" w:rsidP="00340605">
            <w:pPr>
              <w:ind w:left="42"/>
              <w:jc w:val="both"/>
              <w:rPr>
                <w:bCs/>
              </w:rPr>
            </w:pPr>
            <w:r w:rsidRPr="00C476FF">
              <w:t>Получение монокристаллов.</w:t>
            </w:r>
          </w:p>
        </w:tc>
        <w:tc>
          <w:tcPr>
            <w:tcW w:w="1276" w:type="dxa"/>
            <w:vMerge/>
            <w:shd w:val="clear" w:color="auto" w:fill="FFFFFF" w:themeFill="background1"/>
          </w:tcPr>
          <w:p w14:paraId="05F8EC2C"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3988F8A0"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24AA6" w:rsidRPr="00A640D9" w14:paraId="6E5B754F" w14:textId="77777777" w:rsidTr="004B4188">
        <w:trPr>
          <w:trHeight w:val="185"/>
        </w:trPr>
        <w:tc>
          <w:tcPr>
            <w:tcW w:w="2457" w:type="dxa"/>
            <w:vMerge/>
            <w:shd w:val="clear" w:color="auto" w:fill="FFFFFF" w:themeFill="background1"/>
          </w:tcPr>
          <w:p w14:paraId="4181A02C" w14:textId="77777777" w:rsidR="00824AA6" w:rsidRPr="00C476FF" w:rsidRDefault="00824AA6" w:rsidP="00340605">
            <w:pPr>
              <w:rPr>
                <w:bCs/>
              </w:rPr>
            </w:pPr>
          </w:p>
        </w:tc>
        <w:tc>
          <w:tcPr>
            <w:tcW w:w="435" w:type="dxa"/>
            <w:gridSpan w:val="2"/>
            <w:shd w:val="clear" w:color="auto" w:fill="FFFFFF" w:themeFill="background1"/>
          </w:tcPr>
          <w:p w14:paraId="24EA88C2" w14:textId="77777777" w:rsidR="00824AA6" w:rsidRPr="00C476FF" w:rsidRDefault="00824AA6" w:rsidP="00340605">
            <w:pPr>
              <w:jc w:val="both"/>
            </w:pPr>
            <w:r w:rsidRPr="00C476FF">
              <w:t>8.</w:t>
            </w:r>
          </w:p>
        </w:tc>
        <w:tc>
          <w:tcPr>
            <w:tcW w:w="8556" w:type="dxa"/>
            <w:gridSpan w:val="2"/>
            <w:shd w:val="clear" w:color="auto" w:fill="FFFFFF" w:themeFill="background1"/>
          </w:tcPr>
          <w:p w14:paraId="548D4CF9" w14:textId="77777777" w:rsidR="00824AA6" w:rsidRPr="00C476FF" w:rsidRDefault="00824AA6" w:rsidP="00340605">
            <w:pPr>
              <w:ind w:left="42"/>
              <w:jc w:val="both"/>
            </w:pPr>
            <w:r w:rsidRPr="00C476FF">
              <w:t>Аморфное состояние материалов.</w:t>
            </w:r>
          </w:p>
        </w:tc>
        <w:tc>
          <w:tcPr>
            <w:tcW w:w="1276" w:type="dxa"/>
            <w:vMerge/>
            <w:shd w:val="clear" w:color="auto" w:fill="FFFFFF" w:themeFill="background1"/>
          </w:tcPr>
          <w:p w14:paraId="4BCEC5C5" w14:textId="77777777" w:rsidR="00824AA6" w:rsidRPr="00C476FF"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686042F" w14:textId="77777777" w:rsidR="00824AA6" w:rsidRPr="00F6568A" w:rsidRDefault="00824AA6"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C476FF" w:rsidRPr="00A640D9" w14:paraId="28F67B75" w14:textId="77777777" w:rsidTr="004B4188">
        <w:trPr>
          <w:trHeight w:val="185"/>
        </w:trPr>
        <w:tc>
          <w:tcPr>
            <w:tcW w:w="2457" w:type="dxa"/>
            <w:vMerge/>
            <w:shd w:val="clear" w:color="auto" w:fill="FFFFFF" w:themeFill="background1"/>
          </w:tcPr>
          <w:p w14:paraId="45B049AA" w14:textId="77777777" w:rsidR="00C476FF" w:rsidRPr="00C476FF" w:rsidRDefault="00C476FF" w:rsidP="00340605">
            <w:pPr>
              <w:rPr>
                <w:bCs/>
              </w:rPr>
            </w:pPr>
          </w:p>
        </w:tc>
        <w:tc>
          <w:tcPr>
            <w:tcW w:w="8991" w:type="dxa"/>
            <w:gridSpan w:val="4"/>
            <w:shd w:val="clear" w:color="auto" w:fill="FFFFFF" w:themeFill="background1"/>
          </w:tcPr>
          <w:p w14:paraId="1706E33D" w14:textId="77777777" w:rsidR="00C476FF" w:rsidRPr="00C476FF" w:rsidRDefault="004B4188" w:rsidP="00340605">
            <w:pPr>
              <w:ind w:left="42"/>
              <w:jc w:val="both"/>
            </w:pPr>
            <w:r w:rsidRPr="00D04948">
              <w:rPr>
                <w:b/>
                <w:bCs/>
                <w:color w:val="000000"/>
              </w:rPr>
              <w:t>В том числе практических занятий и лабораторных работ</w:t>
            </w:r>
          </w:p>
        </w:tc>
        <w:tc>
          <w:tcPr>
            <w:tcW w:w="1276" w:type="dxa"/>
            <w:shd w:val="clear" w:color="auto" w:fill="FFFFFF" w:themeFill="background1"/>
          </w:tcPr>
          <w:p w14:paraId="7E4864E3" w14:textId="77777777" w:rsidR="00C476FF" w:rsidRPr="00E262A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E262AF">
              <w:rPr>
                <w:b/>
              </w:rPr>
              <w:t>4</w:t>
            </w:r>
          </w:p>
        </w:tc>
        <w:tc>
          <w:tcPr>
            <w:tcW w:w="2064" w:type="dxa"/>
            <w:shd w:val="clear" w:color="auto" w:fill="FFFFFF" w:themeFill="background1"/>
          </w:tcPr>
          <w:p w14:paraId="3A534E7A" w14:textId="77777777" w:rsidR="00C476FF" w:rsidRPr="00F6568A" w:rsidRDefault="00C476F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2E641B0C" w14:textId="77777777" w:rsidTr="004B4188">
        <w:trPr>
          <w:trHeight w:val="185"/>
        </w:trPr>
        <w:tc>
          <w:tcPr>
            <w:tcW w:w="2457" w:type="dxa"/>
            <w:vMerge/>
            <w:shd w:val="clear" w:color="auto" w:fill="FFFFFF" w:themeFill="background1"/>
          </w:tcPr>
          <w:p w14:paraId="12EB08E1" w14:textId="77777777" w:rsidR="00340605" w:rsidRPr="00C476FF" w:rsidRDefault="00340605" w:rsidP="00340605">
            <w:pPr>
              <w:rPr>
                <w:bCs/>
              </w:rPr>
            </w:pPr>
          </w:p>
        </w:tc>
        <w:tc>
          <w:tcPr>
            <w:tcW w:w="8991" w:type="dxa"/>
            <w:gridSpan w:val="4"/>
            <w:shd w:val="clear" w:color="auto" w:fill="FFFFFF" w:themeFill="background1"/>
          </w:tcPr>
          <w:p w14:paraId="5DC05D41" w14:textId="77777777" w:rsidR="00340605" w:rsidRPr="00C476FF" w:rsidRDefault="00C476FF" w:rsidP="00340605">
            <w:r w:rsidRPr="00C476FF">
              <w:rPr>
                <w:bCs/>
              </w:rPr>
              <w:t>Практическое занятие</w:t>
            </w:r>
            <w:r w:rsidRPr="00C476FF">
              <w:t xml:space="preserve"> </w:t>
            </w:r>
            <w:r w:rsidR="00340605" w:rsidRPr="00C476FF">
              <w:rPr>
                <w:bCs/>
              </w:rPr>
              <w:t xml:space="preserve">№1 </w:t>
            </w:r>
            <w:r w:rsidR="00340605" w:rsidRPr="00C476FF">
              <w:t>«Ознакомление с современными методами и приборами определения твёрдости материалов»</w:t>
            </w:r>
          </w:p>
        </w:tc>
        <w:tc>
          <w:tcPr>
            <w:tcW w:w="1276" w:type="dxa"/>
            <w:shd w:val="clear" w:color="auto" w:fill="FFFFFF" w:themeFill="background1"/>
          </w:tcPr>
          <w:p w14:paraId="37C66553"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val="restart"/>
            <w:shd w:val="clear" w:color="auto" w:fill="FFFFFF" w:themeFill="background1"/>
          </w:tcPr>
          <w:p w14:paraId="5129EB68" w14:textId="77777777" w:rsidR="00300D58" w:rsidRPr="005A4147" w:rsidRDefault="00300D58" w:rsidP="00300D58">
            <w:pPr>
              <w:widowControl w:val="0"/>
              <w:suppressAutoHyphens/>
              <w:rPr>
                <w:b/>
                <w:bCs/>
                <w:highlight w:val="yellow"/>
              </w:rPr>
            </w:pPr>
            <w:r w:rsidRPr="005A4147">
              <w:t>ПК 1.1, ПК1.2</w:t>
            </w:r>
            <w:r w:rsidRPr="005A4147">
              <w:rPr>
                <w:color w:val="000000"/>
              </w:rPr>
              <w:t xml:space="preserve">, </w:t>
            </w:r>
            <w:r w:rsidRPr="005A4147">
              <w:t>ПК2.1</w:t>
            </w:r>
          </w:p>
          <w:p w14:paraId="5038CED8" w14:textId="77777777" w:rsidR="00340605" w:rsidRPr="00F6568A" w:rsidRDefault="00300D58"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ЛР</w:t>
            </w:r>
            <w:r w:rsidR="00084C9E">
              <w:t>4</w:t>
            </w:r>
          </w:p>
        </w:tc>
      </w:tr>
      <w:tr w:rsidR="00340605" w:rsidRPr="00A640D9" w14:paraId="2719A63D" w14:textId="77777777" w:rsidTr="004B4188">
        <w:trPr>
          <w:trHeight w:val="185"/>
        </w:trPr>
        <w:tc>
          <w:tcPr>
            <w:tcW w:w="2457" w:type="dxa"/>
            <w:vMerge/>
            <w:shd w:val="clear" w:color="auto" w:fill="FFFFFF" w:themeFill="background1"/>
          </w:tcPr>
          <w:p w14:paraId="516E6863" w14:textId="77777777" w:rsidR="00340605" w:rsidRPr="00C476FF" w:rsidRDefault="00340605" w:rsidP="00340605">
            <w:pPr>
              <w:rPr>
                <w:bCs/>
              </w:rPr>
            </w:pPr>
          </w:p>
        </w:tc>
        <w:tc>
          <w:tcPr>
            <w:tcW w:w="8991" w:type="dxa"/>
            <w:gridSpan w:val="4"/>
            <w:shd w:val="clear" w:color="auto" w:fill="FFFFFF" w:themeFill="background1"/>
          </w:tcPr>
          <w:p w14:paraId="13A76D51" w14:textId="77777777" w:rsidR="00340605" w:rsidRPr="00C476FF" w:rsidRDefault="00C476F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 w:rsidRPr="00C476FF">
              <w:rPr>
                <w:bCs/>
              </w:rPr>
              <w:t xml:space="preserve">Практическое занятие </w:t>
            </w:r>
            <w:r w:rsidR="00340605" w:rsidRPr="00C476FF">
              <w:rPr>
                <w:bCs/>
              </w:rPr>
              <w:t>№2</w:t>
            </w:r>
            <w:r w:rsidR="00340605" w:rsidRPr="00C476FF">
              <w:t xml:space="preserve"> «Определение твёрдости металлов и сплавов по методу Бринелля». На базе технологического отделения ТМТ</w:t>
            </w:r>
          </w:p>
        </w:tc>
        <w:tc>
          <w:tcPr>
            <w:tcW w:w="1276" w:type="dxa"/>
            <w:shd w:val="clear" w:color="auto" w:fill="FFFFFF" w:themeFill="background1"/>
          </w:tcPr>
          <w:p w14:paraId="19197D9E"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01F4CAE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51C76F88" w14:textId="77777777" w:rsidTr="004B4188">
        <w:trPr>
          <w:trHeight w:val="185"/>
        </w:trPr>
        <w:tc>
          <w:tcPr>
            <w:tcW w:w="2457" w:type="dxa"/>
            <w:vMerge/>
            <w:shd w:val="clear" w:color="auto" w:fill="FFFFFF" w:themeFill="background1"/>
          </w:tcPr>
          <w:p w14:paraId="1E0B3839" w14:textId="77777777" w:rsidR="00340605" w:rsidRPr="00C476FF" w:rsidRDefault="00340605" w:rsidP="00340605">
            <w:pPr>
              <w:rPr>
                <w:bCs/>
              </w:rPr>
            </w:pPr>
          </w:p>
        </w:tc>
        <w:tc>
          <w:tcPr>
            <w:tcW w:w="8991" w:type="dxa"/>
            <w:gridSpan w:val="4"/>
            <w:shd w:val="clear" w:color="auto" w:fill="FFFFFF" w:themeFill="background1"/>
          </w:tcPr>
          <w:p w14:paraId="2F78A6D1"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Cs/>
              </w:rPr>
            </w:pPr>
            <w:r w:rsidRPr="00C476FF">
              <w:rPr>
                <w:bCs/>
              </w:rPr>
              <w:t>Самостоятельная работа. Составление кроссворда по теме: Строение и свойства материалов.</w:t>
            </w:r>
          </w:p>
        </w:tc>
        <w:tc>
          <w:tcPr>
            <w:tcW w:w="1276" w:type="dxa"/>
            <w:shd w:val="clear" w:color="auto" w:fill="FFFFFF" w:themeFill="background1"/>
          </w:tcPr>
          <w:p w14:paraId="42A47E09"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shd w:val="clear" w:color="auto" w:fill="FFFFFF" w:themeFill="background1"/>
          </w:tcPr>
          <w:p w14:paraId="3B83FE81"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1C11A2E9" w14:textId="77777777" w:rsidTr="004B4188">
        <w:trPr>
          <w:trHeight w:val="127"/>
        </w:trPr>
        <w:tc>
          <w:tcPr>
            <w:tcW w:w="2457" w:type="dxa"/>
            <w:vMerge w:val="restart"/>
            <w:shd w:val="clear" w:color="auto" w:fill="FFFFFF" w:themeFill="background1"/>
          </w:tcPr>
          <w:p w14:paraId="6B0E97FC" w14:textId="77777777" w:rsidR="00C476FF" w:rsidRPr="000E7B5D" w:rsidRDefault="00340605" w:rsidP="00C476FF">
            <w:pPr>
              <w:jc w:val="both"/>
              <w:rPr>
                <w:b/>
              </w:rPr>
            </w:pPr>
            <w:r w:rsidRPr="00C476FF">
              <w:rPr>
                <w:bCs/>
              </w:rPr>
              <w:t>Тема 1.</w:t>
            </w:r>
            <w:r w:rsidR="00C476FF">
              <w:rPr>
                <w:bCs/>
              </w:rPr>
              <w:t>2</w:t>
            </w:r>
            <w:r w:rsidRPr="00C476FF">
              <w:rPr>
                <w:bCs/>
              </w:rPr>
              <w:t xml:space="preserve">. </w:t>
            </w:r>
            <w:r w:rsidRPr="00C476FF">
              <w:t xml:space="preserve"> </w:t>
            </w:r>
            <w:r w:rsidR="00C476FF" w:rsidRPr="00C476FF">
              <w:t>Сплавы железа с углеродом.</w:t>
            </w:r>
          </w:p>
          <w:p w14:paraId="29E987BF" w14:textId="77777777" w:rsidR="00340605" w:rsidRPr="00C476FF" w:rsidRDefault="00340605" w:rsidP="00C476FF">
            <w:pPr>
              <w:rPr>
                <w:bCs/>
              </w:rPr>
            </w:pPr>
          </w:p>
        </w:tc>
        <w:tc>
          <w:tcPr>
            <w:tcW w:w="8991" w:type="dxa"/>
            <w:gridSpan w:val="4"/>
            <w:shd w:val="clear" w:color="auto" w:fill="FFFFFF" w:themeFill="background1"/>
          </w:tcPr>
          <w:p w14:paraId="7F09851F" w14:textId="77777777" w:rsidR="00340605" w:rsidRPr="00C476FF" w:rsidRDefault="00340605" w:rsidP="00340605">
            <w:pPr>
              <w:jc w:val="both"/>
            </w:pPr>
            <w:r w:rsidRPr="00C476FF">
              <w:rPr>
                <w:bCs/>
              </w:rPr>
              <w:t>Содержание учебного материала</w:t>
            </w:r>
          </w:p>
        </w:tc>
        <w:tc>
          <w:tcPr>
            <w:tcW w:w="1276" w:type="dxa"/>
            <w:shd w:val="clear" w:color="auto" w:fill="FFFFFF" w:themeFill="background1"/>
          </w:tcPr>
          <w:p w14:paraId="2B44F531" w14:textId="77777777" w:rsidR="0034060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shd w:val="clear" w:color="auto" w:fill="FFFFFF" w:themeFill="background1"/>
          </w:tcPr>
          <w:p w14:paraId="0F7F2741"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234FF031" w14:textId="77777777" w:rsidTr="004B4188">
        <w:trPr>
          <w:trHeight w:val="127"/>
        </w:trPr>
        <w:tc>
          <w:tcPr>
            <w:tcW w:w="2457" w:type="dxa"/>
            <w:vMerge/>
            <w:shd w:val="clear" w:color="auto" w:fill="FFFFFF" w:themeFill="background1"/>
          </w:tcPr>
          <w:p w14:paraId="6BA38442" w14:textId="77777777" w:rsidR="00E262AF" w:rsidRPr="00C476FF" w:rsidRDefault="00E262AF" w:rsidP="00340605">
            <w:pPr>
              <w:rPr>
                <w:bCs/>
              </w:rPr>
            </w:pPr>
          </w:p>
        </w:tc>
        <w:tc>
          <w:tcPr>
            <w:tcW w:w="486" w:type="dxa"/>
            <w:gridSpan w:val="3"/>
            <w:shd w:val="clear" w:color="auto" w:fill="FFFFFF" w:themeFill="background1"/>
          </w:tcPr>
          <w:p w14:paraId="7B15B9FB" w14:textId="77777777" w:rsidR="00E262AF" w:rsidRPr="00C476FF" w:rsidRDefault="00E262AF" w:rsidP="00340605">
            <w:pPr>
              <w:jc w:val="both"/>
            </w:pPr>
            <w:r w:rsidRPr="00C476FF">
              <w:t>1.</w:t>
            </w:r>
          </w:p>
        </w:tc>
        <w:tc>
          <w:tcPr>
            <w:tcW w:w="8505" w:type="dxa"/>
            <w:shd w:val="clear" w:color="auto" w:fill="FFFFFF" w:themeFill="background1"/>
          </w:tcPr>
          <w:p w14:paraId="0B8CC281" w14:textId="77777777" w:rsidR="00E262AF" w:rsidRPr="000E7B5D" w:rsidRDefault="00E262AF" w:rsidP="005E3682">
            <w:pPr>
              <w:jc w:val="both"/>
              <w:rPr>
                <w:b/>
                <w:bCs/>
              </w:rPr>
            </w:pPr>
            <w:r w:rsidRPr="000E7B5D">
              <w:t>Структурные составляющие железоуглеродистых сплавов.</w:t>
            </w:r>
          </w:p>
        </w:tc>
        <w:tc>
          <w:tcPr>
            <w:tcW w:w="1276" w:type="dxa"/>
            <w:vMerge w:val="restart"/>
            <w:shd w:val="clear" w:color="auto" w:fill="FFFFFF" w:themeFill="background1"/>
          </w:tcPr>
          <w:p w14:paraId="320E8D21"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34902A7"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52F7AE70" w14:textId="77777777" w:rsidR="00E262AF"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val="restart"/>
            <w:shd w:val="clear" w:color="auto" w:fill="FFFFFF" w:themeFill="background1"/>
          </w:tcPr>
          <w:p w14:paraId="02EBDC94" w14:textId="77777777" w:rsidR="00300D58" w:rsidRPr="005A4147" w:rsidRDefault="00300D58" w:rsidP="00300D58">
            <w:pPr>
              <w:rPr>
                <w:bCs/>
              </w:rPr>
            </w:pPr>
            <w:r w:rsidRPr="005A4147">
              <w:t>ОК 1, ОК 2, ОК 3</w:t>
            </w:r>
          </w:p>
          <w:p w14:paraId="2D79BDBC" w14:textId="77777777" w:rsidR="00300D58" w:rsidRPr="00AC5408" w:rsidRDefault="00300D58" w:rsidP="00300D58">
            <w:pPr>
              <w:suppressAutoHyphens/>
              <w:autoSpaceDN w:val="0"/>
              <w:spacing w:before="120"/>
              <w:contextualSpacing/>
              <w:textAlignment w:val="baseline"/>
              <w:rPr>
                <w:kern w:val="3"/>
              </w:rPr>
            </w:pPr>
            <w:r w:rsidRPr="005A4147">
              <w:t>ОК 5</w:t>
            </w:r>
            <w:r>
              <w:t>,</w:t>
            </w:r>
            <w:r w:rsidR="00084C9E">
              <w:rPr>
                <w:kern w:val="3"/>
              </w:rPr>
              <w:t xml:space="preserve"> ЛР4</w:t>
            </w:r>
          </w:p>
          <w:p w14:paraId="32708FF8"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1023C7B0" w14:textId="77777777" w:rsidTr="004B4188">
        <w:trPr>
          <w:trHeight w:val="216"/>
        </w:trPr>
        <w:tc>
          <w:tcPr>
            <w:tcW w:w="2457" w:type="dxa"/>
            <w:vMerge/>
            <w:shd w:val="clear" w:color="auto" w:fill="FFFFFF" w:themeFill="background1"/>
          </w:tcPr>
          <w:p w14:paraId="4CBE4C23" w14:textId="77777777" w:rsidR="00E262AF" w:rsidRPr="00C476FF" w:rsidRDefault="00E262AF" w:rsidP="00340605">
            <w:pPr>
              <w:rPr>
                <w:bCs/>
              </w:rPr>
            </w:pPr>
          </w:p>
        </w:tc>
        <w:tc>
          <w:tcPr>
            <w:tcW w:w="486" w:type="dxa"/>
            <w:gridSpan w:val="3"/>
            <w:shd w:val="clear" w:color="auto" w:fill="FFFFFF" w:themeFill="background1"/>
          </w:tcPr>
          <w:p w14:paraId="3B7BA75E" w14:textId="77777777" w:rsidR="00E262AF" w:rsidRPr="00C476FF" w:rsidRDefault="00E262AF" w:rsidP="00340605">
            <w:pPr>
              <w:jc w:val="both"/>
            </w:pPr>
            <w:r w:rsidRPr="00C476FF">
              <w:t>2.</w:t>
            </w:r>
          </w:p>
        </w:tc>
        <w:tc>
          <w:tcPr>
            <w:tcW w:w="8505" w:type="dxa"/>
            <w:shd w:val="clear" w:color="auto" w:fill="FFFFFF" w:themeFill="background1"/>
          </w:tcPr>
          <w:p w14:paraId="11D09406" w14:textId="77777777" w:rsidR="00E262AF" w:rsidRPr="000E7B5D" w:rsidRDefault="00E262AF" w:rsidP="005E3682">
            <w:pPr>
              <w:jc w:val="both"/>
              <w:rPr>
                <w:b/>
                <w:bCs/>
              </w:rPr>
            </w:pPr>
            <w:r w:rsidRPr="000E7B5D">
              <w:t>Виды чугунов, их классификация, маркировка и область применения.</w:t>
            </w:r>
          </w:p>
        </w:tc>
        <w:tc>
          <w:tcPr>
            <w:tcW w:w="1276" w:type="dxa"/>
            <w:vMerge/>
            <w:shd w:val="clear" w:color="auto" w:fill="FFFFFF" w:themeFill="background1"/>
          </w:tcPr>
          <w:p w14:paraId="09CB599D"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9398EAF"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71C5F225" w14:textId="77777777" w:rsidTr="004B4188">
        <w:trPr>
          <w:trHeight w:val="240"/>
        </w:trPr>
        <w:tc>
          <w:tcPr>
            <w:tcW w:w="2457" w:type="dxa"/>
            <w:vMerge/>
            <w:shd w:val="clear" w:color="auto" w:fill="FFFFFF" w:themeFill="background1"/>
          </w:tcPr>
          <w:p w14:paraId="47B064EF" w14:textId="77777777" w:rsidR="00E262AF" w:rsidRPr="00C476FF" w:rsidRDefault="00E262AF" w:rsidP="00340605">
            <w:pPr>
              <w:rPr>
                <w:bCs/>
              </w:rPr>
            </w:pPr>
          </w:p>
        </w:tc>
        <w:tc>
          <w:tcPr>
            <w:tcW w:w="486" w:type="dxa"/>
            <w:gridSpan w:val="3"/>
            <w:shd w:val="clear" w:color="auto" w:fill="FFFFFF" w:themeFill="background1"/>
          </w:tcPr>
          <w:p w14:paraId="551CEEED" w14:textId="77777777" w:rsidR="00E262AF" w:rsidRPr="00C476FF" w:rsidRDefault="00E262AF" w:rsidP="00340605">
            <w:pPr>
              <w:jc w:val="both"/>
            </w:pPr>
            <w:r w:rsidRPr="00C476FF">
              <w:t>3.</w:t>
            </w:r>
          </w:p>
        </w:tc>
        <w:tc>
          <w:tcPr>
            <w:tcW w:w="8505" w:type="dxa"/>
            <w:shd w:val="clear" w:color="auto" w:fill="FFFFFF" w:themeFill="background1"/>
          </w:tcPr>
          <w:p w14:paraId="5206EC96" w14:textId="77777777" w:rsidR="00E262AF" w:rsidRPr="000E7B5D" w:rsidRDefault="00E262AF" w:rsidP="005E3682">
            <w:pPr>
              <w:jc w:val="both"/>
              <w:rPr>
                <w:b/>
                <w:bCs/>
              </w:rPr>
            </w:pPr>
            <w:r w:rsidRPr="000E7B5D">
              <w:t>Белый и ковкий чугун. Легированные чугуны</w:t>
            </w:r>
          </w:p>
        </w:tc>
        <w:tc>
          <w:tcPr>
            <w:tcW w:w="1276" w:type="dxa"/>
            <w:vMerge/>
            <w:shd w:val="clear" w:color="auto" w:fill="FFFFFF" w:themeFill="background1"/>
          </w:tcPr>
          <w:p w14:paraId="6EAF254F"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0373A57"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617F4852" w14:textId="77777777" w:rsidTr="004B4188">
        <w:trPr>
          <w:trHeight w:val="240"/>
        </w:trPr>
        <w:tc>
          <w:tcPr>
            <w:tcW w:w="2457" w:type="dxa"/>
            <w:vMerge/>
            <w:shd w:val="clear" w:color="auto" w:fill="FFFFFF" w:themeFill="background1"/>
          </w:tcPr>
          <w:p w14:paraId="51E76DC7" w14:textId="77777777" w:rsidR="00E262AF" w:rsidRPr="00C476FF" w:rsidRDefault="00E262AF" w:rsidP="00340605">
            <w:pPr>
              <w:rPr>
                <w:bCs/>
              </w:rPr>
            </w:pPr>
          </w:p>
        </w:tc>
        <w:tc>
          <w:tcPr>
            <w:tcW w:w="486" w:type="dxa"/>
            <w:gridSpan w:val="3"/>
            <w:shd w:val="clear" w:color="auto" w:fill="FFFFFF" w:themeFill="background1"/>
          </w:tcPr>
          <w:p w14:paraId="366B3A58" w14:textId="77777777" w:rsidR="00E262AF" w:rsidRPr="00C476FF" w:rsidRDefault="00E262AF" w:rsidP="00340605">
            <w:pPr>
              <w:jc w:val="both"/>
            </w:pPr>
            <w:r w:rsidRPr="00C476FF">
              <w:t>4.</w:t>
            </w:r>
          </w:p>
        </w:tc>
        <w:tc>
          <w:tcPr>
            <w:tcW w:w="8505" w:type="dxa"/>
            <w:shd w:val="clear" w:color="auto" w:fill="FFFFFF" w:themeFill="background1"/>
          </w:tcPr>
          <w:p w14:paraId="4AAA0DA5" w14:textId="77777777" w:rsidR="00E262AF" w:rsidRPr="000E7B5D" w:rsidRDefault="00E262AF" w:rsidP="005E3682">
            <w:pPr>
              <w:jc w:val="both"/>
              <w:rPr>
                <w:b/>
                <w:bCs/>
              </w:rPr>
            </w:pPr>
            <w:r w:rsidRPr="000E7B5D">
              <w:t>Углеродистые стали и их свойства</w:t>
            </w:r>
          </w:p>
        </w:tc>
        <w:tc>
          <w:tcPr>
            <w:tcW w:w="1276" w:type="dxa"/>
            <w:vMerge/>
            <w:shd w:val="clear" w:color="auto" w:fill="FFFFFF" w:themeFill="background1"/>
          </w:tcPr>
          <w:p w14:paraId="78DA5E4F"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C610810"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0BD5281B" w14:textId="77777777" w:rsidTr="004B4188">
        <w:trPr>
          <w:trHeight w:val="270"/>
        </w:trPr>
        <w:tc>
          <w:tcPr>
            <w:tcW w:w="2457" w:type="dxa"/>
            <w:vMerge/>
            <w:shd w:val="clear" w:color="auto" w:fill="FFFFFF" w:themeFill="background1"/>
          </w:tcPr>
          <w:p w14:paraId="6B064B07" w14:textId="77777777" w:rsidR="00E262AF" w:rsidRPr="00C476FF" w:rsidRDefault="00E262AF" w:rsidP="00340605">
            <w:pPr>
              <w:rPr>
                <w:bCs/>
              </w:rPr>
            </w:pPr>
          </w:p>
        </w:tc>
        <w:tc>
          <w:tcPr>
            <w:tcW w:w="486" w:type="dxa"/>
            <w:gridSpan w:val="3"/>
            <w:shd w:val="clear" w:color="auto" w:fill="FFFFFF" w:themeFill="background1"/>
          </w:tcPr>
          <w:p w14:paraId="6B793231" w14:textId="77777777" w:rsidR="00E262AF" w:rsidRPr="00C476FF" w:rsidRDefault="00E262AF" w:rsidP="00340605">
            <w:pPr>
              <w:jc w:val="both"/>
            </w:pPr>
            <w:r w:rsidRPr="00C476FF">
              <w:t>5.</w:t>
            </w:r>
          </w:p>
        </w:tc>
        <w:tc>
          <w:tcPr>
            <w:tcW w:w="8505" w:type="dxa"/>
            <w:shd w:val="clear" w:color="auto" w:fill="FFFFFF" w:themeFill="background1"/>
          </w:tcPr>
          <w:p w14:paraId="23877C50" w14:textId="77777777" w:rsidR="00E262AF" w:rsidRPr="000E7B5D" w:rsidRDefault="00E262AF" w:rsidP="005E3682">
            <w:pPr>
              <w:jc w:val="both"/>
              <w:rPr>
                <w:b/>
                <w:bCs/>
              </w:rPr>
            </w:pPr>
            <w:r w:rsidRPr="000E7B5D">
              <w:t>Классификация углеродистых сталей</w:t>
            </w:r>
          </w:p>
        </w:tc>
        <w:tc>
          <w:tcPr>
            <w:tcW w:w="1276" w:type="dxa"/>
            <w:vMerge/>
            <w:shd w:val="clear" w:color="auto" w:fill="FFFFFF" w:themeFill="background1"/>
          </w:tcPr>
          <w:p w14:paraId="1FB8BBF1"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D0ECCD8"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1BED6CC4" w14:textId="77777777" w:rsidTr="004B4188">
        <w:trPr>
          <w:trHeight w:val="270"/>
        </w:trPr>
        <w:tc>
          <w:tcPr>
            <w:tcW w:w="2457" w:type="dxa"/>
            <w:vMerge/>
            <w:shd w:val="clear" w:color="auto" w:fill="FFFFFF" w:themeFill="background1"/>
          </w:tcPr>
          <w:p w14:paraId="0B7038AD" w14:textId="77777777" w:rsidR="00E262AF" w:rsidRPr="00C476FF" w:rsidRDefault="00E262AF" w:rsidP="00340605">
            <w:pPr>
              <w:rPr>
                <w:bCs/>
              </w:rPr>
            </w:pPr>
          </w:p>
        </w:tc>
        <w:tc>
          <w:tcPr>
            <w:tcW w:w="486" w:type="dxa"/>
            <w:gridSpan w:val="3"/>
            <w:shd w:val="clear" w:color="auto" w:fill="FFFFFF" w:themeFill="background1"/>
          </w:tcPr>
          <w:p w14:paraId="6B3B0668" w14:textId="77777777" w:rsidR="00E262AF" w:rsidRPr="00C476FF" w:rsidRDefault="00E262AF" w:rsidP="00340605">
            <w:pPr>
              <w:jc w:val="both"/>
            </w:pPr>
            <w:r>
              <w:t>6</w:t>
            </w:r>
          </w:p>
        </w:tc>
        <w:tc>
          <w:tcPr>
            <w:tcW w:w="8505" w:type="dxa"/>
            <w:shd w:val="clear" w:color="auto" w:fill="FFFFFF" w:themeFill="background1"/>
          </w:tcPr>
          <w:p w14:paraId="5271C183" w14:textId="77777777" w:rsidR="00E262AF" w:rsidRPr="000E7B5D" w:rsidRDefault="00E262AF" w:rsidP="005E3682">
            <w:pPr>
              <w:contextualSpacing/>
              <w:jc w:val="both"/>
              <w:rPr>
                <w:b/>
                <w:bCs/>
              </w:rPr>
            </w:pPr>
            <w:r w:rsidRPr="000E7B5D">
              <w:t>Маркировка и область применения углеродистых сталей</w:t>
            </w:r>
          </w:p>
        </w:tc>
        <w:tc>
          <w:tcPr>
            <w:tcW w:w="1276" w:type="dxa"/>
            <w:vMerge/>
            <w:shd w:val="clear" w:color="auto" w:fill="FFFFFF" w:themeFill="background1"/>
          </w:tcPr>
          <w:p w14:paraId="711990A2"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CCE9314"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5ADED27E" w14:textId="77777777" w:rsidTr="004B4188">
        <w:trPr>
          <w:trHeight w:val="270"/>
        </w:trPr>
        <w:tc>
          <w:tcPr>
            <w:tcW w:w="2457" w:type="dxa"/>
            <w:vMerge/>
            <w:shd w:val="clear" w:color="auto" w:fill="FFFFFF" w:themeFill="background1"/>
          </w:tcPr>
          <w:p w14:paraId="7E725079" w14:textId="77777777" w:rsidR="00E262AF" w:rsidRPr="00C476FF" w:rsidRDefault="00E262AF" w:rsidP="00340605">
            <w:pPr>
              <w:rPr>
                <w:bCs/>
              </w:rPr>
            </w:pPr>
          </w:p>
        </w:tc>
        <w:tc>
          <w:tcPr>
            <w:tcW w:w="486" w:type="dxa"/>
            <w:gridSpan w:val="3"/>
            <w:shd w:val="clear" w:color="auto" w:fill="FFFFFF" w:themeFill="background1"/>
          </w:tcPr>
          <w:p w14:paraId="028637C8" w14:textId="77777777" w:rsidR="00E262AF" w:rsidRPr="00C476FF" w:rsidRDefault="00E262AF" w:rsidP="00340605">
            <w:pPr>
              <w:jc w:val="both"/>
            </w:pPr>
            <w:r>
              <w:t>7</w:t>
            </w:r>
          </w:p>
        </w:tc>
        <w:tc>
          <w:tcPr>
            <w:tcW w:w="8505" w:type="dxa"/>
            <w:shd w:val="clear" w:color="auto" w:fill="FFFFFF" w:themeFill="background1"/>
          </w:tcPr>
          <w:p w14:paraId="7216B704" w14:textId="77777777" w:rsidR="00E262AF" w:rsidRPr="000E7B5D" w:rsidRDefault="00E262AF" w:rsidP="005E3682">
            <w:pPr>
              <w:contextualSpacing/>
              <w:jc w:val="both"/>
              <w:rPr>
                <w:b/>
                <w:bCs/>
              </w:rPr>
            </w:pPr>
            <w:r w:rsidRPr="000E7B5D">
              <w:t>Легированные стали. Классификация, маркировка и область применения легированных сталей</w:t>
            </w:r>
          </w:p>
        </w:tc>
        <w:tc>
          <w:tcPr>
            <w:tcW w:w="1276" w:type="dxa"/>
            <w:vMerge/>
            <w:shd w:val="clear" w:color="auto" w:fill="FFFFFF" w:themeFill="background1"/>
          </w:tcPr>
          <w:p w14:paraId="6C77F99B"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1AFA878"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6C564189" w14:textId="77777777" w:rsidTr="004B4188">
        <w:trPr>
          <w:trHeight w:val="270"/>
        </w:trPr>
        <w:tc>
          <w:tcPr>
            <w:tcW w:w="2457" w:type="dxa"/>
            <w:vMerge/>
            <w:shd w:val="clear" w:color="auto" w:fill="FFFFFF" w:themeFill="background1"/>
          </w:tcPr>
          <w:p w14:paraId="313E0FE1" w14:textId="77777777" w:rsidR="00E262AF" w:rsidRPr="00C476FF" w:rsidRDefault="00E262AF" w:rsidP="00340605">
            <w:pPr>
              <w:rPr>
                <w:bCs/>
              </w:rPr>
            </w:pPr>
          </w:p>
        </w:tc>
        <w:tc>
          <w:tcPr>
            <w:tcW w:w="486" w:type="dxa"/>
            <w:gridSpan w:val="3"/>
            <w:shd w:val="clear" w:color="auto" w:fill="FFFFFF" w:themeFill="background1"/>
          </w:tcPr>
          <w:p w14:paraId="34F3F7FE" w14:textId="77777777" w:rsidR="00E262AF" w:rsidRPr="00C476FF" w:rsidRDefault="00E262AF" w:rsidP="00340605">
            <w:pPr>
              <w:jc w:val="both"/>
            </w:pPr>
            <w:r>
              <w:t>8</w:t>
            </w:r>
          </w:p>
        </w:tc>
        <w:tc>
          <w:tcPr>
            <w:tcW w:w="8505" w:type="dxa"/>
            <w:shd w:val="clear" w:color="auto" w:fill="FFFFFF" w:themeFill="background1"/>
          </w:tcPr>
          <w:p w14:paraId="0E7D892B" w14:textId="77777777" w:rsidR="00E262AF" w:rsidRPr="000E7B5D" w:rsidRDefault="00E262AF" w:rsidP="005E3682">
            <w:pPr>
              <w:contextualSpacing/>
              <w:jc w:val="both"/>
              <w:rPr>
                <w:b/>
                <w:bCs/>
              </w:rPr>
            </w:pPr>
            <w:r w:rsidRPr="000E7B5D">
              <w:t>Инструментальные стали и твердые сплавы</w:t>
            </w:r>
          </w:p>
        </w:tc>
        <w:tc>
          <w:tcPr>
            <w:tcW w:w="1276" w:type="dxa"/>
            <w:vMerge/>
            <w:shd w:val="clear" w:color="auto" w:fill="FFFFFF" w:themeFill="background1"/>
          </w:tcPr>
          <w:p w14:paraId="0103EB73"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E6C506E"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6BE0C854" w14:textId="77777777" w:rsidTr="004B4188">
        <w:trPr>
          <w:trHeight w:val="270"/>
        </w:trPr>
        <w:tc>
          <w:tcPr>
            <w:tcW w:w="2457" w:type="dxa"/>
            <w:vMerge/>
            <w:shd w:val="clear" w:color="auto" w:fill="FFFFFF" w:themeFill="background1"/>
          </w:tcPr>
          <w:p w14:paraId="441D053D" w14:textId="77777777" w:rsidR="00E262AF" w:rsidRPr="00C476FF" w:rsidRDefault="00E262AF" w:rsidP="00340605">
            <w:pPr>
              <w:rPr>
                <w:bCs/>
              </w:rPr>
            </w:pPr>
          </w:p>
        </w:tc>
        <w:tc>
          <w:tcPr>
            <w:tcW w:w="486" w:type="dxa"/>
            <w:gridSpan w:val="3"/>
            <w:shd w:val="clear" w:color="auto" w:fill="FFFFFF" w:themeFill="background1"/>
          </w:tcPr>
          <w:p w14:paraId="285EDCF0" w14:textId="77777777" w:rsidR="00E262AF" w:rsidRPr="00C476FF" w:rsidRDefault="00E262AF" w:rsidP="00340605">
            <w:pPr>
              <w:jc w:val="both"/>
            </w:pPr>
            <w:r>
              <w:t>9</w:t>
            </w:r>
          </w:p>
        </w:tc>
        <w:tc>
          <w:tcPr>
            <w:tcW w:w="8505" w:type="dxa"/>
            <w:shd w:val="clear" w:color="auto" w:fill="FFFFFF" w:themeFill="background1"/>
          </w:tcPr>
          <w:p w14:paraId="5A4EAC9E" w14:textId="77777777" w:rsidR="00E262AF" w:rsidRPr="000E7B5D" w:rsidRDefault="00E262AF" w:rsidP="005E3682">
            <w:pPr>
              <w:contextualSpacing/>
              <w:jc w:val="both"/>
              <w:rPr>
                <w:b/>
                <w:bCs/>
              </w:rPr>
            </w:pPr>
            <w:r w:rsidRPr="000E7B5D">
              <w:t>Стали и сплавы со специальными свойствами</w:t>
            </w:r>
          </w:p>
        </w:tc>
        <w:tc>
          <w:tcPr>
            <w:tcW w:w="1276" w:type="dxa"/>
            <w:vMerge/>
            <w:shd w:val="clear" w:color="auto" w:fill="FFFFFF" w:themeFill="background1"/>
          </w:tcPr>
          <w:p w14:paraId="1741038A"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34318C51"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4D54BCED" w14:textId="77777777" w:rsidTr="004B4188">
        <w:trPr>
          <w:trHeight w:val="270"/>
        </w:trPr>
        <w:tc>
          <w:tcPr>
            <w:tcW w:w="2457" w:type="dxa"/>
            <w:vMerge/>
            <w:shd w:val="clear" w:color="auto" w:fill="FFFFFF" w:themeFill="background1"/>
          </w:tcPr>
          <w:p w14:paraId="2972349B" w14:textId="77777777" w:rsidR="00E262AF" w:rsidRPr="00C476FF" w:rsidRDefault="00E262AF" w:rsidP="00340605">
            <w:pPr>
              <w:rPr>
                <w:bCs/>
              </w:rPr>
            </w:pPr>
          </w:p>
        </w:tc>
        <w:tc>
          <w:tcPr>
            <w:tcW w:w="486" w:type="dxa"/>
            <w:gridSpan w:val="3"/>
            <w:shd w:val="clear" w:color="auto" w:fill="FFFFFF" w:themeFill="background1"/>
          </w:tcPr>
          <w:p w14:paraId="1D58DBFA" w14:textId="77777777" w:rsidR="00E262AF" w:rsidRPr="00C476FF" w:rsidRDefault="00E262AF" w:rsidP="00340605">
            <w:pPr>
              <w:jc w:val="both"/>
            </w:pPr>
            <w:r>
              <w:t>10</w:t>
            </w:r>
          </w:p>
        </w:tc>
        <w:tc>
          <w:tcPr>
            <w:tcW w:w="8505" w:type="dxa"/>
            <w:shd w:val="clear" w:color="auto" w:fill="FFFFFF" w:themeFill="background1"/>
          </w:tcPr>
          <w:p w14:paraId="74FBCC1A" w14:textId="77777777" w:rsidR="00E262AF" w:rsidRPr="000E7B5D" w:rsidRDefault="00E262AF" w:rsidP="005E3682">
            <w:pPr>
              <w:contextualSpacing/>
              <w:jc w:val="both"/>
              <w:rPr>
                <w:b/>
                <w:bCs/>
              </w:rPr>
            </w:pPr>
            <w:r w:rsidRPr="000E7B5D">
              <w:t>Стали и сплавы с особыми электрическими свойствами</w:t>
            </w:r>
          </w:p>
        </w:tc>
        <w:tc>
          <w:tcPr>
            <w:tcW w:w="1276" w:type="dxa"/>
            <w:vMerge/>
            <w:shd w:val="clear" w:color="auto" w:fill="FFFFFF" w:themeFill="background1"/>
          </w:tcPr>
          <w:p w14:paraId="7AD1E9D1"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203F82D"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0CF6D732" w14:textId="77777777" w:rsidTr="004B4188">
        <w:trPr>
          <w:trHeight w:val="270"/>
        </w:trPr>
        <w:tc>
          <w:tcPr>
            <w:tcW w:w="2457" w:type="dxa"/>
            <w:vMerge/>
            <w:shd w:val="clear" w:color="auto" w:fill="FFFFFF" w:themeFill="background1"/>
          </w:tcPr>
          <w:p w14:paraId="46E09D20" w14:textId="77777777" w:rsidR="00E262AF" w:rsidRPr="00C476FF" w:rsidRDefault="00E262AF" w:rsidP="00340605">
            <w:pPr>
              <w:rPr>
                <w:bCs/>
              </w:rPr>
            </w:pPr>
          </w:p>
        </w:tc>
        <w:tc>
          <w:tcPr>
            <w:tcW w:w="486" w:type="dxa"/>
            <w:gridSpan w:val="3"/>
            <w:shd w:val="clear" w:color="auto" w:fill="FFFFFF" w:themeFill="background1"/>
          </w:tcPr>
          <w:p w14:paraId="31F8A3FA" w14:textId="77777777" w:rsidR="00E262AF" w:rsidRPr="00C476FF" w:rsidRDefault="00E262AF" w:rsidP="00340605">
            <w:pPr>
              <w:jc w:val="both"/>
            </w:pPr>
            <w:r>
              <w:t>11</w:t>
            </w:r>
          </w:p>
        </w:tc>
        <w:tc>
          <w:tcPr>
            <w:tcW w:w="8505" w:type="dxa"/>
            <w:shd w:val="clear" w:color="auto" w:fill="FFFFFF" w:themeFill="background1"/>
          </w:tcPr>
          <w:p w14:paraId="2AB76F02" w14:textId="77777777" w:rsidR="00E262AF" w:rsidRPr="000E7B5D" w:rsidRDefault="00E262AF" w:rsidP="005E3682">
            <w:pPr>
              <w:contextualSpacing/>
              <w:jc w:val="both"/>
              <w:rPr>
                <w:b/>
                <w:bCs/>
              </w:rPr>
            </w:pPr>
            <w:r w:rsidRPr="000E7B5D">
              <w:t>Стали и сплавы с особыми упругими свойствами</w:t>
            </w:r>
          </w:p>
        </w:tc>
        <w:tc>
          <w:tcPr>
            <w:tcW w:w="1276" w:type="dxa"/>
            <w:vMerge/>
            <w:shd w:val="clear" w:color="auto" w:fill="FFFFFF" w:themeFill="background1"/>
          </w:tcPr>
          <w:p w14:paraId="5A2A7A9D"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AAEBF8A"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41D7211" w14:textId="77777777" w:rsidTr="004B4188">
        <w:trPr>
          <w:trHeight w:val="270"/>
        </w:trPr>
        <w:tc>
          <w:tcPr>
            <w:tcW w:w="2457" w:type="dxa"/>
            <w:vMerge/>
            <w:shd w:val="clear" w:color="auto" w:fill="FFFFFF" w:themeFill="background1"/>
          </w:tcPr>
          <w:p w14:paraId="74AA4645" w14:textId="77777777" w:rsidR="006A7455" w:rsidRPr="00C476FF" w:rsidRDefault="006A7455" w:rsidP="00340605">
            <w:pPr>
              <w:rPr>
                <w:bCs/>
              </w:rPr>
            </w:pPr>
          </w:p>
        </w:tc>
        <w:tc>
          <w:tcPr>
            <w:tcW w:w="8991" w:type="dxa"/>
            <w:gridSpan w:val="4"/>
            <w:shd w:val="clear" w:color="auto" w:fill="FFFFFF" w:themeFill="background1"/>
          </w:tcPr>
          <w:p w14:paraId="4356AC3E" w14:textId="77777777" w:rsidR="006A7455" w:rsidRPr="000E7B5D" w:rsidRDefault="004B4188" w:rsidP="005E3682">
            <w:pPr>
              <w:contextualSpacing/>
              <w:jc w:val="both"/>
            </w:pPr>
            <w:r w:rsidRPr="00D04948">
              <w:rPr>
                <w:b/>
                <w:bCs/>
                <w:color w:val="000000"/>
              </w:rPr>
              <w:t>В том числе практических занятий и лабораторных работ</w:t>
            </w:r>
          </w:p>
        </w:tc>
        <w:tc>
          <w:tcPr>
            <w:tcW w:w="1276" w:type="dxa"/>
            <w:shd w:val="clear" w:color="auto" w:fill="FFFFFF" w:themeFill="background1"/>
          </w:tcPr>
          <w:p w14:paraId="6F1AA501"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2</w:t>
            </w:r>
          </w:p>
        </w:tc>
        <w:tc>
          <w:tcPr>
            <w:tcW w:w="2064" w:type="dxa"/>
            <w:vMerge w:val="restart"/>
            <w:shd w:val="clear" w:color="auto" w:fill="FFFFFF" w:themeFill="background1"/>
          </w:tcPr>
          <w:p w14:paraId="6C391970" w14:textId="77777777" w:rsidR="00300D58" w:rsidRPr="005A4147" w:rsidRDefault="00300D58" w:rsidP="00300D58">
            <w:pPr>
              <w:widowControl w:val="0"/>
              <w:suppressAutoHyphens/>
              <w:rPr>
                <w:b/>
                <w:bCs/>
                <w:highlight w:val="yellow"/>
              </w:rPr>
            </w:pPr>
            <w:r w:rsidRPr="005A4147">
              <w:t>ПК 1.1, ПК1.2</w:t>
            </w:r>
            <w:r w:rsidRPr="005A4147">
              <w:rPr>
                <w:color w:val="000000"/>
              </w:rPr>
              <w:t xml:space="preserve">, </w:t>
            </w:r>
            <w:r w:rsidRPr="005A4147">
              <w:lastRenderedPageBreak/>
              <w:t>ПК2.1</w:t>
            </w:r>
          </w:p>
          <w:p w14:paraId="6591C41D" w14:textId="77777777" w:rsidR="006A7455" w:rsidRPr="00F6568A" w:rsidRDefault="00300D58" w:rsidP="00084C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t xml:space="preserve">ЛР </w:t>
            </w:r>
            <w:r w:rsidR="00084C9E">
              <w:t>4</w:t>
            </w:r>
          </w:p>
        </w:tc>
      </w:tr>
      <w:tr w:rsidR="006A7455" w:rsidRPr="00A640D9" w14:paraId="77530148" w14:textId="77777777" w:rsidTr="004B4188">
        <w:trPr>
          <w:trHeight w:val="270"/>
        </w:trPr>
        <w:tc>
          <w:tcPr>
            <w:tcW w:w="2457" w:type="dxa"/>
            <w:vMerge/>
            <w:shd w:val="clear" w:color="auto" w:fill="FFFFFF" w:themeFill="background1"/>
          </w:tcPr>
          <w:p w14:paraId="18ADAE60" w14:textId="77777777" w:rsidR="006A7455" w:rsidRPr="00C476FF" w:rsidRDefault="006A7455" w:rsidP="00340605">
            <w:pPr>
              <w:rPr>
                <w:bCs/>
              </w:rPr>
            </w:pPr>
          </w:p>
        </w:tc>
        <w:tc>
          <w:tcPr>
            <w:tcW w:w="8991" w:type="dxa"/>
            <w:gridSpan w:val="4"/>
            <w:shd w:val="clear" w:color="auto" w:fill="FFFFFF" w:themeFill="background1"/>
          </w:tcPr>
          <w:p w14:paraId="5A075531" w14:textId="77777777" w:rsidR="006A7455" w:rsidRPr="00C476FF" w:rsidRDefault="006A7455" w:rsidP="00340605">
            <w:pPr>
              <w:jc w:val="both"/>
            </w:pPr>
            <w:r w:rsidRPr="00C476FF">
              <w:rPr>
                <w:bCs/>
              </w:rPr>
              <w:t xml:space="preserve">Практическое занятие №3 </w:t>
            </w:r>
            <w:r w:rsidRPr="000E7B5D">
              <w:rPr>
                <w:b/>
                <w:bCs/>
                <w:iCs/>
              </w:rPr>
              <w:t>«</w:t>
            </w:r>
            <w:r w:rsidRPr="000E7B5D">
              <w:t>Исследование структуры железоуглеродистых сплавов, нахо</w:t>
            </w:r>
            <w:r>
              <w:t>дящихся в равновесном состоянии</w:t>
            </w:r>
            <w:r w:rsidRPr="00C476FF">
              <w:t>»</w:t>
            </w:r>
          </w:p>
        </w:tc>
        <w:tc>
          <w:tcPr>
            <w:tcW w:w="1276" w:type="dxa"/>
            <w:shd w:val="clear" w:color="auto" w:fill="FFFFFF" w:themeFill="background1"/>
          </w:tcPr>
          <w:p w14:paraId="665C1B1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7688C0A2"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71B7A41C" w14:textId="77777777" w:rsidTr="004B4188">
        <w:trPr>
          <w:trHeight w:val="263"/>
        </w:trPr>
        <w:tc>
          <w:tcPr>
            <w:tcW w:w="2457" w:type="dxa"/>
            <w:vMerge/>
            <w:shd w:val="clear" w:color="auto" w:fill="FFFFFF" w:themeFill="background1"/>
          </w:tcPr>
          <w:p w14:paraId="46651FDE" w14:textId="77777777" w:rsidR="00340605" w:rsidRPr="00C476FF" w:rsidRDefault="00340605" w:rsidP="00340605">
            <w:pPr>
              <w:rPr>
                <w:bCs/>
              </w:rPr>
            </w:pPr>
          </w:p>
        </w:tc>
        <w:tc>
          <w:tcPr>
            <w:tcW w:w="8991" w:type="dxa"/>
            <w:gridSpan w:val="4"/>
            <w:shd w:val="clear" w:color="auto" w:fill="FFFFFF" w:themeFill="background1"/>
          </w:tcPr>
          <w:p w14:paraId="3084531A" w14:textId="77777777" w:rsidR="00340605" w:rsidRPr="00C476FF" w:rsidRDefault="00340605" w:rsidP="00340605">
            <w:pPr>
              <w:jc w:val="both"/>
            </w:pPr>
            <w:r w:rsidRPr="00C476FF">
              <w:rPr>
                <w:bCs/>
              </w:rPr>
              <w:t>Самостоятельная работа. Составление терминологического словаря</w:t>
            </w:r>
          </w:p>
        </w:tc>
        <w:tc>
          <w:tcPr>
            <w:tcW w:w="1276" w:type="dxa"/>
            <w:shd w:val="clear" w:color="auto" w:fill="FFFFFF" w:themeFill="background1"/>
          </w:tcPr>
          <w:p w14:paraId="5F74E2E9"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shd w:val="clear" w:color="auto" w:fill="FFFFFF" w:themeFill="background1"/>
          </w:tcPr>
          <w:p w14:paraId="2231F603"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20A492B2" w14:textId="77777777" w:rsidTr="004B4188">
        <w:trPr>
          <w:trHeight w:val="270"/>
        </w:trPr>
        <w:tc>
          <w:tcPr>
            <w:tcW w:w="2457" w:type="dxa"/>
            <w:vMerge w:val="restart"/>
            <w:shd w:val="clear" w:color="auto" w:fill="FFFFFF" w:themeFill="background1"/>
          </w:tcPr>
          <w:p w14:paraId="2D1FA9E7" w14:textId="77777777" w:rsidR="00E262AF" w:rsidRPr="00C476FF" w:rsidRDefault="00E262AF" w:rsidP="00E262AF">
            <w:pPr>
              <w:rPr>
                <w:bCs/>
              </w:rPr>
            </w:pPr>
            <w:r w:rsidRPr="00C476FF">
              <w:rPr>
                <w:bCs/>
              </w:rPr>
              <w:t>Тема 1.</w:t>
            </w:r>
            <w:r>
              <w:rPr>
                <w:bCs/>
              </w:rPr>
              <w:t>3</w:t>
            </w:r>
            <w:r w:rsidRPr="00C476FF">
              <w:t xml:space="preserve">  Формирование структуры деформированных металлов и сплавов</w:t>
            </w:r>
          </w:p>
        </w:tc>
        <w:tc>
          <w:tcPr>
            <w:tcW w:w="8991" w:type="dxa"/>
            <w:gridSpan w:val="4"/>
            <w:shd w:val="clear" w:color="auto" w:fill="FFFFFF" w:themeFill="background1"/>
          </w:tcPr>
          <w:p w14:paraId="32C5D3C4" w14:textId="77777777" w:rsidR="00E262AF" w:rsidRPr="00C476FF" w:rsidRDefault="00E262AF" w:rsidP="00340605">
            <w:pPr>
              <w:jc w:val="both"/>
            </w:pPr>
            <w:r w:rsidRPr="00C476FF">
              <w:rPr>
                <w:bCs/>
              </w:rPr>
              <w:t>Содержание учебного материала</w:t>
            </w:r>
          </w:p>
        </w:tc>
        <w:tc>
          <w:tcPr>
            <w:tcW w:w="1276" w:type="dxa"/>
            <w:shd w:val="clear" w:color="auto" w:fill="FFFFFF" w:themeFill="background1"/>
          </w:tcPr>
          <w:p w14:paraId="6A59DFAA"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2</w:t>
            </w:r>
          </w:p>
        </w:tc>
        <w:tc>
          <w:tcPr>
            <w:tcW w:w="2064" w:type="dxa"/>
            <w:vMerge w:val="restart"/>
            <w:shd w:val="clear" w:color="auto" w:fill="FFFFFF" w:themeFill="background1"/>
          </w:tcPr>
          <w:p w14:paraId="14E67851"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68A2830E" w14:textId="77777777" w:rsidR="00300D58" w:rsidRPr="005A4147" w:rsidRDefault="00300D58" w:rsidP="00300D58">
            <w:pPr>
              <w:rPr>
                <w:bCs/>
              </w:rPr>
            </w:pPr>
            <w:r w:rsidRPr="005A4147">
              <w:t>ОК 1, ОК 2, ОК 3</w:t>
            </w:r>
          </w:p>
          <w:p w14:paraId="3D8AA2CD" w14:textId="77777777" w:rsidR="00300D58" w:rsidRPr="00AC5408" w:rsidRDefault="00300D58" w:rsidP="00300D58">
            <w:pPr>
              <w:suppressAutoHyphens/>
              <w:autoSpaceDN w:val="0"/>
              <w:spacing w:before="120"/>
              <w:contextualSpacing/>
              <w:textAlignment w:val="baseline"/>
              <w:rPr>
                <w:kern w:val="3"/>
              </w:rPr>
            </w:pPr>
            <w:r w:rsidRPr="005A4147">
              <w:t>ОК 5</w:t>
            </w:r>
            <w:r>
              <w:t>,</w:t>
            </w:r>
            <w:r>
              <w:rPr>
                <w:kern w:val="3"/>
              </w:rPr>
              <w:t xml:space="preserve"> ЛР</w:t>
            </w:r>
            <w:r w:rsidR="00084C9E">
              <w:rPr>
                <w:kern w:val="3"/>
              </w:rPr>
              <w:t>4</w:t>
            </w:r>
          </w:p>
          <w:p w14:paraId="0A946FD6" w14:textId="77777777" w:rsidR="00E262AF" w:rsidRPr="00F6568A" w:rsidRDefault="00E262AF" w:rsidP="00E26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14:paraId="7B9324A7"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56F2188C"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008118D4" w14:textId="77777777" w:rsidTr="004B4188">
        <w:trPr>
          <w:trHeight w:val="270"/>
        </w:trPr>
        <w:tc>
          <w:tcPr>
            <w:tcW w:w="2457" w:type="dxa"/>
            <w:vMerge/>
            <w:shd w:val="clear" w:color="auto" w:fill="FFFFFF" w:themeFill="background1"/>
          </w:tcPr>
          <w:p w14:paraId="649C765A" w14:textId="77777777" w:rsidR="00E262AF" w:rsidRPr="00C476FF" w:rsidRDefault="00E262AF" w:rsidP="00340605">
            <w:pPr>
              <w:rPr>
                <w:bCs/>
              </w:rPr>
            </w:pPr>
          </w:p>
        </w:tc>
        <w:tc>
          <w:tcPr>
            <w:tcW w:w="435" w:type="dxa"/>
            <w:gridSpan w:val="2"/>
            <w:shd w:val="clear" w:color="auto" w:fill="FFFFFF" w:themeFill="background1"/>
          </w:tcPr>
          <w:p w14:paraId="617543AB" w14:textId="77777777" w:rsidR="00E262AF" w:rsidRPr="00C476FF" w:rsidRDefault="00E262AF" w:rsidP="00340605">
            <w:pPr>
              <w:jc w:val="both"/>
            </w:pPr>
            <w:r w:rsidRPr="00C476FF">
              <w:t>1.</w:t>
            </w:r>
          </w:p>
        </w:tc>
        <w:tc>
          <w:tcPr>
            <w:tcW w:w="8556" w:type="dxa"/>
            <w:gridSpan w:val="2"/>
            <w:shd w:val="clear" w:color="auto" w:fill="FFFFFF" w:themeFill="background1"/>
          </w:tcPr>
          <w:p w14:paraId="6AB1E351" w14:textId="77777777" w:rsidR="00E262AF" w:rsidRPr="00C476FF" w:rsidRDefault="00E262AF" w:rsidP="00340605">
            <w:pPr>
              <w:jc w:val="both"/>
            </w:pPr>
            <w:r w:rsidRPr="00C476FF">
              <w:t>Пластическая деформация моно- и поликристаллов.</w:t>
            </w:r>
          </w:p>
        </w:tc>
        <w:tc>
          <w:tcPr>
            <w:tcW w:w="1276" w:type="dxa"/>
            <w:vMerge w:val="restart"/>
            <w:shd w:val="clear" w:color="auto" w:fill="FFFFFF" w:themeFill="background1"/>
          </w:tcPr>
          <w:p w14:paraId="456A7F5B"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1A4933D"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1B14215"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vMerge/>
            <w:shd w:val="clear" w:color="auto" w:fill="FFFFFF" w:themeFill="background1"/>
          </w:tcPr>
          <w:p w14:paraId="4840FEF0"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2EED8B11" w14:textId="77777777" w:rsidTr="004B4188">
        <w:trPr>
          <w:trHeight w:val="225"/>
        </w:trPr>
        <w:tc>
          <w:tcPr>
            <w:tcW w:w="2457" w:type="dxa"/>
            <w:vMerge/>
            <w:shd w:val="clear" w:color="auto" w:fill="FFFFFF" w:themeFill="background1"/>
          </w:tcPr>
          <w:p w14:paraId="73A2361C" w14:textId="77777777" w:rsidR="00E262AF" w:rsidRPr="00C476FF" w:rsidRDefault="00E262AF" w:rsidP="00340605">
            <w:pPr>
              <w:rPr>
                <w:bCs/>
              </w:rPr>
            </w:pPr>
          </w:p>
        </w:tc>
        <w:tc>
          <w:tcPr>
            <w:tcW w:w="435" w:type="dxa"/>
            <w:gridSpan w:val="2"/>
            <w:shd w:val="clear" w:color="auto" w:fill="FFFFFF" w:themeFill="background1"/>
          </w:tcPr>
          <w:p w14:paraId="3102B9C0" w14:textId="77777777" w:rsidR="00E262AF" w:rsidRPr="00C476FF" w:rsidRDefault="00E262AF" w:rsidP="00340605">
            <w:pPr>
              <w:jc w:val="both"/>
            </w:pPr>
            <w:r w:rsidRPr="00C476FF">
              <w:t>2.</w:t>
            </w:r>
          </w:p>
        </w:tc>
        <w:tc>
          <w:tcPr>
            <w:tcW w:w="8556" w:type="dxa"/>
            <w:gridSpan w:val="2"/>
            <w:shd w:val="clear" w:color="auto" w:fill="FFFFFF" w:themeFill="background1"/>
          </w:tcPr>
          <w:p w14:paraId="509CB737" w14:textId="77777777" w:rsidR="00E262AF" w:rsidRPr="00C476FF" w:rsidRDefault="00E262AF" w:rsidP="00340605">
            <w:pPr>
              <w:jc w:val="both"/>
            </w:pPr>
            <w:r w:rsidRPr="00C476FF">
              <w:t>Диаграмма растяжения металлов.</w:t>
            </w:r>
          </w:p>
        </w:tc>
        <w:tc>
          <w:tcPr>
            <w:tcW w:w="1276" w:type="dxa"/>
            <w:vMerge/>
            <w:shd w:val="clear" w:color="auto" w:fill="FFFFFF" w:themeFill="background1"/>
          </w:tcPr>
          <w:p w14:paraId="272DA93A"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DC1CD4B"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7317B00B" w14:textId="77777777" w:rsidTr="004B4188">
        <w:trPr>
          <w:trHeight w:val="285"/>
        </w:trPr>
        <w:tc>
          <w:tcPr>
            <w:tcW w:w="2457" w:type="dxa"/>
            <w:vMerge/>
            <w:shd w:val="clear" w:color="auto" w:fill="FFFFFF" w:themeFill="background1"/>
          </w:tcPr>
          <w:p w14:paraId="69FCD654" w14:textId="77777777" w:rsidR="00E262AF" w:rsidRPr="00C476FF" w:rsidRDefault="00E262AF" w:rsidP="00340605">
            <w:pPr>
              <w:rPr>
                <w:bCs/>
              </w:rPr>
            </w:pPr>
          </w:p>
        </w:tc>
        <w:tc>
          <w:tcPr>
            <w:tcW w:w="435" w:type="dxa"/>
            <w:gridSpan w:val="2"/>
            <w:shd w:val="clear" w:color="auto" w:fill="FFFFFF" w:themeFill="background1"/>
          </w:tcPr>
          <w:p w14:paraId="23B7357A" w14:textId="77777777" w:rsidR="00E262AF" w:rsidRPr="00C476FF" w:rsidRDefault="00E262AF" w:rsidP="00340605">
            <w:pPr>
              <w:jc w:val="both"/>
            </w:pPr>
            <w:r w:rsidRPr="00C476FF">
              <w:t>3.</w:t>
            </w:r>
          </w:p>
        </w:tc>
        <w:tc>
          <w:tcPr>
            <w:tcW w:w="8556" w:type="dxa"/>
            <w:gridSpan w:val="2"/>
            <w:shd w:val="clear" w:color="auto" w:fill="FFFFFF" w:themeFill="background1"/>
          </w:tcPr>
          <w:p w14:paraId="468B3E72" w14:textId="77777777" w:rsidR="00E262AF" w:rsidRPr="00C476FF" w:rsidRDefault="00E262AF" w:rsidP="00340605">
            <w:pPr>
              <w:jc w:val="both"/>
            </w:pPr>
            <w:r w:rsidRPr="00C476FF">
              <w:t>Пластическая деформация поликристаллических металлов.</w:t>
            </w:r>
          </w:p>
        </w:tc>
        <w:tc>
          <w:tcPr>
            <w:tcW w:w="1276" w:type="dxa"/>
            <w:vMerge/>
            <w:shd w:val="clear" w:color="auto" w:fill="FFFFFF" w:themeFill="background1"/>
          </w:tcPr>
          <w:p w14:paraId="66E76CEF"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74AFEA4"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0CC8DE52" w14:textId="77777777" w:rsidTr="004B4188">
        <w:trPr>
          <w:trHeight w:val="225"/>
        </w:trPr>
        <w:tc>
          <w:tcPr>
            <w:tcW w:w="2457" w:type="dxa"/>
            <w:vMerge/>
            <w:shd w:val="clear" w:color="auto" w:fill="FFFFFF" w:themeFill="background1"/>
          </w:tcPr>
          <w:p w14:paraId="6EC9875C" w14:textId="77777777" w:rsidR="00E262AF" w:rsidRPr="00C476FF" w:rsidRDefault="00E262AF" w:rsidP="00340605">
            <w:pPr>
              <w:rPr>
                <w:bCs/>
              </w:rPr>
            </w:pPr>
          </w:p>
        </w:tc>
        <w:tc>
          <w:tcPr>
            <w:tcW w:w="435" w:type="dxa"/>
            <w:gridSpan w:val="2"/>
            <w:shd w:val="clear" w:color="auto" w:fill="FFFFFF" w:themeFill="background1"/>
          </w:tcPr>
          <w:p w14:paraId="445ACDE1" w14:textId="77777777" w:rsidR="00E262AF" w:rsidRPr="00C476FF" w:rsidRDefault="00E262AF" w:rsidP="00340605">
            <w:pPr>
              <w:jc w:val="both"/>
            </w:pPr>
            <w:r w:rsidRPr="00C476FF">
              <w:t>4.</w:t>
            </w:r>
          </w:p>
        </w:tc>
        <w:tc>
          <w:tcPr>
            <w:tcW w:w="8556" w:type="dxa"/>
            <w:gridSpan w:val="2"/>
            <w:shd w:val="clear" w:color="auto" w:fill="FFFFFF" w:themeFill="background1"/>
          </w:tcPr>
          <w:p w14:paraId="6A991B82" w14:textId="77777777" w:rsidR="00E262AF" w:rsidRPr="00C476FF" w:rsidRDefault="00E262AF" w:rsidP="00340605">
            <w:pPr>
              <w:jc w:val="both"/>
            </w:pPr>
            <w:r w:rsidRPr="00C476FF">
              <w:t>Деформирование двухфазных сплавов.</w:t>
            </w:r>
          </w:p>
        </w:tc>
        <w:tc>
          <w:tcPr>
            <w:tcW w:w="1276" w:type="dxa"/>
            <w:vMerge/>
            <w:shd w:val="clear" w:color="auto" w:fill="FFFFFF" w:themeFill="background1"/>
          </w:tcPr>
          <w:p w14:paraId="0EC14437"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7629A5E"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1886E263" w14:textId="77777777" w:rsidTr="004B4188">
        <w:trPr>
          <w:trHeight w:val="7"/>
        </w:trPr>
        <w:tc>
          <w:tcPr>
            <w:tcW w:w="2457" w:type="dxa"/>
            <w:vMerge/>
            <w:shd w:val="clear" w:color="auto" w:fill="FFFFFF" w:themeFill="background1"/>
          </w:tcPr>
          <w:p w14:paraId="11059EEC" w14:textId="77777777" w:rsidR="00E262AF" w:rsidRPr="00C476FF" w:rsidRDefault="00E262AF" w:rsidP="00340605">
            <w:pPr>
              <w:rPr>
                <w:bCs/>
              </w:rPr>
            </w:pPr>
          </w:p>
        </w:tc>
        <w:tc>
          <w:tcPr>
            <w:tcW w:w="435" w:type="dxa"/>
            <w:gridSpan w:val="2"/>
            <w:shd w:val="clear" w:color="auto" w:fill="FFFFFF" w:themeFill="background1"/>
          </w:tcPr>
          <w:p w14:paraId="1FAE80E1" w14:textId="77777777" w:rsidR="00E262AF" w:rsidRPr="00C476FF" w:rsidRDefault="00E262AF" w:rsidP="00340605">
            <w:pPr>
              <w:jc w:val="both"/>
            </w:pPr>
            <w:r w:rsidRPr="00C476FF">
              <w:t>5.</w:t>
            </w:r>
          </w:p>
        </w:tc>
        <w:tc>
          <w:tcPr>
            <w:tcW w:w="8556" w:type="dxa"/>
            <w:gridSpan w:val="2"/>
            <w:shd w:val="clear" w:color="auto" w:fill="FFFFFF" w:themeFill="background1"/>
          </w:tcPr>
          <w:p w14:paraId="0492F39C" w14:textId="77777777" w:rsidR="00E262AF" w:rsidRPr="00C476FF" w:rsidRDefault="00E262AF" w:rsidP="00340605">
            <w:pPr>
              <w:ind w:left="27"/>
              <w:jc w:val="both"/>
            </w:pPr>
            <w:r w:rsidRPr="00C476FF">
              <w:t>Свойства пластически деформированных металлов.</w:t>
            </w:r>
          </w:p>
        </w:tc>
        <w:tc>
          <w:tcPr>
            <w:tcW w:w="1276" w:type="dxa"/>
            <w:vMerge/>
            <w:shd w:val="clear" w:color="auto" w:fill="FFFFFF" w:themeFill="background1"/>
          </w:tcPr>
          <w:p w14:paraId="1498602C"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34AE29D0"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1B0217FE" w14:textId="77777777" w:rsidTr="004B4188">
        <w:trPr>
          <w:trHeight w:val="300"/>
        </w:trPr>
        <w:tc>
          <w:tcPr>
            <w:tcW w:w="2457" w:type="dxa"/>
            <w:vMerge/>
            <w:shd w:val="clear" w:color="auto" w:fill="FFFFFF" w:themeFill="background1"/>
          </w:tcPr>
          <w:p w14:paraId="09A7B0EE" w14:textId="77777777" w:rsidR="00E262AF" w:rsidRPr="00C476FF" w:rsidRDefault="00E262AF" w:rsidP="00340605">
            <w:pPr>
              <w:rPr>
                <w:bCs/>
              </w:rPr>
            </w:pPr>
          </w:p>
        </w:tc>
        <w:tc>
          <w:tcPr>
            <w:tcW w:w="435" w:type="dxa"/>
            <w:gridSpan w:val="2"/>
            <w:shd w:val="clear" w:color="auto" w:fill="FFFFFF" w:themeFill="background1"/>
          </w:tcPr>
          <w:p w14:paraId="013B6073" w14:textId="77777777" w:rsidR="00E262AF" w:rsidRPr="00C476FF" w:rsidRDefault="00E262AF" w:rsidP="00340605">
            <w:pPr>
              <w:jc w:val="both"/>
            </w:pPr>
            <w:r w:rsidRPr="00C476FF">
              <w:t>6.</w:t>
            </w:r>
          </w:p>
        </w:tc>
        <w:tc>
          <w:tcPr>
            <w:tcW w:w="8556" w:type="dxa"/>
            <w:gridSpan w:val="2"/>
            <w:shd w:val="clear" w:color="auto" w:fill="FFFFFF" w:themeFill="background1"/>
          </w:tcPr>
          <w:p w14:paraId="5DEFC1EA" w14:textId="77777777" w:rsidR="00E262AF" w:rsidRPr="00C476FF" w:rsidRDefault="00E262AF" w:rsidP="00340605">
            <w:pPr>
              <w:ind w:left="27"/>
              <w:jc w:val="both"/>
            </w:pPr>
            <w:r w:rsidRPr="00C476FF">
              <w:t>Возврат и рекристаллизация.</w:t>
            </w:r>
          </w:p>
        </w:tc>
        <w:tc>
          <w:tcPr>
            <w:tcW w:w="1276" w:type="dxa"/>
            <w:vMerge/>
            <w:shd w:val="clear" w:color="auto" w:fill="FFFFFF" w:themeFill="background1"/>
          </w:tcPr>
          <w:p w14:paraId="51EF194E"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CAAAED5"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642303EB" w14:textId="77777777" w:rsidTr="004B4188">
        <w:trPr>
          <w:trHeight w:val="300"/>
        </w:trPr>
        <w:tc>
          <w:tcPr>
            <w:tcW w:w="2457" w:type="dxa"/>
            <w:vMerge/>
            <w:shd w:val="clear" w:color="auto" w:fill="FFFFFF" w:themeFill="background1"/>
          </w:tcPr>
          <w:p w14:paraId="3A5F335B" w14:textId="77777777" w:rsidR="00340605" w:rsidRPr="00C476FF" w:rsidRDefault="00340605" w:rsidP="00340605">
            <w:pPr>
              <w:rPr>
                <w:bCs/>
              </w:rPr>
            </w:pPr>
          </w:p>
        </w:tc>
        <w:tc>
          <w:tcPr>
            <w:tcW w:w="8991" w:type="dxa"/>
            <w:gridSpan w:val="4"/>
            <w:shd w:val="clear" w:color="auto" w:fill="FFFFFF" w:themeFill="background1"/>
          </w:tcPr>
          <w:p w14:paraId="7141F9DB"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76FF">
              <w:rPr>
                <w:bCs/>
              </w:rPr>
              <w:t>Самостоятельная работа. Составление кроссворда по теме:</w:t>
            </w:r>
            <w:r w:rsidRPr="00C476FF">
              <w:t xml:space="preserve"> Формирование структуры деформированных металлов и сплавов</w:t>
            </w:r>
            <w:r w:rsidRPr="00C476FF">
              <w:rPr>
                <w:bCs/>
              </w:rPr>
              <w:t>.</w:t>
            </w:r>
          </w:p>
        </w:tc>
        <w:tc>
          <w:tcPr>
            <w:tcW w:w="1276" w:type="dxa"/>
            <w:shd w:val="clear" w:color="auto" w:fill="FFFFFF" w:themeFill="background1"/>
          </w:tcPr>
          <w:p w14:paraId="0B1B318F"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shd w:val="clear" w:color="auto" w:fill="FFFFFF" w:themeFill="background1"/>
          </w:tcPr>
          <w:p w14:paraId="2D48FD1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3019B65B" w14:textId="77777777" w:rsidTr="004B4188">
        <w:trPr>
          <w:trHeight w:val="300"/>
        </w:trPr>
        <w:tc>
          <w:tcPr>
            <w:tcW w:w="2457" w:type="dxa"/>
            <w:vMerge w:val="restart"/>
            <w:shd w:val="clear" w:color="auto" w:fill="FFFFFF" w:themeFill="background1"/>
          </w:tcPr>
          <w:p w14:paraId="2E5A4C07" w14:textId="77777777" w:rsidR="00E262AF" w:rsidRPr="00C476FF" w:rsidRDefault="00E262AF" w:rsidP="00E262AF">
            <w:r w:rsidRPr="00C476FF">
              <w:rPr>
                <w:bCs/>
              </w:rPr>
              <w:t>Тема 1.</w:t>
            </w:r>
            <w:r>
              <w:rPr>
                <w:bCs/>
              </w:rPr>
              <w:t>4</w:t>
            </w:r>
            <w:r w:rsidRPr="00C476FF">
              <w:rPr>
                <w:bCs/>
              </w:rPr>
              <w:t xml:space="preserve">. </w:t>
            </w:r>
            <w:r w:rsidRPr="00C476FF">
              <w:t>Термическая и химико-термическая обработка металлов и сплавов</w:t>
            </w:r>
          </w:p>
        </w:tc>
        <w:tc>
          <w:tcPr>
            <w:tcW w:w="8991" w:type="dxa"/>
            <w:gridSpan w:val="4"/>
            <w:shd w:val="clear" w:color="auto" w:fill="FFFFFF" w:themeFill="background1"/>
          </w:tcPr>
          <w:p w14:paraId="59237378" w14:textId="77777777" w:rsidR="00E262AF" w:rsidRPr="00C476FF" w:rsidRDefault="00E262AF" w:rsidP="00340605">
            <w:pPr>
              <w:jc w:val="both"/>
            </w:pPr>
            <w:r w:rsidRPr="00C476FF">
              <w:rPr>
                <w:bCs/>
              </w:rPr>
              <w:t>Содержание учебного материала</w:t>
            </w:r>
          </w:p>
        </w:tc>
        <w:tc>
          <w:tcPr>
            <w:tcW w:w="1276" w:type="dxa"/>
            <w:shd w:val="clear" w:color="auto" w:fill="FFFFFF" w:themeFill="background1"/>
          </w:tcPr>
          <w:p w14:paraId="4011B502"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4</w:t>
            </w:r>
          </w:p>
        </w:tc>
        <w:tc>
          <w:tcPr>
            <w:tcW w:w="2064" w:type="dxa"/>
            <w:vMerge w:val="restart"/>
            <w:shd w:val="clear" w:color="auto" w:fill="FFFFFF" w:themeFill="background1"/>
          </w:tcPr>
          <w:p w14:paraId="0259F595" w14:textId="77777777" w:rsidR="00300D58" w:rsidRPr="005A4147" w:rsidRDefault="00300D58" w:rsidP="00300D58">
            <w:pPr>
              <w:rPr>
                <w:bCs/>
              </w:rPr>
            </w:pPr>
            <w:r w:rsidRPr="005A4147">
              <w:t>ОК 1, ОК 2, ОК 3</w:t>
            </w:r>
          </w:p>
          <w:p w14:paraId="502EFF2A" w14:textId="77777777" w:rsidR="00300D58" w:rsidRPr="00AC5408" w:rsidRDefault="00300D58" w:rsidP="00300D58">
            <w:pPr>
              <w:suppressAutoHyphens/>
              <w:autoSpaceDN w:val="0"/>
              <w:spacing w:before="120"/>
              <w:contextualSpacing/>
              <w:textAlignment w:val="baseline"/>
              <w:rPr>
                <w:kern w:val="3"/>
              </w:rPr>
            </w:pPr>
            <w:r w:rsidRPr="005A4147">
              <w:t>ОК 5</w:t>
            </w:r>
            <w:r>
              <w:t>,</w:t>
            </w:r>
            <w:r>
              <w:rPr>
                <w:kern w:val="3"/>
              </w:rPr>
              <w:t xml:space="preserve"> ЛР</w:t>
            </w:r>
            <w:r w:rsidR="00084C9E">
              <w:rPr>
                <w:kern w:val="3"/>
              </w:rPr>
              <w:t>4</w:t>
            </w:r>
          </w:p>
          <w:p w14:paraId="35FFC447"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72DED716" w14:textId="77777777" w:rsidTr="004B4188">
        <w:trPr>
          <w:trHeight w:val="300"/>
        </w:trPr>
        <w:tc>
          <w:tcPr>
            <w:tcW w:w="2457" w:type="dxa"/>
            <w:vMerge/>
            <w:shd w:val="clear" w:color="auto" w:fill="FFFFFF" w:themeFill="background1"/>
          </w:tcPr>
          <w:p w14:paraId="65757D60" w14:textId="77777777" w:rsidR="00E262AF" w:rsidRPr="00C476FF" w:rsidRDefault="00E262AF" w:rsidP="00340605">
            <w:pPr>
              <w:rPr>
                <w:bCs/>
              </w:rPr>
            </w:pPr>
          </w:p>
        </w:tc>
        <w:tc>
          <w:tcPr>
            <w:tcW w:w="8991" w:type="dxa"/>
            <w:gridSpan w:val="4"/>
            <w:shd w:val="clear" w:color="auto" w:fill="FFFFFF" w:themeFill="background1"/>
          </w:tcPr>
          <w:p w14:paraId="6757AE2E" w14:textId="77777777" w:rsidR="00E262AF" w:rsidRPr="00C476FF" w:rsidRDefault="004B4188" w:rsidP="00340605">
            <w:pPr>
              <w:jc w:val="both"/>
              <w:rPr>
                <w:bCs/>
              </w:rPr>
            </w:pPr>
            <w:r w:rsidRPr="00D04948">
              <w:rPr>
                <w:b/>
                <w:bCs/>
                <w:color w:val="000000"/>
              </w:rPr>
              <w:t>В том числе практических занятий и лабораторных работ</w:t>
            </w:r>
          </w:p>
        </w:tc>
        <w:tc>
          <w:tcPr>
            <w:tcW w:w="1276" w:type="dxa"/>
            <w:shd w:val="clear" w:color="auto" w:fill="FFFFFF" w:themeFill="background1"/>
          </w:tcPr>
          <w:p w14:paraId="29C2008A"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129B8235"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66A29368" w14:textId="77777777" w:rsidTr="004B4188">
        <w:trPr>
          <w:trHeight w:val="300"/>
        </w:trPr>
        <w:tc>
          <w:tcPr>
            <w:tcW w:w="2457" w:type="dxa"/>
            <w:vMerge/>
            <w:shd w:val="clear" w:color="auto" w:fill="FFFFFF" w:themeFill="background1"/>
          </w:tcPr>
          <w:p w14:paraId="69EE4ACB" w14:textId="77777777" w:rsidR="00E262AF" w:rsidRPr="00C476FF" w:rsidRDefault="00E262AF" w:rsidP="00340605">
            <w:pPr>
              <w:rPr>
                <w:bCs/>
              </w:rPr>
            </w:pPr>
          </w:p>
        </w:tc>
        <w:tc>
          <w:tcPr>
            <w:tcW w:w="8991" w:type="dxa"/>
            <w:gridSpan w:val="4"/>
            <w:shd w:val="clear" w:color="auto" w:fill="FFFFFF" w:themeFill="background1"/>
          </w:tcPr>
          <w:p w14:paraId="75B84BD9" w14:textId="77777777" w:rsidR="00E262AF" w:rsidRPr="00C476FF" w:rsidRDefault="00E262AF" w:rsidP="00340605">
            <w:pPr>
              <w:jc w:val="both"/>
            </w:pPr>
            <w:r w:rsidRPr="00C476FF">
              <w:rPr>
                <w:bCs/>
              </w:rPr>
              <w:t xml:space="preserve">Практическое занятие </w:t>
            </w:r>
            <w:r w:rsidRPr="00C476FF">
              <w:t>№4 «Закаливаемость и прокаливаемость стали»</w:t>
            </w:r>
          </w:p>
        </w:tc>
        <w:tc>
          <w:tcPr>
            <w:tcW w:w="1276" w:type="dxa"/>
            <w:shd w:val="clear" w:color="auto" w:fill="FFFFFF" w:themeFill="background1"/>
          </w:tcPr>
          <w:p w14:paraId="3A42B892"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2CAF92E1"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4B371017" w14:textId="77777777" w:rsidTr="004B4188">
        <w:trPr>
          <w:trHeight w:val="264"/>
        </w:trPr>
        <w:tc>
          <w:tcPr>
            <w:tcW w:w="2457" w:type="dxa"/>
            <w:vMerge/>
            <w:shd w:val="clear" w:color="auto" w:fill="FFFFFF" w:themeFill="background1"/>
          </w:tcPr>
          <w:p w14:paraId="05FDFC8A" w14:textId="77777777" w:rsidR="00E262AF" w:rsidRPr="00C476FF" w:rsidRDefault="00E262AF" w:rsidP="00340605">
            <w:pPr>
              <w:rPr>
                <w:bCs/>
              </w:rPr>
            </w:pPr>
          </w:p>
        </w:tc>
        <w:tc>
          <w:tcPr>
            <w:tcW w:w="8991" w:type="dxa"/>
            <w:gridSpan w:val="4"/>
            <w:shd w:val="clear" w:color="auto" w:fill="FFFFFF" w:themeFill="background1"/>
          </w:tcPr>
          <w:p w14:paraId="7BCDE1FE" w14:textId="77777777" w:rsidR="00E262AF" w:rsidRPr="00C476FF" w:rsidRDefault="00E262AF" w:rsidP="00340605">
            <w:pPr>
              <w:jc w:val="both"/>
            </w:pPr>
            <w:r w:rsidRPr="00C476FF">
              <w:rPr>
                <w:bCs/>
              </w:rPr>
              <w:t xml:space="preserve">Практическое занятие </w:t>
            </w:r>
            <w:r w:rsidRPr="00C476FF">
              <w:t>№5 «Закалка и отпуск конструкционных и инструментальных сталей»</w:t>
            </w:r>
          </w:p>
        </w:tc>
        <w:tc>
          <w:tcPr>
            <w:tcW w:w="1276" w:type="dxa"/>
            <w:shd w:val="clear" w:color="auto" w:fill="FFFFFF" w:themeFill="background1"/>
          </w:tcPr>
          <w:p w14:paraId="2463BF64" w14:textId="77777777" w:rsidR="00E262AF" w:rsidRPr="00C476FF"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21B22B62"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451D50E5" w14:textId="77777777" w:rsidTr="004B4188">
        <w:trPr>
          <w:trHeight w:val="521"/>
        </w:trPr>
        <w:tc>
          <w:tcPr>
            <w:tcW w:w="2457" w:type="dxa"/>
            <w:vMerge/>
            <w:shd w:val="clear" w:color="auto" w:fill="FFFFFF" w:themeFill="background1"/>
          </w:tcPr>
          <w:p w14:paraId="1A7112C2" w14:textId="77777777" w:rsidR="00340605" w:rsidRPr="00C476FF" w:rsidRDefault="00340605" w:rsidP="00340605">
            <w:pPr>
              <w:rPr>
                <w:bCs/>
              </w:rPr>
            </w:pPr>
          </w:p>
        </w:tc>
        <w:tc>
          <w:tcPr>
            <w:tcW w:w="8991" w:type="dxa"/>
            <w:gridSpan w:val="4"/>
            <w:shd w:val="clear" w:color="auto" w:fill="FFFFFF" w:themeFill="background1"/>
          </w:tcPr>
          <w:p w14:paraId="7EE94C21" w14:textId="77777777" w:rsidR="00340605" w:rsidRPr="00C476FF" w:rsidRDefault="00340605" w:rsidP="00340605">
            <w:pPr>
              <w:jc w:val="both"/>
            </w:pPr>
            <w:r w:rsidRPr="00C476FF">
              <w:t>Самостоятельная работа. Заполнение таблиц: «Виды закалки», «Виды отжига», «Виды химико-термической обработки»</w:t>
            </w:r>
          </w:p>
        </w:tc>
        <w:tc>
          <w:tcPr>
            <w:tcW w:w="1276" w:type="dxa"/>
            <w:shd w:val="clear" w:color="auto" w:fill="FFFFFF" w:themeFill="background1"/>
          </w:tcPr>
          <w:p w14:paraId="571A7BE8"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shd w:val="clear" w:color="auto" w:fill="FFFFFF" w:themeFill="background1"/>
          </w:tcPr>
          <w:p w14:paraId="2E105F1B"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E262AF" w:rsidRPr="00A640D9" w14:paraId="2506D840" w14:textId="77777777" w:rsidTr="004B4188">
        <w:trPr>
          <w:trHeight w:val="351"/>
        </w:trPr>
        <w:tc>
          <w:tcPr>
            <w:tcW w:w="11448" w:type="dxa"/>
            <w:gridSpan w:val="5"/>
            <w:shd w:val="clear" w:color="auto" w:fill="FFFFFF" w:themeFill="background1"/>
          </w:tcPr>
          <w:p w14:paraId="10B542FA" w14:textId="77777777" w:rsidR="00E262AF" w:rsidRPr="00E262AF" w:rsidRDefault="00E262AF" w:rsidP="008A11E2">
            <w:pPr>
              <w:rPr>
                <w:bCs/>
              </w:rPr>
            </w:pPr>
            <w:r w:rsidRPr="00C476FF">
              <w:t>Раздел 2</w:t>
            </w:r>
            <w:r>
              <w:rPr>
                <w:bCs/>
              </w:rPr>
              <w:t xml:space="preserve"> </w:t>
            </w:r>
            <w:r w:rsidRPr="00E262AF">
              <w:t>Материалы, применяемые в машино  -  и приборостроении</w:t>
            </w:r>
          </w:p>
        </w:tc>
        <w:tc>
          <w:tcPr>
            <w:tcW w:w="1276" w:type="dxa"/>
            <w:shd w:val="clear" w:color="auto" w:fill="FFFFFF" w:themeFill="background1"/>
          </w:tcPr>
          <w:p w14:paraId="14D725DF" w14:textId="77777777" w:rsidR="00E262AF" w:rsidRPr="00C476FF" w:rsidRDefault="00E262AF" w:rsidP="008A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2</w:t>
            </w:r>
            <w:r w:rsidR="008A11E2">
              <w:rPr>
                <w:b/>
              </w:rPr>
              <w:t>4</w:t>
            </w:r>
          </w:p>
        </w:tc>
        <w:tc>
          <w:tcPr>
            <w:tcW w:w="2064" w:type="dxa"/>
            <w:shd w:val="clear" w:color="auto" w:fill="FFFFFF" w:themeFill="background1"/>
          </w:tcPr>
          <w:p w14:paraId="1CD4A691" w14:textId="77777777" w:rsidR="00E262AF" w:rsidRPr="00F6568A" w:rsidRDefault="00E262AF"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E03F3C5" w14:textId="77777777" w:rsidTr="004B4188">
        <w:trPr>
          <w:trHeight w:val="300"/>
        </w:trPr>
        <w:tc>
          <w:tcPr>
            <w:tcW w:w="2457" w:type="dxa"/>
            <w:vMerge w:val="restart"/>
            <w:shd w:val="clear" w:color="auto" w:fill="FFFFFF" w:themeFill="background1"/>
          </w:tcPr>
          <w:p w14:paraId="12A2E558" w14:textId="77777777" w:rsidR="006A7455" w:rsidRPr="00C476FF" w:rsidRDefault="006A7455" w:rsidP="00340605">
            <w:pPr>
              <w:rPr>
                <w:bCs/>
              </w:rPr>
            </w:pPr>
            <w:r w:rsidRPr="00C476FF">
              <w:rPr>
                <w:bCs/>
              </w:rPr>
              <w:t>Тема 2.1</w:t>
            </w:r>
            <w:r w:rsidRPr="00C476FF">
              <w:t xml:space="preserve"> Конструкционные материалы</w:t>
            </w:r>
            <w:r w:rsidRPr="00C476FF">
              <w:rPr>
                <w:bCs/>
              </w:rPr>
              <w:t>.</w:t>
            </w:r>
          </w:p>
        </w:tc>
        <w:tc>
          <w:tcPr>
            <w:tcW w:w="8991" w:type="dxa"/>
            <w:gridSpan w:val="4"/>
            <w:shd w:val="clear" w:color="auto" w:fill="FFFFFF" w:themeFill="background1"/>
          </w:tcPr>
          <w:p w14:paraId="0E452F7F" w14:textId="77777777" w:rsidR="006A7455" w:rsidRPr="00C476FF" w:rsidRDefault="006A7455" w:rsidP="00340605">
            <w:pPr>
              <w:jc w:val="both"/>
            </w:pPr>
            <w:r w:rsidRPr="00C476FF">
              <w:rPr>
                <w:bCs/>
              </w:rPr>
              <w:t>Содержание учебного материала</w:t>
            </w:r>
          </w:p>
        </w:tc>
        <w:tc>
          <w:tcPr>
            <w:tcW w:w="1276" w:type="dxa"/>
            <w:shd w:val="clear" w:color="auto" w:fill="FFFFFF" w:themeFill="background1"/>
          </w:tcPr>
          <w:p w14:paraId="0F3BDC67"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10</w:t>
            </w:r>
          </w:p>
        </w:tc>
        <w:tc>
          <w:tcPr>
            <w:tcW w:w="2064" w:type="dxa"/>
            <w:vMerge w:val="restart"/>
            <w:shd w:val="clear" w:color="auto" w:fill="FFFFFF" w:themeFill="background1"/>
          </w:tcPr>
          <w:p w14:paraId="068316EA" w14:textId="77777777" w:rsidR="00300D58" w:rsidRPr="005A4147" w:rsidRDefault="00300D58" w:rsidP="00300D58">
            <w:pPr>
              <w:rPr>
                <w:bCs/>
              </w:rPr>
            </w:pPr>
            <w:r w:rsidRPr="005A4147">
              <w:t>ОК 1, ОК 2, ОК 3</w:t>
            </w:r>
          </w:p>
          <w:p w14:paraId="6E12CB06" w14:textId="77777777" w:rsidR="00300D58" w:rsidRPr="00AC5408" w:rsidRDefault="00300D58" w:rsidP="00300D58">
            <w:pPr>
              <w:suppressAutoHyphens/>
              <w:autoSpaceDN w:val="0"/>
              <w:spacing w:before="120"/>
              <w:contextualSpacing/>
              <w:textAlignment w:val="baseline"/>
              <w:rPr>
                <w:kern w:val="3"/>
              </w:rPr>
            </w:pPr>
            <w:r w:rsidRPr="005A4147">
              <w:t xml:space="preserve">ОК </w:t>
            </w:r>
            <w:r>
              <w:t>6,</w:t>
            </w:r>
            <w:r>
              <w:rPr>
                <w:kern w:val="3"/>
              </w:rPr>
              <w:t xml:space="preserve"> ЛР</w:t>
            </w:r>
            <w:r w:rsidR="00084C9E">
              <w:rPr>
                <w:kern w:val="3"/>
              </w:rPr>
              <w:t>4</w:t>
            </w:r>
          </w:p>
          <w:p w14:paraId="620391F9"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27966E3" w14:textId="77777777" w:rsidTr="004B4188">
        <w:trPr>
          <w:trHeight w:val="300"/>
        </w:trPr>
        <w:tc>
          <w:tcPr>
            <w:tcW w:w="2457" w:type="dxa"/>
            <w:vMerge/>
            <w:shd w:val="clear" w:color="auto" w:fill="FFFFFF" w:themeFill="background1"/>
          </w:tcPr>
          <w:p w14:paraId="38AB9F23" w14:textId="77777777" w:rsidR="006A7455" w:rsidRPr="00C476FF" w:rsidRDefault="006A7455" w:rsidP="00340605">
            <w:pPr>
              <w:rPr>
                <w:bCs/>
              </w:rPr>
            </w:pPr>
          </w:p>
        </w:tc>
        <w:tc>
          <w:tcPr>
            <w:tcW w:w="8991" w:type="dxa"/>
            <w:gridSpan w:val="4"/>
            <w:shd w:val="clear" w:color="auto" w:fill="FFFFFF" w:themeFill="background1"/>
          </w:tcPr>
          <w:p w14:paraId="2B04E200" w14:textId="77777777" w:rsidR="006A7455" w:rsidRPr="00C476FF" w:rsidRDefault="004B4188" w:rsidP="00340605">
            <w:pPr>
              <w:jc w:val="both"/>
              <w:rPr>
                <w:bCs/>
              </w:rPr>
            </w:pPr>
            <w:r w:rsidRPr="00D04948">
              <w:rPr>
                <w:b/>
                <w:bCs/>
                <w:color w:val="000000"/>
              </w:rPr>
              <w:t>В том числе практических занятий и лабораторных работ</w:t>
            </w:r>
          </w:p>
        </w:tc>
        <w:tc>
          <w:tcPr>
            <w:tcW w:w="1276" w:type="dxa"/>
            <w:shd w:val="clear" w:color="auto" w:fill="FFFFFF" w:themeFill="background1"/>
          </w:tcPr>
          <w:p w14:paraId="755EDD22" w14:textId="77777777" w:rsidR="006A7455" w:rsidRPr="00C476FF" w:rsidRDefault="008A11E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10</w:t>
            </w:r>
          </w:p>
        </w:tc>
        <w:tc>
          <w:tcPr>
            <w:tcW w:w="2064" w:type="dxa"/>
            <w:vMerge/>
            <w:shd w:val="clear" w:color="auto" w:fill="FFFFFF" w:themeFill="background1"/>
          </w:tcPr>
          <w:p w14:paraId="535657F6"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01988825" w14:textId="77777777" w:rsidTr="004B4188">
        <w:trPr>
          <w:trHeight w:val="300"/>
        </w:trPr>
        <w:tc>
          <w:tcPr>
            <w:tcW w:w="2457" w:type="dxa"/>
            <w:vMerge/>
            <w:shd w:val="clear" w:color="auto" w:fill="FFFFFF" w:themeFill="background1"/>
          </w:tcPr>
          <w:p w14:paraId="766CE93B" w14:textId="77777777" w:rsidR="006A7455" w:rsidRPr="00C476FF" w:rsidRDefault="006A7455" w:rsidP="00340605">
            <w:pPr>
              <w:rPr>
                <w:bCs/>
              </w:rPr>
            </w:pPr>
          </w:p>
        </w:tc>
        <w:tc>
          <w:tcPr>
            <w:tcW w:w="8991" w:type="dxa"/>
            <w:gridSpan w:val="4"/>
            <w:shd w:val="clear" w:color="auto" w:fill="FFFFFF" w:themeFill="background1"/>
          </w:tcPr>
          <w:p w14:paraId="4B3C634F" w14:textId="77777777" w:rsidR="006A7455" w:rsidRPr="00C476FF" w:rsidRDefault="006A7455" w:rsidP="00340605">
            <w:pPr>
              <w:jc w:val="both"/>
            </w:pPr>
            <w:r w:rsidRPr="00C476FF">
              <w:rPr>
                <w:bCs/>
              </w:rPr>
              <w:t>Практическое занятие</w:t>
            </w:r>
            <w:r w:rsidRPr="00C476FF">
              <w:t xml:space="preserve"> №</w:t>
            </w:r>
            <w:r>
              <w:t xml:space="preserve"> </w:t>
            </w:r>
            <w:r w:rsidRPr="00C476FF">
              <w:t>6 «Определение марки стали по искре»</w:t>
            </w:r>
          </w:p>
        </w:tc>
        <w:tc>
          <w:tcPr>
            <w:tcW w:w="1276" w:type="dxa"/>
            <w:shd w:val="clear" w:color="auto" w:fill="FFFFFF" w:themeFill="background1"/>
          </w:tcPr>
          <w:p w14:paraId="66BAB6AC"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23FED0AF"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26A1D55" w14:textId="77777777" w:rsidTr="004B4188">
        <w:trPr>
          <w:trHeight w:val="300"/>
        </w:trPr>
        <w:tc>
          <w:tcPr>
            <w:tcW w:w="2457" w:type="dxa"/>
            <w:vMerge/>
            <w:shd w:val="clear" w:color="auto" w:fill="FFFFFF" w:themeFill="background1"/>
          </w:tcPr>
          <w:p w14:paraId="53AB9A41" w14:textId="77777777" w:rsidR="006A7455" w:rsidRPr="00C476FF" w:rsidRDefault="006A7455" w:rsidP="00340605">
            <w:pPr>
              <w:rPr>
                <w:bCs/>
              </w:rPr>
            </w:pPr>
          </w:p>
        </w:tc>
        <w:tc>
          <w:tcPr>
            <w:tcW w:w="8991" w:type="dxa"/>
            <w:gridSpan w:val="4"/>
            <w:shd w:val="clear" w:color="auto" w:fill="FFFFFF" w:themeFill="background1"/>
          </w:tcPr>
          <w:p w14:paraId="79498CE6" w14:textId="77777777" w:rsidR="006A7455" w:rsidRPr="00C476FF" w:rsidRDefault="006A7455" w:rsidP="00340605">
            <w:pPr>
              <w:jc w:val="both"/>
            </w:pPr>
            <w:r w:rsidRPr="00C476FF">
              <w:rPr>
                <w:bCs/>
              </w:rPr>
              <w:t>Практическое занятие</w:t>
            </w:r>
            <w:r w:rsidRPr="00C476FF">
              <w:t xml:space="preserve"> №7 «Испытание конструкционных материалов на абразивное изнашивание»</w:t>
            </w:r>
          </w:p>
        </w:tc>
        <w:tc>
          <w:tcPr>
            <w:tcW w:w="1276" w:type="dxa"/>
            <w:shd w:val="clear" w:color="auto" w:fill="FFFFFF" w:themeFill="background1"/>
          </w:tcPr>
          <w:p w14:paraId="15AF3E55"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7EF6F035"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EBC7A77" w14:textId="77777777" w:rsidTr="004B4188">
        <w:trPr>
          <w:trHeight w:val="300"/>
        </w:trPr>
        <w:tc>
          <w:tcPr>
            <w:tcW w:w="2457" w:type="dxa"/>
            <w:vMerge/>
            <w:shd w:val="clear" w:color="auto" w:fill="FFFFFF" w:themeFill="background1"/>
          </w:tcPr>
          <w:p w14:paraId="1BF43E4B" w14:textId="77777777" w:rsidR="006A7455" w:rsidRPr="00C476FF" w:rsidRDefault="006A7455" w:rsidP="00340605">
            <w:pPr>
              <w:rPr>
                <w:bCs/>
              </w:rPr>
            </w:pPr>
          </w:p>
        </w:tc>
        <w:tc>
          <w:tcPr>
            <w:tcW w:w="8991" w:type="dxa"/>
            <w:gridSpan w:val="4"/>
            <w:shd w:val="clear" w:color="auto" w:fill="FFFFFF" w:themeFill="background1"/>
          </w:tcPr>
          <w:p w14:paraId="040672C1" w14:textId="77777777" w:rsidR="006A7455" w:rsidRPr="00C476FF" w:rsidRDefault="006A7455" w:rsidP="00340605">
            <w:pPr>
              <w:jc w:val="both"/>
            </w:pPr>
            <w:r w:rsidRPr="00C476FF">
              <w:rPr>
                <w:bCs/>
              </w:rPr>
              <w:t>Практическое занятие</w:t>
            </w:r>
            <w:r w:rsidRPr="00C476FF">
              <w:t xml:space="preserve"> №8 «Определение пригодности конструкционных материалов к операциям деформирования»</w:t>
            </w:r>
          </w:p>
        </w:tc>
        <w:tc>
          <w:tcPr>
            <w:tcW w:w="1276" w:type="dxa"/>
            <w:shd w:val="clear" w:color="auto" w:fill="FFFFFF" w:themeFill="background1"/>
          </w:tcPr>
          <w:p w14:paraId="066D0FBD"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21016CED"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0C5CF391" w14:textId="77777777" w:rsidTr="004B4188">
        <w:trPr>
          <w:trHeight w:val="300"/>
        </w:trPr>
        <w:tc>
          <w:tcPr>
            <w:tcW w:w="2457" w:type="dxa"/>
            <w:vMerge/>
            <w:shd w:val="clear" w:color="auto" w:fill="FFFFFF" w:themeFill="background1"/>
          </w:tcPr>
          <w:p w14:paraId="2FB3142D" w14:textId="77777777" w:rsidR="006A7455" w:rsidRPr="00C476FF" w:rsidRDefault="006A7455" w:rsidP="00340605">
            <w:pPr>
              <w:rPr>
                <w:bCs/>
              </w:rPr>
            </w:pPr>
          </w:p>
        </w:tc>
        <w:tc>
          <w:tcPr>
            <w:tcW w:w="8991" w:type="dxa"/>
            <w:gridSpan w:val="4"/>
            <w:shd w:val="clear" w:color="auto" w:fill="FFFFFF" w:themeFill="background1"/>
          </w:tcPr>
          <w:p w14:paraId="0419E03D" w14:textId="77777777" w:rsidR="006A7455" w:rsidRPr="00C476FF" w:rsidRDefault="006A7455" w:rsidP="00340605">
            <w:pPr>
              <w:jc w:val="both"/>
            </w:pPr>
            <w:r w:rsidRPr="00C476FF">
              <w:rPr>
                <w:bCs/>
              </w:rPr>
              <w:t>Практическое занятие</w:t>
            </w:r>
            <w:r w:rsidRPr="00C476FF">
              <w:t xml:space="preserve"> №9 «Маркировка сталей»</w:t>
            </w:r>
          </w:p>
        </w:tc>
        <w:tc>
          <w:tcPr>
            <w:tcW w:w="1276" w:type="dxa"/>
            <w:shd w:val="clear" w:color="auto" w:fill="FFFFFF" w:themeFill="background1"/>
          </w:tcPr>
          <w:p w14:paraId="6FBC2820"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4</w:t>
            </w:r>
          </w:p>
        </w:tc>
        <w:tc>
          <w:tcPr>
            <w:tcW w:w="2064" w:type="dxa"/>
            <w:vMerge/>
            <w:shd w:val="clear" w:color="auto" w:fill="FFFFFF" w:themeFill="background1"/>
          </w:tcPr>
          <w:p w14:paraId="205C34A9"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1CC57A9A" w14:textId="77777777" w:rsidTr="004B4188">
        <w:trPr>
          <w:trHeight w:val="213"/>
        </w:trPr>
        <w:tc>
          <w:tcPr>
            <w:tcW w:w="2457" w:type="dxa"/>
            <w:vMerge/>
            <w:shd w:val="clear" w:color="auto" w:fill="FFFFFF" w:themeFill="background1"/>
          </w:tcPr>
          <w:p w14:paraId="64F8AFAE" w14:textId="77777777" w:rsidR="00340605" w:rsidRPr="00C476FF" w:rsidRDefault="00340605" w:rsidP="00340605">
            <w:pPr>
              <w:rPr>
                <w:bCs/>
              </w:rPr>
            </w:pPr>
          </w:p>
        </w:tc>
        <w:tc>
          <w:tcPr>
            <w:tcW w:w="8991" w:type="dxa"/>
            <w:gridSpan w:val="4"/>
            <w:shd w:val="clear" w:color="auto" w:fill="FFFFFF" w:themeFill="background1"/>
          </w:tcPr>
          <w:p w14:paraId="33789448" w14:textId="77777777" w:rsidR="00340605" w:rsidRPr="00C476FF" w:rsidRDefault="00340605" w:rsidP="00340605">
            <w:pPr>
              <w:jc w:val="both"/>
            </w:pPr>
            <w:r w:rsidRPr="00C476FF">
              <w:rPr>
                <w:bCs/>
              </w:rPr>
              <w:t>Самостоятельная работа. Составление схемы классификации сталей.</w:t>
            </w:r>
          </w:p>
        </w:tc>
        <w:tc>
          <w:tcPr>
            <w:tcW w:w="1276" w:type="dxa"/>
            <w:shd w:val="clear" w:color="auto" w:fill="FFFFFF" w:themeFill="background1"/>
          </w:tcPr>
          <w:p w14:paraId="33DD617A"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3</w:t>
            </w:r>
          </w:p>
        </w:tc>
        <w:tc>
          <w:tcPr>
            <w:tcW w:w="2064" w:type="dxa"/>
            <w:shd w:val="clear" w:color="auto" w:fill="FFFFFF" w:themeFill="background1"/>
          </w:tcPr>
          <w:p w14:paraId="4EF15E8F"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00D58" w:rsidRPr="00A640D9" w14:paraId="057C06D5" w14:textId="77777777" w:rsidTr="004B4188">
        <w:trPr>
          <w:trHeight w:val="229"/>
        </w:trPr>
        <w:tc>
          <w:tcPr>
            <w:tcW w:w="2457" w:type="dxa"/>
            <w:vMerge w:val="restart"/>
            <w:shd w:val="clear" w:color="auto" w:fill="FFFFFF" w:themeFill="background1"/>
          </w:tcPr>
          <w:p w14:paraId="5EFD39F0" w14:textId="77777777" w:rsidR="00300D58" w:rsidRPr="00C476FF" w:rsidRDefault="00300D58" w:rsidP="00340605">
            <w:r w:rsidRPr="00C476FF">
              <w:t>Тема 2.2.                                                                                                                                 Материалы с особыми технологическими свойствами</w:t>
            </w:r>
            <w:r w:rsidRPr="00C476FF">
              <w:rPr>
                <w:bCs/>
              </w:rPr>
              <w:t>.</w:t>
            </w:r>
          </w:p>
        </w:tc>
        <w:tc>
          <w:tcPr>
            <w:tcW w:w="8991" w:type="dxa"/>
            <w:gridSpan w:val="4"/>
            <w:shd w:val="clear" w:color="auto" w:fill="FFFFFF" w:themeFill="background1"/>
          </w:tcPr>
          <w:p w14:paraId="33A49DC8" w14:textId="77777777" w:rsidR="00300D58" w:rsidRPr="00C476FF" w:rsidRDefault="00300D58" w:rsidP="00340605">
            <w:r w:rsidRPr="00C476FF">
              <w:rPr>
                <w:bCs/>
              </w:rPr>
              <w:t>Содержание учебного материала</w:t>
            </w:r>
          </w:p>
        </w:tc>
        <w:tc>
          <w:tcPr>
            <w:tcW w:w="1276" w:type="dxa"/>
            <w:shd w:val="clear" w:color="auto" w:fill="FFFFFF" w:themeFill="background1"/>
          </w:tcPr>
          <w:p w14:paraId="4D45C338" w14:textId="77777777" w:rsidR="00300D58" w:rsidRPr="00C476FF"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4</w:t>
            </w:r>
          </w:p>
        </w:tc>
        <w:tc>
          <w:tcPr>
            <w:tcW w:w="2064" w:type="dxa"/>
            <w:vMerge w:val="restart"/>
            <w:shd w:val="clear" w:color="auto" w:fill="FFFFFF" w:themeFill="background1"/>
          </w:tcPr>
          <w:p w14:paraId="085F12B7" w14:textId="77777777" w:rsidR="00300D58" w:rsidRPr="00300D58" w:rsidRDefault="00300D58" w:rsidP="00300D58">
            <w:pPr>
              <w:jc w:val="both"/>
              <w:rPr>
                <w:bCs/>
              </w:rPr>
            </w:pPr>
            <w:r w:rsidRPr="00300D58">
              <w:t>ОК 1, ОК 2, ОК 3</w:t>
            </w:r>
          </w:p>
          <w:p w14:paraId="425DA204"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t>ОК 5,</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p w14:paraId="1D1D3B63" w14:textId="77777777" w:rsidR="00300D58" w:rsidRPr="00F6568A"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00D58" w:rsidRPr="00A640D9" w14:paraId="598977D2" w14:textId="77777777" w:rsidTr="004B4188">
        <w:trPr>
          <w:trHeight w:val="229"/>
        </w:trPr>
        <w:tc>
          <w:tcPr>
            <w:tcW w:w="2457" w:type="dxa"/>
            <w:vMerge/>
            <w:shd w:val="clear" w:color="auto" w:fill="FFFFFF" w:themeFill="background1"/>
          </w:tcPr>
          <w:p w14:paraId="021EBFE5" w14:textId="77777777" w:rsidR="00300D58" w:rsidRPr="00C476FF" w:rsidRDefault="00300D58" w:rsidP="00340605"/>
        </w:tc>
        <w:tc>
          <w:tcPr>
            <w:tcW w:w="8991" w:type="dxa"/>
            <w:gridSpan w:val="4"/>
            <w:shd w:val="clear" w:color="auto" w:fill="FFFFFF" w:themeFill="background1"/>
          </w:tcPr>
          <w:p w14:paraId="70B4759A" w14:textId="77777777" w:rsidR="00300D58" w:rsidRPr="00C476FF" w:rsidRDefault="00300D58" w:rsidP="00340605">
            <w:pPr>
              <w:rPr>
                <w:bCs/>
              </w:rPr>
            </w:pPr>
            <w:r w:rsidRPr="00D04948">
              <w:rPr>
                <w:b/>
                <w:bCs/>
                <w:color w:val="000000"/>
              </w:rPr>
              <w:t>В том числе практических занятий и лабораторных работ</w:t>
            </w:r>
          </w:p>
        </w:tc>
        <w:tc>
          <w:tcPr>
            <w:tcW w:w="1276" w:type="dxa"/>
            <w:shd w:val="clear" w:color="auto" w:fill="FFFFFF" w:themeFill="background1"/>
          </w:tcPr>
          <w:p w14:paraId="561084BD" w14:textId="77777777" w:rsidR="00300D58" w:rsidRPr="00C476FF"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4</w:t>
            </w:r>
          </w:p>
        </w:tc>
        <w:tc>
          <w:tcPr>
            <w:tcW w:w="2064" w:type="dxa"/>
            <w:vMerge/>
            <w:shd w:val="clear" w:color="auto" w:fill="FFFFFF" w:themeFill="background1"/>
          </w:tcPr>
          <w:p w14:paraId="52C137E0" w14:textId="77777777" w:rsidR="00300D58" w:rsidRPr="00F6568A"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00D58" w:rsidRPr="00A640D9" w14:paraId="0EE164F1" w14:textId="77777777" w:rsidTr="004B4188">
        <w:trPr>
          <w:trHeight w:val="229"/>
        </w:trPr>
        <w:tc>
          <w:tcPr>
            <w:tcW w:w="2457" w:type="dxa"/>
            <w:vMerge/>
            <w:shd w:val="clear" w:color="auto" w:fill="FFFFFF" w:themeFill="background1"/>
          </w:tcPr>
          <w:p w14:paraId="09C69F44" w14:textId="77777777" w:rsidR="00300D58" w:rsidRPr="00C476FF" w:rsidRDefault="00300D58" w:rsidP="00340605">
            <w:pPr>
              <w:rPr>
                <w:bCs/>
              </w:rPr>
            </w:pPr>
          </w:p>
        </w:tc>
        <w:tc>
          <w:tcPr>
            <w:tcW w:w="8991" w:type="dxa"/>
            <w:gridSpan w:val="4"/>
            <w:shd w:val="clear" w:color="auto" w:fill="FFFFFF" w:themeFill="background1"/>
          </w:tcPr>
          <w:p w14:paraId="23D89D5E" w14:textId="77777777" w:rsidR="00300D58" w:rsidRPr="00C476FF" w:rsidRDefault="00300D58" w:rsidP="00340605">
            <w:r w:rsidRPr="00C476FF">
              <w:rPr>
                <w:bCs/>
              </w:rPr>
              <w:t>Практическое занятие</w:t>
            </w:r>
            <w:r w:rsidRPr="00C476FF">
              <w:t xml:space="preserve"> №10«Анализ микроструктуры </w:t>
            </w:r>
            <w:r>
              <w:t xml:space="preserve"> </w:t>
            </w:r>
            <w:r w:rsidRPr="00C476FF">
              <w:t>чугуна»</w:t>
            </w:r>
          </w:p>
        </w:tc>
        <w:tc>
          <w:tcPr>
            <w:tcW w:w="1276" w:type="dxa"/>
            <w:shd w:val="clear" w:color="auto" w:fill="FFFFFF" w:themeFill="background1"/>
          </w:tcPr>
          <w:p w14:paraId="4819D253" w14:textId="77777777" w:rsidR="00300D58" w:rsidRPr="00C476FF"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21A69651" w14:textId="77777777" w:rsidR="00300D58" w:rsidRPr="00F6568A"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00D58" w:rsidRPr="00A640D9" w14:paraId="4B77F40F" w14:textId="77777777" w:rsidTr="004B4188">
        <w:trPr>
          <w:trHeight w:val="242"/>
        </w:trPr>
        <w:tc>
          <w:tcPr>
            <w:tcW w:w="2457" w:type="dxa"/>
            <w:vMerge/>
            <w:shd w:val="clear" w:color="auto" w:fill="FFFFFF" w:themeFill="background1"/>
          </w:tcPr>
          <w:p w14:paraId="77EA17E9" w14:textId="77777777" w:rsidR="00300D58" w:rsidRPr="00C476FF" w:rsidRDefault="00300D58" w:rsidP="00340605"/>
        </w:tc>
        <w:tc>
          <w:tcPr>
            <w:tcW w:w="8991" w:type="dxa"/>
            <w:gridSpan w:val="4"/>
            <w:shd w:val="clear" w:color="auto" w:fill="FFFFFF" w:themeFill="background1"/>
          </w:tcPr>
          <w:p w14:paraId="6AA445D8" w14:textId="77777777" w:rsidR="00300D58" w:rsidRDefault="00300D58"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p>
          <w:p w14:paraId="3B186794" w14:textId="77777777" w:rsidR="00300D58" w:rsidRPr="00C476FF" w:rsidRDefault="00300D58"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C476FF">
              <w:rPr>
                <w:bCs/>
              </w:rPr>
              <w:t>Практическое занятие</w:t>
            </w:r>
            <w:r w:rsidRPr="00C476FF">
              <w:t xml:space="preserve"> №11 «Анализ микроструктуры цветных металлов и сплавов»</w:t>
            </w:r>
          </w:p>
        </w:tc>
        <w:tc>
          <w:tcPr>
            <w:tcW w:w="1276" w:type="dxa"/>
            <w:shd w:val="clear" w:color="auto" w:fill="FFFFFF" w:themeFill="background1"/>
          </w:tcPr>
          <w:p w14:paraId="324A7920" w14:textId="77777777" w:rsidR="00300D58" w:rsidRPr="00C476FF"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vMerge/>
            <w:shd w:val="clear" w:color="auto" w:fill="FFFFFF" w:themeFill="background1"/>
          </w:tcPr>
          <w:p w14:paraId="6E158ABA" w14:textId="77777777" w:rsidR="00300D58" w:rsidRPr="00F6568A" w:rsidRDefault="00300D58"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0422AF98" w14:textId="77777777" w:rsidTr="004B4188">
        <w:trPr>
          <w:trHeight w:val="293"/>
        </w:trPr>
        <w:tc>
          <w:tcPr>
            <w:tcW w:w="2457" w:type="dxa"/>
            <w:vMerge w:val="restart"/>
            <w:shd w:val="clear" w:color="auto" w:fill="FFFFFF" w:themeFill="background1"/>
          </w:tcPr>
          <w:p w14:paraId="53DAD244" w14:textId="77777777" w:rsidR="006A7455" w:rsidRPr="00C476FF" w:rsidRDefault="006A7455" w:rsidP="00340605">
            <w:r w:rsidRPr="00C476FF">
              <w:t>Тема 2.3.</w:t>
            </w:r>
          </w:p>
          <w:p w14:paraId="0CC16D59" w14:textId="77777777" w:rsidR="006A7455" w:rsidRPr="00C476FF" w:rsidRDefault="006A7455" w:rsidP="00340605">
            <w:r w:rsidRPr="00C476FF">
              <w:t xml:space="preserve">Износостойкие </w:t>
            </w:r>
            <w:r w:rsidRPr="00C476FF">
              <w:lastRenderedPageBreak/>
              <w:t>материалы</w:t>
            </w:r>
          </w:p>
        </w:tc>
        <w:tc>
          <w:tcPr>
            <w:tcW w:w="8991" w:type="dxa"/>
            <w:gridSpan w:val="4"/>
            <w:shd w:val="clear" w:color="auto" w:fill="FFFFFF" w:themeFill="background1"/>
          </w:tcPr>
          <w:p w14:paraId="738C9F5C" w14:textId="77777777" w:rsidR="006A7455" w:rsidRPr="00C476FF" w:rsidRDefault="006A7455" w:rsidP="00340605">
            <w:r w:rsidRPr="00C476FF">
              <w:rPr>
                <w:bCs/>
              </w:rPr>
              <w:lastRenderedPageBreak/>
              <w:t>Содержание учебного материала</w:t>
            </w:r>
          </w:p>
        </w:tc>
        <w:tc>
          <w:tcPr>
            <w:tcW w:w="1276" w:type="dxa"/>
            <w:shd w:val="clear" w:color="auto" w:fill="FFFFFF" w:themeFill="background1"/>
          </w:tcPr>
          <w:p w14:paraId="74CA76D1"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rPr>
                <w:b/>
              </w:rPr>
              <w:t>1</w:t>
            </w:r>
          </w:p>
        </w:tc>
        <w:tc>
          <w:tcPr>
            <w:tcW w:w="2064" w:type="dxa"/>
            <w:vMerge w:val="restart"/>
            <w:shd w:val="clear" w:color="auto" w:fill="FFFFFF" w:themeFill="background1"/>
          </w:tcPr>
          <w:p w14:paraId="163D2D6F" w14:textId="77777777" w:rsidR="00300D58" w:rsidRPr="00300D58" w:rsidRDefault="00300D58" w:rsidP="00300D58">
            <w:pPr>
              <w:jc w:val="both"/>
              <w:rPr>
                <w:bCs/>
              </w:rPr>
            </w:pPr>
            <w:r w:rsidRPr="00300D58">
              <w:t>ОК 1, ОК 2, ОК 3</w:t>
            </w:r>
          </w:p>
          <w:p w14:paraId="4404B864" w14:textId="77777777" w:rsidR="006A7455" w:rsidRPr="00300D58" w:rsidRDefault="00300D58" w:rsidP="00084C9E">
            <w:pPr>
              <w:suppressAutoHyphens/>
              <w:autoSpaceDN w:val="0"/>
              <w:spacing w:before="120"/>
              <w:contextualSpacing/>
              <w:jc w:val="both"/>
              <w:textAlignment w:val="baseline"/>
              <w:rPr>
                <w:rFonts w:cstheme="minorBidi"/>
                <w:kern w:val="3"/>
              </w:rPr>
            </w:pPr>
            <w:r w:rsidRPr="00300D58">
              <w:t xml:space="preserve">ОК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tc>
      </w:tr>
      <w:tr w:rsidR="006A7455" w:rsidRPr="00A640D9" w14:paraId="6F319178" w14:textId="77777777" w:rsidTr="004B4188">
        <w:trPr>
          <w:trHeight w:val="293"/>
        </w:trPr>
        <w:tc>
          <w:tcPr>
            <w:tcW w:w="2457" w:type="dxa"/>
            <w:vMerge/>
            <w:shd w:val="clear" w:color="auto" w:fill="FFFFFF" w:themeFill="background1"/>
          </w:tcPr>
          <w:p w14:paraId="41B716D6" w14:textId="77777777" w:rsidR="006A7455" w:rsidRPr="00C476FF" w:rsidRDefault="006A7455" w:rsidP="00340605"/>
        </w:tc>
        <w:tc>
          <w:tcPr>
            <w:tcW w:w="345" w:type="dxa"/>
            <w:shd w:val="clear" w:color="auto" w:fill="FFFFFF" w:themeFill="background1"/>
          </w:tcPr>
          <w:p w14:paraId="27F3E78F" w14:textId="77777777" w:rsidR="006A7455" w:rsidRPr="00C476FF" w:rsidRDefault="006A7455" w:rsidP="00340605">
            <w:r w:rsidRPr="00C476FF">
              <w:t>1</w:t>
            </w:r>
          </w:p>
        </w:tc>
        <w:tc>
          <w:tcPr>
            <w:tcW w:w="8646" w:type="dxa"/>
            <w:gridSpan w:val="3"/>
            <w:shd w:val="clear" w:color="auto" w:fill="FFFFFF" w:themeFill="background1"/>
          </w:tcPr>
          <w:p w14:paraId="53072E4B" w14:textId="77777777" w:rsidR="006A7455" w:rsidRPr="00C476FF" w:rsidRDefault="006A7455" w:rsidP="00340605">
            <w:r w:rsidRPr="00C476FF">
              <w:t>Материалы с высокой твердостью поверхности.</w:t>
            </w:r>
          </w:p>
        </w:tc>
        <w:tc>
          <w:tcPr>
            <w:tcW w:w="1276" w:type="dxa"/>
            <w:vMerge w:val="restart"/>
            <w:shd w:val="clear" w:color="auto" w:fill="FFFFFF" w:themeFill="background1"/>
          </w:tcPr>
          <w:p w14:paraId="5587C8D0"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52FBE09"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lastRenderedPageBreak/>
              <w:t>1</w:t>
            </w:r>
          </w:p>
        </w:tc>
        <w:tc>
          <w:tcPr>
            <w:tcW w:w="2064" w:type="dxa"/>
            <w:vMerge/>
            <w:shd w:val="clear" w:color="auto" w:fill="FFFFFF" w:themeFill="background1"/>
          </w:tcPr>
          <w:p w14:paraId="239A3D62" w14:textId="77777777" w:rsidR="006A7455" w:rsidRPr="00F6568A" w:rsidRDefault="006A7455"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AF5B00F" w14:textId="77777777" w:rsidTr="004B4188">
        <w:trPr>
          <w:trHeight w:val="163"/>
        </w:trPr>
        <w:tc>
          <w:tcPr>
            <w:tcW w:w="2457" w:type="dxa"/>
            <w:vMerge/>
            <w:shd w:val="clear" w:color="auto" w:fill="FFFFFF" w:themeFill="background1"/>
          </w:tcPr>
          <w:p w14:paraId="5BA6A3A0" w14:textId="77777777" w:rsidR="006A7455" w:rsidRPr="00C476FF" w:rsidRDefault="006A7455" w:rsidP="00340605"/>
        </w:tc>
        <w:tc>
          <w:tcPr>
            <w:tcW w:w="345" w:type="dxa"/>
            <w:shd w:val="clear" w:color="auto" w:fill="FFFFFF" w:themeFill="background1"/>
          </w:tcPr>
          <w:p w14:paraId="22E014DB" w14:textId="77777777" w:rsidR="006A7455" w:rsidRPr="00C476FF" w:rsidRDefault="006A7455" w:rsidP="00340605">
            <w:pPr>
              <w:tabs>
                <w:tab w:val="left" w:pos="2324"/>
              </w:tabs>
              <w:ind w:left="720" w:hanging="720"/>
            </w:pPr>
            <w:r w:rsidRPr="00C476FF">
              <w:t>2.</w:t>
            </w:r>
          </w:p>
        </w:tc>
        <w:tc>
          <w:tcPr>
            <w:tcW w:w="8646" w:type="dxa"/>
            <w:gridSpan w:val="3"/>
            <w:shd w:val="clear" w:color="auto" w:fill="FFFFFF" w:themeFill="background1"/>
          </w:tcPr>
          <w:p w14:paraId="098CE656" w14:textId="77777777" w:rsidR="006A7455" w:rsidRPr="00C476FF" w:rsidRDefault="006A7455" w:rsidP="00340605">
            <w:pPr>
              <w:tabs>
                <w:tab w:val="left" w:pos="2324"/>
              </w:tabs>
            </w:pPr>
            <w:r w:rsidRPr="00C476FF">
              <w:t>Антифрикционные материалы: металлические и неметаллические комбинированные.</w:t>
            </w:r>
          </w:p>
        </w:tc>
        <w:tc>
          <w:tcPr>
            <w:tcW w:w="1276" w:type="dxa"/>
            <w:vMerge/>
            <w:shd w:val="clear" w:color="auto" w:fill="FFFFFF" w:themeFill="background1"/>
          </w:tcPr>
          <w:p w14:paraId="7D6D1D5F"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E0CC530"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6A38C609" w14:textId="77777777" w:rsidTr="004B4188">
        <w:trPr>
          <w:trHeight w:val="272"/>
        </w:trPr>
        <w:tc>
          <w:tcPr>
            <w:tcW w:w="2457" w:type="dxa"/>
            <w:vMerge/>
            <w:shd w:val="clear" w:color="auto" w:fill="FFFFFF" w:themeFill="background1"/>
          </w:tcPr>
          <w:p w14:paraId="2E6FFF53" w14:textId="77777777" w:rsidR="00340605" w:rsidRPr="00C476FF" w:rsidRDefault="00340605" w:rsidP="00340605"/>
        </w:tc>
        <w:tc>
          <w:tcPr>
            <w:tcW w:w="8991" w:type="dxa"/>
            <w:gridSpan w:val="4"/>
            <w:shd w:val="clear" w:color="auto" w:fill="FFFFFF" w:themeFill="background1"/>
          </w:tcPr>
          <w:p w14:paraId="19A2DEC2" w14:textId="77777777" w:rsidR="00340605" w:rsidRPr="00C476FF" w:rsidRDefault="00340605"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C476FF">
              <w:rPr>
                <w:bCs/>
              </w:rPr>
              <w:t>Самостоятельная работа. Подбор и систематизация материала по теме: Свойства пружин из стали, выплавленной на основе металлизованных окатышей.</w:t>
            </w:r>
          </w:p>
        </w:tc>
        <w:tc>
          <w:tcPr>
            <w:tcW w:w="1276" w:type="dxa"/>
            <w:shd w:val="clear" w:color="auto" w:fill="FFFFFF" w:themeFill="background1"/>
          </w:tcPr>
          <w:p w14:paraId="18487685"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w:t>
            </w:r>
          </w:p>
        </w:tc>
        <w:tc>
          <w:tcPr>
            <w:tcW w:w="2064" w:type="dxa"/>
            <w:shd w:val="clear" w:color="auto" w:fill="FFFFFF" w:themeFill="background1"/>
          </w:tcPr>
          <w:p w14:paraId="2EF78F14"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381F89DA" w14:textId="77777777" w:rsidTr="004B4188">
        <w:trPr>
          <w:trHeight w:val="365"/>
        </w:trPr>
        <w:tc>
          <w:tcPr>
            <w:tcW w:w="2457" w:type="dxa"/>
            <w:vMerge w:val="restart"/>
            <w:shd w:val="clear" w:color="auto" w:fill="FFFFFF" w:themeFill="background1"/>
          </w:tcPr>
          <w:p w14:paraId="1F1223F5" w14:textId="77777777" w:rsidR="00340605" w:rsidRPr="00C476FF" w:rsidRDefault="00340605" w:rsidP="00340605">
            <w:pPr>
              <w:tabs>
                <w:tab w:val="left" w:pos="2324"/>
              </w:tabs>
            </w:pPr>
            <w:r w:rsidRPr="00C476FF">
              <w:t>Тема 2.4.</w:t>
            </w:r>
          </w:p>
          <w:p w14:paraId="15FA3BEF" w14:textId="77777777" w:rsidR="00340605" w:rsidRPr="00C476FF" w:rsidRDefault="00340605" w:rsidP="00340605">
            <w:r w:rsidRPr="00C476FF">
              <w:t>Материалы с высокими упругими свойствами</w:t>
            </w:r>
          </w:p>
        </w:tc>
        <w:tc>
          <w:tcPr>
            <w:tcW w:w="8991" w:type="dxa"/>
            <w:gridSpan w:val="4"/>
            <w:shd w:val="clear" w:color="auto" w:fill="FFFFFF" w:themeFill="background1"/>
          </w:tcPr>
          <w:p w14:paraId="3BD9EFB4" w14:textId="77777777" w:rsidR="00340605" w:rsidRPr="00C476FF" w:rsidRDefault="00340605" w:rsidP="00340605">
            <w:pPr>
              <w:tabs>
                <w:tab w:val="left" w:pos="2324"/>
              </w:tabs>
            </w:pPr>
            <w:r w:rsidRPr="00C476FF">
              <w:rPr>
                <w:bCs/>
              </w:rPr>
              <w:t>Содержание учебного материала</w:t>
            </w:r>
          </w:p>
        </w:tc>
        <w:tc>
          <w:tcPr>
            <w:tcW w:w="1276" w:type="dxa"/>
            <w:shd w:val="clear" w:color="auto" w:fill="FFFFFF" w:themeFill="background1"/>
          </w:tcPr>
          <w:p w14:paraId="32CDA8DA" w14:textId="77777777" w:rsidR="00340605" w:rsidRPr="00C476FF" w:rsidRDefault="00340605" w:rsidP="008A1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1</w:t>
            </w:r>
          </w:p>
        </w:tc>
        <w:tc>
          <w:tcPr>
            <w:tcW w:w="2064" w:type="dxa"/>
            <w:vMerge w:val="restart"/>
            <w:shd w:val="clear" w:color="auto" w:fill="FFFFFF" w:themeFill="background1"/>
          </w:tcPr>
          <w:p w14:paraId="16D39295" w14:textId="77777777" w:rsidR="00300D58" w:rsidRPr="00300D58" w:rsidRDefault="00300D58" w:rsidP="00300D58">
            <w:pPr>
              <w:jc w:val="both"/>
              <w:rPr>
                <w:bCs/>
              </w:rPr>
            </w:pPr>
            <w:r w:rsidRPr="00300D58">
              <w:t>ОК 1, ОК 2, ОК 3</w:t>
            </w:r>
          </w:p>
          <w:p w14:paraId="4DAB1A5F" w14:textId="77777777" w:rsidR="00340605" w:rsidRPr="00300D58" w:rsidRDefault="00300D58" w:rsidP="00084C9E">
            <w:pPr>
              <w:suppressAutoHyphens/>
              <w:autoSpaceDN w:val="0"/>
              <w:spacing w:before="120"/>
              <w:contextualSpacing/>
              <w:jc w:val="both"/>
              <w:textAlignment w:val="baseline"/>
              <w:rPr>
                <w:rFonts w:cstheme="minorBidi"/>
                <w:kern w:val="3"/>
              </w:rPr>
            </w:pPr>
            <w:r w:rsidRPr="00300D58">
              <w:t xml:space="preserve">ОК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tc>
      </w:tr>
      <w:tr w:rsidR="00340605" w:rsidRPr="00A640D9" w14:paraId="72145BFE" w14:textId="77777777" w:rsidTr="004B4188">
        <w:trPr>
          <w:trHeight w:val="347"/>
        </w:trPr>
        <w:tc>
          <w:tcPr>
            <w:tcW w:w="2457" w:type="dxa"/>
            <w:vMerge/>
            <w:shd w:val="clear" w:color="auto" w:fill="FFFFFF" w:themeFill="background1"/>
          </w:tcPr>
          <w:p w14:paraId="2CF833C8" w14:textId="77777777" w:rsidR="00340605" w:rsidRPr="00C476FF" w:rsidRDefault="00340605" w:rsidP="00340605">
            <w:pPr>
              <w:tabs>
                <w:tab w:val="left" w:pos="2324"/>
              </w:tabs>
            </w:pPr>
          </w:p>
        </w:tc>
        <w:tc>
          <w:tcPr>
            <w:tcW w:w="345" w:type="dxa"/>
            <w:shd w:val="clear" w:color="auto" w:fill="FFFFFF" w:themeFill="background1"/>
          </w:tcPr>
          <w:p w14:paraId="48E7535A" w14:textId="77777777" w:rsidR="00340605" w:rsidRPr="00C476FF" w:rsidRDefault="00340605" w:rsidP="00340605">
            <w:pPr>
              <w:tabs>
                <w:tab w:val="left" w:pos="2324"/>
              </w:tabs>
            </w:pPr>
            <w:r w:rsidRPr="00C476FF">
              <w:t>1</w:t>
            </w:r>
          </w:p>
        </w:tc>
        <w:tc>
          <w:tcPr>
            <w:tcW w:w="8646" w:type="dxa"/>
            <w:gridSpan w:val="3"/>
            <w:shd w:val="clear" w:color="auto" w:fill="FFFFFF" w:themeFill="background1"/>
          </w:tcPr>
          <w:p w14:paraId="6D757969" w14:textId="77777777" w:rsidR="00340605" w:rsidRPr="00C476FF" w:rsidRDefault="00340605" w:rsidP="00340605">
            <w:pPr>
              <w:tabs>
                <w:tab w:val="left" w:pos="2324"/>
              </w:tabs>
            </w:pPr>
            <w:r w:rsidRPr="00C476FF">
              <w:t>Рессорно-пружинные стали.</w:t>
            </w:r>
          </w:p>
        </w:tc>
        <w:tc>
          <w:tcPr>
            <w:tcW w:w="1276" w:type="dxa"/>
            <w:shd w:val="clear" w:color="auto" w:fill="FFFFFF" w:themeFill="background1"/>
          </w:tcPr>
          <w:p w14:paraId="4EBFA98E" w14:textId="77777777" w:rsidR="00340605" w:rsidRPr="00C476FF" w:rsidRDefault="00340605" w:rsidP="00340605">
            <w:pPr>
              <w:tabs>
                <w:tab w:val="left" w:pos="2324"/>
              </w:tabs>
              <w:rPr>
                <w:b/>
              </w:rPr>
            </w:pPr>
          </w:p>
        </w:tc>
        <w:tc>
          <w:tcPr>
            <w:tcW w:w="2064" w:type="dxa"/>
            <w:vMerge/>
            <w:shd w:val="clear" w:color="auto" w:fill="FFFFFF" w:themeFill="background1"/>
          </w:tcPr>
          <w:p w14:paraId="29D88288"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0D208EB8" w14:textId="77777777" w:rsidTr="004B4188">
        <w:trPr>
          <w:trHeight w:val="347"/>
        </w:trPr>
        <w:tc>
          <w:tcPr>
            <w:tcW w:w="2457" w:type="dxa"/>
            <w:vMerge/>
            <w:shd w:val="clear" w:color="auto" w:fill="FFFFFF" w:themeFill="background1"/>
          </w:tcPr>
          <w:p w14:paraId="121A0F25" w14:textId="77777777" w:rsidR="00340605" w:rsidRPr="00C476FF" w:rsidRDefault="00340605" w:rsidP="00340605">
            <w:pPr>
              <w:tabs>
                <w:tab w:val="left" w:pos="2324"/>
              </w:tabs>
            </w:pPr>
          </w:p>
        </w:tc>
        <w:tc>
          <w:tcPr>
            <w:tcW w:w="345" w:type="dxa"/>
            <w:shd w:val="clear" w:color="auto" w:fill="FFFFFF" w:themeFill="background1"/>
          </w:tcPr>
          <w:p w14:paraId="0CC3B943" w14:textId="77777777" w:rsidR="00340605" w:rsidRPr="00C476FF" w:rsidRDefault="00340605" w:rsidP="00340605">
            <w:pPr>
              <w:tabs>
                <w:tab w:val="left" w:pos="2324"/>
              </w:tabs>
            </w:pPr>
            <w:r w:rsidRPr="00C476FF">
              <w:t>2</w:t>
            </w:r>
          </w:p>
        </w:tc>
        <w:tc>
          <w:tcPr>
            <w:tcW w:w="8646" w:type="dxa"/>
            <w:gridSpan w:val="3"/>
            <w:shd w:val="clear" w:color="auto" w:fill="FFFFFF" w:themeFill="background1"/>
          </w:tcPr>
          <w:p w14:paraId="4BA7095E" w14:textId="77777777" w:rsidR="00340605" w:rsidRPr="00C476FF" w:rsidRDefault="00340605" w:rsidP="00340605">
            <w:pPr>
              <w:tabs>
                <w:tab w:val="left" w:pos="2324"/>
              </w:tabs>
            </w:pPr>
            <w:r w:rsidRPr="00C476FF">
              <w:t>Пружинные материалы приборостроения.</w:t>
            </w:r>
          </w:p>
        </w:tc>
        <w:tc>
          <w:tcPr>
            <w:tcW w:w="1276" w:type="dxa"/>
            <w:shd w:val="clear" w:color="auto" w:fill="FFFFFF" w:themeFill="background1"/>
          </w:tcPr>
          <w:p w14:paraId="621F46AB"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64E7010F"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4DCE2989" w14:textId="77777777" w:rsidTr="004B4188">
        <w:trPr>
          <w:trHeight w:val="425"/>
        </w:trPr>
        <w:tc>
          <w:tcPr>
            <w:tcW w:w="2457" w:type="dxa"/>
            <w:vMerge w:val="restart"/>
            <w:shd w:val="clear" w:color="auto" w:fill="FFFFFF" w:themeFill="background1"/>
          </w:tcPr>
          <w:p w14:paraId="350FDC65" w14:textId="77777777" w:rsidR="00340605" w:rsidRPr="00C476FF" w:rsidRDefault="00340605" w:rsidP="00340605">
            <w:pPr>
              <w:tabs>
                <w:tab w:val="left" w:pos="2324"/>
              </w:tabs>
            </w:pPr>
            <w:r w:rsidRPr="00C476FF">
              <w:t>Тема 2.5.</w:t>
            </w:r>
          </w:p>
          <w:p w14:paraId="3C86E755" w14:textId="77777777" w:rsidR="00340605" w:rsidRPr="00C476FF" w:rsidRDefault="00340605" w:rsidP="00340605">
            <w:r w:rsidRPr="00C476FF">
              <w:t>Материалы с малой плотностью</w:t>
            </w:r>
          </w:p>
        </w:tc>
        <w:tc>
          <w:tcPr>
            <w:tcW w:w="8991" w:type="dxa"/>
            <w:gridSpan w:val="4"/>
            <w:shd w:val="clear" w:color="auto" w:fill="FFFFFF" w:themeFill="background1"/>
          </w:tcPr>
          <w:p w14:paraId="1E657D26" w14:textId="77777777" w:rsidR="00340605" w:rsidRPr="00C476FF" w:rsidRDefault="00340605" w:rsidP="00340605">
            <w:pPr>
              <w:tabs>
                <w:tab w:val="left" w:pos="2324"/>
              </w:tabs>
              <w:ind w:left="900" w:hanging="900"/>
              <w:rPr>
                <w:bCs/>
              </w:rPr>
            </w:pPr>
            <w:r w:rsidRPr="00C476FF">
              <w:rPr>
                <w:bCs/>
              </w:rPr>
              <w:t>Содержание учебного материала</w:t>
            </w:r>
          </w:p>
        </w:tc>
        <w:tc>
          <w:tcPr>
            <w:tcW w:w="1276" w:type="dxa"/>
            <w:shd w:val="clear" w:color="auto" w:fill="FFFFFF" w:themeFill="background1"/>
          </w:tcPr>
          <w:p w14:paraId="367EE968"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1</w:t>
            </w:r>
          </w:p>
        </w:tc>
        <w:tc>
          <w:tcPr>
            <w:tcW w:w="2064" w:type="dxa"/>
            <w:vMerge w:val="restart"/>
            <w:shd w:val="clear" w:color="auto" w:fill="FFFFFF" w:themeFill="background1"/>
          </w:tcPr>
          <w:p w14:paraId="3DCD0303" w14:textId="77777777" w:rsidR="00300D58" w:rsidRPr="00F6568A" w:rsidRDefault="00300D58" w:rsidP="00300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7CF967D2" w14:textId="77777777" w:rsidR="00300D58" w:rsidRPr="00300D58" w:rsidRDefault="00300D58" w:rsidP="00300D58">
            <w:pPr>
              <w:jc w:val="both"/>
              <w:rPr>
                <w:bCs/>
              </w:rPr>
            </w:pPr>
            <w:r w:rsidRPr="00300D58">
              <w:t>ОК 1, ОК 2, ОК 3</w:t>
            </w:r>
          </w:p>
          <w:p w14:paraId="0710EC69"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t xml:space="preserve">ОК </w:t>
            </w:r>
            <w:r>
              <w:t>6</w:t>
            </w:r>
            <w:r w:rsidRPr="00300D58">
              <w:t>,</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p w14:paraId="2F4A3B35"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042A276D" w14:textId="77777777" w:rsidTr="004B4188">
        <w:trPr>
          <w:trHeight w:val="425"/>
        </w:trPr>
        <w:tc>
          <w:tcPr>
            <w:tcW w:w="2457" w:type="dxa"/>
            <w:vMerge/>
            <w:shd w:val="clear" w:color="auto" w:fill="FFFFFF" w:themeFill="background1"/>
          </w:tcPr>
          <w:p w14:paraId="791C38F8" w14:textId="77777777" w:rsidR="00340605" w:rsidRPr="00C476FF" w:rsidRDefault="00340605" w:rsidP="00340605"/>
        </w:tc>
        <w:tc>
          <w:tcPr>
            <w:tcW w:w="345" w:type="dxa"/>
            <w:shd w:val="clear" w:color="auto" w:fill="FFFFFF" w:themeFill="background1"/>
          </w:tcPr>
          <w:p w14:paraId="4AC277E1" w14:textId="77777777" w:rsidR="00340605" w:rsidRPr="00C476FF" w:rsidRDefault="00340605" w:rsidP="00340605">
            <w:pPr>
              <w:tabs>
                <w:tab w:val="left" w:pos="2324"/>
              </w:tabs>
              <w:ind w:left="900" w:hanging="900"/>
              <w:rPr>
                <w:bCs/>
              </w:rPr>
            </w:pPr>
            <w:r w:rsidRPr="00C476FF">
              <w:rPr>
                <w:bCs/>
              </w:rPr>
              <w:t>1.</w:t>
            </w:r>
          </w:p>
        </w:tc>
        <w:tc>
          <w:tcPr>
            <w:tcW w:w="8646" w:type="dxa"/>
            <w:gridSpan w:val="3"/>
            <w:shd w:val="clear" w:color="auto" w:fill="FFFFFF" w:themeFill="background1"/>
          </w:tcPr>
          <w:p w14:paraId="217DE142" w14:textId="77777777" w:rsidR="00340605" w:rsidRPr="00C476FF" w:rsidRDefault="00340605" w:rsidP="00340605">
            <w:pPr>
              <w:tabs>
                <w:tab w:val="left" w:pos="2324"/>
              </w:tabs>
              <w:rPr>
                <w:bCs/>
              </w:rPr>
            </w:pPr>
            <w:r w:rsidRPr="00C476FF">
              <w:rPr>
                <w:bCs/>
              </w:rPr>
              <w:t xml:space="preserve">Сплавы на основе алюминия: свойства алюминия общая характеристика и </w:t>
            </w:r>
          </w:p>
          <w:p w14:paraId="753777BE" w14:textId="77777777" w:rsidR="00340605" w:rsidRPr="00C476FF" w:rsidRDefault="00340605" w:rsidP="00340605">
            <w:pPr>
              <w:tabs>
                <w:tab w:val="left" w:pos="2324"/>
              </w:tabs>
            </w:pPr>
            <w:r w:rsidRPr="00C476FF">
              <w:rPr>
                <w:bCs/>
              </w:rPr>
              <w:t>классификация алюминиевых сплавов.</w:t>
            </w:r>
          </w:p>
        </w:tc>
        <w:tc>
          <w:tcPr>
            <w:tcW w:w="1276" w:type="dxa"/>
            <w:vMerge w:val="restart"/>
            <w:shd w:val="clear" w:color="auto" w:fill="FFFFFF" w:themeFill="background1"/>
          </w:tcPr>
          <w:p w14:paraId="6BF99AE6"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61B85287"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14:paraId="7742F150"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vMerge/>
            <w:shd w:val="clear" w:color="auto" w:fill="FFFFFF" w:themeFill="background1"/>
          </w:tcPr>
          <w:p w14:paraId="5E3075F5"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1EFE72D3" w14:textId="77777777" w:rsidTr="004B4188">
        <w:trPr>
          <w:trHeight w:val="255"/>
        </w:trPr>
        <w:tc>
          <w:tcPr>
            <w:tcW w:w="2457" w:type="dxa"/>
            <w:vMerge/>
            <w:shd w:val="clear" w:color="auto" w:fill="FFFFFF" w:themeFill="background1"/>
          </w:tcPr>
          <w:p w14:paraId="603737E5" w14:textId="77777777" w:rsidR="00340605" w:rsidRPr="00C476FF" w:rsidRDefault="00340605" w:rsidP="00340605">
            <w:pPr>
              <w:tabs>
                <w:tab w:val="left" w:pos="2324"/>
              </w:tabs>
            </w:pPr>
          </w:p>
        </w:tc>
        <w:tc>
          <w:tcPr>
            <w:tcW w:w="345" w:type="dxa"/>
            <w:shd w:val="clear" w:color="auto" w:fill="FFFFFF" w:themeFill="background1"/>
          </w:tcPr>
          <w:p w14:paraId="416827FB" w14:textId="77777777" w:rsidR="00340605" w:rsidRPr="00C476FF" w:rsidRDefault="00340605" w:rsidP="00340605">
            <w:pPr>
              <w:tabs>
                <w:tab w:val="left" w:pos="2324"/>
              </w:tabs>
              <w:rPr>
                <w:bCs/>
              </w:rPr>
            </w:pPr>
            <w:r w:rsidRPr="00C476FF">
              <w:t>2</w:t>
            </w:r>
          </w:p>
        </w:tc>
        <w:tc>
          <w:tcPr>
            <w:tcW w:w="8646" w:type="dxa"/>
            <w:gridSpan w:val="3"/>
            <w:shd w:val="clear" w:color="auto" w:fill="FFFFFF" w:themeFill="background1"/>
          </w:tcPr>
          <w:p w14:paraId="53D28F37" w14:textId="77777777" w:rsidR="00340605" w:rsidRPr="00C476FF" w:rsidRDefault="00340605" w:rsidP="00340605">
            <w:pPr>
              <w:tabs>
                <w:tab w:val="left" w:pos="2324"/>
              </w:tabs>
              <w:ind w:left="42"/>
              <w:rPr>
                <w:bCs/>
              </w:rPr>
            </w:pPr>
            <w:r w:rsidRPr="00C476FF">
              <w:t>Сплавы на основе магния.</w:t>
            </w:r>
          </w:p>
        </w:tc>
        <w:tc>
          <w:tcPr>
            <w:tcW w:w="1276" w:type="dxa"/>
            <w:vMerge/>
            <w:shd w:val="clear" w:color="auto" w:fill="FFFFFF" w:themeFill="background1"/>
          </w:tcPr>
          <w:p w14:paraId="4FCD1250"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9445F08"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546B8647" w14:textId="77777777" w:rsidTr="004B4188">
        <w:trPr>
          <w:trHeight w:val="240"/>
        </w:trPr>
        <w:tc>
          <w:tcPr>
            <w:tcW w:w="2457" w:type="dxa"/>
            <w:vMerge/>
            <w:shd w:val="clear" w:color="auto" w:fill="FFFFFF" w:themeFill="background1"/>
          </w:tcPr>
          <w:p w14:paraId="2287D5FB" w14:textId="77777777" w:rsidR="00340605" w:rsidRPr="00C476FF" w:rsidRDefault="00340605" w:rsidP="00340605">
            <w:pPr>
              <w:tabs>
                <w:tab w:val="left" w:pos="2324"/>
              </w:tabs>
            </w:pPr>
          </w:p>
        </w:tc>
        <w:tc>
          <w:tcPr>
            <w:tcW w:w="345" w:type="dxa"/>
            <w:shd w:val="clear" w:color="auto" w:fill="FFFFFF" w:themeFill="background1"/>
          </w:tcPr>
          <w:p w14:paraId="5028C30B" w14:textId="77777777" w:rsidR="00340605" w:rsidRPr="00C476FF" w:rsidRDefault="00340605" w:rsidP="00340605">
            <w:pPr>
              <w:tabs>
                <w:tab w:val="left" w:pos="2324"/>
              </w:tabs>
            </w:pPr>
            <w:r w:rsidRPr="00C476FF">
              <w:t>3</w:t>
            </w:r>
          </w:p>
        </w:tc>
        <w:tc>
          <w:tcPr>
            <w:tcW w:w="8646" w:type="dxa"/>
            <w:gridSpan w:val="3"/>
            <w:shd w:val="clear" w:color="auto" w:fill="FFFFFF" w:themeFill="background1"/>
          </w:tcPr>
          <w:p w14:paraId="46CF5410" w14:textId="77777777" w:rsidR="00340605" w:rsidRPr="00C476FF" w:rsidRDefault="00340605" w:rsidP="00340605">
            <w:pPr>
              <w:tabs>
                <w:tab w:val="left" w:pos="2324"/>
              </w:tabs>
            </w:pPr>
            <w:r w:rsidRPr="00C476FF">
              <w:t>Свойства магния.</w:t>
            </w:r>
          </w:p>
        </w:tc>
        <w:tc>
          <w:tcPr>
            <w:tcW w:w="1276" w:type="dxa"/>
            <w:vMerge/>
            <w:shd w:val="clear" w:color="auto" w:fill="FFFFFF" w:themeFill="background1"/>
          </w:tcPr>
          <w:p w14:paraId="1AD8C634"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9386AF2"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2FD83DBB" w14:textId="77777777" w:rsidTr="004B4188">
        <w:trPr>
          <w:trHeight w:val="302"/>
        </w:trPr>
        <w:tc>
          <w:tcPr>
            <w:tcW w:w="2457" w:type="dxa"/>
            <w:vMerge/>
            <w:shd w:val="clear" w:color="auto" w:fill="FFFFFF" w:themeFill="background1"/>
          </w:tcPr>
          <w:p w14:paraId="3C0B2CC2" w14:textId="77777777" w:rsidR="00340605" w:rsidRPr="00C476FF" w:rsidRDefault="00340605" w:rsidP="00340605">
            <w:pPr>
              <w:tabs>
                <w:tab w:val="left" w:pos="2324"/>
              </w:tabs>
            </w:pPr>
          </w:p>
        </w:tc>
        <w:tc>
          <w:tcPr>
            <w:tcW w:w="345" w:type="dxa"/>
            <w:shd w:val="clear" w:color="auto" w:fill="FFFFFF" w:themeFill="background1"/>
          </w:tcPr>
          <w:p w14:paraId="13C0D596" w14:textId="77777777" w:rsidR="00340605" w:rsidRPr="00C476FF" w:rsidRDefault="00340605" w:rsidP="00340605">
            <w:pPr>
              <w:tabs>
                <w:tab w:val="left" w:pos="2324"/>
              </w:tabs>
            </w:pPr>
            <w:r w:rsidRPr="00C476FF">
              <w:t>4</w:t>
            </w:r>
          </w:p>
        </w:tc>
        <w:tc>
          <w:tcPr>
            <w:tcW w:w="8646" w:type="dxa"/>
            <w:gridSpan w:val="3"/>
            <w:shd w:val="clear" w:color="auto" w:fill="FFFFFF" w:themeFill="background1"/>
          </w:tcPr>
          <w:p w14:paraId="67CE9D6D" w14:textId="77777777" w:rsidR="00340605" w:rsidRPr="00C476FF" w:rsidRDefault="00340605" w:rsidP="00340605">
            <w:pPr>
              <w:tabs>
                <w:tab w:val="left" w:pos="2324"/>
              </w:tabs>
            </w:pPr>
            <w:r w:rsidRPr="00C476FF">
              <w:t>Общая характеристика и классификация магниевых сплавов.</w:t>
            </w:r>
          </w:p>
        </w:tc>
        <w:tc>
          <w:tcPr>
            <w:tcW w:w="1276" w:type="dxa"/>
            <w:vMerge/>
            <w:shd w:val="clear" w:color="auto" w:fill="FFFFFF" w:themeFill="background1"/>
          </w:tcPr>
          <w:p w14:paraId="7C7A58CD"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CADBA7D"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60CA4ED0" w14:textId="77777777" w:rsidTr="004B4188">
        <w:trPr>
          <w:trHeight w:val="236"/>
        </w:trPr>
        <w:tc>
          <w:tcPr>
            <w:tcW w:w="2457" w:type="dxa"/>
            <w:vMerge/>
            <w:shd w:val="clear" w:color="auto" w:fill="FFFFFF" w:themeFill="background1"/>
          </w:tcPr>
          <w:p w14:paraId="15C4ED34" w14:textId="77777777" w:rsidR="00340605" w:rsidRPr="00C476FF" w:rsidRDefault="00340605" w:rsidP="00340605">
            <w:pPr>
              <w:tabs>
                <w:tab w:val="left" w:pos="2324"/>
              </w:tabs>
            </w:pPr>
          </w:p>
        </w:tc>
        <w:tc>
          <w:tcPr>
            <w:tcW w:w="8991" w:type="dxa"/>
            <w:gridSpan w:val="4"/>
            <w:shd w:val="clear" w:color="auto" w:fill="FFFFFF" w:themeFill="background1"/>
          </w:tcPr>
          <w:p w14:paraId="3ECC9532" w14:textId="77777777" w:rsidR="00340605" w:rsidRPr="00C476FF" w:rsidRDefault="00340605"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Cs/>
              </w:rPr>
            </w:pPr>
            <w:r w:rsidRPr="00C476FF">
              <w:rPr>
                <w:bCs/>
              </w:rPr>
              <w:t>Самостоятельная работа.</w:t>
            </w:r>
          </w:p>
          <w:p w14:paraId="49846692" w14:textId="77777777" w:rsidR="00340605" w:rsidRPr="00C476FF" w:rsidRDefault="00340605" w:rsidP="00340605">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pPr>
            <w:r w:rsidRPr="00C476FF">
              <w:rPr>
                <w:bCs/>
              </w:rPr>
              <w:t>Подбор и систематизация  материала по теме: Применение алюминиевых сплавов в автомобильной промышленности.</w:t>
            </w:r>
          </w:p>
        </w:tc>
        <w:tc>
          <w:tcPr>
            <w:tcW w:w="1276" w:type="dxa"/>
            <w:shd w:val="clear" w:color="auto" w:fill="FFFFFF" w:themeFill="background1"/>
          </w:tcPr>
          <w:p w14:paraId="775FCCD9"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shd w:val="clear" w:color="auto" w:fill="FFFFFF" w:themeFill="background1"/>
          </w:tcPr>
          <w:p w14:paraId="31428A8F"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963DC71" w14:textId="77777777" w:rsidTr="004B4188">
        <w:trPr>
          <w:trHeight w:val="219"/>
        </w:trPr>
        <w:tc>
          <w:tcPr>
            <w:tcW w:w="2457" w:type="dxa"/>
            <w:vMerge w:val="restart"/>
            <w:shd w:val="clear" w:color="auto" w:fill="FFFFFF" w:themeFill="background1"/>
          </w:tcPr>
          <w:p w14:paraId="4C3E6A9D" w14:textId="77777777" w:rsidR="006A7455" w:rsidRPr="00C476FF" w:rsidRDefault="006A7455" w:rsidP="00340605">
            <w:r w:rsidRPr="00C476FF">
              <w:t>Тема 2.6.</w:t>
            </w:r>
          </w:p>
          <w:p w14:paraId="118CD5D7" w14:textId="77777777" w:rsidR="006A7455" w:rsidRPr="00C476FF" w:rsidRDefault="006A7455" w:rsidP="00340605">
            <w:pPr>
              <w:tabs>
                <w:tab w:val="left" w:pos="2324"/>
              </w:tabs>
            </w:pPr>
            <w:r w:rsidRPr="00C476FF">
              <w:t>Материалы с высокой удельной прочностью</w:t>
            </w:r>
          </w:p>
        </w:tc>
        <w:tc>
          <w:tcPr>
            <w:tcW w:w="8991" w:type="dxa"/>
            <w:gridSpan w:val="4"/>
            <w:shd w:val="clear" w:color="auto" w:fill="FFFFFF" w:themeFill="background1"/>
          </w:tcPr>
          <w:p w14:paraId="62F4538C" w14:textId="77777777" w:rsidR="006A7455" w:rsidRPr="00C476FF" w:rsidRDefault="006A7455" w:rsidP="00340605">
            <w:pPr>
              <w:jc w:val="both"/>
              <w:rPr>
                <w:bCs/>
              </w:rPr>
            </w:pPr>
            <w:r w:rsidRPr="00C476FF">
              <w:rPr>
                <w:bCs/>
              </w:rPr>
              <w:t>Содержание учебного материала</w:t>
            </w:r>
          </w:p>
        </w:tc>
        <w:tc>
          <w:tcPr>
            <w:tcW w:w="1276" w:type="dxa"/>
            <w:shd w:val="clear" w:color="auto" w:fill="FFFFFF" w:themeFill="background1"/>
          </w:tcPr>
          <w:p w14:paraId="523615C6"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rPr>
                <w:b/>
              </w:rPr>
              <w:t>1</w:t>
            </w:r>
          </w:p>
        </w:tc>
        <w:tc>
          <w:tcPr>
            <w:tcW w:w="2064" w:type="dxa"/>
            <w:vMerge w:val="restart"/>
            <w:shd w:val="clear" w:color="auto" w:fill="FFFFFF" w:themeFill="background1"/>
          </w:tcPr>
          <w:p w14:paraId="7FEE26B1"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6E4F455D" w14:textId="77777777" w:rsidR="00300D58" w:rsidRPr="00300D58" w:rsidRDefault="00300D58" w:rsidP="00300D58">
            <w:pPr>
              <w:jc w:val="both"/>
              <w:rPr>
                <w:bCs/>
              </w:rPr>
            </w:pPr>
            <w:r w:rsidRPr="00300D58">
              <w:t>ОК 1, ОК 2, ОК 3</w:t>
            </w:r>
          </w:p>
          <w:p w14:paraId="722504BB" w14:textId="77777777" w:rsidR="00084C9E" w:rsidRDefault="00300D58" w:rsidP="00300D58">
            <w:pPr>
              <w:suppressAutoHyphens/>
              <w:autoSpaceDN w:val="0"/>
              <w:spacing w:before="120"/>
              <w:contextualSpacing/>
              <w:jc w:val="both"/>
              <w:textAlignment w:val="baseline"/>
              <w:rPr>
                <w:rFonts w:cstheme="minorBidi"/>
                <w:kern w:val="3"/>
              </w:rPr>
            </w:pPr>
            <w:r w:rsidRPr="00300D58">
              <w:t xml:space="preserve">ОК </w:t>
            </w:r>
            <w:r>
              <w:t>6</w:t>
            </w:r>
            <w:r w:rsidRPr="00300D58">
              <w:t>,</w:t>
            </w:r>
            <w:r w:rsidRPr="00300D58">
              <w:rPr>
                <w:rFonts w:cstheme="minorBidi"/>
                <w:kern w:val="3"/>
              </w:rPr>
              <w:t xml:space="preserve"> </w:t>
            </w:r>
            <w:r>
              <w:rPr>
                <w:rFonts w:cstheme="minorBidi"/>
                <w:kern w:val="3"/>
              </w:rPr>
              <w:t xml:space="preserve">ПК 1.2 </w:t>
            </w:r>
          </w:p>
          <w:p w14:paraId="11337532"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rPr>
                <w:rFonts w:cstheme="minorBidi"/>
                <w:kern w:val="3"/>
              </w:rPr>
              <w:t>ЛР</w:t>
            </w:r>
            <w:r w:rsidR="00084C9E">
              <w:rPr>
                <w:rFonts w:cstheme="minorBidi"/>
                <w:kern w:val="3"/>
              </w:rPr>
              <w:t xml:space="preserve"> 4</w:t>
            </w:r>
          </w:p>
          <w:p w14:paraId="7E23AAFE"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5A1C3601" w14:textId="77777777" w:rsidTr="004B4188">
        <w:trPr>
          <w:trHeight w:val="219"/>
        </w:trPr>
        <w:tc>
          <w:tcPr>
            <w:tcW w:w="2457" w:type="dxa"/>
            <w:vMerge/>
            <w:shd w:val="clear" w:color="auto" w:fill="FFFFFF" w:themeFill="background1"/>
          </w:tcPr>
          <w:p w14:paraId="470CB2CB" w14:textId="77777777" w:rsidR="006A7455" w:rsidRPr="00C476FF" w:rsidRDefault="006A7455" w:rsidP="00340605">
            <w:pPr>
              <w:tabs>
                <w:tab w:val="left" w:pos="2324"/>
              </w:tabs>
            </w:pPr>
          </w:p>
        </w:tc>
        <w:tc>
          <w:tcPr>
            <w:tcW w:w="345" w:type="dxa"/>
            <w:shd w:val="clear" w:color="auto" w:fill="FFFFFF" w:themeFill="background1"/>
          </w:tcPr>
          <w:p w14:paraId="4D33E41F" w14:textId="77777777" w:rsidR="006A7455" w:rsidRPr="00C476FF" w:rsidRDefault="006A7455" w:rsidP="00340605">
            <w:pPr>
              <w:jc w:val="both"/>
            </w:pPr>
            <w:r w:rsidRPr="00C476FF">
              <w:t>1</w:t>
            </w:r>
          </w:p>
        </w:tc>
        <w:tc>
          <w:tcPr>
            <w:tcW w:w="8646" w:type="dxa"/>
            <w:gridSpan w:val="3"/>
            <w:shd w:val="clear" w:color="auto" w:fill="FFFFFF" w:themeFill="background1"/>
          </w:tcPr>
          <w:p w14:paraId="5AC352F3" w14:textId="77777777" w:rsidR="006A7455" w:rsidRPr="00C476FF" w:rsidRDefault="006A7455" w:rsidP="00340605">
            <w:pPr>
              <w:jc w:val="both"/>
            </w:pPr>
            <w:r w:rsidRPr="00C476FF">
              <w:t>Титан и сплавы на его основе;</w:t>
            </w:r>
          </w:p>
        </w:tc>
        <w:tc>
          <w:tcPr>
            <w:tcW w:w="1276" w:type="dxa"/>
            <w:vMerge w:val="restart"/>
            <w:shd w:val="clear" w:color="auto" w:fill="FFFFFF" w:themeFill="background1"/>
          </w:tcPr>
          <w:p w14:paraId="12521E61"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3642A81"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4BF8AB3"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vMerge/>
            <w:shd w:val="clear" w:color="auto" w:fill="FFFFFF" w:themeFill="background1"/>
          </w:tcPr>
          <w:p w14:paraId="2338EE57"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8275B65" w14:textId="77777777" w:rsidTr="004B4188">
        <w:trPr>
          <w:trHeight w:val="237"/>
        </w:trPr>
        <w:tc>
          <w:tcPr>
            <w:tcW w:w="2457" w:type="dxa"/>
            <w:vMerge/>
            <w:shd w:val="clear" w:color="auto" w:fill="FFFFFF" w:themeFill="background1"/>
          </w:tcPr>
          <w:p w14:paraId="07509943" w14:textId="77777777" w:rsidR="006A7455" w:rsidRPr="00C476FF" w:rsidRDefault="006A7455" w:rsidP="00340605"/>
        </w:tc>
        <w:tc>
          <w:tcPr>
            <w:tcW w:w="345" w:type="dxa"/>
            <w:shd w:val="clear" w:color="auto" w:fill="FFFFFF" w:themeFill="background1"/>
          </w:tcPr>
          <w:p w14:paraId="3A144B19" w14:textId="77777777" w:rsidR="006A7455" w:rsidRPr="00C476FF" w:rsidRDefault="006A7455" w:rsidP="00340605">
            <w:pPr>
              <w:tabs>
                <w:tab w:val="left" w:pos="900"/>
              </w:tabs>
              <w:rPr>
                <w:bCs/>
              </w:rPr>
            </w:pPr>
            <w:r w:rsidRPr="00C476FF">
              <w:rPr>
                <w:bCs/>
              </w:rPr>
              <w:t>2</w:t>
            </w:r>
          </w:p>
        </w:tc>
        <w:tc>
          <w:tcPr>
            <w:tcW w:w="8646" w:type="dxa"/>
            <w:gridSpan w:val="3"/>
            <w:shd w:val="clear" w:color="auto" w:fill="FFFFFF" w:themeFill="background1"/>
          </w:tcPr>
          <w:p w14:paraId="3791DAEB" w14:textId="77777777" w:rsidR="006A7455" w:rsidRPr="00C476FF" w:rsidRDefault="006A7455" w:rsidP="00340605">
            <w:pPr>
              <w:tabs>
                <w:tab w:val="left" w:pos="900"/>
              </w:tabs>
              <w:rPr>
                <w:bCs/>
              </w:rPr>
            </w:pPr>
            <w:r w:rsidRPr="00C476FF">
              <w:t>Свойства титана, общая характеристика и классификация титановых  сплавов;</w:t>
            </w:r>
          </w:p>
        </w:tc>
        <w:tc>
          <w:tcPr>
            <w:tcW w:w="1276" w:type="dxa"/>
            <w:vMerge/>
            <w:shd w:val="clear" w:color="auto" w:fill="FFFFFF" w:themeFill="background1"/>
          </w:tcPr>
          <w:p w14:paraId="7188453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3D4DCCD"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2199615" w14:textId="77777777" w:rsidTr="004B4188">
        <w:trPr>
          <w:trHeight w:val="255"/>
        </w:trPr>
        <w:tc>
          <w:tcPr>
            <w:tcW w:w="2457" w:type="dxa"/>
            <w:vMerge/>
            <w:shd w:val="clear" w:color="auto" w:fill="FFFFFF" w:themeFill="background1"/>
          </w:tcPr>
          <w:p w14:paraId="48EA1100" w14:textId="77777777" w:rsidR="006A7455" w:rsidRPr="00C476FF" w:rsidRDefault="006A7455" w:rsidP="00340605"/>
        </w:tc>
        <w:tc>
          <w:tcPr>
            <w:tcW w:w="345" w:type="dxa"/>
            <w:shd w:val="clear" w:color="auto" w:fill="FFFFFF" w:themeFill="background1"/>
          </w:tcPr>
          <w:p w14:paraId="569B08A3" w14:textId="77777777" w:rsidR="006A7455" w:rsidRPr="00C476FF" w:rsidRDefault="006A7455" w:rsidP="00340605">
            <w:pPr>
              <w:tabs>
                <w:tab w:val="left" w:pos="900"/>
              </w:tabs>
              <w:jc w:val="both"/>
              <w:rPr>
                <w:bCs/>
              </w:rPr>
            </w:pPr>
            <w:r w:rsidRPr="00C476FF">
              <w:rPr>
                <w:bCs/>
              </w:rPr>
              <w:t>3</w:t>
            </w:r>
          </w:p>
        </w:tc>
        <w:tc>
          <w:tcPr>
            <w:tcW w:w="8646" w:type="dxa"/>
            <w:gridSpan w:val="3"/>
            <w:shd w:val="clear" w:color="auto" w:fill="FFFFFF" w:themeFill="background1"/>
          </w:tcPr>
          <w:p w14:paraId="14A734AD" w14:textId="77777777" w:rsidR="006A7455" w:rsidRPr="00C476FF" w:rsidRDefault="006A7455" w:rsidP="00340605">
            <w:pPr>
              <w:tabs>
                <w:tab w:val="left" w:pos="900"/>
              </w:tabs>
              <w:jc w:val="both"/>
              <w:rPr>
                <w:bCs/>
              </w:rPr>
            </w:pPr>
            <w:r w:rsidRPr="00C476FF">
              <w:t>Особенности обработки титановых сплавов;</w:t>
            </w:r>
          </w:p>
        </w:tc>
        <w:tc>
          <w:tcPr>
            <w:tcW w:w="1276" w:type="dxa"/>
            <w:vMerge/>
            <w:shd w:val="clear" w:color="auto" w:fill="FFFFFF" w:themeFill="background1"/>
          </w:tcPr>
          <w:p w14:paraId="6D9C940E"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AE8DAAB"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7AA1FE76" w14:textId="77777777" w:rsidTr="004B4188">
        <w:trPr>
          <w:trHeight w:val="225"/>
        </w:trPr>
        <w:tc>
          <w:tcPr>
            <w:tcW w:w="2457" w:type="dxa"/>
            <w:vMerge/>
            <w:shd w:val="clear" w:color="auto" w:fill="FFFFFF" w:themeFill="background1"/>
          </w:tcPr>
          <w:p w14:paraId="6A9F73CD" w14:textId="77777777" w:rsidR="006A7455" w:rsidRPr="00C476FF" w:rsidRDefault="006A7455" w:rsidP="00340605"/>
        </w:tc>
        <w:tc>
          <w:tcPr>
            <w:tcW w:w="345" w:type="dxa"/>
            <w:shd w:val="clear" w:color="auto" w:fill="FFFFFF" w:themeFill="background1"/>
          </w:tcPr>
          <w:p w14:paraId="022A66F4" w14:textId="77777777" w:rsidR="006A7455" w:rsidRPr="00C476FF" w:rsidRDefault="006A7455" w:rsidP="00340605">
            <w:pPr>
              <w:jc w:val="both"/>
            </w:pPr>
            <w:r w:rsidRPr="00C476FF">
              <w:t>4</w:t>
            </w:r>
          </w:p>
        </w:tc>
        <w:tc>
          <w:tcPr>
            <w:tcW w:w="8646" w:type="dxa"/>
            <w:gridSpan w:val="3"/>
            <w:shd w:val="clear" w:color="auto" w:fill="FFFFFF" w:themeFill="background1"/>
          </w:tcPr>
          <w:p w14:paraId="2FBC4C33" w14:textId="77777777" w:rsidR="006A7455" w:rsidRPr="00C476FF" w:rsidRDefault="006A7455" w:rsidP="00340605">
            <w:pPr>
              <w:jc w:val="both"/>
            </w:pPr>
            <w:r w:rsidRPr="00C476FF">
              <w:t>Бериллий и сплавы на его основе;</w:t>
            </w:r>
          </w:p>
        </w:tc>
        <w:tc>
          <w:tcPr>
            <w:tcW w:w="1276" w:type="dxa"/>
            <w:vMerge/>
            <w:shd w:val="clear" w:color="auto" w:fill="FFFFFF" w:themeFill="background1"/>
          </w:tcPr>
          <w:p w14:paraId="65C404CA"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BF89612"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13375A88" w14:textId="77777777" w:rsidTr="004B4188">
        <w:trPr>
          <w:trHeight w:val="285"/>
        </w:trPr>
        <w:tc>
          <w:tcPr>
            <w:tcW w:w="2457" w:type="dxa"/>
            <w:vMerge/>
            <w:shd w:val="clear" w:color="auto" w:fill="FFFFFF" w:themeFill="background1"/>
          </w:tcPr>
          <w:p w14:paraId="33ABF179" w14:textId="77777777" w:rsidR="006A7455" w:rsidRPr="00C476FF" w:rsidRDefault="006A7455" w:rsidP="00340605"/>
        </w:tc>
        <w:tc>
          <w:tcPr>
            <w:tcW w:w="345" w:type="dxa"/>
            <w:shd w:val="clear" w:color="auto" w:fill="FFFFFF" w:themeFill="background1"/>
          </w:tcPr>
          <w:p w14:paraId="665B8B7E" w14:textId="77777777" w:rsidR="006A7455" w:rsidRPr="00C476FF" w:rsidRDefault="006A7455" w:rsidP="00340605">
            <w:pPr>
              <w:jc w:val="both"/>
            </w:pPr>
            <w:r w:rsidRPr="00C476FF">
              <w:t>5</w:t>
            </w:r>
          </w:p>
        </w:tc>
        <w:tc>
          <w:tcPr>
            <w:tcW w:w="8646" w:type="dxa"/>
            <w:gridSpan w:val="3"/>
            <w:shd w:val="clear" w:color="auto" w:fill="FFFFFF" w:themeFill="background1"/>
          </w:tcPr>
          <w:p w14:paraId="61034720" w14:textId="77777777" w:rsidR="006A7455" w:rsidRPr="00C476FF" w:rsidRDefault="006A7455" w:rsidP="00340605">
            <w:pPr>
              <w:jc w:val="both"/>
            </w:pPr>
            <w:r w:rsidRPr="00C476FF">
              <w:t>Общая характеристика, классификация, применение бериллиевых сплавов</w:t>
            </w:r>
          </w:p>
        </w:tc>
        <w:tc>
          <w:tcPr>
            <w:tcW w:w="1276" w:type="dxa"/>
            <w:vMerge/>
            <w:shd w:val="clear" w:color="auto" w:fill="FFFFFF" w:themeFill="background1"/>
          </w:tcPr>
          <w:p w14:paraId="55CC751C"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FB58EE3"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B608EBB" w14:textId="77777777" w:rsidTr="004B4188">
        <w:trPr>
          <w:trHeight w:val="267"/>
        </w:trPr>
        <w:tc>
          <w:tcPr>
            <w:tcW w:w="2457" w:type="dxa"/>
            <w:vMerge/>
            <w:shd w:val="clear" w:color="auto" w:fill="FFFFFF" w:themeFill="background1"/>
          </w:tcPr>
          <w:p w14:paraId="4D98D27F" w14:textId="77777777" w:rsidR="006A7455" w:rsidRPr="00C476FF" w:rsidRDefault="006A7455" w:rsidP="00340605"/>
        </w:tc>
        <w:tc>
          <w:tcPr>
            <w:tcW w:w="345" w:type="dxa"/>
            <w:shd w:val="clear" w:color="auto" w:fill="FFFFFF" w:themeFill="background1"/>
          </w:tcPr>
          <w:p w14:paraId="7AD029BA" w14:textId="77777777" w:rsidR="006A7455" w:rsidRPr="00C476FF" w:rsidRDefault="006A7455" w:rsidP="00340605">
            <w:pPr>
              <w:jc w:val="both"/>
            </w:pPr>
            <w:r w:rsidRPr="00C476FF">
              <w:t>6</w:t>
            </w:r>
          </w:p>
        </w:tc>
        <w:tc>
          <w:tcPr>
            <w:tcW w:w="8646" w:type="dxa"/>
            <w:gridSpan w:val="3"/>
            <w:shd w:val="clear" w:color="auto" w:fill="FFFFFF" w:themeFill="background1"/>
          </w:tcPr>
          <w:p w14:paraId="1EDDAB60" w14:textId="77777777" w:rsidR="006A7455" w:rsidRPr="00C476FF" w:rsidRDefault="006A7455" w:rsidP="00340605">
            <w:pPr>
              <w:jc w:val="both"/>
            </w:pPr>
            <w:r w:rsidRPr="00C476FF">
              <w:t>Особенности обработки бериллиевых сплавов.</w:t>
            </w:r>
          </w:p>
        </w:tc>
        <w:tc>
          <w:tcPr>
            <w:tcW w:w="1276" w:type="dxa"/>
            <w:vMerge/>
            <w:shd w:val="clear" w:color="auto" w:fill="FFFFFF" w:themeFill="background1"/>
          </w:tcPr>
          <w:p w14:paraId="39043D72"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2B60166"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C870E67" w14:textId="77777777" w:rsidTr="004B4188">
        <w:trPr>
          <w:trHeight w:val="342"/>
        </w:trPr>
        <w:tc>
          <w:tcPr>
            <w:tcW w:w="2457" w:type="dxa"/>
            <w:vMerge w:val="restart"/>
            <w:shd w:val="clear" w:color="auto" w:fill="FFFFFF" w:themeFill="background1"/>
          </w:tcPr>
          <w:p w14:paraId="52506C55" w14:textId="77777777" w:rsidR="006A7455" w:rsidRPr="00C476FF" w:rsidRDefault="006A7455" w:rsidP="00340605">
            <w:r w:rsidRPr="00C476FF">
              <w:t>Тема 2.7.</w:t>
            </w:r>
          </w:p>
          <w:p w14:paraId="7258CEE5" w14:textId="77777777" w:rsidR="006A7455" w:rsidRPr="00C476FF" w:rsidRDefault="006A7455" w:rsidP="00340605">
            <w:r w:rsidRPr="00C476FF">
              <w:t>Материалы, устойчивые к воздействию температуры и рабочей среде</w:t>
            </w:r>
          </w:p>
        </w:tc>
        <w:tc>
          <w:tcPr>
            <w:tcW w:w="8991" w:type="dxa"/>
            <w:gridSpan w:val="4"/>
            <w:shd w:val="clear" w:color="auto" w:fill="FFFFFF" w:themeFill="background1"/>
          </w:tcPr>
          <w:p w14:paraId="5406151C" w14:textId="77777777" w:rsidR="006A7455" w:rsidRPr="00C476FF" w:rsidRDefault="006A7455" w:rsidP="00340605">
            <w:pPr>
              <w:spacing w:after="120"/>
              <w:contextualSpacing/>
              <w:jc w:val="both"/>
              <w:rPr>
                <w:bCs/>
                <w:lang w:eastAsia="ar-SA"/>
              </w:rPr>
            </w:pPr>
            <w:r w:rsidRPr="00C476FF">
              <w:rPr>
                <w:bCs/>
              </w:rPr>
              <w:t>Содержание учебного материала</w:t>
            </w:r>
          </w:p>
        </w:tc>
        <w:tc>
          <w:tcPr>
            <w:tcW w:w="1276" w:type="dxa"/>
            <w:shd w:val="clear" w:color="auto" w:fill="FFFFFF" w:themeFill="background1"/>
          </w:tcPr>
          <w:p w14:paraId="0864BEFF"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rPr>
                <w:b/>
              </w:rPr>
              <w:t>1</w:t>
            </w:r>
          </w:p>
        </w:tc>
        <w:tc>
          <w:tcPr>
            <w:tcW w:w="2064" w:type="dxa"/>
            <w:vMerge w:val="restart"/>
            <w:shd w:val="clear" w:color="auto" w:fill="FFFFFF" w:themeFill="background1"/>
          </w:tcPr>
          <w:p w14:paraId="1BFFFEBA"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p w14:paraId="46DBE0FD" w14:textId="77777777" w:rsidR="00300D58" w:rsidRPr="00300D58" w:rsidRDefault="00300D58" w:rsidP="00300D58">
            <w:pPr>
              <w:jc w:val="both"/>
              <w:rPr>
                <w:bCs/>
              </w:rPr>
            </w:pPr>
            <w:r w:rsidRPr="00300D58">
              <w:t>ОК 1, ОК 2, ОК 3</w:t>
            </w:r>
          </w:p>
          <w:p w14:paraId="7C532552"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t>ОК 5,</w:t>
            </w:r>
            <w:r w:rsidRPr="00300D58">
              <w:rPr>
                <w:rFonts w:cstheme="minorBidi"/>
                <w:kern w:val="3"/>
              </w:rPr>
              <w:t xml:space="preserve"> </w:t>
            </w:r>
            <w:r>
              <w:rPr>
                <w:rFonts w:cstheme="minorBidi"/>
                <w:kern w:val="3"/>
              </w:rPr>
              <w:t xml:space="preserve">ПК 1.2 </w:t>
            </w:r>
            <w:r w:rsidR="00084C9E">
              <w:rPr>
                <w:rFonts w:cstheme="minorBidi"/>
                <w:kern w:val="3"/>
              </w:rPr>
              <w:t>ЛР4</w:t>
            </w:r>
          </w:p>
          <w:p w14:paraId="1CCBABB5"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57A5AA7E" w14:textId="77777777" w:rsidTr="004B4188">
        <w:trPr>
          <w:trHeight w:val="249"/>
        </w:trPr>
        <w:tc>
          <w:tcPr>
            <w:tcW w:w="2457" w:type="dxa"/>
            <w:vMerge/>
            <w:shd w:val="clear" w:color="auto" w:fill="FFFFFF" w:themeFill="background1"/>
          </w:tcPr>
          <w:p w14:paraId="7440627A" w14:textId="77777777" w:rsidR="006A7455" w:rsidRPr="00C476FF" w:rsidRDefault="006A7455" w:rsidP="00340605"/>
        </w:tc>
        <w:tc>
          <w:tcPr>
            <w:tcW w:w="345" w:type="dxa"/>
            <w:shd w:val="clear" w:color="auto" w:fill="FFFFFF" w:themeFill="background1"/>
          </w:tcPr>
          <w:p w14:paraId="650ED316" w14:textId="77777777" w:rsidR="006A7455" w:rsidRPr="00C476FF" w:rsidRDefault="006A7455" w:rsidP="00340605">
            <w:pPr>
              <w:spacing w:after="120"/>
              <w:jc w:val="both"/>
              <w:rPr>
                <w:lang w:eastAsia="ar-SA"/>
              </w:rPr>
            </w:pPr>
            <w:r w:rsidRPr="00C476FF">
              <w:rPr>
                <w:bCs/>
                <w:lang w:eastAsia="ar-SA"/>
              </w:rPr>
              <w:t>1</w:t>
            </w:r>
          </w:p>
        </w:tc>
        <w:tc>
          <w:tcPr>
            <w:tcW w:w="8646" w:type="dxa"/>
            <w:gridSpan w:val="3"/>
            <w:shd w:val="clear" w:color="auto" w:fill="FFFFFF" w:themeFill="background1"/>
          </w:tcPr>
          <w:p w14:paraId="04C4DB12" w14:textId="77777777" w:rsidR="006A7455" w:rsidRPr="00C476FF" w:rsidRDefault="006A7455" w:rsidP="00340605">
            <w:pPr>
              <w:spacing w:after="120"/>
              <w:ind w:left="42"/>
              <w:contextualSpacing/>
              <w:jc w:val="both"/>
              <w:rPr>
                <w:lang w:eastAsia="ar-SA"/>
              </w:rPr>
            </w:pPr>
            <w:r w:rsidRPr="00C476FF">
              <w:rPr>
                <w:lang w:eastAsia="ar-SA"/>
              </w:rPr>
              <w:t>Коррозионностойкие материалы, коррозионностойкие покрытия.</w:t>
            </w:r>
          </w:p>
        </w:tc>
        <w:tc>
          <w:tcPr>
            <w:tcW w:w="1276" w:type="dxa"/>
            <w:vMerge w:val="restart"/>
            <w:shd w:val="clear" w:color="auto" w:fill="FFFFFF" w:themeFill="background1"/>
          </w:tcPr>
          <w:p w14:paraId="0F15007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3C03857"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03E2A49"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t>1</w:t>
            </w:r>
          </w:p>
        </w:tc>
        <w:tc>
          <w:tcPr>
            <w:tcW w:w="2064" w:type="dxa"/>
            <w:vMerge/>
            <w:shd w:val="clear" w:color="auto" w:fill="FFFFFF" w:themeFill="background1"/>
          </w:tcPr>
          <w:p w14:paraId="1BE913B4"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FF38793" w14:textId="77777777" w:rsidTr="004B4188">
        <w:trPr>
          <w:trHeight w:val="137"/>
        </w:trPr>
        <w:tc>
          <w:tcPr>
            <w:tcW w:w="2457" w:type="dxa"/>
            <w:vMerge/>
            <w:shd w:val="clear" w:color="auto" w:fill="FFFFFF" w:themeFill="background1"/>
          </w:tcPr>
          <w:p w14:paraId="098A9644" w14:textId="77777777" w:rsidR="006A7455" w:rsidRPr="00C476FF" w:rsidRDefault="006A7455" w:rsidP="00340605"/>
        </w:tc>
        <w:tc>
          <w:tcPr>
            <w:tcW w:w="345" w:type="dxa"/>
            <w:shd w:val="clear" w:color="auto" w:fill="FFFFFF" w:themeFill="background1"/>
          </w:tcPr>
          <w:p w14:paraId="24B37729" w14:textId="77777777" w:rsidR="006A7455" w:rsidRPr="00C476FF" w:rsidRDefault="006A7455" w:rsidP="00340605">
            <w:pPr>
              <w:spacing w:after="120"/>
              <w:jc w:val="both"/>
              <w:rPr>
                <w:bCs/>
                <w:lang w:eastAsia="ar-SA"/>
              </w:rPr>
            </w:pPr>
            <w:r w:rsidRPr="00C476FF">
              <w:rPr>
                <w:bCs/>
                <w:lang w:eastAsia="ar-SA"/>
              </w:rPr>
              <w:t>2</w:t>
            </w:r>
          </w:p>
        </w:tc>
        <w:tc>
          <w:tcPr>
            <w:tcW w:w="8646" w:type="dxa"/>
            <w:gridSpan w:val="3"/>
            <w:shd w:val="clear" w:color="auto" w:fill="FFFFFF" w:themeFill="background1"/>
          </w:tcPr>
          <w:p w14:paraId="13EF2C2D" w14:textId="77777777" w:rsidR="006A7455" w:rsidRPr="00C476FF" w:rsidRDefault="006A7455" w:rsidP="00340605">
            <w:pPr>
              <w:spacing w:after="120"/>
              <w:ind w:left="42"/>
              <w:contextualSpacing/>
              <w:jc w:val="both"/>
              <w:rPr>
                <w:bCs/>
                <w:lang w:eastAsia="ar-SA"/>
              </w:rPr>
            </w:pPr>
            <w:r w:rsidRPr="00C476FF">
              <w:rPr>
                <w:lang w:eastAsia="ar-SA"/>
              </w:rPr>
              <w:t>Жаростойкие материалы.</w:t>
            </w:r>
          </w:p>
        </w:tc>
        <w:tc>
          <w:tcPr>
            <w:tcW w:w="1276" w:type="dxa"/>
            <w:vMerge/>
            <w:shd w:val="clear" w:color="auto" w:fill="FFFFFF" w:themeFill="background1"/>
          </w:tcPr>
          <w:p w14:paraId="597E6A60"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1C3CF45"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DE1936D" w14:textId="77777777" w:rsidTr="004B4188">
        <w:trPr>
          <w:trHeight w:val="225"/>
        </w:trPr>
        <w:tc>
          <w:tcPr>
            <w:tcW w:w="2457" w:type="dxa"/>
            <w:vMerge/>
            <w:shd w:val="clear" w:color="auto" w:fill="FFFFFF" w:themeFill="background1"/>
          </w:tcPr>
          <w:p w14:paraId="2CA4CF65" w14:textId="77777777" w:rsidR="006A7455" w:rsidRPr="00C476FF" w:rsidRDefault="006A7455" w:rsidP="00340605"/>
        </w:tc>
        <w:tc>
          <w:tcPr>
            <w:tcW w:w="345" w:type="dxa"/>
            <w:shd w:val="clear" w:color="auto" w:fill="FFFFFF" w:themeFill="background1"/>
          </w:tcPr>
          <w:p w14:paraId="49B529FC" w14:textId="77777777" w:rsidR="006A7455" w:rsidRPr="00C476FF" w:rsidRDefault="006A7455" w:rsidP="00340605">
            <w:pPr>
              <w:tabs>
                <w:tab w:val="left" w:pos="2324"/>
              </w:tabs>
              <w:rPr>
                <w:bCs/>
              </w:rPr>
            </w:pPr>
            <w:r w:rsidRPr="00C476FF">
              <w:t>3</w:t>
            </w:r>
          </w:p>
        </w:tc>
        <w:tc>
          <w:tcPr>
            <w:tcW w:w="8646" w:type="dxa"/>
            <w:gridSpan w:val="3"/>
            <w:shd w:val="clear" w:color="auto" w:fill="FFFFFF" w:themeFill="background1"/>
          </w:tcPr>
          <w:p w14:paraId="46188FA6" w14:textId="77777777" w:rsidR="006A7455" w:rsidRPr="00C476FF" w:rsidRDefault="006A7455" w:rsidP="00340605">
            <w:pPr>
              <w:tabs>
                <w:tab w:val="left" w:pos="2324"/>
              </w:tabs>
              <w:ind w:left="42"/>
              <w:contextualSpacing/>
              <w:rPr>
                <w:bCs/>
              </w:rPr>
            </w:pPr>
            <w:r w:rsidRPr="00C476FF">
              <w:t>Жаропрочные материалы.</w:t>
            </w:r>
          </w:p>
        </w:tc>
        <w:tc>
          <w:tcPr>
            <w:tcW w:w="1276" w:type="dxa"/>
            <w:vMerge/>
            <w:shd w:val="clear" w:color="auto" w:fill="FFFFFF" w:themeFill="background1"/>
          </w:tcPr>
          <w:p w14:paraId="374BAABF"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CE23A40"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78606A11" w14:textId="77777777" w:rsidTr="004B4188">
        <w:trPr>
          <w:trHeight w:val="245"/>
        </w:trPr>
        <w:tc>
          <w:tcPr>
            <w:tcW w:w="2457" w:type="dxa"/>
            <w:vMerge/>
            <w:shd w:val="clear" w:color="auto" w:fill="FFFFFF" w:themeFill="background1"/>
          </w:tcPr>
          <w:p w14:paraId="11E17EEA" w14:textId="77777777" w:rsidR="006A7455" w:rsidRPr="00C476FF" w:rsidRDefault="006A7455" w:rsidP="00340605"/>
        </w:tc>
        <w:tc>
          <w:tcPr>
            <w:tcW w:w="345" w:type="dxa"/>
            <w:shd w:val="clear" w:color="auto" w:fill="FFFFFF" w:themeFill="background1"/>
          </w:tcPr>
          <w:p w14:paraId="12CE80F9" w14:textId="77777777" w:rsidR="006A7455" w:rsidRPr="00C476FF" w:rsidRDefault="006A7455" w:rsidP="00340605">
            <w:pPr>
              <w:tabs>
                <w:tab w:val="left" w:pos="2324"/>
              </w:tabs>
            </w:pPr>
            <w:r w:rsidRPr="00C476FF">
              <w:t>4</w:t>
            </w:r>
          </w:p>
        </w:tc>
        <w:tc>
          <w:tcPr>
            <w:tcW w:w="8646" w:type="dxa"/>
            <w:gridSpan w:val="3"/>
            <w:shd w:val="clear" w:color="auto" w:fill="FFFFFF" w:themeFill="background1"/>
          </w:tcPr>
          <w:p w14:paraId="17367925" w14:textId="77777777" w:rsidR="006A7455" w:rsidRPr="00C476FF" w:rsidRDefault="006A7455" w:rsidP="00340605">
            <w:pPr>
              <w:tabs>
                <w:tab w:val="left" w:pos="2324"/>
              </w:tabs>
              <w:ind w:left="42"/>
              <w:contextualSpacing/>
            </w:pPr>
            <w:r w:rsidRPr="00C476FF">
              <w:t>Хладостойкие материалы.</w:t>
            </w:r>
          </w:p>
        </w:tc>
        <w:tc>
          <w:tcPr>
            <w:tcW w:w="1276" w:type="dxa"/>
            <w:vMerge/>
            <w:shd w:val="clear" w:color="auto" w:fill="FFFFFF" w:themeFill="background1"/>
          </w:tcPr>
          <w:p w14:paraId="1FD24C1F"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1BF0645"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12985B29" w14:textId="77777777" w:rsidTr="004B4188">
        <w:trPr>
          <w:trHeight w:val="180"/>
        </w:trPr>
        <w:tc>
          <w:tcPr>
            <w:tcW w:w="2457" w:type="dxa"/>
            <w:vMerge/>
            <w:shd w:val="clear" w:color="auto" w:fill="FFFFFF" w:themeFill="background1"/>
          </w:tcPr>
          <w:p w14:paraId="25D208AF" w14:textId="77777777" w:rsidR="006A7455" w:rsidRPr="00C476FF" w:rsidRDefault="006A7455" w:rsidP="00340605"/>
        </w:tc>
        <w:tc>
          <w:tcPr>
            <w:tcW w:w="345" w:type="dxa"/>
            <w:shd w:val="clear" w:color="auto" w:fill="FFFFFF" w:themeFill="background1"/>
          </w:tcPr>
          <w:p w14:paraId="05A3FAD1" w14:textId="77777777" w:rsidR="006A7455" w:rsidRPr="00C476FF" w:rsidRDefault="006A7455" w:rsidP="00340605">
            <w:pPr>
              <w:tabs>
                <w:tab w:val="left" w:pos="2324"/>
              </w:tabs>
            </w:pPr>
            <w:r w:rsidRPr="00C476FF">
              <w:t>5</w:t>
            </w:r>
          </w:p>
        </w:tc>
        <w:tc>
          <w:tcPr>
            <w:tcW w:w="8646" w:type="dxa"/>
            <w:gridSpan w:val="3"/>
            <w:shd w:val="clear" w:color="auto" w:fill="FFFFFF" w:themeFill="background1"/>
          </w:tcPr>
          <w:p w14:paraId="7ED9E436" w14:textId="77777777" w:rsidR="006A7455" w:rsidRPr="00C476FF" w:rsidRDefault="006A7455" w:rsidP="00340605">
            <w:pPr>
              <w:tabs>
                <w:tab w:val="left" w:pos="2324"/>
              </w:tabs>
            </w:pPr>
            <w:r w:rsidRPr="00C476FF">
              <w:t>Радиационно-стойкие материалы.</w:t>
            </w:r>
          </w:p>
        </w:tc>
        <w:tc>
          <w:tcPr>
            <w:tcW w:w="1276" w:type="dxa"/>
            <w:vMerge/>
            <w:shd w:val="clear" w:color="auto" w:fill="FFFFFF" w:themeFill="background1"/>
          </w:tcPr>
          <w:p w14:paraId="0814E5F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4C77320"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79888C97" w14:textId="77777777" w:rsidTr="004B4188">
        <w:trPr>
          <w:trHeight w:val="325"/>
        </w:trPr>
        <w:tc>
          <w:tcPr>
            <w:tcW w:w="2457" w:type="dxa"/>
            <w:vMerge/>
            <w:shd w:val="clear" w:color="auto" w:fill="FFFFFF" w:themeFill="background1"/>
          </w:tcPr>
          <w:p w14:paraId="79EDE0C6" w14:textId="77777777" w:rsidR="00340605" w:rsidRPr="00C476FF" w:rsidRDefault="00340605" w:rsidP="00340605"/>
        </w:tc>
        <w:tc>
          <w:tcPr>
            <w:tcW w:w="8991" w:type="dxa"/>
            <w:gridSpan w:val="4"/>
            <w:shd w:val="clear" w:color="auto" w:fill="FFFFFF" w:themeFill="background1"/>
          </w:tcPr>
          <w:p w14:paraId="35D50491"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Cs/>
              </w:rPr>
            </w:pPr>
            <w:r w:rsidRPr="00C476FF">
              <w:rPr>
                <w:bCs/>
              </w:rPr>
              <w:t>Самостоятельная работа.</w:t>
            </w:r>
          </w:p>
          <w:p w14:paraId="481CF33C" w14:textId="77777777" w:rsidR="00340605" w:rsidRPr="00C476FF" w:rsidRDefault="00340605" w:rsidP="00340605">
            <w:pPr>
              <w:tabs>
                <w:tab w:val="left" w:pos="2324"/>
              </w:tabs>
              <w:contextualSpacing/>
            </w:pPr>
            <w:r w:rsidRPr="00C476FF">
              <w:rPr>
                <w:bCs/>
              </w:rPr>
              <w:t>Составление кроссворда по теме:</w:t>
            </w:r>
            <w:r w:rsidRPr="00C476FF">
              <w:t xml:space="preserve"> Материалы, устойчивые к воздействию температуры и рабочей среде.</w:t>
            </w:r>
          </w:p>
        </w:tc>
        <w:tc>
          <w:tcPr>
            <w:tcW w:w="1276" w:type="dxa"/>
            <w:shd w:val="clear" w:color="auto" w:fill="FFFFFF" w:themeFill="background1"/>
          </w:tcPr>
          <w:p w14:paraId="19AC265B"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pPr>
            <w:r w:rsidRPr="00C476FF">
              <w:t>1</w:t>
            </w:r>
          </w:p>
        </w:tc>
        <w:tc>
          <w:tcPr>
            <w:tcW w:w="2064" w:type="dxa"/>
            <w:shd w:val="clear" w:color="auto" w:fill="FFFFFF" w:themeFill="background1"/>
          </w:tcPr>
          <w:p w14:paraId="7C483790"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917D338" w14:textId="77777777" w:rsidTr="004B4188">
        <w:trPr>
          <w:trHeight w:val="240"/>
        </w:trPr>
        <w:tc>
          <w:tcPr>
            <w:tcW w:w="2457" w:type="dxa"/>
            <w:vMerge w:val="restart"/>
            <w:shd w:val="clear" w:color="auto" w:fill="FFFFFF" w:themeFill="background1"/>
          </w:tcPr>
          <w:p w14:paraId="068671AC" w14:textId="77777777" w:rsidR="006A7455" w:rsidRPr="00C476FF" w:rsidRDefault="006A7455" w:rsidP="00340605">
            <w:pPr>
              <w:tabs>
                <w:tab w:val="left" w:pos="2324"/>
              </w:tabs>
            </w:pPr>
            <w:r w:rsidRPr="00C476FF">
              <w:t>Тема 2.8.</w:t>
            </w:r>
          </w:p>
          <w:p w14:paraId="6EC38DDA" w14:textId="77777777" w:rsidR="006A7455" w:rsidRPr="00C476FF" w:rsidRDefault="006A7455" w:rsidP="00340605">
            <w:r w:rsidRPr="00C476FF">
              <w:t>Неметаллические материалы</w:t>
            </w:r>
          </w:p>
        </w:tc>
        <w:tc>
          <w:tcPr>
            <w:tcW w:w="8991" w:type="dxa"/>
            <w:gridSpan w:val="4"/>
            <w:shd w:val="clear" w:color="auto" w:fill="FFFFFF" w:themeFill="background1"/>
          </w:tcPr>
          <w:p w14:paraId="5F25D124" w14:textId="77777777" w:rsidR="006A7455" w:rsidRPr="00C476FF" w:rsidRDefault="006A7455" w:rsidP="00340605">
            <w:pPr>
              <w:tabs>
                <w:tab w:val="left" w:pos="2324"/>
              </w:tabs>
            </w:pPr>
            <w:r w:rsidRPr="00C476FF">
              <w:rPr>
                <w:b/>
                <w:bCs/>
              </w:rPr>
              <w:t>Содержание учебного материала</w:t>
            </w:r>
          </w:p>
        </w:tc>
        <w:tc>
          <w:tcPr>
            <w:tcW w:w="1276" w:type="dxa"/>
            <w:shd w:val="clear" w:color="auto" w:fill="FFFFFF" w:themeFill="background1"/>
          </w:tcPr>
          <w:p w14:paraId="48D5301D"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Pr>
                <w:b/>
              </w:rPr>
              <w:t>4</w:t>
            </w:r>
          </w:p>
        </w:tc>
        <w:tc>
          <w:tcPr>
            <w:tcW w:w="2064" w:type="dxa"/>
            <w:vMerge w:val="restart"/>
            <w:shd w:val="clear" w:color="auto" w:fill="FFFFFF" w:themeFill="background1"/>
          </w:tcPr>
          <w:p w14:paraId="35A3A0CD" w14:textId="77777777" w:rsidR="00300D58" w:rsidRPr="00300D58" w:rsidRDefault="00300D58" w:rsidP="00300D58">
            <w:pPr>
              <w:jc w:val="both"/>
              <w:rPr>
                <w:bCs/>
              </w:rPr>
            </w:pPr>
            <w:r w:rsidRPr="00300D58">
              <w:t>ОК 1, ОК 2, ОК 3</w:t>
            </w:r>
          </w:p>
          <w:p w14:paraId="615CB143"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t>ОК 5,</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p w14:paraId="3C093A8C"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77A69FD" w14:textId="77777777" w:rsidTr="004B4188">
        <w:trPr>
          <w:trHeight w:val="240"/>
        </w:trPr>
        <w:tc>
          <w:tcPr>
            <w:tcW w:w="2457" w:type="dxa"/>
            <w:vMerge/>
            <w:shd w:val="clear" w:color="auto" w:fill="FFFFFF" w:themeFill="background1"/>
          </w:tcPr>
          <w:p w14:paraId="320ED453" w14:textId="77777777" w:rsidR="006A7455" w:rsidRPr="00C476FF" w:rsidRDefault="006A7455" w:rsidP="00340605"/>
        </w:tc>
        <w:tc>
          <w:tcPr>
            <w:tcW w:w="486" w:type="dxa"/>
            <w:gridSpan w:val="3"/>
            <w:shd w:val="clear" w:color="auto" w:fill="FFFFFF" w:themeFill="background1"/>
          </w:tcPr>
          <w:p w14:paraId="7DF44AD7" w14:textId="77777777" w:rsidR="006A7455" w:rsidRPr="00C476FF" w:rsidRDefault="006A7455" w:rsidP="00340605">
            <w:pPr>
              <w:tabs>
                <w:tab w:val="left" w:pos="2324"/>
              </w:tabs>
            </w:pPr>
            <w:r w:rsidRPr="00C476FF">
              <w:t>1</w:t>
            </w:r>
          </w:p>
        </w:tc>
        <w:tc>
          <w:tcPr>
            <w:tcW w:w="8505" w:type="dxa"/>
            <w:shd w:val="clear" w:color="auto" w:fill="FFFFFF" w:themeFill="background1"/>
          </w:tcPr>
          <w:p w14:paraId="1FE82061" w14:textId="77777777" w:rsidR="006A7455" w:rsidRPr="00C476FF" w:rsidRDefault="006A7455" w:rsidP="00340605">
            <w:pPr>
              <w:tabs>
                <w:tab w:val="left" w:pos="2324"/>
              </w:tabs>
            </w:pPr>
            <w:r w:rsidRPr="00C476FF">
              <w:t>Неметаллические материалы, их классификация.</w:t>
            </w:r>
          </w:p>
        </w:tc>
        <w:tc>
          <w:tcPr>
            <w:tcW w:w="1276" w:type="dxa"/>
            <w:vMerge w:val="restart"/>
            <w:shd w:val="clear" w:color="auto" w:fill="FFFFFF" w:themeFill="background1"/>
          </w:tcPr>
          <w:p w14:paraId="272EEFE6"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EB6090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885D791"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01ABB716"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lastRenderedPageBreak/>
              <w:t>4</w:t>
            </w:r>
          </w:p>
          <w:p w14:paraId="339B7F90"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6F799679"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268E84AA"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44842607"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2064" w:type="dxa"/>
            <w:vMerge/>
            <w:shd w:val="clear" w:color="auto" w:fill="FFFFFF" w:themeFill="background1"/>
          </w:tcPr>
          <w:p w14:paraId="1CB3C432" w14:textId="77777777" w:rsidR="006A7455" w:rsidRPr="00F6568A" w:rsidRDefault="006A7455"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D900E6C" w14:textId="77777777" w:rsidTr="004B4188">
        <w:trPr>
          <w:trHeight w:val="255"/>
        </w:trPr>
        <w:tc>
          <w:tcPr>
            <w:tcW w:w="2457" w:type="dxa"/>
            <w:vMerge/>
            <w:shd w:val="clear" w:color="auto" w:fill="FFFFFF" w:themeFill="background1"/>
          </w:tcPr>
          <w:p w14:paraId="6E40CEBF" w14:textId="77777777" w:rsidR="006A7455" w:rsidRPr="00C476FF" w:rsidRDefault="006A7455" w:rsidP="00340605">
            <w:pPr>
              <w:tabs>
                <w:tab w:val="left" w:pos="2324"/>
              </w:tabs>
            </w:pPr>
          </w:p>
        </w:tc>
        <w:tc>
          <w:tcPr>
            <w:tcW w:w="486" w:type="dxa"/>
            <w:gridSpan w:val="3"/>
            <w:shd w:val="clear" w:color="auto" w:fill="FFFFFF" w:themeFill="background1"/>
          </w:tcPr>
          <w:p w14:paraId="47486C4C" w14:textId="77777777" w:rsidR="006A7455" w:rsidRPr="00C476FF" w:rsidRDefault="006A7455" w:rsidP="00340605">
            <w:pPr>
              <w:tabs>
                <w:tab w:val="left" w:pos="2324"/>
              </w:tabs>
            </w:pPr>
            <w:r w:rsidRPr="00C476FF">
              <w:t>2</w:t>
            </w:r>
          </w:p>
        </w:tc>
        <w:tc>
          <w:tcPr>
            <w:tcW w:w="8505" w:type="dxa"/>
            <w:shd w:val="clear" w:color="auto" w:fill="FFFFFF" w:themeFill="background1"/>
          </w:tcPr>
          <w:p w14:paraId="406F83A4" w14:textId="77777777" w:rsidR="006A7455" w:rsidRPr="00C476FF" w:rsidRDefault="006A7455" w:rsidP="00340605">
            <w:pPr>
              <w:tabs>
                <w:tab w:val="left" w:pos="2324"/>
              </w:tabs>
            </w:pPr>
            <w:r w:rsidRPr="00C476FF">
              <w:t>Свойства неметаллических материалов, достоинства и недостатки.</w:t>
            </w:r>
          </w:p>
        </w:tc>
        <w:tc>
          <w:tcPr>
            <w:tcW w:w="1276" w:type="dxa"/>
            <w:vMerge/>
            <w:shd w:val="clear" w:color="auto" w:fill="FFFFFF" w:themeFill="background1"/>
          </w:tcPr>
          <w:p w14:paraId="1119F0DD"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2B3A104C"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513F61DA" w14:textId="77777777" w:rsidTr="004B4188">
        <w:trPr>
          <w:trHeight w:val="225"/>
        </w:trPr>
        <w:tc>
          <w:tcPr>
            <w:tcW w:w="2457" w:type="dxa"/>
            <w:vMerge/>
            <w:shd w:val="clear" w:color="auto" w:fill="FFFFFF" w:themeFill="background1"/>
          </w:tcPr>
          <w:p w14:paraId="4A8624C5" w14:textId="77777777" w:rsidR="006A7455" w:rsidRPr="00C476FF" w:rsidRDefault="006A7455" w:rsidP="00340605">
            <w:pPr>
              <w:tabs>
                <w:tab w:val="left" w:pos="2324"/>
              </w:tabs>
            </w:pPr>
          </w:p>
        </w:tc>
        <w:tc>
          <w:tcPr>
            <w:tcW w:w="486" w:type="dxa"/>
            <w:gridSpan w:val="3"/>
            <w:shd w:val="clear" w:color="auto" w:fill="FFFFFF" w:themeFill="background1"/>
          </w:tcPr>
          <w:p w14:paraId="173D63D3" w14:textId="77777777" w:rsidR="006A7455" w:rsidRPr="00C476FF" w:rsidRDefault="006A7455" w:rsidP="00340605">
            <w:pPr>
              <w:tabs>
                <w:tab w:val="left" w:pos="2324"/>
              </w:tabs>
            </w:pPr>
            <w:r w:rsidRPr="00C476FF">
              <w:t>3</w:t>
            </w:r>
          </w:p>
        </w:tc>
        <w:tc>
          <w:tcPr>
            <w:tcW w:w="8505" w:type="dxa"/>
            <w:shd w:val="clear" w:color="auto" w:fill="FFFFFF" w:themeFill="background1"/>
          </w:tcPr>
          <w:p w14:paraId="292B495B" w14:textId="77777777" w:rsidR="006A7455" w:rsidRPr="00C476FF" w:rsidRDefault="006A7455" w:rsidP="00340605">
            <w:pPr>
              <w:tabs>
                <w:tab w:val="left" w:pos="2324"/>
              </w:tabs>
            </w:pPr>
            <w:r w:rsidRPr="00C476FF">
              <w:t>Применение неметаллических материалов.</w:t>
            </w:r>
          </w:p>
        </w:tc>
        <w:tc>
          <w:tcPr>
            <w:tcW w:w="1276" w:type="dxa"/>
            <w:vMerge/>
            <w:shd w:val="clear" w:color="auto" w:fill="FFFFFF" w:themeFill="background1"/>
          </w:tcPr>
          <w:p w14:paraId="7CA9E845"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D409275"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D6B0737" w14:textId="77777777" w:rsidTr="004B4188">
        <w:trPr>
          <w:trHeight w:val="225"/>
        </w:trPr>
        <w:tc>
          <w:tcPr>
            <w:tcW w:w="2457" w:type="dxa"/>
            <w:vMerge/>
            <w:shd w:val="clear" w:color="auto" w:fill="FFFFFF" w:themeFill="background1"/>
          </w:tcPr>
          <w:p w14:paraId="0799CFC0" w14:textId="77777777" w:rsidR="006A7455" w:rsidRPr="00C476FF" w:rsidRDefault="006A7455" w:rsidP="00340605">
            <w:pPr>
              <w:tabs>
                <w:tab w:val="left" w:pos="2324"/>
              </w:tabs>
            </w:pPr>
          </w:p>
        </w:tc>
        <w:tc>
          <w:tcPr>
            <w:tcW w:w="486" w:type="dxa"/>
            <w:gridSpan w:val="3"/>
            <w:shd w:val="clear" w:color="auto" w:fill="FFFFFF" w:themeFill="background1"/>
          </w:tcPr>
          <w:p w14:paraId="32C3AD47" w14:textId="77777777" w:rsidR="006A7455" w:rsidRPr="00C476FF" w:rsidRDefault="006A7455" w:rsidP="00340605">
            <w:pPr>
              <w:tabs>
                <w:tab w:val="left" w:pos="2324"/>
              </w:tabs>
            </w:pPr>
            <w:r w:rsidRPr="00C476FF">
              <w:t>4</w:t>
            </w:r>
          </w:p>
        </w:tc>
        <w:tc>
          <w:tcPr>
            <w:tcW w:w="8505" w:type="dxa"/>
            <w:shd w:val="clear" w:color="auto" w:fill="FFFFFF" w:themeFill="background1"/>
          </w:tcPr>
          <w:p w14:paraId="17DB3CEF" w14:textId="77777777" w:rsidR="006A7455" w:rsidRPr="00C476FF" w:rsidRDefault="006A7455" w:rsidP="00340605">
            <w:pPr>
              <w:tabs>
                <w:tab w:val="left" w:pos="2324"/>
              </w:tabs>
            </w:pPr>
            <w:r w:rsidRPr="00C476FF">
              <w:t>Пластмассы.</w:t>
            </w:r>
          </w:p>
        </w:tc>
        <w:tc>
          <w:tcPr>
            <w:tcW w:w="1276" w:type="dxa"/>
            <w:vMerge/>
            <w:shd w:val="clear" w:color="auto" w:fill="FFFFFF" w:themeFill="background1"/>
          </w:tcPr>
          <w:p w14:paraId="50BD62E2"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0C874B93"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89EDAB6" w14:textId="77777777" w:rsidTr="004B4188">
        <w:trPr>
          <w:trHeight w:val="279"/>
        </w:trPr>
        <w:tc>
          <w:tcPr>
            <w:tcW w:w="2457" w:type="dxa"/>
            <w:vMerge/>
            <w:shd w:val="clear" w:color="auto" w:fill="FFFFFF" w:themeFill="background1"/>
          </w:tcPr>
          <w:p w14:paraId="4E00A764" w14:textId="77777777" w:rsidR="006A7455" w:rsidRPr="00C476FF" w:rsidRDefault="006A7455" w:rsidP="00340605">
            <w:pPr>
              <w:tabs>
                <w:tab w:val="left" w:pos="2324"/>
              </w:tabs>
            </w:pPr>
          </w:p>
        </w:tc>
        <w:tc>
          <w:tcPr>
            <w:tcW w:w="486" w:type="dxa"/>
            <w:gridSpan w:val="3"/>
            <w:shd w:val="clear" w:color="auto" w:fill="FFFFFF" w:themeFill="background1"/>
          </w:tcPr>
          <w:p w14:paraId="0A227C13" w14:textId="77777777" w:rsidR="006A7455" w:rsidRPr="00C476FF" w:rsidRDefault="006A7455" w:rsidP="00340605">
            <w:pPr>
              <w:tabs>
                <w:tab w:val="left" w:pos="2324"/>
              </w:tabs>
              <w:ind w:left="884" w:hanging="900"/>
            </w:pPr>
            <w:r w:rsidRPr="00C476FF">
              <w:t>5</w:t>
            </w:r>
          </w:p>
        </w:tc>
        <w:tc>
          <w:tcPr>
            <w:tcW w:w="8505" w:type="dxa"/>
            <w:shd w:val="clear" w:color="auto" w:fill="FFFFFF" w:themeFill="background1"/>
          </w:tcPr>
          <w:p w14:paraId="67FEA916" w14:textId="77777777" w:rsidR="006A7455" w:rsidRPr="00C476FF" w:rsidRDefault="006A7455" w:rsidP="00340605">
            <w:pPr>
              <w:tabs>
                <w:tab w:val="left" w:pos="2324"/>
              </w:tabs>
              <w:ind w:left="-16"/>
            </w:pPr>
            <w:r w:rsidRPr="00C476FF">
              <w:t>Простые и термопластичные пластмассы: полиэтилен, полистирол, полихлорвинил, фторопласты.</w:t>
            </w:r>
          </w:p>
        </w:tc>
        <w:tc>
          <w:tcPr>
            <w:tcW w:w="1276" w:type="dxa"/>
            <w:vMerge/>
            <w:shd w:val="clear" w:color="auto" w:fill="FFFFFF" w:themeFill="background1"/>
          </w:tcPr>
          <w:p w14:paraId="2FA99612"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7EF0BA8"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A4A720E" w14:textId="77777777" w:rsidTr="004B4188">
        <w:trPr>
          <w:trHeight w:val="255"/>
        </w:trPr>
        <w:tc>
          <w:tcPr>
            <w:tcW w:w="2457" w:type="dxa"/>
            <w:vMerge/>
            <w:shd w:val="clear" w:color="auto" w:fill="FFFFFF" w:themeFill="background1"/>
          </w:tcPr>
          <w:p w14:paraId="1139582E" w14:textId="77777777" w:rsidR="006A7455" w:rsidRPr="00C476FF" w:rsidRDefault="006A7455" w:rsidP="00340605">
            <w:pPr>
              <w:tabs>
                <w:tab w:val="left" w:pos="2324"/>
              </w:tabs>
            </w:pPr>
          </w:p>
        </w:tc>
        <w:tc>
          <w:tcPr>
            <w:tcW w:w="486" w:type="dxa"/>
            <w:gridSpan w:val="3"/>
            <w:shd w:val="clear" w:color="auto" w:fill="FFFFFF" w:themeFill="background1"/>
          </w:tcPr>
          <w:p w14:paraId="5FF88AF1" w14:textId="77777777" w:rsidR="006A7455" w:rsidRPr="00C476FF" w:rsidRDefault="006A7455" w:rsidP="00340605">
            <w:pPr>
              <w:tabs>
                <w:tab w:val="left" w:pos="2324"/>
              </w:tabs>
            </w:pPr>
            <w:r w:rsidRPr="00C476FF">
              <w:t>6</w:t>
            </w:r>
          </w:p>
        </w:tc>
        <w:tc>
          <w:tcPr>
            <w:tcW w:w="8505" w:type="dxa"/>
            <w:shd w:val="clear" w:color="auto" w:fill="FFFFFF" w:themeFill="background1"/>
          </w:tcPr>
          <w:p w14:paraId="5CF71C29" w14:textId="77777777" w:rsidR="006A7455" w:rsidRPr="00C476FF" w:rsidRDefault="006A7455" w:rsidP="00340605">
            <w:pPr>
              <w:tabs>
                <w:tab w:val="left" w:pos="2324"/>
              </w:tabs>
            </w:pPr>
            <w:r w:rsidRPr="00C476FF">
              <w:t>Сложные пластмассы: гетинакс, текстолит.</w:t>
            </w:r>
          </w:p>
        </w:tc>
        <w:tc>
          <w:tcPr>
            <w:tcW w:w="1276" w:type="dxa"/>
            <w:vMerge/>
            <w:shd w:val="clear" w:color="auto" w:fill="FFFFFF" w:themeFill="background1"/>
          </w:tcPr>
          <w:p w14:paraId="0F003E38"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75F9E59"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0A2E434" w14:textId="77777777" w:rsidTr="004B4188">
        <w:trPr>
          <w:trHeight w:val="225"/>
        </w:trPr>
        <w:tc>
          <w:tcPr>
            <w:tcW w:w="2457" w:type="dxa"/>
            <w:vMerge/>
            <w:shd w:val="clear" w:color="auto" w:fill="FFFFFF" w:themeFill="background1"/>
          </w:tcPr>
          <w:p w14:paraId="250665FE" w14:textId="77777777" w:rsidR="006A7455" w:rsidRPr="00C476FF" w:rsidRDefault="006A7455" w:rsidP="00340605">
            <w:pPr>
              <w:tabs>
                <w:tab w:val="left" w:pos="2324"/>
              </w:tabs>
            </w:pPr>
          </w:p>
        </w:tc>
        <w:tc>
          <w:tcPr>
            <w:tcW w:w="486" w:type="dxa"/>
            <w:gridSpan w:val="3"/>
            <w:shd w:val="clear" w:color="auto" w:fill="FFFFFF" w:themeFill="background1"/>
          </w:tcPr>
          <w:p w14:paraId="01839220" w14:textId="77777777" w:rsidR="006A7455" w:rsidRPr="00C476FF" w:rsidRDefault="006A7455" w:rsidP="00340605">
            <w:pPr>
              <w:tabs>
                <w:tab w:val="left" w:pos="2324"/>
              </w:tabs>
            </w:pPr>
            <w:r w:rsidRPr="00C476FF">
              <w:t>7</w:t>
            </w:r>
          </w:p>
        </w:tc>
        <w:tc>
          <w:tcPr>
            <w:tcW w:w="8505" w:type="dxa"/>
            <w:shd w:val="clear" w:color="auto" w:fill="FFFFFF" w:themeFill="background1"/>
          </w:tcPr>
          <w:p w14:paraId="2F8988BA" w14:textId="77777777" w:rsidR="006A7455" w:rsidRPr="00C476FF" w:rsidRDefault="006A7455" w:rsidP="00340605">
            <w:pPr>
              <w:tabs>
                <w:tab w:val="left" w:pos="2324"/>
              </w:tabs>
            </w:pPr>
            <w:r w:rsidRPr="00C476FF">
              <w:t>Каучук.</w:t>
            </w:r>
          </w:p>
        </w:tc>
        <w:tc>
          <w:tcPr>
            <w:tcW w:w="1276" w:type="dxa"/>
            <w:vMerge/>
            <w:shd w:val="clear" w:color="auto" w:fill="FFFFFF" w:themeFill="background1"/>
          </w:tcPr>
          <w:p w14:paraId="4A4F1CC4"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80F5E56"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05C879D" w14:textId="77777777" w:rsidTr="004B4188">
        <w:trPr>
          <w:trHeight w:val="180"/>
        </w:trPr>
        <w:tc>
          <w:tcPr>
            <w:tcW w:w="2457" w:type="dxa"/>
            <w:vMerge/>
            <w:shd w:val="clear" w:color="auto" w:fill="FFFFFF" w:themeFill="background1"/>
          </w:tcPr>
          <w:p w14:paraId="64198C5C" w14:textId="77777777" w:rsidR="006A7455" w:rsidRPr="00C476FF" w:rsidRDefault="006A7455" w:rsidP="00340605">
            <w:pPr>
              <w:tabs>
                <w:tab w:val="left" w:pos="2324"/>
              </w:tabs>
            </w:pPr>
          </w:p>
        </w:tc>
        <w:tc>
          <w:tcPr>
            <w:tcW w:w="486" w:type="dxa"/>
            <w:gridSpan w:val="3"/>
            <w:shd w:val="clear" w:color="auto" w:fill="FFFFFF" w:themeFill="background1"/>
          </w:tcPr>
          <w:p w14:paraId="432A8DB9" w14:textId="77777777" w:rsidR="006A7455" w:rsidRPr="00C476FF" w:rsidRDefault="006A7455" w:rsidP="00340605">
            <w:pPr>
              <w:tabs>
                <w:tab w:val="left" w:pos="2324"/>
              </w:tabs>
            </w:pPr>
            <w:r w:rsidRPr="00C476FF">
              <w:t>8</w:t>
            </w:r>
          </w:p>
        </w:tc>
        <w:tc>
          <w:tcPr>
            <w:tcW w:w="8505" w:type="dxa"/>
            <w:shd w:val="clear" w:color="auto" w:fill="FFFFFF" w:themeFill="background1"/>
          </w:tcPr>
          <w:p w14:paraId="528BC60D" w14:textId="77777777" w:rsidR="006A7455" w:rsidRPr="00C476FF" w:rsidRDefault="006A7455" w:rsidP="00340605">
            <w:pPr>
              <w:tabs>
                <w:tab w:val="left" w:pos="2324"/>
              </w:tabs>
            </w:pPr>
            <w:r w:rsidRPr="00C476FF">
              <w:t>Процесс вулканизации.</w:t>
            </w:r>
          </w:p>
        </w:tc>
        <w:tc>
          <w:tcPr>
            <w:tcW w:w="1276" w:type="dxa"/>
            <w:vMerge/>
            <w:shd w:val="clear" w:color="auto" w:fill="FFFFFF" w:themeFill="background1"/>
          </w:tcPr>
          <w:p w14:paraId="5739C460"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E2F870B"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25C3081" w14:textId="77777777" w:rsidTr="004B4188">
        <w:trPr>
          <w:trHeight w:val="255"/>
        </w:trPr>
        <w:tc>
          <w:tcPr>
            <w:tcW w:w="2457" w:type="dxa"/>
            <w:vMerge/>
            <w:shd w:val="clear" w:color="auto" w:fill="FFFFFF" w:themeFill="background1"/>
          </w:tcPr>
          <w:p w14:paraId="58CB6AF9" w14:textId="77777777" w:rsidR="006A7455" w:rsidRPr="00C476FF" w:rsidRDefault="006A7455" w:rsidP="00340605">
            <w:pPr>
              <w:tabs>
                <w:tab w:val="left" w:pos="2324"/>
              </w:tabs>
            </w:pPr>
          </w:p>
        </w:tc>
        <w:tc>
          <w:tcPr>
            <w:tcW w:w="486" w:type="dxa"/>
            <w:gridSpan w:val="3"/>
            <w:shd w:val="clear" w:color="auto" w:fill="FFFFFF" w:themeFill="background1"/>
          </w:tcPr>
          <w:p w14:paraId="0ED3C39A" w14:textId="77777777" w:rsidR="006A7455" w:rsidRPr="00C476FF" w:rsidRDefault="006A7455" w:rsidP="00340605">
            <w:pPr>
              <w:tabs>
                <w:tab w:val="left" w:pos="2324"/>
              </w:tabs>
            </w:pPr>
            <w:r w:rsidRPr="00C476FF">
              <w:t>9</w:t>
            </w:r>
          </w:p>
        </w:tc>
        <w:tc>
          <w:tcPr>
            <w:tcW w:w="8505" w:type="dxa"/>
            <w:shd w:val="clear" w:color="auto" w:fill="FFFFFF" w:themeFill="background1"/>
          </w:tcPr>
          <w:p w14:paraId="6D03A90F" w14:textId="77777777" w:rsidR="006A7455" w:rsidRPr="00C476FF" w:rsidRDefault="006A7455" w:rsidP="00340605">
            <w:pPr>
              <w:tabs>
                <w:tab w:val="left" w:pos="2324"/>
              </w:tabs>
            </w:pPr>
            <w:r w:rsidRPr="00C476FF">
              <w:t>Материалы на основе резины.</w:t>
            </w:r>
          </w:p>
        </w:tc>
        <w:tc>
          <w:tcPr>
            <w:tcW w:w="1276" w:type="dxa"/>
            <w:vMerge/>
            <w:shd w:val="clear" w:color="auto" w:fill="FFFFFF" w:themeFill="background1"/>
          </w:tcPr>
          <w:p w14:paraId="4079948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3446826"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1E823AEC" w14:textId="77777777" w:rsidTr="004B4188">
        <w:trPr>
          <w:trHeight w:val="240"/>
        </w:trPr>
        <w:tc>
          <w:tcPr>
            <w:tcW w:w="2457" w:type="dxa"/>
            <w:vMerge/>
            <w:shd w:val="clear" w:color="auto" w:fill="FFFFFF" w:themeFill="background1"/>
          </w:tcPr>
          <w:p w14:paraId="65BD8F44" w14:textId="77777777" w:rsidR="006A7455" w:rsidRPr="00C476FF" w:rsidRDefault="006A7455" w:rsidP="00340605">
            <w:pPr>
              <w:tabs>
                <w:tab w:val="left" w:pos="2324"/>
              </w:tabs>
            </w:pPr>
          </w:p>
        </w:tc>
        <w:tc>
          <w:tcPr>
            <w:tcW w:w="486" w:type="dxa"/>
            <w:gridSpan w:val="3"/>
            <w:shd w:val="clear" w:color="auto" w:fill="FFFFFF" w:themeFill="background1"/>
          </w:tcPr>
          <w:p w14:paraId="342E0BB4" w14:textId="77777777" w:rsidR="006A7455" w:rsidRPr="00C476FF" w:rsidRDefault="006A7455" w:rsidP="00340605">
            <w:pPr>
              <w:tabs>
                <w:tab w:val="left" w:pos="2324"/>
              </w:tabs>
            </w:pPr>
            <w:r w:rsidRPr="00C476FF">
              <w:t>10</w:t>
            </w:r>
          </w:p>
        </w:tc>
        <w:tc>
          <w:tcPr>
            <w:tcW w:w="8505" w:type="dxa"/>
            <w:shd w:val="clear" w:color="auto" w:fill="FFFFFF" w:themeFill="background1"/>
          </w:tcPr>
          <w:p w14:paraId="6583D6B9" w14:textId="77777777" w:rsidR="006A7455" w:rsidRPr="00C476FF" w:rsidRDefault="006A7455" w:rsidP="00340605">
            <w:pPr>
              <w:tabs>
                <w:tab w:val="left" w:pos="2324"/>
              </w:tabs>
            </w:pPr>
            <w:r w:rsidRPr="00C476FF">
              <w:t>Состав и общие свойства стекла.</w:t>
            </w:r>
          </w:p>
        </w:tc>
        <w:tc>
          <w:tcPr>
            <w:tcW w:w="1276" w:type="dxa"/>
            <w:vMerge/>
            <w:shd w:val="clear" w:color="auto" w:fill="FFFFFF" w:themeFill="background1"/>
          </w:tcPr>
          <w:p w14:paraId="0DD16B59"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360FFDA4"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1E259E7" w14:textId="77777777" w:rsidTr="004B4188">
        <w:trPr>
          <w:trHeight w:val="315"/>
        </w:trPr>
        <w:tc>
          <w:tcPr>
            <w:tcW w:w="2457" w:type="dxa"/>
            <w:vMerge/>
            <w:shd w:val="clear" w:color="auto" w:fill="FFFFFF" w:themeFill="background1"/>
          </w:tcPr>
          <w:p w14:paraId="051B2802" w14:textId="77777777" w:rsidR="006A7455" w:rsidRPr="00C476FF" w:rsidRDefault="006A7455" w:rsidP="00340605">
            <w:pPr>
              <w:tabs>
                <w:tab w:val="left" w:pos="2324"/>
              </w:tabs>
            </w:pPr>
          </w:p>
        </w:tc>
        <w:tc>
          <w:tcPr>
            <w:tcW w:w="486" w:type="dxa"/>
            <w:gridSpan w:val="3"/>
            <w:shd w:val="clear" w:color="auto" w:fill="FFFFFF" w:themeFill="background1"/>
          </w:tcPr>
          <w:p w14:paraId="7DDA9802" w14:textId="77777777" w:rsidR="006A7455" w:rsidRPr="00C476FF" w:rsidRDefault="006A7455" w:rsidP="00340605">
            <w:pPr>
              <w:tabs>
                <w:tab w:val="left" w:pos="2324"/>
              </w:tabs>
            </w:pPr>
            <w:r w:rsidRPr="00C476FF">
              <w:t>11</w:t>
            </w:r>
          </w:p>
        </w:tc>
        <w:tc>
          <w:tcPr>
            <w:tcW w:w="8505" w:type="dxa"/>
            <w:shd w:val="clear" w:color="auto" w:fill="FFFFFF" w:themeFill="background1"/>
          </w:tcPr>
          <w:p w14:paraId="46068946" w14:textId="77777777" w:rsidR="006A7455" w:rsidRPr="00C476FF" w:rsidRDefault="006A7455" w:rsidP="00340605">
            <w:pPr>
              <w:tabs>
                <w:tab w:val="left" w:pos="2324"/>
              </w:tabs>
            </w:pPr>
            <w:r w:rsidRPr="00C476FF">
              <w:t xml:space="preserve">Ситалин: структура и применение. </w:t>
            </w:r>
          </w:p>
        </w:tc>
        <w:tc>
          <w:tcPr>
            <w:tcW w:w="1276" w:type="dxa"/>
            <w:vMerge/>
            <w:shd w:val="clear" w:color="auto" w:fill="FFFFFF" w:themeFill="background1"/>
          </w:tcPr>
          <w:p w14:paraId="03CD28B6"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09F7F44"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584092B" w14:textId="77777777" w:rsidTr="004B4188">
        <w:trPr>
          <w:trHeight w:val="315"/>
        </w:trPr>
        <w:tc>
          <w:tcPr>
            <w:tcW w:w="2457" w:type="dxa"/>
            <w:vMerge/>
            <w:shd w:val="clear" w:color="auto" w:fill="FFFFFF" w:themeFill="background1"/>
          </w:tcPr>
          <w:p w14:paraId="539FB2AE" w14:textId="77777777" w:rsidR="006A7455" w:rsidRPr="00C476FF" w:rsidRDefault="006A7455" w:rsidP="00340605">
            <w:pPr>
              <w:tabs>
                <w:tab w:val="left" w:pos="2324"/>
              </w:tabs>
            </w:pPr>
          </w:p>
        </w:tc>
        <w:tc>
          <w:tcPr>
            <w:tcW w:w="486" w:type="dxa"/>
            <w:gridSpan w:val="3"/>
            <w:shd w:val="clear" w:color="auto" w:fill="FFFFFF" w:themeFill="background1"/>
          </w:tcPr>
          <w:p w14:paraId="3096AD28" w14:textId="77777777" w:rsidR="006A7455" w:rsidRPr="00C476FF" w:rsidRDefault="006A7455" w:rsidP="00340605">
            <w:pPr>
              <w:tabs>
                <w:tab w:val="left" w:pos="2324"/>
              </w:tabs>
            </w:pPr>
            <w:r>
              <w:t>12</w:t>
            </w:r>
          </w:p>
        </w:tc>
        <w:tc>
          <w:tcPr>
            <w:tcW w:w="8505" w:type="dxa"/>
            <w:shd w:val="clear" w:color="auto" w:fill="FFFFFF" w:themeFill="background1"/>
          </w:tcPr>
          <w:p w14:paraId="1F7D993F" w14:textId="77777777" w:rsidR="006A7455" w:rsidRPr="00C476FF" w:rsidRDefault="006A7455" w:rsidP="00340605">
            <w:pPr>
              <w:tabs>
                <w:tab w:val="left" w:pos="2324"/>
              </w:tabs>
            </w:pPr>
            <w:r w:rsidRPr="004B6997">
              <w:rPr>
                <w:bCs/>
              </w:rPr>
              <w:t>Композиционные материалы</w:t>
            </w:r>
            <w:r>
              <w:rPr>
                <w:bCs/>
              </w:rPr>
              <w:t>.</w:t>
            </w:r>
            <w:r w:rsidRPr="00C476FF">
              <w:t xml:space="preserve"> Классификация строение и свойства</w:t>
            </w:r>
          </w:p>
        </w:tc>
        <w:tc>
          <w:tcPr>
            <w:tcW w:w="1276" w:type="dxa"/>
            <w:shd w:val="clear" w:color="auto" w:fill="FFFFFF" w:themeFill="background1"/>
          </w:tcPr>
          <w:p w14:paraId="306CC4D4"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57C7C2AB"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50F290DF" w14:textId="77777777" w:rsidTr="004B4188">
        <w:trPr>
          <w:trHeight w:val="315"/>
        </w:trPr>
        <w:tc>
          <w:tcPr>
            <w:tcW w:w="2457" w:type="dxa"/>
            <w:vMerge/>
            <w:shd w:val="clear" w:color="auto" w:fill="FFFFFF" w:themeFill="background1"/>
          </w:tcPr>
          <w:p w14:paraId="55607170" w14:textId="77777777" w:rsidR="006A7455" w:rsidRPr="00C476FF" w:rsidRDefault="006A7455" w:rsidP="00340605">
            <w:pPr>
              <w:tabs>
                <w:tab w:val="left" w:pos="2324"/>
              </w:tabs>
            </w:pPr>
          </w:p>
        </w:tc>
        <w:tc>
          <w:tcPr>
            <w:tcW w:w="486" w:type="dxa"/>
            <w:gridSpan w:val="3"/>
            <w:shd w:val="clear" w:color="auto" w:fill="FFFFFF" w:themeFill="background1"/>
          </w:tcPr>
          <w:p w14:paraId="6FECC614" w14:textId="77777777" w:rsidR="006A7455" w:rsidRPr="00C476FF" w:rsidRDefault="006A7455" w:rsidP="00340605">
            <w:pPr>
              <w:tabs>
                <w:tab w:val="left" w:pos="2324"/>
              </w:tabs>
            </w:pPr>
            <w:r>
              <w:t>13</w:t>
            </w:r>
          </w:p>
        </w:tc>
        <w:tc>
          <w:tcPr>
            <w:tcW w:w="8505" w:type="dxa"/>
            <w:shd w:val="clear" w:color="auto" w:fill="FFFFFF" w:themeFill="background1"/>
          </w:tcPr>
          <w:p w14:paraId="6977D8C9" w14:textId="77777777" w:rsidR="006A7455" w:rsidRPr="004B6997" w:rsidRDefault="006A7455" w:rsidP="00340605">
            <w:pPr>
              <w:tabs>
                <w:tab w:val="left" w:pos="2324"/>
              </w:tabs>
            </w:pPr>
            <w:r w:rsidRPr="004B6997">
              <w:rPr>
                <w:bCs/>
              </w:rPr>
              <w:t>Абразивные материалы</w:t>
            </w:r>
          </w:p>
        </w:tc>
        <w:tc>
          <w:tcPr>
            <w:tcW w:w="1276" w:type="dxa"/>
            <w:shd w:val="clear" w:color="auto" w:fill="FFFFFF" w:themeFill="background1"/>
          </w:tcPr>
          <w:p w14:paraId="35C48A09"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4FF04E24"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4C8AE82" w14:textId="77777777" w:rsidTr="004B4188">
        <w:trPr>
          <w:trHeight w:val="315"/>
        </w:trPr>
        <w:tc>
          <w:tcPr>
            <w:tcW w:w="2457" w:type="dxa"/>
            <w:vMerge/>
            <w:shd w:val="clear" w:color="auto" w:fill="FFFFFF" w:themeFill="background1"/>
          </w:tcPr>
          <w:p w14:paraId="04AC9408" w14:textId="77777777" w:rsidR="006A7455" w:rsidRPr="00C476FF" w:rsidRDefault="006A7455" w:rsidP="00340605">
            <w:pPr>
              <w:tabs>
                <w:tab w:val="left" w:pos="2324"/>
              </w:tabs>
            </w:pPr>
          </w:p>
        </w:tc>
        <w:tc>
          <w:tcPr>
            <w:tcW w:w="486" w:type="dxa"/>
            <w:gridSpan w:val="3"/>
            <w:shd w:val="clear" w:color="auto" w:fill="FFFFFF" w:themeFill="background1"/>
          </w:tcPr>
          <w:p w14:paraId="6BB7A24A" w14:textId="77777777" w:rsidR="006A7455" w:rsidRPr="00C476FF" w:rsidRDefault="006A7455" w:rsidP="00340605">
            <w:pPr>
              <w:tabs>
                <w:tab w:val="left" w:pos="2324"/>
              </w:tabs>
            </w:pPr>
            <w:r>
              <w:t>14</w:t>
            </w:r>
          </w:p>
        </w:tc>
        <w:tc>
          <w:tcPr>
            <w:tcW w:w="8505" w:type="dxa"/>
            <w:shd w:val="clear" w:color="auto" w:fill="FFFFFF" w:themeFill="background1"/>
          </w:tcPr>
          <w:p w14:paraId="7ED9D13D" w14:textId="77777777" w:rsidR="006A7455" w:rsidRPr="004B6997" w:rsidRDefault="006A7455" w:rsidP="00340605">
            <w:pPr>
              <w:tabs>
                <w:tab w:val="left" w:pos="2324"/>
              </w:tabs>
              <w:rPr>
                <w:bCs/>
              </w:rPr>
            </w:pPr>
            <w:r w:rsidRPr="00C476FF">
              <w:rPr>
                <w:bCs/>
              </w:rPr>
              <w:t>Порошковые материалы</w:t>
            </w:r>
          </w:p>
        </w:tc>
        <w:tc>
          <w:tcPr>
            <w:tcW w:w="1276" w:type="dxa"/>
            <w:shd w:val="clear" w:color="auto" w:fill="FFFFFF" w:themeFill="background1"/>
          </w:tcPr>
          <w:p w14:paraId="053D01C8"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107A096F"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32268D2F" w14:textId="77777777" w:rsidTr="004B4188">
        <w:trPr>
          <w:trHeight w:val="195"/>
        </w:trPr>
        <w:tc>
          <w:tcPr>
            <w:tcW w:w="2457" w:type="dxa"/>
            <w:vMerge/>
            <w:shd w:val="clear" w:color="auto" w:fill="FFFFFF" w:themeFill="background1"/>
          </w:tcPr>
          <w:p w14:paraId="11DB7A23" w14:textId="77777777" w:rsidR="00340605" w:rsidRPr="00C476FF" w:rsidRDefault="00340605" w:rsidP="00340605">
            <w:pPr>
              <w:tabs>
                <w:tab w:val="left" w:pos="2324"/>
              </w:tabs>
            </w:pPr>
          </w:p>
        </w:tc>
        <w:tc>
          <w:tcPr>
            <w:tcW w:w="8991" w:type="dxa"/>
            <w:gridSpan w:val="4"/>
            <w:shd w:val="clear" w:color="auto" w:fill="FFFFFF" w:themeFill="background1"/>
          </w:tcPr>
          <w:p w14:paraId="2BE93A14" w14:textId="77777777" w:rsidR="00340605" w:rsidRPr="00C476FF" w:rsidRDefault="00340605" w:rsidP="00340605">
            <w:pPr>
              <w:rPr>
                <w:bCs/>
              </w:rPr>
            </w:pPr>
            <w:r w:rsidRPr="00C476FF">
              <w:rPr>
                <w:bCs/>
              </w:rPr>
              <w:t>Самостоятельная работа. Составление терминологического словаря.</w:t>
            </w:r>
          </w:p>
        </w:tc>
        <w:tc>
          <w:tcPr>
            <w:tcW w:w="1276" w:type="dxa"/>
            <w:shd w:val="clear" w:color="auto" w:fill="FFFFFF" w:themeFill="background1"/>
          </w:tcPr>
          <w:p w14:paraId="2D65CEEF"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1</w:t>
            </w:r>
          </w:p>
        </w:tc>
        <w:tc>
          <w:tcPr>
            <w:tcW w:w="2064" w:type="dxa"/>
            <w:shd w:val="clear" w:color="auto" w:fill="FFFFFF" w:themeFill="background1"/>
          </w:tcPr>
          <w:p w14:paraId="35C06D1C"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187A4E58" w14:textId="77777777" w:rsidTr="004B4188">
        <w:trPr>
          <w:trHeight w:val="161"/>
        </w:trPr>
        <w:tc>
          <w:tcPr>
            <w:tcW w:w="2457" w:type="dxa"/>
            <w:vMerge w:val="restart"/>
            <w:shd w:val="clear" w:color="auto" w:fill="FFFFFF" w:themeFill="background1"/>
          </w:tcPr>
          <w:p w14:paraId="0C031EE4" w14:textId="77777777" w:rsidR="006A7455" w:rsidRPr="00C476FF" w:rsidRDefault="006A7455" w:rsidP="00340605">
            <w:pPr>
              <w:tabs>
                <w:tab w:val="left" w:pos="2324"/>
              </w:tabs>
            </w:pPr>
            <w:r w:rsidRPr="00C476FF">
              <w:t xml:space="preserve">Тема </w:t>
            </w:r>
            <w:r>
              <w:t>2.9</w:t>
            </w:r>
            <w:r w:rsidRPr="00C476FF">
              <w:t>.</w:t>
            </w:r>
          </w:p>
          <w:p w14:paraId="6EC4C9FF" w14:textId="77777777" w:rsidR="006A7455" w:rsidRPr="00C476FF" w:rsidRDefault="006A7455" w:rsidP="00340605">
            <w:pPr>
              <w:tabs>
                <w:tab w:val="left" w:pos="2324"/>
              </w:tabs>
            </w:pPr>
            <w:r w:rsidRPr="00C476FF">
              <w:t>Материалы с особыми магнитными свойствами</w:t>
            </w:r>
          </w:p>
        </w:tc>
        <w:tc>
          <w:tcPr>
            <w:tcW w:w="8991" w:type="dxa"/>
            <w:gridSpan w:val="4"/>
            <w:shd w:val="clear" w:color="auto" w:fill="FFFFFF" w:themeFill="background1"/>
          </w:tcPr>
          <w:p w14:paraId="0E862C2F" w14:textId="77777777" w:rsidR="006A7455" w:rsidRPr="00C476FF" w:rsidRDefault="006A7455" w:rsidP="00340605">
            <w:pPr>
              <w:tabs>
                <w:tab w:val="left" w:pos="2324"/>
              </w:tabs>
            </w:pPr>
            <w:r w:rsidRPr="00C476FF">
              <w:rPr>
                <w:bCs/>
              </w:rPr>
              <w:t>Содержание учебного материала</w:t>
            </w:r>
          </w:p>
        </w:tc>
        <w:tc>
          <w:tcPr>
            <w:tcW w:w="1276" w:type="dxa"/>
            <w:shd w:val="clear" w:color="auto" w:fill="FFFFFF" w:themeFill="background1"/>
          </w:tcPr>
          <w:p w14:paraId="4C59B3F5"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476FF">
              <w:rPr>
                <w:b/>
              </w:rPr>
              <w:t>1</w:t>
            </w:r>
          </w:p>
        </w:tc>
        <w:tc>
          <w:tcPr>
            <w:tcW w:w="2064" w:type="dxa"/>
            <w:vMerge w:val="restart"/>
            <w:shd w:val="clear" w:color="auto" w:fill="FFFFFF" w:themeFill="background1"/>
          </w:tcPr>
          <w:p w14:paraId="28599047" w14:textId="77777777" w:rsidR="00300D58" w:rsidRPr="00300D58" w:rsidRDefault="00300D58" w:rsidP="00300D58">
            <w:pPr>
              <w:jc w:val="both"/>
              <w:rPr>
                <w:bCs/>
              </w:rPr>
            </w:pPr>
            <w:r w:rsidRPr="00300D58">
              <w:t>ОК 1, ОК 2, ОК 3</w:t>
            </w:r>
          </w:p>
          <w:p w14:paraId="0F00B835" w14:textId="77777777" w:rsidR="00300D58" w:rsidRPr="00300D58" w:rsidRDefault="00300D58" w:rsidP="00300D58">
            <w:pPr>
              <w:suppressAutoHyphens/>
              <w:autoSpaceDN w:val="0"/>
              <w:spacing w:before="120"/>
              <w:contextualSpacing/>
              <w:jc w:val="both"/>
              <w:textAlignment w:val="baseline"/>
              <w:rPr>
                <w:rFonts w:cstheme="minorBidi"/>
                <w:kern w:val="3"/>
              </w:rPr>
            </w:pPr>
            <w:r w:rsidRPr="00300D58">
              <w:t>ОК 5,</w:t>
            </w:r>
            <w:r w:rsidRPr="00300D58">
              <w:rPr>
                <w:rFonts w:cstheme="minorBidi"/>
                <w:kern w:val="3"/>
              </w:rPr>
              <w:t xml:space="preserve"> </w:t>
            </w:r>
            <w:r>
              <w:rPr>
                <w:rFonts w:cstheme="minorBidi"/>
                <w:kern w:val="3"/>
              </w:rPr>
              <w:t xml:space="preserve">ПК 1.2 </w:t>
            </w:r>
            <w:r w:rsidRPr="00300D58">
              <w:rPr>
                <w:rFonts w:cstheme="minorBidi"/>
                <w:kern w:val="3"/>
              </w:rPr>
              <w:t>ЛР</w:t>
            </w:r>
            <w:r w:rsidR="00084C9E">
              <w:rPr>
                <w:rFonts w:cstheme="minorBidi"/>
                <w:kern w:val="3"/>
              </w:rPr>
              <w:t>4</w:t>
            </w:r>
          </w:p>
          <w:p w14:paraId="29A77683" w14:textId="77777777" w:rsidR="006A7455" w:rsidRPr="00F6568A" w:rsidRDefault="006A7455" w:rsidP="006A74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5B371F75" w14:textId="77777777" w:rsidTr="004B4188">
        <w:trPr>
          <w:trHeight w:val="318"/>
        </w:trPr>
        <w:tc>
          <w:tcPr>
            <w:tcW w:w="2457" w:type="dxa"/>
            <w:vMerge/>
            <w:shd w:val="clear" w:color="auto" w:fill="FFFFFF" w:themeFill="background1"/>
          </w:tcPr>
          <w:p w14:paraId="271C35C6" w14:textId="77777777" w:rsidR="006A7455" w:rsidRPr="00C476FF" w:rsidRDefault="006A7455" w:rsidP="00340605">
            <w:pPr>
              <w:tabs>
                <w:tab w:val="left" w:pos="2324"/>
              </w:tabs>
            </w:pPr>
          </w:p>
        </w:tc>
        <w:tc>
          <w:tcPr>
            <w:tcW w:w="486" w:type="dxa"/>
            <w:gridSpan w:val="3"/>
            <w:shd w:val="clear" w:color="auto" w:fill="FFFFFF" w:themeFill="background1"/>
          </w:tcPr>
          <w:p w14:paraId="0047C26D" w14:textId="77777777" w:rsidR="006A7455" w:rsidRPr="00C476FF" w:rsidRDefault="006A7455" w:rsidP="00340605">
            <w:pPr>
              <w:tabs>
                <w:tab w:val="left" w:pos="2324"/>
              </w:tabs>
            </w:pPr>
            <w:r w:rsidRPr="00C476FF">
              <w:t>1</w:t>
            </w:r>
          </w:p>
        </w:tc>
        <w:tc>
          <w:tcPr>
            <w:tcW w:w="8505" w:type="dxa"/>
            <w:shd w:val="clear" w:color="auto" w:fill="FFFFFF" w:themeFill="background1"/>
          </w:tcPr>
          <w:p w14:paraId="5BFA8CBD" w14:textId="77777777" w:rsidR="006A7455" w:rsidRPr="00C476FF" w:rsidRDefault="006A7455" w:rsidP="00340605">
            <w:pPr>
              <w:tabs>
                <w:tab w:val="left" w:pos="2324"/>
              </w:tabs>
            </w:pPr>
            <w:r w:rsidRPr="00C476FF">
              <w:t>Общие сведения о ферромагнетиках, их классификация.</w:t>
            </w:r>
          </w:p>
        </w:tc>
        <w:tc>
          <w:tcPr>
            <w:tcW w:w="1276" w:type="dxa"/>
            <w:vMerge w:val="restart"/>
            <w:shd w:val="clear" w:color="auto" w:fill="FFFFFF" w:themeFill="background1"/>
          </w:tcPr>
          <w:p w14:paraId="35F610E5"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3BF2E813"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70BDF44B"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w:t>
            </w:r>
          </w:p>
        </w:tc>
        <w:tc>
          <w:tcPr>
            <w:tcW w:w="2064" w:type="dxa"/>
            <w:vMerge/>
            <w:shd w:val="clear" w:color="auto" w:fill="FFFFFF" w:themeFill="background1"/>
          </w:tcPr>
          <w:p w14:paraId="4251E7D1"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33AE382" w14:textId="77777777" w:rsidTr="004B4188">
        <w:trPr>
          <w:trHeight w:val="282"/>
        </w:trPr>
        <w:tc>
          <w:tcPr>
            <w:tcW w:w="2457" w:type="dxa"/>
            <w:vMerge/>
            <w:shd w:val="clear" w:color="auto" w:fill="FFFFFF" w:themeFill="background1"/>
          </w:tcPr>
          <w:p w14:paraId="6CBE9FDF" w14:textId="77777777" w:rsidR="006A7455" w:rsidRPr="00C476FF" w:rsidRDefault="006A7455" w:rsidP="00340605">
            <w:pPr>
              <w:tabs>
                <w:tab w:val="left" w:pos="2324"/>
              </w:tabs>
            </w:pPr>
          </w:p>
        </w:tc>
        <w:tc>
          <w:tcPr>
            <w:tcW w:w="486" w:type="dxa"/>
            <w:gridSpan w:val="3"/>
            <w:shd w:val="clear" w:color="auto" w:fill="FFFFFF" w:themeFill="background1"/>
          </w:tcPr>
          <w:p w14:paraId="68081C14" w14:textId="77777777" w:rsidR="006A7455" w:rsidRPr="00C476FF" w:rsidRDefault="006A7455" w:rsidP="00340605">
            <w:pPr>
              <w:tabs>
                <w:tab w:val="left" w:pos="2324"/>
              </w:tabs>
            </w:pPr>
            <w:r w:rsidRPr="00C476FF">
              <w:t>2</w:t>
            </w:r>
          </w:p>
        </w:tc>
        <w:tc>
          <w:tcPr>
            <w:tcW w:w="8505" w:type="dxa"/>
            <w:shd w:val="clear" w:color="auto" w:fill="FFFFFF" w:themeFill="background1"/>
          </w:tcPr>
          <w:p w14:paraId="1A2A2507" w14:textId="77777777" w:rsidR="006A7455" w:rsidRPr="00C476FF" w:rsidRDefault="006A7455" w:rsidP="00340605">
            <w:pPr>
              <w:tabs>
                <w:tab w:val="left" w:pos="2324"/>
              </w:tabs>
            </w:pPr>
            <w:r w:rsidRPr="00C476FF">
              <w:t>Магнитно-мягкие  материалы.</w:t>
            </w:r>
          </w:p>
        </w:tc>
        <w:tc>
          <w:tcPr>
            <w:tcW w:w="1276" w:type="dxa"/>
            <w:vMerge/>
            <w:shd w:val="clear" w:color="auto" w:fill="FFFFFF" w:themeFill="background1"/>
          </w:tcPr>
          <w:p w14:paraId="5DDB3763"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3DE8B37F"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22D61D63" w14:textId="77777777" w:rsidTr="004B4188">
        <w:trPr>
          <w:trHeight w:val="216"/>
        </w:trPr>
        <w:tc>
          <w:tcPr>
            <w:tcW w:w="2457" w:type="dxa"/>
            <w:vMerge/>
            <w:shd w:val="clear" w:color="auto" w:fill="FFFFFF" w:themeFill="background1"/>
          </w:tcPr>
          <w:p w14:paraId="2536B9EF" w14:textId="77777777" w:rsidR="006A7455" w:rsidRPr="00C476FF" w:rsidRDefault="006A7455" w:rsidP="00340605">
            <w:pPr>
              <w:tabs>
                <w:tab w:val="left" w:pos="2324"/>
              </w:tabs>
            </w:pPr>
          </w:p>
        </w:tc>
        <w:tc>
          <w:tcPr>
            <w:tcW w:w="486" w:type="dxa"/>
            <w:gridSpan w:val="3"/>
            <w:shd w:val="clear" w:color="auto" w:fill="FFFFFF" w:themeFill="background1"/>
          </w:tcPr>
          <w:p w14:paraId="3F87D925" w14:textId="77777777" w:rsidR="006A7455" w:rsidRPr="00C476FF" w:rsidRDefault="006A7455" w:rsidP="00340605">
            <w:pPr>
              <w:tabs>
                <w:tab w:val="left" w:pos="2324"/>
              </w:tabs>
            </w:pPr>
            <w:r w:rsidRPr="00C476FF">
              <w:t>3</w:t>
            </w:r>
          </w:p>
        </w:tc>
        <w:tc>
          <w:tcPr>
            <w:tcW w:w="8505" w:type="dxa"/>
            <w:shd w:val="clear" w:color="auto" w:fill="FFFFFF" w:themeFill="background1"/>
          </w:tcPr>
          <w:p w14:paraId="59A239AE" w14:textId="77777777" w:rsidR="006A7455" w:rsidRPr="00C476FF" w:rsidRDefault="006A7455" w:rsidP="00340605">
            <w:pPr>
              <w:tabs>
                <w:tab w:val="left" w:pos="2324"/>
              </w:tabs>
            </w:pPr>
            <w:r w:rsidRPr="00C476FF">
              <w:t>Низкочастотные магнитно-мягкие  материалы.</w:t>
            </w:r>
          </w:p>
        </w:tc>
        <w:tc>
          <w:tcPr>
            <w:tcW w:w="1276" w:type="dxa"/>
            <w:vMerge/>
            <w:shd w:val="clear" w:color="auto" w:fill="FFFFFF" w:themeFill="background1"/>
          </w:tcPr>
          <w:p w14:paraId="3F8BAEDD"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CC02847"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65292607" w14:textId="77777777" w:rsidTr="004B4188">
        <w:trPr>
          <w:trHeight w:val="240"/>
        </w:trPr>
        <w:tc>
          <w:tcPr>
            <w:tcW w:w="2457" w:type="dxa"/>
            <w:vMerge/>
            <w:shd w:val="clear" w:color="auto" w:fill="FFFFFF" w:themeFill="background1"/>
          </w:tcPr>
          <w:p w14:paraId="0B322088" w14:textId="77777777" w:rsidR="006A7455" w:rsidRPr="00C476FF" w:rsidRDefault="006A7455" w:rsidP="00340605">
            <w:pPr>
              <w:tabs>
                <w:tab w:val="left" w:pos="2324"/>
              </w:tabs>
            </w:pPr>
          </w:p>
        </w:tc>
        <w:tc>
          <w:tcPr>
            <w:tcW w:w="486" w:type="dxa"/>
            <w:gridSpan w:val="3"/>
            <w:shd w:val="clear" w:color="auto" w:fill="FFFFFF" w:themeFill="background1"/>
          </w:tcPr>
          <w:p w14:paraId="1D16B269" w14:textId="77777777" w:rsidR="006A7455" w:rsidRPr="00C476FF" w:rsidRDefault="006A7455" w:rsidP="00340605">
            <w:pPr>
              <w:tabs>
                <w:tab w:val="left" w:pos="2324"/>
              </w:tabs>
            </w:pPr>
            <w:r w:rsidRPr="00C476FF">
              <w:t>4</w:t>
            </w:r>
          </w:p>
        </w:tc>
        <w:tc>
          <w:tcPr>
            <w:tcW w:w="8505" w:type="dxa"/>
            <w:shd w:val="clear" w:color="auto" w:fill="FFFFFF" w:themeFill="background1"/>
          </w:tcPr>
          <w:p w14:paraId="0AC7380B" w14:textId="77777777" w:rsidR="006A7455" w:rsidRPr="00C476FF" w:rsidRDefault="006A7455" w:rsidP="00340605">
            <w:pPr>
              <w:tabs>
                <w:tab w:val="left" w:pos="2324"/>
              </w:tabs>
            </w:pPr>
            <w:r w:rsidRPr="00C476FF">
              <w:t>Высокочастотные магнитно-мягкие материалы.</w:t>
            </w:r>
          </w:p>
        </w:tc>
        <w:tc>
          <w:tcPr>
            <w:tcW w:w="1276" w:type="dxa"/>
            <w:vMerge/>
            <w:shd w:val="clear" w:color="auto" w:fill="FFFFFF" w:themeFill="background1"/>
          </w:tcPr>
          <w:p w14:paraId="17BDC5EE"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665EFD52"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3F378868" w14:textId="77777777" w:rsidTr="004B4188">
        <w:trPr>
          <w:trHeight w:val="240"/>
        </w:trPr>
        <w:tc>
          <w:tcPr>
            <w:tcW w:w="2457" w:type="dxa"/>
            <w:vMerge/>
            <w:shd w:val="clear" w:color="auto" w:fill="FFFFFF" w:themeFill="background1"/>
          </w:tcPr>
          <w:p w14:paraId="76A4C251" w14:textId="77777777" w:rsidR="006A7455" w:rsidRPr="00C476FF" w:rsidRDefault="006A7455" w:rsidP="00340605">
            <w:pPr>
              <w:tabs>
                <w:tab w:val="left" w:pos="2324"/>
              </w:tabs>
            </w:pPr>
          </w:p>
        </w:tc>
        <w:tc>
          <w:tcPr>
            <w:tcW w:w="486" w:type="dxa"/>
            <w:gridSpan w:val="3"/>
            <w:shd w:val="clear" w:color="auto" w:fill="FFFFFF" w:themeFill="background1"/>
          </w:tcPr>
          <w:p w14:paraId="29BF8D38" w14:textId="77777777" w:rsidR="006A7455" w:rsidRPr="00C476FF" w:rsidRDefault="006A7455" w:rsidP="00340605">
            <w:pPr>
              <w:tabs>
                <w:tab w:val="left" w:pos="2324"/>
              </w:tabs>
            </w:pPr>
            <w:r w:rsidRPr="00C476FF">
              <w:t>5</w:t>
            </w:r>
          </w:p>
        </w:tc>
        <w:tc>
          <w:tcPr>
            <w:tcW w:w="8505" w:type="dxa"/>
            <w:shd w:val="clear" w:color="auto" w:fill="FFFFFF" w:themeFill="background1"/>
          </w:tcPr>
          <w:p w14:paraId="3499777C" w14:textId="77777777" w:rsidR="006A7455" w:rsidRPr="00C476FF" w:rsidRDefault="006A7455" w:rsidP="00340605">
            <w:pPr>
              <w:tabs>
                <w:tab w:val="left" w:pos="2324"/>
              </w:tabs>
            </w:pPr>
            <w:r w:rsidRPr="00C476FF">
              <w:t>Материалы со специальными магнитными свойствами.</w:t>
            </w:r>
          </w:p>
        </w:tc>
        <w:tc>
          <w:tcPr>
            <w:tcW w:w="1276" w:type="dxa"/>
            <w:vMerge/>
            <w:shd w:val="clear" w:color="auto" w:fill="FFFFFF" w:themeFill="background1"/>
          </w:tcPr>
          <w:p w14:paraId="7E89973A"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7F7B7B56"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6A7455" w:rsidRPr="00A640D9" w14:paraId="4800A396" w14:textId="77777777" w:rsidTr="004B4188">
        <w:trPr>
          <w:trHeight w:val="352"/>
        </w:trPr>
        <w:tc>
          <w:tcPr>
            <w:tcW w:w="2457" w:type="dxa"/>
            <w:vMerge/>
            <w:shd w:val="clear" w:color="auto" w:fill="FFFFFF" w:themeFill="background1"/>
          </w:tcPr>
          <w:p w14:paraId="5078C27D" w14:textId="77777777" w:rsidR="006A7455" w:rsidRPr="00C476FF" w:rsidRDefault="006A7455" w:rsidP="00340605">
            <w:pPr>
              <w:tabs>
                <w:tab w:val="left" w:pos="2324"/>
              </w:tabs>
            </w:pPr>
          </w:p>
        </w:tc>
        <w:tc>
          <w:tcPr>
            <w:tcW w:w="486" w:type="dxa"/>
            <w:gridSpan w:val="3"/>
            <w:shd w:val="clear" w:color="auto" w:fill="FFFFFF" w:themeFill="background1"/>
          </w:tcPr>
          <w:p w14:paraId="43CA24E7" w14:textId="77777777" w:rsidR="006A7455" w:rsidRPr="00C476FF" w:rsidRDefault="006A7455" w:rsidP="00340605">
            <w:pPr>
              <w:tabs>
                <w:tab w:val="left" w:pos="2324"/>
              </w:tabs>
            </w:pPr>
            <w:r w:rsidRPr="00C476FF">
              <w:t xml:space="preserve"> 6         </w:t>
            </w:r>
          </w:p>
        </w:tc>
        <w:tc>
          <w:tcPr>
            <w:tcW w:w="8505" w:type="dxa"/>
            <w:shd w:val="clear" w:color="auto" w:fill="FFFFFF" w:themeFill="background1"/>
          </w:tcPr>
          <w:p w14:paraId="3CF6968C" w14:textId="77777777" w:rsidR="006A7455" w:rsidRPr="00C476FF" w:rsidRDefault="006A7455" w:rsidP="00340605">
            <w:pPr>
              <w:tabs>
                <w:tab w:val="left" w:pos="2324"/>
              </w:tabs>
            </w:pPr>
            <w:r w:rsidRPr="00C476FF">
              <w:t>Магнитно-твердые материалы: общие требования, литые материалы, порошковые материалы, деформируемые сплавы.</w:t>
            </w:r>
          </w:p>
        </w:tc>
        <w:tc>
          <w:tcPr>
            <w:tcW w:w="1276" w:type="dxa"/>
            <w:vMerge/>
            <w:shd w:val="clear" w:color="auto" w:fill="FFFFFF" w:themeFill="background1"/>
          </w:tcPr>
          <w:p w14:paraId="5AFA5086" w14:textId="77777777" w:rsidR="006A7455" w:rsidRPr="00C476FF"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2064" w:type="dxa"/>
            <w:vMerge/>
            <w:shd w:val="clear" w:color="auto" w:fill="FFFFFF" w:themeFill="background1"/>
          </w:tcPr>
          <w:p w14:paraId="4FF01273" w14:textId="77777777" w:rsidR="006A7455" w:rsidRPr="00F6568A" w:rsidRDefault="006A745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8A11E2" w:rsidRPr="00A640D9" w14:paraId="05F4C6DE" w14:textId="77777777" w:rsidTr="004B4188">
        <w:trPr>
          <w:trHeight w:val="352"/>
        </w:trPr>
        <w:tc>
          <w:tcPr>
            <w:tcW w:w="2457" w:type="dxa"/>
            <w:shd w:val="clear" w:color="auto" w:fill="FFFFFF" w:themeFill="background1"/>
          </w:tcPr>
          <w:p w14:paraId="5B909B37" w14:textId="77777777" w:rsidR="008A11E2" w:rsidRPr="00C476FF" w:rsidRDefault="008A11E2" w:rsidP="00340605">
            <w:pPr>
              <w:tabs>
                <w:tab w:val="left" w:pos="2324"/>
              </w:tabs>
            </w:pPr>
          </w:p>
        </w:tc>
        <w:tc>
          <w:tcPr>
            <w:tcW w:w="486" w:type="dxa"/>
            <w:gridSpan w:val="3"/>
            <w:shd w:val="clear" w:color="auto" w:fill="FFFFFF" w:themeFill="background1"/>
          </w:tcPr>
          <w:p w14:paraId="559F7222" w14:textId="77777777" w:rsidR="008A11E2" w:rsidRPr="00C476FF" w:rsidRDefault="008A11E2" w:rsidP="00340605">
            <w:pPr>
              <w:tabs>
                <w:tab w:val="left" w:pos="2324"/>
              </w:tabs>
            </w:pPr>
          </w:p>
        </w:tc>
        <w:tc>
          <w:tcPr>
            <w:tcW w:w="8505" w:type="dxa"/>
            <w:shd w:val="clear" w:color="auto" w:fill="FFFFFF" w:themeFill="background1"/>
          </w:tcPr>
          <w:p w14:paraId="60EA646E" w14:textId="77777777" w:rsidR="008A11E2" w:rsidRPr="00C476FF" w:rsidRDefault="008A11E2" w:rsidP="00340605">
            <w:pPr>
              <w:tabs>
                <w:tab w:val="left" w:pos="2324"/>
              </w:tabs>
            </w:pPr>
            <w:r>
              <w:t>Дифференцированный зачет</w:t>
            </w:r>
          </w:p>
        </w:tc>
        <w:tc>
          <w:tcPr>
            <w:tcW w:w="1276" w:type="dxa"/>
            <w:shd w:val="clear" w:color="auto" w:fill="FFFFFF" w:themeFill="background1"/>
          </w:tcPr>
          <w:p w14:paraId="1B1BC740" w14:textId="77777777" w:rsidR="008A11E2" w:rsidRPr="00C476FF" w:rsidRDefault="008A11E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2064" w:type="dxa"/>
            <w:shd w:val="clear" w:color="auto" w:fill="FFFFFF" w:themeFill="background1"/>
          </w:tcPr>
          <w:p w14:paraId="13B79C53" w14:textId="77777777" w:rsidR="008A11E2" w:rsidRPr="00F6568A" w:rsidRDefault="008A11E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p>
        </w:tc>
      </w:tr>
      <w:tr w:rsidR="00340605" w:rsidRPr="00A640D9" w14:paraId="46FF82EA" w14:textId="77777777" w:rsidTr="004B4188">
        <w:trPr>
          <w:trHeight w:val="765"/>
        </w:trPr>
        <w:tc>
          <w:tcPr>
            <w:tcW w:w="11448" w:type="dxa"/>
            <w:gridSpan w:val="5"/>
            <w:shd w:val="clear" w:color="auto" w:fill="FFFFFF" w:themeFill="background1"/>
          </w:tcPr>
          <w:p w14:paraId="1A7DD44B" w14:textId="77777777" w:rsidR="00340605" w:rsidRPr="00C476FF" w:rsidRDefault="00340605" w:rsidP="00340605">
            <w:pPr>
              <w:tabs>
                <w:tab w:val="left" w:pos="1260"/>
                <w:tab w:val="left" w:pos="2324"/>
              </w:tabs>
              <w:ind w:left="780"/>
              <w:rPr>
                <w:bCs/>
              </w:rPr>
            </w:pPr>
            <w:r w:rsidRPr="00C476FF">
              <w:rPr>
                <w:bCs/>
              </w:rPr>
              <w:t xml:space="preserve">                                                                                                                                                                                                                                                                                 </w:t>
            </w:r>
          </w:p>
          <w:p w14:paraId="68460A13" w14:textId="77777777" w:rsidR="00340605" w:rsidRPr="00C476FF" w:rsidRDefault="00340605" w:rsidP="00340605">
            <w:pPr>
              <w:jc w:val="right"/>
            </w:pPr>
            <w:r w:rsidRPr="00C476FF">
              <w:t>Максимальная учебная нагрузка</w:t>
            </w:r>
          </w:p>
          <w:p w14:paraId="61FD6A05" w14:textId="77777777" w:rsidR="00340605" w:rsidRDefault="00340605" w:rsidP="00340605">
            <w:pPr>
              <w:jc w:val="right"/>
            </w:pPr>
            <w:r w:rsidRPr="00C476FF">
              <w:t>Обязательная аудиторная учебная нагрузка</w:t>
            </w:r>
          </w:p>
          <w:p w14:paraId="51D929F7" w14:textId="77777777" w:rsidR="000B44E1" w:rsidRPr="00C476FF" w:rsidRDefault="000B44E1" w:rsidP="00340605">
            <w:pPr>
              <w:jc w:val="right"/>
            </w:pPr>
            <w:r w:rsidRPr="00C476FF">
              <w:t xml:space="preserve">в.т.ч. </w:t>
            </w:r>
            <w:r>
              <w:t>теоретические занятия</w:t>
            </w:r>
          </w:p>
          <w:p w14:paraId="132BD501" w14:textId="77777777" w:rsidR="00340605" w:rsidRPr="00C476FF" w:rsidRDefault="00340605" w:rsidP="00340605">
            <w:pPr>
              <w:jc w:val="right"/>
            </w:pPr>
            <w:r w:rsidRPr="00C476FF">
              <w:t>практические работы</w:t>
            </w:r>
          </w:p>
          <w:p w14:paraId="13974CE6" w14:textId="77777777" w:rsidR="00340605" w:rsidRPr="00C476FF" w:rsidRDefault="00340605" w:rsidP="00340605">
            <w:pPr>
              <w:tabs>
                <w:tab w:val="left" w:pos="1260"/>
                <w:tab w:val="left" w:pos="2324"/>
              </w:tabs>
              <w:ind w:left="780"/>
              <w:jc w:val="right"/>
              <w:rPr>
                <w:bCs/>
              </w:rPr>
            </w:pPr>
            <w:r w:rsidRPr="00C476FF">
              <w:t>Самостоятельная работа</w:t>
            </w:r>
          </w:p>
        </w:tc>
        <w:tc>
          <w:tcPr>
            <w:tcW w:w="1276" w:type="dxa"/>
            <w:shd w:val="clear" w:color="auto" w:fill="FFFFFF" w:themeFill="background1"/>
          </w:tcPr>
          <w:p w14:paraId="2E6DDC9C"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14:paraId="47B52A55"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sidRPr="00C476FF">
              <w:t>59</w:t>
            </w:r>
          </w:p>
          <w:p w14:paraId="0C25DAAB"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42</w:t>
            </w:r>
          </w:p>
          <w:p w14:paraId="23429928" w14:textId="77777777" w:rsidR="000B44E1" w:rsidRDefault="000B44E1"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18</w:t>
            </w:r>
          </w:p>
          <w:p w14:paraId="4CFA4E80"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C476FF">
              <w:t>24</w:t>
            </w:r>
          </w:p>
          <w:p w14:paraId="39A25C77" w14:textId="77777777" w:rsidR="00340605" w:rsidRPr="00C476FF"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sidRPr="00C476FF">
              <w:t>17</w:t>
            </w:r>
          </w:p>
        </w:tc>
        <w:tc>
          <w:tcPr>
            <w:tcW w:w="2064" w:type="dxa"/>
            <w:shd w:val="clear" w:color="auto" w:fill="FFFFFF" w:themeFill="background1"/>
          </w:tcPr>
          <w:p w14:paraId="24C22483" w14:textId="77777777" w:rsidR="00340605" w:rsidRPr="00F6568A"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tc>
      </w:tr>
    </w:tbl>
    <w:p w14:paraId="534E363B" w14:textId="77777777" w:rsidR="00340605" w:rsidRPr="00706F49" w:rsidRDefault="00340605" w:rsidP="00706F4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ectPr w:rsidR="00340605" w:rsidRPr="00706F49" w:rsidSect="00340605">
          <w:pgSz w:w="16840" w:h="11907" w:orient="landscape"/>
          <w:pgMar w:top="567" w:right="1134" w:bottom="567" w:left="1134" w:header="283" w:footer="283" w:gutter="0"/>
          <w:cols w:space="720"/>
          <w:docGrid w:linePitch="326"/>
        </w:sectPr>
      </w:pPr>
    </w:p>
    <w:p w14:paraId="7A834C7F" w14:textId="7BD7EA0D" w:rsidR="00340605" w:rsidRPr="00F6568A" w:rsidRDefault="00340605" w:rsidP="006C2C4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b/>
          <w:caps/>
        </w:rPr>
      </w:pPr>
      <w:r w:rsidRPr="00F6568A">
        <w:rPr>
          <w:b/>
          <w:caps/>
        </w:rPr>
        <w:lastRenderedPageBreak/>
        <w:t xml:space="preserve">3. условия реализации </w:t>
      </w:r>
      <w:r w:rsidR="006C2C4B">
        <w:rPr>
          <w:b/>
          <w:caps/>
        </w:rPr>
        <w:t xml:space="preserve">ПРОГРПММЫ </w:t>
      </w:r>
      <w:r w:rsidRPr="00F6568A">
        <w:rPr>
          <w:b/>
          <w:caps/>
        </w:rPr>
        <w:t>УЧЕБНОЙ дисциплины</w:t>
      </w:r>
      <w:r w:rsidR="006C2C4B">
        <w:rPr>
          <w:b/>
          <w:caps/>
        </w:rPr>
        <w:t xml:space="preserve">          </w:t>
      </w:r>
      <w:r w:rsidRPr="00F6568A">
        <w:t xml:space="preserve"> </w:t>
      </w:r>
      <w:r w:rsidRPr="00F6568A">
        <w:rPr>
          <w:b/>
          <w:caps/>
        </w:rPr>
        <w:t>ОП.3</w:t>
      </w:r>
      <w:r>
        <w:rPr>
          <w:b/>
          <w:caps/>
        </w:rPr>
        <w:t xml:space="preserve"> </w:t>
      </w:r>
      <w:r w:rsidRPr="00F6568A">
        <w:rPr>
          <w:b/>
          <w:caps/>
        </w:rPr>
        <w:t>М</w:t>
      </w:r>
      <w:r w:rsidRPr="00F6568A">
        <w:rPr>
          <w:b/>
        </w:rPr>
        <w:t>атериаловедение</w:t>
      </w:r>
    </w:p>
    <w:p w14:paraId="1A1AA6E4"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A640D9">
        <w:rPr>
          <w:b/>
          <w:bCs/>
        </w:rPr>
        <w:t>3.1. Требования к минимальному материально-техническому обеспечению</w:t>
      </w:r>
    </w:p>
    <w:p w14:paraId="0B812AF5" w14:textId="77777777" w:rsidR="00340605" w:rsidRPr="00A640D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A640D9">
        <w:t xml:space="preserve">Реализация учебной дисциплины требует наличия </w:t>
      </w:r>
      <w:r>
        <w:t xml:space="preserve">кабинета и </w:t>
      </w:r>
      <w:r w:rsidRPr="00A640D9">
        <w:t>лаборатории материаловедения.</w:t>
      </w:r>
    </w:p>
    <w:p w14:paraId="7559C055" w14:textId="77777777" w:rsidR="00340605"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A640D9">
        <w:rPr>
          <w:b/>
          <w:bCs/>
        </w:rPr>
        <w:t>Оборудование лаборатории:</w:t>
      </w:r>
    </w:p>
    <w:p w14:paraId="0F347A16"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посадочные места по количеству обучающихся;</w:t>
      </w:r>
    </w:p>
    <w:p w14:paraId="6B3C658C"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рабочее место преподавателя;</w:t>
      </w:r>
    </w:p>
    <w:p w14:paraId="0710979C"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комплект учебно-наглядных пособий «Материаловедение»;</w:t>
      </w:r>
    </w:p>
    <w:p w14:paraId="2294F6F1"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объемные модели металлической кристаллической решетки;</w:t>
      </w:r>
    </w:p>
    <w:p w14:paraId="47D24907"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образцы металлов (стали, чугуна, цветных металлов и сплавов);</w:t>
      </w:r>
    </w:p>
    <w:p w14:paraId="69486456"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образцы неметаллических материалов.</w:t>
      </w:r>
    </w:p>
    <w:p w14:paraId="193E2C6F" w14:textId="77777777" w:rsidR="00340605" w:rsidRPr="00463A84" w:rsidRDefault="00340605" w:rsidP="00340605">
      <w:pPr>
        <w:pStyle w:val="ad"/>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63A84">
        <w:rPr>
          <w:bCs/>
        </w:rPr>
        <w:t>учебно-методический комплект</w:t>
      </w:r>
    </w:p>
    <w:p w14:paraId="013B551A"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Оборудование учебного кабинета</w:t>
      </w:r>
      <w:r w:rsidRPr="00344729">
        <w:t xml:space="preserve">: </w:t>
      </w:r>
    </w:p>
    <w:p w14:paraId="5C3C7174"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посадочные места по количеству обучающихся;</w:t>
      </w:r>
    </w:p>
    <w:p w14:paraId="15D95306"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рабочее место преподавателя;</w:t>
      </w:r>
    </w:p>
    <w:p w14:paraId="4D52D0FD"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структурно-логические схемы;</w:t>
      </w:r>
    </w:p>
    <w:p w14:paraId="7D286282"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набор презентаций;</w:t>
      </w:r>
    </w:p>
    <w:p w14:paraId="115804F3" w14:textId="77777777" w:rsidR="00340605" w:rsidRPr="00344729" w:rsidRDefault="00340605" w:rsidP="00340605">
      <w:pPr>
        <w:pStyle w:val="ad"/>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учебно-методический комплект.</w:t>
      </w:r>
    </w:p>
    <w:p w14:paraId="78C28B28" w14:textId="77777777" w:rsidR="00340605" w:rsidRPr="00344729"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rPr>
          <w:b/>
          <w:bCs/>
        </w:rPr>
        <w:t>Технические средства обучения</w:t>
      </w:r>
      <w:r w:rsidRPr="00344729">
        <w:t xml:space="preserve">: </w:t>
      </w:r>
    </w:p>
    <w:p w14:paraId="5A61762A"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компьютер с лицензионным программным обеспечением;</w:t>
      </w:r>
    </w:p>
    <w:p w14:paraId="67FF142E"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мультимедиапроектор;</w:t>
      </w:r>
    </w:p>
    <w:p w14:paraId="3FB60A45" w14:textId="77777777" w:rsidR="00340605" w:rsidRPr="00344729" w:rsidRDefault="00340605" w:rsidP="00340605">
      <w:pPr>
        <w:pStyle w:val="ad"/>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44729">
        <w:t>экран.</w:t>
      </w:r>
    </w:p>
    <w:p w14:paraId="45B4BF93" w14:textId="77777777" w:rsidR="00340605" w:rsidRPr="00344729" w:rsidRDefault="00340605" w:rsidP="00340605">
      <w:pPr>
        <w:rPr>
          <w:b/>
        </w:rPr>
      </w:pPr>
      <w:r w:rsidRPr="00344729">
        <w:rPr>
          <w:b/>
        </w:rPr>
        <w:t xml:space="preserve">Средства телекоммуникации: </w:t>
      </w:r>
    </w:p>
    <w:p w14:paraId="42264152" w14:textId="77777777" w:rsidR="00340605" w:rsidRPr="00344729" w:rsidRDefault="00340605" w:rsidP="00340605">
      <w:pPr>
        <w:pStyle w:val="ad"/>
        <w:numPr>
          <w:ilvl w:val="0"/>
          <w:numId w:val="6"/>
        </w:numPr>
      </w:pPr>
      <w:r w:rsidRPr="00344729">
        <w:t xml:space="preserve">локальная сеть, </w:t>
      </w:r>
    </w:p>
    <w:p w14:paraId="50A4B53D" w14:textId="77777777" w:rsidR="00340605" w:rsidRPr="00344729" w:rsidRDefault="00340605" w:rsidP="00340605">
      <w:pPr>
        <w:pStyle w:val="ad"/>
        <w:numPr>
          <w:ilvl w:val="0"/>
          <w:numId w:val="6"/>
        </w:numPr>
      </w:pPr>
      <w:r w:rsidRPr="00344729">
        <w:t xml:space="preserve">сеть Интернет, </w:t>
      </w:r>
    </w:p>
    <w:p w14:paraId="59C9C5D1" w14:textId="77777777" w:rsidR="00340605" w:rsidRPr="00463A84" w:rsidRDefault="00340605" w:rsidP="00340605">
      <w:pPr>
        <w:pStyle w:val="ad"/>
        <w:numPr>
          <w:ilvl w:val="0"/>
          <w:numId w:val="6"/>
        </w:numPr>
      </w:pPr>
      <w:r w:rsidRPr="00344729">
        <w:t>электронная почта.</w:t>
      </w:r>
    </w:p>
    <w:p w14:paraId="2CB6C8E8" w14:textId="77777777" w:rsidR="00340605" w:rsidRPr="00145922" w:rsidRDefault="00340605"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b/>
        </w:rPr>
      </w:pPr>
      <w:r w:rsidRPr="00145922">
        <w:rPr>
          <w:b/>
        </w:rPr>
        <w:t>3.2. Информационное обеспечение обучения</w:t>
      </w:r>
    </w:p>
    <w:p w14:paraId="7B4627EC" w14:textId="00B95AB8" w:rsidR="00340605" w:rsidRPr="00A640D9" w:rsidRDefault="00A91B92"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Основные </w:t>
      </w:r>
      <w:r w:rsidR="000B44E1">
        <w:rPr>
          <w:b/>
          <w:bCs/>
        </w:rPr>
        <w:t xml:space="preserve"> </w:t>
      </w:r>
      <w:r w:rsidR="00340605" w:rsidRPr="00145922">
        <w:rPr>
          <w:b/>
          <w:bCs/>
        </w:rPr>
        <w:t>источники</w:t>
      </w:r>
      <w:r w:rsidR="00340605" w:rsidRPr="00A640D9">
        <w:rPr>
          <w:b/>
          <w:bCs/>
        </w:rPr>
        <w:t>:</w:t>
      </w:r>
    </w:p>
    <w:p w14:paraId="41DE47BF" w14:textId="68DC6150" w:rsidR="00A91B92" w:rsidRPr="00A91B92" w:rsidRDefault="00A91B92" w:rsidP="00A91B92">
      <w:pPr>
        <w:pStyle w:val="ad"/>
        <w:framePr w:hSpace="180" w:wrap="around" w:vAnchor="text" w:hAnchor="text" w:y="1"/>
        <w:numPr>
          <w:ilvl w:val="0"/>
          <w:numId w:val="7"/>
        </w:numPr>
        <w:ind w:left="426"/>
        <w:suppressOverlap/>
        <w:jc w:val="both"/>
      </w:pPr>
      <w:r w:rsidRPr="00F40DD0">
        <w:t xml:space="preserve">Стуканов, В. А. Материаловедение: учеб. пособие / В.А. Стуканов. — Москва: ИД «ФОРУМ»: ИНФРА-М, 2018. — 368 с. — (Среднее профессиональное образование). - ISBN 978-5-16-105208-2.. - URL: </w:t>
      </w:r>
      <w:hyperlink r:id="rId10" w:history="1">
        <w:r w:rsidRPr="00F40DD0">
          <w:rPr>
            <w:rStyle w:val="a3"/>
          </w:rPr>
          <w:t>https://znanium.com/catalog/product/929593</w:t>
        </w:r>
      </w:hyperlink>
      <w:r w:rsidRPr="00F40DD0">
        <w:t xml:space="preserve"> - Текст : электронный</w:t>
      </w:r>
      <w:r w:rsidRPr="00A91B92">
        <w:rPr>
          <w:bCs/>
          <w:sz w:val="22"/>
          <w:szCs w:val="22"/>
        </w:rPr>
        <w:t>.</w:t>
      </w:r>
    </w:p>
    <w:p w14:paraId="4D76790D" w14:textId="6AA37851" w:rsidR="00340605" w:rsidRPr="00A91B92" w:rsidRDefault="00340605" w:rsidP="00A91B92">
      <w:pPr>
        <w:pStyle w:val="ad"/>
        <w:framePr w:hSpace="180" w:wrap="around" w:vAnchor="text" w:hAnchor="text" w:y="1"/>
        <w:numPr>
          <w:ilvl w:val="0"/>
          <w:numId w:val="7"/>
        </w:numPr>
        <w:ind w:left="426" w:hanging="426"/>
        <w:suppressOverlap/>
        <w:jc w:val="both"/>
        <w:rPr>
          <w:color w:val="000000" w:themeColor="text1"/>
          <w:highlight w:val="lightGray"/>
        </w:rPr>
      </w:pPr>
      <w:r w:rsidRPr="009803E8">
        <w:rPr>
          <w:color w:val="000000" w:themeColor="text1"/>
        </w:rPr>
        <w:t>Адаскин А. М. Материаловедение (металлообработка): учеб. пособие для студ. учреждений сред проф. образования/ А. М. Адаскин, В. М. Зуев. – 1-е изд., стер. – М.: Издательский центр «Академия», 201</w:t>
      </w:r>
      <w:r w:rsidR="00B55D07">
        <w:rPr>
          <w:color w:val="000000" w:themeColor="text1"/>
        </w:rPr>
        <w:t>7</w:t>
      </w:r>
      <w:r w:rsidRPr="009803E8">
        <w:rPr>
          <w:color w:val="000000" w:themeColor="text1"/>
        </w:rPr>
        <w:t>. – 288 с.</w:t>
      </w:r>
    </w:p>
    <w:p w14:paraId="1C4BA5FA" w14:textId="616A0454" w:rsidR="00A91B92" w:rsidRPr="00517DB7" w:rsidRDefault="00A91B92" w:rsidP="00A91B92">
      <w:pPr>
        <w:framePr w:hSpace="180" w:wrap="around" w:vAnchor="text" w:hAnchor="text" w:y="1"/>
        <w:suppressOverlap/>
        <w:jc w:val="both"/>
        <w:rPr>
          <w:b/>
          <w:bCs/>
          <w:color w:val="000000" w:themeColor="text1"/>
        </w:rPr>
      </w:pPr>
      <w:r w:rsidRPr="00517DB7">
        <w:rPr>
          <w:b/>
          <w:bCs/>
          <w:color w:val="000000" w:themeColor="text1"/>
        </w:rPr>
        <w:t>Дополнительные источники:</w:t>
      </w:r>
    </w:p>
    <w:p w14:paraId="550ECC5A" w14:textId="77777777" w:rsidR="00340605" w:rsidRPr="00F40DD0" w:rsidRDefault="00340605" w:rsidP="00340605">
      <w:pPr>
        <w:pStyle w:val="ad"/>
        <w:framePr w:hSpace="180" w:wrap="around" w:vAnchor="text" w:hAnchor="text" w:y="1"/>
        <w:numPr>
          <w:ilvl w:val="0"/>
          <w:numId w:val="7"/>
        </w:numPr>
        <w:ind w:left="426" w:hanging="426"/>
        <w:suppressOverlap/>
        <w:jc w:val="both"/>
      </w:pPr>
      <w:r w:rsidRPr="00F40DD0">
        <w:t xml:space="preserve">Соколова Е. Н. Материаловедение: лабораторный практикум: учеб. Пособие для студ. Учреждений сред. Проф. Образования/ Е. Н. Соколова, А. О. Барышева, А. В. Давыденко. – 2- изд., стер. – М.: Издательский центр «Академия», 2014. – 128 с. </w:t>
      </w:r>
    </w:p>
    <w:p w14:paraId="33C2705D" w14:textId="77777777" w:rsidR="00340605" w:rsidRPr="00F40DD0" w:rsidRDefault="00340605" w:rsidP="00340605">
      <w:pPr>
        <w:pStyle w:val="ad"/>
        <w:framePr w:hSpace="180" w:wrap="around" w:vAnchor="text" w:hAnchor="text" w:y="1"/>
        <w:numPr>
          <w:ilvl w:val="0"/>
          <w:numId w:val="7"/>
        </w:numPr>
        <w:ind w:left="426" w:hanging="426"/>
        <w:suppressOverlap/>
        <w:jc w:val="both"/>
      </w:pPr>
      <w:r w:rsidRPr="009803E8">
        <w:rPr>
          <w:color w:val="000000"/>
        </w:rPr>
        <w:t xml:space="preserve">Заплатин В.Н. Основы материаловедения (металлообработка):  </w:t>
      </w:r>
      <w:r w:rsidRPr="00F40DD0">
        <w:t xml:space="preserve"> </w:t>
      </w:r>
      <w:r w:rsidRPr="009803E8">
        <w:rPr>
          <w:color w:val="000000"/>
        </w:rPr>
        <w:t>учебник для студ. учреждений сред. проф. образования /В.Н. Заплатин. - 8-е изд., стер. - М.: Издательский центр "Академия", 2016. - 272 с.</w:t>
      </w:r>
    </w:p>
    <w:p w14:paraId="455D6731" w14:textId="77777777" w:rsidR="00340605" w:rsidRPr="00F40DD0" w:rsidRDefault="00340605" w:rsidP="00340605">
      <w:pPr>
        <w:pStyle w:val="ad"/>
        <w:framePr w:hSpace="180" w:wrap="around" w:vAnchor="text" w:hAnchor="text" w:y="1"/>
        <w:numPr>
          <w:ilvl w:val="0"/>
          <w:numId w:val="7"/>
        </w:numPr>
        <w:ind w:left="426" w:hanging="426"/>
        <w:suppressOverlap/>
        <w:jc w:val="both"/>
      </w:pPr>
      <w:r w:rsidRPr="00F40DD0">
        <w:t xml:space="preserve">Стуканов, В. А. Материаловедение: Учебное пособие/Стуканов В. А. - Москва: ИД ФОРУМ, НИЦ ИНФРА-М, 2015. - 368 с. (Профессиональное образование) ISBN 978-5-8199-0352-0.: - URL: </w:t>
      </w:r>
      <w:hyperlink r:id="rId11" w:history="1">
        <w:r w:rsidRPr="00F40DD0">
          <w:rPr>
            <w:rStyle w:val="a3"/>
          </w:rPr>
          <w:t>https://znanium.com/catalog/product/508597</w:t>
        </w:r>
      </w:hyperlink>
      <w:r w:rsidRPr="00F40DD0">
        <w:t xml:space="preserve"> - Текст: электронный.</w:t>
      </w:r>
    </w:p>
    <w:p w14:paraId="2B4CA09D" w14:textId="77777777" w:rsidR="00340605" w:rsidRPr="00F40DD0" w:rsidRDefault="00340605" w:rsidP="00340605">
      <w:pPr>
        <w:pStyle w:val="ad"/>
        <w:framePr w:hSpace="180" w:wrap="around" w:vAnchor="text" w:hAnchor="text" w:y="1"/>
        <w:numPr>
          <w:ilvl w:val="0"/>
          <w:numId w:val="7"/>
        </w:numPr>
        <w:ind w:left="426" w:hanging="426"/>
        <w:suppressOverlap/>
        <w:jc w:val="both"/>
      </w:pPr>
      <w:r w:rsidRPr="00F40DD0">
        <w:t xml:space="preserve">Черепахин, А. А. Материаловедение : учебник / А. А. Черепахин. — Москва : КУРС, ИНФРА-М, 2020. — 336 с. — (Среднее профессиональное образование). - ISBN 978-5-906923-18-9.- URL: </w:t>
      </w:r>
      <w:hyperlink r:id="rId12" w:history="1">
        <w:r w:rsidRPr="00F40DD0">
          <w:rPr>
            <w:rStyle w:val="a3"/>
          </w:rPr>
          <w:t>https://new.znanium.com/catalog/product/1060478</w:t>
        </w:r>
      </w:hyperlink>
      <w:r w:rsidRPr="00F40DD0">
        <w:t xml:space="preserve"> - Текст : электронный</w:t>
      </w:r>
    </w:p>
    <w:p w14:paraId="3B5064D8" w14:textId="77777777" w:rsidR="00A91B92" w:rsidRDefault="00A91B92" w:rsidP="00340605">
      <w:pPr>
        <w:ind w:left="142" w:hanging="142"/>
        <w:jc w:val="both"/>
        <w:rPr>
          <w:b/>
          <w:bCs/>
          <w:sz w:val="22"/>
          <w:szCs w:val="22"/>
        </w:rPr>
      </w:pPr>
    </w:p>
    <w:p w14:paraId="4B9089D8" w14:textId="1F272202" w:rsidR="00340605" w:rsidRPr="004F5F23" w:rsidRDefault="00340605" w:rsidP="00340605">
      <w:pPr>
        <w:ind w:left="142" w:hanging="142"/>
        <w:jc w:val="both"/>
        <w:rPr>
          <w:bCs/>
          <w:sz w:val="22"/>
          <w:szCs w:val="22"/>
        </w:rPr>
      </w:pPr>
      <w:r w:rsidRPr="004F5F23">
        <w:rPr>
          <w:b/>
          <w:bCs/>
          <w:sz w:val="22"/>
          <w:szCs w:val="22"/>
        </w:rPr>
        <w:lastRenderedPageBreak/>
        <w:t>Нормативно-техническая документация:</w:t>
      </w:r>
    </w:p>
    <w:p w14:paraId="0305058E" w14:textId="77777777" w:rsidR="00340605" w:rsidRPr="004F5F23" w:rsidRDefault="00340605" w:rsidP="00340605">
      <w:pPr>
        <w:pStyle w:val="ad"/>
        <w:numPr>
          <w:ilvl w:val="0"/>
          <w:numId w:val="7"/>
        </w:numPr>
        <w:ind w:left="142" w:hanging="142"/>
        <w:jc w:val="both"/>
        <w:rPr>
          <w:bCs/>
          <w:sz w:val="22"/>
          <w:szCs w:val="22"/>
        </w:rPr>
      </w:pPr>
      <w:r w:rsidRPr="004F5F23">
        <w:rPr>
          <w:bCs/>
          <w:sz w:val="22"/>
          <w:szCs w:val="22"/>
        </w:rPr>
        <w:t>ГОСТ 1583-93 Сплавы алюминиевые литейные.</w:t>
      </w:r>
    </w:p>
    <w:p w14:paraId="72B2C324" w14:textId="77777777" w:rsidR="00340605" w:rsidRPr="004F5F23" w:rsidRDefault="00340605" w:rsidP="00340605">
      <w:pPr>
        <w:pStyle w:val="ad"/>
        <w:numPr>
          <w:ilvl w:val="0"/>
          <w:numId w:val="7"/>
        </w:numPr>
        <w:spacing w:after="200" w:line="276" w:lineRule="auto"/>
        <w:ind w:left="142" w:hanging="142"/>
        <w:jc w:val="both"/>
        <w:rPr>
          <w:bCs/>
          <w:sz w:val="22"/>
          <w:szCs w:val="22"/>
        </w:rPr>
      </w:pPr>
      <w:r w:rsidRPr="004F5F23">
        <w:rPr>
          <w:bCs/>
          <w:sz w:val="22"/>
          <w:szCs w:val="22"/>
        </w:rPr>
        <w:t>ГОСТ 2999-75 Метод измерения твёрдости по Виккерсу.</w:t>
      </w:r>
    </w:p>
    <w:p w14:paraId="4EF542E0" w14:textId="77777777" w:rsidR="00340605" w:rsidRPr="004F5F23" w:rsidRDefault="00340605" w:rsidP="00340605">
      <w:pPr>
        <w:pStyle w:val="ad"/>
        <w:numPr>
          <w:ilvl w:val="0"/>
          <w:numId w:val="7"/>
        </w:numPr>
        <w:spacing w:after="200" w:line="276" w:lineRule="auto"/>
        <w:ind w:left="142" w:hanging="142"/>
        <w:jc w:val="both"/>
        <w:rPr>
          <w:bCs/>
          <w:sz w:val="22"/>
          <w:szCs w:val="22"/>
        </w:rPr>
      </w:pPr>
      <w:r w:rsidRPr="004F5F23">
        <w:rPr>
          <w:bCs/>
          <w:sz w:val="22"/>
          <w:szCs w:val="22"/>
        </w:rPr>
        <w:t>ГОСТ 2084-77 Автомобильные бензины.</w:t>
      </w:r>
    </w:p>
    <w:p w14:paraId="32137374" w14:textId="77777777" w:rsidR="00340605" w:rsidRPr="004F5F23" w:rsidRDefault="00340605" w:rsidP="00340605">
      <w:pPr>
        <w:pStyle w:val="ad"/>
        <w:numPr>
          <w:ilvl w:val="0"/>
          <w:numId w:val="7"/>
        </w:numPr>
        <w:ind w:left="142" w:hanging="142"/>
        <w:jc w:val="both"/>
        <w:rPr>
          <w:bCs/>
          <w:sz w:val="22"/>
          <w:szCs w:val="22"/>
        </w:rPr>
      </w:pPr>
      <w:r w:rsidRPr="004F5F23">
        <w:rPr>
          <w:bCs/>
          <w:sz w:val="22"/>
          <w:szCs w:val="22"/>
        </w:rPr>
        <w:t>ГОГСТ 9432-60 Пластичные смазки.</w:t>
      </w:r>
    </w:p>
    <w:p w14:paraId="2F40E815" w14:textId="77777777" w:rsidR="00340605" w:rsidRPr="000077AD" w:rsidRDefault="00340605" w:rsidP="0034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142"/>
        <w:jc w:val="both"/>
        <w:rPr>
          <w:b/>
          <w:bCs/>
        </w:rPr>
      </w:pPr>
      <w:r w:rsidRPr="000077AD">
        <w:rPr>
          <w:b/>
          <w:bCs/>
        </w:rPr>
        <w:t>Интернет – источники:</w:t>
      </w:r>
    </w:p>
    <w:p w14:paraId="0F7C3CD8" w14:textId="77777777" w:rsidR="00E92A7A" w:rsidRPr="00FB1F76" w:rsidRDefault="00E92A7A" w:rsidP="00E92A7A">
      <w:pPr>
        <w:pStyle w:val="ad"/>
        <w:numPr>
          <w:ilvl w:val="0"/>
          <w:numId w:val="7"/>
        </w:numPr>
        <w:tabs>
          <w:tab w:val="left" w:pos="5496"/>
          <w:tab w:val="left" w:pos="6412"/>
          <w:tab w:val="left" w:pos="7328"/>
          <w:tab w:val="left" w:pos="8244"/>
          <w:tab w:val="left" w:pos="10076"/>
          <w:tab w:val="left" w:pos="10992"/>
          <w:tab w:val="left" w:pos="11908"/>
          <w:tab w:val="left" w:pos="12824"/>
          <w:tab w:val="left" w:pos="13740"/>
          <w:tab w:val="left" w:pos="14656"/>
        </w:tabs>
        <w:ind w:left="709" w:hanging="709"/>
        <w:jc w:val="both"/>
        <w:rPr>
          <w:bCs/>
        </w:rPr>
      </w:pPr>
      <w:r>
        <w:t>«Металлургия, металлообработка». –Режим доступа:</w:t>
      </w:r>
      <w:r w:rsidRPr="00FB1F76">
        <w:t xml:space="preserve"> </w:t>
      </w:r>
      <w:hyperlink r:id="rId13" w:history="1">
        <w:r w:rsidRPr="00BB3989">
          <w:rPr>
            <w:rStyle w:val="a3"/>
            <w:lang w:val="en-US"/>
          </w:rPr>
          <w:t>http</w:t>
        </w:r>
        <w:r w:rsidRPr="00BB3989">
          <w:rPr>
            <w:rStyle w:val="a3"/>
          </w:rPr>
          <w:t>://</w:t>
        </w:r>
        <w:r>
          <w:rPr>
            <w:rStyle w:val="a3"/>
            <w:lang w:val="en-US"/>
          </w:rPr>
          <w:t>fcior</w:t>
        </w:r>
        <w:r w:rsidRPr="00BB3989">
          <w:rPr>
            <w:rStyle w:val="a3"/>
          </w:rPr>
          <w:t>.</w:t>
        </w:r>
        <w:r w:rsidRPr="00BB3989">
          <w:rPr>
            <w:rStyle w:val="a3"/>
            <w:lang w:val="en-US"/>
          </w:rPr>
          <w:t>edu</w:t>
        </w:r>
        <w:r w:rsidRPr="00BB3989">
          <w:rPr>
            <w:rStyle w:val="a3"/>
          </w:rPr>
          <w:t>.</w:t>
        </w:r>
        <w:r w:rsidRPr="00BB3989">
          <w:rPr>
            <w:rStyle w:val="a3"/>
            <w:lang w:val="en-US"/>
          </w:rPr>
          <w:t>ru</w:t>
        </w:r>
      </w:hyperlink>
      <w:r>
        <w:t xml:space="preserve">;  </w:t>
      </w:r>
    </w:p>
    <w:p w14:paraId="68143748" w14:textId="0E180766" w:rsidR="00340605" w:rsidRPr="00E92A7A" w:rsidRDefault="00E92A7A" w:rsidP="00E92A7A">
      <w:pPr>
        <w:pStyle w:val="ad"/>
        <w:numPr>
          <w:ilvl w:val="0"/>
          <w:numId w:val="7"/>
        </w:numPr>
        <w:ind w:left="142" w:hanging="142"/>
      </w:pPr>
      <w:r w:rsidRPr="00A640D9">
        <w:t xml:space="preserve">Федеральный центр информационно-образовательных ресурсов. – Режим доступа:  </w:t>
      </w:r>
      <w:hyperlink r:id="rId14" w:history="1">
        <w:r w:rsidRPr="000077AD">
          <w:rPr>
            <w:color w:val="0000FF"/>
            <w:u w:val="single"/>
          </w:rPr>
          <w:t>http://fcior.edu.ru</w:t>
        </w:r>
      </w:hyperlink>
      <w:bookmarkStart w:id="0" w:name="_GoBack"/>
      <w:bookmarkEnd w:id="0"/>
    </w:p>
    <w:p w14:paraId="751108D0" w14:textId="77777777" w:rsidR="00A91B92" w:rsidRDefault="00A91B92"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p>
    <w:p w14:paraId="2DF4D72C" w14:textId="77777777" w:rsidR="00A91B92" w:rsidRDefault="00A91B92"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p>
    <w:p w14:paraId="127F08E9" w14:textId="77777777" w:rsidR="00A91B92" w:rsidRDefault="00A91B92"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p>
    <w:p w14:paraId="391EACA3" w14:textId="24EF7C44" w:rsidR="00340605" w:rsidRPr="000F5C39" w:rsidRDefault="00340605" w:rsidP="0034060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284"/>
        <w:contextualSpacing/>
        <w:jc w:val="both"/>
        <w:outlineLvl w:val="0"/>
        <w:rPr>
          <w:b/>
          <w:caps/>
        </w:rPr>
      </w:pPr>
      <w:r w:rsidRPr="000F5C39">
        <w:rPr>
          <w:b/>
          <w:caps/>
        </w:rPr>
        <w:t>4. Контроль и оценка результатов освоения УЧЕБНОЙ Дисциплины</w:t>
      </w:r>
    </w:p>
    <w:tbl>
      <w:tblPr>
        <w:tblW w:w="10064" w:type="dxa"/>
        <w:tblInd w:w="-7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13"/>
        <w:gridCol w:w="3277"/>
        <w:gridCol w:w="3374"/>
      </w:tblGrid>
      <w:tr w:rsidR="00B55D07" w:rsidRPr="00B55D07" w14:paraId="7A99304A"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68D1B351" w14:textId="77777777" w:rsidR="00B55D07" w:rsidRPr="000B44E1" w:rsidRDefault="00B55D07" w:rsidP="00B55D07">
            <w:pPr>
              <w:contextualSpacing/>
              <w:jc w:val="both"/>
              <w:textAlignment w:val="baseline"/>
            </w:pPr>
            <w:r w:rsidRPr="000B44E1">
              <w:rPr>
                <w:b/>
                <w:bCs/>
                <w:iCs/>
              </w:rPr>
              <w:t>Результаты обучения</w:t>
            </w:r>
            <w:r w:rsidRPr="000B44E1">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FD91CEA" w14:textId="77777777" w:rsidR="00B55D07" w:rsidRPr="000B44E1" w:rsidRDefault="00B55D07" w:rsidP="00B55D07">
            <w:pPr>
              <w:contextualSpacing/>
              <w:jc w:val="both"/>
              <w:textAlignment w:val="baseline"/>
            </w:pPr>
            <w:r w:rsidRPr="000B44E1">
              <w:rPr>
                <w:b/>
                <w:bCs/>
                <w:iCs/>
              </w:rPr>
              <w:t>Критерии оценки</w:t>
            </w:r>
            <w:r w:rsidRPr="000B44E1">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57372BD3" w14:textId="77777777" w:rsidR="00B55D07" w:rsidRPr="000B44E1" w:rsidRDefault="00B55D07" w:rsidP="00B55D07">
            <w:pPr>
              <w:contextualSpacing/>
              <w:jc w:val="both"/>
              <w:textAlignment w:val="baseline"/>
            </w:pPr>
            <w:r w:rsidRPr="000B44E1">
              <w:rPr>
                <w:b/>
                <w:bCs/>
                <w:iCs/>
              </w:rPr>
              <w:t>Методы оценки</w:t>
            </w:r>
            <w:r w:rsidRPr="000B44E1">
              <w:t> </w:t>
            </w:r>
          </w:p>
        </w:tc>
      </w:tr>
      <w:tr w:rsidR="00B55D07" w:rsidRPr="00B55D07" w14:paraId="306CEEB0" w14:textId="77777777" w:rsidTr="00F94BA3">
        <w:trPr>
          <w:gridAfter w:val="2"/>
          <w:wAfter w:w="6174" w:type="dxa"/>
          <w:trHeight w:val="31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61DE83A3" w14:textId="77777777" w:rsidR="00B55D07" w:rsidRPr="00B55D07" w:rsidRDefault="00B55D07" w:rsidP="00E91612">
            <w:pPr>
              <w:ind w:right="254"/>
              <w:contextualSpacing/>
              <w:jc w:val="both"/>
              <w:textAlignment w:val="baseline"/>
            </w:pPr>
            <w:r w:rsidRPr="00B55D07">
              <w:rPr>
                <w:b/>
                <w:bCs/>
              </w:rPr>
              <w:t>Умения:</w:t>
            </w:r>
            <w:r w:rsidRPr="00B55D07">
              <w:t> </w:t>
            </w:r>
          </w:p>
        </w:tc>
      </w:tr>
      <w:tr w:rsidR="00B55D07" w:rsidRPr="00B55D07" w14:paraId="7037EB32" w14:textId="77777777" w:rsidTr="006C2C4B">
        <w:trPr>
          <w:trHeight w:val="309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5E0DB40C" w14:textId="77777777" w:rsidR="00B55D07" w:rsidRPr="00B55D07" w:rsidRDefault="00B55D07" w:rsidP="006C2C4B">
            <w:pPr>
              <w:ind w:left="138" w:right="253"/>
              <w:contextualSpacing/>
              <w:jc w:val="both"/>
              <w:textAlignment w:val="baseline"/>
            </w:pPr>
            <w:r w:rsidRPr="00B55D07">
              <w:t>выбирает материалы на основе анализа их свойств  для конкретного применения при производстве, ремонте и модернизации автомобилей;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EC10F98" w14:textId="77777777" w:rsidR="00B55D07" w:rsidRPr="00B55D07" w:rsidRDefault="00B55D07" w:rsidP="006C2C4B">
            <w:pPr>
              <w:ind w:left="300" w:hanging="174"/>
              <w:contextualSpacing/>
              <w:jc w:val="both"/>
              <w:textAlignment w:val="baseline"/>
            </w:pPr>
            <w:r w:rsidRPr="00B55D07">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p w14:paraId="5F800EE3" w14:textId="77777777" w:rsidR="00B55D07" w:rsidRPr="00B55D07" w:rsidRDefault="00B55D07" w:rsidP="006C2C4B">
            <w:pPr>
              <w:ind w:left="300" w:hanging="174"/>
              <w:contextualSpacing/>
              <w:jc w:val="both"/>
              <w:textAlignment w:val="baseline"/>
            </w:pPr>
            <w:r w:rsidRPr="00B55D07">
              <w:t>-расшифровывает марки материалов по ГОСТ 12344-2003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4EC7FE0B"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оценка выполнения </w:t>
            </w:r>
            <w:r w:rsidRPr="00F648C5">
              <w:rPr>
                <w:bCs/>
              </w:rPr>
              <w:t>практически</w:t>
            </w:r>
            <w:r>
              <w:rPr>
                <w:bCs/>
              </w:rPr>
              <w:t>х</w:t>
            </w:r>
            <w:r w:rsidRPr="00F648C5">
              <w:rPr>
                <w:bCs/>
              </w:rPr>
              <w:t xml:space="preserve"> заняти</w:t>
            </w:r>
            <w:r>
              <w:rPr>
                <w:bCs/>
              </w:rPr>
              <w:t>й,</w:t>
            </w:r>
          </w:p>
          <w:p w14:paraId="6969D531"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1C24B9E8" w14:textId="77777777" w:rsidR="00B55D07" w:rsidRPr="003925E8" w:rsidRDefault="00B55D07" w:rsidP="00B55D07">
            <w:pPr>
              <w:shd w:val="clear" w:color="auto" w:fill="FFFFFF"/>
              <w:ind w:left="173"/>
              <w:rPr>
                <w:color w:val="000000"/>
              </w:rPr>
            </w:pPr>
            <w:r>
              <w:rPr>
                <w:color w:val="000000"/>
              </w:rPr>
              <w:t xml:space="preserve">  т</w:t>
            </w:r>
            <w:r w:rsidRPr="003925E8">
              <w:rPr>
                <w:color w:val="000000"/>
              </w:rPr>
              <w:t>екущий контроль</w:t>
            </w:r>
          </w:p>
          <w:p w14:paraId="47FCAB7C" w14:textId="77777777" w:rsidR="00B55D07" w:rsidRPr="003C4D84" w:rsidRDefault="00B55D07" w:rsidP="00B55D07">
            <w:pPr>
              <w:shd w:val="clear" w:color="auto" w:fill="FFFFFF"/>
              <w:ind w:left="173"/>
              <w:rPr>
                <w:color w:val="000000"/>
              </w:rPr>
            </w:pPr>
            <w:r>
              <w:rPr>
                <w:color w:val="000000"/>
              </w:rPr>
              <w:t xml:space="preserve"> у</w:t>
            </w:r>
            <w:r w:rsidRPr="003925E8">
              <w:rPr>
                <w:color w:val="000000"/>
              </w:rPr>
              <w:t xml:space="preserve">стный опрос. </w:t>
            </w:r>
          </w:p>
          <w:p w14:paraId="434B8259"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наблюдение.</w:t>
            </w:r>
          </w:p>
          <w:p w14:paraId="42D4630E"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68E8D7F1" w14:textId="77777777" w:rsidR="00B55D07" w:rsidRPr="003925E8" w:rsidRDefault="00B55D07" w:rsidP="00B55D07">
            <w:pPr>
              <w:shd w:val="clear" w:color="auto" w:fill="FFFFFF"/>
              <w:ind w:left="173"/>
              <w:rPr>
                <w:color w:val="000000"/>
              </w:rPr>
            </w:pPr>
            <w:r w:rsidRPr="003925E8">
              <w:rPr>
                <w:color w:val="000000"/>
              </w:rPr>
              <w:t>работ</w:t>
            </w:r>
          </w:p>
          <w:p w14:paraId="47B119CF" w14:textId="77777777" w:rsidR="00B55D07" w:rsidRPr="00B55D07" w:rsidRDefault="00B55D07" w:rsidP="00B55D07">
            <w:pPr>
              <w:contextualSpacing/>
              <w:jc w:val="both"/>
              <w:textAlignment w:val="baseline"/>
            </w:pPr>
          </w:p>
        </w:tc>
      </w:tr>
      <w:tr w:rsidR="00B55D07" w:rsidRPr="00B55D07" w14:paraId="3C403B5C"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2C46C491" w14:textId="77777777" w:rsidR="00B55D07" w:rsidRPr="00B55D07" w:rsidRDefault="00B55D07" w:rsidP="006C2C4B">
            <w:pPr>
              <w:ind w:left="138"/>
              <w:contextualSpacing/>
              <w:jc w:val="both"/>
              <w:textAlignment w:val="baseline"/>
            </w:pPr>
            <w:r w:rsidRPr="00B55D07">
              <w:t>выбирает способы соединения материалов и деталей; </w:t>
            </w:r>
          </w:p>
          <w:p w14:paraId="31EFBBA1" w14:textId="77777777" w:rsidR="00B55D07" w:rsidRPr="00B55D07" w:rsidRDefault="00B55D07" w:rsidP="006C2C4B">
            <w:pPr>
              <w:ind w:left="138"/>
              <w:contextualSpacing/>
              <w:jc w:val="both"/>
              <w:textAlignment w:val="baseline"/>
            </w:pP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54FDD7DE" w14:textId="77777777" w:rsidR="00B55D07" w:rsidRPr="00B55D07" w:rsidRDefault="00B55D07" w:rsidP="006C2C4B">
            <w:pPr>
              <w:ind w:left="300"/>
              <w:contextualSpacing/>
              <w:jc w:val="both"/>
              <w:textAlignment w:val="baseline"/>
            </w:pPr>
            <w:r w:rsidRPr="00B55D07">
              <w:t>называет способы и методы  изготовления конструкций, объясняет принципы их подбора материалов  </w:t>
            </w:r>
          </w:p>
          <w:p w14:paraId="294F4B52" w14:textId="77777777" w:rsidR="00B55D07" w:rsidRPr="00B55D07" w:rsidRDefault="00B55D07" w:rsidP="006C2C4B">
            <w:pPr>
              <w:ind w:left="300"/>
              <w:contextualSpacing/>
              <w:jc w:val="both"/>
              <w:textAlignment w:val="baseline"/>
            </w:pPr>
            <w:r w:rsidRPr="00B55D07">
              <w:t>-исследует структуру и свойства железоуглеродистых сплавов </w:t>
            </w:r>
          </w:p>
          <w:p w14:paraId="6209634D" w14:textId="77777777" w:rsidR="00B55D07" w:rsidRPr="00B55D07" w:rsidRDefault="00B55D07" w:rsidP="006C2C4B">
            <w:pPr>
              <w:ind w:left="300"/>
              <w:contextualSpacing/>
              <w:jc w:val="both"/>
              <w:textAlignment w:val="baseline"/>
            </w:pPr>
            <w:r w:rsidRPr="00B55D07">
              <w:t>- называет деталь или узел механизма и знает его назначение; объясняет принцип работы  механизма или детали; подбирает деталь или узел для конкретного применения.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1D336B00" w14:textId="77777777" w:rsidR="00B55D07" w:rsidRDefault="00B55D07" w:rsidP="00B55D07">
            <w:pPr>
              <w:ind w:left="173"/>
              <w:contextualSpacing/>
              <w:jc w:val="both"/>
              <w:textAlignment w:val="baseline"/>
              <w:rPr>
                <w:bCs/>
              </w:rPr>
            </w:pPr>
            <w:r>
              <w:rPr>
                <w:bCs/>
              </w:rPr>
              <w:t>э</w:t>
            </w:r>
            <w:r w:rsidRPr="00D04948">
              <w:rPr>
                <w:bCs/>
              </w:rPr>
              <w:t>кспертная оценка результатов деятельности обучающегося при выполнении и защите практических работ</w:t>
            </w:r>
            <w:r>
              <w:rPr>
                <w:bCs/>
              </w:rPr>
              <w:t>.</w:t>
            </w:r>
          </w:p>
          <w:p w14:paraId="589C934C" w14:textId="77777777" w:rsidR="00B55D07" w:rsidRPr="003925E8" w:rsidRDefault="00B55D07" w:rsidP="00B55D07">
            <w:pPr>
              <w:shd w:val="clear" w:color="auto" w:fill="FFFFFF"/>
              <w:ind w:left="173"/>
              <w:rPr>
                <w:color w:val="000000"/>
              </w:rPr>
            </w:pPr>
            <w:r>
              <w:rPr>
                <w:color w:val="000000"/>
              </w:rPr>
              <w:t>у</w:t>
            </w:r>
            <w:r w:rsidRPr="003925E8">
              <w:rPr>
                <w:color w:val="000000"/>
              </w:rPr>
              <w:t xml:space="preserve">стный опрос. </w:t>
            </w:r>
            <w:r>
              <w:rPr>
                <w:color w:val="000000"/>
              </w:rPr>
              <w:t xml:space="preserve"> </w:t>
            </w:r>
            <w:r w:rsidRPr="003925E8">
              <w:rPr>
                <w:color w:val="000000"/>
              </w:rPr>
              <w:t>наблюдение.</w:t>
            </w:r>
          </w:p>
          <w:p w14:paraId="09CBC293"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68F42D75" w14:textId="77777777" w:rsidR="00B55D07" w:rsidRPr="003925E8" w:rsidRDefault="00B55D07" w:rsidP="00B55D07">
            <w:pPr>
              <w:shd w:val="clear" w:color="auto" w:fill="FFFFFF"/>
              <w:ind w:left="173"/>
              <w:rPr>
                <w:color w:val="000000"/>
              </w:rPr>
            </w:pPr>
            <w:r w:rsidRPr="003925E8">
              <w:rPr>
                <w:color w:val="000000"/>
              </w:rPr>
              <w:t>работ</w:t>
            </w:r>
          </w:p>
          <w:p w14:paraId="7A80DA36" w14:textId="77777777" w:rsidR="00B55D07" w:rsidRPr="00B55D07" w:rsidRDefault="00B55D07" w:rsidP="00B55D07">
            <w:pPr>
              <w:ind w:left="173"/>
              <w:contextualSpacing/>
              <w:jc w:val="both"/>
              <w:textAlignment w:val="baseline"/>
            </w:pPr>
          </w:p>
        </w:tc>
      </w:tr>
      <w:tr w:rsidR="00B55D07" w:rsidRPr="00B55D07" w14:paraId="2ECF0CE3"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07320813" w14:textId="77777777" w:rsidR="00B55D07" w:rsidRPr="00B55D07" w:rsidRDefault="00B55D07" w:rsidP="00B55D07">
            <w:pPr>
              <w:contextualSpacing/>
              <w:jc w:val="both"/>
              <w:textAlignment w:val="baseline"/>
            </w:pPr>
            <w:r w:rsidRPr="00B55D07">
              <w:t>обрабатывает детали из основных материалов; </w:t>
            </w:r>
          </w:p>
          <w:p w14:paraId="256C779A" w14:textId="77777777" w:rsidR="00B55D07" w:rsidRPr="00B55D07" w:rsidRDefault="00B55D07" w:rsidP="00B55D07">
            <w:pPr>
              <w:contextualSpacing/>
              <w:jc w:val="both"/>
              <w:textAlignment w:val="baseline"/>
            </w:pP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4D351959" w14:textId="77777777" w:rsidR="00B55D07" w:rsidRPr="00B55D07" w:rsidRDefault="00B55D07" w:rsidP="006C2C4B">
            <w:pPr>
              <w:ind w:left="158"/>
              <w:contextualSpacing/>
              <w:jc w:val="both"/>
              <w:textAlignment w:val="baseline"/>
            </w:pPr>
            <w:r w:rsidRPr="00B55D07">
              <w:t>-определяет твёрдость материалов </w:t>
            </w:r>
          </w:p>
          <w:p w14:paraId="091A5356" w14:textId="77777777" w:rsidR="00B55D07" w:rsidRPr="00B55D07" w:rsidRDefault="00B55D07" w:rsidP="006C2C4B">
            <w:pPr>
              <w:ind w:left="158"/>
              <w:contextualSpacing/>
              <w:jc w:val="both"/>
              <w:textAlignment w:val="baseline"/>
            </w:pPr>
            <w:r w:rsidRPr="00B55D07">
              <w:t>-определяет структурные превращения сплавов с помощью диаграммы </w:t>
            </w:r>
          </w:p>
          <w:p w14:paraId="51FBC236" w14:textId="77777777" w:rsidR="00B55D07" w:rsidRPr="00B55D07" w:rsidRDefault="00B55D07" w:rsidP="006C2C4B">
            <w:pPr>
              <w:ind w:left="158"/>
              <w:contextualSpacing/>
              <w:jc w:val="both"/>
              <w:textAlignment w:val="baseline"/>
            </w:pPr>
            <w:r w:rsidRPr="00B55D07">
              <w:t>-определяет выбор материалов в соответствии с их назначением </w:t>
            </w:r>
          </w:p>
          <w:p w14:paraId="425685C2" w14:textId="77777777" w:rsidR="00B55D07" w:rsidRPr="00B55D07" w:rsidRDefault="00B55D07" w:rsidP="006C2C4B">
            <w:pPr>
              <w:ind w:left="158"/>
              <w:contextualSpacing/>
              <w:jc w:val="both"/>
              <w:textAlignment w:val="baseline"/>
            </w:pPr>
            <w:r w:rsidRPr="00B55D07">
              <w:t>-проводит исследования и испытания материалов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0C562BC9" w14:textId="77777777" w:rsidR="00B55D07" w:rsidRDefault="00B55D07" w:rsidP="00B55D07">
            <w:pPr>
              <w:ind w:left="173"/>
              <w:contextualSpacing/>
              <w:jc w:val="both"/>
              <w:textAlignment w:val="baseline"/>
              <w:rPr>
                <w:bCs/>
              </w:rPr>
            </w:pPr>
            <w:r>
              <w:rPr>
                <w:bCs/>
              </w:rPr>
              <w:t>э</w:t>
            </w:r>
            <w:r w:rsidRPr="00D04948">
              <w:rPr>
                <w:bCs/>
              </w:rPr>
              <w:t>кспертная оценка результатов деятельности обучающегося при выполнении и защите практических работ</w:t>
            </w:r>
            <w:r>
              <w:rPr>
                <w:bCs/>
              </w:rPr>
              <w:t>.</w:t>
            </w:r>
          </w:p>
          <w:p w14:paraId="60DA7C5C" w14:textId="77777777" w:rsidR="00B55D07" w:rsidRPr="003925E8" w:rsidRDefault="00B55D07" w:rsidP="00B55D07">
            <w:pPr>
              <w:shd w:val="clear" w:color="auto" w:fill="FFFFFF"/>
              <w:ind w:left="173"/>
              <w:rPr>
                <w:color w:val="000000"/>
              </w:rPr>
            </w:pPr>
            <w:r>
              <w:rPr>
                <w:color w:val="000000"/>
              </w:rPr>
              <w:t>у</w:t>
            </w:r>
            <w:r w:rsidRPr="003925E8">
              <w:rPr>
                <w:color w:val="000000"/>
              </w:rPr>
              <w:t xml:space="preserve">стный опрос. </w:t>
            </w:r>
            <w:r>
              <w:rPr>
                <w:color w:val="000000"/>
              </w:rPr>
              <w:t xml:space="preserve"> </w:t>
            </w:r>
            <w:r w:rsidRPr="003925E8">
              <w:rPr>
                <w:color w:val="000000"/>
              </w:rPr>
              <w:t>наблюдение.</w:t>
            </w:r>
          </w:p>
          <w:p w14:paraId="38E1B40F"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45C566BC" w14:textId="77777777" w:rsidR="00B55D07" w:rsidRPr="003925E8" w:rsidRDefault="00B55D07" w:rsidP="00B55D07">
            <w:pPr>
              <w:shd w:val="clear" w:color="auto" w:fill="FFFFFF"/>
              <w:ind w:left="173"/>
              <w:rPr>
                <w:color w:val="000000"/>
              </w:rPr>
            </w:pPr>
            <w:r w:rsidRPr="003925E8">
              <w:rPr>
                <w:color w:val="000000"/>
              </w:rPr>
              <w:t>работ</w:t>
            </w:r>
          </w:p>
          <w:p w14:paraId="4103187B" w14:textId="77777777" w:rsidR="00B55D07" w:rsidRPr="00B55D07" w:rsidRDefault="00B55D07" w:rsidP="00B55D07">
            <w:pPr>
              <w:contextualSpacing/>
              <w:jc w:val="both"/>
              <w:textAlignment w:val="baseline"/>
            </w:pPr>
          </w:p>
        </w:tc>
      </w:tr>
      <w:tr w:rsidR="00B55D07" w:rsidRPr="00B55D07" w14:paraId="49F4760E" w14:textId="77777777" w:rsidTr="00F94BA3">
        <w:trPr>
          <w:trHeight w:val="390"/>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582E3103" w14:textId="77777777" w:rsidR="00B55D07" w:rsidRPr="00B55D07" w:rsidRDefault="00B55D07" w:rsidP="00B55D07">
            <w:pPr>
              <w:contextualSpacing/>
              <w:jc w:val="both"/>
              <w:textAlignment w:val="baseline"/>
            </w:pPr>
            <w:r w:rsidRPr="00B55D07">
              <w:rPr>
                <w:b/>
                <w:bCs/>
              </w:rPr>
              <w:lastRenderedPageBreak/>
              <w:t>Знания:</w:t>
            </w: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7F1B240A" w14:textId="77777777" w:rsidR="00B55D07" w:rsidRPr="00B55D07" w:rsidRDefault="00B55D07" w:rsidP="006C2C4B">
            <w:pPr>
              <w:ind w:left="158"/>
              <w:contextualSpacing/>
              <w:jc w:val="both"/>
              <w:textAlignment w:val="baseline"/>
            </w:pPr>
            <w:r w:rsidRPr="00B55D07">
              <w:t>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4F429FAC" w14:textId="77777777" w:rsidR="00B55D07" w:rsidRPr="00B55D07" w:rsidRDefault="00B55D07" w:rsidP="00B55D07">
            <w:pPr>
              <w:contextualSpacing/>
              <w:jc w:val="both"/>
              <w:textAlignment w:val="baseline"/>
            </w:pPr>
            <w:r w:rsidRPr="00B55D07">
              <w:t> </w:t>
            </w:r>
          </w:p>
        </w:tc>
      </w:tr>
      <w:tr w:rsidR="00B55D07" w:rsidRPr="00B55D07" w14:paraId="67B15050" w14:textId="77777777" w:rsidTr="00F94BA3">
        <w:trPr>
          <w:trHeight w:val="1845"/>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4261D87E" w14:textId="77777777" w:rsidR="00B55D07" w:rsidRPr="00B55D07" w:rsidRDefault="00B55D07" w:rsidP="00B55D07">
            <w:pPr>
              <w:contextualSpacing/>
              <w:jc w:val="both"/>
              <w:textAlignment w:val="baseline"/>
            </w:pPr>
            <w:r w:rsidRPr="00B55D07">
              <w:t>строение и свойства машиностроительных материалов; </w:t>
            </w:r>
          </w:p>
          <w:p w14:paraId="3EBB38B5" w14:textId="77777777" w:rsidR="00B55D07" w:rsidRPr="00B55D07" w:rsidRDefault="00B55D07" w:rsidP="00B55D07">
            <w:pPr>
              <w:contextualSpacing/>
              <w:jc w:val="both"/>
              <w:textAlignment w:val="baseline"/>
            </w:pP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2F7B56EA" w14:textId="77777777" w:rsidR="00B55D07" w:rsidRPr="00B55D07" w:rsidRDefault="00B55D07" w:rsidP="006C2C4B">
            <w:pPr>
              <w:ind w:left="158"/>
              <w:contextualSpacing/>
              <w:jc w:val="both"/>
              <w:textAlignment w:val="baseline"/>
            </w:pPr>
            <w:r w:rsidRPr="00B55D07">
              <w:t>-исследует структуру и свойства железоуглеродистых сплавов </w:t>
            </w:r>
          </w:p>
          <w:p w14:paraId="29C21CB6" w14:textId="77777777" w:rsidR="00B55D07" w:rsidRPr="00B55D07" w:rsidRDefault="00B55D07" w:rsidP="006C2C4B">
            <w:pPr>
              <w:ind w:left="158"/>
              <w:contextualSpacing/>
              <w:jc w:val="both"/>
              <w:textAlignment w:val="baseline"/>
            </w:pPr>
            <w:r w:rsidRPr="00B55D07">
              <w:t>-проводит исследования и испытания материалов </w:t>
            </w:r>
          </w:p>
          <w:p w14:paraId="16D43375" w14:textId="77777777" w:rsidR="00B55D07" w:rsidRPr="00B55D07" w:rsidRDefault="00B55D07" w:rsidP="006C2C4B">
            <w:pPr>
              <w:ind w:left="158"/>
              <w:contextualSpacing/>
              <w:jc w:val="both"/>
              <w:textAlignment w:val="baseline"/>
            </w:pPr>
            <w:r w:rsidRPr="00B55D07">
              <w:t>-выбирает марку стали, тип чугуна для изготовления узлов и механизмов в соответствии с ГОСТ 5632-72Стали высоколегированные и сплавы коррозионностойкие,  </w:t>
            </w:r>
          </w:p>
          <w:p w14:paraId="65C6D1F7" w14:textId="77777777" w:rsidR="00B55D07" w:rsidRPr="00B55D07" w:rsidRDefault="00B55D07" w:rsidP="006C2C4B">
            <w:pPr>
              <w:ind w:left="158"/>
              <w:contextualSpacing/>
              <w:jc w:val="both"/>
              <w:textAlignment w:val="baseline"/>
            </w:pPr>
            <w:r w:rsidRPr="00B55D07">
              <w:t> жаростойкие и жаропрочные. Марки.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1771CEFE"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041EAD16"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27E2CB0F" w14:textId="77777777" w:rsidR="00B55D07" w:rsidRPr="003925E8" w:rsidRDefault="00B55D07" w:rsidP="00B55D07">
            <w:pPr>
              <w:shd w:val="clear" w:color="auto" w:fill="FFFFFF"/>
              <w:ind w:left="173"/>
              <w:rPr>
                <w:color w:val="000000"/>
              </w:rPr>
            </w:pPr>
            <w:r>
              <w:rPr>
                <w:color w:val="000000"/>
              </w:rPr>
              <w:t xml:space="preserve">  т</w:t>
            </w:r>
            <w:r w:rsidRPr="003925E8">
              <w:rPr>
                <w:color w:val="000000"/>
              </w:rPr>
              <w:t>екущий контроль</w:t>
            </w:r>
          </w:p>
          <w:p w14:paraId="4294BC6A" w14:textId="77777777" w:rsidR="00B55D07" w:rsidRPr="003C4D84" w:rsidRDefault="00B55D07" w:rsidP="00B55D07">
            <w:pPr>
              <w:shd w:val="clear" w:color="auto" w:fill="FFFFFF"/>
              <w:ind w:left="173"/>
              <w:rPr>
                <w:color w:val="000000"/>
              </w:rPr>
            </w:pPr>
            <w:r>
              <w:rPr>
                <w:color w:val="000000"/>
              </w:rPr>
              <w:t xml:space="preserve"> у</w:t>
            </w:r>
            <w:r w:rsidRPr="003925E8">
              <w:rPr>
                <w:color w:val="000000"/>
              </w:rPr>
              <w:t xml:space="preserve">стный опрос. </w:t>
            </w:r>
          </w:p>
          <w:p w14:paraId="5F0D10AA"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наблюдение.</w:t>
            </w:r>
          </w:p>
          <w:p w14:paraId="134521A7"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5E28B99D" w14:textId="77777777" w:rsidR="00B55D07" w:rsidRPr="003925E8" w:rsidRDefault="00B55D07" w:rsidP="00B55D07">
            <w:pPr>
              <w:shd w:val="clear" w:color="auto" w:fill="FFFFFF"/>
              <w:ind w:left="173"/>
              <w:rPr>
                <w:color w:val="000000"/>
              </w:rPr>
            </w:pPr>
            <w:r w:rsidRPr="003925E8">
              <w:rPr>
                <w:color w:val="000000"/>
              </w:rPr>
              <w:t>работ</w:t>
            </w:r>
          </w:p>
          <w:p w14:paraId="5B65B3D8" w14:textId="77777777" w:rsidR="00B55D07" w:rsidRPr="00B55D07" w:rsidRDefault="00B55D07" w:rsidP="00B55D07">
            <w:pPr>
              <w:contextualSpacing/>
              <w:jc w:val="both"/>
              <w:textAlignment w:val="baseline"/>
            </w:pPr>
            <w:r w:rsidRPr="00B55D07">
              <w:t>.  </w:t>
            </w:r>
          </w:p>
        </w:tc>
      </w:tr>
      <w:tr w:rsidR="00B55D07" w:rsidRPr="00B55D07" w14:paraId="1C81705E" w14:textId="77777777" w:rsidTr="00F94BA3">
        <w:tc>
          <w:tcPr>
            <w:tcW w:w="3890" w:type="dxa"/>
            <w:tcBorders>
              <w:top w:val="nil"/>
              <w:left w:val="single" w:sz="6" w:space="0" w:color="auto"/>
              <w:bottom w:val="single" w:sz="6" w:space="0" w:color="auto"/>
              <w:right w:val="single" w:sz="6" w:space="0" w:color="auto"/>
            </w:tcBorders>
            <w:shd w:val="clear" w:color="auto" w:fill="auto"/>
            <w:hideMark/>
          </w:tcPr>
          <w:p w14:paraId="18630E04" w14:textId="77777777" w:rsidR="00B55D07" w:rsidRPr="00B55D07" w:rsidRDefault="00B55D07" w:rsidP="00B55D07">
            <w:pPr>
              <w:ind w:right="-195"/>
              <w:contextualSpacing/>
              <w:jc w:val="both"/>
              <w:textAlignment w:val="baseline"/>
            </w:pPr>
            <w:r w:rsidRPr="00B55D07">
              <w:t>методы оценки свойств машиностроительных материалов; </w:t>
            </w:r>
          </w:p>
          <w:p w14:paraId="2B1D7A15" w14:textId="77777777" w:rsidR="00B55D07" w:rsidRPr="00B55D07" w:rsidRDefault="00B55D07" w:rsidP="00B55D07">
            <w:pPr>
              <w:contextualSpacing/>
              <w:jc w:val="both"/>
              <w:textAlignment w:val="baseline"/>
            </w:pPr>
            <w:r w:rsidRPr="00B55D07">
              <w:t> </w:t>
            </w:r>
          </w:p>
        </w:tc>
        <w:tc>
          <w:tcPr>
            <w:tcW w:w="2602" w:type="dxa"/>
            <w:tcBorders>
              <w:top w:val="nil"/>
              <w:left w:val="single" w:sz="6" w:space="0" w:color="auto"/>
              <w:bottom w:val="single" w:sz="6" w:space="0" w:color="auto"/>
              <w:right w:val="single" w:sz="6" w:space="0" w:color="auto"/>
            </w:tcBorders>
            <w:shd w:val="clear" w:color="auto" w:fill="auto"/>
            <w:hideMark/>
          </w:tcPr>
          <w:p w14:paraId="24E14E2C" w14:textId="77777777" w:rsidR="00B55D07" w:rsidRPr="00B55D07" w:rsidRDefault="00B55D07" w:rsidP="006C2C4B">
            <w:pPr>
              <w:ind w:left="135"/>
              <w:contextualSpacing/>
              <w:jc w:val="both"/>
              <w:textAlignment w:val="baseline"/>
            </w:pPr>
            <w:r w:rsidRPr="00B55D07">
              <w:t>-даёт определения основных свойств материалов </w:t>
            </w:r>
          </w:p>
          <w:p w14:paraId="7280BFF4" w14:textId="77777777" w:rsidR="00B55D07" w:rsidRPr="00B55D07" w:rsidRDefault="00B55D07" w:rsidP="006C2C4B">
            <w:pPr>
              <w:ind w:left="135"/>
              <w:contextualSpacing/>
              <w:jc w:val="both"/>
              <w:textAlignment w:val="baseline"/>
            </w:pPr>
            <w:r w:rsidRPr="00B55D07">
              <w:t>-составляет сравнительную характеристику материалов, используемых в машиностроении </w:t>
            </w:r>
          </w:p>
          <w:p w14:paraId="5050E8E7" w14:textId="77777777" w:rsidR="00B55D07" w:rsidRPr="00B55D07" w:rsidRDefault="00B55D07" w:rsidP="006C2C4B">
            <w:pPr>
              <w:ind w:left="135"/>
              <w:contextualSpacing/>
              <w:jc w:val="both"/>
              <w:textAlignment w:val="baseline"/>
            </w:pPr>
            <w:r w:rsidRPr="00B55D07">
              <w:t> </w:t>
            </w:r>
          </w:p>
          <w:p w14:paraId="4B03CA19" w14:textId="77777777" w:rsidR="00B55D07" w:rsidRPr="00B55D07" w:rsidRDefault="00B55D07" w:rsidP="006C2C4B">
            <w:pPr>
              <w:ind w:left="135"/>
              <w:contextualSpacing/>
              <w:jc w:val="both"/>
              <w:textAlignment w:val="baseline"/>
            </w:pPr>
            <w:r w:rsidRPr="00B55D07">
              <w:t> </w:t>
            </w:r>
          </w:p>
        </w:tc>
        <w:tc>
          <w:tcPr>
            <w:tcW w:w="3572" w:type="dxa"/>
            <w:tcBorders>
              <w:top w:val="nil"/>
              <w:left w:val="single" w:sz="6" w:space="0" w:color="auto"/>
              <w:bottom w:val="single" w:sz="6" w:space="0" w:color="auto"/>
              <w:right w:val="single" w:sz="6" w:space="0" w:color="auto"/>
            </w:tcBorders>
            <w:shd w:val="clear" w:color="auto" w:fill="auto"/>
            <w:hideMark/>
          </w:tcPr>
          <w:p w14:paraId="6B6CF54D"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4E0B6B1B"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2718C673" w14:textId="77777777" w:rsidR="00B55D07" w:rsidRPr="003925E8" w:rsidRDefault="00B55D07" w:rsidP="00B55D07">
            <w:pPr>
              <w:shd w:val="clear" w:color="auto" w:fill="FFFFFF"/>
              <w:ind w:left="173"/>
              <w:rPr>
                <w:color w:val="000000"/>
              </w:rPr>
            </w:pPr>
            <w:r>
              <w:rPr>
                <w:color w:val="000000"/>
              </w:rPr>
              <w:t xml:space="preserve">  т</w:t>
            </w:r>
            <w:r w:rsidRPr="003925E8">
              <w:rPr>
                <w:color w:val="000000"/>
              </w:rPr>
              <w:t>екущий контроль</w:t>
            </w:r>
          </w:p>
          <w:p w14:paraId="7C81E2DF" w14:textId="77777777" w:rsidR="00B55D07" w:rsidRPr="003C4D84" w:rsidRDefault="00B55D07" w:rsidP="00B55D07">
            <w:pPr>
              <w:shd w:val="clear" w:color="auto" w:fill="FFFFFF"/>
              <w:ind w:left="173"/>
              <w:rPr>
                <w:color w:val="000000"/>
              </w:rPr>
            </w:pPr>
            <w:r>
              <w:rPr>
                <w:color w:val="000000"/>
              </w:rPr>
              <w:t xml:space="preserve"> у</w:t>
            </w:r>
            <w:r w:rsidRPr="003925E8">
              <w:rPr>
                <w:color w:val="000000"/>
              </w:rPr>
              <w:t xml:space="preserve">стный опрос. </w:t>
            </w:r>
          </w:p>
          <w:p w14:paraId="1DE96E97"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наблюдение.</w:t>
            </w:r>
          </w:p>
          <w:p w14:paraId="1F4447C9"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1982B4F3" w14:textId="77777777" w:rsidR="00B55D07" w:rsidRPr="003925E8" w:rsidRDefault="00B55D07" w:rsidP="00B55D07">
            <w:pPr>
              <w:shd w:val="clear" w:color="auto" w:fill="FFFFFF"/>
              <w:ind w:left="173"/>
              <w:rPr>
                <w:color w:val="000000"/>
              </w:rPr>
            </w:pPr>
            <w:r w:rsidRPr="003925E8">
              <w:rPr>
                <w:color w:val="000000"/>
              </w:rPr>
              <w:t>работ</w:t>
            </w:r>
          </w:p>
          <w:p w14:paraId="46649A54" w14:textId="77777777" w:rsidR="00B55D07" w:rsidRPr="00B55D07" w:rsidRDefault="00B55D07" w:rsidP="00B55D07">
            <w:pPr>
              <w:contextualSpacing/>
              <w:jc w:val="both"/>
              <w:textAlignment w:val="baseline"/>
            </w:pPr>
          </w:p>
        </w:tc>
      </w:tr>
      <w:tr w:rsidR="00B55D07" w:rsidRPr="00B55D07" w14:paraId="0F861B39"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2CC0968C" w14:textId="77777777" w:rsidR="00B55D07" w:rsidRPr="00B55D07" w:rsidRDefault="00B55D07" w:rsidP="00B55D07">
            <w:pPr>
              <w:ind w:right="-195"/>
              <w:contextualSpacing/>
              <w:jc w:val="both"/>
              <w:textAlignment w:val="baseline"/>
            </w:pPr>
            <w:r w:rsidRPr="00B55D07">
              <w:t>области применения материалов; </w:t>
            </w:r>
          </w:p>
          <w:p w14:paraId="735C4EE0" w14:textId="77777777" w:rsidR="00B55D07" w:rsidRPr="00B55D07" w:rsidRDefault="00B55D07" w:rsidP="00B55D07">
            <w:pPr>
              <w:contextualSpacing/>
              <w:jc w:val="both"/>
              <w:textAlignment w:val="baseline"/>
            </w:pP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74AD54C" w14:textId="77777777" w:rsidR="00B55D07" w:rsidRPr="00B55D07" w:rsidRDefault="00B55D07" w:rsidP="006C2C4B">
            <w:pPr>
              <w:ind w:left="135"/>
              <w:contextualSpacing/>
              <w:jc w:val="both"/>
              <w:textAlignment w:val="baseline"/>
            </w:pPr>
            <w:r w:rsidRPr="00B55D07">
              <w:t>-расшифровывает марки материалов по ГОСТ</w:t>
            </w:r>
            <w:hyperlink r:id="rId15" w:tgtFrame="_blank" w:history="1">
              <w:r w:rsidRPr="00B55D07">
                <w:rPr>
                  <w:u w:val="single"/>
                </w:rPr>
                <w:t> 12344-2003</w:t>
              </w:r>
            </w:hyperlink>
            <w:r w:rsidRPr="00B55D07">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4CE58A11" w14:textId="77777777" w:rsidR="00B55D07" w:rsidRDefault="00B55D07" w:rsidP="00B55D07">
            <w:pPr>
              <w:ind w:left="173"/>
              <w:contextualSpacing/>
              <w:jc w:val="both"/>
              <w:textAlignment w:val="baseline"/>
              <w:rPr>
                <w:bCs/>
              </w:rPr>
            </w:pPr>
            <w:r>
              <w:rPr>
                <w:bCs/>
              </w:rPr>
              <w:t>э</w:t>
            </w:r>
            <w:r w:rsidRPr="00D04948">
              <w:rPr>
                <w:bCs/>
              </w:rPr>
              <w:t>кспертная оценка результатов деятельности обучающегося при выполнении и защите практических работ</w:t>
            </w:r>
            <w:r>
              <w:rPr>
                <w:bCs/>
              </w:rPr>
              <w:t>.</w:t>
            </w:r>
          </w:p>
          <w:p w14:paraId="1CEE96A1" w14:textId="77777777" w:rsidR="00B55D07" w:rsidRPr="003925E8" w:rsidRDefault="00B55D07" w:rsidP="00B55D07">
            <w:pPr>
              <w:shd w:val="clear" w:color="auto" w:fill="FFFFFF"/>
              <w:ind w:left="173"/>
              <w:rPr>
                <w:color w:val="000000"/>
              </w:rPr>
            </w:pPr>
            <w:r>
              <w:rPr>
                <w:color w:val="000000"/>
              </w:rPr>
              <w:t>у</w:t>
            </w:r>
            <w:r w:rsidRPr="003925E8">
              <w:rPr>
                <w:color w:val="000000"/>
              </w:rPr>
              <w:t xml:space="preserve">стный опрос. </w:t>
            </w:r>
            <w:r>
              <w:rPr>
                <w:color w:val="000000"/>
              </w:rPr>
              <w:t xml:space="preserve"> </w:t>
            </w:r>
            <w:r w:rsidRPr="003925E8">
              <w:rPr>
                <w:color w:val="000000"/>
              </w:rPr>
              <w:t>наблюдение.</w:t>
            </w:r>
          </w:p>
          <w:p w14:paraId="081559E9"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3626F4B2" w14:textId="77777777" w:rsidR="00B55D07" w:rsidRPr="00B55D07" w:rsidRDefault="00B55D07" w:rsidP="00B55D07">
            <w:pPr>
              <w:shd w:val="clear" w:color="auto" w:fill="FFFFFF"/>
              <w:ind w:left="173"/>
              <w:rPr>
                <w:color w:val="000000"/>
              </w:rPr>
            </w:pPr>
            <w:r>
              <w:rPr>
                <w:color w:val="000000"/>
              </w:rPr>
              <w:t>работ</w:t>
            </w:r>
          </w:p>
        </w:tc>
      </w:tr>
      <w:tr w:rsidR="00B55D07" w:rsidRPr="00B55D07" w14:paraId="4380AE46"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26CF02EB" w14:textId="77777777" w:rsidR="00B55D07" w:rsidRPr="00B55D07" w:rsidRDefault="00B55D07" w:rsidP="00B55D07">
            <w:pPr>
              <w:ind w:right="-195"/>
              <w:contextualSpacing/>
              <w:jc w:val="both"/>
              <w:textAlignment w:val="baseline"/>
            </w:pPr>
            <w:r w:rsidRPr="00B55D07">
              <w:t>классификацию и маркировку основных материалов; </w:t>
            </w:r>
          </w:p>
          <w:p w14:paraId="6EAFC776" w14:textId="77777777" w:rsidR="00B55D07" w:rsidRPr="00B55D07" w:rsidRDefault="00B55D07" w:rsidP="00B55D07">
            <w:pPr>
              <w:ind w:right="-195"/>
              <w:contextualSpacing/>
              <w:jc w:val="both"/>
              <w:textAlignment w:val="baseline"/>
            </w:pPr>
            <w:r w:rsidRPr="00B55D07">
              <w:t>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6883EEC1" w14:textId="77777777" w:rsidR="00B55D07" w:rsidRPr="00B55D07" w:rsidRDefault="00B55D07" w:rsidP="006C2C4B">
            <w:pPr>
              <w:ind w:left="135"/>
              <w:contextualSpacing/>
              <w:jc w:val="both"/>
              <w:textAlignment w:val="baseline"/>
            </w:pPr>
            <w:r w:rsidRPr="00B55D07">
              <w:t>-расшифровывает марки материалов по ГОСТ</w:t>
            </w:r>
            <w:hyperlink r:id="rId16" w:tgtFrame="_blank" w:history="1">
              <w:r w:rsidRPr="00B55D07">
                <w:rPr>
                  <w:u w:val="single"/>
                </w:rPr>
                <w:t> 12344-2003</w:t>
              </w:r>
            </w:hyperlink>
            <w:r w:rsidRPr="00B55D07">
              <w:t> Стали легированные и высоколегированные.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286B49BE"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36F8B984"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7EF1DF55" w14:textId="77777777" w:rsidR="00B55D07" w:rsidRPr="003925E8" w:rsidRDefault="00B55D07" w:rsidP="00B55D07">
            <w:pPr>
              <w:shd w:val="clear" w:color="auto" w:fill="FFFFFF"/>
              <w:ind w:left="173"/>
              <w:rPr>
                <w:color w:val="000000"/>
              </w:rPr>
            </w:pPr>
            <w:r>
              <w:rPr>
                <w:color w:val="000000"/>
              </w:rPr>
              <w:t xml:space="preserve">  т</w:t>
            </w:r>
            <w:r w:rsidRPr="003925E8">
              <w:rPr>
                <w:color w:val="000000"/>
              </w:rPr>
              <w:t>екущий контроль</w:t>
            </w:r>
          </w:p>
          <w:p w14:paraId="2011ACAD" w14:textId="77777777" w:rsidR="00B55D07" w:rsidRPr="003C4D84" w:rsidRDefault="00B55D07" w:rsidP="00B55D07">
            <w:pPr>
              <w:shd w:val="clear" w:color="auto" w:fill="FFFFFF"/>
              <w:ind w:left="173"/>
              <w:rPr>
                <w:color w:val="000000"/>
              </w:rPr>
            </w:pPr>
            <w:r>
              <w:rPr>
                <w:color w:val="000000"/>
              </w:rPr>
              <w:t xml:space="preserve"> у</w:t>
            </w:r>
            <w:r w:rsidRPr="003925E8">
              <w:rPr>
                <w:color w:val="000000"/>
              </w:rPr>
              <w:t xml:space="preserve">стный опрос. </w:t>
            </w:r>
          </w:p>
          <w:p w14:paraId="611A38CB"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наблюдение.</w:t>
            </w:r>
          </w:p>
          <w:p w14:paraId="4601BCAE"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4BB03F7E" w14:textId="77777777" w:rsidR="00B55D07" w:rsidRPr="00B55D07" w:rsidRDefault="00B55D07" w:rsidP="00B55D07">
            <w:pPr>
              <w:shd w:val="clear" w:color="auto" w:fill="FFFFFF"/>
              <w:ind w:left="173"/>
              <w:rPr>
                <w:color w:val="000000"/>
              </w:rPr>
            </w:pPr>
            <w:r>
              <w:rPr>
                <w:color w:val="000000"/>
              </w:rPr>
              <w:t>работ</w:t>
            </w:r>
          </w:p>
        </w:tc>
      </w:tr>
      <w:tr w:rsidR="00B55D07" w:rsidRPr="00B55D07" w14:paraId="6AFE1A38" w14:textId="77777777" w:rsidTr="00F94BA3">
        <w:trPr>
          <w:trHeight w:val="2871"/>
        </w:trPr>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3AAA83AE" w14:textId="77777777" w:rsidR="00B55D07" w:rsidRPr="00B55D07" w:rsidRDefault="00B55D07" w:rsidP="00B55D07">
            <w:pPr>
              <w:ind w:right="-195"/>
              <w:contextualSpacing/>
              <w:jc w:val="both"/>
              <w:textAlignment w:val="baseline"/>
            </w:pPr>
            <w:r w:rsidRPr="00B55D07">
              <w:lastRenderedPageBreak/>
              <w:t>методы защиты от коррозии;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3A8A724B" w14:textId="77777777" w:rsidR="00B55D07" w:rsidRPr="00B55D07" w:rsidRDefault="00B55D07" w:rsidP="006C2C4B">
            <w:pPr>
              <w:ind w:left="135"/>
              <w:contextualSpacing/>
              <w:jc w:val="both"/>
              <w:textAlignment w:val="baseline"/>
            </w:pPr>
            <w:r w:rsidRPr="00B55D07">
              <w:t>-даёт определения основных свойств материалов </w:t>
            </w:r>
          </w:p>
          <w:p w14:paraId="6C4F770B" w14:textId="77777777" w:rsidR="00B55D07" w:rsidRPr="00B55D07" w:rsidRDefault="00B55D07" w:rsidP="006C2C4B">
            <w:pPr>
              <w:ind w:left="135"/>
              <w:contextualSpacing/>
              <w:jc w:val="both"/>
              <w:textAlignment w:val="baseline"/>
            </w:pPr>
            <w:r w:rsidRPr="00B55D07">
              <w:t>-составляет сравнительную характеристику материалов, используемых в машиностроении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3F96CBFE"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rsidRPr="00F648C5">
              <w:t>оценка выполнения </w:t>
            </w:r>
            <w:r w:rsidRPr="00F648C5">
              <w:rPr>
                <w:bCs/>
              </w:rPr>
              <w:t>практически</w:t>
            </w:r>
            <w:r>
              <w:rPr>
                <w:bCs/>
              </w:rPr>
              <w:t>х</w:t>
            </w:r>
            <w:r w:rsidRPr="00F648C5">
              <w:rPr>
                <w:bCs/>
              </w:rPr>
              <w:t xml:space="preserve"> заняти</w:t>
            </w:r>
            <w:r>
              <w:rPr>
                <w:bCs/>
              </w:rPr>
              <w:t>й,</w:t>
            </w:r>
          </w:p>
          <w:p w14:paraId="171CB7CD" w14:textId="77777777" w:rsidR="00B55D07" w:rsidRPr="00F648C5" w:rsidRDefault="00B55D07" w:rsidP="00B55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3"/>
              <w:contextualSpacing/>
              <w:rPr>
                <w:bCs/>
              </w:rPr>
            </w:pPr>
            <w:r>
              <w:t xml:space="preserve">  </w:t>
            </w:r>
            <w:r w:rsidRPr="00F648C5">
              <w:t>выполнение самостоятельных работ:</w:t>
            </w:r>
          </w:p>
          <w:p w14:paraId="43C3F5DC" w14:textId="77777777" w:rsidR="00B55D07" w:rsidRPr="003925E8" w:rsidRDefault="00B55D07" w:rsidP="00B55D07">
            <w:pPr>
              <w:shd w:val="clear" w:color="auto" w:fill="FFFFFF"/>
              <w:ind w:left="173"/>
              <w:rPr>
                <w:color w:val="000000"/>
              </w:rPr>
            </w:pPr>
            <w:r>
              <w:rPr>
                <w:color w:val="000000"/>
              </w:rPr>
              <w:t xml:space="preserve">  т</w:t>
            </w:r>
            <w:r w:rsidRPr="003925E8">
              <w:rPr>
                <w:color w:val="000000"/>
              </w:rPr>
              <w:t>екущий контроль</w:t>
            </w:r>
          </w:p>
          <w:p w14:paraId="4FBBD036" w14:textId="77777777" w:rsidR="00B55D07" w:rsidRPr="003C4D84" w:rsidRDefault="00B55D07" w:rsidP="00B55D07">
            <w:pPr>
              <w:shd w:val="clear" w:color="auto" w:fill="FFFFFF"/>
              <w:ind w:left="173"/>
              <w:rPr>
                <w:color w:val="000000"/>
              </w:rPr>
            </w:pPr>
            <w:r>
              <w:rPr>
                <w:color w:val="000000"/>
              </w:rPr>
              <w:t xml:space="preserve"> у</w:t>
            </w:r>
            <w:r w:rsidRPr="003925E8">
              <w:rPr>
                <w:color w:val="000000"/>
              </w:rPr>
              <w:t xml:space="preserve">стный опрос. </w:t>
            </w:r>
          </w:p>
          <w:p w14:paraId="732F98E8"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наблюдение.</w:t>
            </w:r>
          </w:p>
          <w:p w14:paraId="0409EEB3" w14:textId="77777777" w:rsidR="00B55D07" w:rsidRPr="003925E8" w:rsidRDefault="00B55D07" w:rsidP="00B55D07">
            <w:pPr>
              <w:shd w:val="clear" w:color="auto" w:fill="FFFFFF"/>
              <w:ind w:left="173"/>
              <w:rPr>
                <w:color w:val="000000"/>
              </w:rPr>
            </w:pPr>
            <w:r>
              <w:rPr>
                <w:color w:val="000000"/>
              </w:rPr>
              <w:t xml:space="preserve"> </w:t>
            </w:r>
            <w:r w:rsidRPr="003925E8">
              <w:rPr>
                <w:color w:val="000000"/>
              </w:rPr>
              <w:t>выполнение зачетных</w:t>
            </w:r>
          </w:p>
          <w:p w14:paraId="0C170A98" w14:textId="77777777" w:rsidR="00B55D07" w:rsidRPr="00F94BA3" w:rsidRDefault="00F94BA3" w:rsidP="00F94BA3">
            <w:pPr>
              <w:shd w:val="clear" w:color="auto" w:fill="FFFFFF"/>
              <w:ind w:left="173"/>
              <w:rPr>
                <w:color w:val="000000"/>
              </w:rPr>
            </w:pPr>
            <w:r>
              <w:rPr>
                <w:color w:val="000000"/>
              </w:rPr>
              <w:t>работ</w:t>
            </w:r>
          </w:p>
        </w:tc>
      </w:tr>
      <w:tr w:rsidR="00B55D07" w:rsidRPr="00B55D07" w14:paraId="7F0E2131" w14:textId="77777777" w:rsidTr="00F94BA3">
        <w:tc>
          <w:tcPr>
            <w:tcW w:w="3890" w:type="dxa"/>
            <w:tcBorders>
              <w:top w:val="single" w:sz="6" w:space="0" w:color="auto"/>
              <w:left w:val="single" w:sz="6" w:space="0" w:color="auto"/>
              <w:bottom w:val="single" w:sz="6" w:space="0" w:color="auto"/>
              <w:right w:val="single" w:sz="6" w:space="0" w:color="auto"/>
            </w:tcBorders>
            <w:shd w:val="clear" w:color="auto" w:fill="auto"/>
            <w:hideMark/>
          </w:tcPr>
          <w:p w14:paraId="3140CE9B" w14:textId="77777777" w:rsidR="00B55D07" w:rsidRPr="00B55D07" w:rsidRDefault="00B55D07" w:rsidP="00B55D07">
            <w:pPr>
              <w:ind w:right="-195"/>
              <w:contextualSpacing/>
              <w:jc w:val="both"/>
              <w:textAlignment w:val="baseline"/>
            </w:pPr>
            <w:r w:rsidRPr="00B55D07">
              <w:t>способы обработки материалов. </w:t>
            </w:r>
          </w:p>
        </w:tc>
        <w:tc>
          <w:tcPr>
            <w:tcW w:w="2602" w:type="dxa"/>
            <w:tcBorders>
              <w:top w:val="single" w:sz="6" w:space="0" w:color="auto"/>
              <w:left w:val="single" w:sz="6" w:space="0" w:color="auto"/>
              <w:bottom w:val="single" w:sz="6" w:space="0" w:color="auto"/>
              <w:right w:val="single" w:sz="6" w:space="0" w:color="auto"/>
            </w:tcBorders>
            <w:shd w:val="clear" w:color="auto" w:fill="auto"/>
            <w:hideMark/>
          </w:tcPr>
          <w:p w14:paraId="1E42D851" w14:textId="77777777" w:rsidR="00B55D07" w:rsidRPr="00B55D07" w:rsidRDefault="00B55D07" w:rsidP="006C2C4B">
            <w:pPr>
              <w:ind w:left="135"/>
              <w:contextualSpacing/>
              <w:jc w:val="both"/>
              <w:textAlignment w:val="baseline"/>
            </w:pPr>
            <w:r w:rsidRPr="00B55D07">
              <w:t>-называет способы и методы  изготовления конструкций, объясняет принципы их подбора материалов  </w:t>
            </w:r>
          </w:p>
          <w:p w14:paraId="05716443" w14:textId="77777777" w:rsidR="00B55D07" w:rsidRPr="00B55D07" w:rsidRDefault="00B55D07" w:rsidP="006C2C4B">
            <w:pPr>
              <w:ind w:left="135"/>
              <w:contextualSpacing/>
              <w:jc w:val="both"/>
              <w:textAlignment w:val="baseline"/>
            </w:pPr>
            <w:r w:rsidRPr="00B55D07">
              <w:t>-исследует структуру и свойства железоуглеродистых сплавов </w:t>
            </w:r>
          </w:p>
        </w:tc>
        <w:tc>
          <w:tcPr>
            <w:tcW w:w="3572" w:type="dxa"/>
            <w:tcBorders>
              <w:top w:val="single" w:sz="6" w:space="0" w:color="auto"/>
              <w:left w:val="single" w:sz="6" w:space="0" w:color="auto"/>
              <w:bottom w:val="single" w:sz="6" w:space="0" w:color="auto"/>
              <w:right w:val="single" w:sz="6" w:space="0" w:color="auto"/>
            </w:tcBorders>
            <w:shd w:val="clear" w:color="auto" w:fill="auto"/>
            <w:hideMark/>
          </w:tcPr>
          <w:p w14:paraId="6A2000BB" w14:textId="77777777" w:rsidR="00F94BA3" w:rsidRDefault="00F94BA3" w:rsidP="00F94BA3">
            <w:pPr>
              <w:ind w:left="173"/>
              <w:contextualSpacing/>
              <w:jc w:val="both"/>
              <w:textAlignment w:val="baseline"/>
              <w:rPr>
                <w:bCs/>
              </w:rPr>
            </w:pPr>
            <w:r>
              <w:rPr>
                <w:bCs/>
              </w:rPr>
              <w:t>э</w:t>
            </w:r>
            <w:r w:rsidRPr="00D04948">
              <w:rPr>
                <w:bCs/>
              </w:rPr>
              <w:t>кспертная оценка результатов деятельности обучающегося при выполнении и защите практических работ</w:t>
            </w:r>
            <w:r>
              <w:rPr>
                <w:bCs/>
              </w:rPr>
              <w:t>.</w:t>
            </w:r>
          </w:p>
          <w:p w14:paraId="68C8EE15" w14:textId="77777777" w:rsidR="00F94BA3" w:rsidRPr="003925E8" w:rsidRDefault="00F94BA3" w:rsidP="00F94BA3">
            <w:pPr>
              <w:shd w:val="clear" w:color="auto" w:fill="FFFFFF"/>
              <w:ind w:left="173"/>
              <w:rPr>
                <w:color w:val="000000"/>
              </w:rPr>
            </w:pPr>
            <w:r>
              <w:rPr>
                <w:color w:val="000000"/>
              </w:rPr>
              <w:t>у</w:t>
            </w:r>
            <w:r w:rsidRPr="003925E8">
              <w:rPr>
                <w:color w:val="000000"/>
              </w:rPr>
              <w:t xml:space="preserve">стный опрос. </w:t>
            </w:r>
            <w:r>
              <w:rPr>
                <w:color w:val="000000"/>
              </w:rPr>
              <w:t xml:space="preserve"> </w:t>
            </w:r>
            <w:r w:rsidRPr="003925E8">
              <w:rPr>
                <w:color w:val="000000"/>
              </w:rPr>
              <w:t>наблюдение.</w:t>
            </w:r>
          </w:p>
          <w:p w14:paraId="7F6287E6" w14:textId="77777777" w:rsidR="00F94BA3" w:rsidRPr="003925E8" w:rsidRDefault="00F94BA3" w:rsidP="00F94BA3">
            <w:pPr>
              <w:shd w:val="clear" w:color="auto" w:fill="FFFFFF"/>
              <w:ind w:left="173"/>
              <w:rPr>
                <w:color w:val="000000"/>
              </w:rPr>
            </w:pPr>
            <w:r>
              <w:rPr>
                <w:color w:val="000000"/>
              </w:rPr>
              <w:t xml:space="preserve"> </w:t>
            </w:r>
            <w:r w:rsidRPr="003925E8">
              <w:rPr>
                <w:color w:val="000000"/>
              </w:rPr>
              <w:t>выполнение зачетных</w:t>
            </w:r>
          </w:p>
          <w:p w14:paraId="02046E75" w14:textId="77777777" w:rsidR="00B55D07" w:rsidRPr="00B55D07" w:rsidRDefault="00F94BA3" w:rsidP="00F94BA3">
            <w:pPr>
              <w:contextualSpacing/>
              <w:jc w:val="both"/>
              <w:textAlignment w:val="baseline"/>
            </w:pPr>
            <w:r>
              <w:rPr>
                <w:color w:val="000000"/>
              </w:rPr>
              <w:t>работ</w:t>
            </w:r>
          </w:p>
        </w:tc>
      </w:tr>
    </w:tbl>
    <w:p w14:paraId="5C1C58D3" w14:textId="77777777" w:rsidR="00F94BA3" w:rsidRDefault="00F94BA3" w:rsidP="00F94BA3"/>
    <w:p w14:paraId="46888984" w14:textId="77777777" w:rsidR="00F94BA3" w:rsidRDefault="00F94BA3" w:rsidP="000B44E1">
      <w:pPr>
        <w:spacing w:before="240"/>
        <w:jc w:val="both"/>
        <w:rPr>
          <w:b/>
          <w:bCs/>
          <w:lang w:eastAsia="zh-CN"/>
        </w:rPr>
      </w:pPr>
      <w:r w:rsidRPr="00B35402">
        <w:rPr>
          <w:b/>
          <w:bCs/>
          <w:lang w:eastAsia="zh-CN"/>
        </w:rPr>
        <w:t>4.2. Типовые контрольные задания для проведения текущего контроля     успеваемости и  промежуточной аттестации по дисциплине</w:t>
      </w:r>
      <w:r>
        <w:rPr>
          <w:b/>
          <w:bCs/>
          <w:lang w:eastAsia="zh-CN"/>
        </w:rPr>
        <w:t xml:space="preserve"> ОП.01 Материаловедение</w:t>
      </w:r>
      <w:r w:rsidR="000B44E1">
        <w:rPr>
          <w:b/>
          <w:bCs/>
          <w:lang w:eastAsia="zh-CN"/>
        </w:rPr>
        <w:t>.</w:t>
      </w:r>
    </w:p>
    <w:p w14:paraId="7F10783F" w14:textId="77777777" w:rsidR="000B44E1" w:rsidRPr="000B44E1" w:rsidRDefault="000B44E1" w:rsidP="000B44E1">
      <w:pPr>
        <w:contextualSpacing/>
        <w:jc w:val="both"/>
      </w:pPr>
      <w:r>
        <w:t>Вариант 1</w:t>
      </w:r>
    </w:p>
    <w:p w14:paraId="35E20D49" w14:textId="77777777" w:rsidR="00F94BA3" w:rsidRPr="000F13D7" w:rsidRDefault="00F94BA3" w:rsidP="00F94BA3">
      <w:pPr>
        <w:contextualSpacing/>
        <w:jc w:val="both"/>
      </w:pPr>
      <w:r w:rsidRPr="000F13D7">
        <w:t>1. Кристалл формируется путем правильного повторения микрочастиц (атомов, ионов, молекул) только по одной координате:</w:t>
      </w:r>
    </w:p>
    <w:p w14:paraId="3C2481DC" w14:textId="77777777" w:rsidR="00F94BA3" w:rsidRPr="000F13D7" w:rsidRDefault="00F94BA3" w:rsidP="00F94BA3">
      <w:pPr>
        <w:contextualSpacing/>
        <w:jc w:val="both"/>
      </w:pPr>
      <w:r w:rsidRPr="000F13D7">
        <w:t xml:space="preserve"> а) верно;   </w:t>
      </w:r>
    </w:p>
    <w:p w14:paraId="5F96B4AE" w14:textId="77777777" w:rsidR="00F94BA3" w:rsidRPr="000F13D7" w:rsidRDefault="00F94BA3" w:rsidP="00F94BA3">
      <w:pPr>
        <w:contextualSpacing/>
        <w:jc w:val="both"/>
      </w:pPr>
      <w:r w:rsidRPr="000F13D7">
        <w:t xml:space="preserve"> б) верно только для монокристаллов;                                                              </w:t>
      </w:r>
    </w:p>
    <w:p w14:paraId="339E564C" w14:textId="77777777" w:rsidR="00F94BA3" w:rsidRPr="000F13D7" w:rsidRDefault="00F94BA3" w:rsidP="00F94BA3">
      <w:pPr>
        <w:contextualSpacing/>
        <w:jc w:val="both"/>
      </w:pPr>
      <w:r w:rsidRPr="000F13D7">
        <w:rPr>
          <w:iCs/>
        </w:rPr>
        <w:t xml:space="preserve"> в) неверно;</w:t>
      </w:r>
    </w:p>
    <w:p w14:paraId="5C616857" w14:textId="77777777" w:rsidR="00F94BA3" w:rsidRPr="000F13D7" w:rsidRDefault="00F94BA3" w:rsidP="00F94BA3">
      <w:pPr>
        <w:contextualSpacing/>
        <w:jc w:val="both"/>
      </w:pPr>
      <w:r w:rsidRPr="000F13D7">
        <w:t xml:space="preserve"> г) верно только для поликристаллов.</w:t>
      </w:r>
    </w:p>
    <w:p w14:paraId="1FECBD6E" w14:textId="77777777" w:rsidR="00F94BA3" w:rsidRPr="000F13D7" w:rsidRDefault="00F94BA3" w:rsidP="00F94BA3">
      <w:pPr>
        <w:contextualSpacing/>
        <w:jc w:val="both"/>
      </w:pPr>
    </w:p>
    <w:p w14:paraId="582BE70C" w14:textId="77777777" w:rsidR="00F94BA3" w:rsidRPr="000F13D7" w:rsidRDefault="00F94BA3" w:rsidP="00F94BA3">
      <w:pPr>
        <w:contextualSpacing/>
        <w:jc w:val="both"/>
      </w:pPr>
      <w:r w:rsidRPr="000F13D7">
        <w:t>2. Для аморфных материалов характерно:</w:t>
      </w:r>
    </w:p>
    <w:p w14:paraId="274B9925" w14:textId="77777777" w:rsidR="00F94BA3" w:rsidRPr="000F13D7" w:rsidRDefault="00F94BA3" w:rsidP="00F94BA3">
      <w:pPr>
        <w:contextualSpacing/>
        <w:jc w:val="both"/>
      </w:pPr>
      <w:r w:rsidRPr="000F13D7">
        <w:t>а) наличие фиксированной точки плавления;</w:t>
      </w:r>
    </w:p>
    <w:p w14:paraId="1A3ED57E" w14:textId="77777777" w:rsidR="00F94BA3" w:rsidRPr="000F13D7" w:rsidRDefault="00F94BA3" w:rsidP="00F94BA3">
      <w:pPr>
        <w:contextualSpacing/>
        <w:jc w:val="both"/>
      </w:pPr>
      <w:r w:rsidRPr="000F13D7">
        <w:rPr>
          <w:iCs/>
        </w:rPr>
        <w:t>б) наличие температурного интервала плавления;</w:t>
      </w:r>
    </w:p>
    <w:p w14:paraId="77910D53" w14:textId="77777777" w:rsidR="00F94BA3" w:rsidRPr="000F13D7" w:rsidRDefault="00F94BA3" w:rsidP="00F94BA3">
      <w:pPr>
        <w:contextualSpacing/>
        <w:jc w:val="both"/>
      </w:pPr>
      <w:r w:rsidRPr="000F13D7">
        <w:t>в) отсутствие способности к расплавлению.</w:t>
      </w:r>
    </w:p>
    <w:p w14:paraId="12B91F18" w14:textId="77777777" w:rsidR="00F94BA3" w:rsidRPr="000F13D7" w:rsidRDefault="00F94BA3" w:rsidP="00F94BA3">
      <w:pPr>
        <w:contextualSpacing/>
        <w:jc w:val="both"/>
      </w:pPr>
    </w:p>
    <w:p w14:paraId="62EA8B99" w14:textId="77777777" w:rsidR="00F94BA3" w:rsidRPr="000F13D7" w:rsidRDefault="00F94BA3" w:rsidP="00F94BA3">
      <w:pPr>
        <w:contextualSpacing/>
        <w:jc w:val="both"/>
      </w:pPr>
      <w:r w:rsidRPr="000F13D7">
        <w:t>3. Вещество, состоящее из атомов одного химического элемента, называется:</w:t>
      </w:r>
    </w:p>
    <w:p w14:paraId="5AFA490B" w14:textId="77777777" w:rsidR="00F94BA3" w:rsidRPr="000F13D7" w:rsidRDefault="00F94BA3" w:rsidP="00F94BA3">
      <w:pPr>
        <w:contextualSpacing/>
        <w:jc w:val="both"/>
      </w:pPr>
      <w:r w:rsidRPr="000F13D7">
        <w:t xml:space="preserve">а) химически чистым;      </w:t>
      </w:r>
    </w:p>
    <w:p w14:paraId="4ED10A61" w14:textId="77777777" w:rsidR="00F94BA3" w:rsidRPr="000F13D7" w:rsidRDefault="00F94BA3" w:rsidP="00F94BA3">
      <w:pPr>
        <w:contextualSpacing/>
        <w:jc w:val="both"/>
      </w:pPr>
      <w:r w:rsidRPr="000F13D7">
        <w:rPr>
          <w:iCs/>
        </w:rPr>
        <w:t>б) химически простым;</w:t>
      </w:r>
      <w:r w:rsidRPr="000F13D7">
        <w:t xml:space="preserve">       </w:t>
      </w:r>
    </w:p>
    <w:p w14:paraId="44880DD8" w14:textId="77777777" w:rsidR="00F94BA3" w:rsidRPr="000F13D7" w:rsidRDefault="00F94BA3" w:rsidP="00F94BA3">
      <w:pPr>
        <w:contextualSpacing/>
        <w:jc w:val="both"/>
      </w:pPr>
      <w:r w:rsidRPr="000F13D7">
        <w:t>в) химическим соединением.</w:t>
      </w:r>
    </w:p>
    <w:p w14:paraId="3287F2CF" w14:textId="77777777" w:rsidR="00F94BA3" w:rsidRPr="000F13D7" w:rsidRDefault="00F94BA3" w:rsidP="00F94BA3">
      <w:pPr>
        <w:contextualSpacing/>
        <w:jc w:val="both"/>
      </w:pPr>
    </w:p>
    <w:p w14:paraId="247AB2C9" w14:textId="77777777" w:rsidR="00F94BA3" w:rsidRPr="000F13D7" w:rsidRDefault="00F94BA3" w:rsidP="00F94BA3">
      <w:pPr>
        <w:contextualSpacing/>
        <w:jc w:val="both"/>
      </w:pPr>
      <w:r w:rsidRPr="000F13D7">
        <w:t>4. Вещество, состоящее из однородных атомов или молекул, и содержащее некоторое количество другого вещества, не превышающее заданного значения, называется:</w:t>
      </w:r>
    </w:p>
    <w:p w14:paraId="12299CB8" w14:textId="77777777" w:rsidR="00F94BA3" w:rsidRPr="000F13D7" w:rsidRDefault="00F94BA3" w:rsidP="00F94BA3">
      <w:pPr>
        <w:contextualSpacing/>
        <w:jc w:val="both"/>
      </w:pPr>
      <w:r w:rsidRPr="000F13D7">
        <w:rPr>
          <w:iCs/>
        </w:rPr>
        <w:t>а) химически чистым;</w:t>
      </w:r>
    </w:p>
    <w:p w14:paraId="616DEE32" w14:textId="77777777" w:rsidR="00F94BA3" w:rsidRPr="000F13D7" w:rsidRDefault="00F94BA3" w:rsidP="00F94BA3">
      <w:pPr>
        <w:contextualSpacing/>
        <w:jc w:val="both"/>
      </w:pPr>
      <w:r w:rsidRPr="000F13D7">
        <w:t>б) химически простым;</w:t>
      </w:r>
    </w:p>
    <w:p w14:paraId="5157EC93" w14:textId="77777777" w:rsidR="00F94BA3" w:rsidRPr="000F13D7" w:rsidRDefault="00F94BA3" w:rsidP="00F94BA3">
      <w:pPr>
        <w:contextualSpacing/>
        <w:jc w:val="both"/>
      </w:pPr>
      <w:r w:rsidRPr="000F13D7">
        <w:t>в) химическим соединением.</w:t>
      </w:r>
    </w:p>
    <w:p w14:paraId="351B9945" w14:textId="77777777" w:rsidR="00F94BA3" w:rsidRPr="000F13D7" w:rsidRDefault="00F94BA3" w:rsidP="00F94BA3">
      <w:pPr>
        <w:contextualSpacing/>
        <w:jc w:val="both"/>
      </w:pPr>
    </w:p>
    <w:p w14:paraId="7ED3CC0C" w14:textId="77777777" w:rsidR="00F94BA3" w:rsidRPr="000F13D7" w:rsidRDefault="00F94BA3" w:rsidP="00F94BA3">
      <w:pPr>
        <w:contextualSpacing/>
        <w:jc w:val="both"/>
      </w:pPr>
      <w:r w:rsidRPr="000F13D7">
        <w:t>5. Укажите тип химической связи, который обеспечивает максимальную концентрацию носителей заряда без приложения внешних энергетических воздействий:</w:t>
      </w:r>
    </w:p>
    <w:p w14:paraId="1E47DC5A" w14:textId="77777777" w:rsidR="00F94BA3" w:rsidRPr="000F13D7" w:rsidRDefault="00F94BA3" w:rsidP="00F94BA3">
      <w:pPr>
        <w:contextualSpacing/>
        <w:jc w:val="both"/>
      </w:pPr>
      <w:r w:rsidRPr="000F13D7">
        <w:t xml:space="preserve">а) ионная;    </w:t>
      </w:r>
    </w:p>
    <w:p w14:paraId="45DD2310" w14:textId="77777777" w:rsidR="00F94BA3" w:rsidRPr="000F13D7" w:rsidRDefault="00F94BA3" w:rsidP="00F94BA3">
      <w:pPr>
        <w:contextualSpacing/>
        <w:jc w:val="both"/>
      </w:pPr>
      <w:r w:rsidRPr="000F13D7">
        <w:t xml:space="preserve">б) ковалентная;   </w:t>
      </w:r>
    </w:p>
    <w:p w14:paraId="4F9709C2" w14:textId="77777777" w:rsidR="00F94BA3" w:rsidRPr="000F13D7" w:rsidRDefault="00F94BA3" w:rsidP="00F94BA3">
      <w:pPr>
        <w:contextualSpacing/>
        <w:jc w:val="both"/>
      </w:pPr>
      <w:r w:rsidRPr="000F13D7">
        <w:t xml:space="preserve"> </w:t>
      </w:r>
      <w:r w:rsidRPr="000F13D7">
        <w:rPr>
          <w:iCs/>
        </w:rPr>
        <w:t>в) металлическая;</w:t>
      </w:r>
      <w:r w:rsidRPr="000F13D7">
        <w:t xml:space="preserve">    </w:t>
      </w:r>
    </w:p>
    <w:p w14:paraId="705E355C" w14:textId="77777777" w:rsidR="00F94BA3" w:rsidRPr="000F13D7" w:rsidRDefault="00F94BA3" w:rsidP="00F94BA3">
      <w:pPr>
        <w:contextualSpacing/>
        <w:jc w:val="both"/>
      </w:pPr>
      <w:r w:rsidRPr="000F13D7">
        <w:t xml:space="preserve"> г) водородная.</w:t>
      </w:r>
    </w:p>
    <w:p w14:paraId="6931FB1D" w14:textId="77777777" w:rsidR="00F94BA3" w:rsidRPr="000F13D7" w:rsidRDefault="00F94BA3" w:rsidP="00F94BA3">
      <w:pPr>
        <w:contextualSpacing/>
        <w:jc w:val="both"/>
      </w:pPr>
    </w:p>
    <w:p w14:paraId="3D7B6891" w14:textId="77777777" w:rsidR="00F94BA3" w:rsidRPr="000F13D7" w:rsidRDefault="00F94BA3" w:rsidP="00F94BA3">
      <w:pPr>
        <w:contextualSpacing/>
        <w:jc w:val="both"/>
      </w:pPr>
      <w:r w:rsidRPr="000F13D7">
        <w:t>6. Явление, при котором вещества, состоящие из одного и того же элемента, имеют разные свойства, называется:</w:t>
      </w:r>
    </w:p>
    <w:p w14:paraId="42676522" w14:textId="77777777" w:rsidR="00F94BA3" w:rsidRPr="000F13D7" w:rsidRDefault="00F94BA3" w:rsidP="00F94BA3">
      <w:pPr>
        <w:contextualSpacing/>
        <w:jc w:val="both"/>
      </w:pPr>
      <w:r w:rsidRPr="000F13D7">
        <w:t>а) аллотропией</w:t>
      </w:r>
    </w:p>
    <w:p w14:paraId="139F96C1" w14:textId="77777777" w:rsidR="00F94BA3" w:rsidRPr="000F13D7" w:rsidRDefault="00F94BA3" w:rsidP="00F94BA3">
      <w:pPr>
        <w:contextualSpacing/>
        <w:jc w:val="both"/>
      </w:pPr>
      <w:r w:rsidRPr="000F13D7">
        <w:t>б) кристаллизацией</w:t>
      </w:r>
    </w:p>
    <w:p w14:paraId="6C6735F0" w14:textId="77777777" w:rsidR="00F94BA3" w:rsidRPr="000F13D7" w:rsidRDefault="00F94BA3" w:rsidP="00F94BA3">
      <w:pPr>
        <w:contextualSpacing/>
        <w:jc w:val="both"/>
      </w:pPr>
      <w:r w:rsidRPr="000F13D7">
        <w:t>в) сплавом</w:t>
      </w:r>
    </w:p>
    <w:p w14:paraId="4E8D317F" w14:textId="77777777" w:rsidR="00F94BA3" w:rsidRPr="000F13D7" w:rsidRDefault="00F94BA3" w:rsidP="00F94BA3">
      <w:pPr>
        <w:contextualSpacing/>
        <w:jc w:val="both"/>
      </w:pPr>
    </w:p>
    <w:p w14:paraId="19B0B1FA" w14:textId="77777777" w:rsidR="00F94BA3" w:rsidRPr="000F13D7" w:rsidRDefault="00F94BA3" w:rsidP="00F94BA3">
      <w:pPr>
        <w:contextualSpacing/>
        <w:jc w:val="both"/>
      </w:pPr>
      <w:r w:rsidRPr="000F13D7">
        <w:t>6. Способностью сопротивляться внедрению в поверхностный слой другого более твердого тела обладают:</w:t>
      </w:r>
    </w:p>
    <w:p w14:paraId="2AA87952" w14:textId="77777777" w:rsidR="00F94BA3" w:rsidRPr="000F13D7" w:rsidRDefault="00F94BA3" w:rsidP="00F94BA3">
      <w:pPr>
        <w:contextualSpacing/>
        <w:jc w:val="both"/>
      </w:pPr>
      <w:r w:rsidRPr="000F13D7">
        <w:t xml:space="preserve">а) хрупкие материалы;   </w:t>
      </w:r>
    </w:p>
    <w:p w14:paraId="1C430CCB" w14:textId="77777777" w:rsidR="00F94BA3" w:rsidRPr="000F13D7" w:rsidRDefault="00F94BA3" w:rsidP="00F94BA3">
      <w:pPr>
        <w:contextualSpacing/>
        <w:jc w:val="both"/>
      </w:pPr>
      <w:r w:rsidRPr="000F13D7">
        <w:rPr>
          <w:iCs/>
        </w:rPr>
        <w:t>б) твердые материалы;</w:t>
      </w:r>
      <w:r w:rsidRPr="000F13D7">
        <w:t xml:space="preserve">   </w:t>
      </w:r>
    </w:p>
    <w:p w14:paraId="534E7E98" w14:textId="77777777" w:rsidR="00F94BA3" w:rsidRPr="000F13D7" w:rsidRDefault="00F94BA3" w:rsidP="00F94BA3">
      <w:pPr>
        <w:contextualSpacing/>
        <w:jc w:val="both"/>
      </w:pPr>
      <w:r w:rsidRPr="000F13D7">
        <w:t xml:space="preserve">в) пластичные материалы;    </w:t>
      </w:r>
    </w:p>
    <w:p w14:paraId="055B6590" w14:textId="77777777" w:rsidR="00F94BA3" w:rsidRPr="000F13D7" w:rsidRDefault="00F94BA3" w:rsidP="00F94BA3">
      <w:pPr>
        <w:contextualSpacing/>
        <w:jc w:val="both"/>
      </w:pPr>
      <w:r w:rsidRPr="000F13D7">
        <w:t>г) упругие материалы.</w:t>
      </w:r>
    </w:p>
    <w:p w14:paraId="1E53FEB6" w14:textId="77777777" w:rsidR="00F94BA3" w:rsidRPr="000F13D7" w:rsidRDefault="00F94BA3" w:rsidP="00F94BA3">
      <w:pPr>
        <w:contextualSpacing/>
        <w:jc w:val="both"/>
      </w:pPr>
    </w:p>
    <w:p w14:paraId="175F44D7" w14:textId="77777777" w:rsidR="00F94BA3" w:rsidRPr="000F13D7" w:rsidRDefault="00F94BA3" w:rsidP="00F94BA3">
      <w:pPr>
        <w:contextualSpacing/>
        <w:jc w:val="both"/>
      </w:pPr>
      <w:r w:rsidRPr="000F13D7">
        <w:t>7. Свойства материалов, характеризующие их поведение при обработке, называются:</w:t>
      </w:r>
    </w:p>
    <w:p w14:paraId="3CE0B2D7" w14:textId="77777777" w:rsidR="00F94BA3" w:rsidRPr="000F13D7" w:rsidRDefault="00F94BA3" w:rsidP="00F94BA3">
      <w:pPr>
        <w:contextualSpacing/>
        <w:jc w:val="both"/>
      </w:pPr>
      <w:r w:rsidRPr="000F13D7">
        <w:t xml:space="preserve">а) эксплуатационными;        </w:t>
      </w:r>
    </w:p>
    <w:p w14:paraId="1339A791" w14:textId="77777777" w:rsidR="00F94BA3" w:rsidRPr="000F13D7" w:rsidRDefault="00F94BA3" w:rsidP="00F94BA3">
      <w:pPr>
        <w:contextualSpacing/>
        <w:jc w:val="both"/>
      </w:pPr>
      <w:r w:rsidRPr="000F13D7">
        <w:rPr>
          <w:iCs/>
        </w:rPr>
        <w:t>б) технологическими;</w:t>
      </w:r>
      <w:r w:rsidRPr="000F13D7">
        <w:t xml:space="preserve">              </w:t>
      </w:r>
    </w:p>
    <w:p w14:paraId="25DE27C4" w14:textId="77777777" w:rsidR="00F94BA3" w:rsidRPr="000F13D7" w:rsidRDefault="00F94BA3" w:rsidP="00F94BA3">
      <w:pPr>
        <w:contextualSpacing/>
        <w:jc w:val="both"/>
      </w:pPr>
      <w:r w:rsidRPr="000F13D7">
        <w:t xml:space="preserve">в) потребительскими;     </w:t>
      </w:r>
    </w:p>
    <w:p w14:paraId="56A8459F" w14:textId="77777777" w:rsidR="00F94BA3" w:rsidRPr="000F13D7" w:rsidRDefault="00F94BA3" w:rsidP="00F94BA3">
      <w:pPr>
        <w:contextualSpacing/>
        <w:jc w:val="both"/>
      </w:pPr>
      <w:r w:rsidRPr="000F13D7">
        <w:t>г) механическими.</w:t>
      </w:r>
    </w:p>
    <w:p w14:paraId="1083C02D" w14:textId="77777777" w:rsidR="00F94BA3" w:rsidRPr="000F13D7" w:rsidRDefault="00F94BA3" w:rsidP="00F94BA3">
      <w:pPr>
        <w:contextualSpacing/>
        <w:jc w:val="both"/>
      </w:pPr>
    </w:p>
    <w:p w14:paraId="297048E7" w14:textId="77777777" w:rsidR="00F94BA3" w:rsidRPr="000F13D7" w:rsidRDefault="00F94BA3" w:rsidP="00F94BA3">
      <w:pPr>
        <w:contextualSpacing/>
        <w:jc w:val="both"/>
      </w:pPr>
      <w:r w:rsidRPr="000F13D7">
        <w:t>8. Потребительскими называют свойства материалов:</w:t>
      </w:r>
    </w:p>
    <w:p w14:paraId="53A9957E" w14:textId="77777777" w:rsidR="00F94BA3" w:rsidRPr="000F13D7" w:rsidRDefault="00F94BA3" w:rsidP="00F94BA3">
      <w:pPr>
        <w:contextualSpacing/>
        <w:jc w:val="both"/>
      </w:pPr>
      <w:r w:rsidRPr="000F13D7">
        <w:t>а) определяющие их пригодность для создания изделий заданного качества;</w:t>
      </w:r>
    </w:p>
    <w:p w14:paraId="2BD8D8DE" w14:textId="77777777" w:rsidR="00F94BA3" w:rsidRPr="000F13D7" w:rsidRDefault="00F94BA3" w:rsidP="00F94BA3">
      <w:pPr>
        <w:contextualSpacing/>
        <w:jc w:val="both"/>
      </w:pPr>
      <w:r w:rsidRPr="000F13D7">
        <w:t>б) характеризующие их поведение при обработке;</w:t>
      </w:r>
    </w:p>
    <w:p w14:paraId="39048B2D" w14:textId="77777777" w:rsidR="00F94BA3" w:rsidRPr="000F13D7" w:rsidRDefault="00F94BA3" w:rsidP="00F94BA3">
      <w:pPr>
        <w:contextualSpacing/>
        <w:jc w:val="both"/>
      </w:pPr>
      <w:r w:rsidRPr="000F13D7">
        <w:rPr>
          <w:iCs/>
        </w:rPr>
        <w:t>в) характеризующие их применимость в данной эксплуатационной области.</w:t>
      </w:r>
    </w:p>
    <w:p w14:paraId="7E5BFE9B" w14:textId="77777777" w:rsidR="00F94BA3" w:rsidRPr="000F13D7" w:rsidRDefault="00F94BA3" w:rsidP="00F94BA3">
      <w:pPr>
        <w:contextualSpacing/>
        <w:jc w:val="both"/>
      </w:pPr>
    </w:p>
    <w:p w14:paraId="2A438888" w14:textId="77777777" w:rsidR="00F94BA3" w:rsidRPr="000F13D7" w:rsidRDefault="00F94BA3" w:rsidP="00F94BA3">
      <w:pPr>
        <w:contextualSpacing/>
        <w:jc w:val="both"/>
      </w:pPr>
      <w:r w:rsidRPr="000F13D7">
        <w:t>9. Укажите стадии реакции хрупких материалов на нагружение:</w:t>
      </w:r>
    </w:p>
    <w:p w14:paraId="7BD98592" w14:textId="77777777" w:rsidR="00F94BA3" w:rsidRPr="000F13D7" w:rsidRDefault="00F94BA3" w:rsidP="00F94BA3">
      <w:pPr>
        <w:contextualSpacing/>
        <w:jc w:val="both"/>
      </w:pPr>
      <w:r w:rsidRPr="000F13D7">
        <w:rPr>
          <w:iCs/>
        </w:rPr>
        <w:t xml:space="preserve"> а) упругая деформация;</w:t>
      </w:r>
      <w:r w:rsidRPr="000F13D7">
        <w:t xml:space="preserve">  </w:t>
      </w:r>
    </w:p>
    <w:p w14:paraId="62E62CC5" w14:textId="77777777" w:rsidR="00F94BA3" w:rsidRPr="000F13D7" w:rsidRDefault="00F94BA3" w:rsidP="00F94BA3">
      <w:pPr>
        <w:contextualSpacing/>
        <w:jc w:val="both"/>
      </w:pPr>
      <w:r w:rsidRPr="000F13D7">
        <w:t xml:space="preserve"> б) пластическая деформация;   </w:t>
      </w:r>
    </w:p>
    <w:p w14:paraId="33506FC9" w14:textId="77777777" w:rsidR="00F94BA3" w:rsidRPr="000F13D7" w:rsidRDefault="00F94BA3" w:rsidP="00F94BA3">
      <w:pPr>
        <w:contextualSpacing/>
        <w:jc w:val="both"/>
      </w:pPr>
      <w:r w:rsidRPr="000F13D7">
        <w:t xml:space="preserve">  </w:t>
      </w:r>
      <w:r w:rsidRPr="000F13D7">
        <w:rPr>
          <w:iCs/>
        </w:rPr>
        <w:t>в) разрушение.</w:t>
      </w:r>
    </w:p>
    <w:p w14:paraId="2FDD5347" w14:textId="77777777" w:rsidR="00F94BA3" w:rsidRPr="000F13D7" w:rsidRDefault="00F94BA3" w:rsidP="00F94BA3">
      <w:pPr>
        <w:contextualSpacing/>
        <w:jc w:val="both"/>
      </w:pPr>
    </w:p>
    <w:p w14:paraId="58D09BCA" w14:textId="77777777" w:rsidR="00F94BA3" w:rsidRPr="000F13D7" w:rsidRDefault="00F94BA3" w:rsidP="00F94BA3">
      <w:pPr>
        <w:contextualSpacing/>
        <w:jc w:val="both"/>
      </w:pPr>
      <w:r w:rsidRPr="000F13D7">
        <w:t>10. Наибольшей коррозионной устойчивостью обладают следующие металлы:</w:t>
      </w:r>
    </w:p>
    <w:p w14:paraId="55F57BC8" w14:textId="77777777" w:rsidR="00F94BA3" w:rsidRPr="000F13D7" w:rsidRDefault="00F94BA3" w:rsidP="00F94BA3">
      <w:pPr>
        <w:contextualSpacing/>
        <w:jc w:val="both"/>
      </w:pPr>
      <w:r w:rsidRPr="000F13D7">
        <w:t xml:space="preserve">а) медь;   </w:t>
      </w:r>
    </w:p>
    <w:p w14:paraId="459A9AF9" w14:textId="77777777" w:rsidR="00F94BA3" w:rsidRPr="000F13D7" w:rsidRDefault="00F94BA3" w:rsidP="00F94BA3">
      <w:pPr>
        <w:contextualSpacing/>
        <w:jc w:val="both"/>
      </w:pPr>
      <w:r w:rsidRPr="000F13D7">
        <w:rPr>
          <w:iCs/>
        </w:rPr>
        <w:t>б) хром;</w:t>
      </w:r>
      <w:r w:rsidRPr="000F13D7">
        <w:t xml:space="preserve">     </w:t>
      </w:r>
    </w:p>
    <w:p w14:paraId="57380AD6" w14:textId="77777777" w:rsidR="00F94BA3" w:rsidRPr="000F13D7" w:rsidRDefault="00F94BA3" w:rsidP="00F94BA3">
      <w:pPr>
        <w:contextualSpacing/>
        <w:jc w:val="both"/>
      </w:pPr>
      <w:r w:rsidRPr="000F13D7">
        <w:rPr>
          <w:iCs/>
        </w:rPr>
        <w:t>в) никель;</w:t>
      </w:r>
      <w:r w:rsidRPr="000F13D7">
        <w:t xml:space="preserve">     </w:t>
      </w:r>
    </w:p>
    <w:p w14:paraId="1C049F6B" w14:textId="77777777" w:rsidR="00F94BA3" w:rsidRPr="000F13D7" w:rsidRDefault="00F94BA3" w:rsidP="00F94BA3">
      <w:pPr>
        <w:contextualSpacing/>
        <w:jc w:val="both"/>
      </w:pPr>
      <w:r w:rsidRPr="000F13D7">
        <w:t>г) железо.</w:t>
      </w:r>
    </w:p>
    <w:p w14:paraId="78648005" w14:textId="77777777" w:rsidR="00F94BA3" w:rsidRPr="000F13D7" w:rsidRDefault="00F94BA3" w:rsidP="00F94BA3">
      <w:pPr>
        <w:contextualSpacing/>
        <w:jc w:val="both"/>
      </w:pPr>
    </w:p>
    <w:p w14:paraId="429029D7" w14:textId="77777777" w:rsidR="00F94BA3" w:rsidRPr="000F13D7" w:rsidRDefault="00F94BA3" w:rsidP="00F94BA3">
      <w:pPr>
        <w:contextualSpacing/>
        <w:jc w:val="both"/>
      </w:pPr>
      <w:r w:rsidRPr="000F13D7">
        <w:t>11. Химические свойства материалов определяются:</w:t>
      </w:r>
    </w:p>
    <w:p w14:paraId="2FA1F7D8" w14:textId="77777777" w:rsidR="00F94BA3" w:rsidRPr="000F13D7" w:rsidRDefault="00F94BA3" w:rsidP="00F94BA3">
      <w:pPr>
        <w:contextualSpacing/>
        <w:jc w:val="both"/>
      </w:pPr>
      <w:r w:rsidRPr="000F13D7">
        <w:rPr>
          <w:iCs/>
        </w:rPr>
        <w:t>а) элементарным химическим составом;</w:t>
      </w:r>
    </w:p>
    <w:p w14:paraId="73ADF208" w14:textId="77777777" w:rsidR="00F94BA3" w:rsidRPr="000F13D7" w:rsidRDefault="00F94BA3" w:rsidP="00F94BA3">
      <w:pPr>
        <w:contextualSpacing/>
        <w:jc w:val="both"/>
      </w:pPr>
      <w:r w:rsidRPr="000F13D7">
        <w:t>б) типом химической связи;</w:t>
      </w:r>
    </w:p>
    <w:p w14:paraId="732B1191" w14:textId="77777777" w:rsidR="00F94BA3" w:rsidRPr="000F13D7" w:rsidRDefault="00F94BA3" w:rsidP="00F94BA3">
      <w:pPr>
        <w:contextualSpacing/>
        <w:jc w:val="both"/>
      </w:pPr>
      <w:r w:rsidRPr="000F13D7">
        <w:t>в) концентрацией носителей заряда.</w:t>
      </w:r>
    </w:p>
    <w:p w14:paraId="564DE0D5" w14:textId="77777777" w:rsidR="00F94BA3" w:rsidRPr="000F13D7" w:rsidRDefault="00F94BA3" w:rsidP="00F94BA3">
      <w:pPr>
        <w:contextualSpacing/>
        <w:jc w:val="both"/>
      </w:pPr>
    </w:p>
    <w:p w14:paraId="04B740A5" w14:textId="77777777" w:rsidR="00F94BA3" w:rsidRPr="000F13D7" w:rsidRDefault="00F94BA3" w:rsidP="00F94BA3">
      <w:pPr>
        <w:contextualSpacing/>
        <w:jc w:val="both"/>
      </w:pPr>
      <w:r w:rsidRPr="000F13D7">
        <w:t>12. Какое из утверждений является верным:</w:t>
      </w:r>
    </w:p>
    <w:p w14:paraId="0537B7B0" w14:textId="77777777" w:rsidR="00F94BA3" w:rsidRPr="000F13D7" w:rsidRDefault="00F94BA3" w:rsidP="00F94BA3">
      <w:pPr>
        <w:contextualSpacing/>
        <w:jc w:val="both"/>
      </w:pPr>
      <w:r w:rsidRPr="000F13D7">
        <w:rPr>
          <w:iCs/>
        </w:rPr>
        <w:t>а) скорость коррозии повышается при повышении температуры окружающей среды;</w:t>
      </w:r>
    </w:p>
    <w:p w14:paraId="458E81D3" w14:textId="77777777" w:rsidR="00F94BA3" w:rsidRPr="000F13D7" w:rsidRDefault="00F94BA3" w:rsidP="00F94BA3">
      <w:pPr>
        <w:contextualSpacing/>
        <w:jc w:val="both"/>
      </w:pPr>
      <w:r w:rsidRPr="000F13D7">
        <w:t>б) скорость коррозии повышается при понижении температуры окружающей среды;</w:t>
      </w:r>
    </w:p>
    <w:p w14:paraId="07175FE9" w14:textId="77777777" w:rsidR="00F94BA3" w:rsidRPr="000F13D7" w:rsidRDefault="00F94BA3" w:rsidP="00F94BA3">
      <w:pPr>
        <w:contextualSpacing/>
        <w:jc w:val="both"/>
      </w:pPr>
      <w:r w:rsidRPr="000F13D7">
        <w:t>в) скорость коррозии не зависит от температуры окружающей среды.</w:t>
      </w:r>
    </w:p>
    <w:p w14:paraId="26C72279" w14:textId="77777777" w:rsidR="00F94BA3" w:rsidRPr="000F13D7" w:rsidRDefault="00F94BA3" w:rsidP="00F94BA3">
      <w:pPr>
        <w:contextualSpacing/>
        <w:jc w:val="both"/>
      </w:pPr>
    </w:p>
    <w:p w14:paraId="4082319B" w14:textId="77777777" w:rsidR="00F94BA3" w:rsidRPr="000F13D7" w:rsidRDefault="00F94BA3" w:rsidP="00F94BA3">
      <w:pPr>
        <w:contextualSpacing/>
        <w:jc w:val="both"/>
      </w:pPr>
      <w:r w:rsidRPr="000F13D7">
        <w:t>13. Если атомные магнитные моменты вещества ориентированы относительно друг друга параллельно и сонаправленно с направлением внешнего поля, то оно является:</w:t>
      </w:r>
    </w:p>
    <w:p w14:paraId="5DB5E33E" w14:textId="77777777" w:rsidR="00F94BA3" w:rsidRPr="000F13D7" w:rsidRDefault="00F94BA3" w:rsidP="00F94BA3">
      <w:pPr>
        <w:contextualSpacing/>
        <w:jc w:val="both"/>
      </w:pPr>
      <w:r w:rsidRPr="000F13D7">
        <w:t xml:space="preserve">а) парамагнетиком;  </w:t>
      </w:r>
    </w:p>
    <w:p w14:paraId="25DBBCDB" w14:textId="77777777" w:rsidR="00F94BA3" w:rsidRPr="000F13D7" w:rsidRDefault="00F94BA3" w:rsidP="00F94BA3">
      <w:pPr>
        <w:contextualSpacing/>
        <w:jc w:val="both"/>
      </w:pPr>
      <w:r w:rsidRPr="000F13D7">
        <w:t xml:space="preserve">б) диамагнетиком;    </w:t>
      </w:r>
    </w:p>
    <w:p w14:paraId="79E8F6A5" w14:textId="77777777" w:rsidR="00F94BA3" w:rsidRPr="000F13D7" w:rsidRDefault="00F94BA3" w:rsidP="00F94BA3">
      <w:pPr>
        <w:contextualSpacing/>
        <w:jc w:val="both"/>
      </w:pPr>
      <w:r w:rsidRPr="000F13D7">
        <w:rPr>
          <w:iCs/>
        </w:rPr>
        <w:t>в) ферромагнетиком;</w:t>
      </w:r>
      <w:r w:rsidRPr="000F13D7">
        <w:t xml:space="preserve">   </w:t>
      </w:r>
    </w:p>
    <w:p w14:paraId="794B1704" w14:textId="77777777" w:rsidR="00F94BA3" w:rsidRPr="000F13D7" w:rsidRDefault="00F94BA3" w:rsidP="00F94BA3">
      <w:pPr>
        <w:contextualSpacing/>
        <w:jc w:val="both"/>
      </w:pPr>
      <w:r w:rsidRPr="000F13D7">
        <w:t>г) ферримагнетиком.</w:t>
      </w:r>
    </w:p>
    <w:p w14:paraId="50BEF70D" w14:textId="77777777" w:rsidR="00F94BA3" w:rsidRPr="000F13D7" w:rsidRDefault="00F94BA3" w:rsidP="00F94BA3">
      <w:pPr>
        <w:contextualSpacing/>
        <w:jc w:val="both"/>
      </w:pPr>
    </w:p>
    <w:p w14:paraId="49189EA4" w14:textId="77777777" w:rsidR="00F94BA3" w:rsidRPr="000F13D7" w:rsidRDefault="00F94BA3" w:rsidP="00F94BA3">
      <w:pPr>
        <w:contextualSpacing/>
        <w:jc w:val="both"/>
      </w:pPr>
      <w:r w:rsidRPr="000F13D7">
        <w:lastRenderedPageBreak/>
        <w:t>14. Магнитомягкие материалы используются для изготовления:</w:t>
      </w:r>
    </w:p>
    <w:p w14:paraId="508AC927" w14:textId="77777777" w:rsidR="00F94BA3" w:rsidRPr="000F13D7" w:rsidRDefault="00F94BA3" w:rsidP="00F94BA3">
      <w:pPr>
        <w:contextualSpacing/>
        <w:jc w:val="both"/>
      </w:pPr>
      <w:r w:rsidRPr="000F13D7">
        <w:rPr>
          <w:iCs/>
        </w:rPr>
        <w:t>а) магнитопроводов;</w:t>
      </w:r>
      <w:r w:rsidRPr="000F13D7">
        <w:t xml:space="preserve"> </w:t>
      </w:r>
    </w:p>
    <w:p w14:paraId="7753B342" w14:textId="77777777" w:rsidR="00F94BA3" w:rsidRPr="000F13D7" w:rsidRDefault="00F94BA3" w:rsidP="00F94BA3">
      <w:pPr>
        <w:contextualSpacing/>
        <w:jc w:val="both"/>
      </w:pPr>
      <w:r w:rsidRPr="000F13D7">
        <w:t xml:space="preserve">б) постоянных магнитов;     </w:t>
      </w:r>
    </w:p>
    <w:p w14:paraId="6110DFDD" w14:textId="77777777" w:rsidR="00F94BA3" w:rsidRPr="000F13D7" w:rsidRDefault="00F94BA3" w:rsidP="00F94BA3">
      <w:pPr>
        <w:contextualSpacing/>
        <w:jc w:val="both"/>
      </w:pPr>
      <w:r w:rsidRPr="000F13D7">
        <w:t xml:space="preserve">в) конструкционных деталей;        </w:t>
      </w:r>
    </w:p>
    <w:p w14:paraId="5F6908E9" w14:textId="77777777" w:rsidR="00F94BA3" w:rsidRPr="000F13D7" w:rsidRDefault="00F94BA3" w:rsidP="00F94BA3">
      <w:pPr>
        <w:contextualSpacing/>
        <w:jc w:val="both"/>
      </w:pPr>
      <w:r w:rsidRPr="000F13D7">
        <w:t>г) радиаторов.</w:t>
      </w:r>
    </w:p>
    <w:p w14:paraId="5B87B480" w14:textId="77777777" w:rsidR="00F94BA3" w:rsidRPr="000F13D7" w:rsidRDefault="00F94BA3" w:rsidP="00F94BA3">
      <w:pPr>
        <w:contextualSpacing/>
        <w:jc w:val="both"/>
      </w:pPr>
    </w:p>
    <w:p w14:paraId="002474E3" w14:textId="77777777" w:rsidR="00F94BA3" w:rsidRPr="000F13D7" w:rsidRDefault="00F94BA3" w:rsidP="00F94BA3">
      <w:pPr>
        <w:contextualSpacing/>
        <w:jc w:val="both"/>
      </w:pPr>
      <w:r w:rsidRPr="000F13D7">
        <w:t>15. Для переработки на сталь идет:</w:t>
      </w:r>
    </w:p>
    <w:p w14:paraId="11A4C88A" w14:textId="77777777" w:rsidR="00F94BA3" w:rsidRPr="000F13D7" w:rsidRDefault="00F94BA3" w:rsidP="00F94BA3">
      <w:pPr>
        <w:contextualSpacing/>
        <w:jc w:val="both"/>
      </w:pPr>
      <w:r w:rsidRPr="000F13D7">
        <w:t>а) литейный чугун</w:t>
      </w:r>
    </w:p>
    <w:p w14:paraId="79ADFFB7" w14:textId="77777777" w:rsidR="00F94BA3" w:rsidRPr="000F13D7" w:rsidRDefault="00F94BA3" w:rsidP="00F94BA3">
      <w:pPr>
        <w:contextualSpacing/>
        <w:jc w:val="both"/>
      </w:pPr>
      <w:r w:rsidRPr="000F13D7">
        <w:t>б) передельный чугун</w:t>
      </w:r>
    </w:p>
    <w:p w14:paraId="233816C9" w14:textId="77777777" w:rsidR="00F94BA3" w:rsidRPr="000F13D7" w:rsidRDefault="00F94BA3" w:rsidP="00F94BA3">
      <w:pPr>
        <w:contextualSpacing/>
        <w:jc w:val="both"/>
      </w:pPr>
      <w:r w:rsidRPr="000F13D7">
        <w:t>в) доменные ферросплавы</w:t>
      </w:r>
    </w:p>
    <w:p w14:paraId="39CEDA16" w14:textId="77777777" w:rsidR="00F94BA3" w:rsidRPr="000F13D7" w:rsidRDefault="00F94BA3" w:rsidP="00F94BA3">
      <w:pPr>
        <w:contextualSpacing/>
        <w:jc w:val="both"/>
      </w:pPr>
    </w:p>
    <w:p w14:paraId="4F915941" w14:textId="77777777" w:rsidR="00F94BA3" w:rsidRPr="000F13D7" w:rsidRDefault="00F94BA3" w:rsidP="00F94BA3">
      <w:pPr>
        <w:contextualSpacing/>
        <w:jc w:val="both"/>
      </w:pPr>
      <w:r w:rsidRPr="000F13D7">
        <w:t>16. «Вредные» примеси в сталях, это:</w:t>
      </w:r>
    </w:p>
    <w:p w14:paraId="1619F599" w14:textId="77777777" w:rsidR="00F94BA3" w:rsidRPr="000F13D7" w:rsidRDefault="00F94BA3" w:rsidP="00F94BA3">
      <w:pPr>
        <w:contextualSpacing/>
        <w:jc w:val="both"/>
      </w:pPr>
      <w:r w:rsidRPr="000F13D7">
        <w:t>а) сера и фосфор</w:t>
      </w:r>
    </w:p>
    <w:p w14:paraId="7CEFA008" w14:textId="77777777" w:rsidR="00F94BA3" w:rsidRPr="000F13D7" w:rsidRDefault="00F94BA3" w:rsidP="00F94BA3">
      <w:pPr>
        <w:contextualSpacing/>
        <w:jc w:val="both"/>
      </w:pPr>
      <w:r w:rsidRPr="000F13D7">
        <w:t>б) марганец и кремний</w:t>
      </w:r>
    </w:p>
    <w:p w14:paraId="0FDB4E9E" w14:textId="77777777" w:rsidR="00F94BA3" w:rsidRPr="000F13D7" w:rsidRDefault="00F94BA3" w:rsidP="00F94BA3">
      <w:pPr>
        <w:contextualSpacing/>
        <w:jc w:val="both"/>
      </w:pPr>
      <w:r w:rsidRPr="000F13D7">
        <w:t>в) железо и углерод</w:t>
      </w:r>
    </w:p>
    <w:p w14:paraId="6B63B2AD" w14:textId="77777777" w:rsidR="00F94BA3" w:rsidRPr="000F13D7" w:rsidRDefault="00F94BA3" w:rsidP="00F94BA3">
      <w:pPr>
        <w:contextualSpacing/>
        <w:jc w:val="both"/>
        <w:rPr>
          <w:b/>
        </w:rPr>
      </w:pPr>
    </w:p>
    <w:p w14:paraId="6ACA8849" w14:textId="77777777" w:rsidR="00F94BA3" w:rsidRPr="000F13D7" w:rsidRDefault="00F94BA3" w:rsidP="00F94BA3">
      <w:pPr>
        <w:contextualSpacing/>
        <w:jc w:val="both"/>
      </w:pPr>
      <w:r w:rsidRPr="000F13D7">
        <w:t>17. Конструкционные стали обыкновенного качества маркируют:</w:t>
      </w:r>
    </w:p>
    <w:p w14:paraId="76DB5905" w14:textId="77777777" w:rsidR="00F94BA3" w:rsidRPr="000F13D7" w:rsidRDefault="00F94BA3" w:rsidP="00F94BA3">
      <w:pPr>
        <w:contextualSpacing/>
        <w:jc w:val="both"/>
      </w:pPr>
      <w:r w:rsidRPr="000F13D7">
        <w:t>а) сталь 85</w:t>
      </w:r>
    </w:p>
    <w:p w14:paraId="57F3026F" w14:textId="77777777" w:rsidR="00F94BA3" w:rsidRPr="000F13D7" w:rsidRDefault="00F94BA3" w:rsidP="00F94BA3">
      <w:pPr>
        <w:contextualSpacing/>
        <w:jc w:val="both"/>
      </w:pPr>
      <w:r w:rsidRPr="000F13D7">
        <w:t>б) ст.7</w:t>
      </w:r>
    </w:p>
    <w:p w14:paraId="20B152A3" w14:textId="77777777" w:rsidR="00F94BA3" w:rsidRPr="000F13D7" w:rsidRDefault="00F94BA3" w:rsidP="00F94BA3">
      <w:pPr>
        <w:contextualSpacing/>
        <w:jc w:val="both"/>
      </w:pPr>
      <w:r w:rsidRPr="000F13D7">
        <w:t>в) у8а</w:t>
      </w:r>
    </w:p>
    <w:p w14:paraId="4DBC09C9" w14:textId="77777777" w:rsidR="00F94BA3" w:rsidRPr="000F13D7" w:rsidRDefault="00F94BA3" w:rsidP="00F94BA3">
      <w:pPr>
        <w:contextualSpacing/>
        <w:jc w:val="both"/>
        <w:rPr>
          <w:b/>
        </w:rPr>
      </w:pPr>
    </w:p>
    <w:p w14:paraId="41D0444D" w14:textId="77777777" w:rsidR="00F94BA3" w:rsidRPr="000F13D7" w:rsidRDefault="00F94BA3" w:rsidP="00F94BA3">
      <w:pPr>
        <w:contextualSpacing/>
        <w:jc w:val="both"/>
      </w:pPr>
      <w:r w:rsidRPr="000F13D7">
        <w:t>18. Какая из этих сталей легированная?</w:t>
      </w:r>
    </w:p>
    <w:p w14:paraId="6DD92778" w14:textId="77777777" w:rsidR="00F94BA3" w:rsidRPr="000F13D7" w:rsidRDefault="00F94BA3" w:rsidP="00F94BA3">
      <w:pPr>
        <w:contextualSpacing/>
        <w:jc w:val="both"/>
      </w:pPr>
      <w:r w:rsidRPr="000F13D7">
        <w:t>а) у7а</w:t>
      </w:r>
    </w:p>
    <w:p w14:paraId="3ECC1D35" w14:textId="77777777" w:rsidR="00F94BA3" w:rsidRPr="000F13D7" w:rsidRDefault="00F94BA3" w:rsidP="00F94BA3">
      <w:pPr>
        <w:contextualSpacing/>
        <w:jc w:val="both"/>
      </w:pPr>
      <w:r w:rsidRPr="000F13D7">
        <w:t>б) сталь 45сп</w:t>
      </w:r>
    </w:p>
    <w:p w14:paraId="37894269" w14:textId="77777777" w:rsidR="00F94BA3" w:rsidRPr="000F13D7" w:rsidRDefault="00F94BA3" w:rsidP="00F94BA3">
      <w:pPr>
        <w:contextualSpacing/>
        <w:jc w:val="both"/>
      </w:pPr>
      <w:r w:rsidRPr="000F13D7">
        <w:t>в) 38гн2ю2</w:t>
      </w:r>
    </w:p>
    <w:p w14:paraId="27C58CEA" w14:textId="77777777" w:rsidR="00F94BA3" w:rsidRPr="000F13D7" w:rsidRDefault="00F94BA3" w:rsidP="00F94BA3">
      <w:pPr>
        <w:contextualSpacing/>
        <w:jc w:val="both"/>
      </w:pPr>
    </w:p>
    <w:p w14:paraId="60BBAD85" w14:textId="77777777" w:rsidR="00F94BA3" w:rsidRPr="000F13D7" w:rsidRDefault="00F94BA3" w:rsidP="00F94BA3">
      <w:pPr>
        <w:contextualSpacing/>
        <w:jc w:val="both"/>
      </w:pPr>
      <w:r w:rsidRPr="000F13D7">
        <w:t>19. Какая из этих сталей имеет 0,42% углерода, марганца менее 2%, кремния 2%, алюминия 3%?</w:t>
      </w:r>
    </w:p>
    <w:p w14:paraId="1AFCB038" w14:textId="77777777" w:rsidR="00F94BA3" w:rsidRPr="000F13D7" w:rsidRDefault="00F94BA3" w:rsidP="00F94BA3">
      <w:pPr>
        <w:contextualSpacing/>
        <w:jc w:val="both"/>
      </w:pPr>
      <w:r w:rsidRPr="000F13D7">
        <w:t>а) 42мц2сю</w:t>
      </w:r>
    </w:p>
    <w:p w14:paraId="6B011335" w14:textId="77777777" w:rsidR="00F94BA3" w:rsidRPr="000F13D7" w:rsidRDefault="00F94BA3" w:rsidP="00F94BA3">
      <w:pPr>
        <w:contextualSpacing/>
        <w:jc w:val="both"/>
      </w:pPr>
      <w:r w:rsidRPr="000F13D7">
        <w:t>б) 42мцс2ю3</w:t>
      </w:r>
    </w:p>
    <w:p w14:paraId="234AC14E" w14:textId="77777777" w:rsidR="00F94BA3" w:rsidRPr="000F13D7" w:rsidRDefault="00F94BA3" w:rsidP="00F94BA3">
      <w:pPr>
        <w:contextualSpacing/>
        <w:jc w:val="both"/>
      </w:pPr>
      <w:r w:rsidRPr="000F13D7">
        <w:t>в) 42с2ю3</w:t>
      </w:r>
    </w:p>
    <w:p w14:paraId="05E69A4B" w14:textId="77777777" w:rsidR="00F94BA3" w:rsidRPr="000F13D7" w:rsidRDefault="00F94BA3" w:rsidP="00F94BA3">
      <w:pPr>
        <w:contextualSpacing/>
        <w:jc w:val="both"/>
      </w:pPr>
      <w:r w:rsidRPr="000F13D7">
        <w:t xml:space="preserve"> </w:t>
      </w:r>
    </w:p>
    <w:p w14:paraId="7AB9D143" w14:textId="77777777" w:rsidR="00F94BA3" w:rsidRPr="000F13D7" w:rsidRDefault="00F94BA3" w:rsidP="00F94BA3">
      <w:pPr>
        <w:contextualSpacing/>
        <w:jc w:val="both"/>
      </w:pPr>
      <w:r w:rsidRPr="000F13D7">
        <w:t>20. Какая из этих сталей полуспокойная?</w:t>
      </w:r>
    </w:p>
    <w:p w14:paraId="459DE303" w14:textId="77777777" w:rsidR="00F94BA3" w:rsidRPr="000F13D7" w:rsidRDefault="00F94BA3" w:rsidP="00F94BA3">
      <w:pPr>
        <w:contextualSpacing/>
        <w:jc w:val="both"/>
      </w:pPr>
      <w:r w:rsidRPr="000F13D7">
        <w:t>а) сталь 85пс</w:t>
      </w:r>
    </w:p>
    <w:p w14:paraId="551AC4AD" w14:textId="77777777" w:rsidR="00F94BA3" w:rsidRPr="000F13D7" w:rsidRDefault="00F94BA3" w:rsidP="00F94BA3">
      <w:pPr>
        <w:contextualSpacing/>
        <w:jc w:val="both"/>
      </w:pPr>
      <w:r w:rsidRPr="000F13D7">
        <w:t>б) сталь 45сп</w:t>
      </w:r>
    </w:p>
    <w:p w14:paraId="7EF811D6" w14:textId="77777777" w:rsidR="00F94BA3" w:rsidRPr="000F13D7" w:rsidRDefault="00F94BA3" w:rsidP="00F94BA3">
      <w:pPr>
        <w:contextualSpacing/>
        <w:jc w:val="both"/>
      </w:pPr>
      <w:r w:rsidRPr="000F13D7">
        <w:t>в) сталь 55кп</w:t>
      </w:r>
    </w:p>
    <w:p w14:paraId="0DD13BA7" w14:textId="77777777" w:rsidR="00F94BA3" w:rsidRPr="000F13D7" w:rsidRDefault="00F94BA3" w:rsidP="00F94BA3">
      <w:pPr>
        <w:contextualSpacing/>
        <w:jc w:val="both"/>
      </w:pPr>
    </w:p>
    <w:p w14:paraId="2EEA215A" w14:textId="77777777" w:rsidR="00F94BA3" w:rsidRPr="000F13D7" w:rsidRDefault="00F94BA3" w:rsidP="00F94BA3">
      <w:pPr>
        <w:contextualSpacing/>
        <w:jc w:val="both"/>
      </w:pPr>
      <w:r w:rsidRPr="000F13D7">
        <w:t>21. Нагревание изделие до определенной температуры, выдержка и быстрое охлаждение с помощью охлаждающей среды, это</w:t>
      </w:r>
    </w:p>
    <w:p w14:paraId="670E4F90" w14:textId="77777777" w:rsidR="00F94BA3" w:rsidRPr="000F13D7" w:rsidRDefault="00F94BA3" w:rsidP="00F94BA3">
      <w:pPr>
        <w:contextualSpacing/>
        <w:jc w:val="both"/>
        <w:rPr>
          <w:b/>
        </w:rPr>
      </w:pPr>
      <w:r w:rsidRPr="000F13D7">
        <w:t>а) закалка</w:t>
      </w:r>
    </w:p>
    <w:p w14:paraId="2B0F274C" w14:textId="77777777" w:rsidR="00F94BA3" w:rsidRPr="000F13D7" w:rsidRDefault="00F94BA3" w:rsidP="00F94BA3">
      <w:pPr>
        <w:contextualSpacing/>
        <w:jc w:val="both"/>
      </w:pPr>
      <w:r w:rsidRPr="000F13D7">
        <w:t>б) отжиг</w:t>
      </w:r>
    </w:p>
    <w:p w14:paraId="7F635C3B" w14:textId="77777777" w:rsidR="00F94BA3" w:rsidRPr="000F13D7" w:rsidRDefault="00F94BA3" w:rsidP="00F94BA3">
      <w:pPr>
        <w:contextualSpacing/>
        <w:jc w:val="both"/>
      </w:pPr>
      <w:r w:rsidRPr="000F13D7">
        <w:t>в) нормализация</w:t>
      </w:r>
    </w:p>
    <w:p w14:paraId="21D64A88" w14:textId="77777777" w:rsidR="00F94BA3" w:rsidRPr="000F13D7" w:rsidRDefault="00F94BA3" w:rsidP="00F94BA3">
      <w:pPr>
        <w:contextualSpacing/>
        <w:jc w:val="both"/>
      </w:pPr>
    </w:p>
    <w:p w14:paraId="34F60A11" w14:textId="77777777" w:rsidR="00F94BA3" w:rsidRPr="000F13D7" w:rsidRDefault="00F94BA3" w:rsidP="00F94BA3">
      <w:pPr>
        <w:contextualSpacing/>
        <w:jc w:val="both"/>
      </w:pPr>
      <w:r w:rsidRPr="000F13D7">
        <w:t>22. Закалка и последующий отпуск, это</w:t>
      </w:r>
    </w:p>
    <w:p w14:paraId="5DECECAA" w14:textId="77777777" w:rsidR="00F94BA3" w:rsidRPr="000F13D7" w:rsidRDefault="00F94BA3" w:rsidP="00F94BA3">
      <w:pPr>
        <w:contextualSpacing/>
        <w:jc w:val="both"/>
      </w:pPr>
      <w:r w:rsidRPr="000F13D7">
        <w:t>а) термическая обработка</w:t>
      </w:r>
    </w:p>
    <w:p w14:paraId="65402254" w14:textId="77777777" w:rsidR="00F94BA3" w:rsidRPr="000F13D7" w:rsidRDefault="00F94BA3" w:rsidP="00F94BA3">
      <w:pPr>
        <w:contextualSpacing/>
        <w:jc w:val="both"/>
      </w:pPr>
      <w:r w:rsidRPr="000F13D7">
        <w:t>б) прокаливаемость</w:t>
      </w:r>
    </w:p>
    <w:p w14:paraId="6871D1EC" w14:textId="77777777" w:rsidR="00F94BA3" w:rsidRPr="000F13D7" w:rsidRDefault="00F94BA3" w:rsidP="00F94BA3">
      <w:pPr>
        <w:contextualSpacing/>
        <w:jc w:val="both"/>
      </w:pPr>
      <w:r w:rsidRPr="000F13D7">
        <w:t>в) термическое улучшение</w:t>
      </w:r>
    </w:p>
    <w:p w14:paraId="718F29AA" w14:textId="77777777" w:rsidR="00F94BA3" w:rsidRPr="000F13D7" w:rsidRDefault="00F94BA3" w:rsidP="00F94BA3">
      <w:pPr>
        <w:contextualSpacing/>
        <w:jc w:val="both"/>
      </w:pPr>
      <w:r w:rsidRPr="000F13D7">
        <w:t xml:space="preserve"> </w:t>
      </w:r>
    </w:p>
    <w:p w14:paraId="1C3E6448" w14:textId="77777777" w:rsidR="00F94BA3" w:rsidRPr="000F13D7" w:rsidRDefault="00F94BA3" w:rsidP="00F94BA3">
      <w:pPr>
        <w:contextualSpacing/>
        <w:jc w:val="both"/>
      </w:pPr>
      <w:r w:rsidRPr="000F13D7">
        <w:t>23. Одновременное насыщение поверхности стального изделия углеродом и азотом, это</w:t>
      </w:r>
    </w:p>
    <w:p w14:paraId="2099EC02" w14:textId="77777777" w:rsidR="00F94BA3" w:rsidRPr="000F13D7" w:rsidRDefault="00F94BA3" w:rsidP="00F94BA3">
      <w:pPr>
        <w:contextualSpacing/>
        <w:jc w:val="both"/>
      </w:pPr>
      <w:r w:rsidRPr="000F13D7">
        <w:t>а) цианирование</w:t>
      </w:r>
    </w:p>
    <w:p w14:paraId="4BFFD800" w14:textId="77777777" w:rsidR="00F94BA3" w:rsidRPr="000F13D7" w:rsidRDefault="00F94BA3" w:rsidP="00F94BA3">
      <w:pPr>
        <w:contextualSpacing/>
        <w:jc w:val="both"/>
      </w:pPr>
      <w:r w:rsidRPr="000F13D7">
        <w:t>б) цементация</w:t>
      </w:r>
    </w:p>
    <w:p w14:paraId="310E5895" w14:textId="77777777" w:rsidR="00F94BA3" w:rsidRPr="000F13D7" w:rsidRDefault="00F94BA3" w:rsidP="00F94BA3">
      <w:pPr>
        <w:contextualSpacing/>
        <w:jc w:val="both"/>
      </w:pPr>
      <w:r w:rsidRPr="000F13D7">
        <w:t>в) азотирование</w:t>
      </w:r>
    </w:p>
    <w:p w14:paraId="0E692B24" w14:textId="77777777" w:rsidR="00F94BA3" w:rsidRPr="000F13D7" w:rsidRDefault="00F94BA3" w:rsidP="00F94BA3">
      <w:pPr>
        <w:contextualSpacing/>
        <w:jc w:val="both"/>
      </w:pPr>
    </w:p>
    <w:p w14:paraId="73A8C3D7" w14:textId="77777777" w:rsidR="00F94BA3" w:rsidRPr="000F13D7" w:rsidRDefault="00F94BA3" w:rsidP="00F94BA3">
      <w:pPr>
        <w:contextualSpacing/>
        <w:jc w:val="both"/>
      </w:pPr>
      <w:r w:rsidRPr="000F13D7">
        <w:lastRenderedPageBreak/>
        <w:t>24. Бронзы - это</w:t>
      </w:r>
    </w:p>
    <w:p w14:paraId="2C6DFF0D" w14:textId="77777777" w:rsidR="00F94BA3" w:rsidRPr="000F13D7" w:rsidRDefault="00F94BA3" w:rsidP="00F94BA3">
      <w:pPr>
        <w:contextualSpacing/>
        <w:jc w:val="both"/>
      </w:pPr>
      <w:r w:rsidRPr="000F13D7">
        <w:t>а) сплавы алюминия</w:t>
      </w:r>
    </w:p>
    <w:p w14:paraId="12DE5796" w14:textId="77777777" w:rsidR="00F94BA3" w:rsidRPr="000F13D7" w:rsidRDefault="00F94BA3" w:rsidP="00F94BA3">
      <w:pPr>
        <w:contextualSpacing/>
        <w:jc w:val="both"/>
      </w:pPr>
      <w:r w:rsidRPr="000F13D7">
        <w:t>б) сплавы меди</w:t>
      </w:r>
    </w:p>
    <w:p w14:paraId="76D2E25E" w14:textId="77777777" w:rsidR="00F94BA3" w:rsidRPr="000F13D7" w:rsidRDefault="00F94BA3" w:rsidP="00F94BA3">
      <w:pPr>
        <w:contextualSpacing/>
        <w:jc w:val="both"/>
      </w:pPr>
      <w:r w:rsidRPr="000F13D7">
        <w:t>в) сплавы магния</w:t>
      </w:r>
    </w:p>
    <w:p w14:paraId="134317ED" w14:textId="77777777" w:rsidR="00F94BA3" w:rsidRPr="000F13D7" w:rsidRDefault="00F94BA3" w:rsidP="00F94BA3">
      <w:pPr>
        <w:contextualSpacing/>
        <w:jc w:val="both"/>
      </w:pPr>
    </w:p>
    <w:p w14:paraId="0FF9A89B" w14:textId="77777777" w:rsidR="00F94BA3" w:rsidRPr="000F13D7" w:rsidRDefault="00F94BA3" w:rsidP="00F94BA3">
      <w:pPr>
        <w:contextualSpacing/>
        <w:jc w:val="both"/>
      </w:pPr>
      <w:r w:rsidRPr="000F13D7">
        <w:t>25. Какая из бронз содержит 5% олова, 6% цинка, 5% свинца и 84% меди?</w:t>
      </w:r>
    </w:p>
    <w:p w14:paraId="77C5FD0D" w14:textId="77777777" w:rsidR="00F94BA3" w:rsidRPr="000F13D7" w:rsidRDefault="00F94BA3" w:rsidP="00F94BA3">
      <w:pPr>
        <w:contextualSpacing/>
        <w:jc w:val="both"/>
      </w:pPr>
      <w:r w:rsidRPr="000F13D7">
        <w:t>а) броцс5-6-5</w:t>
      </w:r>
    </w:p>
    <w:p w14:paraId="0189C527" w14:textId="77777777" w:rsidR="00F94BA3" w:rsidRPr="000F13D7" w:rsidRDefault="00F94BA3" w:rsidP="00F94BA3">
      <w:pPr>
        <w:contextualSpacing/>
        <w:jc w:val="both"/>
      </w:pPr>
      <w:r w:rsidRPr="000F13D7">
        <w:t>б) броцс5-5-6</w:t>
      </w:r>
    </w:p>
    <w:p w14:paraId="1D5D0C29" w14:textId="77777777" w:rsidR="00F94BA3" w:rsidRPr="000F13D7" w:rsidRDefault="00F94BA3" w:rsidP="00F94BA3">
      <w:pPr>
        <w:contextualSpacing/>
        <w:jc w:val="both"/>
      </w:pPr>
      <w:r w:rsidRPr="000F13D7">
        <w:t>в) броцф5-6-5</w:t>
      </w:r>
    </w:p>
    <w:p w14:paraId="15A85412" w14:textId="77777777" w:rsidR="00F94BA3" w:rsidRPr="000F13D7" w:rsidRDefault="00F94BA3" w:rsidP="00F94BA3">
      <w:pPr>
        <w:contextualSpacing/>
        <w:jc w:val="both"/>
      </w:pPr>
    </w:p>
    <w:p w14:paraId="75ADE6FA" w14:textId="77777777" w:rsidR="00F94BA3" w:rsidRPr="000F13D7" w:rsidRDefault="00F94BA3" w:rsidP="00F94BA3">
      <w:pPr>
        <w:contextualSpacing/>
        <w:jc w:val="both"/>
      </w:pPr>
      <w:r w:rsidRPr="000F13D7">
        <w:t>26. Полипропилен, полистирол относят к:</w:t>
      </w:r>
    </w:p>
    <w:p w14:paraId="2B83025D" w14:textId="77777777" w:rsidR="00F94BA3" w:rsidRPr="000F13D7" w:rsidRDefault="00F94BA3" w:rsidP="00F94BA3">
      <w:pPr>
        <w:contextualSpacing/>
        <w:jc w:val="both"/>
      </w:pPr>
      <w:r w:rsidRPr="000F13D7">
        <w:t>а) термопластичным пластмассам</w:t>
      </w:r>
    </w:p>
    <w:p w14:paraId="5BFE7D7B" w14:textId="77777777" w:rsidR="00F94BA3" w:rsidRPr="000F13D7" w:rsidRDefault="00F94BA3" w:rsidP="00F94BA3">
      <w:pPr>
        <w:contextualSpacing/>
        <w:jc w:val="both"/>
      </w:pPr>
      <w:r w:rsidRPr="000F13D7">
        <w:t>б) термореактивным пластмассам</w:t>
      </w:r>
    </w:p>
    <w:p w14:paraId="4D20AD67" w14:textId="77777777" w:rsidR="00F94BA3" w:rsidRPr="000F13D7" w:rsidRDefault="00F94BA3" w:rsidP="00F94BA3">
      <w:pPr>
        <w:contextualSpacing/>
        <w:jc w:val="both"/>
      </w:pPr>
      <w:r w:rsidRPr="000F13D7">
        <w:t>в) термоэлектропластам</w:t>
      </w:r>
    </w:p>
    <w:p w14:paraId="79A91A76" w14:textId="77777777" w:rsidR="00F94BA3" w:rsidRPr="000F13D7" w:rsidRDefault="00F94BA3" w:rsidP="00F94BA3">
      <w:pPr>
        <w:contextualSpacing/>
        <w:jc w:val="both"/>
      </w:pPr>
    </w:p>
    <w:p w14:paraId="67691D19" w14:textId="77777777" w:rsidR="00F94BA3" w:rsidRPr="000F13D7" w:rsidRDefault="00F94BA3" w:rsidP="00F94BA3">
      <w:pPr>
        <w:contextualSpacing/>
        <w:jc w:val="both"/>
      </w:pPr>
      <w:r w:rsidRPr="000F13D7">
        <w:t>27. Слоистая пластмасса на основе фенолоформальдегидной смолы и листов бумаги это:</w:t>
      </w:r>
    </w:p>
    <w:p w14:paraId="468E2837" w14:textId="77777777" w:rsidR="00F94BA3" w:rsidRPr="000F13D7" w:rsidRDefault="00F94BA3" w:rsidP="00F94BA3">
      <w:pPr>
        <w:contextualSpacing/>
        <w:jc w:val="both"/>
      </w:pPr>
      <w:r w:rsidRPr="000F13D7">
        <w:t>а) целлулоид</w:t>
      </w:r>
    </w:p>
    <w:p w14:paraId="56A9A18B" w14:textId="77777777" w:rsidR="00F94BA3" w:rsidRPr="000F13D7" w:rsidRDefault="00F94BA3" w:rsidP="00F94BA3">
      <w:pPr>
        <w:contextualSpacing/>
        <w:jc w:val="both"/>
      </w:pPr>
      <w:r w:rsidRPr="000F13D7">
        <w:t>б) текстолит</w:t>
      </w:r>
    </w:p>
    <w:p w14:paraId="44A729FD" w14:textId="77777777" w:rsidR="00F94BA3" w:rsidRPr="000F13D7" w:rsidRDefault="00F94BA3" w:rsidP="00F94BA3">
      <w:pPr>
        <w:contextualSpacing/>
        <w:jc w:val="both"/>
      </w:pPr>
      <w:r w:rsidRPr="000F13D7">
        <w:t>в) гетинакс</w:t>
      </w:r>
    </w:p>
    <w:p w14:paraId="5C02963E" w14:textId="77777777" w:rsidR="00F94BA3" w:rsidRPr="000F13D7" w:rsidRDefault="00F94BA3" w:rsidP="00F94BA3">
      <w:pPr>
        <w:contextualSpacing/>
        <w:jc w:val="both"/>
      </w:pPr>
    </w:p>
    <w:p w14:paraId="6A4A9F5D" w14:textId="77777777" w:rsidR="00F94BA3" w:rsidRPr="000F13D7" w:rsidRDefault="00F94BA3" w:rsidP="00F94BA3">
      <w:pPr>
        <w:contextualSpacing/>
        <w:jc w:val="both"/>
      </w:pPr>
      <w:r w:rsidRPr="000F13D7">
        <w:t>28. По способу получения связующего вещества пластмассы классифицируют:</w:t>
      </w:r>
    </w:p>
    <w:p w14:paraId="4BD0A0A1" w14:textId="77777777" w:rsidR="00F94BA3" w:rsidRPr="000F13D7" w:rsidRDefault="00F94BA3" w:rsidP="00F94BA3">
      <w:pPr>
        <w:contextualSpacing/>
        <w:jc w:val="both"/>
      </w:pPr>
      <w:r w:rsidRPr="000F13D7">
        <w:t>а) термопластичные и термореактивные</w:t>
      </w:r>
    </w:p>
    <w:p w14:paraId="1DAF2545" w14:textId="77777777" w:rsidR="00F94BA3" w:rsidRPr="000F13D7" w:rsidRDefault="00F94BA3" w:rsidP="00F94BA3">
      <w:pPr>
        <w:contextualSpacing/>
        <w:jc w:val="both"/>
      </w:pPr>
      <w:r w:rsidRPr="000F13D7">
        <w:t>б) полимеризационные и поликонденсационные</w:t>
      </w:r>
    </w:p>
    <w:p w14:paraId="6335874E" w14:textId="77777777" w:rsidR="00F94BA3" w:rsidRPr="000F13D7" w:rsidRDefault="00F94BA3" w:rsidP="00F94BA3">
      <w:pPr>
        <w:contextualSpacing/>
        <w:jc w:val="both"/>
      </w:pPr>
      <w:r w:rsidRPr="000F13D7">
        <w:t>в) электроизоляционные и теплоизоляционные</w:t>
      </w:r>
    </w:p>
    <w:p w14:paraId="1794A0DE" w14:textId="77777777" w:rsidR="00F94BA3" w:rsidRPr="000F13D7" w:rsidRDefault="00F94BA3" w:rsidP="00F94BA3">
      <w:pPr>
        <w:shd w:val="clear" w:color="auto" w:fill="FFFFFF"/>
        <w:contextualSpacing/>
        <w:jc w:val="both"/>
        <w:rPr>
          <w:bCs/>
        </w:rPr>
      </w:pPr>
    </w:p>
    <w:p w14:paraId="3BEC1CD8" w14:textId="77777777" w:rsidR="00F94BA3" w:rsidRPr="000F13D7" w:rsidRDefault="00F94BA3" w:rsidP="00F94BA3">
      <w:pPr>
        <w:shd w:val="clear" w:color="auto" w:fill="FFFFFF"/>
        <w:contextualSpacing/>
        <w:jc w:val="both"/>
      </w:pPr>
      <w:r w:rsidRPr="000F13D7">
        <w:rPr>
          <w:bCs/>
        </w:rPr>
        <w:t>29. Выберите металл, который относится к легкоплавким металлам.</w:t>
      </w:r>
    </w:p>
    <w:p w14:paraId="6C1B6D26" w14:textId="77777777" w:rsidR="00F94BA3" w:rsidRPr="000F13D7" w:rsidRDefault="00F94BA3" w:rsidP="00F94BA3">
      <w:pPr>
        <w:shd w:val="clear" w:color="auto" w:fill="FFFFFF"/>
        <w:contextualSpacing/>
        <w:jc w:val="both"/>
      </w:pPr>
      <w:r w:rsidRPr="000F13D7">
        <w:t xml:space="preserve">а) </w:t>
      </w:r>
      <w:r w:rsidRPr="000F13D7">
        <w:rPr>
          <w:bCs/>
        </w:rPr>
        <w:t>железо</w:t>
      </w:r>
    </w:p>
    <w:p w14:paraId="73372D1C" w14:textId="77777777" w:rsidR="00F94BA3" w:rsidRPr="000F13D7" w:rsidRDefault="00F94BA3" w:rsidP="00F94BA3">
      <w:pPr>
        <w:shd w:val="clear" w:color="auto" w:fill="FFFFFF"/>
        <w:contextualSpacing/>
        <w:jc w:val="both"/>
      </w:pPr>
      <w:r w:rsidRPr="000F13D7">
        <w:rPr>
          <w:bCs/>
        </w:rPr>
        <w:t>б) молибден</w:t>
      </w:r>
    </w:p>
    <w:p w14:paraId="26CA7100" w14:textId="77777777" w:rsidR="00F94BA3" w:rsidRPr="000F13D7" w:rsidRDefault="00F94BA3" w:rsidP="00F94BA3">
      <w:pPr>
        <w:shd w:val="clear" w:color="auto" w:fill="FFFFFF"/>
        <w:contextualSpacing/>
        <w:jc w:val="both"/>
      </w:pPr>
      <w:r w:rsidRPr="000F13D7">
        <w:rPr>
          <w:bCs/>
        </w:rPr>
        <w:t>в) свинец</w:t>
      </w:r>
    </w:p>
    <w:p w14:paraId="3F5DE125" w14:textId="77777777" w:rsidR="00F94BA3" w:rsidRPr="000F13D7" w:rsidRDefault="00F94BA3" w:rsidP="00F94BA3">
      <w:pPr>
        <w:shd w:val="clear" w:color="auto" w:fill="FFFFFF"/>
        <w:contextualSpacing/>
        <w:jc w:val="both"/>
      </w:pPr>
      <w:r w:rsidRPr="000F13D7">
        <w:rPr>
          <w:bCs/>
        </w:rPr>
        <w:t>г) ванадий</w:t>
      </w:r>
    </w:p>
    <w:p w14:paraId="0F93219C" w14:textId="77777777" w:rsidR="00F94BA3" w:rsidRPr="000F13D7" w:rsidRDefault="00F94BA3" w:rsidP="00F94BA3">
      <w:pPr>
        <w:contextualSpacing/>
        <w:jc w:val="both"/>
      </w:pPr>
    </w:p>
    <w:p w14:paraId="1A7D16FF" w14:textId="77777777" w:rsidR="00F94BA3" w:rsidRPr="000F13D7" w:rsidRDefault="00F94BA3" w:rsidP="00F94BA3">
      <w:pPr>
        <w:shd w:val="clear" w:color="auto" w:fill="FFFFFF"/>
        <w:contextualSpacing/>
        <w:jc w:val="both"/>
      </w:pPr>
      <w:r w:rsidRPr="000F13D7">
        <w:rPr>
          <w:bCs/>
        </w:rPr>
        <w:t>30. Выберите маркировку высокопрочного чугуна…</w:t>
      </w:r>
    </w:p>
    <w:p w14:paraId="4BE7E664" w14:textId="77777777" w:rsidR="00F94BA3" w:rsidRPr="000F13D7" w:rsidRDefault="00F94BA3" w:rsidP="00F94BA3">
      <w:pPr>
        <w:shd w:val="clear" w:color="auto" w:fill="FFFFFF"/>
        <w:contextualSpacing/>
        <w:jc w:val="both"/>
      </w:pPr>
      <w:r w:rsidRPr="000F13D7">
        <w:t xml:space="preserve">а) </w:t>
      </w:r>
      <w:r w:rsidRPr="000F13D7">
        <w:rPr>
          <w:bCs/>
        </w:rPr>
        <w:t>СЧ12-28</w:t>
      </w:r>
    </w:p>
    <w:p w14:paraId="1A7E552F" w14:textId="77777777" w:rsidR="00F94BA3" w:rsidRPr="000F13D7" w:rsidRDefault="00F94BA3" w:rsidP="00F94BA3">
      <w:pPr>
        <w:shd w:val="clear" w:color="auto" w:fill="FFFFFF"/>
        <w:contextualSpacing/>
        <w:jc w:val="both"/>
      </w:pPr>
      <w:r w:rsidRPr="000F13D7">
        <w:rPr>
          <w:bCs/>
        </w:rPr>
        <w:t>б) КЧ30-6</w:t>
      </w:r>
    </w:p>
    <w:p w14:paraId="7B96B128" w14:textId="77777777" w:rsidR="00F94BA3" w:rsidRPr="000F13D7" w:rsidRDefault="00F94BA3" w:rsidP="00F94BA3">
      <w:pPr>
        <w:shd w:val="clear" w:color="auto" w:fill="FFFFFF"/>
        <w:contextualSpacing/>
        <w:jc w:val="both"/>
        <w:rPr>
          <w:bCs/>
        </w:rPr>
      </w:pPr>
      <w:r w:rsidRPr="000F13D7">
        <w:rPr>
          <w:bCs/>
        </w:rPr>
        <w:t>в) ВЧ45-5</w:t>
      </w:r>
    </w:p>
    <w:p w14:paraId="5F173780" w14:textId="77777777" w:rsidR="00F94BA3" w:rsidRPr="000F13D7" w:rsidRDefault="00F94BA3" w:rsidP="00F94BA3">
      <w:pPr>
        <w:shd w:val="clear" w:color="auto" w:fill="FFFFFF"/>
        <w:contextualSpacing/>
        <w:jc w:val="both"/>
        <w:rPr>
          <w:bCs/>
        </w:rPr>
      </w:pPr>
    </w:p>
    <w:p w14:paraId="18B91FF7" w14:textId="77777777" w:rsidR="00F94BA3" w:rsidRPr="000F13D7" w:rsidRDefault="00F94BA3" w:rsidP="00F94BA3">
      <w:pPr>
        <w:shd w:val="clear" w:color="auto" w:fill="FFFFFF"/>
        <w:contextualSpacing/>
        <w:jc w:val="both"/>
      </w:pPr>
      <w:r w:rsidRPr="000F13D7">
        <w:rPr>
          <w:bCs/>
        </w:rPr>
        <w:t>31. Что показывает первое двухзначное число в маркировке чугунов СЧ12-28 , КЧ30-6, ВЧ45-5? …</w:t>
      </w:r>
    </w:p>
    <w:p w14:paraId="110C00E1" w14:textId="77777777" w:rsidR="00F94BA3" w:rsidRPr="000F13D7" w:rsidRDefault="00F94BA3" w:rsidP="00F94BA3">
      <w:pPr>
        <w:shd w:val="clear" w:color="auto" w:fill="FFFFFF"/>
        <w:contextualSpacing/>
        <w:jc w:val="both"/>
      </w:pPr>
      <w:r w:rsidRPr="000F13D7">
        <w:t xml:space="preserve">а) </w:t>
      </w:r>
      <w:r w:rsidRPr="000F13D7">
        <w:rPr>
          <w:bCs/>
        </w:rPr>
        <w:t>предел прочности при изгибе кгс/мм²</w:t>
      </w:r>
    </w:p>
    <w:p w14:paraId="148A696B" w14:textId="77777777" w:rsidR="00F94BA3" w:rsidRPr="000F13D7" w:rsidRDefault="00F94BA3" w:rsidP="00F94BA3">
      <w:pPr>
        <w:shd w:val="clear" w:color="auto" w:fill="FFFFFF"/>
        <w:contextualSpacing/>
        <w:jc w:val="both"/>
      </w:pPr>
      <w:r w:rsidRPr="000F13D7">
        <w:rPr>
          <w:bCs/>
        </w:rPr>
        <w:t>б) предел прочности при растяжении кгс/мм²</w:t>
      </w:r>
    </w:p>
    <w:p w14:paraId="1CFAF1C2" w14:textId="77777777" w:rsidR="00F94BA3" w:rsidRPr="000F13D7" w:rsidRDefault="00F94BA3" w:rsidP="00F94BA3">
      <w:pPr>
        <w:shd w:val="clear" w:color="auto" w:fill="FFFFFF"/>
        <w:contextualSpacing/>
        <w:jc w:val="both"/>
      </w:pPr>
      <w:r w:rsidRPr="000F13D7">
        <w:rPr>
          <w:bCs/>
        </w:rPr>
        <w:t>в) относительное удлинение %</w:t>
      </w:r>
    </w:p>
    <w:p w14:paraId="621968AE" w14:textId="77777777" w:rsidR="00F94BA3" w:rsidRPr="000F13D7" w:rsidRDefault="00F94BA3" w:rsidP="00F94BA3">
      <w:pPr>
        <w:shd w:val="clear" w:color="auto" w:fill="FFFFFF"/>
        <w:contextualSpacing/>
        <w:jc w:val="both"/>
      </w:pPr>
      <w:r w:rsidRPr="000F13D7">
        <w:t xml:space="preserve">32. </w:t>
      </w:r>
      <w:r w:rsidRPr="000F13D7">
        <w:rPr>
          <w:bCs/>
        </w:rPr>
        <w:t>Отметьте, как называются стали, в состав которых добавляют химические элементы для улучшения свойств.</w:t>
      </w:r>
    </w:p>
    <w:p w14:paraId="03D1C6D0" w14:textId="77777777" w:rsidR="00F94BA3" w:rsidRPr="000F13D7" w:rsidRDefault="00F94BA3" w:rsidP="00F94BA3">
      <w:pPr>
        <w:shd w:val="clear" w:color="auto" w:fill="FFFFFF"/>
        <w:contextualSpacing/>
        <w:jc w:val="both"/>
      </w:pPr>
      <w:r w:rsidRPr="000F13D7">
        <w:t xml:space="preserve">а) </w:t>
      </w:r>
      <w:r w:rsidRPr="000F13D7">
        <w:rPr>
          <w:bCs/>
        </w:rPr>
        <w:t>углеродистые</w:t>
      </w:r>
    </w:p>
    <w:p w14:paraId="21C4C6BF" w14:textId="77777777" w:rsidR="00F94BA3" w:rsidRPr="000F13D7" w:rsidRDefault="00F94BA3" w:rsidP="00F94BA3">
      <w:pPr>
        <w:shd w:val="clear" w:color="auto" w:fill="FFFFFF"/>
        <w:contextualSpacing/>
        <w:jc w:val="both"/>
      </w:pPr>
      <w:r w:rsidRPr="000F13D7">
        <w:rPr>
          <w:bCs/>
        </w:rPr>
        <w:t>б) легированные</w:t>
      </w:r>
    </w:p>
    <w:p w14:paraId="1509552C" w14:textId="77777777" w:rsidR="00F94BA3" w:rsidRPr="000F13D7" w:rsidRDefault="00F94BA3" w:rsidP="00F94BA3">
      <w:pPr>
        <w:shd w:val="clear" w:color="auto" w:fill="FFFFFF"/>
        <w:contextualSpacing/>
        <w:jc w:val="both"/>
        <w:rPr>
          <w:bCs/>
        </w:rPr>
      </w:pPr>
      <w:r w:rsidRPr="000F13D7">
        <w:rPr>
          <w:bCs/>
        </w:rPr>
        <w:t>в) раскисленные</w:t>
      </w:r>
    </w:p>
    <w:p w14:paraId="22152CE9" w14:textId="77777777" w:rsidR="00F94BA3" w:rsidRPr="000F13D7" w:rsidRDefault="00F94BA3" w:rsidP="00F94BA3">
      <w:pPr>
        <w:shd w:val="clear" w:color="auto" w:fill="FFFFFF"/>
        <w:contextualSpacing/>
        <w:jc w:val="both"/>
      </w:pPr>
      <w:r w:rsidRPr="000F13D7">
        <w:rPr>
          <w:bCs/>
        </w:rPr>
        <w:t>г) улучшаемые</w:t>
      </w:r>
    </w:p>
    <w:p w14:paraId="2168BBC4" w14:textId="77777777" w:rsidR="00F94BA3" w:rsidRPr="000F13D7" w:rsidRDefault="00F94BA3" w:rsidP="00F94BA3">
      <w:pPr>
        <w:shd w:val="clear" w:color="auto" w:fill="FFFFFF"/>
        <w:contextualSpacing/>
        <w:jc w:val="both"/>
      </w:pPr>
      <w:r w:rsidRPr="000F13D7">
        <w:rPr>
          <w:bCs/>
        </w:rPr>
        <w:t>33. Укажите компонент шихты необходимый для восстановления железа из его окислов в доменной печи.</w:t>
      </w:r>
    </w:p>
    <w:p w14:paraId="49F80EDE" w14:textId="77777777" w:rsidR="00F94BA3" w:rsidRPr="000F13D7" w:rsidRDefault="00F94BA3" w:rsidP="00F94BA3">
      <w:pPr>
        <w:shd w:val="clear" w:color="auto" w:fill="FFFFFF"/>
        <w:contextualSpacing/>
        <w:jc w:val="both"/>
      </w:pPr>
      <w:r w:rsidRPr="000F13D7">
        <w:t xml:space="preserve">а) </w:t>
      </w:r>
      <w:r w:rsidRPr="000F13D7">
        <w:rPr>
          <w:bCs/>
        </w:rPr>
        <w:t>марганцевая руда</w:t>
      </w:r>
    </w:p>
    <w:p w14:paraId="4C5F2B1F" w14:textId="77777777" w:rsidR="00F94BA3" w:rsidRPr="000F13D7" w:rsidRDefault="00F94BA3" w:rsidP="00F94BA3">
      <w:pPr>
        <w:shd w:val="clear" w:color="auto" w:fill="FFFFFF"/>
        <w:contextualSpacing/>
        <w:jc w:val="both"/>
      </w:pPr>
      <w:r w:rsidRPr="000F13D7">
        <w:rPr>
          <w:bCs/>
        </w:rPr>
        <w:t>б) флюс</w:t>
      </w:r>
    </w:p>
    <w:p w14:paraId="7A06213F" w14:textId="77777777" w:rsidR="00F94BA3" w:rsidRPr="000F13D7" w:rsidRDefault="00F94BA3" w:rsidP="00F94BA3">
      <w:pPr>
        <w:shd w:val="clear" w:color="auto" w:fill="FFFFFF"/>
        <w:contextualSpacing/>
        <w:jc w:val="both"/>
      </w:pPr>
      <w:r w:rsidRPr="000F13D7">
        <w:rPr>
          <w:bCs/>
        </w:rPr>
        <w:t>в) топливо</w:t>
      </w:r>
    </w:p>
    <w:p w14:paraId="583657AF" w14:textId="77777777" w:rsidR="00F94BA3" w:rsidRPr="000F13D7" w:rsidRDefault="00F94BA3" w:rsidP="00F94BA3">
      <w:pPr>
        <w:shd w:val="clear" w:color="auto" w:fill="FFFFFF"/>
        <w:contextualSpacing/>
        <w:jc w:val="both"/>
      </w:pPr>
      <w:r w:rsidRPr="000F13D7">
        <w:rPr>
          <w:bCs/>
        </w:rPr>
        <w:t>34.У качественной стали содержание серы и фосфора…</w:t>
      </w:r>
    </w:p>
    <w:p w14:paraId="37CEC0B2" w14:textId="77777777" w:rsidR="00F94BA3" w:rsidRPr="000F13D7" w:rsidRDefault="00F94BA3" w:rsidP="00F94BA3">
      <w:pPr>
        <w:shd w:val="clear" w:color="auto" w:fill="FFFFFF"/>
        <w:contextualSpacing/>
        <w:jc w:val="both"/>
      </w:pPr>
      <w:r w:rsidRPr="000F13D7">
        <w:lastRenderedPageBreak/>
        <w:t>а)</w:t>
      </w:r>
      <w:r w:rsidRPr="000F13D7">
        <w:rPr>
          <w:bCs/>
        </w:rPr>
        <w:t xml:space="preserve"> до 0,025%</w:t>
      </w:r>
    </w:p>
    <w:p w14:paraId="11C34AA1" w14:textId="77777777" w:rsidR="00F94BA3" w:rsidRPr="000F13D7" w:rsidRDefault="00F94BA3" w:rsidP="00F94BA3">
      <w:pPr>
        <w:shd w:val="clear" w:color="auto" w:fill="FFFFFF"/>
        <w:contextualSpacing/>
        <w:jc w:val="both"/>
      </w:pPr>
      <w:r w:rsidRPr="000F13D7">
        <w:rPr>
          <w:bCs/>
        </w:rPr>
        <w:t>б) серы 0,06%, фосфора 0,07%</w:t>
      </w:r>
    </w:p>
    <w:p w14:paraId="0C12AD6D" w14:textId="77777777" w:rsidR="00F94BA3" w:rsidRPr="000F13D7" w:rsidRDefault="00F94BA3" w:rsidP="00F94BA3">
      <w:pPr>
        <w:shd w:val="clear" w:color="auto" w:fill="FFFFFF"/>
        <w:contextualSpacing/>
        <w:jc w:val="both"/>
      </w:pPr>
      <w:r w:rsidRPr="000F13D7">
        <w:rPr>
          <w:bCs/>
        </w:rPr>
        <w:t>в) до 0,035%</w:t>
      </w:r>
    </w:p>
    <w:p w14:paraId="4393E525" w14:textId="77777777" w:rsidR="00F94BA3" w:rsidRPr="000F13D7" w:rsidRDefault="00F94BA3" w:rsidP="00F94BA3">
      <w:pPr>
        <w:contextualSpacing/>
        <w:jc w:val="both"/>
      </w:pPr>
    </w:p>
    <w:p w14:paraId="1BCA9F46" w14:textId="77777777" w:rsidR="00F94BA3" w:rsidRPr="000F13D7" w:rsidRDefault="00F94BA3" w:rsidP="00F94BA3">
      <w:pPr>
        <w:shd w:val="clear" w:color="auto" w:fill="FFFFFF"/>
        <w:contextualSpacing/>
        <w:jc w:val="both"/>
      </w:pPr>
      <w:r w:rsidRPr="000F13D7">
        <w:t xml:space="preserve">35. </w:t>
      </w:r>
      <w:r w:rsidRPr="000F13D7">
        <w:rPr>
          <w:bCs/>
        </w:rPr>
        <w:t>Углеродистые инструментальные высококачественные стали маркируют:</w:t>
      </w:r>
    </w:p>
    <w:p w14:paraId="474D0A4F" w14:textId="77777777" w:rsidR="00F94BA3" w:rsidRPr="000F13D7" w:rsidRDefault="00F94BA3" w:rsidP="00F94BA3">
      <w:pPr>
        <w:shd w:val="clear" w:color="auto" w:fill="FFFFFF"/>
        <w:contextualSpacing/>
        <w:jc w:val="both"/>
      </w:pPr>
      <w:r w:rsidRPr="000F13D7">
        <w:t>а)</w:t>
      </w:r>
      <w:r w:rsidRPr="000F13D7">
        <w:rPr>
          <w:bCs/>
        </w:rPr>
        <w:t xml:space="preserve"> У7А</w:t>
      </w:r>
    </w:p>
    <w:p w14:paraId="71915648" w14:textId="77777777" w:rsidR="00F94BA3" w:rsidRPr="000F13D7" w:rsidRDefault="00F94BA3" w:rsidP="00F94BA3">
      <w:pPr>
        <w:shd w:val="clear" w:color="auto" w:fill="FFFFFF"/>
        <w:contextualSpacing/>
        <w:jc w:val="both"/>
      </w:pPr>
      <w:r w:rsidRPr="000F13D7">
        <w:rPr>
          <w:bCs/>
        </w:rPr>
        <w:t>б) Сталь 45 пс</w:t>
      </w:r>
    </w:p>
    <w:p w14:paraId="6FA80356" w14:textId="77777777" w:rsidR="00F94BA3" w:rsidRPr="000F13D7" w:rsidRDefault="00F94BA3" w:rsidP="00F94BA3">
      <w:pPr>
        <w:shd w:val="clear" w:color="auto" w:fill="FFFFFF"/>
        <w:contextualSpacing/>
        <w:jc w:val="both"/>
      </w:pPr>
      <w:r w:rsidRPr="000F13D7">
        <w:rPr>
          <w:bCs/>
        </w:rPr>
        <w:t>в) Ст.1</w:t>
      </w:r>
    </w:p>
    <w:p w14:paraId="1B94EBC3" w14:textId="77777777" w:rsidR="00F94BA3" w:rsidRPr="000F13D7" w:rsidRDefault="00F94BA3" w:rsidP="00F94BA3">
      <w:pPr>
        <w:shd w:val="clear" w:color="auto" w:fill="FFFFFF"/>
        <w:contextualSpacing/>
        <w:jc w:val="both"/>
      </w:pPr>
      <w:r w:rsidRPr="000F13D7">
        <w:t xml:space="preserve">36. </w:t>
      </w:r>
      <w:r w:rsidRPr="000F13D7">
        <w:rPr>
          <w:bCs/>
        </w:rPr>
        <w:t>Укажите вид термический обработки.</w:t>
      </w:r>
    </w:p>
    <w:p w14:paraId="3B255282" w14:textId="77777777" w:rsidR="00F94BA3" w:rsidRPr="000F13D7" w:rsidRDefault="00F94BA3" w:rsidP="00F94BA3">
      <w:pPr>
        <w:contextualSpacing/>
        <w:jc w:val="both"/>
      </w:pPr>
    </w:p>
    <w:p w14:paraId="21DB27AF" w14:textId="77777777" w:rsidR="00F94BA3" w:rsidRPr="000F13D7" w:rsidRDefault="00F94BA3" w:rsidP="00F94BA3">
      <w:pPr>
        <w:shd w:val="clear" w:color="auto" w:fill="FFFFFF"/>
        <w:contextualSpacing/>
        <w:jc w:val="both"/>
        <w:rPr>
          <w:noProof/>
        </w:rPr>
      </w:pPr>
      <w:r w:rsidRPr="000F13D7">
        <w:rPr>
          <w:noProof/>
        </w:rPr>
        <w:drawing>
          <wp:inline distT="0" distB="0" distL="0" distR="0" wp14:anchorId="77598443" wp14:editId="4033FF5E">
            <wp:extent cx="2076450" cy="990600"/>
            <wp:effectExtent l="0" t="0" r="0" b="0"/>
            <wp:docPr id="3" name="Рисунок 3" descr="hello_html_799fb9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ello_html_799fb9e5.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76450" cy="990600"/>
                    </a:xfrm>
                    <a:prstGeom prst="rect">
                      <a:avLst/>
                    </a:prstGeom>
                    <a:noFill/>
                    <a:ln>
                      <a:noFill/>
                    </a:ln>
                  </pic:spPr>
                </pic:pic>
              </a:graphicData>
            </a:graphic>
          </wp:inline>
        </w:drawing>
      </w:r>
    </w:p>
    <w:p w14:paraId="6F8E31F9" w14:textId="77777777" w:rsidR="00F94BA3" w:rsidRPr="00F94BA3" w:rsidRDefault="00F94BA3" w:rsidP="00F94BA3">
      <w:pPr>
        <w:shd w:val="clear" w:color="auto" w:fill="FFFFFF"/>
        <w:contextualSpacing/>
        <w:jc w:val="both"/>
      </w:pPr>
      <w:r w:rsidRPr="000F13D7">
        <w:t>а)</w:t>
      </w:r>
      <w:r w:rsidRPr="000F13D7">
        <w:rPr>
          <w:bCs/>
        </w:rPr>
        <w:t xml:space="preserve"> закалка          б) отжиг    в) отпуск   г) нормализация</w:t>
      </w:r>
    </w:p>
    <w:p w14:paraId="3D200FA6" w14:textId="77777777" w:rsidR="00F94BA3" w:rsidRDefault="00F94BA3" w:rsidP="00F94BA3">
      <w:pPr>
        <w:contextualSpacing/>
        <w:jc w:val="both"/>
        <w:rPr>
          <w:b/>
        </w:rPr>
      </w:pPr>
    </w:p>
    <w:p w14:paraId="12052641" w14:textId="77777777" w:rsidR="00F94BA3" w:rsidRPr="000F13D7" w:rsidRDefault="00F94BA3" w:rsidP="00F94BA3">
      <w:pPr>
        <w:contextualSpacing/>
        <w:jc w:val="both"/>
        <w:rPr>
          <w:b/>
        </w:rPr>
      </w:pPr>
    </w:p>
    <w:p w14:paraId="6A994202" w14:textId="77777777" w:rsidR="00F94BA3" w:rsidRPr="000F13D7" w:rsidRDefault="00F94BA3" w:rsidP="00F94BA3">
      <w:pPr>
        <w:contextualSpacing/>
        <w:jc w:val="both"/>
        <w:rPr>
          <w:b/>
        </w:rPr>
      </w:pPr>
    </w:p>
    <w:p w14:paraId="148641FD" w14:textId="77777777" w:rsidR="00F94BA3" w:rsidRPr="000F13D7" w:rsidRDefault="00F94BA3" w:rsidP="00F94BA3">
      <w:pPr>
        <w:contextualSpacing/>
        <w:jc w:val="both"/>
      </w:pPr>
      <w:r w:rsidRPr="000F13D7">
        <w:t>Вариант 2</w:t>
      </w:r>
    </w:p>
    <w:p w14:paraId="7D9E32AA" w14:textId="77777777" w:rsidR="00F94BA3" w:rsidRPr="000F13D7" w:rsidRDefault="00F94BA3" w:rsidP="00F94BA3">
      <w:pPr>
        <w:contextualSpacing/>
        <w:jc w:val="both"/>
      </w:pPr>
      <w:r w:rsidRPr="000F13D7">
        <w:t>1. Для кристаллического состояния вещества характерны:</w:t>
      </w:r>
    </w:p>
    <w:p w14:paraId="390AA6F5" w14:textId="77777777" w:rsidR="00F94BA3" w:rsidRPr="000F13D7" w:rsidRDefault="00F94BA3" w:rsidP="00F94BA3">
      <w:pPr>
        <w:contextualSpacing/>
        <w:jc w:val="both"/>
      </w:pPr>
      <w:r w:rsidRPr="000F13D7">
        <w:t xml:space="preserve">а) высокая электропроводность;                                     </w:t>
      </w:r>
    </w:p>
    <w:p w14:paraId="68B3E0F0" w14:textId="77777777" w:rsidR="00F94BA3" w:rsidRPr="000F13D7" w:rsidRDefault="00F94BA3" w:rsidP="00F94BA3">
      <w:pPr>
        <w:contextualSpacing/>
        <w:jc w:val="both"/>
        <w:rPr>
          <w:iCs/>
        </w:rPr>
      </w:pPr>
      <w:r w:rsidRPr="000F13D7">
        <w:rPr>
          <w:iCs/>
        </w:rPr>
        <w:t xml:space="preserve">б) анизотропия свойств;                                                  </w:t>
      </w:r>
    </w:p>
    <w:p w14:paraId="57C95285" w14:textId="77777777" w:rsidR="00F94BA3" w:rsidRPr="000F13D7" w:rsidRDefault="00F94BA3" w:rsidP="00F94BA3">
      <w:pPr>
        <w:contextualSpacing/>
        <w:jc w:val="both"/>
      </w:pPr>
      <w:r w:rsidRPr="000F13D7">
        <w:t>в) высокая пластичность;</w:t>
      </w:r>
    </w:p>
    <w:p w14:paraId="616F9168" w14:textId="77777777" w:rsidR="00F94BA3" w:rsidRPr="000F13D7" w:rsidRDefault="00F94BA3" w:rsidP="00F94BA3">
      <w:pPr>
        <w:contextualSpacing/>
        <w:jc w:val="both"/>
      </w:pPr>
      <w:r w:rsidRPr="000F13D7">
        <w:t>г) коррозионная устойчивость.</w:t>
      </w:r>
    </w:p>
    <w:p w14:paraId="102A1B80" w14:textId="77777777" w:rsidR="00F94BA3" w:rsidRPr="000F13D7" w:rsidRDefault="00F94BA3" w:rsidP="00F94BA3">
      <w:pPr>
        <w:contextualSpacing/>
        <w:jc w:val="both"/>
      </w:pPr>
    </w:p>
    <w:p w14:paraId="3A6DB360" w14:textId="77777777" w:rsidR="00F94BA3" w:rsidRPr="000F13D7" w:rsidRDefault="00F94BA3" w:rsidP="00F94BA3">
      <w:pPr>
        <w:contextualSpacing/>
        <w:jc w:val="both"/>
      </w:pPr>
      <w:r w:rsidRPr="000F13D7">
        <w:t>2. Твердое тело, представляющее собой совокупность неориентированных относительно друг друга зерен-кристаллитов, представляет собой:</w:t>
      </w:r>
    </w:p>
    <w:p w14:paraId="1D87345B" w14:textId="77777777" w:rsidR="00F94BA3" w:rsidRPr="000F13D7" w:rsidRDefault="00F94BA3" w:rsidP="00F94BA3">
      <w:pPr>
        <w:contextualSpacing/>
        <w:jc w:val="both"/>
      </w:pPr>
      <w:r w:rsidRPr="000F13D7">
        <w:t xml:space="preserve">а) текстуру;       </w:t>
      </w:r>
    </w:p>
    <w:p w14:paraId="66F04FA9" w14:textId="77777777" w:rsidR="00F94BA3" w:rsidRPr="000F13D7" w:rsidRDefault="00F94BA3" w:rsidP="00F94BA3">
      <w:pPr>
        <w:contextualSpacing/>
        <w:jc w:val="both"/>
      </w:pPr>
      <w:r w:rsidRPr="000F13D7">
        <w:rPr>
          <w:iCs/>
        </w:rPr>
        <w:t>б) поликристалл;</w:t>
      </w:r>
      <w:r w:rsidRPr="000F13D7">
        <w:t xml:space="preserve">           </w:t>
      </w:r>
    </w:p>
    <w:p w14:paraId="2C2D06F9" w14:textId="77777777" w:rsidR="00F94BA3" w:rsidRPr="000F13D7" w:rsidRDefault="00F94BA3" w:rsidP="00F94BA3">
      <w:pPr>
        <w:contextualSpacing/>
        <w:jc w:val="both"/>
      </w:pPr>
      <w:r w:rsidRPr="000F13D7">
        <w:t xml:space="preserve">в) монокристалл;               </w:t>
      </w:r>
    </w:p>
    <w:p w14:paraId="56714C9B" w14:textId="77777777" w:rsidR="00F94BA3" w:rsidRPr="000F13D7" w:rsidRDefault="00EB0887" w:rsidP="00F94BA3">
      <w:pPr>
        <w:contextualSpacing/>
        <w:jc w:val="both"/>
      </w:pPr>
      <w:r>
        <w:t>г) композицию.</w:t>
      </w:r>
    </w:p>
    <w:p w14:paraId="5394C175" w14:textId="77777777" w:rsidR="00F94BA3" w:rsidRPr="000F13D7" w:rsidRDefault="00F94BA3" w:rsidP="00F94BA3">
      <w:pPr>
        <w:contextualSpacing/>
        <w:jc w:val="both"/>
      </w:pPr>
      <w:r w:rsidRPr="000F13D7">
        <w:t>3. Укажите виды точечных статических дефектов кристаллической структуры:</w:t>
      </w:r>
    </w:p>
    <w:p w14:paraId="0CCE759B" w14:textId="77777777" w:rsidR="00F94BA3" w:rsidRPr="000F13D7" w:rsidRDefault="00F94BA3" w:rsidP="00F94BA3">
      <w:pPr>
        <w:contextualSpacing/>
        <w:jc w:val="both"/>
      </w:pPr>
      <w:r w:rsidRPr="000F13D7">
        <w:t xml:space="preserve">а) дислокации;                  </w:t>
      </w:r>
    </w:p>
    <w:p w14:paraId="67827573" w14:textId="77777777" w:rsidR="00F94BA3" w:rsidRPr="000F13D7" w:rsidRDefault="00F94BA3" w:rsidP="00F94BA3">
      <w:pPr>
        <w:contextualSpacing/>
        <w:jc w:val="both"/>
      </w:pPr>
      <w:r w:rsidRPr="000F13D7">
        <w:rPr>
          <w:iCs/>
        </w:rPr>
        <w:t>б) вакансии;</w:t>
      </w:r>
      <w:r w:rsidRPr="000F13D7">
        <w:t xml:space="preserve">               </w:t>
      </w:r>
    </w:p>
    <w:p w14:paraId="12E0BB2F" w14:textId="77777777" w:rsidR="00F94BA3" w:rsidRPr="000F13D7" w:rsidRDefault="00F94BA3" w:rsidP="00F94BA3">
      <w:pPr>
        <w:contextualSpacing/>
        <w:jc w:val="both"/>
      </w:pPr>
      <w:r w:rsidRPr="000F13D7">
        <w:t xml:space="preserve">в) фононы;                    </w:t>
      </w:r>
    </w:p>
    <w:p w14:paraId="5279BDF5" w14:textId="77777777" w:rsidR="00F94BA3" w:rsidRPr="000F13D7" w:rsidRDefault="00F94BA3" w:rsidP="00F94BA3">
      <w:pPr>
        <w:contextualSpacing/>
        <w:jc w:val="both"/>
      </w:pPr>
      <w:r w:rsidRPr="000F13D7">
        <w:rPr>
          <w:iCs/>
        </w:rPr>
        <w:t>г) междоузлия.</w:t>
      </w:r>
    </w:p>
    <w:p w14:paraId="23794F93" w14:textId="77777777" w:rsidR="00F94BA3" w:rsidRPr="000F13D7" w:rsidRDefault="00F94BA3" w:rsidP="00F94BA3">
      <w:pPr>
        <w:contextualSpacing/>
        <w:jc w:val="both"/>
      </w:pPr>
      <w:r w:rsidRPr="000F13D7">
        <w:t>4. Укажите основные характеристики структуры материала:</w:t>
      </w:r>
    </w:p>
    <w:p w14:paraId="7FEE7FA2" w14:textId="77777777" w:rsidR="00F94BA3" w:rsidRPr="000F13D7" w:rsidRDefault="00F94BA3" w:rsidP="00F94BA3">
      <w:pPr>
        <w:contextualSpacing/>
        <w:jc w:val="both"/>
      </w:pPr>
      <w:r w:rsidRPr="000F13D7">
        <w:t>а) концентрация носителей заряда;</w:t>
      </w:r>
    </w:p>
    <w:p w14:paraId="7BA363C2" w14:textId="77777777" w:rsidR="00F94BA3" w:rsidRPr="000F13D7" w:rsidRDefault="00F94BA3" w:rsidP="00F94BA3">
      <w:pPr>
        <w:contextualSpacing/>
        <w:jc w:val="both"/>
      </w:pPr>
      <w:r w:rsidRPr="000F13D7">
        <w:rPr>
          <w:iCs/>
        </w:rPr>
        <w:t>б) степень упорядоченности расположения микрочастиц;</w:t>
      </w:r>
    </w:p>
    <w:p w14:paraId="4636F7B2" w14:textId="77777777" w:rsidR="00F94BA3" w:rsidRPr="000F13D7" w:rsidRDefault="00F94BA3" w:rsidP="00F94BA3">
      <w:pPr>
        <w:contextualSpacing/>
        <w:jc w:val="both"/>
      </w:pPr>
      <w:r w:rsidRPr="000F13D7">
        <w:rPr>
          <w:iCs/>
        </w:rPr>
        <w:t>в) наличие и концентрация дефектов;</w:t>
      </w:r>
    </w:p>
    <w:p w14:paraId="45C948FF" w14:textId="77777777" w:rsidR="00F94BA3" w:rsidRPr="000F13D7" w:rsidRDefault="00EB0887" w:rsidP="00F94BA3">
      <w:pPr>
        <w:contextualSpacing/>
        <w:jc w:val="both"/>
      </w:pPr>
      <w:r>
        <w:t>г) электропроводность.</w:t>
      </w:r>
    </w:p>
    <w:p w14:paraId="5602369A" w14:textId="77777777" w:rsidR="00F94BA3" w:rsidRPr="000F13D7" w:rsidRDefault="00F94BA3" w:rsidP="00F94BA3">
      <w:pPr>
        <w:contextualSpacing/>
        <w:jc w:val="both"/>
      </w:pPr>
      <w:r w:rsidRPr="000F13D7">
        <w:t>5. Способность некоторых твердых веществ образовывать несколько типов кристаллических структур, устойчивых при различных температурах и давлениях, называется:</w:t>
      </w:r>
    </w:p>
    <w:p w14:paraId="2DF5953A" w14:textId="77777777" w:rsidR="00F94BA3" w:rsidRPr="000F13D7" w:rsidRDefault="00F94BA3" w:rsidP="00F94BA3">
      <w:pPr>
        <w:contextualSpacing/>
        <w:jc w:val="both"/>
      </w:pPr>
      <w:r w:rsidRPr="000F13D7">
        <w:rPr>
          <w:iCs/>
        </w:rPr>
        <w:t>а) полиморфизмом;</w:t>
      </w:r>
      <w:r w:rsidRPr="000F13D7">
        <w:t xml:space="preserve">    </w:t>
      </w:r>
    </w:p>
    <w:p w14:paraId="416A9F66" w14:textId="77777777" w:rsidR="00F94BA3" w:rsidRPr="000F13D7" w:rsidRDefault="00F94BA3" w:rsidP="00F94BA3">
      <w:pPr>
        <w:contextualSpacing/>
        <w:jc w:val="both"/>
      </w:pPr>
      <w:r w:rsidRPr="000F13D7">
        <w:t xml:space="preserve">б) поляризацией;       </w:t>
      </w:r>
    </w:p>
    <w:p w14:paraId="3271D0EA" w14:textId="77777777" w:rsidR="00F94BA3" w:rsidRPr="000F13D7" w:rsidRDefault="00F94BA3" w:rsidP="00F94BA3">
      <w:pPr>
        <w:contextualSpacing/>
        <w:jc w:val="both"/>
      </w:pPr>
      <w:r w:rsidRPr="000F13D7">
        <w:t xml:space="preserve">в) анизотропией;       </w:t>
      </w:r>
    </w:p>
    <w:p w14:paraId="53687813" w14:textId="77777777" w:rsidR="00F94BA3" w:rsidRPr="000F13D7" w:rsidRDefault="00EB0887" w:rsidP="00F94BA3">
      <w:pPr>
        <w:contextualSpacing/>
        <w:jc w:val="both"/>
      </w:pPr>
      <w:r>
        <w:t>г) изотропией.</w:t>
      </w:r>
    </w:p>
    <w:p w14:paraId="69D34D49" w14:textId="77777777" w:rsidR="00F94BA3" w:rsidRPr="000F13D7" w:rsidRDefault="00F94BA3" w:rsidP="00F94BA3">
      <w:pPr>
        <w:contextualSpacing/>
        <w:jc w:val="both"/>
      </w:pPr>
      <w:r w:rsidRPr="000F13D7">
        <w:t>6. Проявлением, какого вида свойств материалов является стойкость к термоударам:</w:t>
      </w:r>
    </w:p>
    <w:p w14:paraId="6A48E84C" w14:textId="77777777" w:rsidR="00F94BA3" w:rsidRPr="000F13D7" w:rsidRDefault="00F94BA3" w:rsidP="00F94BA3">
      <w:pPr>
        <w:contextualSpacing/>
        <w:jc w:val="both"/>
      </w:pPr>
      <w:r w:rsidRPr="000F13D7">
        <w:t xml:space="preserve">а) механических;    </w:t>
      </w:r>
    </w:p>
    <w:p w14:paraId="0A049257" w14:textId="77777777" w:rsidR="00F94BA3" w:rsidRPr="000F13D7" w:rsidRDefault="00F94BA3" w:rsidP="00F94BA3">
      <w:pPr>
        <w:contextualSpacing/>
        <w:jc w:val="both"/>
      </w:pPr>
      <w:r w:rsidRPr="000F13D7">
        <w:t xml:space="preserve">б) химических;    </w:t>
      </w:r>
    </w:p>
    <w:p w14:paraId="6C6EC834" w14:textId="77777777" w:rsidR="00F94BA3" w:rsidRPr="000F13D7" w:rsidRDefault="00F94BA3" w:rsidP="00F94BA3">
      <w:pPr>
        <w:contextualSpacing/>
        <w:jc w:val="both"/>
      </w:pPr>
      <w:r w:rsidRPr="000F13D7">
        <w:rPr>
          <w:iCs/>
        </w:rPr>
        <w:t>в) теплофизических;</w:t>
      </w:r>
      <w:r w:rsidRPr="000F13D7">
        <w:t xml:space="preserve">       </w:t>
      </w:r>
    </w:p>
    <w:p w14:paraId="7103605C" w14:textId="77777777" w:rsidR="00F94BA3" w:rsidRPr="000F13D7" w:rsidRDefault="00EB0887" w:rsidP="00F94BA3">
      <w:pPr>
        <w:contextualSpacing/>
        <w:jc w:val="both"/>
      </w:pPr>
      <w:r>
        <w:lastRenderedPageBreak/>
        <w:t>г) химических.</w:t>
      </w:r>
    </w:p>
    <w:p w14:paraId="299491CC" w14:textId="77777777" w:rsidR="00F94BA3" w:rsidRPr="000F13D7" w:rsidRDefault="00F94BA3" w:rsidP="00F94BA3">
      <w:pPr>
        <w:contextualSpacing/>
        <w:jc w:val="both"/>
      </w:pPr>
      <w:r w:rsidRPr="000F13D7">
        <w:t>7. Деформируемость является одним из:</w:t>
      </w:r>
    </w:p>
    <w:p w14:paraId="43AA19FF" w14:textId="77777777" w:rsidR="00F94BA3" w:rsidRPr="000F13D7" w:rsidRDefault="00F94BA3" w:rsidP="00F94BA3">
      <w:pPr>
        <w:contextualSpacing/>
        <w:jc w:val="both"/>
      </w:pPr>
      <w:r w:rsidRPr="000F13D7">
        <w:t xml:space="preserve">а) эксплуатационных свойств;       </w:t>
      </w:r>
    </w:p>
    <w:p w14:paraId="6FB43223" w14:textId="77777777" w:rsidR="00F94BA3" w:rsidRPr="000F13D7" w:rsidRDefault="00F94BA3" w:rsidP="00F94BA3">
      <w:pPr>
        <w:contextualSpacing/>
        <w:jc w:val="both"/>
      </w:pPr>
      <w:r w:rsidRPr="000F13D7">
        <w:rPr>
          <w:iCs/>
        </w:rPr>
        <w:t>б) технологических свойств;</w:t>
      </w:r>
      <w:r w:rsidRPr="000F13D7">
        <w:t xml:space="preserve">         </w:t>
      </w:r>
    </w:p>
    <w:p w14:paraId="6EF45522" w14:textId="77777777" w:rsidR="00F94BA3" w:rsidRPr="000F13D7" w:rsidRDefault="00EB0887" w:rsidP="00F94BA3">
      <w:pPr>
        <w:contextualSpacing/>
        <w:jc w:val="both"/>
      </w:pPr>
      <w:r>
        <w:t>в) потребительских свойств.</w:t>
      </w:r>
    </w:p>
    <w:p w14:paraId="2E72F343" w14:textId="77777777" w:rsidR="00F94BA3" w:rsidRPr="000F13D7" w:rsidRDefault="00F94BA3" w:rsidP="00F94BA3">
      <w:pPr>
        <w:contextualSpacing/>
        <w:jc w:val="both"/>
      </w:pPr>
      <w:r w:rsidRPr="000F13D7">
        <w:t>8.Нагревостойкость – это:</w:t>
      </w:r>
    </w:p>
    <w:p w14:paraId="0AEB1933" w14:textId="77777777" w:rsidR="00F94BA3" w:rsidRPr="000F13D7" w:rsidRDefault="00F94BA3" w:rsidP="00F94BA3">
      <w:pPr>
        <w:contextualSpacing/>
        <w:jc w:val="both"/>
      </w:pPr>
      <w:r w:rsidRPr="000F13D7">
        <w:t>а) способность хрупких материалов выдерживать без разрушения резкие смены температуры;</w:t>
      </w:r>
    </w:p>
    <w:p w14:paraId="7832746B" w14:textId="77777777" w:rsidR="00F94BA3" w:rsidRPr="000F13D7" w:rsidRDefault="00F94BA3" w:rsidP="00F94BA3">
      <w:pPr>
        <w:contextualSpacing/>
        <w:jc w:val="both"/>
      </w:pPr>
      <w:r w:rsidRPr="000F13D7">
        <w:rPr>
          <w:iCs/>
        </w:rPr>
        <w:t>б) способность материалов сохранять без изменения химический состав и структуру молекул при повышении температуры;</w:t>
      </w:r>
    </w:p>
    <w:p w14:paraId="42A9243B" w14:textId="77777777" w:rsidR="00F94BA3" w:rsidRPr="000F13D7" w:rsidRDefault="00F94BA3" w:rsidP="00F94BA3">
      <w:pPr>
        <w:contextualSpacing/>
        <w:jc w:val="both"/>
      </w:pPr>
      <w:r w:rsidRPr="000F13D7">
        <w:t>в) способность материалов отводить тепло, выделяющееся при работе электронного компонента.</w:t>
      </w:r>
    </w:p>
    <w:p w14:paraId="6DDFD2E8" w14:textId="77777777" w:rsidR="00F94BA3" w:rsidRPr="000F13D7" w:rsidRDefault="00F94BA3" w:rsidP="00F94BA3">
      <w:pPr>
        <w:contextualSpacing/>
        <w:jc w:val="both"/>
      </w:pPr>
    </w:p>
    <w:p w14:paraId="3EAB0891" w14:textId="77777777" w:rsidR="00F94BA3" w:rsidRPr="000F13D7" w:rsidRDefault="00F94BA3" w:rsidP="00F94BA3">
      <w:pPr>
        <w:contextualSpacing/>
        <w:jc w:val="both"/>
      </w:pPr>
      <w:r w:rsidRPr="000F13D7">
        <w:t>9. Магнитные свойства материалов обусловлены:</w:t>
      </w:r>
    </w:p>
    <w:p w14:paraId="427466F0" w14:textId="77777777" w:rsidR="00F94BA3" w:rsidRPr="000F13D7" w:rsidRDefault="00F94BA3" w:rsidP="00F94BA3">
      <w:pPr>
        <w:contextualSpacing/>
        <w:jc w:val="both"/>
      </w:pPr>
      <w:r w:rsidRPr="000F13D7">
        <w:rPr>
          <w:iCs/>
        </w:rPr>
        <w:t>а) вращением электронов вокруг собственной оси;</w:t>
      </w:r>
    </w:p>
    <w:p w14:paraId="069DCAE0" w14:textId="77777777" w:rsidR="00F94BA3" w:rsidRPr="000F13D7" w:rsidRDefault="00F94BA3" w:rsidP="00F94BA3">
      <w:pPr>
        <w:contextualSpacing/>
        <w:jc w:val="both"/>
      </w:pPr>
      <w:r w:rsidRPr="000F13D7">
        <w:t>б) взаимным притяжением ядра атома и электронов;</w:t>
      </w:r>
    </w:p>
    <w:p w14:paraId="6E7CA400" w14:textId="77777777" w:rsidR="00F94BA3" w:rsidRPr="000F13D7" w:rsidRDefault="00F94BA3" w:rsidP="00F94BA3">
      <w:pPr>
        <w:contextualSpacing/>
        <w:jc w:val="both"/>
      </w:pPr>
      <w:r w:rsidRPr="000F13D7">
        <w:rPr>
          <w:iCs/>
        </w:rPr>
        <w:t>в) орбитальным вращением электронов.</w:t>
      </w:r>
    </w:p>
    <w:p w14:paraId="3EAC8FC8" w14:textId="77777777" w:rsidR="00F94BA3" w:rsidRPr="000F13D7" w:rsidRDefault="00F94BA3" w:rsidP="00F94BA3">
      <w:pPr>
        <w:contextualSpacing/>
        <w:jc w:val="both"/>
      </w:pPr>
      <w:r w:rsidRPr="000F13D7">
        <w:t>10. Для повышения устойчивости материалов к воздействию окружающей среды могут использоваться следующие покрытия:</w:t>
      </w:r>
    </w:p>
    <w:p w14:paraId="7D14C830" w14:textId="77777777" w:rsidR="00F94BA3" w:rsidRPr="000F13D7" w:rsidRDefault="00F94BA3" w:rsidP="00F94BA3">
      <w:pPr>
        <w:contextualSpacing/>
        <w:jc w:val="both"/>
      </w:pPr>
      <w:r w:rsidRPr="000F13D7">
        <w:t xml:space="preserve">а) резистивные;  </w:t>
      </w:r>
    </w:p>
    <w:p w14:paraId="2150E628" w14:textId="77777777" w:rsidR="00F94BA3" w:rsidRPr="000F13D7" w:rsidRDefault="00F94BA3" w:rsidP="00F94BA3">
      <w:pPr>
        <w:contextualSpacing/>
        <w:jc w:val="both"/>
      </w:pPr>
      <w:r w:rsidRPr="000F13D7">
        <w:t xml:space="preserve">б) магнитодиэлектрические;   </w:t>
      </w:r>
    </w:p>
    <w:p w14:paraId="379A44CE" w14:textId="77777777" w:rsidR="00F94BA3" w:rsidRPr="000F13D7" w:rsidRDefault="00F94BA3" w:rsidP="00F94BA3">
      <w:pPr>
        <w:contextualSpacing/>
        <w:jc w:val="both"/>
      </w:pPr>
      <w:r w:rsidRPr="000F13D7">
        <w:rPr>
          <w:iCs/>
        </w:rPr>
        <w:t>в) полимерные;</w:t>
      </w:r>
      <w:r w:rsidRPr="000F13D7">
        <w:t xml:space="preserve">    </w:t>
      </w:r>
    </w:p>
    <w:p w14:paraId="344E561F" w14:textId="77777777" w:rsidR="00F94BA3" w:rsidRPr="000F13D7" w:rsidRDefault="00F94BA3" w:rsidP="00F94BA3">
      <w:pPr>
        <w:contextualSpacing/>
        <w:jc w:val="both"/>
      </w:pPr>
      <w:r w:rsidRPr="000F13D7">
        <w:rPr>
          <w:iCs/>
        </w:rPr>
        <w:t>г) лакокрасочные.</w:t>
      </w:r>
    </w:p>
    <w:p w14:paraId="3C4AC172" w14:textId="77777777" w:rsidR="00F94BA3" w:rsidRPr="000F13D7" w:rsidRDefault="00F94BA3" w:rsidP="00F94BA3">
      <w:pPr>
        <w:contextualSpacing/>
        <w:jc w:val="both"/>
      </w:pPr>
      <w:r w:rsidRPr="000F13D7">
        <w:t>11. Механические свойства металлов это:</w:t>
      </w:r>
    </w:p>
    <w:p w14:paraId="1AEC189E" w14:textId="77777777" w:rsidR="00F94BA3" w:rsidRPr="000F13D7" w:rsidRDefault="00F94BA3" w:rsidP="00F94BA3">
      <w:pPr>
        <w:contextualSpacing/>
        <w:jc w:val="both"/>
      </w:pPr>
      <w:r w:rsidRPr="000F13D7">
        <w:rPr>
          <w:iCs/>
        </w:rPr>
        <w:t xml:space="preserve">а) </w:t>
      </w:r>
      <w:r w:rsidRPr="000F13D7">
        <w:t>кислотостойкость и жаростойкость</w:t>
      </w:r>
    </w:p>
    <w:p w14:paraId="6E7935F2" w14:textId="77777777" w:rsidR="00F94BA3" w:rsidRPr="000F13D7" w:rsidRDefault="00F94BA3" w:rsidP="00F94BA3">
      <w:pPr>
        <w:contextualSpacing/>
        <w:jc w:val="both"/>
      </w:pPr>
      <w:r w:rsidRPr="000F13D7">
        <w:t>б) жаропрочность и пластичность</w:t>
      </w:r>
    </w:p>
    <w:p w14:paraId="3B1768DE" w14:textId="77777777" w:rsidR="00F94BA3" w:rsidRPr="000F13D7" w:rsidRDefault="00EB0887" w:rsidP="00F94BA3">
      <w:pPr>
        <w:contextualSpacing/>
        <w:jc w:val="both"/>
      </w:pPr>
      <w:r>
        <w:t>в) теплоемкость и плавление</w:t>
      </w:r>
    </w:p>
    <w:p w14:paraId="0C1EF27B" w14:textId="77777777" w:rsidR="00F94BA3" w:rsidRPr="000F13D7" w:rsidRDefault="00F94BA3" w:rsidP="00F94BA3">
      <w:pPr>
        <w:contextualSpacing/>
        <w:jc w:val="both"/>
      </w:pPr>
      <w:r w:rsidRPr="000F13D7">
        <w:t>12. Самопроизвольное разрушение твердых материалов, вызванное химическими или электрохимическими процессами, развивающимися на их поверхности при взаимодействии с внешней средой, называется:</w:t>
      </w:r>
    </w:p>
    <w:p w14:paraId="1A490664" w14:textId="77777777" w:rsidR="00F94BA3" w:rsidRPr="000F13D7" w:rsidRDefault="00F94BA3" w:rsidP="00F94BA3">
      <w:pPr>
        <w:contextualSpacing/>
        <w:jc w:val="both"/>
      </w:pPr>
      <w:r w:rsidRPr="000F13D7">
        <w:rPr>
          <w:iCs/>
        </w:rPr>
        <w:t>а) коррозией;</w:t>
      </w:r>
      <w:r w:rsidRPr="000F13D7">
        <w:t xml:space="preserve">    </w:t>
      </w:r>
    </w:p>
    <w:p w14:paraId="7E86FC85" w14:textId="77777777" w:rsidR="00F94BA3" w:rsidRPr="000F13D7" w:rsidRDefault="00F94BA3" w:rsidP="00F94BA3">
      <w:pPr>
        <w:contextualSpacing/>
        <w:jc w:val="both"/>
      </w:pPr>
      <w:r w:rsidRPr="000F13D7">
        <w:t xml:space="preserve">б) диффузией;     </w:t>
      </w:r>
    </w:p>
    <w:p w14:paraId="1B92847D" w14:textId="77777777" w:rsidR="00F94BA3" w:rsidRPr="000F13D7" w:rsidRDefault="00F94BA3" w:rsidP="00F94BA3">
      <w:pPr>
        <w:contextualSpacing/>
        <w:jc w:val="both"/>
      </w:pPr>
      <w:r w:rsidRPr="000F13D7">
        <w:t xml:space="preserve">в) эрозией;     </w:t>
      </w:r>
    </w:p>
    <w:p w14:paraId="5EF160C9" w14:textId="77777777" w:rsidR="00F94BA3" w:rsidRPr="000F13D7" w:rsidRDefault="00EB0887" w:rsidP="00F94BA3">
      <w:pPr>
        <w:contextualSpacing/>
        <w:jc w:val="both"/>
      </w:pPr>
      <w:r>
        <w:t>г) адгезией.</w:t>
      </w:r>
    </w:p>
    <w:p w14:paraId="6D1AF3C1" w14:textId="77777777" w:rsidR="00F94BA3" w:rsidRPr="000F13D7" w:rsidRDefault="00F94BA3" w:rsidP="00F94BA3">
      <w:pPr>
        <w:contextualSpacing/>
        <w:jc w:val="both"/>
      </w:pPr>
      <w:r w:rsidRPr="000F13D7">
        <w:t>13. Способность металлов не разрушаться под действием нагрузок в условиях высоких температур, называется:</w:t>
      </w:r>
    </w:p>
    <w:p w14:paraId="3E06332B" w14:textId="77777777" w:rsidR="00F94BA3" w:rsidRPr="000F13D7" w:rsidRDefault="00F94BA3" w:rsidP="00F94BA3">
      <w:pPr>
        <w:contextualSpacing/>
        <w:jc w:val="both"/>
      </w:pPr>
      <w:r w:rsidRPr="000F13D7">
        <w:t>а) жаростойкостью</w:t>
      </w:r>
    </w:p>
    <w:p w14:paraId="0EE5BC6F" w14:textId="77777777" w:rsidR="00F94BA3" w:rsidRPr="000F13D7" w:rsidRDefault="00F94BA3" w:rsidP="00F94BA3">
      <w:pPr>
        <w:contextualSpacing/>
        <w:jc w:val="both"/>
      </w:pPr>
      <w:r w:rsidRPr="000F13D7">
        <w:t>б) плавлением</w:t>
      </w:r>
    </w:p>
    <w:p w14:paraId="1E7AB090" w14:textId="77777777" w:rsidR="00F94BA3" w:rsidRPr="000F13D7" w:rsidRDefault="00F94BA3" w:rsidP="00F94BA3">
      <w:pPr>
        <w:contextualSpacing/>
        <w:jc w:val="both"/>
      </w:pPr>
      <w:r w:rsidRPr="000F13D7">
        <w:rPr>
          <w:iCs/>
        </w:rPr>
        <w:t xml:space="preserve">в) </w:t>
      </w:r>
      <w:r w:rsidR="00EB0887">
        <w:t>жаропрочностью</w:t>
      </w:r>
    </w:p>
    <w:p w14:paraId="63D44DAA" w14:textId="77777777" w:rsidR="00F94BA3" w:rsidRPr="000F13D7" w:rsidRDefault="00F94BA3" w:rsidP="00F94BA3">
      <w:pPr>
        <w:contextualSpacing/>
        <w:jc w:val="both"/>
      </w:pPr>
      <w:r w:rsidRPr="000F13D7">
        <w:t>14. Ферромагнетиками являются следующие металлы:</w:t>
      </w:r>
    </w:p>
    <w:p w14:paraId="62B46C4A" w14:textId="77777777" w:rsidR="00F94BA3" w:rsidRPr="00E92A7A" w:rsidRDefault="00F94BA3" w:rsidP="00F94BA3">
      <w:pPr>
        <w:contextualSpacing/>
        <w:jc w:val="both"/>
      </w:pPr>
      <w:r w:rsidRPr="000F13D7">
        <w:t>а</w:t>
      </w:r>
      <w:r w:rsidRPr="00E92A7A">
        <w:t xml:space="preserve">) </w:t>
      </w:r>
      <w:r w:rsidRPr="000F13D7">
        <w:rPr>
          <w:lang w:val="en-US"/>
        </w:rPr>
        <w:t>Al</w:t>
      </w:r>
      <w:r w:rsidRPr="00E92A7A">
        <w:t xml:space="preserve">, </w:t>
      </w:r>
      <w:r w:rsidRPr="000F13D7">
        <w:rPr>
          <w:lang w:val="en-US"/>
        </w:rPr>
        <w:t>Cu</w:t>
      </w:r>
      <w:r w:rsidRPr="00E92A7A">
        <w:t xml:space="preserve">, </w:t>
      </w:r>
      <w:r w:rsidRPr="000F13D7">
        <w:rPr>
          <w:lang w:val="en-US"/>
        </w:rPr>
        <w:t>Cr</w:t>
      </w:r>
      <w:r w:rsidRPr="00E92A7A">
        <w:t xml:space="preserve">;  </w:t>
      </w:r>
      <w:r w:rsidRPr="000F13D7">
        <w:t>б</w:t>
      </w:r>
      <w:r w:rsidRPr="00E92A7A">
        <w:t xml:space="preserve">) </w:t>
      </w:r>
      <w:r w:rsidRPr="000F13D7">
        <w:rPr>
          <w:lang w:val="en-US"/>
        </w:rPr>
        <w:t>Au</w:t>
      </w:r>
      <w:r w:rsidRPr="00E92A7A">
        <w:t xml:space="preserve">, </w:t>
      </w:r>
      <w:r w:rsidRPr="000F13D7">
        <w:rPr>
          <w:lang w:val="en-US"/>
        </w:rPr>
        <w:t>Ag</w:t>
      </w:r>
      <w:r w:rsidRPr="00E92A7A">
        <w:t xml:space="preserve">, </w:t>
      </w:r>
      <w:r w:rsidRPr="000F13D7">
        <w:rPr>
          <w:lang w:val="en-US"/>
        </w:rPr>
        <w:t>Pt</w:t>
      </w:r>
      <w:r w:rsidRPr="00E92A7A">
        <w:t xml:space="preserve">;     </w:t>
      </w:r>
      <w:r w:rsidRPr="000F13D7">
        <w:t>в</w:t>
      </w:r>
      <w:r w:rsidRPr="00E92A7A">
        <w:t xml:space="preserve">) </w:t>
      </w:r>
      <w:r w:rsidRPr="000F13D7">
        <w:rPr>
          <w:lang w:val="en-US"/>
        </w:rPr>
        <w:t>W</w:t>
      </w:r>
      <w:r w:rsidRPr="00E92A7A">
        <w:t xml:space="preserve">, </w:t>
      </w:r>
      <w:r w:rsidRPr="000F13D7">
        <w:rPr>
          <w:lang w:val="en-US"/>
        </w:rPr>
        <w:t>Mo</w:t>
      </w:r>
      <w:r w:rsidRPr="00E92A7A">
        <w:t xml:space="preserve">, </w:t>
      </w:r>
      <w:r w:rsidRPr="000F13D7">
        <w:rPr>
          <w:lang w:val="en-US"/>
        </w:rPr>
        <w:t>Re</w:t>
      </w:r>
      <w:r w:rsidRPr="00E92A7A">
        <w:t xml:space="preserve">;     </w:t>
      </w:r>
      <w:r w:rsidRPr="000F13D7">
        <w:rPr>
          <w:iCs/>
        </w:rPr>
        <w:t>г</w:t>
      </w:r>
      <w:r w:rsidRPr="00E92A7A">
        <w:rPr>
          <w:iCs/>
        </w:rPr>
        <w:t xml:space="preserve">) </w:t>
      </w:r>
      <w:r w:rsidRPr="000F13D7">
        <w:rPr>
          <w:iCs/>
          <w:lang w:val="en-US"/>
        </w:rPr>
        <w:t>Fe</w:t>
      </w:r>
      <w:r w:rsidRPr="00E92A7A">
        <w:rPr>
          <w:iCs/>
        </w:rPr>
        <w:t xml:space="preserve">, </w:t>
      </w:r>
      <w:r w:rsidRPr="000F13D7">
        <w:rPr>
          <w:iCs/>
          <w:lang w:val="en-US"/>
        </w:rPr>
        <w:t>Ni</w:t>
      </w:r>
      <w:r w:rsidRPr="00E92A7A">
        <w:rPr>
          <w:iCs/>
        </w:rPr>
        <w:t xml:space="preserve">, </w:t>
      </w:r>
      <w:r w:rsidRPr="000F13D7">
        <w:rPr>
          <w:iCs/>
          <w:lang w:val="en-US"/>
        </w:rPr>
        <w:t>Co</w:t>
      </w:r>
      <w:r w:rsidRPr="00E92A7A">
        <w:rPr>
          <w:iCs/>
        </w:rPr>
        <w:t>.</w:t>
      </w:r>
    </w:p>
    <w:p w14:paraId="3EAB448D" w14:textId="77777777" w:rsidR="00F94BA3" w:rsidRPr="000F13D7" w:rsidRDefault="00F94BA3" w:rsidP="00F94BA3">
      <w:pPr>
        <w:contextualSpacing/>
        <w:jc w:val="both"/>
      </w:pPr>
      <w:r w:rsidRPr="000F13D7">
        <w:t>15.В сером чугуне углерод находится в</w:t>
      </w:r>
    </w:p>
    <w:p w14:paraId="4B719DC1" w14:textId="77777777" w:rsidR="00F94BA3" w:rsidRPr="000F13D7" w:rsidRDefault="00F94BA3" w:rsidP="00F94BA3">
      <w:pPr>
        <w:contextualSpacing/>
        <w:jc w:val="both"/>
      </w:pPr>
      <w:r w:rsidRPr="000F13D7">
        <w:t>а) в виде графита</w:t>
      </w:r>
    </w:p>
    <w:p w14:paraId="60BDC85B" w14:textId="77777777" w:rsidR="00F94BA3" w:rsidRPr="000F13D7" w:rsidRDefault="00F94BA3" w:rsidP="00F94BA3">
      <w:pPr>
        <w:contextualSpacing/>
        <w:jc w:val="both"/>
      </w:pPr>
      <w:r w:rsidRPr="000F13D7">
        <w:t>б) в виде цементита</w:t>
      </w:r>
    </w:p>
    <w:p w14:paraId="6BBC43B1" w14:textId="77777777" w:rsidR="00F94BA3" w:rsidRPr="00EB0887" w:rsidRDefault="00EB0887" w:rsidP="00F94BA3">
      <w:pPr>
        <w:contextualSpacing/>
        <w:jc w:val="both"/>
      </w:pPr>
      <w:r>
        <w:t>в) правильный ответ не приведен</w:t>
      </w:r>
    </w:p>
    <w:p w14:paraId="307DC813" w14:textId="77777777" w:rsidR="00F94BA3" w:rsidRPr="000F13D7" w:rsidRDefault="00F94BA3" w:rsidP="00F94BA3">
      <w:pPr>
        <w:contextualSpacing/>
        <w:jc w:val="both"/>
      </w:pPr>
      <w:r w:rsidRPr="000F13D7">
        <w:t>16.Сплав железа с углеродом, при содержании углерода менее 2%, называется:</w:t>
      </w:r>
    </w:p>
    <w:p w14:paraId="64715498" w14:textId="77777777" w:rsidR="00F94BA3" w:rsidRPr="00EB0887" w:rsidRDefault="00EB0887" w:rsidP="00F94BA3">
      <w:pPr>
        <w:contextualSpacing/>
        <w:jc w:val="both"/>
      </w:pPr>
      <w:r>
        <w:t>а) чугун    б) сталь      в) латунь</w:t>
      </w:r>
    </w:p>
    <w:p w14:paraId="6AC7474C" w14:textId="77777777" w:rsidR="00F94BA3" w:rsidRPr="000F13D7" w:rsidRDefault="00F94BA3" w:rsidP="00F94BA3">
      <w:pPr>
        <w:contextualSpacing/>
        <w:jc w:val="both"/>
      </w:pPr>
      <w:r w:rsidRPr="000F13D7">
        <w:t>17. Сталь более высокого качества получается:</w:t>
      </w:r>
    </w:p>
    <w:p w14:paraId="7A072704" w14:textId="77777777" w:rsidR="00F94BA3" w:rsidRPr="000F13D7" w:rsidRDefault="00F94BA3" w:rsidP="00F94BA3">
      <w:pPr>
        <w:contextualSpacing/>
        <w:jc w:val="both"/>
      </w:pPr>
      <w:r w:rsidRPr="000F13D7">
        <w:t>а) в электропечах</w:t>
      </w:r>
    </w:p>
    <w:p w14:paraId="7F70C0C1" w14:textId="77777777" w:rsidR="00F94BA3" w:rsidRPr="000F13D7" w:rsidRDefault="00F94BA3" w:rsidP="00F94BA3">
      <w:pPr>
        <w:contextualSpacing/>
        <w:jc w:val="both"/>
      </w:pPr>
      <w:r w:rsidRPr="000F13D7">
        <w:t>б) в доменных печах</w:t>
      </w:r>
    </w:p>
    <w:p w14:paraId="239FB981" w14:textId="77777777" w:rsidR="00F94BA3" w:rsidRPr="00EB0887" w:rsidRDefault="00EB0887" w:rsidP="00F94BA3">
      <w:pPr>
        <w:contextualSpacing/>
        <w:jc w:val="both"/>
      </w:pPr>
      <w:r>
        <w:t>в) в мартеновских печах</w:t>
      </w:r>
    </w:p>
    <w:p w14:paraId="419C5A69" w14:textId="77777777" w:rsidR="00F94BA3" w:rsidRPr="000F13D7" w:rsidRDefault="00F94BA3" w:rsidP="00F94BA3">
      <w:pPr>
        <w:contextualSpacing/>
        <w:jc w:val="both"/>
      </w:pPr>
      <w:r w:rsidRPr="000F13D7">
        <w:t>18. Для переработки на сталь идет:</w:t>
      </w:r>
    </w:p>
    <w:p w14:paraId="2645521A" w14:textId="77777777" w:rsidR="00F94BA3" w:rsidRPr="000F13D7" w:rsidRDefault="00F94BA3" w:rsidP="00F94BA3">
      <w:pPr>
        <w:contextualSpacing/>
        <w:jc w:val="both"/>
      </w:pPr>
      <w:r w:rsidRPr="000F13D7">
        <w:t>а) литейный чугун</w:t>
      </w:r>
    </w:p>
    <w:p w14:paraId="4C6B6EC2" w14:textId="77777777" w:rsidR="00F94BA3" w:rsidRPr="000F13D7" w:rsidRDefault="00F94BA3" w:rsidP="00F94BA3">
      <w:pPr>
        <w:contextualSpacing/>
        <w:jc w:val="both"/>
      </w:pPr>
      <w:r w:rsidRPr="000F13D7">
        <w:lastRenderedPageBreak/>
        <w:t>б) передельный чугун</w:t>
      </w:r>
    </w:p>
    <w:p w14:paraId="5084F4F9" w14:textId="77777777" w:rsidR="00F94BA3" w:rsidRPr="000F13D7" w:rsidRDefault="00EB0887" w:rsidP="00F94BA3">
      <w:pPr>
        <w:contextualSpacing/>
        <w:jc w:val="both"/>
      </w:pPr>
      <w:r>
        <w:t>в) доменные ферросплавы</w:t>
      </w:r>
    </w:p>
    <w:p w14:paraId="17B6CEE6" w14:textId="77777777" w:rsidR="00F94BA3" w:rsidRPr="000F13D7" w:rsidRDefault="00F94BA3" w:rsidP="00F94BA3">
      <w:pPr>
        <w:contextualSpacing/>
        <w:jc w:val="both"/>
      </w:pPr>
      <w:r w:rsidRPr="000F13D7">
        <w:t>19. Что обозначает цифра в этой марке стали ст.4?</w:t>
      </w:r>
    </w:p>
    <w:p w14:paraId="5B2C0A3F" w14:textId="77777777" w:rsidR="00F94BA3" w:rsidRPr="000F13D7" w:rsidRDefault="00F94BA3" w:rsidP="00F94BA3">
      <w:pPr>
        <w:contextualSpacing/>
        <w:jc w:val="both"/>
      </w:pPr>
      <w:r w:rsidRPr="000F13D7">
        <w:t>а) количество углерода 0,4%</w:t>
      </w:r>
    </w:p>
    <w:p w14:paraId="4391F1AC" w14:textId="77777777" w:rsidR="00F94BA3" w:rsidRPr="000F13D7" w:rsidRDefault="00F94BA3" w:rsidP="00F94BA3">
      <w:pPr>
        <w:contextualSpacing/>
        <w:jc w:val="both"/>
      </w:pPr>
      <w:r w:rsidRPr="000F13D7">
        <w:t>б) номер стали</w:t>
      </w:r>
    </w:p>
    <w:p w14:paraId="50F124B5" w14:textId="77777777" w:rsidR="00F94BA3" w:rsidRPr="00EB0887" w:rsidRDefault="00EB0887" w:rsidP="00F94BA3">
      <w:pPr>
        <w:contextualSpacing/>
        <w:jc w:val="both"/>
      </w:pPr>
      <w:r>
        <w:t>в) количество марганца</w:t>
      </w:r>
    </w:p>
    <w:p w14:paraId="4E1A09B2" w14:textId="77777777" w:rsidR="00F94BA3" w:rsidRPr="000F13D7" w:rsidRDefault="00F94BA3" w:rsidP="00F94BA3">
      <w:pPr>
        <w:contextualSpacing/>
        <w:jc w:val="both"/>
      </w:pPr>
      <w:r w:rsidRPr="000F13D7">
        <w:t>20. Углеродистые инструментальные высококачественные стали маркируют:</w:t>
      </w:r>
    </w:p>
    <w:p w14:paraId="57F2D89D" w14:textId="77777777" w:rsidR="00F94BA3" w:rsidRPr="000F13D7" w:rsidRDefault="00F94BA3" w:rsidP="00F94BA3">
      <w:pPr>
        <w:contextualSpacing/>
        <w:jc w:val="both"/>
      </w:pPr>
      <w:r w:rsidRPr="000F13D7">
        <w:t>а) у7а</w:t>
      </w:r>
    </w:p>
    <w:p w14:paraId="1A6CEEE8" w14:textId="77777777" w:rsidR="00F94BA3" w:rsidRPr="000F13D7" w:rsidRDefault="00F94BA3" w:rsidP="00F94BA3">
      <w:pPr>
        <w:contextualSpacing/>
        <w:jc w:val="both"/>
      </w:pPr>
      <w:r w:rsidRPr="000F13D7">
        <w:t>б) сталь 45 пс</w:t>
      </w:r>
    </w:p>
    <w:p w14:paraId="6015F506" w14:textId="77777777" w:rsidR="00F94BA3" w:rsidRPr="000F13D7" w:rsidRDefault="00F94BA3" w:rsidP="00F94BA3">
      <w:pPr>
        <w:contextualSpacing/>
        <w:jc w:val="both"/>
      </w:pPr>
      <w:r w:rsidRPr="000F13D7">
        <w:t>в) ст.1</w:t>
      </w:r>
    </w:p>
    <w:p w14:paraId="4565D09B" w14:textId="77777777" w:rsidR="00F94BA3" w:rsidRDefault="00F94BA3" w:rsidP="00F94BA3">
      <w:pPr>
        <w:contextualSpacing/>
        <w:jc w:val="both"/>
      </w:pPr>
    </w:p>
    <w:p w14:paraId="6E009396" w14:textId="77777777" w:rsidR="00EB0887" w:rsidRDefault="00EB0887" w:rsidP="00F94BA3">
      <w:pPr>
        <w:contextualSpacing/>
        <w:jc w:val="both"/>
      </w:pPr>
    </w:p>
    <w:p w14:paraId="272AD40F" w14:textId="77777777" w:rsidR="00EB0887" w:rsidRPr="000F13D7" w:rsidRDefault="00EB0887" w:rsidP="00F94BA3">
      <w:pPr>
        <w:contextualSpacing/>
        <w:jc w:val="both"/>
      </w:pPr>
    </w:p>
    <w:p w14:paraId="311612F3" w14:textId="77777777" w:rsidR="00F94BA3" w:rsidRPr="000F13D7" w:rsidRDefault="00F94BA3" w:rsidP="00F94BA3">
      <w:pPr>
        <w:contextualSpacing/>
        <w:jc w:val="both"/>
      </w:pPr>
      <w:r w:rsidRPr="000F13D7">
        <w:t>21. Какая из этих сталей относится к быстрорежущим?</w:t>
      </w:r>
    </w:p>
    <w:p w14:paraId="36E1C367" w14:textId="77777777" w:rsidR="00F94BA3" w:rsidRPr="000F13D7" w:rsidRDefault="00F94BA3" w:rsidP="00F94BA3">
      <w:pPr>
        <w:contextualSpacing/>
        <w:jc w:val="both"/>
      </w:pPr>
      <w:r w:rsidRPr="000F13D7">
        <w:t>а) 9хс</w:t>
      </w:r>
    </w:p>
    <w:p w14:paraId="0E121911" w14:textId="77777777" w:rsidR="00F94BA3" w:rsidRPr="000F13D7" w:rsidRDefault="00F94BA3" w:rsidP="00F94BA3">
      <w:pPr>
        <w:contextualSpacing/>
        <w:jc w:val="both"/>
      </w:pPr>
      <w:r w:rsidRPr="000F13D7">
        <w:t>б) р18</w:t>
      </w:r>
    </w:p>
    <w:p w14:paraId="67586210" w14:textId="77777777" w:rsidR="00F94BA3" w:rsidRPr="000F13D7" w:rsidRDefault="00F94BA3" w:rsidP="00F94BA3">
      <w:pPr>
        <w:contextualSpacing/>
        <w:jc w:val="both"/>
      </w:pPr>
      <w:r w:rsidRPr="000F13D7">
        <w:t>в) 55с2</w:t>
      </w:r>
    </w:p>
    <w:p w14:paraId="44B6E531" w14:textId="77777777" w:rsidR="00F94BA3" w:rsidRPr="000F13D7" w:rsidRDefault="00F94BA3" w:rsidP="00F94BA3">
      <w:pPr>
        <w:contextualSpacing/>
        <w:jc w:val="both"/>
      </w:pPr>
    </w:p>
    <w:p w14:paraId="3783596D" w14:textId="77777777" w:rsidR="00F94BA3" w:rsidRPr="000F13D7" w:rsidRDefault="00F94BA3" w:rsidP="00F94BA3">
      <w:pPr>
        <w:contextualSpacing/>
        <w:jc w:val="both"/>
      </w:pPr>
      <w:r w:rsidRPr="000F13D7">
        <w:t>22.</w:t>
      </w:r>
      <w:r w:rsidRPr="000F13D7">
        <w:rPr>
          <w:b/>
        </w:rPr>
        <w:t xml:space="preserve"> </w:t>
      </w:r>
      <w:r w:rsidRPr="000F13D7">
        <w:t>Нагрев изделия до определенной температуры, выдержка при этой температуры и медленное охлаждение, это</w:t>
      </w:r>
    </w:p>
    <w:p w14:paraId="450A6F28" w14:textId="77777777" w:rsidR="00F94BA3" w:rsidRPr="000F13D7" w:rsidRDefault="00F94BA3" w:rsidP="00F94BA3">
      <w:pPr>
        <w:contextualSpacing/>
        <w:jc w:val="both"/>
      </w:pPr>
      <w:r w:rsidRPr="000F13D7">
        <w:t>а) закалка</w:t>
      </w:r>
    </w:p>
    <w:p w14:paraId="3C573317" w14:textId="77777777" w:rsidR="00F94BA3" w:rsidRPr="000F13D7" w:rsidRDefault="00F94BA3" w:rsidP="00F94BA3">
      <w:pPr>
        <w:contextualSpacing/>
        <w:jc w:val="both"/>
      </w:pPr>
      <w:r w:rsidRPr="000F13D7">
        <w:t>б) нормализация</w:t>
      </w:r>
    </w:p>
    <w:p w14:paraId="784FBFDC" w14:textId="77777777" w:rsidR="00F94BA3" w:rsidRPr="000F13D7" w:rsidRDefault="00F94BA3" w:rsidP="00F94BA3">
      <w:pPr>
        <w:contextualSpacing/>
        <w:jc w:val="both"/>
      </w:pPr>
      <w:r w:rsidRPr="000F13D7">
        <w:t>в) отжиг</w:t>
      </w:r>
    </w:p>
    <w:p w14:paraId="26805834" w14:textId="77777777" w:rsidR="00F94BA3" w:rsidRPr="000F13D7" w:rsidRDefault="00F94BA3" w:rsidP="00F94BA3">
      <w:pPr>
        <w:contextualSpacing/>
        <w:jc w:val="both"/>
      </w:pPr>
    </w:p>
    <w:p w14:paraId="24C49158" w14:textId="77777777" w:rsidR="00F94BA3" w:rsidRPr="000F13D7" w:rsidRDefault="00F94BA3" w:rsidP="00F94BA3">
      <w:pPr>
        <w:contextualSpacing/>
        <w:jc w:val="both"/>
      </w:pPr>
      <w:r w:rsidRPr="000F13D7">
        <w:t>23. Нагревание стального изделия в среде легко отдающей углерод (древесный уголь), это</w:t>
      </w:r>
    </w:p>
    <w:p w14:paraId="24089744" w14:textId="77777777" w:rsidR="00F94BA3" w:rsidRPr="000F13D7" w:rsidRDefault="00F94BA3" w:rsidP="00F94BA3">
      <w:pPr>
        <w:contextualSpacing/>
        <w:jc w:val="both"/>
      </w:pPr>
      <w:r w:rsidRPr="000F13D7">
        <w:t>а) азотирование</w:t>
      </w:r>
    </w:p>
    <w:p w14:paraId="789FCB50" w14:textId="77777777" w:rsidR="00F94BA3" w:rsidRPr="000F13D7" w:rsidRDefault="00F94BA3" w:rsidP="00F94BA3">
      <w:pPr>
        <w:contextualSpacing/>
        <w:jc w:val="both"/>
      </w:pPr>
      <w:r w:rsidRPr="000F13D7">
        <w:t>б) цементация</w:t>
      </w:r>
    </w:p>
    <w:p w14:paraId="2547C46F" w14:textId="77777777" w:rsidR="00F94BA3" w:rsidRPr="000F13D7" w:rsidRDefault="00F94BA3" w:rsidP="00F94BA3">
      <w:pPr>
        <w:contextualSpacing/>
        <w:jc w:val="both"/>
      </w:pPr>
      <w:r w:rsidRPr="000F13D7">
        <w:t>в) алитирование</w:t>
      </w:r>
    </w:p>
    <w:p w14:paraId="4D47A047" w14:textId="77777777" w:rsidR="00F94BA3" w:rsidRPr="000F13D7" w:rsidRDefault="00F94BA3" w:rsidP="00F94BA3">
      <w:pPr>
        <w:contextualSpacing/>
        <w:jc w:val="both"/>
      </w:pPr>
    </w:p>
    <w:p w14:paraId="4FDCA859" w14:textId="77777777" w:rsidR="00F94BA3" w:rsidRPr="000F13D7" w:rsidRDefault="00F94BA3" w:rsidP="00F94BA3">
      <w:pPr>
        <w:contextualSpacing/>
        <w:jc w:val="both"/>
      </w:pPr>
      <w:r w:rsidRPr="000F13D7">
        <w:t>24. Силумины - это</w:t>
      </w:r>
    </w:p>
    <w:p w14:paraId="5F332F07" w14:textId="77777777" w:rsidR="00F94BA3" w:rsidRPr="000F13D7" w:rsidRDefault="00F94BA3" w:rsidP="00F94BA3">
      <w:pPr>
        <w:contextualSpacing/>
        <w:jc w:val="both"/>
      </w:pPr>
      <w:r w:rsidRPr="000F13D7">
        <w:t>а) сплавы алюминия</w:t>
      </w:r>
    </w:p>
    <w:p w14:paraId="49A0116F" w14:textId="77777777" w:rsidR="00F94BA3" w:rsidRPr="000F13D7" w:rsidRDefault="00F94BA3" w:rsidP="00F94BA3">
      <w:pPr>
        <w:contextualSpacing/>
        <w:jc w:val="both"/>
      </w:pPr>
      <w:r w:rsidRPr="000F13D7">
        <w:t>б) сплавы магния</w:t>
      </w:r>
    </w:p>
    <w:p w14:paraId="1CC9ACC3" w14:textId="77777777" w:rsidR="00F94BA3" w:rsidRPr="000F13D7" w:rsidRDefault="00F94BA3" w:rsidP="00F94BA3">
      <w:pPr>
        <w:contextualSpacing/>
        <w:jc w:val="both"/>
      </w:pPr>
      <w:r w:rsidRPr="000F13D7">
        <w:t>в) сплавы меди</w:t>
      </w:r>
    </w:p>
    <w:p w14:paraId="7FF57BB8" w14:textId="77777777" w:rsidR="00F94BA3" w:rsidRPr="000F13D7" w:rsidRDefault="00F94BA3" w:rsidP="00F94BA3">
      <w:pPr>
        <w:contextualSpacing/>
        <w:jc w:val="both"/>
      </w:pPr>
    </w:p>
    <w:p w14:paraId="07983B9B" w14:textId="77777777" w:rsidR="00F94BA3" w:rsidRPr="000F13D7" w:rsidRDefault="00F94BA3" w:rsidP="00F94BA3">
      <w:pPr>
        <w:contextualSpacing/>
        <w:jc w:val="both"/>
      </w:pPr>
      <w:r w:rsidRPr="000F13D7">
        <w:t>25. Латуни - это</w:t>
      </w:r>
    </w:p>
    <w:p w14:paraId="7633633A" w14:textId="77777777" w:rsidR="00F94BA3" w:rsidRPr="000F13D7" w:rsidRDefault="00F94BA3" w:rsidP="00F94BA3">
      <w:pPr>
        <w:contextualSpacing/>
        <w:jc w:val="both"/>
      </w:pPr>
      <w:r w:rsidRPr="000F13D7">
        <w:t>а) сплавы магния с алюминием</w:t>
      </w:r>
    </w:p>
    <w:p w14:paraId="2C729192" w14:textId="77777777" w:rsidR="00F94BA3" w:rsidRPr="000F13D7" w:rsidRDefault="00F94BA3" w:rsidP="00F94BA3">
      <w:pPr>
        <w:contextualSpacing/>
        <w:jc w:val="both"/>
      </w:pPr>
      <w:r w:rsidRPr="000F13D7">
        <w:t>б) сплавы алюминия с кремнием</w:t>
      </w:r>
    </w:p>
    <w:p w14:paraId="42475E4A" w14:textId="77777777" w:rsidR="00F94BA3" w:rsidRPr="000F13D7" w:rsidRDefault="00F94BA3" w:rsidP="00F94BA3">
      <w:pPr>
        <w:contextualSpacing/>
        <w:jc w:val="both"/>
      </w:pPr>
      <w:r w:rsidRPr="000F13D7">
        <w:t>в) сплавы меди с цинком</w:t>
      </w:r>
    </w:p>
    <w:p w14:paraId="46F904F7" w14:textId="77777777" w:rsidR="00F94BA3" w:rsidRPr="000F13D7" w:rsidRDefault="00F94BA3" w:rsidP="00F94BA3">
      <w:pPr>
        <w:contextualSpacing/>
        <w:jc w:val="both"/>
      </w:pPr>
    </w:p>
    <w:p w14:paraId="5A404787" w14:textId="77777777" w:rsidR="00F94BA3" w:rsidRPr="000F13D7" w:rsidRDefault="00F94BA3" w:rsidP="00F94BA3">
      <w:pPr>
        <w:contextualSpacing/>
        <w:jc w:val="both"/>
      </w:pPr>
      <w:r w:rsidRPr="000F13D7">
        <w:t>26. Какая из латуней содержит 58% меди, 2% марганца, 2% свинца и 38% цинка?</w:t>
      </w:r>
    </w:p>
    <w:p w14:paraId="6F04F10A" w14:textId="77777777" w:rsidR="00F94BA3" w:rsidRPr="000F13D7" w:rsidRDefault="00F94BA3" w:rsidP="00F94BA3">
      <w:pPr>
        <w:contextualSpacing/>
        <w:jc w:val="both"/>
      </w:pPr>
      <w:r w:rsidRPr="000F13D7">
        <w:t>а) лмцс58-2</w:t>
      </w:r>
    </w:p>
    <w:p w14:paraId="2B9FF529" w14:textId="77777777" w:rsidR="00F94BA3" w:rsidRPr="000F13D7" w:rsidRDefault="00F94BA3" w:rsidP="00F94BA3">
      <w:pPr>
        <w:contextualSpacing/>
        <w:jc w:val="both"/>
      </w:pPr>
      <w:r w:rsidRPr="000F13D7">
        <w:t>б) лмцс58-2-2</w:t>
      </w:r>
    </w:p>
    <w:p w14:paraId="328CE85B" w14:textId="77777777" w:rsidR="00F94BA3" w:rsidRPr="000F13D7" w:rsidRDefault="00F94BA3" w:rsidP="00F94BA3">
      <w:pPr>
        <w:contextualSpacing/>
        <w:jc w:val="both"/>
      </w:pPr>
      <w:r w:rsidRPr="000F13D7">
        <w:t>в) лмцс38-2-2</w:t>
      </w:r>
    </w:p>
    <w:p w14:paraId="62BAC951" w14:textId="77777777" w:rsidR="00F94BA3" w:rsidRPr="000F13D7" w:rsidRDefault="00F94BA3" w:rsidP="00F94BA3">
      <w:pPr>
        <w:contextualSpacing/>
        <w:jc w:val="both"/>
      </w:pPr>
    </w:p>
    <w:p w14:paraId="32CA1599" w14:textId="77777777" w:rsidR="00F94BA3" w:rsidRPr="000F13D7" w:rsidRDefault="00F94BA3" w:rsidP="00F94BA3">
      <w:pPr>
        <w:contextualSpacing/>
        <w:jc w:val="both"/>
      </w:pPr>
      <w:r w:rsidRPr="000F13D7">
        <w:t>27. Слоистая пластмасса на основе фенолоформальдегидной смолы и листов бумаги это:</w:t>
      </w:r>
    </w:p>
    <w:p w14:paraId="0DAB5B03" w14:textId="77777777" w:rsidR="00F94BA3" w:rsidRPr="000F13D7" w:rsidRDefault="00F94BA3" w:rsidP="00F94BA3">
      <w:pPr>
        <w:contextualSpacing/>
        <w:jc w:val="both"/>
      </w:pPr>
      <w:r w:rsidRPr="000F13D7">
        <w:t>а) целлулоид</w:t>
      </w:r>
    </w:p>
    <w:p w14:paraId="01CF400F" w14:textId="77777777" w:rsidR="00F94BA3" w:rsidRPr="000F13D7" w:rsidRDefault="00F94BA3" w:rsidP="00F94BA3">
      <w:pPr>
        <w:contextualSpacing/>
        <w:jc w:val="both"/>
      </w:pPr>
      <w:r w:rsidRPr="000F13D7">
        <w:t>б) текстолит</w:t>
      </w:r>
    </w:p>
    <w:p w14:paraId="06D93B3F" w14:textId="77777777" w:rsidR="00F94BA3" w:rsidRPr="000F13D7" w:rsidRDefault="00F94BA3" w:rsidP="00F94BA3">
      <w:pPr>
        <w:contextualSpacing/>
        <w:jc w:val="both"/>
      </w:pPr>
      <w:r w:rsidRPr="000F13D7">
        <w:t>в) гетинакс</w:t>
      </w:r>
    </w:p>
    <w:p w14:paraId="56C2916A" w14:textId="77777777" w:rsidR="00F94BA3" w:rsidRPr="000F13D7" w:rsidRDefault="00F94BA3" w:rsidP="00F94BA3">
      <w:pPr>
        <w:contextualSpacing/>
        <w:jc w:val="both"/>
      </w:pPr>
    </w:p>
    <w:p w14:paraId="015182D1" w14:textId="77777777" w:rsidR="00F94BA3" w:rsidRPr="000F13D7" w:rsidRDefault="00F94BA3" w:rsidP="00F94BA3">
      <w:pPr>
        <w:shd w:val="clear" w:color="auto" w:fill="FFFFFF"/>
        <w:contextualSpacing/>
        <w:jc w:val="both"/>
      </w:pPr>
      <w:r w:rsidRPr="000F13D7">
        <w:t xml:space="preserve">28. </w:t>
      </w:r>
      <w:r w:rsidRPr="000F13D7">
        <w:rPr>
          <w:bCs/>
        </w:rPr>
        <w:t>Какая марка первичного алюминия содержит меньше примесей?</w:t>
      </w:r>
    </w:p>
    <w:p w14:paraId="2F144506" w14:textId="77777777" w:rsidR="00F94BA3" w:rsidRPr="000F13D7" w:rsidRDefault="00F94BA3" w:rsidP="00F94BA3">
      <w:pPr>
        <w:shd w:val="clear" w:color="auto" w:fill="FFFFFF"/>
        <w:contextualSpacing/>
        <w:jc w:val="both"/>
      </w:pPr>
      <w:r w:rsidRPr="000F13D7">
        <w:t xml:space="preserve">а) </w:t>
      </w:r>
      <w:r w:rsidRPr="000F13D7">
        <w:rPr>
          <w:bCs/>
        </w:rPr>
        <w:t>А-995</w:t>
      </w:r>
    </w:p>
    <w:p w14:paraId="37A8BA64" w14:textId="77777777" w:rsidR="00F94BA3" w:rsidRPr="000F13D7" w:rsidRDefault="00F94BA3" w:rsidP="00F94BA3">
      <w:pPr>
        <w:shd w:val="clear" w:color="auto" w:fill="FFFFFF"/>
        <w:contextualSpacing/>
        <w:jc w:val="both"/>
      </w:pPr>
      <w:r w:rsidRPr="000F13D7">
        <w:t xml:space="preserve">б) </w:t>
      </w:r>
      <w:r w:rsidRPr="000F13D7">
        <w:rPr>
          <w:bCs/>
        </w:rPr>
        <w:t>А-5</w:t>
      </w:r>
    </w:p>
    <w:p w14:paraId="5F03710B" w14:textId="77777777" w:rsidR="00F94BA3" w:rsidRPr="000F13D7" w:rsidRDefault="00F94BA3" w:rsidP="00F94BA3">
      <w:pPr>
        <w:shd w:val="clear" w:color="auto" w:fill="FFFFFF"/>
        <w:contextualSpacing/>
        <w:jc w:val="both"/>
      </w:pPr>
      <w:r w:rsidRPr="000F13D7">
        <w:t>в)</w:t>
      </w:r>
      <w:r w:rsidRPr="000F13D7">
        <w:rPr>
          <w:bCs/>
        </w:rPr>
        <w:t xml:space="preserve"> А-0</w:t>
      </w:r>
    </w:p>
    <w:p w14:paraId="2214ABEF" w14:textId="77777777" w:rsidR="00F94BA3" w:rsidRPr="000F13D7" w:rsidRDefault="00F94BA3" w:rsidP="00F94BA3">
      <w:pPr>
        <w:contextualSpacing/>
        <w:jc w:val="both"/>
      </w:pPr>
    </w:p>
    <w:p w14:paraId="0E14A9BF" w14:textId="77777777" w:rsidR="00F94BA3" w:rsidRPr="000F13D7" w:rsidRDefault="00F94BA3" w:rsidP="00F94BA3">
      <w:pPr>
        <w:shd w:val="clear" w:color="auto" w:fill="FFFFFF"/>
        <w:contextualSpacing/>
        <w:jc w:val="both"/>
      </w:pPr>
      <w:r w:rsidRPr="000F13D7">
        <w:t xml:space="preserve">29. </w:t>
      </w:r>
      <w:r w:rsidRPr="000F13D7">
        <w:rPr>
          <w:bCs/>
        </w:rPr>
        <w:t>К какой группе металлов принадлежит медь и ее сплавы?</w:t>
      </w:r>
    </w:p>
    <w:p w14:paraId="49C0C786" w14:textId="77777777" w:rsidR="00F94BA3" w:rsidRPr="000F13D7" w:rsidRDefault="00F94BA3" w:rsidP="00F94BA3">
      <w:pPr>
        <w:shd w:val="clear" w:color="auto" w:fill="FFFFFF"/>
        <w:contextualSpacing/>
        <w:jc w:val="both"/>
      </w:pPr>
      <w:r w:rsidRPr="000F13D7">
        <w:t xml:space="preserve">а) </w:t>
      </w:r>
      <w:r w:rsidRPr="000F13D7">
        <w:rPr>
          <w:bCs/>
        </w:rPr>
        <w:t>к благородным металлам</w:t>
      </w:r>
    </w:p>
    <w:p w14:paraId="03B32FEF" w14:textId="77777777" w:rsidR="00F94BA3" w:rsidRPr="000F13D7" w:rsidRDefault="00F94BA3" w:rsidP="00F94BA3">
      <w:pPr>
        <w:shd w:val="clear" w:color="auto" w:fill="FFFFFF"/>
        <w:contextualSpacing/>
        <w:jc w:val="both"/>
      </w:pPr>
      <w:r w:rsidRPr="000F13D7">
        <w:t xml:space="preserve">б) </w:t>
      </w:r>
      <w:r w:rsidRPr="000F13D7">
        <w:rPr>
          <w:bCs/>
        </w:rPr>
        <w:t>к цветным</w:t>
      </w:r>
    </w:p>
    <w:p w14:paraId="0C42858C" w14:textId="77777777" w:rsidR="00F94BA3" w:rsidRPr="000F13D7" w:rsidRDefault="00F94BA3" w:rsidP="00F94BA3">
      <w:pPr>
        <w:shd w:val="clear" w:color="auto" w:fill="FFFFFF"/>
        <w:contextualSpacing/>
        <w:jc w:val="both"/>
      </w:pPr>
      <w:r w:rsidRPr="000F13D7">
        <w:rPr>
          <w:bCs/>
        </w:rPr>
        <w:t>в) к легким</w:t>
      </w:r>
    </w:p>
    <w:p w14:paraId="6F09F54B" w14:textId="77777777" w:rsidR="00F94BA3" w:rsidRPr="000F13D7" w:rsidRDefault="00F94BA3" w:rsidP="00F94BA3">
      <w:pPr>
        <w:shd w:val="clear" w:color="auto" w:fill="FFFFFF"/>
        <w:contextualSpacing/>
        <w:jc w:val="both"/>
      </w:pPr>
      <w:r w:rsidRPr="000F13D7">
        <w:rPr>
          <w:bCs/>
        </w:rPr>
        <w:t>г) к редкоземельным</w:t>
      </w:r>
    </w:p>
    <w:p w14:paraId="6C14293E" w14:textId="77777777" w:rsidR="00F94BA3" w:rsidRPr="000F13D7" w:rsidRDefault="00F94BA3" w:rsidP="00F94BA3">
      <w:pPr>
        <w:contextualSpacing/>
        <w:jc w:val="both"/>
      </w:pPr>
    </w:p>
    <w:p w14:paraId="5C7F180C" w14:textId="77777777" w:rsidR="00F94BA3" w:rsidRPr="000F13D7" w:rsidRDefault="00F94BA3" w:rsidP="00F94BA3">
      <w:pPr>
        <w:shd w:val="clear" w:color="auto" w:fill="FFFFFF"/>
        <w:contextualSpacing/>
        <w:jc w:val="both"/>
      </w:pPr>
      <w:r w:rsidRPr="000F13D7">
        <w:t>30.</w:t>
      </w:r>
      <w:r w:rsidRPr="000F13D7">
        <w:rPr>
          <w:bCs/>
        </w:rPr>
        <w:t xml:space="preserve"> Какая марка конструкционной стали обыкновенного качества используется для сварных конструкций?</w:t>
      </w:r>
    </w:p>
    <w:p w14:paraId="12CA6D30" w14:textId="77777777" w:rsidR="00F94BA3" w:rsidRPr="000F13D7" w:rsidRDefault="00F94BA3" w:rsidP="00F94BA3">
      <w:pPr>
        <w:shd w:val="clear" w:color="auto" w:fill="FFFFFF"/>
        <w:contextualSpacing/>
        <w:jc w:val="both"/>
      </w:pPr>
      <w:r w:rsidRPr="000F13D7">
        <w:t xml:space="preserve">а) </w:t>
      </w:r>
      <w:r w:rsidRPr="000F13D7">
        <w:rPr>
          <w:bCs/>
        </w:rPr>
        <w:t>Ст3Гпс</w:t>
      </w:r>
    </w:p>
    <w:p w14:paraId="7ACB8255" w14:textId="77777777" w:rsidR="00F94BA3" w:rsidRPr="000F13D7" w:rsidRDefault="00F94BA3" w:rsidP="00F94BA3">
      <w:pPr>
        <w:shd w:val="clear" w:color="auto" w:fill="FFFFFF"/>
        <w:contextualSpacing/>
        <w:jc w:val="both"/>
      </w:pPr>
      <w:r w:rsidRPr="000F13D7">
        <w:t xml:space="preserve">б) </w:t>
      </w:r>
      <w:r w:rsidRPr="000F13D7">
        <w:rPr>
          <w:bCs/>
        </w:rPr>
        <w:t>ВСт4сп</w:t>
      </w:r>
    </w:p>
    <w:p w14:paraId="6C53E40C" w14:textId="77777777" w:rsidR="00F94BA3" w:rsidRPr="000F13D7" w:rsidRDefault="00F94BA3" w:rsidP="00F94BA3">
      <w:pPr>
        <w:shd w:val="clear" w:color="auto" w:fill="FFFFFF"/>
        <w:contextualSpacing/>
        <w:jc w:val="both"/>
      </w:pPr>
      <w:r w:rsidRPr="000F13D7">
        <w:rPr>
          <w:bCs/>
        </w:rPr>
        <w:t>в) БСт2кп</w:t>
      </w:r>
    </w:p>
    <w:p w14:paraId="69609339" w14:textId="77777777" w:rsidR="00F94BA3" w:rsidRPr="000F13D7" w:rsidRDefault="00F94BA3" w:rsidP="00F94BA3">
      <w:pPr>
        <w:contextualSpacing/>
        <w:jc w:val="both"/>
      </w:pPr>
    </w:p>
    <w:p w14:paraId="38FCDD14" w14:textId="77777777" w:rsidR="00F94BA3" w:rsidRPr="000F13D7" w:rsidRDefault="00F94BA3" w:rsidP="00F94BA3">
      <w:pPr>
        <w:shd w:val="clear" w:color="auto" w:fill="FFFFFF"/>
        <w:contextualSpacing/>
        <w:jc w:val="both"/>
      </w:pPr>
      <w:r w:rsidRPr="000F13D7">
        <w:t xml:space="preserve">31. </w:t>
      </w:r>
      <w:r w:rsidRPr="000F13D7">
        <w:rPr>
          <w:bCs/>
        </w:rPr>
        <w:t>Выберите из предложенных марок низкоуглеродистые стали.</w:t>
      </w:r>
    </w:p>
    <w:p w14:paraId="57BA2D45" w14:textId="77777777" w:rsidR="00F94BA3" w:rsidRPr="000F13D7" w:rsidRDefault="00F94BA3" w:rsidP="00F94BA3">
      <w:pPr>
        <w:shd w:val="clear" w:color="auto" w:fill="FFFFFF"/>
        <w:contextualSpacing/>
        <w:jc w:val="both"/>
      </w:pPr>
      <w:r w:rsidRPr="000F13D7">
        <w:rPr>
          <w:bCs/>
        </w:rPr>
        <w:t>а)12ХН3А</w:t>
      </w:r>
    </w:p>
    <w:p w14:paraId="1C678437" w14:textId="77777777" w:rsidR="00F94BA3" w:rsidRPr="000F13D7" w:rsidRDefault="00F94BA3" w:rsidP="00F94BA3">
      <w:pPr>
        <w:shd w:val="clear" w:color="auto" w:fill="FFFFFF"/>
        <w:contextualSpacing/>
        <w:jc w:val="both"/>
      </w:pPr>
      <w:r w:rsidRPr="000F13D7">
        <w:t>б)</w:t>
      </w:r>
      <w:r w:rsidRPr="000F13D7">
        <w:rPr>
          <w:bCs/>
        </w:rPr>
        <w:t xml:space="preserve"> У75.</w:t>
      </w:r>
    </w:p>
    <w:p w14:paraId="4A47E4C8" w14:textId="77777777" w:rsidR="00F94BA3" w:rsidRPr="000F13D7" w:rsidRDefault="00F94BA3" w:rsidP="00F94BA3">
      <w:pPr>
        <w:shd w:val="clear" w:color="auto" w:fill="FFFFFF"/>
        <w:contextualSpacing/>
        <w:jc w:val="both"/>
      </w:pPr>
      <w:r w:rsidRPr="000F13D7">
        <w:rPr>
          <w:bCs/>
        </w:rPr>
        <w:t>в) ХНМ</w:t>
      </w:r>
    </w:p>
    <w:p w14:paraId="4320AC57" w14:textId="77777777" w:rsidR="00F94BA3" w:rsidRPr="000F13D7" w:rsidRDefault="00F94BA3" w:rsidP="00F94BA3">
      <w:pPr>
        <w:contextualSpacing/>
        <w:jc w:val="both"/>
      </w:pPr>
    </w:p>
    <w:p w14:paraId="57805DB8" w14:textId="77777777" w:rsidR="00F94BA3" w:rsidRPr="000F13D7" w:rsidRDefault="00F94BA3" w:rsidP="00F94BA3">
      <w:pPr>
        <w:shd w:val="clear" w:color="auto" w:fill="FFFFFF"/>
        <w:contextualSpacing/>
        <w:jc w:val="both"/>
      </w:pPr>
      <w:r w:rsidRPr="000F13D7">
        <w:t xml:space="preserve">32. </w:t>
      </w:r>
      <w:r w:rsidRPr="000F13D7">
        <w:rPr>
          <w:bCs/>
        </w:rPr>
        <w:t>Какая из этих сталей легированная?</w:t>
      </w:r>
    </w:p>
    <w:p w14:paraId="72984D0F" w14:textId="77777777" w:rsidR="00F94BA3" w:rsidRPr="000F13D7" w:rsidRDefault="00F94BA3" w:rsidP="00F94BA3">
      <w:pPr>
        <w:shd w:val="clear" w:color="auto" w:fill="FFFFFF"/>
        <w:contextualSpacing/>
        <w:jc w:val="both"/>
      </w:pPr>
      <w:r w:rsidRPr="000F13D7">
        <w:t xml:space="preserve">а) </w:t>
      </w:r>
      <w:r w:rsidRPr="000F13D7">
        <w:rPr>
          <w:bCs/>
        </w:rPr>
        <w:t>У7А</w:t>
      </w:r>
    </w:p>
    <w:p w14:paraId="57D123E5" w14:textId="77777777" w:rsidR="00F94BA3" w:rsidRPr="000F13D7" w:rsidRDefault="00F94BA3" w:rsidP="00F94BA3">
      <w:pPr>
        <w:shd w:val="clear" w:color="auto" w:fill="FFFFFF"/>
        <w:contextualSpacing/>
        <w:jc w:val="both"/>
      </w:pPr>
      <w:r w:rsidRPr="000F13D7">
        <w:t xml:space="preserve">б) </w:t>
      </w:r>
      <w:r w:rsidRPr="000F13D7">
        <w:rPr>
          <w:bCs/>
        </w:rPr>
        <w:t>Сталь 45сп</w:t>
      </w:r>
    </w:p>
    <w:p w14:paraId="0D5AF451" w14:textId="77777777" w:rsidR="00F94BA3" w:rsidRPr="000F13D7" w:rsidRDefault="00F94BA3" w:rsidP="00F94BA3">
      <w:pPr>
        <w:shd w:val="clear" w:color="auto" w:fill="FFFFFF"/>
        <w:contextualSpacing/>
        <w:jc w:val="both"/>
      </w:pPr>
      <w:r w:rsidRPr="000F13D7">
        <w:rPr>
          <w:bCs/>
        </w:rPr>
        <w:t>в) 38ГН2Ю2</w:t>
      </w:r>
    </w:p>
    <w:p w14:paraId="755B7F05" w14:textId="77777777" w:rsidR="00F94BA3" w:rsidRPr="000F13D7" w:rsidRDefault="00F94BA3" w:rsidP="00F94BA3">
      <w:pPr>
        <w:contextualSpacing/>
        <w:jc w:val="both"/>
      </w:pPr>
    </w:p>
    <w:p w14:paraId="5224DA7A" w14:textId="77777777" w:rsidR="00F94BA3" w:rsidRPr="000F13D7" w:rsidRDefault="00F94BA3" w:rsidP="00F94BA3">
      <w:pPr>
        <w:shd w:val="clear" w:color="auto" w:fill="FFFFFF"/>
        <w:contextualSpacing/>
        <w:jc w:val="both"/>
      </w:pPr>
      <w:r w:rsidRPr="000F13D7">
        <w:t xml:space="preserve">33. </w:t>
      </w:r>
      <w:r w:rsidRPr="000F13D7">
        <w:rPr>
          <w:bCs/>
        </w:rPr>
        <w:t>В какой марке легированной конструкционной стали углерода содержится больше 1%?</w:t>
      </w:r>
    </w:p>
    <w:p w14:paraId="6ADE574E" w14:textId="77777777" w:rsidR="00F94BA3" w:rsidRPr="000F13D7" w:rsidRDefault="00F94BA3" w:rsidP="00F94BA3">
      <w:pPr>
        <w:shd w:val="clear" w:color="auto" w:fill="FFFFFF"/>
        <w:contextualSpacing/>
        <w:jc w:val="both"/>
      </w:pPr>
      <w:r w:rsidRPr="000F13D7">
        <w:t xml:space="preserve">а) </w:t>
      </w:r>
      <w:r w:rsidRPr="000F13D7">
        <w:rPr>
          <w:bCs/>
        </w:rPr>
        <w:t>45Х</w:t>
      </w:r>
    </w:p>
    <w:p w14:paraId="6EC83522" w14:textId="77777777" w:rsidR="00F94BA3" w:rsidRPr="000F13D7" w:rsidRDefault="00F94BA3" w:rsidP="00F94BA3">
      <w:pPr>
        <w:shd w:val="clear" w:color="auto" w:fill="FFFFFF"/>
        <w:contextualSpacing/>
        <w:jc w:val="both"/>
      </w:pPr>
      <w:r w:rsidRPr="000F13D7">
        <w:t xml:space="preserve">б) </w:t>
      </w:r>
      <w:r w:rsidRPr="000F13D7">
        <w:rPr>
          <w:bCs/>
        </w:rPr>
        <w:t>12ХН3А</w:t>
      </w:r>
    </w:p>
    <w:p w14:paraId="11AB457A" w14:textId="77777777" w:rsidR="00F94BA3" w:rsidRPr="000F13D7" w:rsidRDefault="00F94BA3" w:rsidP="00F94BA3">
      <w:pPr>
        <w:shd w:val="clear" w:color="auto" w:fill="FFFFFF"/>
        <w:contextualSpacing/>
        <w:jc w:val="both"/>
      </w:pPr>
      <w:r w:rsidRPr="000F13D7">
        <w:rPr>
          <w:bCs/>
        </w:rPr>
        <w:t>в) ХВ5</w:t>
      </w:r>
    </w:p>
    <w:p w14:paraId="729510FD" w14:textId="77777777" w:rsidR="00F94BA3" w:rsidRPr="000F13D7" w:rsidRDefault="00F94BA3" w:rsidP="00F94BA3">
      <w:pPr>
        <w:shd w:val="clear" w:color="auto" w:fill="FFFFFF"/>
        <w:contextualSpacing/>
        <w:jc w:val="both"/>
      </w:pPr>
      <w:r w:rsidRPr="000F13D7">
        <w:rPr>
          <w:bCs/>
        </w:rPr>
        <w:t>г) 9ХС</w:t>
      </w:r>
    </w:p>
    <w:p w14:paraId="5BB9B88A" w14:textId="77777777" w:rsidR="00F94BA3" w:rsidRPr="000F13D7" w:rsidRDefault="00F94BA3" w:rsidP="00F94BA3">
      <w:pPr>
        <w:contextualSpacing/>
        <w:jc w:val="both"/>
      </w:pPr>
    </w:p>
    <w:p w14:paraId="7EE95F12" w14:textId="77777777" w:rsidR="00F94BA3" w:rsidRPr="000F13D7" w:rsidRDefault="00F94BA3" w:rsidP="00F94BA3">
      <w:pPr>
        <w:shd w:val="clear" w:color="auto" w:fill="FFFFFF"/>
        <w:contextualSpacing/>
        <w:jc w:val="both"/>
      </w:pPr>
      <w:r w:rsidRPr="000F13D7">
        <w:t xml:space="preserve">34. </w:t>
      </w:r>
      <w:r w:rsidRPr="000F13D7">
        <w:rPr>
          <w:bCs/>
        </w:rPr>
        <w:t>Какие пластмассы называют термореактивными?</w:t>
      </w:r>
    </w:p>
    <w:p w14:paraId="59F126AE" w14:textId="77777777" w:rsidR="00F94BA3" w:rsidRPr="000F13D7" w:rsidRDefault="00F94BA3" w:rsidP="00F94BA3">
      <w:pPr>
        <w:shd w:val="clear" w:color="auto" w:fill="FFFFFF"/>
        <w:contextualSpacing/>
        <w:jc w:val="both"/>
      </w:pPr>
      <w:r w:rsidRPr="000F13D7">
        <w:t xml:space="preserve">а) </w:t>
      </w:r>
      <w:r w:rsidRPr="000F13D7">
        <w:rPr>
          <w:bCs/>
        </w:rPr>
        <w:t>пластмассы, в состав которых включены наполнители.</w:t>
      </w:r>
    </w:p>
    <w:p w14:paraId="1365C5D8" w14:textId="77777777" w:rsidR="00F94BA3" w:rsidRPr="000F13D7" w:rsidRDefault="00F94BA3" w:rsidP="00F94BA3">
      <w:pPr>
        <w:shd w:val="clear" w:color="auto" w:fill="FFFFFF"/>
        <w:contextualSpacing/>
        <w:jc w:val="both"/>
      </w:pPr>
      <w:r w:rsidRPr="000F13D7">
        <w:t xml:space="preserve">б) </w:t>
      </w:r>
      <w:r w:rsidRPr="000F13D7">
        <w:rPr>
          <w:bCs/>
        </w:rPr>
        <w:t>пластмассы, обратимо затвердевающие в результате охлаждения без участия химических реакций</w:t>
      </w:r>
    </w:p>
    <w:p w14:paraId="4263A0C6" w14:textId="77777777" w:rsidR="00F94BA3" w:rsidRPr="000F13D7" w:rsidRDefault="00F94BA3" w:rsidP="00F94BA3">
      <w:pPr>
        <w:shd w:val="clear" w:color="auto" w:fill="FFFFFF"/>
        <w:contextualSpacing/>
        <w:jc w:val="both"/>
      </w:pPr>
      <w:r w:rsidRPr="000F13D7">
        <w:rPr>
          <w:bCs/>
        </w:rPr>
        <w:t>в) пластмассы на основе полимеров с линейной и ли разветвленной структурой макромолекул</w:t>
      </w:r>
    </w:p>
    <w:p w14:paraId="031B9357" w14:textId="77777777" w:rsidR="00F94BA3" w:rsidRPr="000F13D7" w:rsidRDefault="00F94BA3" w:rsidP="00F94BA3">
      <w:pPr>
        <w:shd w:val="clear" w:color="auto" w:fill="FFFFFF"/>
        <w:contextualSpacing/>
        <w:jc w:val="both"/>
      </w:pPr>
      <w:r w:rsidRPr="000F13D7">
        <w:rPr>
          <w:bCs/>
        </w:rPr>
        <w:t>г) пластмассы, необратимо затвердевающие в результате химических реакций</w:t>
      </w:r>
    </w:p>
    <w:p w14:paraId="53F0280D" w14:textId="77777777" w:rsidR="00F94BA3" w:rsidRPr="000F13D7" w:rsidRDefault="00F94BA3" w:rsidP="00F94BA3">
      <w:pPr>
        <w:contextualSpacing/>
        <w:jc w:val="both"/>
      </w:pPr>
    </w:p>
    <w:p w14:paraId="3F3D6473" w14:textId="77777777" w:rsidR="00F94BA3" w:rsidRPr="000F13D7" w:rsidRDefault="00F94BA3" w:rsidP="00F94BA3">
      <w:pPr>
        <w:shd w:val="clear" w:color="auto" w:fill="FFFFFF"/>
        <w:contextualSpacing/>
        <w:jc w:val="both"/>
      </w:pPr>
      <w:r w:rsidRPr="000F13D7">
        <w:t xml:space="preserve">35. </w:t>
      </w:r>
      <w:r w:rsidRPr="000F13D7">
        <w:rPr>
          <w:bCs/>
        </w:rPr>
        <w:t>Какая марка конструкционной стали обыкновенного качества используется для сварных конструкций?</w:t>
      </w:r>
    </w:p>
    <w:p w14:paraId="31436592" w14:textId="77777777" w:rsidR="00F94BA3" w:rsidRPr="000F13D7" w:rsidRDefault="00F94BA3" w:rsidP="00F94BA3">
      <w:pPr>
        <w:shd w:val="clear" w:color="auto" w:fill="FFFFFF"/>
        <w:contextualSpacing/>
        <w:jc w:val="both"/>
      </w:pPr>
      <w:r w:rsidRPr="000F13D7">
        <w:t xml:space="preserve">а) </w:t>
      </w:r>
      <w:r w:rsidRPr="000F13D7">
        <w:rPr>
          <w:bCs/>
        </w:rPr>
        <w:t>Ст3Гпс</w:t>
      </w:r>
    </w:p>
    <w:p w14:paraId="019C6B0F" w14:textId="77777777" w:rsidR="00F94BA3" w:rsidRPr="000F13D7" w:rsidRDefault="00F94BA3" w:rsidP="00F94BA3">
      <w:pPr>
        <w:shd w:val="clear" w:color="auto" w:fill="FFFFFF"/>
        <w:contextualSpacing/>
        <w:jc w:val="both"/>
      </w:pPr>
      <w:r w:rsidRPr="000F13D7">
        <w:t xml:space="preserve">б) </w:t>
      </w:r>
      <w:r w:rsidRPr="000F13D7">
        <w:rPr>
          <w:bCs/>
        </w:rPr>
        <w:t>ВСт4сп</w:t>
      </w:r>
    </w:p>
    <w:p w14:paraId="68C3C9D5" w14:textId="77777777" w:rsidR="00F94BA3" w:rsidRPr="000F13D7" w:rsidRDefault="00F94BA3" w:rsidP="00F94BA3">
      <w:pPr>
        <w:shd w:val="clear" w:color="auto" w:fill="FFFFFF"/>
        <w:contextualSpacing/>
        <w:jc w:val="both"/>
      </w:pPr>
      <w:r w:rsidRPr="000F13D7">
        <w:rPr>
          <w:bCs/>
        </w:rPr>
        <w:t>в) БСт2кп</w:t>
      </w:r>
    </w:p>
    <w:p w14:paraId="3A22D0BD" w14:textId="77777777" w:rsidR="00F94BA3" w:rsidRPr="000F13D7" w:rsidRDefault="00F94BA3" w:rsidP="00F94BA3">
      <w:pPr>
        <w:contextualSpacing/>
        <w:jc w:val="both"/>
        <w:rPr>
          <w:b/>
        </w:rPr>
      </w:pPr>
    </w:p>
    <w:p w14:paraId="64AEB83A" w14:textId="77777777" w:rsidR="00F94BA3" w:rsidRPr="000F13D7" w:rsidRDefault="00F94BA3" w:rsidP="00F94BA3">
      <w:pPr>
        <w:shd w:val="clear" w:color="auto" w:fill="FFFFFF"/>
        <w:contextualSpacing/>
        <w:jc w:val="both"/>
      </w:pPr>
      <w:r w:rsidRPr="000F13D7">
        <w:t xml:space="preserve">36. </w:t>
      </w:r>
      <w:r w:rsidRPr="000F13D7">
        <w:rPr>
          <w:bCs/>
        </w:rPr>
        <w:t>К какому типу кристаллической решетки относится приведенная элементарная ячейка кристаллической решетки?</w:t>
      </w:r>
    </w:p>
    <w:p w14:paraId="1DDE738C" w14:textId="77777777" w:rsidR="00F94BA3" w:rsidRPr="000F13D7" w:rsidRDefault="00F94BA3" w:rsidP="00F94BA3">
      <w:pPr>
        <w:shd w:val="clear" w:color="auto" w:fill="FFFFFF"/>
        <w:contextualSpacing/>
        <w:jc w:val="both"/>
      </w:pPr>
      <w:r w:rsidRPr="000F13D7">
        <w:t xml:space="preserve">а) </w:t>
      </w:r>
      <w:r w:rsidRPr="000F13D7">
        <w:rPr>
          <w:bCs/>
        </w:rPr>
        <w:t xml:space="preserve">кубическая объемно-центрированная </w:t>
      </w:r>
    </w:p>
    <w:p w14:paraId="7A03799A" w14:textId="77777777" w:rsidR="00F94BA3" w:rsidRPr="000F13D7" w:rsidRDefault="00F94BA3" w:rsidP="00F94BA3">
      <w:pPr>
        <w:shd w:val="clear" w:color="auto" w:fill="FFFFFF"/>
        <w:contextualSpacing/>
        <w:jc w:val="both"/>
      </w:pPr>
      <w:r w:rsidRPr="000F13D7">
        <w:t xml:space="preserve">б) </w:t>
      </w:r>
      <w:r w:rsidRPr="000F13D7">
        <w:rPr>
          <w:bCs/>
        </w:rPr>
        <w:t xml:space="preserve">кубическая гранецентрированная                                            </w:t>
      </w:r>
    </w:p>
    <w:p w14:paraId="725D0E8A" w14:textId="77777777" w:rsidR="00F94BA3" w:rsidRPr="000F13D7" w:rsidRDefault="00F94BA3" w:rsidP="00F94BA3">
      <w:pPr>
        <w:shd w:val="clear" w:color="auto" w:fill="FFFFFF"/>
        <w:contextualSpacing/>
        <w:jc w:val="both"/>
      </w:pPr>
      <w:r w:rsidRPr="000F13D7">
        <w:rPr>
          <w:bCs/>
        </w:rPr>
        <w:t>в) гексагональная плотноупакованная</w:t>
      </w:r>
    </w:p>
    <w:p w14:paraId="7703BF3D" w14:textId="77777777" w:rsidR="00F94BA3" w:rsidRPr="000F13D7" w:rsidRDefault="00F94BA3" w:rsidP="00F94BA3">
      <w:pPr>
        <w:shd w:val="clear" w:color="auto" w:fill="FFFFFF"/>
        <w:contextualSpacing/>
        <w:jc w:val="both"/>
      </w:pPr>
    </w:p>
    <w:p w14:paraId="65CC71C8" w14:textId="77777777" w:rsidR="00F94BA3" w:rsidRPr="00701670" w:rsidRDefault="00F94BA3" w:rsidP="00701670">
      <w:pPr>
        <w:shd w:val="clear" w:color="auto" w:fill="FFFFFF"/>
        <w:contextualSpacing/>
        <w:jc w:val="both"/>
      </w:pPr>
      <w:r w:rsidRPr="000F13D7">
        <w:rPr>
          <w:noProof/>
        </w:rPr>
        <w:lastRenderedPageBreak/>
        <w:drawing>
          <wp:inline distT="0" distB="0" distL="0" distR="0" wp14:anchorId="25D88AE6" wp14:editId="7F55538C">
            <wp:extent cx="1228725" cy="1057275"/>
            <wp:effectExtent l="0" t="0" r="9525" b="9525"/>
            <wp:docPr id="2" name="Рисунок 2" descr="hello_html_1b1de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ello_html_1b1de145.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28725" cy="1057275"/>
                    </a:xfrm>
                    <a:prstGeom prst="rect">
                      <a:avLst/>
                    </a:prstGeom>
                    <a:noFill/>
                    <a:ln>
                      <a:noFill/>
                    </a:ln>
                  </pic:spPr>
                </pic:pic>
              </a:graphicData>
            </a:graphic>
          </wp:inline>
        </w:drawing>
      </w:r>
    </w:p>
    <w:p w14:paraId="6F35F1C6" w14:textId="77777777" w:rsidR="00F94BA3" w:rsidRPr="00A80C5E" w:rsidRDefault="00F94BA3" w:rsidP="00F94BA3">
      <w:pPr>
        <w:shd w:val="clear" w:color="auto" w:fill="FFFFFF"/>
        <w:jc w:val="both"/>
      </w:pPr>
    </w:p>
    <w:p w14:paraId="03893D42" w14:textId="77777777" w:rsidR="00F94BA3" w:rsidRPr="00385FD1" w:rsidRDefault="00F94BA3" w:rsidP="00F94BA3">
      <w:pPr>
        <w:spacing w:line="200" w:lineRule="atLeast"/>
        <w:jc w:val="both"/>
        <w:rPr>
          <w:b/>
          <w:lang w:eastAsia="zh-CN"/>
        </w:rPr>
      </w:pPr>
      <w:r>
        <w:rPr>
          <w:b/>
          <w:lang w:eastAsia="zh-CN"/>
        </w:rPr>
        <w:t>4.3. Система оценивания</w:t>
      </w:r>
    </w:p>
    <w:p w14:paraId="42FFB80F" w14:textId="77777777" w:rsidR="00F94BA3" w:rsidRDefault="00F94BA3" w:rsidP="00F94BA3">
      <w:pPr>
        <w:spacing w:line="200" w:lineRule="atLeast"/>
        <w:ind w:firstLine="709"/>
        <w:jc w:val="both"/>
        <w:rPr>
          <w:lang w:eastAsia="zh-CN"/>
        </w:rPr>
      </w:pPr>
      <w:r>
        <w:rPr>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6745024B" w14:textId="77777777" w:rsidR="00F94BA3" w:rsidRDefault="00F94BA3" w:rsidP="00F94BA3">
      <w:pPr>
        <w:spacing w:line="200" w:lineRule="atLeast"/>
        <w:ind w:firstLine="709"/>
        <w:jc w:val="both"/>
        <w:rPr>
          <w:lang w:eastAsia="zh-CN"/>
        </w:rPr>
      </w:pPr>
      <w:r>
        <w:rPr>
          <w:lang w:eastAsia="zh-CN"/>
        </w:rPr>
        <w:t>Текущая работа студента включает:</w:t>
      </w:r>
    </w:p>
    <w:p w14:paraId="5D75F832" w14:textId="77777777" w:rsidR="00F94BA3" w:rsidRDefault="00F94BA3" w:rsidP="00F94BA3">
      <w:pPr>
        <w:spacing w:line="200" w:lineRule="atLeast"/>
        <w:jc w:val="both"/>
        <w:rPr>
          <w:lang w:eastAsia="zh-CN"/>
        </w:rPr>
      </w:pPr>
      <w:r>
        <w:rPr>
          <w:lang w:eastAsia="zh-CN"/>
        </w:rPr>
        <w:t>•</w:t>
      </w:r>
      <w:r>
        <w:rPr>
          <w:lang w:eastAsia="zh-CN"/>
        </w:rPr>
        <w:tab/>
        <w:t>индивидуальные консультации с преподавателем в течение семестра, собеседование по текущим практическим заданиям;</w:t>
      </w:r>
    </w:p>
    <w:p w14:paraId="11BF8729" w14:textId="77777777" w:rsidR="00F94BA3" w:rsidRDefault="00F94BA3" w:rsidP="00F94BA3">
      <w:pPr>
        <w:spacing w:line="200" w:lineRule="atLeast"/>
        <w:jc w:val="both"/>
        <w:rPr>
          <w:lang w:eastAsia="zh-CN"/>
        </w:rPr>
      </w:pPr>
      <w:r>
        <w:rPr>
          <w:lang w:eastAsia="zh-CN"/>
        </w:rPr>
        <w:t>•</w:t>
      </w:r>
      <w:r>
        <w:rPr>
          <w:lang w:eastAsia="zh-CN"/>
        </w:rPr>
        <w:tab/>
        <w:t xml:space="preserve">подготовку к практическим занятиям, углубленное изучение отдельных тем и вопросов курса; </w:t>
      </w:r>
    </w:p>
    <w:p w14:paraId="7BB0E012" w14:textId="77777777" w:rsidR="00F94BA3" w:rsidRDefault="00F94BA3" w:rsidP="00F94BA3">
      <w:pPr>
        <w:spacing w:line="200" w:lineRule="atLeast"/>
        <w:jc w:val="both"/>
        <w:rPr>
          <w:lang w:eastAsia="zh-CN"/>
        </w:rPr>
      </w:pPr>
      <w:r>
        <w:rPr>
          <w:lang w:eastAsia="zh-CN"/>
        </w:rPr>
        <w:t>•</w:t>
      </w:r>
      <w:r>
        <w:rPr>
          <w:lang w:eastAsia="zh-CN"/>
        </w:rPr>
        <w:tab/>
        <w:t>выполнение самостоятельных заданий;</w:t>
      </w:r>
    </w:p>
    <w:p w14:paraId="4B910AE0" w14:textId="77777777" w:rsidR="00F94BA3" w:rsidRDefault="00F94BA3" w:rsidP="00F94BA3">
      <w:pPr>
        <w:spacing w:line="200" w:lineRule="atLeast"/>
        <w:jc w:val="both"/>
        <w:rPr>
          <w:lang w:eastAsia="zh-CN"/>
        </w:rPr>
      </w:pPr>
      <w:r>
        <w:rPr>
          <w:lang w:eastAsia="zh-CN"/>
        </w:rPr>
        <w:t>•</w:t>
      </w:r>
      <w:r>
        <w:rPr>
          <w:lang w:eastAsia="zh-CN"/>
        </w:rPr>
        <w:tab/>
        <w:t>подготовку к аттестации по дисциплине.</w:t>
      </w:r>
    </w:p>
    <w:p w14:paraId="165B026D" w14:textId="77777777" w:rsidR="00F94BA3" w:rsidRDefault="00F94BA3" w:rsidP="00F94BA3">
      <w:pPr>
        <w:spacing w:line="200" w:lineRule="atLeast"/>
        <w:jc w:val="both"/>
        <w:rPr>
          <w:lang w:eastAsia="zh-CN"/>
        </w:rPr>
      </w:pPr>
    </w:p>
    <w:p w14:paraId="3C78DB47" w14:textId="77777777" w:rsidR="00F94BA3" w:rsidRDefault="00F94BA3" w:rsidP="00F94BA3">
      <w:pPr>
        <w:ind w:firstLine="709"/>
        <w:jc w:val="both"/>
      </w:pPr>
      <w: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0380F7CE" w14:textId="77777777" w:rsidR="00F94BA3" w:rsidRDefault="00F94BA3" w:rsidP="00F94BA3">
      <w:pPr>
        <w:ind w:firstLine="709"/>
        <w:jc w:val="both"/>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700"/>
        <w:gridCol w:w="2318"/>
        <w:gridCol w:w="2973"/>
      </w:tblGrid>
      <w:tr w:rsidR="00F94BA3" w14:paraId="2637F266" w14:textId="77777777" w:rsidTr="00F94BA3">
        <w:trPr>
          <w:trHeight w:val="20"/>
          <w:jc w:val="center"/>
        </w:trPr>
        <w:tc>
          <w:tcPr>
            <w:tcW w:w="2700" w:type="dxa"/>
            <w:vMerge w:val="restart"/>
            <w:tcBorders>
              <w:top w:val="single" w:sz="8" w:space="0" w:color="auto"/>
              <w:left w:val="single" w:sz="8" w:space="0" w:color="auto"/>
              <w:bottom w:val="single" w:sz="8" w:space="0" w:color="auto"/>
              <w:right w:val="single" w:sz="6" w:space="0" w:color="auto"/>
            </w:tcBorders>
            <w:noWrap/>
            <w:vAlign w:val="center"/>
            <w:hideMark/>
          </w:tcPr>
          <w:p w14:paraId="05AF587B" w14:textId="77777777" w:rsidR="00F94BA3" w:rsidRDefault="00F94BA3" w:rsidP="00F94BA3">
            <w:pPr>
              <w:jc w:val="center"/>
              <w:rPr>
                <w:b/>
              </w:rPr>
            </w:pPr>
            <w:r>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right w:val="single" w:sz="8" w:space="0" w:color="auto"/>
            </w:tcBorders>
            <w:vAlign w:val="center"/>
            <w:hideMark/>
          </w:tcPr>
          <w:p w14:paraId="32E21477" w14:textId="77777777" w:rsidR="00F94BA3" w:rsidRDefault="00F94BA3" w:rsidP="00F94BA3">
            <w:pPr>
              <w:jc w:val="center"/>
              <w:rPr>
                <w:b/>
              </w:rPr>
            </w:pPr>
            <w:r>
              <w:rPr>
                <w:b/>
              </w:rPr>
              <w:t>Качественная оценка индивидуальных образовательных достижений</w:t>
            </w:r>
          </w:p>
        </w:tc>
      </w:tr>
      <w:tr w:rsidR="00F94BA3" w14:paraId="36666C26" w14:textId="77777777" w:rsidTr="00F94BA3">
        <w:trPr>
          <w:trHeight w:val="20"/>
          <w:jc w:val="center"/>
        </w:trPr>
        <w:tc>
          <w:tcPr>
            <w:tcW w:w="0" w:type="auto"/>
            <w:vMerge/>
            <w:tcBorders>
              <w:top w:val="single" w:sz="8" w:space="0" w:color="auto"/>
              <w:left w:val="single" w:sz="8" w:space="0" w:color="auto"/>
              <w:bottom w:val="single" w:sz="8" w:space="0" w:color="auto"/>
              <w:right w:val="single" w:sz="6" w:space="0" w:color="auto"/>
            </w:tcBorders>
            <w:vAlign w:val="center"/>
            <w:hideMark/>
          </w:tcPr>
          <w:p w14:paraId="4B5AEC60" w14:textId="77777777" w:rsidR="00F94BA3" w:rsidRDefault="00F94BA3" w:rsidP="00F94BA3">
            <w:pPr>
              <w:rPr>
                <w:b/>
              </w:rPr>
            </w:pPr>
          </w:p>
        </w:tc>
        <w:tc>
          <w:tcPr>
            <w:tcW w:w="2318" w:type="dxa"/>
            <w:tcBorders>
              <w:top w:val="single" w:sz="6" w:space="0" w:color="auto"/>
              <w:left w:val="single" w:sz="6" w:space="0" w:color="auto"/>
              <w:bottom w:val="single" w:sz="8" w:space="0" w:color="auto"/>
              <w:right w:val="single" w:sz="6" w:space="0" w:color="auto"/>
            </w:tcBorders>
            <w:vAlign w:val="center"/>
            <w:hideMark/>
          </w:tcPr>
          <w:p w14:paraId="7A2AF6FD" w14:textId="77777777" w:rsidR="00F94BA3" w:rsidRDefault="00F94BA3" w:rsidP="00F94BA3">
            <w:pPr>
              <w:jc w:val="center"/>
              <w:rPr>
                <w:b/>
              </w:rPr>
            </w:pPr>
            <w:r>
              <w:rPr>
                <w:b/>
              </w:rPr>
              <w:t>балл (отметка)</w:t>
            </w:r>
          </w:p>
        </w:tc>
        <w:tc>
          <w:tcPr>
            <w:tcW w:w="2973" w:type="dxa"/>
            <w:tcBorders>
              <w:top w:val="single" w:sz="6" w:space="0" w:color="auto"/>
              <w:left w:val="single" w:sz="6" w:space="0" w:color="auto"/>
              <w:bottom w:val="single" w:sz="8" w:space="0" w:color="auto"/>
              <w:right w:val="single" w:sz="8" w:space="0" w:color="auto"/>
            </w:tcBorders>
            <w:vAlign w:val="center"/>
            <w:hideMark/>
          </w:tcPr>
          <w:p w14:paraId="5D523920" w14:textId="77777777" w:rsidR="00F94BA3" w:rsidRDefault="00F94BA3" w:rsidP="00F94BA3">
            <w:pPr>
              <w:jc w:val="center"/>
              <w:rPr>
                <w:b/>
              </w:rPr>
            </w:pPr>
            <w:r>
              <w:rPr>
                <w:b/>
              </w:rPr>
              <w:t>вербальный аналог</w:t>
            </w:r>
          </w:p>
        </w:tc>
      </w:tr>
      <w:tr w:rsidR="00F94BA3" w14:paraId="06F095F0" w14:textId="77777777" w:rsidTr="00F94BA3">
        <w:trPr>
          <w:trHeight w:val="20"/>
          <w:jc w:val="center"/>
        </w:trPr>
        <w:tc>
          <w:tcPr>
            <w:tcW w:w="2700" w:type="dxa"/>
            <w:tcBorders>
              <w:top w:val="single" w:sz="8" w:space="0" w:color="auto"/>
              <w:left w:val="single" w:sz="8" w:space="0" w:color="auto"/>
              <w:bottom w:val="single" w:sz="6" w:space="0" w:color="auto"/>
              <w:right w:val="single" w:sz="6" w:space="0" w:color="auto"/>
            </w:tcBorders>
            <w:noWrap/>
            <w:vAlign w:val="center"/>
            <w:hideMark/>
          </w:tcPr>
          <w:p w14:paraId="124FBA62" w14:textId="77777777" w:rsidR="00F94BA3" w:rsidRDefault="00F94BA3" w:rsidP="00F94BA3">
            <w:pPr>
              <w:jc w:val="center"/>
            </w:pPr>
            <w:r>
              <w:t>90 ÷ 100</w:t>
            </w:r>
          </w:p>
        </w:tc>
        <w:tc>
          <w:tcPr>
            <w:tcW w:w="2318" w:type="dxa"/>
            <w:tcBorders>
              <w:top w:val="single" w:sz="8" w:space="0" w:color="auto"/>
              <w:left w:val="single" w:sz="6" w:space="0" w:color="auto"/>
              <w:bottom w:val="single" w:sz="6" w:space="0" w:color="auto"/>
              <w:right w:val="single" w:sz="6" w:space="0" w:color="auto"/>
            </w:tcBorders>
            <w:vAlign w:val="center"/>
            <w:hideMark/>
          </w:tcPr>
          <w:p w14:paraId="17AE0D82" w14:textId="77777777" w:rsidR="00F94BA3" w:rsidRDefault="00F94BA3" w:rsidP="00F94BA3">
            <w:pPr>
              <w:jc w:val="center"/>
            </w:pPr>
            <w:r>
              <w:t>5</w:t>
            </w:r>
          </w:p>
        </w:tc>
        <w:tc>
          <w:tcPr>
            <w:tcW w:w="2973" w:type="dxa"/>
            <w:tcBorders>
              <w:top w:val="single" w:sz="8" w:space="0" w:color="auto"/>
              <w:left w:val="single" w:sz="6" w:space="0" w:color="auto"/>
              <w:bottom w:val="single" w:sz="6" w:space="0" w:color="auto"/>
              <w:right w:val="single" w:sz="8" w:space="0" w:color="auto"/>
            </w:tcBorders>
            <w:hideMark/>
          </w:tcPr>
          <w:p w14:paraId="0B48E7C8" w14:textId="77777777" w:rsidR="00F94BA3" w:rsidRDefault="00F94BA3" w:rsidP="00F94BA3">
            <w:pPr>
              <w:jc w:val="center"/>
            </w:pPr>
            <w:r>
              <w:t>отлично</w:t>
            </w:r>
          </w:p>
        </w:tc>
      </w:tr>
      <w:tr w:rsidR="00F94BA3" w14:paraId="52C0E98D" w14:textId="77777777"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14:paraId="56B4C717" w14:textId="77777777" w:rsidR="00F94BA3" w:rsidRDefault="00F94BA3" w:rsidP="00F94BA3">
            <w:pPr>
              <w:jc w:val="center"/>
            </w:pPr>
            <w:r>
              <w:t>80 ÷ 89</w:t>
            </w:r>
          </w:p>
        </w:tc>
        <w:tc>
          <w:tcPr>
            <w:tcW w:w="2318" w:type="dxa"/>
            <w:tcBorders>
              <w:top w:val="single" w:sz="6" w:space="0" w:color="auto"/>
              <w:left w:val="single" w:sz="6" w:space="0" w:color="auto"/>
              <w:bottom w:val="single" w:sz="6" w:space="0" w:color="auto"/>
              <w:right w:val="single" w:sz="6" w:space="0" w:color="auto"/>
            </w:tcBorders>
            <w:vAlign w:val="center"/>
            <w:hideMark/>
          </w:tcPr>
          <w:p w14:paraId="7046B251" w14:textId="77777777" w:rsidR="00F94BA3" w:rsidRDefault="00F94BA3" w:rsidP="00F94BA3">
            <w:pPr>
              <w:jc w:val="center"/>
            </w:pPr>
            <w:r>
              <w:t>4</w:t>
            </w:r>
          </w:p>
        </w:tc>
        <w:tc>
          <w:tcPr>
            <w:tcW w:w="2973" w:type="dxa"/>
            <w:tcBorders>
              <w:top w:val="single" w:sz="6" w:space="0" w:color="auto"/>
              <w:left w:val="single" w:sz="6" w:space="0" w:color="auto"/>
              <w:bottom w:val="single" w:sz="6" w:space="0" w:color="auto"/>
              <w:right w:val="single" w:sz="8" w:space="0" w:color="auto"/>
            </w:tcBorders>
            <w:hideMark/>
          </w:tcPr>
          <w:p w14:paraId="6333BC05" w14:textId="77777777" w:rsidR="00F94BA3" w:rsidRDefault="00F94BA3" w:rsidP="00F94BA3">
            <w:pPr>
              <w:jc w:val="center"/>
            </w:pPr>
            <w:r>
              <w:t>хорошо</w:t>
            </w:r>
          </w:p>
        </w:tc>
      </w:tr>
      <w:tr w:rsidR="00F94BA3" w14:paraId="6DE2240A" w14:textId="77777777" w:rsidTr="00F94BA3">
        <w:trPr>
          <w:trHeight w:val="20"/>
          <w:jc w:val="center"/>
        </w:trPr>
        <w:tc>
          <w:tcPr>
            <w:tcW w:w="2700" w:type="dxa"/>
            <w:tcBorders>
              <w:top w:val="single" w:sz="6" w:space="0" w:color="auto"/>
              <w:left w:val="single" w:sz="8" w:space="0" w:color="auto"/>
              <w:bottom w:val="single" w:sz="6" w:space="0" w:color="auto"/>
              <w:right w:val="single" w:sz="6" w:space="0" w:color="auto"/>
            </w:tcBorders>
            <w:noWrap/>
            <w:vAlign w:val="center"/>
            <w:hideMark/>
          </w:tcPr>
          <w:p w14:paraId="4DCCA8FA" w14:textId="77777777" w:rsidR="00F94BA3" w:rsidRDefault="00F94BA3" w:rsidP="00F94BA3">
            <w:pPr>
              <w:jc w:val="center"/>
            </w:pPr>
            <w:r>
              <w:t>70 ÷ 79</w:t>
            </w:r>
          </w:p>
        </w:tc>
        <w:tc>
          <w:tcPr>
            <w:tcW w:w="2318" w:type="dxa"/>
            <w:tcBorders>
              <w:top w:val="single" w:sz="6" w:space="0" w:color="auto"/>
              <w:left w:val="single" w:sz="6" w:space="0" w:color="auto"/>
              <w:bottom w:val="single" w:sz="6" w:space="0" w:color="auto"/>
              <w:right w:val="single" w:sz="6" w:space="0" w:color="auto"/>
            </w:tcBorders>
            <w:vAlign w:val="center"/>
            <w:hideMark/>
          </w:tcPr>
          <w:p w14:paraId="3F7B6818" w14:textId="77777777" w:rsidR="00F94BA3" w:rsidRDefault="00F94BA3" w:rsidP="00F94BA3">
            <w:pPr>
              <w:jc w:val="center"/>
            </w:pPr>
            <w:r>
              <w:t>3</w:t>
            </w:r>
          </w:p>
        </w:tc>
        <w:tc>
          <w:tcPr>
            <w:tcW w:w="2973" w:type="dxa"/>
            <w:tcBorders>
              <w:top w:val="single" w:sz="6" w:space="0" w:color="auto"/>
              <w:left w:val="single" w:sz="6" w:space="0" w:color="auto"/>
              <w:bottom w:val="single" w:sz="6" w:space="0" w:color="auto"/>
              <w:right w:val="single" w:sz="8" w:space="0" w:color="auto"/>
            </w:tcBorders>
            <w:hideMark/>
          </w:tcPr>
          <w:p w14:paraId="7C55426C" w14:textId="77777777" w:rsidR="00F94BA3" w:rsidRDefault="00F94BA3" w:rsidP="00F94BA3">
            <w:pPr>
              <w:jc w:val="center"/>
            </w:pPr>
            <w:r>
              <w:t>удовлетворительно</w:t>
            </w:r>
          </w:p>
        </w:tc>
      </w:tr>
      <w:tr w:rsidR="00F94BA3" w14:paraId="4EFA5AA9" w14:textId="77777777" w:rsidTr="00F94BA3">
        <w:trPr>
          <w:trHeight w:val="20"/>
          <w:jc w:val="center"/>
        </w:trPr>
        <w:tc>
          <w:tcPr>
            <w:tcW w:w="2700" w:type="dxa"/>
            <w:tcBorders>
              <w:top w:val="single" w:sz="6" w:space="0" w:color="auto"/>
              <w:left w:val="single" w:sz="8" w:space="0" w:color="auto"/>
              <w:bottom w:val="single" w:sz="8" w:space="0" w:color="auto"/>
              <w:right w:val="single" w:sz="6" w:space="0" w:color="auto"/>
            </w:tcBorders>
            <w:noWrap/>
            <w:vAlign w:val="center"/>
            <w:hideMark/>
          </w:tcPr>
          <w:p w14:paraId="178D88C0" w14:textId="77777777" w:rsidR="00F94BA3" w:rsidRDefault="00F94BA3" w:rsidP="00F94BA3">
            <w:pPr>
              <w:jc w:val="center"/>
            </w:pPr>
            <w:r>
              <w:t>менее 70</w:t>
            </w:r>
          </w:p>
        </w:tc>
        <w:tc>
          <w:tcPr>
            <w:tcW w:w="2318" w:type="dxa"/>
            <w:tcBorders>
              <w:top w:val="single" w:sz="6" w:space="0" w:color="auto"/>
              <w:left w:val="single" w:sz="6" w:space="0" w:color="auto"/>
              <w:bottom w:val="single" w:sz="8" w:space="0" w:color="auto"/>
              <w:right w:val="single" w:sz="6" w:space="0" w:color="auto"/>
            </w:tcBorders>
            <w:vAlign w:val="center"/>
            <w:hideMark/>
          </w:tcPr>
          <w:p w14:paraId="2BC3DDA1" w14:textId="77777777" w:rsidR="00F94BA3" w:rsidRDefault="00F94BA3" w:rsidP="00F94BA3">
            <w:pPr>
              <w:jc w:val="center"/>
            </w:pPr>
            <w:r>
              <w:t>2</w:t>
            </w:r>
          </w:p>
        </w:tc>
        <w:tc>
          <w:tcPr>
            <w:tcW w:w="2973" w:type="dxa"/>
            <w:tcBorders>
              <w:top w:val="single" w:sz="6" w:space="0" w:color="auto"/>
              <w:left w:val="single" w:sz="6" w:space="0" w:color="auto"/>
              <w:bottom w:val="single" w:sz="8" w:space="0" w:color="auto"/>
              <w:right w:val="single" w:sz="8" w:space="0" w:color="auto"/>
            </w:tcBorders>
            <w:hideMark/>
          </w:tcPr>
          <w:p w14:paraId="141A45F4" w14:textId="77777777" w:rsidR="00F94BA3" w:rsidRDefault="00F94BA3" w:rsidP="00F94BA3">
            <w:pPr>
              <w:jc w:val="center"/>
            </w:pPr>
            <w:r>
              <w:t>не удовлетворительно</w:t>
            </w:r>
          </w:p>
        </w:tc>
      </w:tr>
    </w:tbl>
    <w:p w14:paraId="7574E7FF" w14:textId="77777777" w:rsidR="00F94BA3" w:rsidRDefault="00F94BA3" w:rsidP="00F94BA3"/>
    <w:p w14:paraId="20F52357" w14:textId="77777777" w:rsidR="00F94BA3" w:rsidRPr="00F94BA3" w:rsidRDefault="00F94BA3" w:rsidP="00F94BA3"/>
    <w:sectPr w:rsidR="00F94BA3" w:rsidRPr="00F94BA3" w:rsidSect="00340605">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95C12" w14:textId="77777777" w:rsidR="00D67241" w:rsidRDefault="00D67241">
      <w:r>
        <w:separator/>
      </w:r>
    </w:p>
  </w:endnote>
  <w:endnote w:type="continuationSeparator" w:id="0">
    <w:p w14:paraId="3D8A38DC" w14:textId="77777777" w:rsidR="00D67241" w:rsidRDefault="00D67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charset w:val="00"/>
    <w:family w:val="modern"/>
    <w:pitch w:val="fixed"/>
    <w:sig w:usb0="00002003"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90370" w14:textId="77777777" w:rsidR="00517DB7" w:rsidRDefault="00517DB7" w:rsidP="00340605">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D55BABA" w14:textId="77777777" w:rsidR="00517DB7" w:rsidRDefault="00517DB7" w:rsidP="0034060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191825"/>
      <w:docPartObj>
        <w:docPartGallery w:val="Page Numbers (Bottom of Page)"/>
        <w:docPartUnique/>
      </w:docPartObj>
    </w:sdtPr>
    <w:sdtEndPr>
      <w:rPr>
        <w:sz w:val="20"/>
        <w:szCs w:val="20"/>
      </w:rPr>
    </w:sdtEndPr>
    <w:sdtContent>
      <w:p w14:paraId="3B3B811F" w14:textId="77777777" w:rsidR="00517DB7" w:rsidRPr="00B60668" w:rsidRDefault="00517DB7">
        <w:pPr>
          <w:pStyle w:val="a6"/>
          <w:jc w:val="right"/>
          <w:rPr>
            <w:sz w:val="20"/>
            <w:szCs w:val="20"/>
          </w:rPr>
        </w:pPr>
        <w:r w:rsidRPr="00B60668">
          <w:rPr>
            <w:sz w:val="20"/>
            <w:szCs w:val="20"/>
          </w:rPr>
          <w:fldChar w:fldCharType="begin"/>
        </w:r>
        <w:r w:rsidRPr="00B60668">
          <w:rPr>
            <w:sz w:val="20"/>
            <w:szCs w:val="20"/>
          </w:rPr>
          <w:instrText>PAGE   \* MERGEFORMAT</w:instrText>
        </w:r>
        <w:r w:rsidRPr="00B60668">
          <w:rPr>
            <w:sz w:val="20"/>
            <w:szCs w:val="20"/>
          </w:rPr>
          <w:fldChar w:fldCharType="separate"/>
        </w:r>
        <w:r w:rsidR="00E92A7A">
          <w:rPr>
            <w:noProof/>
            <w:sz w:val="20"/>
            <w:szCs w:val="20"/>
          </w:rPr>
          <w:t>12</w:t>
        </w:r>
        <w:r w:rsidRPr="00B60668">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EE9CE" w14:textId="77777777" w:rsidR="00D67241" w:rsidRDefault="00D67241">
      <w:r>
        <w:separator/>
      </w:r>
    </w:p>
  </w:footnote>
  <w:footnote w:type="continuationSeparator" w:id="0">
    <w:p w14:paraId="34AF41FA" w14:textId="77777777" w:rsidR="00D67241" w:rsidRDefault="00D672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6B4670B"/>
    <w:multiLevelType w:val="hybridMultilevel"/>
    <w:tmpl w:val="B1185802"/>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D4D0083"/>
    <w:multiLevelType w:val="hybridMultilevel"/>
    <w:tmpl w:val="3BA20FF4"/>
    <w:lvl w:ilvl="0" w:tplc="7B18A4A8">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F6048"/>
    <w:multiLevelType w:val="hybridMultilevel"/>
    <w:tmpl w:val="C766069E"/>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E47B7B"/>
    <w:multiLevelType w:val="hybridMultilevel"/>
    <w:tmpl w:val="0ECE6638"/>
    <w:lvl w:ilvl="0" w:tplc="F74A53AE">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6FC753C"/>
    <w:multiLevelType w:val="hybridMultilevel"/>
    <w:tmpl w:val="A1141FAA"/>
    <w:lvl w:ilvl="0" w:tplc="641A950A">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B2F053D"/>
    <w:multiLevelType w:val="hybridMultilevel"/>
    <w:tmpl w:val="5ABE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6F50A7"/>
    <w:multiLevelType w:val="hybridMultilevel"/>
    <w:tmpl w:val="BCEC2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1A72900"/>
    <w:multiLevelType w:val="hybridMultilevel"/>
    <w:tmpl w:val="62F6FF7E"/>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1A30E7"/>
    <w:multiLevelType w:val="hybridMultilevel"/>
    <w:tmpl w:val="A2BA4E3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3C4B5E"/>
    <w:multiLevelType w:val="hybridMultilevel"/>
    <w:tmpl w:val="4F88AD30"/>
    <w:lvl w:ilvl="0" w:tplc="11C2A9FE">
      <w:start w:val="1"/>
      <w:numFmt w:val="bullet"/>
      <w:lvlText w:val="-"/>
      <w:lvlJc w:val="left"/>
      <w:pPr>
        <w:ind w:left="502" w:hanging="360"/>
      </w:pPr>
      <w:rPr>
        <w:rFonts w:ascii="Simplified Arabic Fixed" w:hAnsi="Simplified Arabic Fixed"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D694077"/>
    <w:multiLevelType w:val="hybridMultilevel"/>
    <w:tmpl w:val="A238CDE2"/>
    <w:lvl w:ilvl="0" w:tplc="D59E8AA6">
      <w:start w:val="1"/>
      <w:numFmt w:val="decimal"/>
      <w:lvlText w:val="%1."/>
      <w:lvlJc w:val="left"/>
      <w:pPr>
        <w:ind w:left="720" w:hanging="360"/>
      </w:pPr>
      <w:rPr>
        <w:b/>
        <w:sz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E2861A0"/>
    <w:multiLevelType w:val="hybridMultilevel"/>
    <w:tmpl w:val="FA3A4D82"/>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531508"/>
    <w:multiLevelType w:val="hybridMultilevel"/>
    <w:tmpl w:val="0570FB56"/>
    <w:lvl w:ilvl="0" w:tplc="D59E8AA6">
      <w:start w:val="1"/>
      <w:numFmt w:val="decimal"/>
      <w:lvlText w:val="%1."/>
      <w:lvlJc w:val="left"/>
      <w:pPr>
        <w:ind w:left="1080" w:hanging="360"/>
      </w:pPr>
      <w:rPr>
        <w:b/>
        <w:sz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08A579D"/>
    <w:multiLevelType w:val="hybridMultilevel"/>
    <w:tmpl w:val="7634299C"/>
    <w:lvl w:ilvl="0" w:tplc="BD6693F6">
      <w:start w:val="1"/>
      <w:numFmt w:val="decimal"/>
      <w:lvlText w:val="%1."/>
      <w:lvlJc w:val="left"/>
      <w:pPr>
        <w:ind w:left="720" w:hanging="360"/>
      </w:pPr>
      <w:rPr>
        <w:rFonts w:ascii="Times New Roman" w:eastAsiaTheme="minorHAnsi" w:hAnsi="Times New Roman"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22A2F18"/>
    <w:multiLevelType w:val="hybridMultilevel"/>
    <w:tmpl w:val="EDAC92B8"/>
    <w:lvl w:ilvl="0" w:tplc="6588A3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B53DA8"/>
    <w:multiLevelType w:val="hybridMultilevel"/>
    <w:tmpl w:val="0D62E9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15:restartNumberingAfterBreak="0">
    <w:nsid w:val="41DC6593"/>
    <w:multiLevelType w:val="hybridMultilevel"/>
    <w:tmpl w:val="0DF48E16"/>
    <w:lvl w:ilvl="0" w:tplc="11C2A9FE">
      <w:start w:val="1"/>
      <w:numFmt w:val="bullet"/>
      <w:lvlText w:val="-"/>
      <w:lvlJc w:val="left"/>
      <w:pPr>
        <w:ind w:left="720" w:hanging="360"/>
      </w:pPr>
      <w:rPr>
        <w:rFonts w:ascii="Simplified Arabic Fixed" w:hAnsi="Simplified Arabic Fixed"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DA140D7"/>
    <w:multiLevelType w:val="hybridMultilevel"/>
    <w:tmpl w:val="62908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27437C3"/>
    <w:multiLevelType w:val="hybridMultilevel"/>
    <w:tmpl w:val="50D2DB56"/>
    <w:lvl w:ilvl="0" w:tplc="12EE897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954826"/>
    <w:multiLevelType w:val="multilevel"/>
    <w:tmpl w:val="2820D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B3367F"/>
    <w:multiLevelType w:val="hybridMultilevel"/>
    <w:tmpl w:val="A92EC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4E70A81"/>
    <w:multiLevelType w:val="hybridMultilevel"/>
    <w:tmpl w:val="6D165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8"/>
  </w:num>
  <w:num w:numId="6">
    <w:abstractNumId w:val="12"/>
  </w:num>
  <w:num w:numId="7">
    <w:abstractNumId w:val="2"/>
  </w:num>
  <w:num w:numId="8">
    <w:abstractNumId w:val="19"/>
  </w:num>
  <w:num w:numId="9">
    <w:abstractNumId w:val="3"/>
  </w:num>
  <w:num w:numId="10">
    <w:abstractNumId w:val="20"/>
  </w:num>
  <w:num w:numId="11">
    <w:abstractNumId w:val="21"/>
  </w:num>
  <w:num w:numId="12">
    <w:abstractNumId w:val="1"/>
  </w:num>
  <w:num w:numId="13">
    <w:abstractNumId w:val="5"/>
  </w:num>
  <w:num w:numId="14">
    <w:abstractNumId w:val="1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3"/>
  </w:num>
  <w:num w:numId="19">
    <w:abstractNumId w:val="6"/>
  </w:num>
  <w:num w:numId="20">
    <w:abstractNumId w:val="18"/>
  </w:num>
  <w:num w:numId="21">
    <w:abstractNumId w:val="11"/>
  </w:num>
  <w:num w:numId="22">
    <w:abstractNumId w:val="4"/>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4DD"/>
    <w:rsid w:val="00046148"/>
    <w:rsid w:val="00084C9E"/>
    <w:rsid w:val="000B44E1"/>
    <w:rsid w:val="000C2454"/>
    <w:rsid w:val="000F37B3"/>
    <w:rsid w:val="0012295B"/>
    <w:rsid w:val="001938E8"/>
    <w:rsid w:val="00196734"/>
    <w:rsid w:val="00205DD5"/>
    <w:rsid w:val="00300D58"/>
    <w:rsid w:val="00340605"/>
    <w:rsid w:val="00351457"/>
    <w:rsid w:val="00377DC2"/>
    <w:rsid w:val="003F4124"/>
    <w:rsid w:val="004B4188"/>
    <w:rsid w:val="004B6997"/>
    <w:rsid w:val="00503CE5"/>
    <w:rsid w:val="00504948"/>
    <w:rsid w:val="00517DB7"/>
    <w:rsid w:val="005535E1"/>
    <w:rsid w:val="005936EA"/>
    <w:rsid w:val="005E3682"/>
    <w:rsid w:val="006A7455"/>
    <w:rsid w:val="006C2C4B"/>
    <w:rsid w:val="00701670"/>
    <w:rsid w:val="00706F49"/>
    <w:rsid w:val="0080401C"/>
    <w:rsid w:val="00824AA6"/>
    <w:rsid w:val="008A11E2"/>
    <w:rsid w:val="008A5B04"/>
    <w:rsid w:val="008D7B19"/>
    <w:rsid w:val="009E5394"/>
    <w:rsid w:val="00A91B92"/>
    <w:rsid w:val="00AD1453"/>
    <w:rsid w:val="00B2451B"/>
    <w:rsid w:val="00B55D07"/>
    <w:rsid w:val="00BB17CE"/>
    <w:rsid w:val="00BB4FCB"/>
    <w:rsid w:val="00C051BB"/>
    <w:rsid w:val="00C476FF"/>
    <w:rsid w:val="00D67241"/>
    <w:rsid w:val="00E244DD"/>
    <w:rsid w:val="00E262AF"/>
    <w:rsid w:val="00E4739C"/>
    <w:rsid w:val="00E91612"/>
    <w:rsid w:val="00E92A7A"/>
    <w:rsid w:val="00EB0887"/>
    <w:rsid w:val="00EC6FCA"/>
    <w:rsid w:val="00EE60B8"/>
    <w:rsid w:val="00F35D23"/>
    <w:rsid w:val="00F51DA0"/>
    <w:rsid w:val="00F94BA3"/>
    <w:rsid w:val="00FE74FB"/>
    <w:rsid w:val="00FF0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1B8C5"/>
  <w15:docId w15:val="{363D25A4-79F7-4A47-9AC4-AA5FA6D70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A3"/>
    <w:pPr>
      <w:spacing w:after="0" w:line="240" w:lineRule="auto"/>
    </w:pPr>
    <w:rPr>
      <w:rFonts w:ascii="Times New Roman" w:eastAsia="Times New Roman" w:hAnsi="Times New Roman" w:cs="Times New Roman"/>
      <w:sz w:val="24"/>
      <w:szCs w:val="24"/>
      <w:lang w:eastAsia="ru-RU"/>
    </w:rPr>
  </w:style>
  <w:style w:type="paragraph" w:styleId="1">
    <w:name w:val="heading 1"/>
    <w:aliases w:val="1,H1,(раздел),Заголовок 1 (таблица),Глава 2"/>
    <w:basedOn w:val="a"/>
    <w:next w:val="a"/>
    <w:link w:val="10"/>
    <w:qFormat/>
    <w:rsid w:val="00340605"/>
    <w:pPr>
      <w:keepNext/>
      <w:autoSpaceDE w:val="0"/>
      <w:autoSpaceDN w:val="0"/>
      <w:ind w:firstLine="284"/>
      <w:outlineLvl w:val="0"/>
    </w:pPr>
  </w:style>
  <w:style w:type="paragraph" w:styleId="4">
    <w:name w:val="heading 4"/>
    <w:basedOn w:val="a"/>
    <w:next w:val="a"/>
    <w:link w:val="40"/>
    <w:qFormat/>
    <w:rsid w:val="00F94BA3"/>
    <w:pPr>
      <w:keepNext/>
      <w:tabs>
        <w:tab w:val="num" w:pos="2804"/>
      </w:tabs>
      <w:suppressAutoHyphens/>
      <w:spacing w:before="240" w:after="60"/>
      <w:ind w:left="2804" w:hanging="360"/>
      <w:outlineLvl w:val="3"/>
    </w:pPr>
    <w:rPr>
      <w:rFonts w:ascii="Calibri" w:hAnsi="Calibri"/>
      <w:b/>
      <w:bCs/>
      <w:sz w:val="28"/>
      <w:szCs w:val="28"/>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Знак,H1 Знак,(раздел) Знак,Заголовок 1 (таблица) Знак,Глава 2 Знак"/>
    <w:basedOn w:val="a0"/>
    <w:link w:val="1"/>
    <w:rsid w:val="00340605"/>
    <w:rPr>
      <w:rFonts w:ascii="Times New Roman" w:eastAsia="Times New Roman" w:hAnsi="Times New Roman" w:cs="Times New Roman"/>
      <w:sz w:val="24"/>
      <w:szCs w:val="24"/>
      <w:lang w:eastAsia="ru-RU"/>
    </w:rPr>
  </w:style>
  <w:style w:type="character" w:styleId="a3">
    <w:name w:val="Hyperlink"/>
    <w:uiPriority w:val="99"/>
    <w:unhideWhenUsed/>
    <w:rsid w:val="00340605"/>
    <w:rPr>
      <w:color w:val="0000FF"/>
      <w:u w:val="single"/>
    </w:rPr>
  </w:style>
  <w:style w:type="paragraph" w:styleId="a4">
    <w:name w:val="header"/>
    <w:basedOn w:val="a"/>
    <w:link w:val="a5"/>
    <w:unhideWhenUsed/>
    <w:rsid w:val="00340605"/>
    <w:pPr>
      <w:tabs>
        <w:tab w:val="center" w:pos="4677"/>
        <w:tab w:val="right" w:pos="9355"/>
      </w:tabs>
    </w:pPr>
  </w:style>
  <w:style w:type="character" w:customStyle="1" w:styleId="a5">
    <w:name w:val="Верхний колонтитул Знак"/>
    <w:basedOn w:val="a0"/>
    <w:link w:val="a4"/>
    <w:rsid w:val="00340605"/>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40605"/>
    <w:pPr>
      <w:tabs>
        <w:tab w:val="center" w:pos="4677"/>
        <w:tab w:val="right" w:pos="9355"/>
      </w:tabs>
    </w:pPr>
  </w:style>
  <w:style w:type="character" w:customStyle="1" w:styleId="a7">
    <w:name w:val="Нижний колонтитул Знак"/>
    <w:basedOn w:val="a0"/>
    <w:link w:val="a6"/>
    <w:uiPriority w:val="99"/>
    <w:rsid w:val="00340605"/>
    <w:rPr>
      <w:rFonts w:ascii="Times New Roman" w:eastAsia="Times New Roman" w:hAnsi="Times New Roman" w:cs="Times New Roman"/>
      <w:sz w:val="24"/>
      <w:szCs w:val="24"/>
      <w:lang w:eastAsia="ru-RU"/>
    </w:rPr>
  </w:style>
  <w:style w:type="character" w:customStyle="1" w:styleId="a8">
    <w:name w:val="Основной текст Знак"/>
    <w:aliases w:val="Знак Знак Знак"/>
    <w:link w:val="a9"/>
    <w:semiHidden/>
    <w:locked/>
    <w:rsid w:val="00340605"/>
    <w:rPr>
      <w:sz w:val="24"/>
      <w:szCs w:val="24"/>
    </w:rPr>
  </w:style>
  <w:style w:type="paragraph" w:styleId="a9">
    <w:name w:val="Body Text"/>
    <w:aliases w:val="Знак Знак"/>
    <w:basedOn w:val="a"/>
    <w:link w:val="a8"/>
    <w:semiHidden/>
    <w:unhideWhenUsed/>
    <w:rsid w:val="00340605"/>
    <w:pPr>
      <w:spacing w:after="120"/>
    </w:pPr>
    <w:rPr>
      <w:rFonts w:asciiTheme="minorHAnsi" w:eastAsiaTheme="minorHAnsi" w:hAnsiTheme="minorHAnsi" w:cstheme="minorBidi"/>
      <w:lang w:eastAsia="en-US"/>
    </w:rPr>
  </w:style>
  <w:style w:type="character" w:customStyle="1" w:styleId="11">
    <w:name w:val="Основной текст Знак1"/>
    <w:aliases w:val="Знак Знак Знак1"/>
    <w:basedOn w:val="a0"/>
    <w:semiHidden/>
    <w:rsid w:val="00340605"/>
    <w:rPr>
      <w:rFonts w:ascii="Times New Roman" w:eastAsia="Times New Roman" w:hAnsi="Times New Roman" w:cs="Times New Roman"/>
      <w:sz w:val="24"/>
      <w:szCs w:val="24"/>
      <w:lang w:eastAsia="ru-RU"/>
    </w:rPr>
  </w:style>
  <w:style w:type="paragraph" w:styleId="aa">
    <w:name w:val="No Spacing"/>
    <w:uiPriority w:val="1"/>
    <w:qFormat/>
    <w:rsid w:val="00340605"/>
    <w:pPr>
      <w:spacing w:after="0" w:line="240" w:lineRule="auto"/>
    </w:pPr>
    <w:rPr>
      <w:rFonts w:ascii="Calibri" w:eastAsia="Times New Roman" w:hAnsi="Calibri" w:cs="Times New Roman"/>
      <w:lang w:eastAsia="ru-RU"/>
    </w:rPr>
  </w:style>
  <w:style w:type="paragraph" w:customStyle="1" w:styleId="Style21">
    <w:name w:val="Style21"/>
    <w:basedOn w:val="a"/>
    <w:rsid w:val="00340605"/>
    <w:pPr>
      <w:widowControl w:val="0"/>
      <w:autoSpaceDE w:val="0"/>
      <w:autoSpaceDN w:val="0"/>
      <w:adjustRightInd w:val="0"/>
      <w:spacing w:line="272" w:lineRule="exact"/>
      <w:jc w:val="center"/>
    </w:pPr>
  </w:style>
  <w:style w:type="paragraph" w:customStyle="1" w:styleId="ab">
    <w:name w:val="Знак Знак Знак Знак"/>
    <w:basedOn w:val="a"/>
    <w:rsid w:val="00340605"/>
    <w:pPr>
      <w:spacing w:after="160" w:line="240" w:lineRule="exact"/>
    </w:pPr>
    <w:rPr>
      <w:rFonts w:ascii="Verdana" w:hAnsi="Verdana" w:cs="Verdana"/>
      <w:sz w:val="20"/>
      <w:szCs w:val="20"/>
      <w:lang w:val="en-US" w:eastAsia="en-US"/>
    </w:rPr>
  </w:style>
  <w:style w:type="paragraph" w:customStyle="1" w:styleId="ac">
    <w:name w:val="Знак Знак Знак Знак Знак Знак Знак"/>
    <w:basedOn w:val="a"/>
    <w:autoRedefine/>
    <w:rsid w:val="00340605"/>
    <w:pPr>
      <w:spacing w:after="160" w:line="240" w:lineRule="exact"/>
    </w:pPr>
    <w:rPr>
      <w:rFonts w:ascii="Verdana" w:hAnsi="Verdana" w:cs="Verdana"/>
      <w:sz w:val="28"/>
      <w:szCs w:val="20"/>
      <w:lang w:val="en-US" w:eastAsia="en-US"/>
    </w:rPr>
  </w:style>
  <w:style w:type="paragraph" w:customStyle="1" w:styleId="Style6">
    <w:name w:val="Style6"/>
    <w:basedOn w:val="a"/>
    <w:rsid w:val="00340605"/>
    <w:pPr>
      <w:widowControl w:val="0"/>
      <w:autoSpaceDE w:val="0"/>
      <w:autoSpaceDN w:val="0"/>
      <w:adjustRightInd w:val="0"/>
    </w:pPr>
  </w:style>
  <w:style w:type="paragraph" w:customStyle="1" w:styleId="Style9">
    <w:name w:val="Style9"/>
    <w:basedOn w:val="a"/>
    <w:rsid w:val="00340605"/>
    <w:pPr>
      <w:widowControl w:val="0"/>
      <w:autoSpaceDE w:val="0"/>
      <w:autoSpaceDN w:val="0"/>
      <w:adjustRightInd w:val="0"/>
      <w:spacing w:line="317" w:lineRule="exact"/>
      <w:ind w:firstLine="734"/>
      <w:jc w:val="both"/>
    </w:pPr>
  </w:style>
  <w:style w:type="character" w:customStyle="1" w:styleId="FontStyle90">
    <w:name w:val="Font Style90"/>
    <w:rsid w:val="00340605"/>
    <w:rPr>
      <w:rFonts w:ascii="Times New Roman" w:hAnsi="Times New Roman" w:cs="Times New Roman" w:hint="default"/>
      <w:b/>
      <w:bCs/>
      <w:sz w:val="26"/>
      <w:szCs w:val="26"/>
    </w:rPr>
  </w:style>
  <w:style w:type="character" w:customStyle="1" w:styleId="FontStyle96">
    <w:name w:val="Font Style96"/>
    <w:rsid w:val="00340605"/>
    <w:rPr>
      <w:rFonts w:ascii="Times New Roman" w:hAnsi="Times New Roman" w:cs="Times New Roman" w:hint="default"/>
      <w:sz w:val="20"/>
      <w:szCs w:val="20"/>
    </w:rPr>
  </w:style>
  <w:style w:type="character" w:customStyle="1" w:styleId="FontStyle43">
    <w:name w:val="Font Style43"/>
    <w:rsid w:val="00340605"/>
    <w:rPr>
      <w:rFonts w:ascii="Times New Roman" w:hAnsi="Times New Roman" w:cs="Times New Roman" w:hint="default"/>
      <w:b/>
      <w:bCs/>
      <w:sz w:val="28"/>
      <w:szCs w:val="28"/>
    </w:rPr>
  </w:style>
  <w:style w:type="character" w:customStyle="1" w:styleId="FontStyle44">
    <w:name w:val="Font Style44"/>
    <w:rsid w:val="00340605"/>
    <w:rPr>
      <w:rFonts w:ascii="Times New Roman" w:hAnsi="Times New Roman" w:cs="Times New Roman" w:hint="default"/>
      <w:sz w:val="28"/>
      <w:szCs w:val="28"/>
    </w:rPr>
  </w:style>
  <w:style w:type="character" w:customStyle="1" w:styleId="FontStyle50">
    <w:name w:val="Font Style50"/>
    <w:rsid w:val="00340605"/>
    <w:rPr>
      <w:rFonts w:ascii="Times New Roman" w:hAnsi="Times New Roman" w:cs="Times New Roman" w:hint="default"/>
      <w:sz w:val="26"/>
      <w:szCs w:val="26"/>
    </w:rPr>
  </w:style>
  <w:style w:type="character" w:customStyle="1" w:styleId="FontStyle51">
    <w:name w:val="Font Style51"/>
    <w:rsid w:val="00340605"/>
    <w:rPr>
      <w:rFonts w:ascii="Times New Roman" w:hAnsi="Times New Roman" w:cs="Times New Roman" w:hint="default"/>
      <w:b/>
      <w:bCs/>
      <w:sz w:val="26"/>
      <w:szCs w:val="26"/>
    </w:rPr>
  </w:style>
  <w:style w:type="paragraph" w:styleId="ad">
    <w:name w:val="List Paragraph"/>
    <w:aliases w:val="Содержание. 2 уровень"/>
    <w:basedOn w:val="a"/>
    <w:link w:val="ae"/>
    <w:uiPriority w:val="34"/>
    <w:qFormat/>
    <w:rsid w:val="00340605"/>
    <w:pPr>
      <w:ind w:left="720"/>
      <w:contextualSpacing/>
    </w:pPr>
  </w:style>
  <w:style w:type="character" w:customStyle="1" w:styleId="ae">
    <w:name w:val="Абзац списка Знак"/>
    <w:aliases w:val="Содержание. 2 уровень Знак"/>
    <w:link w:val="ad"/>
    <w:uiPriority w:val="34"/>
    <w:qFormat/>
    <w:locked/>
    <w:rsid w:val="00340605"/>
    <w:rPr>
      <w:rFonts w:ascii="Times New Roman" w:eastAsia="Times New Roman" w:hAnsi="Times New Roman" w:cs="Times New Roman"/>
      <w:sz w:val="24"/>
      <w:szCs w:val="24"/>
      <w:lang w:eastAsia="ru-RU"/>
    </w:rPr>
  </w:style>
  <w:style w:type="character" w:styleId="af">
    <w:name w:val="page number"/>
    <w:basedOn w:val="a0"/>
    <w:rsid w:val="00340605"/>
  </w:style>
  <w:style w:type="paragraph" w:customStyle="1" w:styleId="ConsPlusNormal">
    <w:name w:val="ConsPlusNormal"/>
    <w:rsid w:val="00340605"/>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0">
    <w:name w:val="Текст выноски Знак"/>
    <w:basedOn w:val="a0"/>
    <w:link w:val="af1"/>
    <w:uiPriority w:val="99"/>
    <w:semiHidden/>
    <w:rsid w:val="00340605"/>
    <w:rPr>
      <w:rFonts w:ascii="Tahoma" w:eastAsia="Times New Roman" w:hAnsi="Tahoma" w:cs="Tahoma"/>
      <w:sz w:val="16"/>
      <w:szCs w:val="16"/>
      <w:lang w:eastAsia="ru-RU"/>
    </w:rPr>
  </w:style>
  <w:style w:type="paragraph" w:styleId="af1">
    <w:name w:val="Balloon Text"/>
    <w:basedOn w:val="a"/>
    <w:link w:val="af0"/>
    <w:uiPriority w:val="99"/>
    <w:semiHidden/>
    <w:unhideWhenUsed/>
    <w:rsid w:val="00340605"/>
    <w:rPr>
      <w:rFonts w:ascii="Tahoma" w:hAnsi="Tahoma" w:cs="Tahoma"/>
      <w:sz w:val="16"/>
      <w:szCs w:val="16"/>
    </w:rPr>
  </w:style>
  <w:style w:type="character" w:customStyle="1" w:styleId="40">
    <w:name w:val="Заголовок 4 Знак"/>
    <w:basedOn w:val="a0"/>
    <w:link w:val="4"/>
    <w:rsid w:val="00F94BA3"/>
    <w:rPr>
      <w:rFonts w:ascii="Calibri" w:eastAsia="Times New Roman" w:hAnsi="Calibri" w:cs="Times New Roman"/>
      <w:b/>
      <w:bCs/>
      <w:sz w:val="28"/>
      <w:szCs w:val="28"/>
      <w:lang w:val="x-none" w:eastAsia="ar-SA"/>
    </w:rPr>
  </w:style>
  <w:style w:type="paragraph" w:styleId="af2">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3"/>
    <w:uiPriority w:val="99"/>
    <w:unhideWhenUsed/>
    <w:rsid w:val="00F94BA3"/>
    <w:rPr>
      <w:rFonts w:asciiTheme="minorHAnsi" w:eastAsiaTheme="minorHAnsi" w:hAnsiTheme="minorHAnsi" w:cstheme="minorBidi"/>
      <w:sz w:val="20"/>
      <w:szCs w:val="20"/>
      <w:lang w:eastAsia="en-US"/>
    </w:rPr>
  </w:style>
  <w:style w:type="character" w:customStyle="1" w:styleId="af3">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2"/>
    <w:uiPriority w:val="99"/>
    <w:rsid w:val="00F94BA3"/>
    <w:rPr>
      <w:sz w:val="20"/>
      <w:szCs w:val="20"/>
    </w:rPr>
  </w:style>
  <w:style w:type="paragraph" w:styleId="af4">
    <w:name w:val="annotation text"/>
    <w:basedOn w:val="a"/>
    <w:link w:val="af5"/>
    <w:uiPriority w:val="99"/>
    <w:semiHidden/>
    <w:unhideWhenUsed/>
    <w:rsid w:val="00F94BA3"/>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af4"/>
    <w:uiPriority w:val="99"/>
    <w:semiHidden/>
    <w:rsid w:val="00F94BA3"/>
    <w:rPr>
      <w:sz w:val="20"/>
      <w:szCs w:val="20"/>
    </w:rPr>
  </w:style>
  <w:style w:type="character" w:customStyle="1" w:styleId="af6">
    <w:name w:val="Тема примечания Знак"/>
    <w:basedOn w:val="af5"/>
    <w:link w:val="af7"/>
    <w:uiPriority w:val="99"/>
    <w:semiHidden/>
    <w:rsid w:val="00F94BA3"/>
    <w:rPr>
      <w:b/>
      <w:bCs/>
      <w:sz w:val="20"/>
      <w:szCs w:val="20"/>
    </w:rPr>
  </w:style>
  <w:style w:type="paragraph" w:styleId="af7">
    <w:name w:val="annotation subject"/>
    <w:basedOn w:val="af4"/>
    <w:next w:val="af4"/>
    <w:link w:val="af6"/>
    <w:uiPriority w:val="99"/>
    <w:semiHidden/>
    <w:unhideWhenUsed/>
    <w:rsid w:val="00F94BA3"/>
    <w:rPr>
      <w:b/>
      <w:bCs/>
    </w:rPr>
  </w:style>
  <w:style w:type="character" w:customStyle="1" w:styleId="12">
    <w:name w:val="Тема примечания Знак1"/>
    <w:basedOn w:val="af5"/>
    <w:uiPriority w:val="99"/>
    <w:semiHidden/>
    <w:rsid w:val="00F94BA3"/>
    <w:rPr>
      <w:b/>
      <w:bCs/>
      <w:sz w:val="20"/>
      <w:szCs w:val="20"/>
    </w:rPr>
  </w:style>
  <w:style w:type="paragraph" w:customStyle="1" w:styleId="13">
    <w:name w:val="Абзац списка1"/>
    <w:basedOn w:val="a"/>
    <w:qFormat/>
    <w:rsid w:val="00F94BA3"/>
    <w:pPr>
      <w:ind w:left="720"/>
    </w:pPr>
  </w:style>
  <w:style w:type="character" w:styleId="af8">
    <w:name w:val="footnote reference"/>
    <w:uiPriority w:val="99"/>
    <w:unhideWhenUsed/>
    <w:rsid w:val="00F94BA3"/>
    <w:rPr>
      <w:vertAlign w:val="superscript"/>
    </w:rPr>
  </w:style>
  <w:style w:type="character" w:styleId="af9">
    <w:name w:val="annotation reference"/>
    <w:basedOn w:val="a0"/>
    <w:uiPriority w:val="99"/>
    <w:semiHidden/>
    <w:unhideWhenUsed/>
    <w:rsid w:val="00F94BA3"/>
    <w:rPr>
      <w:sz w:val="16"/>
      <w:szCs w:val="16"/>
    </w:rPr>
  </w:style>
  <w:style w:type="table" w:styleId="afa">
    <w:name w:val="Table Grid"/>
    <w:basedOn w:val="a1"/>
    <w:uiPriority w:val="59"/>
    <w:rsid w:val="00F94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F94BA3"/>
    <w:pPr>
      <w:spacing w:before="100" w:beforeAutospacing="1" w:after="100" w:afterAutospacing="1"/>
    </w:pPr>
  </w:style>
  <w:style w:type="character" w:customStyle="1" w:styleId="normaltextrun">
    <w:name w:val="normaltextrun"/>
    <w:basedOn w:val="a0"/>
    <w:rsid w:val="00F94BA3"/>
  </w:style>
  <w:style w:type="character" w:customStyle="1" w:styleId="eop">
    <w:name w:val="eop"/>
    <w:basedOn w:val="a0"/>
    <w:rsid w:val="00F94BA3"/>
  </w:style>
  <w:style w:type="character" w:customStyle="1" w:styleId="spellingerror">
    <w:name w:val="spellingerror"/>
    <w:basedOn w:val="a0"/>
    <w:rsid w:val="00F94BA3"/>
  </w:style>
  <w:style w:type="character" w:customStyle="1" w:styleId="pagebreaktextspan">
    <w:name w:val="pagebreaktextspan"/>
    <w:basedOn w:val="a0"/>
    <w:rsid w:val="00F94BA3"/>
  </w:style>
  <w:style w:type="character" w:customStyle="1" w:styleId="contextualspellingandgrammarerror">
    <w:name w:val="contextualspellingandgrammarerror"/>
    <w:basedOn w:val="a0"/>
    <w:rsid w:val="00F94BA3"/>
  </w:style>
  <w:style w:type="paragraph" w:customStyle="1" w:styleId="msonormalmrcssattr">
    <w:name w:val="msonormal_mr_css_attr"/>
    <w:basedOn w:val="a"/>
    <w:rsid w:val="00F94BA3"/>
    <w:pPr>
      <w:spacing w:before="100" w:beforeAutospacing="1" w:after="100" w:afterAutospacing="1"/>
    </w:pPr>
  </w:style>
  <w:style w:type="character" w:styleId="afb">
    <w:name w:val="Strong"/>
    <w:basedOn w:val="a0"/>
    <w:uiPriority w:val="22"/>
    <w:qFormat/>
    <w:rsid w:val="00F94BA3"/>
    <w:rPr>
      <w:b/>
      <w:bCs/>
    </w:rPr>
  </w:style>
  <w:style w:type="character" w:styleId="afc">
    <w:name w:val="FollowedHyperlink"/>
    <w:basedOn w:val="a0"/>
    <w:uiPriority w:val="99"/>
    <w:semiHidden/>
    <w:unhideWhenUsed/>
    <w:rsid w:val="00A91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indow.edu.ru" TargetMode="Externa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catalog/product/1060478"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complexdoc.ru/lib/%D0%93%D0%9E%D0%A1%D0%A2%2012344-200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508597" TargetMode="External"/><Relationship Id="rId5" Type="http://schemas.openxmlformats.org/officeDocument/2006/relationships/webSettings" Target="webSettings.xml"/><Relationship Id="rId15" Type="http://schemas.openxmlformats.org/officeDocument/2006/relationships/hyperlink" Target="http://www.complexdoc.ru/lib/%D0%93%D0%9E%D0%A1%D0%A2%2012344-2003" TargetMode="External"/><Relationship Id="rId10" Type="http://schemas.openxmlformats.org/officeDocument/2006/relationships/hyperlink" Target="https://znanium.com/catalog/product/92959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9C909-5417-4F1B-96C3-B6319924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19</Pages>
  <Words>4428</Words>
  <Characters>25242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20</cp:revision>
  <dcterms:created xsi:type="dcterms:W3CDTF">2022-10-13T04:41:00Z</dcterms:created>
  <dcterms:modified xsi:type="dcterms:W3CDTF">2023-02-09T04:58:00Z</dcterms:modified>
</cp:coreProperties>
</file>