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DF" w:rsidRPr="00921BDF" w:rsidRDefault="00921BDF" w:rsidP="0092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Приложение____</w:t>
      </w:r>
    </w:p>
    <w:p w:rsidR="00921BDF" w:rsidRPr="00921BDF" w:rsidRDefault="00921BDF" w:rsidP="0092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ООП СПО по специальности 51.02.01. Народное художественное творчество</w:t>
      </w:r>
    </w:p>
    <w:p w:rsidR="00921BDF" w:rsidRPr="00921BDF" w:rsidRDefault="00921BDF" w:rsidP="0092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 видам).</w:t>
      </w:r>
    </w:p>
    <w:p w:rsidR="00921BDF" w:rsidRPr="00921BDF" w:rsidRDefault="00921BDF" w:rsidP="0092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921BDF" w:rsidRPr="00921BDF" w:rsidRDefault="00921BDF" w:rsidP="00921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1BDF" w:rsidRPr="00921BDF" w:rsidRDefault="00921BDF" w:rsidP="00921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D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ТО «Тобольский многопрофильный техникум»</w:t>
      </w:r>
    </w:p>
    <w:p w:rsidR="00921BDF" w:rsidRPr="00921BDF" w:rsidRDefault="00921BDF" w:rsidP="00921BD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921BDF" w:rsidRPr="00921BDF" w:rsidTr="00921BDF">
        <w:tc>
          <w:tcPr>
            <w:tcW w:w="5732" w:type="dxa"/>
          </w:tcPr>
          <w:p w:rsidR="00921BDF" w:rsidRPr="00921BDF" w:rsidRDefault="00921BDF" w:rsidP="00921BDF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921BDF" w:rsidRPr="00921BDF" w:rsidRDefault="00921BDF" w:rsidP="0092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921BDF" w:rsidRPr="00921BDF" w:rsidRDefault="00921BDF" w:rsidP="0092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РАБОЧАЯ ПРОГРАММА УЧЕБНОЙ ДИСЦИПЛИНЫ</w:t>
      </w: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eastAsia="ru-RU"/>
        </w:rPr>
      </w:pPr>
    </w:p>
    <w:p w:rsidR="00DB5CC4" w:rsidRPr="00E122A4" w:rsidRDefault="00F83ED2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3"/>
          <w:lang w:eastAsia="ru-RU"/>
        </w:rPr>
      </w:pPr>
      <w:r w:rsidRPr="00E122A4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ОП.03</w:t>
      </w:r>
      <w:r w:rsidR="00DB5CC4" w:rsidRPr="00E122A4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 xml:space="preserve"> Литература (отечественная и зарубежная)</w:t>
      </w: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21BDF" w:rsidRPr="00921BDF" w:rsidRDefault="00AB41F4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Тобольск 2022</w:t>
      </w:r>
      <w:r w:rsidR="00921BDF" w:rsidRPr="00921BD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г.</w:t>
      </w:r>
    </w:p>
    <w:p w:rsidR="00DB5CC4" w:rsidRPr="0059317D" w:rsidRDefault="00DB5CC4" w:rsidP="00DB5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Рабочая программа учебной дисциплины ОП.03 Литература (отечественная и зарубежная)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21B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составлена в соответствии с ФГОС СПО по специальности 51.02.01. Народное художественное творчество (по видам),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921BDF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Минобрнауки</w:t>
      </w:r>
      <w:proofErr w:type="spellEnd"/>
      <w:r w:rsidRPr="00921BD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России от 17.03.2015 № 06-259); Федерального государственного  образовательного стандарта среднего профессионального образования.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Разработчик: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Бакулина Е.А., к.ф.н. преподаватель </w:t>
      </w:r>
      <w:r w:rsidR="00AB41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</w:t>
      </w: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социально-экономических, математических и естественно-научных дисциплин»</w:t>
      </w:r>
    </w:p>
    <w:p w:rsidR="005B0216" w:rsidRDefault="005B0216" w:rsidP="005B0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10 от «_8_» __июня___ 2022 г.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цикловой комиссии ______________ /</w:t>
      </w:r>
      <w:proofErr w:type="spellStart"/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  <w:bookmarkStart w:id="0" w:name="_GoBack"/>
      <w:bookmarkEnd w:id="0"/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______________/</w:t>
      </w:r>
      <w:proofErr w:type="spellStart"/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М./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B5CC4" w:rsidRPr="0059317D" w:rsidRDefault="00DB5CC4" w:rsidP="00DB5CC4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:rsidR="00DB5CC4" w:rsidRPr="0059317D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9317D">
        <w:rPr>
          <w:rFonts w:ascii="Times New Roman" w:eastAsia="Times New Roman" w:hAnsi="Times New Roman" w:cs="Times New Roman"/>
          <w:b/>
          <w:lang w:eastAsia="ru-RU"/>
        </w:rPr>
        <w:t>СОДЕРЖАНИЕ</w:t>
      </w: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B5CC4" w:rsidRPr="0059317D" w:rsidTr="00921BDF">
        <w:tc>
          <w:tcPr>
            <w:tcW w:w="7668" w:type="dxa"/>
            <w:shd w:val="clear" w:color="auto" w:fill="auto"/>
          </w:tcPr>
          <w:p w:rsidR="00DB5CC4" w:rsidRPr="0059317D" w:rsidRDefault="00DB5CC4" w:rsidP="00921BDF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B5CC4" w:rsidRPr="0059317D" w:rsidRDefault="00DB5CC4" w:rsidP="00921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lang w:eastAsia="ru-RU"/>
              </w:rPr>
              <w:t>стр.</w:t>
            </w:r>
          </w:p>
        </w:tc>
      </w:tr>
      <w:tr w:rsidR="00DB5CC4" w:rsidRPr="0059317D" w:rsidTr="00921BDF">
        <w:tc>
          <w:tcPr>
            <w:tcW w:w="7668" w:type="dxa"/>
            <w:shd w:val="clear" w:color="auto" w:fill="auto"/>
          </w:tcPr>
          <w:p w:rsidR="00DB5CC4" w:rsidRPr="0059317D" w:rsidRDefault="00DB5CC4" w:rsidP="00921BD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ПАСПОРТ ПРОГРАММЫ УЧЕБНОЙ ДИСЦИПЛИНЫ</w:t>
            </w:r>
          </w:p>
          <w:p w:rsidR="00DB5CC4" w:rsidRPr="0059317D" w:rsidRDefault="00DB5CC4" w:rsidP="00921BDF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B5CC4" w:rsidRPr="0059317D" w:rsidRDefault="00DB5CC4" w:rsidP="00921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DB5CC4" w:rsidRPr="0059317D" w:rsidTr="00921BDF">
        <w:tc>
          <w:tcPr>
            <w:tcW w:w="7668" w:type="dxa"/>
            <w:shd w:val="clear" w:color="auto" w:fill="auto"/>
          </w:tcPr>
          <w:p w:rsidR="00DB5CC4" w:rsidRPr="0059317D" w:rsidRDefault="00DB5CC4" w:rsidP="00921BD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СТРУКТУРА и содержание УЧЕБНОЙ ДИСЦИПЛИНЫ</w:t>
            </w:r>
          </w:p>
          <w:p w:rsidR="00DB5CC4" w:rsidRPr="0059317D" w:rsidRDefault="00DB5CC4" w:rsidP="00921BDF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B5CC4" w:rsidRPr="0059317D" w:rsidRDefault="00DB5CC4" w:rsidP="00921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B5CC4" w:rsidRPr="0059317D" w:rsidTr="00921BDF">
        <w:trPr>
          <w:trHeight w:val="670"/>
        </w:trPr>
        <w:tc>
          <w:tcPr>
            <w:tcW w:w="7668" w:type="dxa"/>
            <w:shd w:val="clear" w:color="auto" w:fill="auto"/>
          </w:tcPr>
          <w:p w:rsidR="00DB5CC4" w:rsidRPr="0059317D" w:rsidRDefault="00DB5CC4" w:rsidP="00921BD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условия реализации программы учебной дисциплины</w:t>
            </w:r>
          </w:p>
          <w:p w:rsidR="00DB5CC4" w:rsidRPr="0059317D" w:rsidRDefault="00DB5CC4" w:rsidP="00921BDF">
            <w:pPr>
              <w:keepNext/>
              <w:tabs>
                <w:tab w:val="num" w:pos="0"/>
              </w:tabs>
              <w:autoSpaceDE w:val="0"/>
              <w:autoSpaceDN w:val="0"/>
              <w:spacing w:after="0" w:line="36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B5CC4" w:rsidRPr="0059317D" w:rsidRDefault="00DB5CC4" w:rsidP="00921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B5CC4" w:rsidRPr="0059317D" w:rsidTr="00921BDF">
        <w:tc>
          <w:tcPr>
            <w:tcW w:w="7668" w:type="dxa"/>
            <w:shd w:val="clear" w:color="auto" w:fill="auto"/>
          </w:tcPr>
          <w:p w:rsidR="00DB5CC4" w:rsidRPr="0059317D" w:rsidRDefault="00DB5CC4" w:rsidP="00921BDF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Контроль и оценка результатов Освоения учебной дисциплины</w:t>
            </w:r>
          </w:p>
          <w:p w:rsidR="00DB5CC4" w:rsidRPr="0059317D" w:rsidRDefault="00DB5CC4" w:rsidP="00921BDF">
            <w:pPr>
              <w:keepNext/>
              <w:autoSpaceDE w:val="0"/>
              <w:autoSpaceDN w:val="0"/>
              <w:spacing w:after="0" w:line="36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B5CC4" w:rsidRPr="0059317D" w:rsidRDefault="00DB5CC4" w:rsidP="00921BD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1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59317D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21BDF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 xml:space="preserve">1. ОБЩАЯ ХАРАКТЕРИСТИКА РАБОЧЕЙ ПРОГРАММЫ УЧЕБНОЙ ДИСЦИПЛИНЫ         </w:t>
      </w:r>
      <w:r w:rsidR="00F83ED2">
        <w:rPr>
          <w:rFonts w:ascii="Times New Roman" w:eastAsia="Times New Roman" w:hAnsi="Times New Roman" w:cs="Times New Roman"/>
          <w:b/>
          <w:lang w:eastAsia="ru-RU"/>
        </w:rPr>
        <w:t>ОП.03</w:t>
      </w:r>
      <w:r w:rsidR="00DB5CC4" w:rsidRPr="00DB5CC4">
        <w:rPr>
          <w:rFonts w:ascii="Times New Roman" w:eastAsia="Times New Roman" w:hAnsi="Times New Roman" w:cs="Times New Roman"/>
          <w:b/>
          <w:lang w:eastAsia="ru-RU"/>
        </w:rPr>
        <w:t xml:space="preserve"> Литература (отечественная и зарубежная)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ind w:right="-18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21BDF">
        <w:rPr>
          <w:rFonts w:ascii="Times New Roman" w:eastAsia="Times New Roman" w:hAnsi="Times New Roman" w:cs="Times New Roman"/>
          <w:b/>
          <w:lang w:eastAsia="ru-RU"/>
        </w:rPr>
        <w:t>1.1. Место дисциплины в структуре основной профессиональной образовательной программы:</w:t>
      </w:r>
    </w:p>
    <w:p w:rsidR="00921BDF" w:rsidRPr="00921BDF" w:rsidRDefault="00921BDF" w:rsidP="00921B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51.02.01. Народное художественное творчество (по видам).</w:t>
      </w:r>
      <w:r w:rsidRPr="00921BDF">
        <w:rPr>
          <w:rFonts w:ascii="Calibri" w:eastAsia="Times New Roman" w:hAnsi="Calibri" w:cs="Times New Roman"/>
          <w:lang w:eastAsia="ru-RU"/>
        </w:rPr>
        <w:t xml:space="preserve"> </w:t>
      </w: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принадлежит к циклу профильных дисциплин </w:t>
      </w:r>
      <w:r w:rsidR="00830F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Учебная дисциплина ОП.03 Литература (отечественная и зарубежная)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1BDF">
        <w:rPr>
          <w:rFonts w:ascii="Times New Roman" w:eastAsia="Times New Roman" w:hAnsi="Times New Roman" w:cs="Times New Roman"/>
          <w:lang w:eastAsia="ru-RU"/>
        </w:rPr>
        <w:t xml:space="preserve">обеспечивает формирование общих компетенций по всем видам деятельности ФГОС по специальности </w:t>
      </w:r>
      <w:r w:rsidRPr="00921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 </w:t>
      </w:r>
      <w:r w:rsidRPr="00921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51.02.01. Народное художественное творчество (по видам).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Особое значение дисциплина имеет при формировании и развитии ОК1,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21BDF">
        <w:rPr>
          <w:rFonts w:ascii="Times New Roman" w:eastAsia="Times New Roman" w:hAnsi="Times New Roman" w:cs="Times New Roman"/>
          <w:lang w:eastAsia="ru-RU"/>
        </w:rPr>
        <w:t>2,</w:t>
      </w:r>
      <w:r>
        <w:rPr>
          <w:rFonts w:ascii="Times New Roman" w:eastAsia="Times New Roman" w:hAnsi="Times New Roman" w:cs="Times New Roman"/>
          <w:lang w:eastAsia="ru-RU"/>
        </w:rPr>
        <w:t xml:space="preserve"> 3, </w:t>
      </w:r>
      <w:r w:rsidRPr="00921BDF">
        <w:rPr>
          <w:rFonts w:ascii="Times New Roman" w:eastAsia="Times New Roman" w:hAnsi="Times New Roman" w:cs="Times New Roman"/>
          <w:lang w:eastAsia="ru-RU"/>
        </w:rPr>
        <w:t>4,</w:t>
      </w:r>
      <w:r>
        <w:rPr>
          <w:rFonts w:ascii="Times New Roman" w:eastAsia="Times New Roman" w:hAnsi="Times New Roman" w:cs="Times New Roman"/>
          <w:lang w:eastAsia="ru-RU"/>
        </w:rPr>
        <w:t xml:space="preserve"> 5, 6, 7,</w:t>
      </w:r>
      <w:r w:rsidRPr="00921BDF">
        <w:rPr>
          <w:rFonts w:ascii="Times New Roman" w:eastAsia="Times New Roman" w:hAnsi="Times New Roman" w:cs="Times New Roman"/>
          <w:lang w:eastAsia="ru-RU"/>
        </w:rPr>
        <w:t xml:space="preserve"> 8,</w:t>
      </w:r>
      <w:r>
        <w:rPr>
          <w:rFonts w:ascii="Times New Roman" w:eastAsia="Times New Roman" w:hAnsi="Times New Roman" w:cs="Times New Roman"/>
          <w:lang w:eastAsia="ru-RU"/>
        </w:rPr>
        <w:t xml:space="preserve"> 9,</w:t>
      </w:r>
      <w:r w:rsidRPr="00921BDF">
        <w:rPr>
          <w:rFonts w:ascii="Times New Roman" w:eastAsia="Times New Roman" w:hAnsi="Times New Roman" w:cs="Times New Roman"/>
          <w:lang w:eastAsia="ru-RU"/>
        </w:rPr>
        <w:t xml:space="preserve"> ПК 1.3., </w:t>
      </w:r>
      <w:r>
        <w:rPr>
          <w:rFonts w:ascii="Times New Roman" w:eastAsia="Times New Roman" w:hAnsi="Times New Roman" w:cs="Times New Roman"/>
          <w:lang w:eastAsia="ru-RU"/>
        </w:rPr>
        <w:t xml:space="preserve">1.4, </w:t>
      </w:r>
      <w:r w:rsidRPr="00921BDF">
        <w:rPr>
          <w:rFonts w:ascii="Times New Roman" w:eastAsia="Times New Roman" w:hAnsi="Times New Roman" w:cs="Times New Roman"/>
          <w:lang w:eastAsia="ru-RU"/>
        </w:rPr>
        <w:t xml:space="preserve">1.5, </w:t>
      </w:r>
      <w:r>
        <w:rPr>
          <w:rFonts w:ascii="Times New Roman" w:eastAsia="Times New Roman" w:hAnsi="Times New Roman" w:cs="Times New Roman"/>
          <w:lang w:eastAsia="ru-RU"/>
        </w:rPr>
        <w:t>1.6, 2.2.</w:t>
      </w:r>
      <w:r w:rsidRPr="00921BD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OK 1.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Понимать сущность и социальную значимость своей будущей профессии, проя</w:t>
      </w:r>
      <w:r>
        <w:rPr>
          <w:rFonts w:ascii="Times New Roman" w:eastAsia="Times New Roman" w:hAnsi="Times New Roman" w:cs="Times New Roman"/>
          <w:lang w:eastAsia="ru-RU"/>
        </w:rPr>
        <w:t>влять к ней устойчивый интерес.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ОК 2.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</w:t>
      </w:r>
      <w:r>
        <w:rPr>
          <w:rFonts w:ascii="Times New Roman" w:eastAsia="Times New Roman" w:hAnsi="Times New Roman" w:cs="Times New Roman"/>
          <w:lang w:eastAsia="ru-RU"/>
        </w:rPr>
        <w:t>во.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ОК 3.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Принимать решения в стандартных и нестандартных ситуациях </w:t>
      </w:r>
      <w:r>
        <w:rPr>
          <w:rFonts w:ascii="Times New Roman" w:eastAsia="Times New Roman" w:hAnsi="Times New Roman" w:cs="Times New Roman"/>
          <w:lang w:eastAsia="ru-RU"/>
        </w:rPr>
        <w:t>и нести за них ответственность.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ОК 4.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</w:t>
      </w:r>
      <w:r>
        <w:rPr>
          <w:rFonts w:ascii="Times New Roman" w:eastAsia="Times New Roman" w:hAnsi="Times New Roman" w:cs="Times New Roman"/>
          <w:lang w:eastAsia="ru-RU"/>
        </w:rPr>
        <w:t>вития.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ОК 5.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Использовать информационно-коммуникационные технологии в</w:t>
      </w:r>
      <w:r>
        <w:rPr>
          <w:rFonts w:ascii="Times New Roman" w:eastAsia="Times New Roman" w:hAnsi="Times New Roman" w:cs="Times New Roman"/>
          <w:lang w:eastAsia="ru-RU"/>
        </w:rPr>
        <w:t xml:space="preserve"> профессиональной деятельности.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ОК 6.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Работать в коллективе и команде, эффективно общаться с коллегам</w:t>
      </w:r>
      <w:r>
        <w:rPr>
          <w:rFonts w:ascii="Times New Roman" w:eastAsia="Times New Roman" w:hAnsi="Times New Roman" w:cs="Times New Roman"/>
          <w:lang w:eastAsia="ru-RU"/>
        </w:rPr>
        <w:t>и, руководством, потребителями.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ОК 7.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 Брать на себя ответственность за работу членов команды (подчиненных)</w:t>
      </w:r>
      <w:r>
        <w:rPr>
          <w:rFonts w:ascii="Times New Roman" w:eastAsia="Times New Roman" w:hAnsi="Times New Roman" w:cs="Times New Roman"/>
          <w:lang w:eastAsia="ru-RU"/>
        </w:rPr>
        <w:t>, результат выполнения заданий.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ОК 8.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</w:t>
      </w:r>
      <w:r>
        <w:rPr>
          <w:rFonts w:ascii="Times New Roman" w:eastAsia="Times New Roman" w:hAnsi="Times New Roman" w:cs="Times New Roman"/>
          <w:lang w:eastAsia="ru-RU"/>
        </w:rPr>
        <w:t>и.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ОК 9.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lastRenderedPageBreak/>
        <w:t>Быть готовым к смене технологий в профессиональной деятельности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ПК 1.3.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Разрабатывать, подготавливать и осуществлять репертуарные и сценарные планы, художественные программы и постановки.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ПК 1.4.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Анализировать и использовать произведения народного художественного творчества в работе с любительским творческим коллективом.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ПК 1.5.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ПК 1.6. 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Методически обеспечивать функционирование любительских творческих коллективов, досуговых формирований (объединений).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ПК 2.2.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 xml:space="preserve"> 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b/>
          <w:lang w:eastAsia="ru-RU"/>
        </w:rPr>
        <w:t>1.2. Цель и планируемые результаты освоения дисциплины.</w:t>
      </w:r>
    </w:p>
    <w:p w:rsidR="00921BDF" w:rsidRPr="00DB5CC4" w:rsidRDefault="00921BDF" w:rsidP="00921BD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i/>
          <w:lang w:eastAsia="ru-RU"/>
        </w:rPr>
        <w:t>Цель дисциплины</w:t>
      </w:r>
      <w:r w:rsidRPr="00DB5CC4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921BDF" w:rsidRPr="00DB5CC4" w:rsidRDefault="00921BDF" w:rsidP="00921BDF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- освоение</w:t>
      </w:r>
      <w:r w:rsidRPr="00DB5CC4">
        <w:rPr>
          <w:rFonts w:ascii="Times New Roman" w:eastAsia="Times New Roman" w:hAnsi="Times New Roman" w:cs="Times New Roman"/>
          <w:lang w:eastAsia="ru-RU"/>
        </w:rPr>
        <w:t xml:space="preserve"> знаний о современном состоянии развития литературы и методах литературы как науки;</w:t>
      </w:r>
    </w:p>
    <w:p w:rsidR="00921BDF" w:rsidRPr="00DB5CC4" w:rsidRDefault="00921BDF" w:rsidP="00921BDF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 xml:space="preserve">- знакомство </w:t>
      </w:r>
      <w:r w:rsidRPr="00DB5CC4">
        <w:rPr>
          <w:rFonts w:ascii="Times New Roman" w:eastAsia="Times New Roman" w:hAnsi="Times New Roman" w:cs="Times New Roman"/>
          <w:lang w:eastAsia="ru-RU"/>
        </w:rPr>
        <w:t>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921BDF" w:rsidRPr="00DB5CC4" w:rsidRDefault="00921BDF" w:rsidP="00921BDF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 xml:space="preserve">- овладение </w:t>
      </w:r>
      <w:r w:rsidRPr="00DB5CC4">
        <w:rPr>
          <w:rFonts w:ascii="Times New Roman" w:eastAsia="Times New Roman" w:hAnsi="Times New Roman" w:cs="Times New Roman"/>
          <w:lang w:eastAsia="ru-RU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921BDF" w:rsidRPr="00DB5CC4" w:rsidRDefault="00921BDF" w:rsidP="00921BDF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 xml:space="preserve">- развитие </w:t>
      </w:r>
      <w:r w:rsidRPr="00DB5CC4">
        <w:rPr>
          <w:rFonts w:ascii="Times New Roman" w:eastAsia="Times New Roman" w:hAnsi="Times New Roman" w:cs="Times New Roman"/>
          <w:lang w:eastAsia="ru-RU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921BDF" w:rsidRPr="00DB5CC4" w:rsidRDefault="00921BDF" w:rsidP="00921BDF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 xml:space="preserve">- воспитание </w:t>
      </w:r>
      <w:r w:rsidRPr="00DB5CC4">
        <w:rPr>
          <w:rFonts w:ascii="Times New Roman" w:eastAsia="Times New Roman" w:hAnsi="Times New Roman" w:cs="Times New Roman"/>
          <w:lang w:eastAsia="ru-RU"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921BDF" w:rsidRDefault="00921BDF" w:rsidP="00921BDF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- применение</w:t>
      </w:r>
      <w:r w:rsidRPr="00DB5CC4">
        <w:rPr>
          <w:rFonts w:ascii="Times New Roman" w:eastAsia="Times New Roman" w:hAnsi="Times New Roman" w:cs="Times New Roman"/>
          <w:lang w:eastAsia="ru-RU"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921BDF" w:rsidRPr="00DB5CC4" w:rsidRDefault="00921BDF" w:rsidP="00921BDF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BDF" w:rsidRPr="00DB5CC4" w:rsidRDefault="00921BDF" w:rsidP="00921BD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5CC4">
        <w:rPr>
          <w:rFonts w:ascii="Times New Roman" w:eastAsia="Times New Roman" w:hAnsi="Times New Roman" w:cs="Times New Roman"/>
          <w:i/>
          <w:lang w:eastAsia="ru-RU"/>
        </w:rPr>
        <w:t xml:space="preserve">Задачи дисциплины: </w:t>
      </w:r>
    </w:p>
    <w:p w:rsidR="00921BDF" w:rsidRPr="00DB5CC4" w:rsidRDefault="00921BDF" w:rsidP="00921BD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 xml:space="preserve">- достижение уровня функциональной грамотности как в результате освоения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в освоении навыков общения с другими людьми; </w:t>
      </w:r>
    </w:p>
    <w:p w:rsidR="00921BDF" w:rsidRPr="00DB5CC4" w:rsidRDefault="00921BDF" w:rsidP="00921BD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>- освоение фундаментальных идей и ценностей, образующие основу человеческой культуры и обеспечивающих миропонимание и мировоззрение человека, включенного в современную общественную культуру;</w:t>
      </w:r>
    </w:p>
    <w:p w:rsidR="00921BDF" w:rsidRPr="00DB5CC4" w:rsidRDefault="00921BDF" w:rsidP="00921BD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B5CC4">
        <w:rPr>
          <w:rFonts w:ascii="Times New Roman" w:eastAsia="Times New Roman" w:hAnsi="Times New Roman" w:cs="Times New Roman"/>
          <w:b/>
          <w:lang w:eastAsia="ar-SA"/>
        </w:rPr>
        <w:t xml:space="preserve">- </w:t>
      </w:r>
      <w:r w:rsidRPr="00DB5CC4">
        <w:rPr>
          <w:rFonts w:ascii="Times New Roman" w:eastAsia="Times New Roman" w:hAnsi="Times New Roman" w:cs="Times New Roman"/>
          <w:lang w:eastAsia="ar-SA"/>
        </w:rPr>
        <w:t>гуманитарно-направленной личности: развитие образного мышления, накопление</w:t>
      </w:r>
    </w:p>
    <w:p w:rsidR="00921BDF" w:rsidRPr="00DB5CC4" w:rsidRDefault="00921BDF" w:rsidP="00921BD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B5CC4">
        <w:rPr>
          <w:rFonts w:ascii="Times New Roman" w:eastAsia="Times New Roman" w:hAnsi="Times New Roman" w:cs="Times New Roman"/>
          <w:lang w:eastAsia="ar-SA"/>
        </w:rPr>
        <w:t>опыта эстетического восприятия художественных произведений, понимания их</w:t>
      </w:r>
    </w:p>
    <w:p w:rsidR="00921BDF" w:rsidRPr="00DB5CC4" w:rsidRDefault="00921BDF" w:rsidP="00921BDF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B5CC4">
        <w:rPr>
          <w:rFonts w:ascii="Times New Roman" w:eastAsia="Times New Roman" w:hAnsi="Times New Roman" w:cs="Times New Roman"/>
          <w:lang w:eastAsia="ar-SA"/>
        </w:rPr>
        <w:lastRenderedPageBreak/>
        <w:t xml:space="preserve"> связи друг с другом и с читателем в контексте духовной культуры человечества.</w:t>
      </w:r>
    </w:p>
    <w:p w:rsidR="00921BDF" w:rsidRPr="00DB5CC4" w:rsidRDefault="00921BDF" w:rsidP="00921BDF">
      <w:pPr>
        <w:tabs>
          <w:tab w:val="left" w:pos="188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ab/>
      </w:r>
    </w:p>
    <w:p w:rsidR="00921BDF" w:rsidRPr="00921BDF" w:rsidRDefault="00921BDF" w:rsidP="00921BDF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921BDF" w:rsidRPr="00921BDF" w:rsidRDefault="00921BDF" w:rsidP="00921BD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>В рамках программы учебной дисциплины обучающимися осваиваются умения и знания.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BDF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9"/>
        <w:gridCol w:w="3232"/>
        <w:gridCol w:w="3217"/>
      </w:tblGrid>
      <w:tr w:rsidR="00921BDF" w:rsidRPr="00921BDF" w:rsidTr="00921BDF">
        <w:tc>
          <w:tcPr>
            <w:tcW w:w="3284" w:type="dxa"/>
            <w:shd w:val="clear" w:color="auto" w:fill="auto"/>
          </w:tcPr>
          <w:p w:rsidR="00921BDF" w:rsidRPr="00921BDF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BDF">
              <w:rPr>
                <w:rFonts w:ascii="Times New Roman" w:eastAsia="Times New Roman" w:hAnsi="Times New Roman" w:cs="Times New Roman"/>
              </w:rPr>
              <w:t xml:space="preserve">Код ОК </w:t>
            </w:r>
          </w:p>
        </w:tc>
        <w:tc>
          <w:tcPr>
            <w:tcW w:w="3285" w:type="dxa"/>
            <w:shd w:val="clear" w:color="auto" w:fill="auto"/>
          </w:tcPr>
          <w:p w:rsidR="00921BDF" w:rsidRPr="00921BDF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BDF">
              <w:rPr>
                <w:rFonts w:ascii="Times New Roman" w:eastAsia="Times New Roman" w:hAnsi="Times New Roman" w:cs="Times New Roman"/>
              </w:rPr>
              <w:t>Умения</w:t>
            </w:r>
          </w:p>
        </w:tc>
        <w:tc>
          <w:tcPr>
            <w:tcW w:w="3285" w:type="dxa"/>
            <w:shd w:val="clear" w:color="auto" w:fill="auto"/>
          </w:tcPr>
          <w:p w:rsidR="00921BDF" w:rsidRPr="00921BDF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21BDF">
              <w:rPr>
                <w:rFonts w:ascii="Times New Roman" w:eastAsia="Times New Roman" w:hAnsi="Times New Roman" w:cs="Times New Roman"/>
              </w:rPr>
              <w:t>Знания</w:t>
            </w:r>
          </w:p>
        </w:tc>
      </w:tr>
      <w:tr w:rsidR="00921BDF" w:rsidRPr="00921BDF" w:rsidTr="00921BDF">
        <w:tc>
          <w:tcPr>
            <w:tcW w:w="3284" w:type="dxa"/>
            <w:shd w:val="clear" w:color="auto" w:fill="auto"/>
          </w:tcPr>
          <w:p w:rsidR="00921BDF" w:rsidRPr="00921BDF" w:rsidRDefault="00B73D65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3D65">
              <w:rPr>
                <w:rFonts w:ascii="Times New Roman" w:eastAsia="Times New Roman" w:hAnsi="Times New Roman" w:cs="Times New Roman"/>
              </w:rPr>
              <w:t>ОК1, 2, 3, 4, 5, 6, 7, 8, 9, ПК 1.3., 1.4, 1.5, 1.6, 2.2.</w:t>
            </w:r>
          </w:p>
        </w:tc>
        <w:tc>
          <w:tcPr>
            <w:tcW w:w="3285" w:type="dxa"/>
            <w:shd w:val="clear" w:color="auto" w:fill="auto"/>
          </w:tcPr>
          <w:p w:rsidR="00921BDF" w:rsidRPr="00DB5CC4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анализировать творчество писателя и отдельное литературное произведение, формулировать своё отношение к авторской позиции;</w:t>
            </w:r>
          </w:p>
          <w:p w:rsidR="00921BDF" w:rsidRPr="00DB5CC4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использовать литературные произведения в профессиональной деятельности;</w:t>
            </w:r>
          </w:p>
          <w:p w:rsidR="00921BDF" w:rsidRPr="00921BDF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921BDF" w:rsidRPr="00DB5CC4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важнейшие этапы и направления в истории отечественной (в том числе, современной литературы;</w:t>
            </w:r>
          </w:p>
          <w:p w:rsidR="00921BDF" w:rsidRPr="00DB5CC4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выдающихся отечественных писателей, их жизнь и творчество;</w:t>
            </w:r>
          </w:p>
          <w:p w:rsidR="00921BDF" w:rsidRPr="00DB5CC4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шедевры русской классической литературы;</w:t>
            </w:r>
          </w:p>
          <w:p w:rsidR="00921BDF" w:rsidRPr="00DB5CC4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содержание изученных произведений;</w:t>
            </w:r>
          </w:p>
          <w:p w:rsidR="00921BDF" w:rsidRPr="00921BDF" w:rsidRDefault="00921BDF" w:rsidP="00921B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21BDF" w:rsidRPr="00921BDF" w:rsidRDefault="00921BDF" w:rsidP="00921BDF">
      <w:pPr>
        <w:spacing w:after="0" w:line="240" w:lineRule="auto"/>
        <w:ind w:left="720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:rsidR="00921BDF" w:rsidRPr="00921BDF" w:rsidRDefault="00921BDF" w:rsidP="00921BDF">
      <w:pPr>
        <w:tabs>
          <w:tab w:val="left" w:pos="1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DB5CC4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1.4. Рекомендуемое количество часов на освоение программы дисциплины:</w:t>
      </w:r>
    </w:p>
    <w:p w:rsidR="00921BDF" w:rsidRPr="00DB5CC4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>максимальной учебной нагрузки обучающегося 114 часов, в том числе:</w:t>
      </w:r>
    </w:p>
    <w:p w:rsidR="00921BDF" w:rsidRPr="00DB5CC4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>обязательной аудиторной учебной нагрузки обучающегося 76 часов;</w:t>
      </w:r>
    </w:p>
    <w:p w:rsidR="00921BDF" w:rsidRPr="00DB5CC4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>самостоятельной работы обучающегося 38часов.</w:t>
      </w: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BDF" w:rsidRP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1BDF" w:rsidRDefault="00921BDF" w:rsidP="00921B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2. СТРУКТУРА И СОДЕРЖАНИЕ УЧЕБНОЙ ДИСЦИПЛИНЫ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t>2.1. Объем учебной дисциплины и виды учебной работы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DB5CC4" w:rsidRPr="00DB5CC4" w:rsidTr="00921BDF">
        <w:trPr>
          <w:trHeight w:val="460"/>
        </w:trPr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Объем часов</w:t>
            </w:r>
          </w:p>
        </w:tc>
      </w:tr>
      <w:tr w:rsidR="00DB5CC4" w:rsidRPr="00DB5CC4" w:rsidTr="00921BDF">
        <w:trPr>
          <w:trHeight w:val="285"/>
        </w:trPr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114</w:t>
            </w:r>
          </w:p>
        </w:tc>
      </w:tr>
      <w:tr w:rsidR="00DB5CC4" w:rsidRPr="00DB5CC4" w:rsidTr="00921BDF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76</w:t>
            </w:r>
          </w:p>
        </w:tc>
      </w:tr>
      <w:tr w:rsidR="00DB5CC4" w:rsidRPr="00DB5CC4" w:rsidTr="00921BDF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B5CC4" w:rsidRPr="00DB5CC4" w:rsidTr="00921BDF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B5CC4" w:rsidRPr="00DB5CC4" w:rsidTr="00921BDF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38</w:t>
            </w:r>
          </w:p>
        </w:tc>
      </w:tr>
      <w:tr w:rsidR="00DB5CC4" w:rsidRPr="00DB5CC4" w:rsidTr="00921BDF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B5CC4" w:rsidRPr="00DB5CC4" w:rsidTr="00921BDF">
        <w:tc>
          <w:tcPr>
            <w:tcW w:w="7904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домашняя работа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B5CC4" w:rsidRPr="00DB5CC4" w:rsidTr="00921BDF">
        <w:tc>
          <w:tcPr>
            <w:tcW w:w="9704" w:type="dxa"/>
            <w:gridSpan w:val="2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Итоговая аттестация в форме </w:t>
            </w:r>
            <w:r w:rsidRPr="00DB5CC4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зачета</w:t>
            </w:r>
            <w:r w:rsidRPr="00DB5C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   </w:t>
            </w:r>
          </w:p>
          <w:p w:rsidR="00DB5CC4" w:rsidRPr="00DB5CC4" w:rsidRDefault="00DB5CC4" w:rsidP="00DB5C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</w:tr>
    </w:tbl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DB5CC4" w:rsidRPr="00DB5CC4" w:rsidSect="00921BDF">
          <w:footerReference w:type="even" r:id="rId7"/>
          <w:footerReference w:type="default" r:id="rId8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  <w:r w:rsidRPr="00DB5CC4">
        <w:rPr>
          <w:rFonts w:ascii="Times New Roman" w:eastAsia="Times New Roman" w:hAnsi="Times New Roman" w:cs="Times New Roman"/>
          <w:b/>
          <w:lang w:eastAsia="ru-RU"/>
        </w:rPr>
        <w:lastRenderedPageBreak/>
        <w:t>2.2. Тематический план и содержание учебной дисциплины</w:t>
      </w: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b/>
          <w:caps/>
          <w:lang w:eastAsia="ru-RU"/>
        </w:rPr>
        <w:t>ОП.03 Отечественная и зарубежная литература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225"/>
        <w:gridCol w:w="993"/>
        <w:gridCol w:w="1134"/>
      </w:tblGrid>
      <w:tr w:rsidR="00DB5CC4" w:rsidRPr="00DB5CC4" w:rsidTr="00921BDF">
        <w:trPr>
          <w:trHeight w:val="20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практические работы, самостоятельная работа обучающихся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Объем часов</w:t>
            </w:r>
          </w:p>
        </w:tc>
        <w:tc>
          <w:tcPr>
            <w:tcW w:w="113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освоения</w:t>
            </w:r>
          </w:p>
        </w:tc>
      </w:tr>
      <w:tr w:rsidR="00DB5CC4" w:rsidRPr="00DB5CC4" w:rsidTr="00921BDF">
        <w:trPr>
          <w:trHeight w:val="20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</w:tcPr>
          <w:p w:rsidR="00DB5CC4" w:rsidRPr="00DB5CC4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</w:t>
            </w:r>
          </w:p>
          <w:p w:rsidR="00DB5CC4" w:rsidRPr="00DB5CC4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 20-го века (1917-2000 гг.)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Тема 1.1</w:t>
            </w:r>
          </w:p>
          <w:p w:rsidR="00DB5CC4" w:rsidRPr="00DB5CC4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 1917 -1929 гг.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Отношение писателей к революции, гражданской войне, советской власти. Их судьбы в послереволюционной России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Общественно-литературное движение. Резолюция ЦК РКП(б) «О политике партии в области художественной литературы». Политизация литературы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 литературные направления и группировки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112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Изображение революции и гражданской войны в творчестве писателей различных политических взглядов</w:t>
            </w:r>
          </w:p>
          <w:p w:rsidR="00DB5CC4" w:rsidRPr="00DB5CC4" w:rsidRDefault="00DB5CC4" w:rsidP="00DB5C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Произведения о социалистическом строительстве</w:t>
            </w:r>
          </w:p>
          <w:p w:rsidR="00DB5CC4" w:rsidRPr="00DB5CC4" w:rsidRDefault="00DB5CC4" w:rsidP="00DB5CC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различных жанров. Драматургия и сатира. Маяковский «Клоп», «Баня»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92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произведений</w:t>
            </w: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(Сейфуллина «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Виринея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», Фадеев «Разгром», В. Иванов «Бронепоезд «14-69», Лавренёв «Разлом», Булгаков «Белая гвардия», Замятин «Мы» и др. – одно на выбор)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Тема 1.2</w:t>
            </w:r>
          </w:p>
          <w:p w:rsidR="00DB5CC4" w:rsidRPr="00DB5CC4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Литература 30-х гг.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Постановление ЦК ВКП(б) «О перестройке литературно-художественных организации и его роль для литературы 30-х гг.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!</w:t>
            </w:r>
            <w:proofErr w:type="gram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-й съезд советских писателей и его значение. Метод социалистического реализма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Влияние культа личности на творчество и судьбы писателей. Теория бесконфликтности.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numPr>
                <w:ilvl w:val="0"/>
                <w:numId w:val="1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официальной и неофициальной литературы: тематика, проблематика, идеи, жанры: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а) тема социалистического строительства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б) тема исторического прошлого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в) антифашистская тематика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г) тема преобразования природы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д) нравственно-философская тематика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е) тема осуждения культа личности Сталина в «запрещённой» литературе.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1.3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Великой отечественной войны</w:t>
            </w:r>
          </w:p>
          <w:p w:rsidR="00DB5CC4" w:rsidRPr="00DB5CC4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Цели и задачи литературы этого периода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Идейно-тематическое и жанровое многообразие поэзии: Ахматова, Пастернак, Симонов, Исаковский, Твардовский и др.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Место и роль публицистики в годы войны: А. Толстой, М. Шолохов, Л. Соболев, И. Эренбург и др.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138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Становление прозы и драматургии военного времени: Горбатов, Шолохов, Симонов, Платонов, Корнейчук, Леонов и др.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«Задержанная» литература: блокадная поэзия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Берггольц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Крандиевской –Толстой, повесть Зощенко «Перед восходом солнца»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44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сочинение по произведениям Б. Горбатова «Непокорённые» или Леонова «Нашествие»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1.4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50-х годов (1945-1956)</w:t>
            </w:r>
          </w:p>
          <w:p w:rsidR="00DB5CC4" w:rsidRPr="00DB5CC4" w:rsidRDefault="00DB5CC4" w:rsidP="00DB5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Постановления ЦК ВКП(б) по идеологическим вопросам (1946-1948 гг.) и их роль в литературном движении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276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Воздействие культа личности на творчество и судьбы писателей.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Тема Великой Отечественной войны в литературе разных жанров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Тема труда и влияние на неё теории бесконфликтности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Новаторство очерков Овечкина «Районные будни». Глубокое исследование проблем послевоенной деревни в творчестве Антонова и Тендрякова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Темы интеллигенции и молодёжи в произведениях Гранина, Розова, Арбузова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Социально-философский роман Леонова «Русский лес»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исторического жанра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44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повести Казакевича «Звезда».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94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1.5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60-х гг.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1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Влияние эпохи первой половины «оттепели» на общественно-литературную жизнь и судьбы писателей.</w:t>
            </w:r>
          </w:p>
          <w:p w:rsidR="00DB5CC4" w:rsidRPr="00DB5CC4" w:rsidRDefault="00DB5CC4" w:rsidP="00DB5CC4">
            <w:pPr>
              <w:numPr>
                <w:ilvl w:val="1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Новые тенденции в литературе</w:t>
            </w:r>
          </w:p>
          <w:p w:rsidR="00DB5CC4" w:rsidRPr="00DB5CC4" w:rsidRDefault="00DB5CC4" w:rsidP="00DB5CC4">
            <w:pPr>
              <w:numPr>
                <w:ilvl w:val="1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Тематика и проблематика, традиции и новаторство в произведениях. Открытость темы культа личности Сталина</w:t>
            </w:r>
          </w:p>
          <w:p w:rsidR="00DB5CC4" w:rsidRPr="00DB5CC4" w:rsidRDefault="00DB5CC4" w:rsidP="00DB5CC4">
            <w:pPr>
              <w:numPr>
                <w:ilvl w:val="1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поэзии: усиление публицистического начала, начало бардовского движения</w:t>
            </w:r>
          </w:p>
          <w:p w:rsidR="00DB5CC4" w:rsidRPr="00DB5CC4" w:rsidRDefault="00DB5CC4" w:rsidP="00DB5CC4">
            <w:pPr>
              <w:numPr>
                <w:ilvl w:val="1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Влияние эпохи второй половины «оттепели» на общественно-литературную жизнь и судьбы писателей: свёртывание свободы творчества; появление самиздата и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тамиздата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1, 2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48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одного из произведений 60-х годов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1.6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B5CC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Литература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70-х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гг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DB5CC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(1964-1984)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Влияние на литературу консервативных явлений в обществе «двадцатилетия застоя».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Судьбы писателей и их произведений. Насильственная эмиграция.</w:t>
            </w:r>
          </w:p>
          <w:p w:rsidR="00DB5CC4" w:rsidRPr="00DB5CC4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Производственная тематика. Её связь с нравственными проблемами общества.</w:t>
            </w:r>
          </w:p>
          <w:p w:rsidR="00DB5CC4" w:rsidRPr="00DB5CC4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Проблемы экологии в </w:t>
            </w:r>
            <w:proofErr w:type="gram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прозе  (</w:t>
            </w:r>
            <w:proofErr w:type="gram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Солоухин, Шукшин, Астафьев, Распутин, Белов).</w:t>
            </w:r>
          </w:p>
          <w:p w:rsidR="00DB5CC4" w:rsidRPr="00DB5CC4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Тема деревни. Социально-нравственная проблематика.</w:t>
            </w:r>
          </w:p>
          <w:p w:rsidR="00DB5CC4" w:rsidRPr="00DB5CC4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Новое осмысление проблемы человека на войне</w:t>
            </w:r>
          </w:p>
          <w:p w:rsidR="00DB5CC4" w:rsidRPr="00DB5CC4" w:rsidRDefault="00DB5CC4" w:rsidP="00DB5CC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Осуждение мещанства, приспособленчества, двойной морали.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16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1.7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Современная отечественная литература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Отражение в литературе кардинальных изменений в политике и идеологии страны.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Мощная волна «возвращения».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Переосмысление роли и изменение отношения к литературе русской эмиграции.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Отказ от цензуры, от методов социалистического реализма.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Отсутствие запретных тем.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Тематическое и жанровое многообразие. Новаторство литературы этого периода.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Переоценка литературных ценностей и роли конкретных писателей в развитии литературы.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Возрастание роли публицистики и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мемуаристики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. Журналистика.</w:t>
            </w:r>
          </w:p>
          <w:p w:rsidR="00DB5CC4" w:rsidRPr="00DB5CC4" w:rsidRDefault="00DB5CC4" w:rsidP="00DB5CC4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Важность темы осуждения культа личности Сталина.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Деканонизация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образа Ленина в литературе 90-х гг.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52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одного из произведений этого периода.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0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1.8.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Великой Отечественной войны в литературе 60-2000 гг.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Значение темы в современной литературе.</w:t>
            </w:r>
          </w:p>
          <w:p w:rsidR="00DB5CC4" w:rsidRPr="00DB5CC4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Новаторство и переосмысление некоторых проблем в литературе 90-х гг.</w:t>
            </w:r>
          </w:p>
          <w:p w:rsidR="00DB5CC4" w:rsidRPr="00DB5CC4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Военная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мемуаристика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(Жуков, Васильев, Рокоссовский).</w:t>
            </w:r>
          </w:p>
          <w:p w:rsidR="00DB5CC4" w:rsidRPr="00DB5CC4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Документальный жанр и его роль (Смирнов, Алексиевич,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Адамовтч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, Колесников).</w:t>
            </w:r>
          </w:p>
          <w:p w:rsidR="00DB5CC4" w:rsidRPr="00DB5CC4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Романы-эпопеи о войне (Симонов, Бондарев, Абрамов, </w:t>
            </w:r>
            <w:proofErr w:type="spellStart"/>
            <w:proofErr w:type="gram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Гроссман,Астафьев</w:t>
            </w:r>
            <w:proofErr w:type="spellEnd"/>
            <w:proofErr w:type="gram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  <w:p w:rsidR="00DB5CC4" w:rsidRPr="00DB5CC4" w:rsidRDefault="00DB5CC4" w:rsidP="00DB5CC4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Военные повести Быкова, Васильева, Кондратьева.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463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одного из произведений данной тематики.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334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1.9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культа личности в литературе 60-2000 гг.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«Открытие» темы после 20-го съезда партии (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DB5CC4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1956 г</w:t>
              </w:r>
            </w:smartTag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.). «Возвращение» к читателю запрещённой литературы данной тематики.</w:t>
            </w:r>
          </w:p>
          <w:p w:rsidR="00DB5CC4" w:rsidRPr="00DB5CC4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Отражение темы в литературе разных этапов 60-2000-х гг.</w:t>
            </w:r>
          </w:p>
          <w:p w:rsidR="00DB5CC4" w:rsidRPr="00DB5CC4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Произведения Солженицына, Симонова, Г. Николаевой.</w:t>
            </w:r>
          </w:p>
          <w:p w:rsidR="00DB5CC4" w:rsidRPr="00DB5CC4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Исследование истоков сталинизма и нравственно психологической атмосферы культа личности Сталина.</w:t>
            </w:r>
          </w:p>
          <w:p w:rsidR="00DB5CC4" w:rsidRPr="00DB5CC4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Романы Рыбакова, Приставкина, Дудинцева, Гранина,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Гроссмана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DB5CC4" w:rsidRPr="00DB5CC4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Роль документального и мемуарного жанров</w:t>
            </w:r>
          </w:p>
          <w:p w:rsidR="00DB5CC4" w:rsidRPr="00DB5CC4" w:rsidRDefault="00DB5CC4" w:rsidP="00DB5CC4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Вклад поэзии и сатиры в раскрытие проблем культа личности Сталина.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56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сочинение-рассуждение «Тема сталинизма в литературе 60-2000-х гг.».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322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1.10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деревни, природы, экологии в литературе 60-2000 гг.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Проблема руководства сельским хозяйством в литературе 60-80-х гг. (Николаева, Мальцев,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Троепольский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  <w:p w:rsidR="00DB5CC4" w:rsidRPr="00DB5CC4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Судьбы деревни в творчестве Астафьева,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Можаева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, Распутина, Белова.</w:t>
            </w:r>
          </w:p>
          <w:p w:rsidR="00DB5CC4" w:rsidRPr="00DB5CC4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Деревня в годы Великой Отечественной войны.</w:t>
            </w:r>
          </w:p>
          <w:p w:rsidR="00DB5CC4" w:rsidRPr="00DB5CC4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Раскрытие самобытных народных характеров в рассказах Шукшина.</w:t>
            </w:r>
          </w:p>
          <w:p w:rsidR="00DB5CC4" w:rsidRPr="00DB5CC4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Тема человека и природы в прозе (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Троепольский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, Васильев, Залыгин, Астафьев, Распутин, Айтматов)</w:t>
            </w:r>
          </w:p>
          <w:p w:rsidR="00DB5CC4" w:rsidRPr="00DB5CC4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Документальный жанр о судьбах современной деревни.</w:t>
            </w:r>
          </w:p>
          <w:p w:rsidR="00DB5CC4" w:rsidRPr="00DB5CC4" w:rsidRDefault="00DB5CC4" w:rsidP="00DB5CC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«Возвращённая» литература данной тематики.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1, 2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1, 2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1, 2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1. 2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447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одного из произведений данной тематики.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6369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1.11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Поэзия и драматургия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60-2000-х гг.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развития поэзии и драматургии на разных этапах литературы 60-2000-х гг. «Возвращение» запрещённой поэзии и драматургии.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Поиски нового поэтического языка, формы., жанра в поэзии 60-х гг. (Рождественский, Евтушенко, Вознесенский, Ахмадуллина, Окуджава).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Тема войны и мира в поэзии. Вклад поэтов-фронтовиков.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Широкий охват истории и современности. Гражданская лирика и эпос.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Стихи о поэте и поэзии, проблема искусства и долга художника.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Любовная лирика, её стилевое и жанровое разнообразие.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Философская лирика.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Эпические жанры в поэзии.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Развитие производственной тематики в драматургии 80-х гг. (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Бокарев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Дворецкий,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Гельман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).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Ленинская проблематика в драматургии 60-80-х гг. и её интерпретация в 90-е годы – драматургия Шатрова.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Нравственно-философские темы в пьесах Алёшина, Радзинского, Зорина, Горина, Петрушевской.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Художественные особенности драматургии Вампилова.</w:t>
            </w:r>
          </w:p>
          <w:p w:rsidR="00DB5CC4" w:rsidRPr="00DB5CC4" w:rsidRDefault="00DB5CC4" w:rsidP="00DB5CC4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Драматургические сатиры Шукшина, Филатова, Горина.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336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1.12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русского зарубежья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Характеристика 4-х волн русской эмиграции: причины и условия эмиграции, судьбы писателей, тематика и проблематика, жанровое своеобразие, новаторство и традиции.</w:t>
            </w:r>
          </w:p>
          <w:p w:rsidR="00DB5CC4" w:rsidRPr="00DB5CC4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Духовная и эстетическая ценность творчества писателей русского зарубежья: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Шмелёв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Зайцев, Бунин,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Алданов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Набоков,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Гайданов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, Войнович, Аксёнов, Солженицын, Бродский и др.</w:t>
            </w:r>
          </w:p>
          <w:p w:rsidR="00DB5CC4" w:rsidRPr="00DB5CC4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Отношение к писателям-эмигрантам и их творчеству в годы советской власти.</w:t>
            </w:r>
          </w:p>
          <w:p w:rsidR="00DB5CC4" w:rsidRPr="00DB5CC4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Начало процесса возвращения в 60-е гг.</w:t>
            </w:r>
          </w:p>
          <w:p w:rsidR="00DB5CC4" w:rsidRPr="00DB5CC4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Мощная необратимая волна «возвращения» в начале 90-х гг. </w:t>
            </w:r>
          </w:p>
          <w:p w:rsidR="00DB5CC4" w:rsidRPr="00DB5CC4" w:rsidRDefault="00DB5CC4" w:rsidP="00DB5CC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Роль и значение литературы русского зарубежья.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681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доклада о жизненном и творческом пути одного из представителей литературы русского зарубежья.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Р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аздел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Зарубежная литература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170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2.1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Античная литература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Мифология как основа развития античной литературы.</w:t>
            </w:r>
          </w:p>
          <w:p w:rsidR="00DB5CC4" w:rsidRPr="00DB5CC4" w:rsidRDefault="00DB5CC4" w:rsidP="00DB5C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Гомеровский эпос.</w:t>
            </w:r>
          </w:p>
          <w:p w:rsidR="00DB5CC4" w:rsidRPr="00DB5CC4" w:rsidRDefault="00DB5CC4" w:rsidP="00DB5C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Возникновение лирической поэзии.</w:t>
            </w:r>
          </w:p>
          <w:p w:rsidR="00DB5CC4" w:rsidRPr="00DB5CC4" w:rsidRDefault="00DB5CC4" w:rsidP="00DB5C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Древнегреческая драматургия: развитие трагедии и комедии.</w:t>
            </w:r>
          </w:p>
          <w:p w:rsidR="00DB5CC4" w:rsidRPr="00DB5CC4" w:rsidRDefault="00DB5CC4" w:rsidP="00DB5CC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Древнегреческий роман.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1, 2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659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доклада о жизненном и творческом пути одного из представителей древнегреческой драматургии.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Средневековая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Средневековая литература и христианство.</w:t>
            </w:r>
          </w:p>
          <w:p w:rsidR="00DB5CC4" w:rsidRPr="00DB5CC4" w:rsidRDefault="00DB5CC4" w:rsidP="00DB5CC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Церковная литература: жития, видения, гимны.</w:t>
            </w:r>
          </w:p>
          <w:p w:rsidR="00DB5CC4" w:rsidRPr="00DB5CC4" w:rsidRDefault="00DB5CC4" w:rsidP="00DB5CC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Библия, её мировое этическое и эстетическое значение.</w:t>
            </w:r>
          </w:p>
          <w:p w:rsidR="00DB5CC4" w:rsidRPr="00DB5CC4" w:rsidRDefault="00DB5CC4" w:rsidP="00DB5CC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Светская литература: героический эпос, поэзия вагантов, рыцарская литература, антифеодальная литература.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1, 2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152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 3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эпохи Возрождения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Итальянского Возрождения. Данте, Петрарка, Боккаччо.</w:t>
            </w:r>
          </w:p>
          <w:p w:rsidR="00DB5CC4" w:rsidRPr="00DB5CC4" w:rsidRDefault="00DB5CC4" w:rsidP="00DB5CC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Английского Возрождения. Шекспир – вершина литературы европейского Возрождения.</w:t>
            </w:r>
          </w:p>
          <w:p w:rsidR="00DB5CC4" w:rsidRPr="00DB5CC4" w:rsidRDefault="00DB5CC4" w:rsidP="00DB5CC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Испанского Возрождения. Сервантес. Дон Кихот.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397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анализ одной из комедий Шекспира.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2.4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17-го века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Возникновение и развитие классицизма.</w:t>
            </w:r>
          </w:p>
          <w:p w:rsidR="00DB5CC4" w:rsidRPr="00DB5CC4" w:rsidRDefault="00DB5CC4" w:rsidP="00DB5CC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Жизненный и творческий путь Мольера.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1,2</w:t>
            </w:r>
          </w:p>
        </w:tc>
      </w:tr>
      <w:tr w:rsidR="00DB5CC4" w:rsidRPr="00DB5CC4" w:rsidTr="00921BDF">
        <w:trPr>
          <w:trHeight w:val="154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2.5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18-го века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и идеи Просвещения.</w:t>
            </w:r>
          </w:p>
          <w:p w:rsidR="00DB5CC4" w:rsidRPr="00DB5CC4" w:rsidRDefault="00DB5CC4" w:rsidP="00DB5CC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Возникновение и развитие сентиментализма.</w:t>
            </w:r>
          </w:p>
          <w:p w:rsidR="00DB5CC4" w:rsidRPr="00DB5CC4" w:rsidRDefault="00DB5CC4" w:rsidP="00DB5CC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английского Просвещения. Дефо. Свифт.</w:t>
            </w:r>
          </w:p>
          <w:p w:rsidR="00DB5CC4" w:rsidRPr="00DB5CC4" w:rsidRDefault="00DB5CC4" w:rsidP="00DB5CC4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французского Просвещения. Вольтер. Руссо. Дидро.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1.2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50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сочинение по творчеству Гёте или Шиллера.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1760"/>
        </w:trPr>
        <w:tc>
          <w:tcPr>
            <w:tcW w:w="2254" w:type="dxa"/>
            <w:vMerge w:val="restart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2.6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романтизма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Возникновение и развитие литературы. романтизма. Романтизм в немецкой литературе. Гофман,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Гауф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бр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. Гримм.</w:t>
            </w:r>
          </w:p>
          <w:p w:rsidR="00DB5CC4" w:rsidRPr="00DB5CC4" w:rsidRDefault="00DB5CC4" w:rsidP="00DB5C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Романтизм во французской литературе. Дюма, Гюго, Жорж Санд.</w:t>
            </w:r>
          </w:p>
          <w:p w:rsidR="00DB5CC4" w:rsidRPr="00DB5CC4" w:rsidRDefault="00DB5CC4" w:rsidP="00DB5CC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Романтизм в английской литературе. В. Скотт, Байрон 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DB5CC4" w:rsidRPr="00DB5CC4" w:rsidTr="00921BDF">
        <w:trPr>
          <w:trHeight w:val="520"/>
        </w:trPr>
        <w:tc>
          <w:tcPr>
            <w:tcW w:w="2254" w:type="dxa"/>
            <w:vMerge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Самостоятельная работа: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доклад «литература романтизма в США».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2.7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критического реализма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Формирование литературы критического реализма.</w:t>
            </w:r>
          </w:p>
          <w:p w:rsidR="00DB5CC4" w:rsidRPr="00DB5CC4" w:rsidRDefault="00DB5CC4" w:rsidP="00DB5C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Критический реализм во Франции. Стендаль, Бальзак, Флобер, Мопассан, Золя.</w:t>
            </w:r>
          </w:p>
          <w:p w:rsidR="00DB5CC4" w:rsidRPr="00DB5CC4" w:rsidRDefault="00DB5CC4" w:rsidP="00DB5C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Критический реализм в Англии. Диккенс, Б. Шоу</w:t>
            </w:r>
          </w:p>
          <w:p w:rsidR="00DB5CC4" w:rsidRPr="00DB5CC4" w:rsidRDefault="00DB5CC4" w:rsidP="00DB5C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Литература Германии. </w:t>
            </w:r>
          </w:p>
          <w:p w:rsidR="00DB5CC4" w:rsidRPr="00DB5CC4" w:rsidRDefault="00DB5CC4" w:rsidP="00DB5CC4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США. Лондон, Марк Твен, Драйзер.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1, 2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1. 2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1. 2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2.8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Натурализм и декаданс в литературе 19-начала 20-го веков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Идеи натурализма в творчестве Золя.</w:t>
            </w:r>
          </w:p>
          <w:p w:rsidR="00DB5CC4" w:rsidRPr="00DB5CC4" w:rsidRDefault="00DB5CC4" w:rsidP="00DB5CC4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Декадентские направления: символизм и футуризм.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DB5CC4" w:rsidRPr="00DB5CC4" w:rsidTr="00921BDF">
        <w:trPr>
          <w:trHeight w:val="279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 9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1-ой половины 20-го века</w:t>
            </w: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Влияние мировых политических событий на развитие литературы.</w:t>
            </w:r>
          </w:p>
          <w:p w:rsidR="00DB5CC4" w:rsidRPr="00DB5CC4" w:rsidRDefault="00DB5CC4" w:rsidP="00DB5CC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Критический реализм и социалистический реализм.</w:t>
            </w:r>
          </w:p>
          <w:p w:rsidR="00DB5CC4" w:rsidRPr="00DB5CC4" w:rsidRDefault="00DB5CC4" w:rsidP="00DB5CC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Модернизм и его направления.</w:t>
            </w:r>
          </w:p>
          <w:p w:rsidR="00DB5CC4" w:rsidRPr="00DB5CC4" w:rsidRDefault="00DB5CC4" w:rsidP="00DB5CC4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Тема первой мировой войны в литературе: Барбюс, Ремарк, Хемингуэй.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1, 2</w:t>
            </w:r>
          </w:p>
        </w:tc>
      </w:tr>
      <w:tr w:rsidR="00DB5CC4" w:rsidRPr="00DB5CC4" w:rsidTr="00921BDF">
        <w:trPr>
          <w:trHeight w:val="1786"/>
        </w:trPr>
        <w:tc>
          <w:tcPr>
            <w:tcW w:w="2254" w:type="dxa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2.10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Литература 2-ой половины 20-го века</w:t>
            </w:r>
          </w:p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25" w:type="dxa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Содержание учебного материала</w:t>
            </w:r>
          </w:p>
          <w:p w:rsidR="00DB5CC4" w:rsidRPr="00DB5CC4" w:rsidRDefault="00DB5CC4" w:rsidP="00DB5C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Творчество писателей стран социалистического лагеря: Бехер, Брехт,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Зегерс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Броневский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Отченашек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Садовяну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DB5CC4" w:rsidRPr="00DB5CC4" w:rsidRDefault="00DB5CC4" w:rsidP="00DB5C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Литература критического и социалистического реализма в капиталистических странах. Хемингуэй, Мориак, Т. Манн, Г. Грин,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Олдридж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, Арагон.</w:t>
            </w:r>
          </w:p>
          <w:p w:rsidR="00DB5CC4" w:rsidRPr="00DB5CC4" w:rsidRDefault="00DB5CC4" w:rsidP="00DB5C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Модернистские течения: сюрреализм, школа «потока сознания», театр «абсурда», неоавангардизм.</w:t>
            </w:r>
          </w:p>
          <w:p w:rsidR="00DB5CC4" w:rsidRPr="00DB5CC4" w:rsidRDefault="00DB5CC4" w:rsidP="00DB5C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Антифашистская тематика.</w:t>
            </w:r>
          </w:p>
          <w:p w:rsidR="00DB5CC4" w:rsidRPr="00DB5CC4" w:rsidRDefault="00DB5CC4" w:rsidP="00DB5CC4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Литература стран Африки и Латинской Америки.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1, 2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B5CC4" w:rsidRPr="00DB5CC4" w:rsidTr="00921BDF">
        <w:trPr>
          <w:trHeight w:val="245"/>
        </w:trPr>
        <w:tc>
          <w:tcPr>
            <w:tcW w:w="7479" w:type="dxa"/>
            <w:gridSpan w:val="2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Зачет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200"/>
        </w:trPr>
        <w:tc>
          <w:tcPr>
            <w:tcW w:w="7479" w:type="dxa"/>
            <w:gridSpan w:val="2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993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114/76/38</w:t>
            </w:r>
          </w:p>
        </w:tc>
        <w:tc>
          <w:tcPr>
            <w:tcW w:w="1134" w:type="dxa"/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</w:tbl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DB5CC4" w:rsidRPr="00DB5CC4" w:rsidSect="00921BDF">
          <w:pgSz w:w="11907" w:h="16840"/>
          <w:pgMar w:top="1134" w:right="1134" w:bottom="1134" w:left="1134" w:header="709" w:footer="709" w:gutter="0"/>
          <w:cols w:space="720"/>
        </w:sectPr>
      </w:pP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  <w:r w:rsidRPr="00DB5CC4">
        <w:rPr>
          <w:rFonts w:ascii="Times New Roman" w:eastAsia="Times New Roman" w:hAnsi="Times New Roman" w:cs="Times New Roman"/>
          <w:b/>
          <w:caps/>
          <w:lang w:eastAsia="ru-RU"/>
        </w:rPr>
        <w:lastRenderedPageBreak/>
        <w:t>3. условия реализации программы дисциплины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5CC4">
        <w:rPr>
          <w:rFonts w:ascii="Times New Roman" w:eastAsia="Times New Roman" w:hAnsi="Times New Roman" w:cs="Times New Roman"/>
          <w:b/>
          <w:bCs/>
          <w:lang w:eastAsia="ru-RU"/>
        </w:rPr>
        <w:t>3.1. Требования к минимальному материально-техническому обеспечению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DB5CC4">
        <w:rPr>
          <w:rFonts w:ascii="Times New Roman" w:eastAsia="Times New Roman" w:hAnsi="Times New Roman" w:cs="Times New Roman"/>
          <w:bCs/>
          <w:lang w:eastAsia="ru-RU"/>
        </w:rPr>
        <w:t xml:space="preserve">Реализация программы дисциплины требует наличия учебного кабинета русского языка и литературы. 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B5CC4">
        <w:rPr>
          <w:rFonts w:ascii="Times New Roman" w:eastAsia="Times New Roman" w:hAnsi="Times New Roman" w:cs="Times New Roman"/>
          <w:bCs/>
          <w:lang w:eastAsia="ru-RU"/>
        </w:rPr>
        <w:t>Оборудование учебного кабинета: столы, стулья, компьютер, проектор, экран, доска, стенд, плакаты</w:t>
      </w:r>
    </w:p>
    <w:p w:rsidR="00DB5CC4" w:rsidRPr="00DB5CC4" w:rsidRDefault="00DB5CC4" w:rsidP="00DB5C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B5CC4">
        <w:rPr>
          <w:rFonts w:ascii="Times New Roman" w:eastAsia="Times New Roman" w:hAnsi="Times New Roman" w:cs="Times New Roman"/>
          <w:bCs/>
          <w:lang w:eastAsia="ru-RU"/>
        </w:rPr>
        <w:t xml:space="preserve">Технические средства обучения: </w:t>
      </w:r>
      <w:r w:rsidRPr="00DB5CC4">
        <w:rPr>
          <w:rFonts w:ascii="Times New Roman" w:eastAsia="Times New Roman" w:hAnsi="Times New Roman" w:cs="Times New Roman"/>
          <w:bCs/>
          <w:i/>
          <w:lang w:eastAsia="ru-RU"/>
        </w:rPr>
        <w:t xml:space="preserve">аудиовизуальные, компьютерные </w:t>
      </w: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3E5753" w:rsidRPr="003E5753" w:rsidRDefault="003E5753" w:rsidP="003E575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3E5753">
        <w:rPr>
          <w:rFonts w:ascii="Times New Roman" w:eastAsia="Times New Roman" w:hAnsi="Times New Roman" w:cs="Times New Roman"/>
          <w:b/>
          <w:lang w:eastAsia="ru-RU"/>
        </w:rPr>
        <w:t>3.2. Информационное обеспечение обучения</w:t>
      </w:r>
    </w:p>
    <w:p w:rsidR="003E5753" w:rsidRPr="003E5753" w:rsidRDefault="003E5753" w:rsidP="003E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3E5753">
        <w:rPr>
          <w:rFonts w:ascii="Times New Roman" w:eastAsiaTheme="minorEastAsia" w:hAnsi="Times New Roman" w:cs="Times New Roman"/>
          <w:b/>
          <w:bCs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3E5753" w:rsidRPr="003E5753" w:rsidRDefault="003E5753" w:rsidP="003E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E5753">
        <w:rPr>
          <w:rFonts w:ascii="Times New Roman" w:eastAsia="Times New Roman" w:hAnsi="Times New Roman" w:cs="Times New Roman"/>
          <w:b/>
          <w:bCs/>
          <w:lang w:eastAsia="ru-RU"/>
        </w:rPr>
        <w:t>Основные источники:</w:t>
      </w:r>
    </w:p>
    <w:p w:rsidR="003E5753" w:rsidRPr="003E5753" w:rsidRDefault="003E5753" w:rsidP="003E5753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История русской литературы XX - XXI </w:t>
      </w:r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веков :</w:t>
      </w:r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и практикум  / В. А. </w:t>
      </w:r>
      <w:proofErr w:type="spell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Мескин</w:t>
      </w:r>
      <w:proofErr w:type="spell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др</w:t>
      </w:r>
      <w:proofErr w:type="spell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</w:t>
      </w:r>
      <w:proofErr w:type="spell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2017.</w:t>
      </w:r>
    </w:p>
    <w:p w:rsidR="003E5753" w:rsidRPr="003E5753" w:rsidRDefault="003E5753" w:rsidP="003E5753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Фортунатов, Н. М. Русская литература первой трети XIX </w:t>
      </w:r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века :</w:t>
      </w:r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учебник/Н.М.Фортунатов.-М.:</w:t>
      </w:r>
      <w:proofErr w:type="spell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3E5753" w:rsidRPr="003E5753" w:rsidRDefault="003E5753" w:rsidP="003E5753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Фортунатов, Н. М. Русская литература второй трети XIX </w:t>
      </w:r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века :</w:t>
      </w:r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учебник/Н.М.Фортунатов.-М.:</w:t>
      </w:r>
      <w:proofErr w:type="spell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3E5753" w:rsidRPr="003E5753" w:rsidRDefault="003E5753" w:rsidP="003E5753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Фортунатов, Н. М. Русская литература последней трети XIX </w:t>
      </w:r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века :</w:t>
      </w:r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учебник/Н.М.Фортунатов.-М.:</w:t>
      </w:r>
      <w:proofErr w:type="spell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3E5753" w:rsidRPr="003E5753" w:rsidRDefault="003E5753" w:rsidP="003E5753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Русская и зарубежная литература: учебник / под ред. проф. </w:t>
      </w:r>
      <w:proofErr w:type="spellStart"/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В.К.Сигова</w:t>
      </w:r>
      <w:proofErr w:type="spell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М.:ИНФРА-М,2014.</w:t>
      </w:r>
    </w:p>
    <w:p w:rsidR="003E5753" w:rsidRPr="003E5753" w:rsidRDefault="003E5753" w:rsidP="003E5753">
      <w:pPr>
        <w:widowControl w:val="0"/>
        <w:suppressAutoHyphens/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Русский язык и литература. Литература: учебник для студ. учреждений сред. проф. образования: в 2 ч. Ч. 1/ [Г. А. </w:t>
      </w:r>
      <w:proofErr w:type="spellStart"/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Обернихина</w:t>
      </w:r>
      <w:proofErr w:type="spellEnd"/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А. Г. Антонова, И. Л. </w:t>
      </w:r>
      <w:proofErr w:type="spellStart"/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Вольнова</w:t>
      </w:r>
      <w:proofErr w:type="spellEnd"/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др.]; под ред. Г. А. </w:t>
      </w:r>
      <w:proofErr w:type="spellStart"/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Обернихиной</w:t>
      </w:r>
      <w:proofErr w:type="spellEnd"/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- М. Издательский центр "Академия", 2015. - 400 с., ил.</w:t>
      </w:r>
    </w:p>
    <w:p w:rsidR="003E5753" w:rsidRPr="003E5753" w:rsidRDefault="003E5753" w:rsidP="003E5753">
      <w:pPr>
        <w:widowControl w:val="0"/>
        <w:suppressAutoHyphens/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Русский язык и литература. Литература: учебник для студ. учреждений сред. проф. образования: в 2 ч. Ч. 2/ [Г. А. </w:t>
      </w:r>
      <w:proofErr w:type="spellStart"/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Обернихина</w:t>
      </w:r>
      <w:proofErr w:type="spellEnd"/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Т. В. Емельянова, Е. В. </w:t>
      </w:r>
      <w:proofErr w:type="spellStart"/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Мацыяка</w:t>
      </w:r>
      <w:proofErr w:type="spellEnd"/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К. В. Савченко]; под ред. Г. А. </w:t>
      </w:r>
      <w:proofErr w:type="spellStart"/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Обернихиной</w:t>
      </w:r>
      <w:proofErr w:type="spellEnd"/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- М. Издательский центр "Академия", 2015. - 400 с., ил.</w:t>
      </w:r>
    </w:p>
    <w:p w:rsidR="003E5753" w:rsidRPr="003E5753" w:rsidRDefault="003E5753" w:rsidP="003E5753">
      <w:pPr>
        <w:widowControl w:val="0"/>
        <w:suppressAutoHyphens/>
        <w:spacing w:after="200" w:line="276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E575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3E5753" w:rsidRPr="003E5753" w:rsidRDefault="003E5753" w:rsidP="003E5753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</w:t>
      </w:r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.11 класс:учебник:Ч1./</w:t>
      </w:r>
      <w:proofErr w:type="spell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3E5753" w:rsidRPr="003E5753" w:rsidRDefault="003E5753" w:rsidP="003E5753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</w:t>
      </w:r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.11 класс:учебник:Ч2./</w:t>
      </w:r>
      <w:proofErr w:type="spell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3E5753" w:rsidRPr="003E5753" w:rsidRDefault="003E5753" w:rsidP="003E5753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Луков,В</w:t>
      </w:r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</w:t>
      </w:r>
      <w:proofErr w:type="spell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.История литературы. Зарубежная литература от истоков до наших дней: </w:t>
      </w:r>
      <w:proofErr w:type="spellStart"/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/В.А.Луков.-М.:Академия,2009.</w:t>
      </w:r>
    </w:p>
    <w:p w:rsidR="003E5753" w:rsidRPr="003E5753" w:rsidRDefault="003E5753" w:rsidP="003E5753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Соловьёва,Н.А</w:t>
      </w:r>
      <w:proofErr w:type="spell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История зарубежной литературы. Предромантизм: </w:t>
      </w:r>
      <w:proofErr w:type="spellStart"/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/Н.А.Соловьёва.-М.:Академия,2005.</w:t>
      </w:r>
    </w:p>
    <w:p w:rsidR="003E5753" w:rsidRPr="003E5753" w:rsidRDefault="003E5753" w:rsidP="003E5753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Храповицкая,Г.Н</w:t>
      </w:r>
      <w:proofErr w:type="spell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История зарубежной литературы. Западноевропейский и американский реализм (1830-1860г.г.): </w:t>
      </w:r>
      <w:proofErr w:type="spellStart"/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/Г.Н.Храповицкая.-М.:Академия,2005.</w:t>
      </w:r>
    </w:p>
    <w:p w:rsidR="003E5753" w:rsidRPr="003E5753" w:rsidRDefault="003E5753" w:rsidP="003E5753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История западноевропейской </w:t>
      </w:r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литературы.Х</w:t>
      </w:r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1Х век .Англия: </w:t>
      </w:r>
      <w:proofErr w:type="spell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/под ред.:Л.В.Сидорченко,И.И.Буровой.-М.:Академия,2004.</w:t>
      </w:r>
    </w:p>
    <w:p w:rsidR="003E5753" w:rsidRPr="003E5753" w:rsidRDefault="003E5753" w:rsidP="003E5753">
      <w:pPr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 xml:space="preserve">История западноевропейской литературы. Х1Х </w:t>
      </w:r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век .Германия</w:t>
      </w:r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Австрия, Швейцария: учебник/под ред.:А.Г.Березиной.-М.:Академия,2005.</w:t>
      </w:r>
    </w:p>
    <w:p w:rsidR="003E5753" w:rsidRPr="003E5753" w:rsidRDefault="003E5753" w:rsidP="003E575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Эпштейн,М.Н</w:t>
      </w:r>
      <w:proofErr w:type="spellEnd"/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3E57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Постмодерн в русской литературе: учеб.пособие.-М.:Высш.школа,2005.</w:t>
      </w:r>
    </w:p>
    <w:p w:rsidR="003E5753" w:rsidRPr="003E5753" w:rsidRDefault="003E5753" w:rsidP="003E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Буслакова,Т.П</w:t>
      </w:r>
      <w:proofErr w:type="spell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3E57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Литература русского зарубежья: учеб.пособие.-М.:Высш.школа,2005.</w:t>
      </w:r>
    </w:p>
    <w:p w:rsidR="003E5753" w:rsidRPr="003E5753" w:rsidRDefault="003E5753" w:rsidP="003E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Lucida Sans Unicode"/>
          <w:sz w:val="20"/>
          <w:szCs w:val="20"/>
          <w:lang w:eastAsia="ar-SA"/>
        </w:rPr>
      </w:pPr>
    </w:p>
    <w:p w:rsidR="003E5753" w:rsidRPr="003E5753" w:rsidRDefault="003E5753" w:rsidP="003E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3E5753">
        <w:rPr>
          <w:rFonts w:ascii="Times New Roman" w:eastAsiaTheme="minorEastAsia" w:hAnsi="Times New Roman" w:cs="Times New Roman"/>
          <w:bCs/>
          <w:lang w:eastAsia="ru-RU"/>
        </w:rPr>
        <w:t>Периодические издания:</w:t>
      </w:r>
    </w:p>
    <w:p w:rsidR="003E5753" w:rsidRPr="003E5753" w:rsidRDefault="003E5753" w:rsidP="003E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3E5753">
        <w:rPr>
          <w:rFonts w:ascii="Times New Roman" w:eastAsiaTheme="minorEastAsia" w:hAnsi="Times New Roman" w:cs="Times New Roman"/>
          <w:bCs/>
          <w:lang w:eastAsia="ru-RU"/>
        </w:rPr>
        <w:t xml:space="preserve">        журналы: «Русская литература». «Русская словесность», «Литература в школе», «Литературная учёба», «Литературные чтения», «Литературоведение: реферативный журнал», «Литературоведческий журнал», «Русский язык и литература для школьников и русская словесность», «Русский язык и литература для школьников»</w:t>
      </w:r>
    </w:p>
    <w:p w:rsidR="003E5753" w:rsidRPr="003E5753" w:rsidRDefault="003E5753" w:rsidP="003E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3E5753">
        <w:rPr>
          <w:rFonts w:ascii="Times New Roman" w:eastAsiaTheme="minorEastAsia" w:hAnsi="Times New Roman" w:cs="Times New Roman"/>
          <w:bCs/>
          <w:lang w:eastAsia="ru-RU"/>
        </w:rPr>
        <w:t xml:space="preserve">       газеты: «Литературная газета», «Литературная Россия», «Иностранная литература».</w:t>
      </w:r>
    </w:p>
    <w:p w:rsidR="003E5753" w:rsidRPr="003E5753" w:rsidRDefault="003E5753" w:rsidP="003E5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  <w:r w:rsidRPr="003E5753">
        <w:rPr>
          <w:rFonts w:ascii="Times New Roman" w:eastAsiaTheme="minorEastAsia" w:hAnsi="Times New Roman" w:cs="Times New Roman"/>
          <w:bCs/>
          <w:lang w:eastAsia="ru-RU"/>
        </w:rPr>
        <w:t>Интернет-ресурсы:</w:t>
      </w:r>
    </w:p>
    <w:p w:rsidR="003E5753" w:rsidRPr="003E5753" w:rsidRDefault="003E5753" w:rsidP="003E57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3E5753">
        <w:rPr>
          <w:rFonts w:ascii="Times New Roman" w:hAnsi="Times New Roman" w:cs="Times New Roman"/>
          <w:bCs/>
        </w:rPr>
        <w:t xml:space="preserve">Официальный сайт Министерства образования и науки Российской Федерации. </w:t>
      </w:r>
      <w:hyperlink r:id="rId9" w:history="1">
        <w:r w:rsidRPr="003E5753">
          <w:rPr>
            <w:rFonts w:ascii="Times New Roman" w:hAnsi="Times New Roman" w:cs="Times New Roman"/>
            <w:bCs/>
            <w:color w:val="0000FF"/>
            <w:u w:val="single"/>
          </w:rPr>
          <w:t>http://минобрнауки.рф/</w:t>
        </w:r>
      </w:hyperlink>
    </w:p>
    <w:p w:rsidR="003E5753" w:rsidRPr="003E5753" w:rsidRDefault="003E5753" w:rsidP="003E57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3E5753">
        <w:rPr>
          <w:rFonts w:ascii="Times New Roman" w:hAnsi="Times New Roman" w:cs="Times New Roman"/>
          <w:bCs/>
        </w:rPr>
        <w:t xml:space="preserve">Федеральный портал "Российское образование" </w:t>
      </w:r>
      <w:hyperlink r:id="rId10" w:history="1">
        <w:r w:rsidRPr="003E5753">
          <w:rPr>
            <w:rFonts w:ascii="Times New Roman" w:hAnsi="Times New Roman" w:cs="Times New Roman"/>
            <w:bCs/>
            <w:color w:val="0000FF"/>
            <w:u w:val="single"/>
          </w:rPr>
          <w:t>http://www.edu.ru/</w:t>
        </w:r>
      </w:hyperlink>
      <w:r w:rsidRPr="003E5753">
        <w:rPr>
          <w:rFonts w:ascii="Times New Roman" w:hAnsi="Times New Roman" w:cs="Times New Roman"/>
          <w:bCs/>
        </w:rPr>
        <w:t xml:space="preserve"> </w:t>
      </w:r>
    </w:p>
    <w:p w:rsidR="003E5753" w:rsidRPr="003E5753" w:rsidRDefault="003E5753" w:rsidP="003E57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3E5753">
        <w:rPr>
          <w:rFonts w:ascii="Times New Roman" w:hAnsi="Times New Roman" w:cs="Times New Roman"/>
          <w:bCs/>
        </w:rPr>
        <w:t xml:space="preserve">Информационная система " Единое окно доступа к образовательным ресурсам </w:t>
      </w:r>
      <w:hyperlink r:id="rId11" w:history="1">
        <w:r w:rsidRPr="003E5753">
          <w:rPr>
            <w:rFonts w:ascii="Times New Roman" w:hAnsi="Times New Roman" w:cs="Times New Roman"/>
            <w:bCs/>
            <w:color w:val="0000FF"/>
            <w:u w:val="single"/>
          </w:rPr>
          <w:t>http://window.edu.ru/</w:t>
        </w:r>
      </w:hyperlink>
    </w:p>
    <w:p w:rsidR="003E5753" w:rsidRPr="003E5753" w:rsidRDefault="003E5753" w:rsidP="003E57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3E5753">
        <w:rPr>
          <w:rFonts w:ascii="Times New Roman" w:hAnsi="Times New Roman" w:cs="Times New Roman"/>
          <w:bCs/>
        </w:rPr>
        <w:t xml:space="preserve">Единая коллекция цифровых образовательных ресурсов. http://schoolcollection.edu.ru/  </w:t>
      </w:r>
    </w:p>
    <w:p w:rsidR="003E5753" w:rsidRPr="003E5753" w:rsidRDefault="003E5753" w:rsidP="003E57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3E5753">
        <w:rPr>
          <w:rFonts w:ascii="Times New Roman" w:hAnsi="Times New Roman" w:cs="Times New Roman"/>
          <w:bCs/>
        </w:rPr>
        <w:t xml:space="preserve">Федеральный центр информационно-образовательных ресурсов. </w:t>
      </w:r>
      <w:hyperlink r:id="rId12" w:history="1">
        <w:r w:rsidRPr="003E5753">
          <w:rPr>
            <w:rFonts w:ascii="Times New Roman" w:hAnsi="Times New Roman" w:cs="Times New Roman"/>
            <w:bCs/>
            <w:color w:val="0000FF"/>
            <w:u w:val="single"/>
          </w:rPr>
          <w:t>http://fcior.edu.ru/</w:t>
        </w:r>
      </w:hyperlink>
      <w:r w:rsidRPr="003E5753">
        <w:rPr>
          <w:rFonts w:ascii="Times New Roman" w:hAnsi="Times New Roman" w:cs="Times New Roman"/>
          <w:bCs/>
        </w:rPr>
        <w:t xml:space="preserve"> </w:t>
      </w:r>
    </w:p>
    <w:p w:rsidR="003E5753" w:rsidRPr="003E5753" w:rsidRDefault="00A15578" w:rsidP="003E57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both"/>
        <w:rPr>
          <w:rFonts w:ascii="Times New Roman" w:hAnsi="Times New Roman" w:cs="Times New Roman"/>
          <w:bCs/>
        </w:rPr>
      </w:pPr>
      <w:hyperlink r:id="rId13" w:history="1">
        <w:r w:rsidR="003E5753" w:rsidRPr="003E5753">
          <w:rPr>
            <w:rFonts w:ascii="Times New Roman" w:hAnsi="Times New Roman" w:cs="Times New Roman"/>
            <w:color w:val="0000FF"/>
            <w:u w:val="single"/>
          </w:rPr>
          <w:t>http://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litorg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</w:t>
        </w:r>
      </w:hyperlink>
      <w:r w:rsidR="003E5753" w:rsidRPr="003E5753">
        <w:rPr>
          <w:rFonts w:ascii="Times New Roman" w:hAnsi="Times New Roman" w:cs="Times New Roman"/>
          <w:color w:val="0000FF"/>
          <w:u w:val="single"/>
        </w:rPr>
        <w:t xml:space="preserve">  Отечественная литература XX в.</w:t>
      </w:r>
    </w:p>
    <w:p w:rsidR="003E5753" w:rsidRPr="003E5753" w:rsidRDefault="00A15578" w:rsidP="003E57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both"/>
        <w:rPr>
          <w:rFonts w:ascii="Times New Roman" w:hAnsi="Times New Roman" w:cs="Times New Roman"/>
          <w:bCs/>
        </w:rPr>
      </w:pPr>
      <w:hyperlink r:id="rId14" w:history="1"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://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iro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jar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resource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distant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russian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_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language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Shool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_12/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Guravlev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.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html</w:t>
        </w:r>
      </w:hyperlink>
      <w:r w:rsidR="003E5753" w:rsidRPr="003E5753">
        <w:rPr>
          <w:rFonts w:ascii="Times New Roman" w:hAnsi="Times New Roman" w:cs="Times New Roman"/>
          <w:color w:val="0000FF"/>
          <w:u w:val="single"/>
        </w:rPr>
        <w:t xml:space="preserve"> Комплект «Русская литература XX века»</w:t>
      </w:r>
    </w:p>
    <w:p w:rsidR="003E5753" w:rsidRPr="003E5753" w:rsidRDefault="00A15578" w:rsidP="003E57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both"/>
        <w:rPr>
          <w:rFonts w:ascii="Times New Roman" w:hAnsi="Times New Roman" w:cs="Times New Roman"/>
          <w:bCs/>
        </w:rPr>
      </w:pPr>
      <w:hyperlink r:id="rId15" w:history="1"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://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fictionbook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author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natalya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_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evgenevna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_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erjfeeva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zarubejnaya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_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literatura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_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xvii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_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vek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_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uchebnik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re</w:t>
        </w:r>
      </w:hyperlink>
      <w:r w:rsidR="003E5753" w:rsidRPr="003E5753">
        <w:rPr>
          <w:rFonts w:ascii="Times New Roman" w:hAnsi="Times New Roman" w:cs="Times New Roman"/>
        </w:rPr>
        <w:t xml:space="preserve"> Ерофеева. Зарубежная литература XVIII века. Учебник для </w:t>
      </w:r>
      <w:proofErr w:type="spellStart"/>
      <w:r w:rsidR="003E5753" w:rsidRPr="003E5753">
        <w:rPr>
          <w:rFonts w:ascii="Times New Roman" w:hAnsi="Times New Roman" w:cs="Times New Roman"/>
        </w:rPr>
        <w:t>пед</w:t>
      </w:r>
      <w:proofErr w:type="spellEnd"/>
      <w:r w:rsidR="003E5753" w:rsidRPr="003E5753">
        <w:rPr>
          <w:rFonts w:ascii="Times New Roman" w:hAnsi="Times New Roman" w:cs="Times New Roman"/>
        </w:rPr>
        <w:t>. Вузов</w:t>
      </w:r>
    </w:p>
    <w:p w:rsidR="003E5753" w:rsidRPr="003E5753" w:rsidRDefault="00A15578" w:rsidP="003E57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both"/>
        <w:rPr>
          <w:rFonts w:ascii="Times New Roman" w:hAnsi="Times New Roman" w:cs="Times New Roman"/>
          <w:bCs/>
        </w:rPr>
      </w:pPr>
      <w:hyperlink r:id="rId16" w:history="1"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://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greciya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.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net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index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php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?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option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==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com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_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bkc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8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bookind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=595294</w:t>
        </w:r>
      </w:hyperlink>
      <w:r w:rsidR="003E5753" w:rsidRPr="003E5753">
        <w:rPr>
          <w:rFonts w:ascii="Times New Roman" w:hAnsi="Times New Roman" w:cs="Times New Roman"/>
        </w:rPr>
        <w:t xml:space="preserve"> Тронский и. М. История античной литературы. Учебник</w:t>
      </w:r>
    </w:p>
    <w:p w:rsidR="003E5753" w:rsidRPr="003E5753" w:rsidRDefault="00A15578" w:rsidP="003E57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both"/>
        <w:rPr>
          <w:rFonts w:ascii="Times New Roman" w:hAnsi="Times New Roman" w:cs="Times New Roman"/>
          <w:bCs/>
        </w:rPr>
      </w:pPr>
      <w:hyperlink r:id="rId17" w:history="1"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://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vertyanov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books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</w:t>
        </w:r>
      </w:hyperlink>
      <w:r w:rsidR="003E5753" w:rsidRPr="003E5753">
        <w:rPr>
          <w:rFonts w:ascii="Times New Roman" w:hAnsi="Times New Roman" w:cs="Times New Roman"/>
        </w:rPr>
        <w:t xml:space="preserve"> Книги – сайт Сергея </w:t>
      </w:r>
      <w:proofErr w:type="spellStart"/>
      <w:r w:rsidR="003E5753" w:rsidRPr="003E5753">
        <w:rPr>
          <w:rFonts w:ascii="Times New Roman" w:hAnsi="Times New Roman" w:cs="Times New Roman"/>
        </w:rPr>
        <w:t>Вертьянова</w:t>
      </w:r>
      <w:proofErr w:type="spellEnd"/>
    </w:p>
    <w:p w:rsidR="003E5753" w:rsidRPr="003E5753" w:rsidRDefault="00A15578" w:rsidP="003E57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both"/>
        <w:rPr>
          <w:rFonts w:ascii="Times New Roman" w:hAnsi="Times New Roman" w:cs="Times New Roman"/>
          <w:bCs/>
        </w:rPr>
      </w:pPr>
      <w:hyperlink r:id="rId18" w:history="1"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://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slovaei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yndex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="003E5753" w:rsidRPr="003E5753">
        <w:rPr>
          <w:rFonts w:ascii="Times New Roman" w:hAnsi="Times New Roman" w:cs="Times New Roman"/>
        </w:rPr>
        <w:t xml:space="preserve"> /~книги/Литературная энциклопедия</w:t>
      </w:r>
    </w:p>
    <w:p w:rsidR="003E5753" w:rsidRPr="003E5753" w:rsidRDefault="00A15578" w:rsidP="003E57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contextualSpacing/>
        <w:jc w:val="both"/>
        <w:rPr>
          <w:rFonts w:ascii="Times New Roman" w:hAnsi="Times New Roman" w:cs="Times New Roman"/>
          <w:bCs/>
        </w:rPr>
      </w:pPr>
      <w:hyperlink r:id="rId19" w:history="1"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://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biblioclub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</w:t>
        </w:r>
        <w:r w:rsidR="003E5753" w:rsidRPr="003E5753">
          <w:rPr>
            <w:rFonts w:ascii="Times New Roman" w:hAnsi="Times New Roman" w:cs="Times New Roman"/>
            <w:color w:val="0000FF"/>
            <w:u w:val="single"/>
            <w:lang w:val="en-US"/>
          </w:rPr>
          <w:t>book</w:t>
        </w:r>
        <w:r w:rsidR="003E5753" w:rsidRPr="003E5753">
          <w:rPr>
            <w:rFonts w:ascii="Times New Roman" w:hAnsi="Times New Roman" w:cs="Times New Roman"/>
            <w:color w:val="0000FF"/>
            <w:u w:val="single"/>
          </w:rPr>
          <w:t>/45114</w:t>
        </w:r>
      </w:hyperlink>
      <w:r w:rsidR="003E5753" w:rsidRPr="003E5753">
        <w:rPr>
          <w:rFonts w:ascii="Times New Roman" w:hAnsi="Times New Roman" w:cs="Times New Roman"/>
        </w:rPr>
        <w:t xml:space="preserve"> Смыслы и ценности российской жизни в отечественной литературе</w:t>
      </w:r>
    </w:p>
    <w:p w:rsidR="00B73D65" w:rsidRPr="00DB5CC4" w:rsidRDefault="00B73D65" w:rsidP="00B73D6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p w:rsidR="00B73D65" w:rsidRPr="00B73D65" w:rsidRDefault="00B73D65" w:rsidP="00B73D6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73D65">
        <w:rPr>
          <w:rFonts w:ascii="Times New Roman" w:eastAsia="Times New Roman" w:hAnsi="Times New Roman" w:cs="Times New Roman"/>
          <w:b/>
          <w:lang w:eastAsia="ru-RU"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B73D65" w:rsidRPr="00B73D65" w:rsidRDefault="00B73D65" w:rsidP="00B73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 xml:space="preserve">При реализации программы для этой группы обучающихся, возможно создание следующих условий: </w:t>
      </w:r>
    </w:p>
    <w:p w:rsidR="00B73D65" w:rsidRPr="00B73D65" w:rsidRDefault="00B73D65" w:rsidP="00B73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B73D65" w:rsidRPr="00B73D65" w:rsidRDefault="00B73D65" w:rsidP="00B73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B73D65" w:rsidRPr="00B73D65" w:rsidRDefault="00B73D65" w:rsidP="00B73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- предоставление обучающемуся с ОВЗ медицинской, психолого-педагогической и социальной помощи;</w:t>
      </w:r>
    </w:p>
    <w:p w:rsidR="00B73D65" w:rsidRPr="00B73D65" w:rsidRDefault="00B73D65" w:rsidP="00B73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- привлечение родителей в коррекционно-педагогический процесс;</w:t>
      </w:r>
    </w:p>
    <w:p w:rsidR="00B73D65" w:rsidRPr="00B73D65" w:rsidRDefault="00B73D65" w:rsidP="00B73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 xml:space="preserve">   - создания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безбарьерной</w:t>
      </w:r>
      <w:proofErr w:type="spellEnd"/>
      <w:r w:rsidRPr="00B73D65">
        <w:rPr>
          <w:rFonts w:ascii="Times New Roman" w:eastAsia="Times New Roman" w:hAnsi="Times New Roman" w:cs="Times New Roman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B73D65" w:rsidRPr="00B73D65" w:rsidRDefault="00B73D65" w:rsidP="00B73D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B5CC4" w:rsidRPr="00DB5CC4" w:rsidRDefault="00DB5CC4" w:rsidP="00DB5CC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lang w:eastAsia="ru-RU"/>
        </w:rPr>
      </w:pPr>
      <w:r w:rsidRPr="00DB5CC4">
        <w:rPr>
          <w:rFonts w:ascii="Times New Roman" w:eastAsia="Times New Roman" w:hAnsi="Times New Roman" w:cs="Times New Roman"/>
          <w:b/>
          <w:caps/>
          <w:lang w:eastAsia="ru-RU"/>
        </w:rPr>
        <w:t>4. Контроль и оценка результатов освоения Дисциплины</w:t>
      </w:r>
    </w:p>
    <w:p w:rsidR="00B73D65" w:rsidRPr="00B73D65" w:rsidRDefault="00B73D65" w:rsidP="00B73D6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B73D65" w:rsidRPr="00B73D65" w:rsidRDefault="00B73D65" w:rsidP="00B73D6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73D6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B73D65" w:rsidRPr="00B73D65" w:rsidRDefault="00B73D65" w:rsidP="00B73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DB5CC4" w:rsidRPr="00DB5CC4" w:rsidRDefault="00DB5CC4" w:rsidP="00DB5C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3415"/>
        <w:gridCol w:w="2415"/>
      </w:tblGrid>
      <w:tr w:rsidR="00DB5CC4" w:rsidRPr="00DB5CC4" w:rsidTr="00921BDF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ФГОС (умения, знания)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обучения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(освоенные умения, усвоенные знания)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DB5CC4" w:rsidRPr="00DB5CC4" w:rsidTr="00921BDF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демонстрация знаний основных категорий и понятий литературы: 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тема, идея, художественный образ, изобразительно-выразительные средства, проблематика, композиция, сюжет, фабула, конфликт, эпос, лирика, драма, классицизм, сентиментализм, романтизм, реализм, символизм, футуризм, акмеизм, имажинизм, публицистика,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мемуаристика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, </w:t>
            </w:r>
            <w:proofErr w:type="gramStart"/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сатира,  жанр</w:t>
            </w:r>
            <w:proofErr w:type="gramEnd"/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и стиль художественного произведения. 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называет ключевые проблемы русской литературы (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романтизм – отношения мужчины и женщины, реализм – описание реальности событий данной эпохи, футуризм – отвержение общепринятого</w:t>
            </w: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).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  </w:t>
            </w: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называет понятия «род», «жанр» и их подвиды.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характеризует и анализирует понятия 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(Эпос – роман, рассказ, эпопея, путешествие, исповедь; Лирика – элегия, послание, поэма, баллада; Драма – трагедия, комедия, драма).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самостоятельно находит «род» и «жанр» в произведении.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Тестирование </w:t>
            </w:r>
          </w:p>
        </w:tc>
      </w:tr>
      <w:tr w:rsidR="00DB5CC4" w:rsidRPr="00DB5CC4" w:rsidTr="00921BDF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proofErr w:type="gramStart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понимание  роли</w:t>
            </w:r>
            <w:proofErr w:type="gramEnd"/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литературы в жизни человека и общества  в различные эпохи русской истории. 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определяет тематику и проблематику данной эпохи.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соотносит роль литературы в русской истории.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анализирует художественные произведения.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Тестирование, устный опрос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демонстрация знаний о жизни и творчестве выдающихся отечественных писателей.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называет выдающихся отечественных писателей.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выражает свое мнение об авторах и их вклада в литературу.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Устный опрос</w:t>
            </w:r>
          </w:p>
        </w:tc>
      </w:tr>
      <w:tr w:rsidR="00DB5CC4" w:rsidRPr="00DB5CC4" w:rsidTr="00921BDF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демонстрация</w:t>
            </w: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использования знаний литературы в профессиональной деятельности и повседневной жизни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Использует приобретенные умения в профессиональной деятельности.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Обязанность каждого гражданина Российской Федерации знать историю в каждой области культуры в архитектуре, скульптуре, музыке и литературе.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Устный опрос</w:t>
            </w:r>
          </w:p>
        </w:tc>
      </w:tr>
      <w:tr w:rsidR="00DB5CC4" w:rsidRPr="00DB5CC4" w:rsidTr="00921BDF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анализ художественного текста с точки зрения идейно-тематического содержания, жанра и формы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называет понятия «род», «жанр» и их подвиды.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характеризует и анализирует понятия 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 xml:space="preserve">(Эпос – роман, рассказ, 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lastRenderedPageBreak/>
              <w:t>эпопея, путешествие, исповедь; Лирика – элегия, послание, поэма, баллада; Драма – трагедия, комедия, драма).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самостоятельно находит «род» и «жанр» в произведении.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Устный опрос и письменный опрос. Сочинение</w:t>
            </w:r>
          </w:p>
        </w:tc>
      </w:tr>
      <w:tr w:rsidR="00DB5CC4" w:rsidRPr="00DB5CC4" w:rsidTr="00921BDF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демонстрация  знаний о современном состоянии развития литературы и методах литературы как науки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называет литературный процесс и анализирует его по критериям;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анализирует характерные черты и направления художественного произведения;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объясняет его актуальность в наше время.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Устный опрос</w:t>
            </w:r>
          </w:p>
        </w:tc>
      </w:tr>
      <w:tr w:rsidR="00DB5CC4" w:rsidRPr="00DB5CC4" w:rsidTr="00921BDF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</w:t>
            </w:r>
          </w:p>
        </w:tc>
        <w:tc>
          <w:tcPr>
            <w:tcW w:w="1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оценивает художественную литературу с общественной и культурной точки зрения (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законы времени, статус в обществе и его положение, права человека, манеры поведения, образование и т.д</w:t>
            </w:r>
            <w:r w:rsidRPr="00DB5CC4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.);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Устный опрос</w:t>
            </w:r>
          </w:p>
        </w:tc>
      </w:tr>
    </w:tbl>
    <w:p w:rsidR="00DB5CC4" w:rsidRPr="00DB5CC4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73D65" w:rsidRPr="00B73D65" w:rsidRDefault="00B73D65" w:rsidP="00B73D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p w:rsidR="00B73D65" w:rsidRPr="00B73D65" w:rsidRDefault="00B73D65" w:rsidP="00B73D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5CC4" w:rsidRPr="00DB5CC4" w:rsidRDefault="00DB5CC4" w:rsidP="00DB5CC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  <w:r w:rsidRPr="00DB5CC4">
        <w:rPr>
          <w:rFonts w:ascii="Times New Roman" w:eastAsia="Times New Roman" w:hAnsi="Times New Roman" w:cs="Times New Roman"/>
          <w:lang w:eastAsia="ru-RU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DB5CC4" w:rsidRPr="00DB5CC4" w:rsidTr="00921BDF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Результаты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Формы и методы контроля и оценки 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val="en-US" w:eastAsia="ru-RU"/>
              </w:rPr>
              <w:t>OK</w:t>
            </w: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1.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устойчивого интереса к будущей профессии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ОК 2.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формулировать цель и задачи предстоящей деятельности;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планировать предстоящую деятельность;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выбирать типовые методы и способы выполнения плана;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ОК 3.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ОК 4.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пользоваться словарями, справочной литературой;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- умение отделять главную информацию от второстепенной;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ОК 5.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демонстрация навыков использования </w:t>
            </w: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обучающимися;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- участие в семинарах, диспутах с использованием </w:t>
            </w:r>
            <w:r w:rsidRPr="00DB5CC4">
              <w:rPr>
                <w:rFonts w:ascii="Times New Roman" w:eastAsia="Times New Roman" w:hAnsi="Times New Roman" w:cs="Times New Roman"/>
                <w:i/>
                <w:lang w:eastAsia="ru-RU"/>
              </w:rPr>
              <w:t>информационно-коммуникационные технологии</w:t>
            </w:r>
          </w:p>
        </w:tc>
      </w:tr>
      <w:tr w:rsidR="00DB5CC4" w:rsidRPr="00DB5CC4" w:rsidTr="00921BDF">
        <w:trPr>
          <w:trHeight w:val="25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ОК 6.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грамотно ставить и задавать вопросы;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интерпретация результатов наблюдений за обучающимися 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ОК 7.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hd w:val="clear" w:color="auto" w:fill="FFFFFF"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реализовывать поставленные цели в деятельности;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ОК 8.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и саморазвитию;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определять свои потребности в </w:t>
            </w:r>
            <w:proofErr w:type="gramStart"/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изучении  дисциплины</w:t>
            </w:r>
            <w:proofErr w:type="gramEnd"/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и выбирать соответствующие способы его изучения;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- умение осознанно ставить цели овладения различными аспектами профессиональной </w:t>
            </w: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деятельности, определять соответствующий конечный продукт; 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реализовывать поставленные цели в деятельности;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</w:t>
            </w: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- участие в семинарах, диспутах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 xml:space="preserve">ОК 9. </w:t>
            </w:r>
          </w:p>
          <w:p w:rsidR="00DB5CC4" w:rsidRPr="00DB5CC4" w:rsidRDefault="00DB5CC4" w:rsidP="00DB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 интерпретация результатов наблюдений за обучающимися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участие в семинарах по производственной тематике.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ПК 1.3. </w:t>
            </w:r>
          </w:p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Разрабатывать, подготавливать и осуществлять репертуарные и сценарные планы, художественные программы и постановки.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-демонстрация</w:t>
            </w: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использования знаний литературы в профессиональной деятельности </w:t>
            </w:r>
            <w:proofErr w:type="gramStart"/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( для</w:t>
            </w:r>
            <w:proofErr w:type="gramEnd"/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 и репертуарных и сценарных планов, художественных программ и постановок.)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 интерпретация результатов наблюдений за обучающимися</w:t>
            </w:r>
          </w:p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- участие в семинарах 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ПК 1.4. </w:t>
            </w:r>
          </w:p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Анализировать и использовать произведения народного художественного творчества в работе с любительским творческим коллективом.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Умение анализировать художественный текст с точки зрения идейно-тематического содержания, жанра и формы в процессе работы </w:t>
            </w: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 любительским творческим коллективом.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интерпретация результатов наблюдений за обучающимися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ПК 1.5. </w:t>
            </w:r>
          </w:p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- </w:t>
            </w:r>
            <w:proofErr w:type="gramStart"/>
            <w:r w:rsidRPr="00DB5CC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понимание  роли</w:t>
            </w:r>
            <w:proofErr w:type="gramEnd"/>
            <w:r w:rsidRPr="00DB5CC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 xml:space="preserve"> литературы в жизни человека и общества  в различные эпохи русской истории;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ru-RU"/>
              </w:rPr>
              <w:t>- умение применять полученные знания по литературе для поиска</w:t>
            </w:r>
            <w:r w:rsidRPr="00DB5C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лучших образцов народного художественного творчества.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интерпретация результатов наблюдений за обучающимися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ПК 1.6. </w:t>
            </w:r>
          </w:p>
          <w:p w:rsidR="00DB5CC4" w:rsidRPr="00DB5CC4" w:rsidRDefault="00DB5CC4" w:rsidP="00DB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Методически обеспечивать функционирование любительских творческих коллективов, досуговых формирований (объединений).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умение применять полученные знания в целях методического обеспечения функционирования </w:t>
            </w: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любительских творческих коллективов, досуговых формирований (объединений)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Оценка практического задания</w:t>
            </w:r>
          </w:p>
        </w:tc>
      </w:tr>
      <w:tr w:rsidR="00DB5CC4" w:rsidRPr="00DB5CC4" w:rsidTr="00921BDF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ПК 2.2.</w:t>
            </w:r>
          </w:p>
          <w:p w:rsidR="00DB5CC4" w:rsidRPr="00DB5CC4" w:rsidRDefault="00DB5CC4" w:rsidP="00DB5CC4">
            <w:pPr>
              <w:widowControl w:val="0"/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lang w:eastAsia="ru-RU"/>
              </w:rPr>
              <w:t> 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  <w:p w:rsidR="00DB5CC4" w:rsidRPr="00DB5CC4" w:rsidRDefault="00DB5CC4" w:rsidP="00DB5C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>- демонстрация знаний основных категорий и понятий литературы в процессе прохождения практики.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умение применять полученные знания для объяснения явлений окружающего мира, восприятия информации литературного и общекультурного содержания, получаемой </w:t>
            </w:r>
            <w:r w:rsidRPr="00DB5CC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из СМИ, ресурсов Интернета, специальной и научно-популярной литературы</w:t>
            </w:r>
          </w:p>
          <w:p w:rsidR="00DB5CC4" w:rsidRPr="00DB5CC4" w:rsidRDefault="00DB5CC4" w:rsidP="00DB5C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5CC4" w:rsidRPr="00DB5CC4" w:rsidRDefault="00DB5CC4" w:rsidP="00DB5CC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B5CC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интерпретация результатов наблюдений за обучающимися</w:t>
            </w:r>
          </w:p>
          <w:p w:rsidR="00DB5CC4" w:rsidRPr="00DB5CC4" w:rsidRDefault="00DB5CC4" w:rsidP="00DB5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</w:tr>
    </w:tbl>
    <w:p w:rsidR="00DB5CC4" w:rsidRPr="00DB5CC4" w:rsidRDefault="00DB5CC4" w:rsidP="00DB5C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B5CC4" w:rsidRPr="00DB5CC4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u w:val="single"/>
          <w:lang w:eastAsia="ru-RU"/>
        </w:rPr>
      </w:pPr>
    </w:p>
    <w:p w:rsidR="00DB5CC4" w:rsidRPr="00B73D65" w:rsidRDefault="00B73D65" w:rsidP="00B73D6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D6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DB5CC4" w:rsidRPr="00DB5CC4" w:rsidRDefault="00DB5CC4" w:rsidP="00DB5C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u w:val="single"/>
          <w:lang w:eastAsia="ru-RU"/>
        </w:rPr>
      </w:pPr>
    </w:p>
    <w:p w:rsidR="00B73D65" w:rsidRPr="00B73D65" w:rsidRDefault="00B73D65" w:rsidP="00B73D6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Задание № 1. Внимательно прочитайте задание. Напишите реферат по одной из предложенных тем, согласно структуре.</w:t>
      </w:r>
    </w:p>
    <w:p w:rsidR="00B73D65" w:rsidRPr="00B73D65" w:rsidRDefault="00B73D65" w:rsidP="00B73D6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Темы: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1. Литература 1917 -1929 гг.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2. Литература 30-х гг.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3. Литература Великой отечественной войны.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4. Литература 50-х годов (1945-1956).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5. Литература 60-х гг.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6. Литература 70-х гг. (1964-1984).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7. Современная отечественная литература.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8. Тема Великой Отечественной войны в литературе 60-2000 гг.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9. Тема культа личности в литературе 60-2000 гг.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10. Тема деревни, природы, экологии в литературе 60-2000 гг.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11. Поэзия и драматургия 60-2000-х гг.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12. Литература русского зарубежья.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13. Античная литература.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14. Средневековая литература.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15. Литература эпохи Возрождения.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16. Литература 17-го века.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17. Литература 18-го века.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18. Литература романтизма.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19. Литература критического реализма.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20. Натурализм и декаданс в литературе 19-начала 20-го веков.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21. Литература 1-ой половины 20-го века.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szCs w:val="28"/>
          <w:lang w:eastAsia="ru-RU"/>
        </w:rPr>
        <w:t>22. Литература 2-ой половины 20-го века.</w:t>
      </w:r>
    </w:p>
    <w:p w:rsidR="00B73D65" w:rsidRPr="00B73D65" w:rsidRDefault="00B73D65" w:rsidP="00B7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b/>
          <w:szCs w:val="28"/>
          <w:lang w:eastAsia="ru-RU"/>
        </w:rPr>
        <w:t>Требования по выполнению работы</w:t>
      </w:r>
    </w:p>
    <w:p w:rsidR="00B73D65" w:rsidRPr="00B73D65" w:rsidRDefault="00B73D65" w:rsidP="00B73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B73D65" w:rsidRPr="00B73D65" w:rsidRDefault="00B73D65" w:rsidP="00B73D65">
      <w:pPr>
        <w:numPr>
          <w:ilvl w:val="1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Студент должен выбрать вариант для выполнения. Вариант контрольной работы согласовывается с преподавателем.</w:t>
      </w:r>
    </w:p>
    <w:p w:rsidR="00B73D65" w:rsidRPr="00B73D65" w:rsidRDefault="00B73D65" w:rsidP="00B73D65">
      <w:pPr>
        <w:numPr>
          <w:ilvl w:val="1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Контрольная работа должна соответствовать следующим требованиям:</w:t>
      </w:r>
    </w:p>
    <w:p w:rsidR="00B73D65" w:rsidRPr="00B73D65" w:rsidRDefault="00B73D65" w:rsidP="00B73D65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B73D65" w:rsidRPr="00B73D65" w:rsidRDefault="00B73D65" w:rsidP="00B73D65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работа должна быть отпечатана на ПК.</w:t>
      </w:r>
    </w:p>
    <w:p w:rsidR="00B73D65" w:rsidRPr="00B73D65" w:rsidRDefault="00B73D65" w:rsidP="00B73D65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B73D65" w:rsidRPr="00B73D65" w:rsidRDefault="00B73D65" w:rsidP="00B73D65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объем контрольной работы должен составлять 15-20 страниц</w:t>
      </w:r>
    </w:p>
    <w:p w:rsidR="00B73D65" w:rsidRPr="00B73D65" w:rsidRDefault="00B73D65" w:rsidP="00B73D65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в заключение контрольной работы указывается список использованной литературы</w:t>
      </w:r>
    </w:p>
    <w:p w:rsidR="00B73D65" w:rsidRDefault="00B73D65" w:rsidP="00B73D65">
      <w:pPr>
        <w:numPr>
          <w:ilvl w:val="1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Задание №2. Внимательно прочитайте задание. Дайте один правильный ответ из предложенных вариантов.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Вариант № 1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Задание: выбрать один правильный ответ.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1. Авангардистское течение, отрицающее культурные традиции, делающее попытку создания искусства, устремленного в будущее: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1. символизм              2. акмеизм                     3. футуризм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2. К какому литературному течению были близки следующие поэты: Мережковский, Гиппиус, Бальмонт, Брюсов, Блок, Белый?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1. символизм              2. акмеизм                     3. футуризм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3. Кому принадлежат сборники стихов «Жемчуга», «Чужое небо», «Романтические цветы», «Колчан»?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1. Цветаева          2. Гумилев       3. Брюсов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4. Кто из поэтов после Октября оказался в эмиграции?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1. Северянин                         2. Гумилев                   3. Мандельштам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5. Укажите, как назывался первый сборник стихов Есенина, вышедший в 1919г.?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6. Какой литературный прием использовал Есенин при написании следующих строк?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Словно бабочек легкая стая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С замиранием летит на звезду…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1. гипербола          2. сравнение     3. олицетворение     4. метафора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7. Кто из поэтов не принадлежит к Серебряному веку русской поэзии?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1. </w:t>
      </w:r>
      <w:proofErr w:type="spellStart"/>
      <w:r w:rsidRPr="00B73D65">
        <w:rPr>
          <w:rFonts w:ascii="Times New Roman" w:eastAsia="Times New Roman" w:hAnsi="Times New Roman" w:cs="Times New Roman"/>
          <w:szCs w:val="28"/>
          <w:lang w:eastAsia="ru-RU"/>
        </w:rPr>
        <w:t>Н.Гумилев</w:t>
      </w:r>
      <w:proofErr w:type="spellEnd"/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    2. </w:t>
      </w:r>
      <w:proofErr w:type="spellStart"/>
      <w:r w:rsidRPr="00B73D65">
        <w:rPr>
          <w:rFonts w:ascii="Times New Roman" w:eastAsia="Times New Roman" w:hAnsi="Times New Roman" w:cs="Times New Roman"/>
          <w:szCs w:val="28"/>
          <w:lang w:eastAsia="ru-RU"/>
        </w:rPr>
        <w:t>В.Маяковский</w:t>
      </w:r>
      <w:proofErr w:type="spellEnd"/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   3. </w:t>
      </w:r>
      <w:proofErr w:type="spellStart"/>
      <w:r w:rsidRPr="00B73D65">
        <w:rPr>
          <w:rFonts w:ascii="Times New Roman" w:eastAsia="Times New Roman" w:hAnsi="Times New Roman" w:cs="Times New Roman"/>
          <w:szCs w:val="28"/>
          <w:lang w:eastAsia="ru-RU"/>
        </w:rPr>
        <w:t>Ф.Тютчев</w:t>
      </w:r>
      <w:proofErr w:type="spellEnd"/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       4. </w:t>
      </w:r>
      <w:proofErr w:type="spellStart"/>
      <w:r w:rsidRPr="00B73D65">
        <w:rPr>
          <w:rFonts w:ascii="Times New Roman" w:eastAsia="Times New Roman" w:hAnsi="Times New Roman" w:cs="Times New Roman"/>
          <w:szCs w:val="28"/>
          <w:lang w:eastAsia="ru-RU"/>
        </w:rPr>
        <w:t>А.Блок</w:t>
      </w:r>
      <w:proofErr w:type="spellEnd"/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8. Кто из поэтов выступил с программой нового поэтического течения, названного акмеизмом?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1. </w:t>
      </w:r>
      <w:proofErr w:type="spellStart"/>
      <w:r w:rsidRPr="00B73D65">
        <w:rPr>
          <w:rFonts w:ascii="Times New Roman" w:eastAsia="Times New Roman" w:hAnsi="Times New Roman" w:cs="Times New Roman"/>
          <w:szCs w:val="28"/>
          <w:lang w:eastAsia="ru-RU"/>
        </w:rPr>
        <w:t>В.Брюсов</w:t>
      </w:r>
      <w:proofErr w:type="spellEnd"/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        2. </w:t>
      </w:r>
      <w:proofErr w:type="spellStart"/>
      <w:r w:rsidRPr="00B73D65">
        <w:rPr>
          <w:rFonts w:ascii="Times New Roman" w:eastAsia="Times New Roman" w:hAnsi="Times New Roman" w:cs="Times New Roman"/>
          <w:szCs w:val="28"/>
          <w:lang w:eastAsia="ru-RU"/>
        </w:rPr>
        <w:t>К.Бальмонт</w:t>
      </w:r>
      <w:proofErr w:type="spellEnd"/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      3. </w:t>
      </w:r>
      <w:proofErr w:type="spellStart"/>
      <w:r w:rsidRPr="00B73D65">
        <w:rPr>
          <w:rFonts w:ascii="Times New Roman" w:eastAsia="Times New Roman" w:hAnsi="Times New Roman" w:cs="Times New Roman"/>
          <w:szCs w:val="28"/>
          <w:lang w:eastAsia="ru-RU"/>
        </w:rPr>
        <w:t>И.Анненский</w:t>
      </w:r>
      <w:proofErr w:type="spellEnd"/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       4. </w:t>
      </w:r>
      <w:proofErr w:type="spellStart"/>
      <w:r w:rsidRPr="00B73D65">
        <w:rPr>
          <w:rFonts w:ascii="Times New Roman" w:eastAsia="Times New Roman" w:hAnsi="Times New Roman" w:cs="Times New Roman"/>
          <w:szCs w:val="28"/>
          <w:lang w:eastAsia="ru-RU"/>
        </w:rPr>
        <w:t>Н.Гумилев</w:t>
      </w:r>
      <w:proofErr w:type="spellEnd"/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9. Определите стихотворный размер отрывка стихотворения Бальмонта: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Серп луны молодой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Вместе с пышной звездой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В голубой вышине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Ярко видится мне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1. Дактиль        2. Амфибрахий     3. Анапест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10. Если бы вы жили где – то между концом 19 – началом 20, каким поэтом вы могли бы быть?    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 Вариант № 2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Задание: выбрать один правильный ответ.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1. Модернистское течение, утверждающее индивидуализм, субъективизм. Основными принципами эстетики является «искусство для искусства», недосказанность, замена образа: 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 xml:space="preserve"> 1. символизм              2. акмеизм                     3. футуризм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73D65">
        <w:rPr>
          <w:rFonts w:ascii="Times New Roman" w:eastAsia="Times New Roman" w:hAnsi="Times New Roman" w:cs="Times New Roman"/>
          <w:szCs w:val="28"/>
          <w:lang w:eastAsia="ru-RU"/>
        </w:rPr>
        <w:t>2. К какому литературному течению были близки следующие поэты: Ахматова, Гумилев, Городецкий, Мандельштам?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1. символизм               2. акмеизм                    3. футуризм</w:t>
      </w:r>
      <w:r w:rsidRPr="00B73D65">
        <w:rPr>
          <w:rFonts w:ascii="Times New Roman" w:eastAsia="Times New Roman" w:hAnsi="Times New Roman" w:cs="Times New Roman"/>
          <w:lang w:eastAsia="ru-RU"/>
        </w:rPr>
        <w:tab/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3. Кто из поэтов после Октября оказался в эмиграции?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1. Блок                         2. Бальмонт                   3. Мандельштам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4. В каком столетии родился Сергей Есенин?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 xml:space="preserve">1. в 18                          2. в 19                             3. в 20 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5. Назовите тему, ставшую основной в творчестве Есенина?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6. Кто из поэтов не принадлежит к Серебряному веку русской поэзии?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Б.Пастернак</w:t>
      </w:r>
      <w:proofErr w:type="spellEnd"/>
      <w:r w:rsidRPr="00B73D65">
        <w:rPr>
          <w:rFonts w:ascii="Times New Roman" w:eastAsia="Times New Roman" w:hAnsi="Times New Roman" w:cs="Times New Roman"/>
          <w:lang w:eastAsia="ru-RU"/>
        </w:rPr>
        <w:t xml:space="preserve">    2.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В.Хлебников</w:t>
      </w:r>
      <w:proofErr w:type="spellEnd"/>
      <w:r w:rsidRPr="00B73D65">
        <w:rPr>
          <w:rFonts w:ascii="Times New Roman" w:eastAsia="Times New Roman" w:hAnsi="Times New Roman" w:cs="Times New Roman"/>
          <w:lang w:eastAsia="ru-RU"/>
        </w:rPr>
        <w:t xml:space="preserve">    3.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К.Бальмонт</w:t>
      </w:r>
      <w:proofErr w:type="spellEnd"/>
      <w:r w:rsidRPr="00B73D65">
        <w:rPr>
          <w:rFonts w:ascii="Times New Roman" w:eastAsia="Times New Roman" w:hAnsi="Times New Roman" w:cs="Times New Roman"/>
          <w:lang w:eastAsia="ru-RU"/>
        </w:rPr>
        <w:t xml:space="preserve">      4.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А.Фет</w:t>
      </w:r>
      <w:proofErr w:type="spellEnd"/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7. Творчество какого поэта не было связано с футуризмом?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В.Маяковский</w:t>
      </w:r>
      <w:proofErr w:type="spellEnd"/>
      <w:r w:rsidRPr="00B73D65">
        <w:rPr>
          <w:rFonts w:ascii="Times New Roman" w:eastAsia="Times New Roman" w:hAnsi="Times New Roman" w:cs="Times New Roman"/>
          <w:lang w:eastAsia="ru-RU"/>
        </w:rPr>
        <w:t xml:space="preserve">   2.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А.Крученых</w:t>
      </w:r>
      <w:proofErr w:type="spellEnd"/>
      <w:r w:rsidRPr="00B73D65">
        <w:rPr>
          <w:rFonts w:ascii="Times New Roman" w:eastAsia="Times New Roman" w:hAnsi="Times New Roman" w:cs="Times New Roman"/>
          <w:lang w:eastAsia="ru-RU"/>
        </w:rPr>
        <w:t xml:space="preserve">   3.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В.Хлебников</w:t>
      </w:r>
      <w:proofErr w:type="spellEnd"/>
      <w:r w:rsidRPr="00B73D65">
        <w:rPr>
          <w:rFonts w:ascii="Times New Roman" w:eastAsia="Times New Roman" w:hAnsi="Times New Roman" w:cs="Times New Roman"/>
          <w:lang w:eastAsia="ru-RU"/>
        </w:rPr>
        <w:t xml:space="preserve">     4.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Н.Гумилев</w:t>
      </w:r>
      <w:proofErr w:type="spellEnd"/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8. Когда произошло знакомство Блока с творчеством Есенина?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1. Есенин сам принес Блоку свои стихи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2. Блок прочитал стихи Есенина, опубликованные в газете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3. Блок был поэтическим наставником Есенина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 xml:space="preserve">9. Какой литературный прием использовал </w:t>
      </w:r>
      <w:proofErr w:type="spellStart"/>
      <w:r w:rsidRPr="00B73D65">
        <w:rPr>
          <w:rFonts w:ascii="Times New Roman" w:eastAsia="Times New Roman" w:hAnsi="Times New Roman" w:cs="Times New Roman"/>
          <w:lang w:eastAsia="ru-RU"/>
        </w:rPr>
        <w:t>В.Маяковский</w:t>
      </w:r>
      <w:proofErr w:type="spellEnd"/>
      <w:r w:rsidRPr="00B73D65">
        <w:rPr>
          <w:rFonts w:ascii="Times New Roman" w:eastAsia="Times New Roman" w:hAnsi="Times New Roman" w:cs="Times New Roman"/>
          <w:lang w:eastAsia="ru-RU"/>
        </w:rPr>
        <w:t xml:space="preserve"> при написании следующих строк?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Скрипка издергалась. Упрашивая.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и вдруг разрыдалась так по – детски…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>1. гротеск         2. гипербола     3. олицетворение     4. сравнение</w:t>
      </w:r>
    </w:p>
    <w:p w:rsidR="00B73D65" w:rsidRPr="00B73D65" w:rsidRDefault="00B73D65" w:rsidP="00B73D65">
      <w:pPr>
        <w:spacing w:after="0" w:line="36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B73D65">
        <w:rPr>
          <w:rFonts w:ascii="Times New Roman" w:eastAsia="Times New Roman" w:hAnsi="Times New Roman" w:cs="Times New Roman"/>
          <w:lang w:eastAsia="ru-RU"/>
        </w:rPr>
        <w:t xml:space="preserve">10. Если бы вы жили где – то между концом 19 – началом 20, каким поэтом вы могли бы быть?    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/>
          <w:bCs/>
          <w:lang w:eastAsia="ru-RU"/>
        </w:rPr>
        <w:t xml:space="preserve">Задание №3. Выберите одну из предложенных тем. Выполните презентационную работу по плану.  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/>
          <w:bCs/>
          <w:lang w:eastAsia="ru-RU"/>
        </w:rPr>
        <w:t xml:space="preserve">Темы: 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1. Литература Итальянского Возрождения. Данте, Петрарка, Боккаччо.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2. Литература Английского Возрождения. Шекспир – вершина литературы европейского Возрождения.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3. Литература Испанского Возрождения. Сервантес. Дон Кихот.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4. Жизненный и творческий путь Мольера.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lastRenderedPageBreak/>
        <w:t>5. Литература английского Просвещения. Дефо. Свифт.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6. Литература французского Просвещения. Вольтер. Руссо. Дидро.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 xml:space="preserve">7. Романтизм в немецкой литературе. Гофман, </w:t>
      </w:r>
      <w:proofErr w:type="spellStart"/>
      <w:r w:rsidRPr="00B73D65">
        <w:rPr>
          <w:rFonts w:ascii="Times New Roman" w:eastAsia="Times New Roman" w:hAnsi="Times New Roman" w:cs="Times New Roman"/>
          <w:bCs/>
          <w:lang w:eastAsia="ru-RU"/>
        </w:rPr>
        <w:t>Гауф</w:t>
      </w:r>
      <w:proofErr w:type="spellEnd"/>
      <w:r w:rsidRPr="00B73D65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B73D65">
        <w:rPr>
          <w:rFonts w:ascii="Times New Roman" w:eastAsia="Times New Roman" w:hAnsi="Times New Roman" w:cs="Times New Roman"/>
          <w:bCs/>
          <w:lang w:eastAsia="ru-RU"/>
        </w:rPr>
        <w:t>бр</w:t>
      </w:r>
      <w:proofErr w:type="spellEnd"/>
      <w:r w:rsidRPr="00B73D65">
        <w:rPr>
          <w:rFonts w:ascii="Times New Roman" w:eastAsia="Times New Roman" w:hAnsi="Times New Roman" w:cs="Times New Roman"/>
          <w:bCs/>
          <w:lang w:eastAsia="ru-RU"/>
        </w:rPr>
        <w:t>. Гримм.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8. Романтизм во французской литературе. Дюма, Гюго, Жорж Санд.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9. Романтизм в английской литературе. В. Скотт, Байрон.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10. Критический реализм во Франции. Стендаль, Бальзак, Флобер, Мопассан, Золя.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11. Критический реализм в Англии. Диккенс, Б. Шоу.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12. Литература Германии. Литература США. Лондон, Марк Твен, Драйзер.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13. Идеи натурализма в творчестве Золя.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14. Тема первой мировой войны в литературе: Барбюс, Ремарк, Хемингуэй.</w:t>
      </w:r>
    </w:p>
    <w:p w:rsidR="00B73D65" w:rsidRPr="00B73D65" w:rsidRDefault="00B73D65" w:rsidP="00B73D65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B73D65">
        <w:rPr>
          <w:rFonts w:ascii="Times New Roman" w:eastAsia="Times New Roman" w:hAnsi="Times New Roman" w:cs="Times New Roman"/>
          <w:bCs/>
          <w:lang w:eastAsia="ru-RU"/>
        </w:rPr>
        <w:t>15. Модернистские течения: сюрреализм, школа «потока сознания», театр «абсурда», неоавангардизм.</w:t>
      </w:r>
    </w:p>
    <w:p w:rsidR="00B73D65" w:rsidRPr="00B73D65" w:rsidRDefault="00B73D65" w:rsidP="00B73D65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b/>
          <w:bCs/>
          <w:lang w:eastAsia="ru-RU"/>
        </w:rPr>
        <w:t>Структура и план презентации:</w:t>
      </w:r>
    </w:p>
    <w:p w:rsidR="00B73D65" w:rsidRPr="00B73D65" w:rsidRDefault="00B73D65" w:rsidP="00B73D65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1. Студент должен выбрать тему для выполнения презентации. Тема презентационной работы согласовывается с преподавателем.</w:t>
      </w:r>
    </w:p>
    <w:p w:rsidR="00B73D65" w:rsidRPr="00B73D65" w:rsidRDefault="00B73D65" w:rsidP="00B73D65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2. Презентационная работа должна соответствовать следующим требованиям:</w:t>
      </w:r>
    </w:p>
    <w:p w:rsidR="00B73D65" w:rsidRPr="00B73D65" w:rsidRDefault="00B73D65" w:rsidP="00B73D65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 xml:space="preserve">на 1 слайде работы, должны быть указаны фамилия, имя, отчество студента, номер и тема презентационной работы, </w:t>
      </w:r>
    </w:p>
    <w:p w:rsidR="00B73D65" w:rsidRPr="00B73D65" w:rsidRDefault="00B73D65" w:rsidP="00B73D65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 xml:space="preserve">название дисциплины, по которой выполняется работа, </w:t>
      </w:r>
    </w:p>
    <w:p w:rsidR="00B73D65" w:rsidRPr="00B73D65" w:rsidRDefault="00B73D65" w:rsidP="00B73D65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Ф.И.О преподавателя.</w:t>
      </w:r>
    </w:p>
    <w:p w:rsidR="00B73D65" w:rsidRPr="00B73D65" w:rsidRDefault="00B73D65" w:rsidP="00B73D65">
      <w:pPr>
        <w:numPr>
          <w:ilvl w:val="1"/>
          <w:numId w:val="33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 xml:space="preserve"> План (2 слайд)</w:t>
      </w:r>
      <w:r w:rsidRPr="00B73D65">
        <w:rPr>
          <w:rFonts w:ascii="TimesNewRomanPSMT" w:eastAsia="Times New Roman" w:hAnsi="TimesNewRomanPSMT" w:cs="TimesNewRomanPSMT"/>
          <w:lang w:val="en-US" w:eastAsia="ru-RU"/>
        </w:rPr>
        <w:t>:</w:t>
      </w:r>
    </w:p>
    <w:p w:rsidR="00B73D65" w:rsidRPr="00B73D65" w:rsidRDefault="00B73D65" w:rsidP="00B73D65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введение (3 слайд);</w:t>
      </w:r>
    </w:p>
    <w:p w:rsidR="00B73D65" w:rsidRPr="00B73D65" w:rsidRDefault="00B73D65" w:rsidP="00B73D65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раскрытие основного вопроса;</w:t>
      </w:r>
    </w:p>
    <w:p w:rsidR="00B73D65" w:rsidRPr="00B73D65" w:rsidRDefault="00B73D65" w:rsidP="00B73D65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 xml:space="preserve">анализ одного или двух произведений (на выбор); </w:t>
      </w:r>
    </w:p>
    <w:p w:rsidR="00B73D65" w:rsidRPr="00B73D65" w:rsidRDefault="00B73D65" w:rsidP="00B73D65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4. Объем презентационной работы 20 - 30 слайдов.</w:t>
      </w:r>
    </w:p>
    <w:p w:rsidR="00B73D65" w:rsidRPr="00B73D65" w:rsidRDefault="00B73D65" w:rsidP="00B73D65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5. Заключение.</w:t>
      </w:r>
    </w:p>
    <w:p w:rsidR="00B73D65" w:rsidRPr="00B73D65" w:rsidRDefault="00B73D65" w:rsidP="00B73D65">
      <w:pPr>
        <w:autoSpaceDE w:val="0"/>
        <w:autoSpaceDN w:val="0"/>
        <w:adjustRightInd w:val="0"/>
        <w:spacing w:after="0" w:line="360" w:lineRule="auto"/>
        <w:rPr>
          <w:rFonts w:ascii="TimesNewRomanPSMT" w:eastAsia="Times New Roman" w:hAnsi="TimesNewRomanPSMT" w:cs="TimesNewRomanPSMT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6. Список литературы.</w:t>
      </w:r>
    </w:p>
    <w:p w:rsidR="00DB5CC4" w:rsidRPr="00B73D65" w:rsidRDefault="00B73D65" w:rsidP="00B73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u w:val="single"/>
          <w:lang w:eastAsia="ru-RU"/>
        </w:rPr>
      </w:pPr>
      <w:r w:rsidRPr="00B73D65">
        <w:rPr>
          <w:rFonts w:ascii="TimesNewRomanPSMT" w:eastAsia="Times New Roman" w:hAnsi="TimesNewRomanPSMT" w:cs="TimesNewRomanPSMT"/>
          <w:lang w:eastAsia="ru-RU"/>
        </w:rPr>
        <w:t>7. После проверки работы преподавателем, если работа «не зачтена</w:t>
      </w:r>
      <w:r>
        <w:rPr>
          <w:rFonts w:ascii="TimesNewRomanPSMT" w:eastAsia="Times New Roman" w:hAnsi="TimesNewRomanPSMT" w:cs="TimesNewRomanPSMT"/>
          <w:lang w:eastAsia="ru-RU"/>
        </w:rPr>
        <w:t xml:space="preserve">», студент обязан доработать ее </w:t>
      </w:r>
      <w:r w:rsidRPr="00B73D65">
        <w:rPr>
          <w:rFonts w:ascii="TimesNewRomanPSMT" w:eastAsia="Times New Roman" w:hAnsi="TimesNewRomanPSMT" w:cs="TimesNewRomanPSMT"/>
          <w:lang w:eastAsia="ru-RU"/>
        </w:rPr>
        <w:t>с учетом сделанных замечаний.</w:t>
      </w:r>
    </w:p>
    <w:p w:rsidR="004D6E13" w:rsidRDefault="004D6E13"/>
    <w:sectPr w:rsidR="004D6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578" w:rsidRDefault="00A15578">
      <w:pPr>
        <w:spacing w:after="0" w:line="240" w:lineRule="auto"/>
      </w:pPr>
      <w:r>
        <w:separator/>
      </w:r>
    </w:p>
  </w:endnote>
  <w:endnote w:type="continuationSeparator" w:id="0">
    <w:p w:rsidR="00A15578" w:rsidRDefault="00A1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àìè â 2006 ãîäó ïðîãðàììû ïî ôè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D9" w:rsidRDefault="00830FD9" w:rsidP="00921B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30FD9" w:rsidRDefault="00830FD9" w:rsidP="00921BD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FD9" w:rsidRDefault="00830FD9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0216">
      <w:rPr>
        <w:noProof/>
      </w:rPr>
      <w:t>4</w:t>
    </w:r>
    <w:r>
      <w:fldChar w:fldCharType="end"/>
    </w:r>
  </w:p>
  <w:p w:rsidR="00830FD9" w:rsidRDefault="00830FD9" w:rsidP="00921B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578" w:rsidRDefault="00A15578">
      <w:pPr>
        <w:spacing w:after="0" w:line="240" w:lineRule="auto"/>
      </w:pPr>
      <w:r>
        <w:separator/>
      </w:r>
    </w:p>
  </w:footnote>
  <w:footnote w:type="continuationSeparator" w:id="0">
    <w:p w:rsidR="00A15578" w:rsidRDefault="00A1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1D09CE"/>
    <w:multiLevelType w:val="hybridMultilevel"/>
    <w:tmpl w:val="B2C83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D4E53"/>
    <w:multiLevelType w:val="hybridMultilevel"/>
    <w:tmpl w:val="FF5635B4"/>
    <w:lvl w:ilvl="0" w:tplc="3CBC6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0E5C2E"/>
    <w:multiLevelType w:val="hybridMultilevel"/>
    <w:tmpl w:val="7A5EF570"/>
    <w:lvl w:ilvl="0" w:tplc="24E23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841029"/>
    <w:multiLevelType w:val="hybridMultilevel"/>
    <w:tmpl w:val="269471B8"/>
    <w:lvl w:ilvl="0" w:tplc="31B691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F0B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061AD2"/>
    <w:multiLevelType w:val="hybridMultilevel"/>
    <w:tmpl w:val="E826A972"/>
    <w:lvl w:ilvl="0" w:tplc="334A19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32063B"/>
    <w:multiLevelType w:val="hybridMultilevel"/>
    <w:tmpl w:val="9E521700"/>
    <w:lvl w:ilvl="0" w:tplc="F0EE6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40652E"/>
    <w:multiLevelType w:val="hybridMultilevel"/>
    <w:tmpl w:val="3E00D37A"/>
    <w:lvl w:ilvl="0" w:tplc="F95E5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D330C5"/>
    <w:multiLevelType w:val="hybridMultilevel"/>
    <w:tmpl w:val="D85CCC28"/>
    <w:lvl w:ilvl="0" w:tplc="DA741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B7A59C6"/>
    <w:multiLevelType w:val="hybridMultilevel"/>
    <w:tmpl w:val="1158A7EE"/>
    <w:lvl w:ilvl="0" w:tplc="39D8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A76E87"/>
    <w:multiLevelType w:val="hybridMultilevel"/>
    <w:tmpl w:val="BBA8B624"/>
    <w:lvl w:ilvl="0" w:tplc="265E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701902"/>
    <w:multiLevelType w:val="hybridMultilevel"/>
    <w:tmpl w:val="F9D4EF7A"/>
    <w:lvl w:ilvl="0" w:tplc="5F48A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E72AA"/>
    <w:multiLevelType w:val="hybridMultilevel"/>
    <w:tmpl w:val="71764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F0AB0"/>
    <w:multiLevelType w:val="hybridMultilevel"/>
    <w:tmpl w:val="124686DA"/>
    <w:lvl w:ilvl="0" w:tplc="D124E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0F3FD0"/>
    <w:multiLevelType w:val="hybridMultilevel"/>
    <w:tmpl w:val="A972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20" w15:restartNumberingAfterBreak="0">
    <w:nsid w:val="3E0041E3"/>
    <w:multiLevelType w:val="hybridMultilevel"/>
    <w:tmpl w:val="0164BA80"/>
    <w:lvl w:ilvl="0" w:tplc="B33C8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BE0FBE"/>
    <w:multiLevelType w:val="hybridMultilevel"/>
    <w:tmpl w:val="95F456F0"/>
    <w:lvl w:ilvl="0" w:tplc="663EC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D4523F"/>
    <w:multiLevelType w:val="hybridMultilevel"/>
    <w:tmpl w:val="FD8EBED0"/>
    <w:lvl w:ilvl="0" w:tplc="5972B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EB3F9C"/>
    <w:multiLevelType w:val="hybridMultilevel"/>
    <w:tmpl w:val="E662F69E"/>
    <w:lvl w:ilvl="0" w:tplc="2EDE5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767CE3"/>
    <w:multiLevelType w:val="hybridMultilevel"/>
    <w:tmpl w:val="0F8CACCA"/>
    <w:lvl w:ilvl="0" w:tplc="03C29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DF736F"/>
    <w:multiLevelType w:val="hybridMultilevel"/>
    <w:tmpl w:val="303258FA"/>
    <w:lvl w:ilvl="0" w:tplc="06CC20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C14DF"/>
    <w:multiLevelType w:val="hybridMultilevel"/>
    <w:tmpl w:val="3AA0674C"/>
    <w:lvl w:ilvl="0" w:tplc="24FA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895ADF"/>
    <w:multiLevelType w:val="hybridMultilevel"/>
    <w:tmpl w:val="B056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D3801"/>
    <w:multiLevelType w:val="hybridMultilevel"/>
    <w:tmpl w:val="34B21480"/>
    <w:lvl w:ilvl="0" w:tplc="C74079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212104"/>
    <w:multiLevelType w:val="hybridMultilevel"/>
    <w:tmpl w:val="2B326690"/>
    <w:lvl w:ilvl="0" w:tplc="26304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FF55FA"/>
    <w:multiLevelType w:val="hybridMultilevel"/>
    <w:tmpl w:val="2258E8FC"/>
    <w:lvl w:ilvl="0" w:tplc="57B07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4E1EE5"/>
    <w:multiLevelType w:val="hybridMultilevel"/>
    <w:tmpl w:val="C11A9682"/>
    <w:lvl w:ilvl="0" w:tplc="F18AB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3"/>
  </w:num>
  <w:num w:numId="4">
    <w:abstractNumId w:val="5"/>
  </w:num>
  <w:num w:numId="5">
    <w:abstractNumId w:val="24"/>
  </w:num>
  <w:num w:numId="6">
    <w:abstractNumId w:val="33"/>
  </w:num>
  <w:num w:numId="7">
    <w:abstractNumId w:val="27"/>
  </w:num>
  <w:num w:numId="8">
    <w:abstractNumId w:val="9"/>
  </w:num>
  <w:num w:numId="9">
    <w:abstractNumId w:val="8"/>
  </w:num>
  <w:num w:numId="10">
    <w:abstractNumId w:val="25"/>
  </w:num>
  <w:num w:numId="11">
    <w:abstractNumId w:val="20"/>
  </w:num>
  <w:num w:numId="12">
    <w:abstractNumId w:val="16"/>
  </w:num>
  <w:num w:numId="13">
    <w:abstractNumId w:val="22"/>
  </w:num>
  <w:num w:numId="14">
    <w:abstractNumId w:val="11"/>
  </w:num>
  <w:num w:numId="15">
    <w:abstractNumId w:val="32"/>
  </w:num>
  <w:num w:numId="16">
    <w:abstractNumId w:val="7"/>
  </w:num>
  <w:num w:numId="17">
    <w:abstractNumId w:val="12"/>
  </w:num>
  <w:num w:numId="18">
    <w:abstractNumId w:val="3"/>
  </w:num>
  <w:num w:numId="19">
    <w:abstractNumId w:val="31"/>
  </w:num>
  <w:num w:numId="20">
    <w:abstractNumId w:val="13"/>
  </w:num>
  <w:num w:numId="21">
    <w:abstractNumId w:val="4"/>
  </w:num>
  <w:num w:numId="22">
    <w:abstractNumId w:val="2"/>
  </w:num>
  <w:num w:numId="23">
    <w:abstractNumId w:val="15"/>
  </w:num>
  <w:num w:numId="24">
    <w:abstractNumId w:val="17"/>
  </w:num>
  <w:num w:numId="25">
    <w:abstractNumId w:val="29"/>
  </w:num>
  <w:num w:numId="26">
    <w:abstractNumId w:val="6"/>
  </w:num>
  <w:num w:numId="27">
    <w:abstractNumId w:val="26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19"/>
  </w:num>
  <w:num w:numId="30">
    <w:abstractNumId w:val="1"/>
  </w:num>
  <w:num w:numId="31">
    <w:abstractNumId w:val="14"/>
  </w:num>
  <w:num w:numId="32">
    <w:abstractNumId w:val="30"/>
  </w:num>
  <w:num w:numId="33">
    <w:abstractNumId w:val="2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5D"/>
    <w:rsid w:val="003E5753"/>
    <w:rsid w:val="004D673E"/>
    <w:rsid w:val="004D6E13"/>
    <w:rsid w:val="005B0216"/>
    <w:rsid w:val="005D025D"/>
    <w:rsid w:val="00776833"/>
    <w:rsid w:val="00830FD9"/>
    <w:rsid w:val="008D1501"/>
    <w:rsid w:val="00921BDF"/>
    <w:rsid w:val="00995E83"/>
    <w:rsid w:val="00A15578"/>
    <w:rsid w:val="00AB41F4"/>
    <w:rsid w:val="00B73D65"/>
    <w:rsid w:val="00DB5CC4"/>
    <w:rsid w:val="00DC087B"/>
    <w:rsid w:val="00E122A4"/>
    <w:rsid w:val="00F8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893C6-263B-4CB8-A86D-6D422C67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CC4"/>
  </w:style>
  <w:style w:type="paragraph" w:styleId="1">
    <w:name w:val="heading 1"/>
    <w:basedOn w:val="a"/>
    <w:next w:val="a"/>
    <w:link w:val="10"/>
    <w:qFormat/>
    <w:rsid w:val="00DB5CC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C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5CC4"/>
  </w:style>
  <w:style w:type="paragraph" w:styleId="a3">
    <w:name w:val="Normal (Web)"/>
    <w:basedOn w:val="a"/>
    <w:uiPriority w:val="99"/>
    <w:rsid w:val="00DB5CC4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B5CC4"/>
    <w:rPr>
      <w:b/>
      <w:bCs/>
    </w:rPr>
  </w:style>
  <w:style w:type="paragraph" w:styleId="a5">
    <w:name w:val="No Spacing"/>
    <w:uiPriority w:val="1"/>
    <w:qFormat/>
    <w:rsid w:val="00DB5CC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B5CC4"/>
    <w:pPr>
      <w:spacing w:after="200" w:line="276" w:lineRule="auto"/>
      <w:ind w:left="720"/>
      <w:contextualSpacing/>
    </w:pPr>
  </w:style>
  <w:style w:type="numbering" w:customStyle="1" w:styleId="110">
    <w:name w:val="Нет списка11"/>
    <w:next w:val="a2"/>
    <w:semiHidden/>
    <w:rsid w:val="00DB5CC4"/>
  </w:style>
  <w:style w:type="paragraph" w:styleId="a7">
    <w:name w:val="Body Text"/>
    <w:basedOn w:val="a"/>
    <w:link w:val="a8"/>
    <w:rsid w:val="00DB5C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B5C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B5C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DB5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DB5CC4"/>
  </w:style>
  <w:style w:type="character" w:customStyle="1" w:styleId="2">
    <w:name w:val="Основной текст (2)_"/>
    <w:link w:val="20"/>
    <w:rsid w:val="00DB5CC4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5CC4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character" w:styleId="ac">
    <w:name w:val="Hyperlink"/>
    <w:rsid w:val="00DB5CC4"/>
    <w:rPr>
      <w:color w:val="0000FF"/>
      <w:u w:val="single"/>
    </w:rPr>
  </w:style>
  <w:style w:type="paragraph" w:customStyle="1" w:styleId="Style28">
    <w:name w:val="Style28"/>
    <w:basedOn w:val="a"/>
    <w:rsid w:val="00DB5CC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B5CC4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rsid w:val="00DB5CC4"/>
    <w:rPr>
      <w:sz w:val="24"/>
      <w:lang w:val="ru-RU" w:eastAsia="ru-RU" w:bidi="ar-SA"/>
    </w:rPr>
  </w:style>
  <w:style w:type="paragraph" w:customStyle="1" w:styleId="Style1">
    <w:name w:val="Style1"/>
    <w:basedOn w:val="a"/>
    <w:rsid w:val="00DB5C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DB5CC4"/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22"/>
    <w:basedOn w:val="a"/>
    <w:rsid w:val="00DB5CC4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styleId="21">
    <w:name w:val="List 2"/>
    <w:basedOn w:val="a"/>
    <w:rsid w:val="00DB5CC4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e">
    <w:name w:val="header"/>
    <w:basedOn w:val="a"/>
    <w:link w:val="af"/>
    <w:rsid w:val="00DB5C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rsid w:val="00DB5C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">
    <w:name w:val="Знак3"/>
    <w:basedOn w:val="a"/>
    <w:rsid w:val="00DB5CC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0">
    <w:name w:val="Title"/>
    <w:basedOn w:val="a"/>
    <w:next w:val="a"/>
    <w:link w:val="af1"/>
    <w:uiPriority w:val="10"/>
    <w:qFormat/>
    <w:rsid w:val="00DB5C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1">
    <w:name w:val="Заголовок Знак"/>
    <w:basedOn w:val="a0"/>
    <w:link w:val="af0"/>
    <w:uiPriority w:val="10"/>
    <w:rsid w:val="00DB5C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semiHidden/>
    <w:rsid w:val="00DB5CC4"/>
  </w:style>
  <w:style w:type="paragraph" w:styleId="af2">
    <w:name w:val="Balloon Text"/>
    <w:basedOn w:val="a"/>
    <w:link w:val="af3"/>
    <w:uiPriority w:val="99"/>
    <w:semiHidden/>
    <w:unhideWhenUsed/>
    <w:rsid w:val="00DB5CC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DB5CC4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DB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litorg.ru/" TargetMode="External"/><Relationship Id="rId18" Type="http://schemas.openxmlformats.org/officeDocument/2006/relationships/hyperlink" Target="http://slovaei/yndex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vertyanov.ru/books/" TargetMode="External"/><Relationship Id="rId2" Type="http://schemas.openxmlformats.org/officeDocument/2006/relationships/styles" Target="styles.xml"/><Relationship Id="rId16" Type="http://schemas.openxmlformats.org/officeDocument/2006/relationships/hyperlink" Target="http://greciya.net/index.php?option==com_bkc8bookind=59529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ictionbook.ru/author/natalya_evgenevna_erjfeeva/zarubejnaya_literatura_xvii_vek_uchebnik/re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www.biblioclub.ru/book/45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4;&#1080;&#1085;&#1086;&#1073;&#1088;&#1085;&#1072;&#1091;&#1082;&#1080;.&#1088;&#1092;/" TargetMode="External"/><Relationship Id="rId14" Type="http://schemas.openxmlformats.org/officeDocument/2006/relationships/hyperlink" Target="http://www.iro/jar/ru/resource/distant/russian_language/Shool_12/Guravle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6446</Words>
  <Characters>36743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bakulin88@gmail.com</cp:lastModifiedBy>
  <cp:revision>13</cp:revision>
  <dcterms:created xsi:type="dcterms:W3CDTF">2018-06-24T13:06:00Z</dcterms:created>
  <dcterms:modified xsi:type="dcterms:W3CDTF">2022-08-30T09:08:00Z</dcterms:modified>
</cp:coreProperties>
</file>