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8" w:rsidRPr="008E4D22" w:rsidRDefault="00CE5028" w:rsidP="00CE5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8E4D22">
        <w:rPr>
          <w:b/>
        </w:rPr>
        <w:t xml:space="preserve">Приложение </w:t>
      </w:r>
      <w:r w:rsidRPr="002411DF">
        <w:rPr>
          <w:b/>
        </w:rPr>
        <w:t>20</w:t>
      </w:r>
    </w:p>
    <w:p w:rsidR="00CE5028" w:rsidRPr="008E4D22" w:rsidRDefault="00CE5028" w:rsidP="00CE5028">
      <w:pPr>
        <w:jc w:val="right"/>
        <w:rPr>
          <w:b/>
        </w:rPr>
      </w:pPr>
      <w:r w:rsidRPr="008E4D22">
        <w:rPr>
          <w:b/>
        </w:rPr>
        <w:t>к программе подготовки специалистов среднего</w:t>
      </w:r>
    </w:p>
    <w:p w:rsidR="00CE5028" w:rsidRPr="008E4D22" w:rsidRDefault="00CE5028" w:rsidP="00CE5028">
      <w:pPr>
        <w:jc w:val="right"/>
        <w:rPr>
          <w:b/>
        </w:rPr>
      </w:pPr>
      <w:r w:rsidRPr="008E4D22">
        <w:rPr>
          <w:b/>
        </w:rPr>
        <w:t xml:space="preserve"> звена по специальности </w:t>
      </w:r>
    </w:p>
    <w:p w:rsidR="00CE5028" w:rsidRPr="008E4D22" w:rsidRDefault="00CE5028" w:rsidP="00CE5028">
      <w:pPr>
        <w:jc w:val="right"/>
        <w:rPr>
          <w:rFonts w:eastAsiaTheme="minorEastAsia"/>
          <w:b/>
        </w:rPr>
      </w:pPr>
      <w:r w:rsidRPr="008E4D22">
        <w:rPr>
          <w:b/>
        </w:rPr>
        <w:t>53.02.08 Музыкальное звукооператорское мастерство</w:t>
      </w:r>
    </w:p>
    <w:p w:rsidR="00442F29" w:rsidRPr="008E4D22" w:rsidRDefault="00442F29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CE5028" w:rsidRPr="008E4D22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CE5028" w:rsidRPr="008E4D22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CE5028" w:rsidRPr="008E4D22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CE5028" w:rsidRPr="008E4D22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CE5028" w:rsidRPr="008E4D22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F605E7" w:rsidRPr="008E4D22" w:rsidRDefault="00F605E7" w:rsidP="00F60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E4D22">
        <w:rPr>
          <w:b/>
          <w:caps/>
        </w:rPr>
        <w:t>Рабочая ПРОГРАММа УЧЕБНОЙ ДИСЦИПЛИНЫ</w:t>
      </w:r>
    </w:p>
    <w:p w:rsidR="00F605E7" w:rsidRPr="008E4D22" w:rsidRDefault="00F605E7" w:rsidP="00A57B41">
      <w:pPr>
        <w:widowControl w:val="0"/>
        <w:spacing w:line="360" w:lineRule="auto"/>
        <w:jc w:val="center"/>
        <w:rPr>
          <w:b/>
        </w:rPr>
      </w:pPr>
    </w:p>
    <w:p w:rsidR="00A57B41" w:rsidRPr="008E4D22" w:rsidRDefault="00F605E7" w:rsidP="00A57B41">
      <w:pPr>
        <w:widowControl w:val="0"/>
        <w:spacing w:line="360" w:lineRule="auto"/>
        <w:jc w:val="center"/>
        <w:rPr>
          <w:b/>
        </w:rPr>
      </w:pPr>
      <w:r w:rsidRPr="008E4D22">
        <w:rPr>
          <w:b/>
        </w:rPr>
        <w:t xml:space="preserve">ОП.04 </w:t>
      </w:r>
      <w:proofErr w:type="spellStart"/>
      <w:r w:rsidR="00A57B41" w:rsidRPr="008E4D22">
        <w:rPr>
          <w:b/>
        </w:rPr>
        <w:t>Электрорадиоизмерения</w:t>
      </w:r>
      <w:proofErr w:type="spellEnd"/>
      <w:r w:rsidR="00A57B41" w:rsidRPr="008E4D22">
        <w:rPr>
          <w:b/>
        </w:rPr>
        <w:t xml:space="preserve">  </w:t>
      </w: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7B7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05E7" w:rsidRPr="008E4D22" w:rsidRDefault="00F605E7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05E7" w:rsidRPr="008E4D22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05E7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5729" w:rsidRPr="008E4D22" w:rsidRDefault="00915729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B41" w:rsidRPr="008E4D22" w:rsidRDefault="00877633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 w:rsidRPr="008E4D22">
        <w:rPr>
          <w:bCs/>
        </w:rPr>
        <w:t>Тобольск</w:t>
      </w:r>
      <w:r w:rsidR="00915729">
        <w:rPr>
          <w:bCs/>
        </w:rPr>
        <w:t>,</w:t>
      </w:r>
      <w:r w:rsidRPr="008E4D22">
        <w:rPr>
          <w:bCs/>
        </w:rPr>
        <w:t xml:space="preserve"> 20</w:t>
      </w:r>
      <w:r w:rsidR="00915729">
        <w:rPr>
          <w:bCs/>
        </w:rPr>
        <w:t>2</w:t>
      </w:r>
      <w:r w:rsidR="00966E8B">
        <w:rPr>
          <w:bCs/>
        </w:rPr>
        <w:t>2</w:t>
      </w:r>
      <w:r w:rsidR="00915729">
        <w:rPr>
          <w:bCs/>
        </w:rPr>
        <w:t xml:space="preserve"> г.</w:t>
      </w:r>
    </w:p>
    <w:p w:rsidR="007973EC" w:rsidRPr="008E4D22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3EC" w:rsidRPr="008E4D22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3EC" w:rsidRPr="008E4D22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2F29" w:rsidRPr="008E4D22" w:rsidRDefault="00442F29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4D22">
        <w:lastRenderedPageBreak/>
        <w:t xml:space="preserve">Рабочая программа </w:t>
      </w:r>
      <w:r w:rsidR="00330808" w:rsidRPr="008E4D22">
        <w:t>учебной дисциплины разработана</w:t>
      </w:r>
      <w:r w:rsidRPr="008E4D22">
        <w:t xml:space="preserve"> на </w:t>
      </w:r>
      <w:r w:rsidR="00330808" w:rsidRPr="008E4D22">
        <w:t>основе Федерального государственного</w:t>
      </w:r>
      <w:r w:rsidRPr="008E4D22">
        <w:t xml:space="preserve"> образовательного </w:t>
      </w:r>
      <w:r w:rsidR="00330808" w:rsidRPr="008E4D22">
        <w:t>стандарта (</w:t>
      </w:r>
      <w:r w:rsidRPr="008E4D22">
        <w:t xml:space="preserve">далее – </w:t>
      </w:r>
      <w:r w:rsidR="00330808" w:rsidRPr="008E4D22">
        <w:t>ФГОС) по</w:t>
      </w:r>
      <w:r w:rsidRPr="008E4D22">
        <w:t xml:space="preserve"> специальности среднего профессионального образования (далее СПО): 8.53.02.08 Музыкальное звукооператорское мастерство (далее – МЗМ).</w:t>
      </w:r>
    </w:p>
    <w:p w:rsidR="00442F29" w:rsidRPr="008E4D22" w:rsidRDefault="00442F29" w:rsidP="00442F29">
      <w:pPr>
        <w:ind w:firstLine="709"/>
        <w:jc w:val="both"/>
      </w:pPr>
    </w:p>
    <w:p w:rsidR="002411DF" w:rsidRDefault="002411DF" w:rsidP="002411DF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“Рассмотрено” на заседании ЦК гуманитарных, социально-экономических, математических и естественно-научных дисциплин</w:t>
      </w:r>
    </w:p>
    <w:p w:rsidR="002411DF" w:rsidRDefault="002411DF" w:rsidP="002411DF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2411DF" w:rsidRDefault="002411DF" w:rsidP="002411DF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Протокол № </w:t>
      </w:r>
      <w:r w:rsidR="00966E8B">
        <w:rPr>
          <w:color w:val="2C2D2E"/>
        </w:rPr>
        <w:t>__</w:t>
      </w:r>
      <w:r>
        <w:rPr>
          <w:color w:val="2C2D2E"/>
        </w:rPr>
        <w:t>   от «</w:t>
      </w:r>
      <w:r w:rsidR="00966E8B">
        <w:rPr>
          <w:color w:val="2C2D2E"/>
        </w:rPr>
        <w:t>__</w:t>
      </w:r>
      <w:r>
        <w:rPr>
          <w:color w:val="2C2D2E"/>
        </w:rPr>
        <w:t>» июня    202</w:t>
      </w:r>
      <w:r w:rsidR="00966E8B">
        <w:rPr>
          <w:color w:val="2C2D2E"/>
        </w:rPr>
        <w:t>2</w:t>
      </w:r>
      <w:r>
        <w:rPr>
          <w:color w:val="2C2D2E"/>
        </w:rPr>
        <w:t xml:space="preserve"> г.</w:t>
      </w:r>
    </w:p>
    <w:p w:rsidR="002411DF" w:rsidRDefault="002411DF" w:rsidP="002411DF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Председатель ЦК ____________ /</w:t>
      </w:r>
      <w:proofErr w:type="spellStart"/>
      <w:r>
        <w:rPr>
          <w:color w:val="2C2D2E"/>
        </w:rPr>
        <w:t>Коломоец</w:t>
      </w:r>
      <w:proofErr w:type="spellEnd"/>
      <w:r>
        <w:rPr>
          <w:color w:val="2C2D2E"/>
        </w:rPr>
        <w:t xml:space="preserve"> Ю.Г./</w:t>
      </w:r>
    </w:p>
    <w:p w:rsidR="007973EC" w:rsidRPr="008E4D22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</w:p>
    <w:p w:rsidR="007973EC" w:rsidRPr="008E4D22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 w:rsidRPr="008E4D22">
        <w:rPr>
          <w:lang w:eastAsia="en-US"/>
        </w:rPr>
        <w:t>Организация-разработчик: ГАПОУ ТО «Тобольский многопрофильный техникум»</w:t>
      </w:r>
    </w:p>
    <w:p w:rsidR="00442F29" w:rsidRPr="008E4D22" w:rsidRDefault="00442F29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E4D22">
        <w:t xml:space="preserve">Разработчики: </w:t>
      </w:r>
    </w:p>
    <w:p w:rsidR="00442F29" w:rsidRPr="008E4D22" w:rsidRDefault="00442F29" w:rsidP="00442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2F29" w:rsidRPr="008E4D22" w:rsidRDefault="002411DF" w:rsidP="00442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Шишкин П.А</w:t>
      </w:r>
      <w:r w:rsidR="00442F29" w:rsidRPr="008E4D22">
        <w:t xml:space="preserve">., </w:t>
      </w:r>
      <w:bookmarkStart w:id="0" w:name="_Hlk87451333"/>
      <w:r w:rsidR="00442F29" w:rsidRPr="008E4D22">
        <w:t xml:space="preserve">преподаватель </w:t>
      </w:r>
      <w:r w:rsidRPr="008E4D22">
        <w:t>ГАПОУ ТО</w:t>
      </w:r>
      <w:r w:rsidR="00442F29" w:rsidRPr="008E4D22">
        <w:t xml:space="preserve"> «ТМТ»</w:t>
      </w:r>
      <w:bookmarkEnd w:id="0"/>
    </w:p>
    <w:p w:rsidR="00A37DF4" w:rsidRPr="008E4D22" w:rsidRDefault="00C835AD" w:rsidP="00C83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E4D22"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15235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7DF4" w:rsidRPr="008E4D22" w:rsidRDefault="00A37DF4" w:rsidP="00A37DF4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E4D2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E4D22">
            <w:rPr>
              <w:b/>
              <w:bCs/>
            </w:rPr>
            <w:fldChar w:fldCharType="begin"/>
          </w:r>
          <w:r w:rsidR="00A37DF4" w:rsidRPr="008E4D22">
            <w:rPr>
              <w:b/>
              <w:bCs/>
            </w:rPr>
            <w:instrText xml:space="preserve"> TOC \o "1-3" \h \z \u </w:instrText>
          </w:r>
          <w:r w:rsidRPr="008E4D22">
            <w:rPr>
              <w:b/>
              <w:bCs/>
            </w:rPr>
            <w:fldChar w:fldCharType="separate"/>
          </w:r>
          <w:hyperlink w:anchor="_Toc87451969" w:history="1">
            <w:r w:rsidR="008E4D22" w:rsidRPr="001E1D2B">
              <w:rPr>
                <w:rStyle w:val="af2"/>
                <w:caps/>
                <w:noProof/>
              </w:rPr>
              <w:t>1. паспорт Рабочей ПРОГРАММЫ учебной дисциплины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25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0" w:history="1">
            <w:r w:rsidR="008E4D22" w:rsidRPr="001E1D2B">
              <w:rPr>
                <w:rStyle w:val="af2"/>
                <w:noProof/>
              </w:rPr>
              <w:t>1.2. Цели и задачи дисциплины – требования к результатам освоения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25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1" w:history="1">
            <w:r w:rsidR="008E4D22" w:rsidRPr="001E1D2B">
              <w:rPr>
                <w:rStyle w:val="af2"/>
                <w:noProof/>
              </w:rPr>
              <w:t>1.3. Рекомендуемое количество часов на освоение программы дисциплины: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2" w:history="1">
            <w:r w:rsidR="008E4D22" w:rsidRPr="001E1D2B">
              <w:rPr>
                <w:rStyle w:val="af2"/>
                <w:caps/>
                <w:noProof/>
              </w:rPr>
              <w:t>2. результаты освоения ДИСЦИПЛИНЫ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3" w:history="1">
            <w:r w:rsidR="008E4D22" w:rsidRPr="001E1D2B">
              <w:rPr>
                <w:rStyle w:val="af2"/>
                <w:noProof/>
              </w:rPr>
              <w:t>3. СТРУКТУРА И СОДЕРЖАНИЕ УЧЕБНОЙ ДИСЦИПЛИНЫ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4" w:history="1">
            <w:r w:rsidR="008E4D22" w:rsidRPr="001E1D2B">
              <w:rPr>
                <w:rStyle w:val="af2"/>
                <w:noProof/>
              </w:rPr>
              <w:t>«ЭЛЕКТРОРАДИОИЗМЕРЕНИЯ»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25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5" w:history="1">
            <w:r w:rsidR="008E4D22" w:rsidRPr="001E1D2B">
              <w:rPr>
                <w:rStyle w:val="af2"/>
                <w:noProof/>
              </w:rPr>
              <w:t>3.1. Объем учебной дисциплины и виды учебной работы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25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6" w:history="1">
            <w:r w:rsidR="008E4D22" w:rsidRPr="001E1D2B">
              <w:rPr>
                <w:rStyle w:val="af2"/>
                <w:caps/>
                <w:noProof/>
              </w:rPr>
              <w:t xml:space="preserve">3.2. </w:t>
            </w:r>
            <w:r w:rsidR="008E4D22" w:rsidRPr="001E1D2B">
              <w:rPr>
                <w:rStyle w:val="af2"/>
                <w:noProof/>
              </w:rPr>
              <w:t>Содержание обучения по разделу дисциплины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7" w:history="1">
            <w:r w:rsidR="008E4D22" w:rsidRPr="001E1D2B">
              <w:rPr>
                <w:rStyle w:val="af2"/>
                <w:noProof/>
              </w:rPr>
              <w:t>4. УСЛОВИЯ РЕАЛИЗАЦИИ ПРОГРАММЫ УЧЕБНОЙ ДИСЦИПЛИНЫ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8" w:history="1">
            <w:r w:rsidR="008E4D22" w:rsidRPr="001E1D2B">
              <w:rPr>
                <w:rStyle w:val="af2"/>
                <w:noProof/>
              </w:rPr>
              <w:t>4.1. Требования к минимальному материально-техническому обеспечению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4D22" w:rsidRDefault="006B527E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51979" w:history="1">
            <w:r w:rsidR="008E4D22" w:rsidRPr="001E1D2B">
              <w:rPr>
                <w:rStyle w:val="af2"/>
                <w:bCs/>
                <w:noProof/>
              </w:rPr>
              <w:t>4.2. Информационное обеспечение обучения</w:t>
            </w:r>
            <w:r w:rsidR="008E4D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4D22">
              <w:rPr>
                <w:noProof/>
                <w:webHidden/>
              </w:rPr>
              <w:instrText xml:space="preserve"> PAGEREF _Toc87451979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D22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DF4" w:rsidRPr="008E4D22" w:rsidRDefault="006B527E">
          <w:r w:rsidRPr="008E4D22">
            <w:rPr>
              <w:b/>
              <w:bCs/>
            </w:rPr>
            <w:fldChar w:fldCharType="end"/>
          </w:r>
        </w:p>
      </w:sdtContent>
    </w:sdt>
    <w:p w:rsidR="00A37DF4" w:rsidRPr="008E4D22" w:rsidRDefault="00A37DF4" w:rsidP="00C83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37DF4" w:rsidRPr="008E4D22" w:rsidRDefault="00A37DF4" w:rsidP="00A37DF4">
      <w:pPr>
        <w:pStyle w:val="1"/>
        <w:ind w:firstLine="709"/>
        <w:jc w:val="center"/>
        <w:rPr>
          <w:caps/>
        </w:rPr>
      </w:pPr>
      <w:r w:rsidRPr="008E4D22">
        <w:rPr>
          <w:caps/>
        </w:rPr>
        <w:br w:type="page"/>
      </w:r>
    </w:p>
    <w:p w:rsidR="00C835AD" w:rsidRPr="008E4D22" w:rsidRDefault="00C835AD" w:rsidP="00A37DF4">
      <w:pPr>
        <w:pStyle w:val="1"/>
        <w:ind w:firstLine="709"/>
        <w:jc w:val="center"/>
        <w:rPr>
          <w:caps/>
        </w:rPr>
      </w:pPr>
      <w:bookmarkStart w:id="1" w:name="_Toc87451969"/>
      <w:r w:rsidRPr="008E4D22">
        <w:rPr>
          <w:caps/>
        </w:rPr>
        <w:lastRenderedPageBreak/>
        <w:t xml:space="preserve">1. паспорт Рабочей ПРОГРАММЫ </w:t>
      </w:r>
      <w:r w:rsidR="008A3111" w:rsidRPr="008E4D22">
        <w:rPr>
          <w:caps/>
        </w:rPr>
        <w:t>учебной дисциплины</w:t>
      </w:r>
      <w:bookmarkEnd w:id="1"/>
    </w:p>
    <w:p w:rsidR="0093071D" w:rsidRPr="008E4D22" w:rsidRDefault="00E52FD2" w:rsidP="00A37DF4">
      <w:pPr>
        <w:ind w:firstLine="709"/>
        <w:jc w:val="both"/>
      </w:pPr>
      <w:r w:rsidRPr="008E4D22">
        <w:t xml:space="preserve">Рабочая программа </w:t>
      </w:r>
      <w:r w:rsidR="0093071D" w:rsidRPr="008E4D22"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442F29" w:rsidRPr="008E4D22">
        <w:t xml:space="preserve">8.53.02.08 Музыкальное звукооператорское мастерство </w:t>
      </w:r>
      <w:r w:rsidR="0093071D" w:rsidRPr="008E4D22">
        <w:rPr>
          <w:b/>
        </w:rPr>
        <w:t>(базовая подготовка)</w:t>
      </w:r>
      <w:r w:rsidR="0093071D" w:rsidRPr="008E4D22">
        <w:t xml:space="preserve"> в части освоения основного вида проф</w:t>
      </w:r>
      <w:r w:rsidRPr="008E4D22">
        <w:t xml:space="preserve">ессиональной деятельности (ВПД) </w:t>
      </w:r>
      <w:r w:rsidR="0093071D" w:rsidRPr="008E4D22">
        <w:t>и соответствующих общих (ОК) и профессиональных компетенций (ПК):</w:t>
      </w:r>
    </w:p>
    <w:p w:rsidR="0093071D" w:rsidRPr="008E4D22" w:rsidRDefault="0093071D" w:rsidP="00A37DF4">
      <w:pPr>
        <w:ind w:firstLine="709"/>
        <w:jc w:val="both"/>
      </w:pP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. Специалист звукооператорского мастерства должен обладать общими компетенциями, включающими в себя способность: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3. Решать проблемы, оценивать риски и принимать решения в нестандартных ситуациях.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6. Работать в коллективе, обеспечивать его сплочение, эффективно общаться с коллегами, руководством.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  <w:r w:rsidRPr="008E4D22">
        <w:rPr>
          <w:rFonts w:eastAsia="Arial"/>
        </w:rPr>
        <w:t xml:space="preserve">ОК 9. Ориентироваться в условиях частой смены технологий в профессиональной деятельности. </w:t>
      </w:r>
    </w:p>
    <w:p w:rsidR="007B7E9F" w:rsidRPr="008E4D22" w:rsidRDefault="007B7E9F" w:rsidP="00A37DF4">
      <w:pPr>
        <w:spacing w:line="228" w:lineRule="auto"/>
        <w:ind w:firstLine="709"/>
        <w:rPr>
          <w:rFonts w:eastAsia="Arial"/>
        </w:rPr>
      </w:pP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>Звукооператорская технологическая деятельность.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 xml:space="preserve"> ПК 1.1. 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Style w:val="FontStyle53"/>
          <w:sz w:val="24"/>
          <w:szCs w:val="24"/>
        </w:rPr>
        <w:t xml:space="preserve"> </w:t>
      </w:r>
      <w:r w:rsidRPr="008E4D22">
        <w:rPr>
          <w:rFonts w:eastAsia="Arial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8E4D22">
        <w:rPr>
          <w:rFonts w:eastAsia="Arial"/>
        </w:rPr>
        <w:t>звукотехническое</w:t>
      </w:r>
      <w:proofErr w:type="spellEnd"/>
      <w:r w:rsidRPr="008E4D22">
        <w:rPr>
          <w:rFonts w:eastAsia="Arial"/>
        </w:rPr>
        <w:t xml:space="preserve"> оборудование.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>ПК 1.4. Обеспечивать звуковое сопровождение музыкального и зрелищного мероприятия.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 xml:space="preserve">ПК 1.5. Осуществлять контроль и анализ функционирования </w:t>
      </w:r>
      <w:proofErr w:type="spellStart"/>
      <w:r w:rsidRPr="008E4D22">
        <w:rPr>
          <w:rFonts w:eastAsia="Arial"/>
        </w:rPr>
        <w:t>звукотехнического</w:t>
      </w:r>
      <w:proofErr w:type="spellEnd"/>
      <w:r w:rsidRPr="008E4D22">
        <w:rPr>
          <w:rFonts w:eastAsia="Arial"/>
        </w:rPr>
        <w:t xml:space="preserve"> оборудования.</w:t>
      </w:r>
    </w:p>
    <w:p w:rsidR="007B7E9F" w:rsidRPr="008E4D22" w:rsidRDefault="007B7E9F" w:rsidP="00A37DF4">
      <w:pPr>
        <w:spacing w:line="244" w:lineRule="auto"/>
        <w:ind w:firstLine="709"/>
      </w:pPr>
      <w:r w:rsidRPr="008E4D22">
        <w:rPr>
          <w:rFonts w:eastAsia="Arial"/>
        </w:rPr>
        <w:t xml:space="preserve">ПК 1.6. Выбирать и размещать необходимое </w:t>
      </w:r>
      <w:proofErr w:type="spellStart"/>
      <w:r w:rsidRPr="008E4D22">
        <w:rPr>
          <w:rFonts w:eastAsia="Arial"/>
        </w:rPr>
        <w:t>звукотехническое</w:t>
      </w:r>
      <w:proofErr w:type="spellEnd"/>
      <w:r w:rsidRPr="008E4D22">
        <w:rPr>
          <w:rFonts w:eastAsia="Arial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7B7E9F" w:rsidRPr="008E4D22" w:rsidRDefault="007B7E9F" w:rsidP="00A37DF4">
      <w:pPr>
        <w:pStyle w:val="Style8"/>
        <w:widowControl/>
        <w:spacing w:line="240" w:lineRule="auto"/>
        <w:ind w:firstLine="709"/>
        <w:jc w:val="left"/>
        <w:rPr>
          <w:rStyle w:val="FontStyle53"/>
          <w:sz w:val="24"/>
          <w:szCs w:val="24"/>
        </w:rPr>
      </w:pPr>
      <w:r w:rsidRPr="008E4D22">
        <w:rPr>
          <w:rFonts w:eastAsia="Arial"/>
        </w:rPr>
        <w:t xml:space="preserve">ПК 1.7. Проводить установку, наладку и испытание </w:t>
      </w:r>
      <w:proofErr w:type="spellStart"/>
      <w:r w:rsidRPr="008E4D22">
        <w:rPr>
          <w:rFonts w:eastAsia="Arial"/>
        </w:rPr>
        <w:t>звукотехники</w:t>
      </w:r>
      <w:proofErr w:type="spellEnd"/>
      <w:r w:rsidRPr="008E4D22">
        <w:rPr>
          <w:rFonts w:eastAsia="Arial"/>
        </w:rPr>
        <w:t>.</w:t>
      </w:r>
      <w:r w:rsidRPr="008E4D22">
        <w:rPr>
          <w:rStyle w:val="FontStyle53"/>
          <w:sz w:val="24"/>
          <w:szCs w:val="24"/>
        </w:rPr>
        <w:t xml:space="preserve"> 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>ПК 1.9. Владение культурой устной и письменной речи, профессиональной терминологией.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Style w:val="FontStyle53"/>
          <w:sz w:val="24"/>
          <w:szCs w:val="24"/>
        </w:rPr>
        <w:t xml:space="preserve"> </w:t>
      </w:r>
      <w:r w:rsidRPr="008E4D22">
        <w:rPr>
          <w:rFonts w:eastAsia="Arial"/>
        </w:rPr>
        <w:t>ПК 2.3. Работать в непосредственном контакте с исполнителем над интерпретацией музыкального произведения.</w:t>
      </w:r>
    </w:p>
    <w:p w:rsidR="007B7E9F" w:rsidRPr="008E4D22" w:rsidRDefault="007B7E9F" w:rsidP="00A37DF4">
      <w:pPr>
        <w:spacing w:line="228" w:lineRule="auto"/>
        <w:ind w:firstLine="709"/>
      </w:pPr>
      <w:r w:rsidRPr="008E4D22">
        <w:rPr>
          <w:rFonts w:eastAsia="Arial"/>
        </w:rPr>
        <w:t xml:space="preserve">ПК 3.5. Осуществлять управление процессом эксплуатации </w:t>
      </w:r>
      <w:proofErr w:type="spellStart"/>
      <w:r w:rsidRPr="008E4D22">
        <w:rPr>
          <w:rFonts w:eastAsia="Arial"/>
        </w:rPr>
        <w:t>звукотехнического</w:t>
      </w:r>
      <w:proofErr w:type="spellEnd"/>
      <w:r w:rsidRPr="008E4D22">
        <w:rPr>
          <w:rFonts w:eastAsia="Arial"/>
        </w:rPr>
        <w:t xml:space="preserve"> оборудования.</w:t>
      </w:r>
    </w:p>
    <w:p w:rsidR="007B7E9F" w:rsidRPr="008E4D22" w:rsidRDefault="007B7E9F" w:rsidP="00A37DF4">
      <w:pPr>
        <w:spacing w:line="1" w:lineRule="exact"/>
        <w:ind w:firstLine="709"/>
      </w:pPr>
    </w:p>
    <w:p w:rsidR="007B7E9F" w:rsidRPr="008E4D22" w:rsidRDefault="007B7E9F" w:rsidP="00A37DF4">
      <w:pPr>
        <w:spacing w:line="244" w:lineRule="auto"/>
        <w:ind w:firstLine="709"/>
      </w:pPr>
      <w:r w:rsidRPr="008E4D22">
        <w:rPr>
          <w:rFonts w:eastAsia="Arial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B7E9F" w:rsidRPr="008E4D22" w:rsidRDefault="007B7E9F" w:rsidP="00A37DF4">
      <w:pPr>
        <w:pStyle w:val="Style8"/>
        <w:widowControl/>
        <w:spacing w:line="240" w:lineRule="auto"/>
        <w:ind w:firstLine="709"/>
        <w:jc w:val="left"/>
        <w:rPr>
          <w:rStyle w:val="FontStyle53"/>
          <w:sz w:val="24"/>
          <w:szCs w:val="24"/>
        </w:rPr>
      </w:pPr>
    </w:p>
    <w:p w:rsidR="00930CB8" w:rsidRPr="008E4D22" w:rsidRDefault="00E72314" w:rsidP="00A37DF4">
      <w:pPr>
        <w:pStyle w:val="Style8"/>
        <w:widowControl/>
        <w:spacing w:line="240" w:lineRule="auto"/>
        <w:ind w:firstLine="709"/>
        <w:jc w:val="left"/>
        <w:rPr>
          <w:rStyle w:val="FontStyle53"/>
          <w:sz w:val="24"/>
          <w:szCs w:val="24"/>
        </w:rPr>
      </w:pPr>
      <w:r w:rsidRPr="008E4D22">
        <w:rPr>
          <w:rStyle w:val="FontStyle53"/>
          <w:sz w:val="24"/>
          <w:szCs w:val="24"/>
        </w:rPr>
        <w:t>.</w:t>
      </w:r>
    </w:p>
    <w:p w:rsidR="00930CB8" w:rsidRPr="008E4D22" w:rsidRDefault="00E72314" w:rsidP="00A37DF4">
      <w:pPr>
        <w:pStyle w:val="Style8"/>
        <w:widowControl/>
        <w:spacing w:line="240" w:lineRule="auto"/>
        <w:ind w:firstLine="709"/>
      </w:pPr>
      <w:r w:rsidRPr="008E4D22">
        <w:rPr>
          <w:rStyle w:val="FontStyle53"/>
          <w:sz w:val="24"/>
          <w:szCs w:val="24"/>
        </w:rPr>
        <w:lastRenderedPageBreak/>
        <w:t xml:space="preserve"> </w:t>
      </w:r>
      <w:r w:rsidR="009E4E00" w:rsidRPr="008E4D22">
        <w:rPr>
          <w:rStyle w:val="FontStyle53"/>
          <w:sz w:val="24"/>
          <w:szCs w:val="24"/>
        </w:rPr>
        <w:t xml:space="preserve"> </w:t>
      </w:r>
    </w:p>
    <w:p w:rsidR="000E7950" w:rsidRPr="008E4D22" w:rsidRDefault="008C1FF5" w:rsidP="00A37DF4">
      <w:pPr>
        <w:pStyle w:val="p17"/>
        <w:spacing w:before="0" w:beforeAutospacing="0" w:after="0" w:afterAutospacing="0"/>
        <w:ind w:firstLine="709"/>
        <w:jc w:val="both"/>
      </w:pPr>
      <w:r w:rsidRPr="008E4D22">
        <w:t>Рабочая программа может быть использована</w:t>
      </w:r>
      <w:r w:rsidRPr="008E4D22">
        <w:rPr>
          <w:rStyle w:val="s3"/>
        </w:rPr>
        <w:t xml:space="preserve"> </w:t>
      </w:r>
      <w:r w:rsidRPr="008E4D22">
        <w:t>в дополнительном профессиональном образовании, повышении квалификации, переподготовки и профессиональной подготовке экологов при наличии среднего (полного) общего образования</w:t>
      </w:r>
      <w:r w:rsidR="00C835AD" w:rsidRPr="008E4D22">
        <w:rPr>
          <w:rStyle w:val="s7"/>
        </w:rPr>
        <w:t xml:space="preserve"> </w:t>
      </w:r>
      <w:r w:rsidRPr="008E4D22">
        <w:rPr>
          <w:rStyle w:val="s7"/>
        </w:rPr>
        <w:t xml:space="preserve">и </w:t>
      </w:r>
      <w:r w:rsidRPr="008E4D22">
        <w:t>соответствующих профессиональных компетенций. Опыт работы не требуется.</w:t>
      </w:r>
    </w:p>
    <w:p w:rsidR="000E7950" w:rsidRPr="008E4D22" w:rsidRDefault="000E7950" w:rsidP="00A37DF4">
      <w:pPr>
        <w:pStyle w:val="p17"/>
        <w:spacing w:before="0" w:beforeAutospacing="0" w:after="0" w:afterAutospacing="0"/>
        <w:ind w:firstLine="709"/>
        <w:jc w:val="both"/>
      </w:pPr>
    </w:p>
    <w:p w:rsidR="00C835AD" w:rsidRPr="008E4D22" w:rsidRDefault="00C835AD" w:rsidP="00A37DF4">
      <w:pPr>
        <w:pStyle w:val="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7451970"/>
      <w:r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1.2. Цели и задачи </w:t>
      </w:r>
      <w:r w:rsidR="000E7950" w:rsidRPr="008E4D22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  <w:r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 – требования к результатам освоения</w:t>
      </w:r>
      <w:bookmarkEnd w:id="2"/>
      <w:r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7950"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35AD" w:rsidRPr="008E4D22" w:rsidRDefault="00C835AD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r w:rsidRPr="008E4D22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8A3111" w:rsidRPr="008E4D22">
        <w:t>учебной дисциплины</w:t>
      </w:r>
      <w:r w:rsidRPr="008E4D22">
        <w:t xml:space="preserve"> должен:</w:t>
      </w:r>
    </w:p>
    <w:p w:rsidR="007B7C18" w:rsidRPr="008E4D22" w:rsidRDefault="007B7C18" w:rsidP="00A37DF4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i/>
        </w:rPr>
      </w:pPr>
      <w:r w:rsidRPr="008E4D22">
        <w:rPr>
          <w:rStyle w:val="s3"/>
          <w:b/>
          <w:i/>
        </w:rPr>
        <w:t>иметь практический опыт:</w:t>
      </w:r>
    </w:p>
    <w:p w:rsidR="00B616DD" w:rsidRPr="008E4D22" w:rsidRDefault="00E72314" w:rsidP="00A37DF4">
      <w:pPr>
        <w:pStyle w:val="p21"/>
        <w:numPr>
          <w:ilvl w:val="0"/>
          <w:numId w:val="15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 w:rsidRPr="008E4D22">
        <w:t xml:space="preserve">работы </w:t>
      </w:r>
      <w:r w:rsidR="0057478E" w:rsidRPr="008E4D22">
        <w:t>с измерительными приборами</w:t>
      </w:r>
      <w:r w:rsidR="00F07807" w:rsidRPr="008E4D22">
        <w:t>;</w:t>
      </w:r>
    </w:p>
    <w:p w:rsidR="00E677A2" w:rsidRPr="008E4D22" w:rsidRDefault="007B7C18" w:rsidP="00A37DF4">
      <w:pPr>
        <w:pStyle w:val="p21"/>
        <w:spacing w:before="0" w:beforeAutospacing="0" w:after="0" w:afterAutospacing="0"/>
        <w:ind w:firstLine="709"/>
        <w:jc w:val="both"/>
        <w:rPr>
          <w:b/>
          <w:i/>
        </w:rPr>
      </w:pPr>
      <w:r w:rsidRPr="008E4D22">
        <w:rPr>
          <w:rStyle w:val="s3"/>
          <w:b/>
          <w:i/>
        </w:rPr>
        <w:t>уметь:</w:t>
      </w:r>
    </w:p>
    <w:p w:rsidR="00FF5CEA" w:rsidRPr="008E4D22" w:rsidRDefault="0057478E" w:rsidP="00A37DF4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E4D22">
        <w:t>пользоваться контрольно-испытательной и измерительной аппаратурой</w:t>
      </w:r>
      <w:r w:rsidR="00E72314" w:rsidRPr="008E4D22">
        <w:t xml:space="preserve">; </w:t>
      </w:r>
    </w:p>
    <w:p w:rsidR="00FF324F" w:rsidRPr="008E4D22" w:rsidRDefault="0057478E" w:rsidP="00A37DF4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E4D22">
        <w:t>составлять измерительные схемы</w:t>
      </w:r>
      <w:r w:rsidR="00F07807" w:rsidRPr="008E4D22">
        <w:t>;</w:t>
      </w:r>
    </w:p>
    <w:p w:rsidR="0057478E" w:rsidRPr="008E4D22" w:rsidRDefault="0057478E" w:rsidP="00A37DF4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Style w:val="s3"/>
        </w:rPr>
      </w:pPr>
      <w:r w:rsidRPr="008E4D22">
        <w:t>подбирать по справочным материалам измерительные средства и измерять с заданной точностью различные электрические и радиотехнические величины.</w:t>
      </w:r>
    </w:p>
    <w:p w:rsidR="007B7C18" w:rsidRPr="008E4D22" w:rsidRDefault="007B7C18" w:rsidP="00A37DF4">
      <w:pPr>
        <w:pStyle w:val="p18"/>
        <w:spacing w:before="0" w:beforeAutospacing="0" w:after="0" w:afterAutospacing="0"/>
        <w:ind w:firstLine="709"/>
        <w:jc w:val="both"/>
        <w:rPr>
          <w:rStyle w:val="s3"/>
          <w:b/>
          <w:i/>
        </w:rPr>
      </w:pPr>
      <w:r w:rsidRPr="008E4D22">
        <w:rPr>
          <w:rStyle w:val="s3"/>
          <w:b/>
          <w:i/>
        </w:rPr>
        <w:t>знать</w:t>
      </w:r>
      <w:r w:rsidR="00BB2F44" w:rsidRPr="008E4D22">
        <w:rPr>
          <w:rStyle w:val="s3"/>
          <w:b/>
          <w:i/>
        </w:rPr>
        <w:t>:</w:t>
      </w:r>
    </w:p>
    <w:p w:rsidR="00FF324F" w:rsidRPr="008E4D22" w:rsidRDefault="0057478E" w:rsidP="00A37DF4">
      <w:pPr>
        <w:pStyle w:val="p21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</w:rPr>
      </w:pPr>
      <w:r w:rsidRPr="008E4D22">
        <w:t>основные методы измерения электрических и радиотехнических величин</w:t>
      </w:r>
      <w:r w:rsidR="00E72314" w:rsidRPr="008E4D22">
        <w:t xml:space="preserve">; </w:t>
      </w:r>
    </w:p>
    <w:p w:rsidR="007B7C18" w:rsidRPr="008E4D22" w:rsidRDefault="0057478E" w:rsidP="00A37DF4">
      <w:pPr>
        <w:pStyle w:val="p21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E4D22">
        <w:t>единицы измерения физических величин, виды погрешностей измерений</w:t>
      </w:r>
      <w:r w:rsidR="00E72314" w:rsidRPr="008E4D22">
        <w:t>.</w:t>
      </w:r>
    </w:p>
    <w:p w:rsidR="00C835AD" w:rsidRPr="008E4D22" w:rsidRDefault="00C835AD" w:rsidP="00A37DF4">
      <w:pPr>
        <w:pStyle w:val="p18"/>
        <w:spacing w:before="0" w:beforeAutospacing="0" w:after="0" w:afterAutospacing="0"/>
        <w:jc w:val="both"/>
        <w:rPr>
          <w:rStyle w:val="s3"/>
          <w:b/>
        </w:rPr>
      </w:pPr>
    </w:p>
    <w:p w:rsidR="007B7C18" w:rsidRPr="008E4D22" w:rsidRDefault="002068C2" w:rsidP="00A37DF4">
      <w:pPr>
        <w:pStyle w:val="p18"/>
        <w:spacing w:before="0" w:beforeAutospacing="0"/>
        <w:ind w:firstLine="709"/>
        <w:outlineLvl w:val="1"/>
      </w:pPr>
      <w:bookmarkStart w:id="3" w:name="_Toc87451971"/>
      <w:r w:rsidRPr="008E4D22">
        <w:rPr>
          <w:rStyle w:val="s3"/>
        </w:rPr>
        <w:t>1.</w:t>
      </w:r>
      <w:r w:rsidR="00C23F28" w:rsidRPr="008E4D22">
        <w:rPr>
          <w:rStyle w:val="s3"/>
        </w:rPr>
        <w:t>3</w:t>
      </w:r>
      <w:r w:rsidR="007B7C18" w:rsidRPr="008E4D22">
        <w:rPr>
          <w:rStyle w:val="s3"/>
        </w:rPr>
        <w:t xml:space="preserve">. Рекомендуемое количество часов на освоение программы </w:t>
      </w:r>
      <w:r w:rsidR="000E7950" w:rsidRPr="008E4D22">
        <w:rPr>
          <w:rStyle w:val="s3"/>
        </w:rPr>
        <w:t>дисциплины:</w:t>
      </w:r>
      <w:bookmarkEnd w:id="3"/>
    </w:p>
    <w:p w:rsidR="009D0859" w:rsidRPr="008E4D22" w:rsidRDefault="007B7C18" w:rsidP="00A37DF4">
      <w:pPr>
        <w:pStyle w:val="p18"/>
        <w:spacing w:before="0" w:beforeAutospacing="0" w:after="0" w:afterAutospacing="0"/>
        <w:ind w:firstLine="709"/>
        <w:jc w:val="both"/>
        <w:rPr>
          <w:rStyle w:val="s2"/>
          <w:b/>
        </w:rPr>
      </w:pPr>
      <w:r w:rsidRPr="008E4D22">
        <w:t>максимальной уче</w:t>
      </w:r>
      <w:r w:rsidR="00931E9B" w:rsidRPr="008E4D22">
        <w:t xml:space="preserve">бной нагрузки обучающегося – </w:t>
      </w:r>
      <w:r w:rsidR="007B7E9F" w:rsidRPr="008E4D22">
        <w:t xml:space="preserve">117 </w:t>
      </w:r>
      <w:r w:rsidRPr="008E4D22">
        <w:t>часов</w:t>
      </w:r>
      <w:r w:rsidR="00C23F28" w:rsidRPr="008E4D22">
        <w:rPr>
          <w:rStyle w:val="s2"/>
          <w:b/>
        </w:rPr>
        <w:t xml:space="preserve"> </w:t>
      </w:r>
    </w:p>
    <w:p w:rsidR="00877633" w:rsidRPr="008E4D22" w:rsidRDefault="00877633" w:rsidP="00C835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A37DF4" w:rsidRPr="008E4D22" w:rsidRDefault="00A37DF4" w:rsidP="00A37DF4">
      <w:pPr>
        <w:pStyle w:val="1"/>
        <w:jc w:val="center"/>
        <w:rPr>
          <w:caps/>
        </w:rPr>
        <w:sectPr w:rsidR="00A37DF4" w:rsidRPr="008E4D22" w:rsidSect="00A37DF4">
          <w:footerReference w:type="default" r:id="rId8"/>
          <w:footerReference w:type="first" r:id="rId9"/>
          <w:pgSz w:w="11906" w:h="16838"/>
          <w:pgMar w:top="851" w:right="1133" w:bottom="851" w:left="1701" w:header="708" w:footer="708" w:gutter="0"/>
          <w:cols w:space="708"/>
          <w:titlePg/>
          <w:docGrid w:linePitch="360"/>
        </w:sectPr>
      </w:pPr>
    </w:p>
    <w:p w:rsidR="00C835AD" w:rsidRPr="008E4D22" w:rsidRDefault="00C835AD" w:rsidP="00A37DF4">
      <w:pPr>
        <w:pStyle w:val="1"/>
        <w:jc w:val="center"/>
        <w:rPr>
          <w:caps/>
        </w:rPr>
      </w:pPr>
      <w:bookmarkStart w:id="4" w:name="_Toc87451972"/>
      <w:r w:rsidRPr="008E4D22">
        <w:rPr>
          <w:caps/>
        </w:rPr>
        <w:lastRenderedPageBreak/>
        <w:t xml:space="preserve">2. результаты освоения </w:t>
      </w:r>
      <w:r w:rsidR="00FE058E" w:rsidRPr="008E4D22">
        <w:rPr>
          <w:caps/>
        </w:rPr>
        <w:t>ДИСЦИПЛИНЫ</w:t>
      </w:r>
      <w:bookmarkEnd w:id="4"/>
    </w:p>
    <w:p w:rsidR="00C835AD" w:rsidRPr="008E4D22" w:rsidRDefault="00C835AD" w:rsidP="00C83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689" w:rsidRPr="008E4D22" w:rsidRDefault="00E94689" w:rsidP="00FE058E">
      <w:pPr>
        <w:pStyle w:val="Style28"/>
        <w:widowControl/>
        <w:spacing w:line="240" w:lineRule="auto"/>
        <w:ind w:firstLine="709"/>
        <w:rPr>
          <w:b/>
          <w:bCs/>
        </w:rPr>
      </w:pPr>
      <w:r w:rsidRPr="008E4D22">
        <w:t xml:space="preserve">Результатом освоения </w:t>
      </w:r>
      <w:r w:rsidR="00FE058E" w:rsidRPr="008E4D22">
        <w:t>дисциплины</w:t>
      </w:r>
      <w:r w:rsidRPr="008E4D22">
        <w:t xml:space="preserve"> является овладение обучающимися видом профессиональной деятельности</w:t>
      </w:r>
      <w:r w:rsidR="00FE058E" w:rsidRPr="008E4D22">
        <w:t>:</w:t>
      </w:r>
      <w:r w:rsidRPr="008E4D22">
        <w:t xml:space="preserve"> </w:t>
      </w:r>
      <w:r w:rsidR="00FE058E" w:rsidRPr="008E4D22">
        <w:rPr>
          <w:rStyle w:val="FontStyle52"/>
          <w:sz w:val="24"/>
          <w:szCs w:val="24"/>
        </w:rPr>
        <w:t>выполнение настройки, регулировки и проведение испытаний электронных приборов и устройств</w:t>
      </w:r>
      <w:r w:rsidR="00C23F28" w:rsidRPr="008E4D22">
        <w:rPr>
          <w:b/>
        </w:rPr>
        <w:t>,</w:t>
      </w:r>
      <w:r w:rsidRPr="008E4D22">
        <w:t xml:space="preserve"> в том числе профессиональными (ПК) и общими (ОК) компетенциями:</w:t>
      </w:r>
    </w:p>
    <w:p w:rsidR="005D3303" w:rsidRPr="008E4D22" w:rsidRDefault="005D3303" w:rsidP="00C835AD">
      <w:pPr>
        <w:pStyle w:val="p20"/>
        <w:spacing w:before="0" w:beforeAutospacing="0" w:after="0" w:afterAutospacing="0"/>
        <w:ind w:firstLine="709"/>
        <w:jc w:val="both"/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8744"/>
      </w:tblGrid>
      <w:tr w:rsidR="00A6530B" w:rsidRPr="008E4D22" w:rsidTr="00A6530B">
        <w:trPr>
          <w:trHeight w:val="514"/>
        </w:trPr>
        <w:tc>
          <w:tcPr>
            <w:tcW w:w="1242" w:type="dxa"/>
            <w:vAlign w:val="center"/>
          </w:tcPr>
          <w:p w:rsidR="00A6530B" w:rsidRPr="008E4D22" w:rsidRDefault="00A6530B" w:rsidP="00A6530B">
            <w:pPr>
              <w:widowControl w:val="0"/>
              <w:suppressAutoHyphens/>
              <w:rPr>
                <w:b/>
              </w:rPr>
            </w:pPr>
            <w:r w:rsidRPr="008E4D22">
              <w:rPr>
                <w:rFonts w:eastAsia="Arial"/>
              </w:rPr>
              <w:t>ОК 1.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530B" w:rsidRPr="008E4D22" w:rsidTr="00A6530B">
        <w:trPr>
          <w:trHeight w:val="335"/>
        </w:trPr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2.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3.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4.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5.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6.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7.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8.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ОК 9.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>ПК 1.1.</w:t>
            </w:r>
          </w:p>
        </w:tc>
        <w:tc>
          <w:tcPr>
            <w:tcW w:w="8744" w:type="dxa"/>
          </w:tcPr>
          <w:p w:rsidR="00A6530B" w:rsidRPr="008E4D22" w:rsidRDefault="00A6530B" w:rsidP="00A6530B">
            <w:pPr>
              <w:spacing w:line="228" w:lineRule="auto"/>
            </w:pPr>
            <w:r w:rsidRPr="008E4D22">
              <w:rPr>
                <w:rFonts w:eastAsia="Arial"/>
              </w:rPr>
              <w:t xml:space="preserve"> 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>ПК 1.3.</w:t>
            </w:r>
          </w:p>
        </w:tc>
        <w:tc>
          <w:tcPr>
            <w:tcW w:w="8744" w:type="dxa"/>
          </w:tcPr>
          <w:p w:rsidR="00A6530B" w:rsidRPr="008E4D22" w:rsidRDefault="00A6530B" w:rsidP="00A6530B">
            <w:pPr>
              <w:spacing w:line="228" w:lineRule="auto"/>
            </w:pPr>
            <w:r w:rsidRPr="008E4D22">
              <w:rPr>
                <w:rStyle w:val="FontStyle53"/>
                <w:sz w:val="24"/>
                <w:szCs w:val="24"/>
              </w:rPr>
              <w:t xml:space="preserve"> </w:t>
            </w:r>
            <w:r w:rsidRPr="008E4D22">
              <w:rPr>
                <w:rFonts w:eastAsia="Arial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8E4D22">
              <w:rPr>
                <w:rFonts w:eastAsia="Arial"/>
              </w:rPr>
              <w:t>звукотехническое</w:t>
            </w:r>
            <w:proofErr w:type="spellEnd"/>
            <w:r w:rsidRPr="008E4D22">
              <w:rPr>
                <w:rFonts w:eastAsia="Arial"/>
              </w:rPr>
              <w:t xml:space="preserve"> оборудование.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1.4.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>Обеспечивать звуковое сопровождение музыкального и зрелищного мероприятия.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1.5.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 xml:space="preserve">Осуществлять контроль и анализ функционирования </w:t>
            </w:r>
            <w:proofErr w:type="spellStart"/>
            <w:r w:rsidRPr="008E4D22">
              <w:rPr>
                <w:rFonts w:eastAsia="Arial"/>
              </w:rPr>
              <w:t>звукотехнического</w:t>
            </w:r>
            <w:proofErr w:type="spellEnd"/>
            <w:r w:rsidRPr="008E4D22">
              <w:rPr>
                <w:rFonts w:eastAsia="Arial"/>
              </w:rPr>
              <w:t xml:space="preserve"> оборудования.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1.6.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44" w:lineRule="auto"/>
            </w:pPr>
            <w:r w:rsidRPr="008E4D22">
              <w:rPr>
                <w:rFonts w:eastAsia="Arial"/>
              </w:rPr>
              <w:t xml:space="preserve">Выбирать и размещать необходимое </w:t>
            </w:r>
            <w:proofErr w:type="spellStart"/>
            <w:r w:rsidRPr="008E4D22">
              <w:rPr>
                <w:rFonts w:eastAsia="Arial"/>
              </w:rPr>
              <w:t>звукотехническое</w:t>
            </w:r>
            <w:proofErr w:type="spellEnd"/>
            <w:r w:rsidRPr="008E4D22">
              <w:rPr>
                <w:rFonts w:eastAsia="Arial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1.7.</w:t>
            </w:r>
          </w:p>
        </w:tc>
        <w:tc>
          <w:tcPr>
            <w:tcW w:w="8744" w:type="dxa"/>
          </w:tcPr>
          <w:p w:rsidR="00A6530B" w:rsidRPr="008E4D22" w:rsidRDefault="00A6530B" w:rsidP="00A6530B">
            <w:pPr>
              <w:pStyle w:val="Style8"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8E4D22">
              <w:rPr>
                <w:rFonts w:eastAsia="Arial"/>
              </w:rPr>
              <w:t xml:space="preserve">Проводить установку, наладку и испытание </w:t>
            </w:r>
            <w:proofErr w:type="spellStart"/>
            <w:r w:rsidRPr="008E4D22">
              <w:rPr>
                <w:rFonts w:eastAsia="Arial"/>
              </w:rPr>
              <w:t>звукотехники</w:t>
            </w:r>
            <w:proofErr w:type="spellEnd"/>
            <w:r w:rsidRPr="008E4D22">
              <w:rPr>
                <w:rFonts w:eastAsia="Arial"/>
              </w:rPr>
              <w:t>.</w:t>
            </w:r>
            <w:r w:rsidRPr="008E4D22">
              <w:rPr>
                <w:rStyle w:val="FontStyle53"/>
                <w:sz w:val="24"/>
                <w:szCs w:val="24"/>
              </w:rPr>
              <w:t xml:space="preserve"> 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1.9.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2.3.</w:t>
            </w:r>
          </w:p>
        </w:tc>
        <w:tc>
          <w:tcPr>
            <w:tcW w:w="8744" w:type="dxa"/>
          </w:tcPr>
          <w:p w:rsidR="00A6530B" w:rsidRPr="008E4D22" w:rsidRDefault="00A6530B" w:rsidP="00A6530B">
            <w:pPr>
              <w:spacing w:line="228" w:lineRule="auto"/>
            </w:pPr>
            <w:r w:rsidRPr="008E4D22">
              <w:rPr>
                <w:rStyle w:val="FontStyle53"/>
                <w:sz w:val="24"/>
                <w:szCs w:val="24"/>
              </w:rPr>
              <w:t xml:space="preserve"> </w:t>
            </w:r>
            <w:r w:rsidRPr="008E4D22">
              <w:rPr>
                <w:rFonts w:eastAsia="Arial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3.5.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28" w:lineRule="auto"/>
            </w:pPr>
            <w:r w:rsidRPr="008E4D22">
              <w:rPr>
                <w:rFonts w:eastAsia="Arial"/>
              </w:rPr>
              <w:t xml:space="preserve">Осуществлять управление процессом эксплуатации </w:t>
            </w:r>
            <w:proofErr w:type="spellStart"/>
            <w:r w:rsidRPr="008E4D22">
              <w:rPr>
                <w:rFonts w:eastAsia="Arial"/>
              </w:rPr>
              <w:t>звукотехнического</w:t>
            </w:r>
            <w:proofErr w:type="spellEnd"/>
            <w:r w:rsidRPr="008E4D22">
              <w:rPr>
                <w:rFonts w:eastAsia="Arial"/>
              </w:rPr>
              <w:t xml:space="preserve"> оборудования.</w:t>
            </w:r>
          </w:p>
        </w:tc>
      </w:tr>
      <w:tr w:rsidR="00A6530B" w:rsidRPr="008E4D22" w:rsidTr="00A6530B">
        <w:tc>
          <w:tcPr>
            <w:tcW w:w="1242" w:type="dxa"/>
          </w:tcPr>
          <w:p w:rsidR="00A6530B" w:rsidRPr="008E4D22" w:rsidRDefault="00A6530B" w:rsidP="002411DF">
            <w:pPr>
              <w:spacing w:line="228" w:lineRule="auto"/>
              <w:rPr>
                <w:rFonts w:eastAsia="Arial"/>
              </w:rPr>
            </w:pPr>
            <w:r w:rsidRPr="008E4D22">
              <w:rPr>
                <w:rFonts w:eastAsia="Arial"/>
              </w:rPr>
              <w:t>ПК 3.6.</w:t>
            </w:r>
          </w:p>
        </w:tc>
        <w:tc>
          <w:tcPr>
            <w:tcW w:w="8744" w:type="dxa"/>
          </w:tcPr>
          <w:p w:rsidR="00A6530B" w:rsidRPr="008E4D22" w:rsidRDefault="00A6530B" w:rsidP="002411DF">
            <w:pPr>
              <w:spacing w:line="244" w:lineRule="auto"/>
            </w:pPr>
            <w:r w:rsidRPr="008E4D22">
              <w:rPr>
                <w:rFonts w:eastAsia="Arial"/>
              </w:rPr>
              <w:t xml:space="preserve"> 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</w:tr>
    </w:tbl>
    <w:p w:rsidR="00534804" w:rsidRPr="008E4D22" w:rsidRDefault="00534804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</w:rPr>
      </w:pPr>
    </w:p>
    <w:p w:rsidR="005D3303" w:rsidRPr="008E4D22" w:rsidRDefault="005D3303" w:rsidP="007B7C18">
      <w:pPr>
        <w:pStyle w:val="p17"/>
        <w:spacing w:before="0" w:beforeAutospacing="0" w:after="0" w:afterAutospacing="0" w:line="360" w:lineRule="auto"/>
        <w:ind w:right="-185"/>
        <w:rPr>
          <w:rStyle w:val="s3"/>
          <w:b/>
        </w:rPr>
        <w:sectPr w:rsidR="005D3303" w:rsidRPr="008E4D22" w:rsidSect="00A37DF4">
          <w:pgSz w:w="11906" w:h="16838"/>
          <w:pgMar w:top="851" w:right="1133" w:bottom="851" w:left="1701" w:header="708" w:footer="708" w:gutter="0"/>
          <w:cols w:space="708"/>
          <w:titlePg/>
          <w:docGrid w:linePitch="360"/>
        </w:sectPr>
      </w:pPr>
    </w:p>
    <w:p w:rsidR="000E7950" w:rsidRPr="008E4D22" w:rsidRDefault="000E7950" w:rsidP="000E7950">
      <w:pPr>
        <w:rPr>
          <w:color w:val="000000"/>
        </w:rPr>
      </w:pPr>
      <w:r w:rsidRPr="008E4D22">
        <w:rPr>
          <w:color w:val="000000"/>
        </w:rPr>
        <w:lastRenderedPageBreak/>
        <w:t xml:space="preserve">  </w:t>
      </w:r>
    </w:p>
    <w:p w:rsidR="005969E7" w:rsidRPr="008E4D22" w:rsidRDefault="00B52B6B" w:rsidP="00A37DF4">
      <w:pPr>
        <w:pStyle w:val="1"/>
        <w:jc w:val="center"/>
        <w:rPr>
          <w:color w:val="000000"/>
        </w:rPr>
      </w:pPr>
      <w:bookmarkStart w:id="5" w:name="_Toc87451973"/>
      <w:bookmarkStart w:id="6" w:name="_Toc322253273"/>
      <w:r w:rsidRPr="008E4D22">
        <w:rPr>
          <w:color w:val="000000"/>
        </w:rPr>
        <w:t>3</w:t>
      </w:r>
      <w:r w:rsidR="005969E7" w:rsidRPr="008E4D22">
        <w:rPr>
          <w:color w:val="000000"/>
        </w:rPr>
        <w:t>. СТРУКТУРА И СОДЕРЖАНИЕ УЧЕБНОЙ ДИСЦИПЛИНЫ</w:t>
      </w:r>
      <w:bookmarkEnd w:id="5"/>
    </w:p>
    <w:p w:rsidR="005969E7" w:rsidRPr="008E4D22" w:rsidRDefault="005969E7" w:rsidP="00A37DF4">
      <w:pPr>
        <w:pStyle w:val="1"/>
        <w:jc w:val="center"/>
        <w:rPr>
          <w:color w:val="000000"/>
        </w:rPr>
      </w:pPr>
      <w:bookmarkStart w:id="7" w:name="_Toc87451974"/>
      <w:r w:rsidRPr="008E4D22">
        <w:rPr>
          <w:color w:val="000000"/>
        </w:rPr>
        <w:t>«ЭЛЕКТРОРАДИОИЗМЕРЕНИЯ»</w:t>
      </w:r>
      <w:bookmarkEnd w:id="7"/>
    </w:p>
    <w:p w:rsidR="000E7950" w:rsidRPr="008E4D22" w:rsidRDefault="00B52B6B" w:rsidP="00A37DF4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87451975"/>
      <w:r w:rsidRPr="008E4D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7950" w:rsidRPr="008E4D22">
        <w:rPr>
          <w:rFonts w:ascii="Times New Roman" w:hAnsi="Times New Roman" w:cs="Times New Roman"/>
          <w:color w:val="000000"/>
          <w:sz w:val="24"/>
          <w:szCs w:val="24"/>
        </w:rPr>
        <w:t>.1. Объем учебной дисциплины и виды учебной работы</w:t>
      </w:r>
      <w:bookmarkEnd w:id="6"/>
      <w:bookmarkEnd w:id="8"/>
    </w:p>
    <w:p w:rsidR="00A37DF4" w:rsidRPr="008E4D22" w:rsidRDefault="00A37DF4" w:rsidP="00A37DF4"/>
    <w:tbl>
      <w:tblPr>
        <w:tblW w:w="139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6"/>
        <w:gridCol w:w="3773"/>
      </w:tblGrid>
      <w:tr w:rsidR="000E7950" w:rsidRPr="008E4D22" w:rsidTr="00A37DF4">
        <w:trPr>
          <w:trHeight w:val="460"/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950" w:rsidRPr="008E4D22" w:rsidRDefault="000E7950" w:rsidP="00B52B6B">
            <w:pPr>
              <w:jc w:val="center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Вид учебной работы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950" w:rsidRPr="008E4D22" w:rsidRDefault="000E7950" w:rsidP="00B52B6B">
            <w:pPr>
              <w:jc w:val="center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Объем часов</w:t>
            </w:r>
          </w:p>
        </w:tc>
      </w:tr>
      <w:tr w:rsidR="000E7950" w:rsidRPr="008E4D22" w:rsidTr="00A37DF4">
        <w:trPr>
          <w:trHeight w:val="285"/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before="100" w:beforeAutospacing="1" w:line="480" w:lineRule="auto"/>
              <w:rPr>
                <w:b/>
                <w:color w:val="000000"/>
              </w:rPr>
            </w:pPr>
            <w:r w:rsidRPr="008E4D22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A6530B" w:rsidP="00B52B6B">
            <w:pPr>
              <w:spacing w:line="480" w:lineRule="auto"/>
              <w:jc w:val="center"/>
              <w:rPr>
                <w:b/>
                <w:color w:val="000000"/>
              </w:rPr>
            </w:pPr>
            <w:r w:rsidRPr="008E4D22">
              <w:rPr>
                <w:b/>
                <w:color w:val="000000"/>
              </w:rPr>
              <w:t>117</w:t>
            </w:r>
          </w:p>
        </w:tc>
      </w:tr>
      <w:tr w:rsidR="000E7950" w:rsidRPr="008E4D22" w:rsidTr="00A37DF4">
        <w:trPr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line="480" w:lineRule="auto"/>
              <w:jc w:val="both"/>
              <w:rPr>
                <w:b/>
                <w:color w:val="000000"/>
              </w:rPr>
            </w:pPr>
            <w:r w:rsidRPr="008E4D22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877633" w:rsidP="00B52B6B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78</w:t>
            </w:r>
            <w:r w:rsidR="000E7950" w:rsidRPr="008E4D22">
              <w:rPr>
                <w:bCs/>
                <w:color w:val="000000"/>
              </w:rPr>
              <w:t xml:space="preserve"> </w:t>
            </w:r>
          </w:p>
        </w:tc>
      </w:tr>
      <w:tr w:rsidR="000E7950" w:rsidRPr="008E4D22" w:rsidTr="00A37DF4">
        <w:trPr>
          <w:trHeight w:val="420"/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line="360" w:lineRule="auto"/>
              <w:jc w:val="both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в том числе:</w:t>
            </w:r>
          </w:p>
          <w:p w:rsidR="000E7950" w:rsidRPr="008E4D22" w:rsidRDefault="000E7950" w:rsidP="00B52B6B">
            <w:pPr>
              <w:spacing w:line="360" w:lineRule="auto"/>
              <w:ind w:left="284"/>
              <w:jc w:val="both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практические занятия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line="360" w:lineRule="auto"/>
              <w:jc w:val="center"/>
              <w:rPr>
                <w:bCs/>
                <w:color w:val="000000"/>
              </w:rPr>
            </w:pPr>
          </w:p>
          <w:p w:rsidR="000E7950" w:rsidRPr="008E4D22" w:rsidRDefault="000E7950" w:rsidP="00B52B6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0E7950" w:rsidRPr="008E4D22" w:rsidTr="00A37DF4">
        <w:trPr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line="480" w:lineRule="auto"/>
              <w:jc w:val="both"/>
              <w:rPr>
                <w:b/>
                <w:color w:val="000000"/>
              </w:rPr>
            </w:pPr>
            <w:r w:rsidRPr="008E4D22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A6530B" w:rsidP="00B52B6B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8E4D22">
              <w:rPr>
                <w:bCs/>
                <w:color w:val="000000"/>
              </w:rPr>
              <w:t>39</w:t>
            </w:r>
          </w:p>
        </w:tc>
      </w:tr>
      <w:tr w:rsidR="000E7950" w:rsidRPr="008E4D22" w:rsidTr="00A37DF4">
        <w:trPr>
          <w:jc w:val="center"/>
        </w:trPr>
        <w:tc>
          <w:tcPr>
            <w:tcW w:w="13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8E4D22" w:rsidRDefault="000E7950" w:rsidP="00B52B6B">
            <w:pPr>
              <w:spacing w:line="360" w:lineRule="auto"/>
              <w:rPr>
                <w:b/>
                <w:iCs/>
                <w:color w:val="000000"/>
              </w:rPr>
            </w:pPr>
            <w:r w:rsidRPr="008E4D22">
              <w:rPr>
                <w:b/>
                <w:iCs/>
                <w:color w:val="000000"/>
              </w:rPr>
              <w:t>Итоговая аттестация:</w:t>
            </w:r>
            <w:r w:rsidR="00A6530B" w:rsidRPr="008E4D22">
              <w:rPr>
                <w:b/>
                <w:iCs/>
                <w:color w:val="000000"/>
              </w:rPr>
              <w:t xml:space="preserve"> </w:t>
            </w:r>
            <w:proofErr w:type="spellStart"/>
            <w:r w:rsidR="00A6530B" w:rsidRPr="008E4D22">
              <w:rPr>
                <w:b/>
                <w:iCs/>
                <w:color w:val="000000"/>
              </w:rPr>
              <w:t>диф</w:t>
            </w:r>
            <w:proofErr w:type="gramStart"/>
            <w:r w:rsidR="00A6530B" w:rsidRPr="008E4D22">
              <w:rPr>
                <w:b/>
                <w:iCs/>
                <w:color w:val="000000"/>
              </w:rPr>
              <w:t>.з</w:t>
            </w:r>
            <w:proofErr w:type="gramEnd"/>
            <w:r w:rsidR="00A6530B" w:rsidRPr="008E4D22">
              <w:rPr>
                <w:b/>
                <w:iCs/>
                <w:color w:val="000000"/>
              </w:rPr>
              <w:t>ачет</w:t>
            </w:r>
            <w:proofErr w:type="spellEnd"/>
            <w:r w:rsidR="00A6530B" w:rsidRPr="008E4D22">
              <w:rPr>
                <w:b/>
                <w:iCs/>
                <w:color w:val="000000"/>
              </w:rPr>
              <w:t xml:space="preserve">, зачет </w:t>
            </w:r>
          </w:p>
          <w:p w:rsidR="000E7950" w:rsidRPr="008E4D22" w:rsidRDefault="000E7950" w:rsidP="00877633">
            <w:pPr>
              <w:spacing w:line="360" w:lineRule="auto"/>
              <w:rPr>
                <w:b/>
                <w:iCs/>
                <w:color w:val="000000"/>
              </w:rPr>
            </w:pPr>
          </w:p>
        </w:tc>
      </w:tr>
    </w:tbl>
    <w:p w:rsidR="000E7950" w:rsidRPr="008E4D22" w:rsidRDefault="000E7950" w:rsidP="000E7950">
      <w:pPr>
        <w:rPr>
          <w:color w:val="000000"/>
        </w:rPr>
      </w:pPr>
    </w:p>
    <w:p w:rsidR="00275973" w:rsidRPr="008E4D22" w:rsidRDefault="00E92848" w:rsidP="00A37DF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4D22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bookmarkStart w:id="9" w:name="_Toc87451976"/>
      <w:r w:rsidR="00B52B6B" w:rsidRPr="008E4D22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</w:t>
      </w:r>
      <w:r w:rsidR="005969E7" w:rsidRPr="008E4D22">
        <w:rPr>
          <w:rFonts w:ascii="Times New Roman" w:hAnsi="Times New Roman" w:cs="Times New Roman"/>
          <w:caps/>
          <w:color w:val="auto"/>
          <w:sz w:val="24"/>
          <w:szCs w:val="24"/>
        </w:rPr>
        <w:t>.2</w:t>
      </w:r>
      <w:r w:rsidR="00517EFA" w:rsidRPr="008E4D2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</w:t>
      </w:r>
      <w:r w:rsidR="00517EFA"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обучения по </w:t>
      </w:r>
      <w:r w:rsidR="0012789D" w:rsidRPr="008E4D22">
        <w:rPr>
          <w:rFonts w:ascii="Times New Roman" w:hAnsi="Times New Roman" w:cs="Times New Roman"/>
          <w:color w:val="auto"/>
          <w:sz w:val="24"/>
          <w:szCs w:val="24"/>
        </w:rPr>
        <w:t xml:space="preserve">разделу </w:t>
      </w:r>
      <w:r w:rsidR="00FE058E" w:rsidRPr="008E4D22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  <w:bookmarkEnd w:id="9"/>
    </w:p>
    <w:p w:rsidR="0073254F" w:rsidRPr="008E4D22" w:rsidRDefault="0073254F" w:rsidP="008B5523"/>
    <w:tbl>
      <w:tblPr>
        <w:tblW w:w="1516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40"/>
        <w:gridCol w:w="26"/>
        <w:gridCol w:w="8222"/>
        <w:gridCol w:w="6"/>
        <w:gridCol w:w="1128"/>
        <w:gridCol w:w="1275"/>
      </w:tblGrid>
      <w:tr w:rsidR="003F354D" w:rsidRPr="008E4D22" w:rsidTr="00A37DF4">
        <w:trPr>
          <w:trHeight w:val="623"/>
          <w:tblHeader/>
        </w:trPr>
        <w:tc>
          <w:tcPr>
            <w:tcW w:w="3970" w:type="dxa"/>
            <w:shd w:val="clear" w:color="auto" w:fill="auto"/>
            <w:vAlign w:val="center"/>
          </w:tcPr>
          <w:p w:rsidR="003F354D" w:rsidRPr="008E4D22" w:rsidRDefault="003F354D" w:rsidP="00354354">
            <w:pPr>
              <w:ind w:left="113"/>
              <w:jc w:val="center"/>
              <w:rPr>
                <w:b/>
              </w:rPr>
            </w:pPr>
            <w:r w:rsidRPr="008E4D22">
              <w:rPr>
                <w:b/>
                <w:bCs/>
              </w:rPr>
              <w:t xml:space="preserve">Наименование разделов </w:t>
            </w:r>
            <w:r w:rsidR="00354354" w:rsidRPr="008E4D22">
              <w:rPr>
                <w:b/>
                <w:bCs/>
              </w:rPr>
              <w:t>дисциплины</w:t>
            </w:r>
            <w:r w:rsidRPr="008E4D22">
              <w:rPr>
                <w:b/>
                <w:bCs/>
              </w:rPr>
              <w:t>, междисциплинарных курсов (МДК) и тем</w:t>
            </w:r>
          </w:p>
        </w:tc>
        <w:tc>
          <w:tcPr>
            <w:tcW w:w="8794" w:type="dxa"/>
            <w:gridSpan w:val="4"/>
            <w:shd w:val="clear" w:color="auto" w:fill="auto"/>
            <w:vAlign w:val="center"/>
          </w:tcPr>
          <w:p w:rsidR="003F354D" w:rsidRPr="008E4D22" w:rsidRDefault="003F354D" w:rsidP="001E2CDD">
            <w:pPr>
              <w:ind w:left="113"/>
              <w:jc w:val="center"/>
              <w:rPr>
                <w:b/>
              </w:rPr>
            </w:pPr>
            <w:r w:rsidRPr="008E4D2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F354D" w:rsidRPr="008E4D22" w:rsidRDefault="003F354D" w:rsidP="008B5523">
            <w:pPr>
              <w:ind w:left="113"/>
              <w:jc w:val="center"/>
              <w:rPr>
                <w:rFonts w:eastAsia="Calibri"/>
                <w:b/>
                <w:bCs/>
              </w:rPr>
            </w:pPr>
            <w:r w:rsidRPr="008E4D22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4D" w:rsidRPr="008E4D22" w:rsidRDefault="003F354D" w:rsidP="008B5523">
            <w:pPr>
              <w:ind w:left="113"/>
              <w:jc w:val="center"/>
              <w:rPr>
                <w:rFonts w:eastAsia="Calibri"/>
                <w:b/>
                <w:bCs/>
              </w:rPr>
            </w:pPr>
            <w:r w:rsidRPr="008E4D22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B5523" w:rsidRPr="008E4D22" w:rsidTr="00A37DF4">
        <w:trPr>
          <w:trHeight w:val="378"/>
        </w:trPr>
        <w:tc>
          <w:tcPr>
            <w:tcW w:w="12758" w:type="dxa"/>
            <w:gridSpan w:val="4"/>
            <w:vAlign w:val="center"/>
          </w:tcPr>
          <w:p w:rsidR="008B5523" w:rsidRPr="008E4D22" w:rsidRDefault="008B5523" w:rsidP="00FE058E">
            <w:pPr>
              <w:ind w:firstLine="885"/>
              <w:jc w:val="center"/>
              <w:rPr>
                <w:b/>
              </w:rPr>
            </w:pPr>
            <w:proofErr w:type="spellStart"/>
            <w:r w:rsidRPr="008E4D22">
              <w:rPr>
                <w:rStyle w:val="s3"/>
                <w:b/>
              </w:rPr>
              <w:t>Электрорадиоизмерения</w:t>
            </w:r>
            <w:proofErr w:type="spellEnd"/>
            <w:r w:rsidRPr="008E4D22">
              <w:rPr>
                <w:rStyle w:val="s3"/>
                <w:b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B5523" w:rsidRPr="008E4D22" w:rsidRDefault="00981D39" w:rsidP="008B5523">
            <w:pPr>
              <w:jc w:val="center"/>
              <w:rPr>
                <w:b/>
              </w:rPr>
            </w:pPr>
            <w:r w:rsidRPr="008E4D22">
              <w:rPr>
                <w:b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</w:pPr>
          </w:p>
        </w:tc>
      </w:tr>
      <w:tr w:rsidR="008B5523" w:rsidRPr="008E4D22" w:rsidTr="00A37D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pPr>
              <w:pStyle w:val="p7"/>
              <w:rPr>
                <w:rFonts w:eastAsia="Calibri"/>
                <w:b/>
                <w:bCs/>
              </w:rPr>
            </w:pPr>
            <w:r w:rsidRPr="008E4D22">
              <w:rPr>
                <w:b/>
                <w:bCs/>
              </w:rPr>
              <w:t>Тема</w:t>
            </w:r>
            <w:r w:rsidRPr="008E4D22">
              <w:rPr>
                <w:b/>
                <w:color w:val="000000"/>
              </w:rPr>
              <w:t xml:space="preserve"> 1. </w:t>
            </w:r>
            <w:r w:rsidRPr="008E4D22">
              <w:rPr>
                <w:b/>
              </w:rPr>
              <w:t>Основные сведения об измерениях и средствах измерений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r w:rsidRPr="008E4D2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3148C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523" w:rsidRPr="008E4D22" w:rsidRDefault="008B5523" w:rsidP="008B5523">
            <w:pPr>
              <w:jc w:val="center"/>
            </w:pP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jc w:val="center"/>
            </w:pPr>
            <w:r w:rsidRPr="008E4D22">
              <w:t>1.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r w:rsidRPr="008E4D22">
              <w:t>Содержание и основные задачи дисциплины «</w:t>
            </w:r>
            <w:proofErr w:type="spellStart"/>
            <w:r w:rsidRPr="008E4D22">
              <w:t>Электрорадиоизмерения</w:t>
            </w:r>
            <w:proofErr w:type="spellEnd"/>
            <w:r w:rsidRPr="008E4D22">
              <w:t>», связь ее с другими общепрофессиональными и специальными дисциплинами. Влияние средств измерений на новейшие достижения в технологии приборостроения. Истори</w:t>
            </w:r>
            <w:r w:rsidR="009E3A1C" w:rsidRPr="008E4D22">
              <w:t>я развития и о</w:t>
            </w:r>
            <w:r w:rsidRPr="008E4D22">
              <w:t xml:space="preserve">сновополагающие принципы совершенствования электроизмерительной техники. Новейшие достижения в области </w:t>
            </w:r>
            <w:proofErr w:type="spellStart"/>
            <w:r w:rsidRPr="008E4D22">
              <w:t>электрорадиоизмерений</w:t>
            </w:r>
            <w:proofErr w:type="spellEnd"/>
            <w:r w:rsidRPr="008E4D22"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981D39" w:rsidP="00A90CC1">
            <w:pPr>
              <w:jc w:val="center"/>
              <w:rPr>
                <w:b/>
              </w:rPr>
            </w:pPr>
            <w:r w:rsidRPr="008E4D22">
              <w:rPr>
                <w:b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</w:pPr>
            <w:r w:rsidRPr="008E4D22">
              <w:t>1</w:t>
            </w: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jc w:val="center"/>
            </w:pPr>
            <w:r w:rsidRPr="008E4D22">
              <w:t>2.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t xml:space="preserve">Основные сведения об измерениях и средствах измерений. </w:t>
            </w:r>
            <w:r w:rsidR="00A90CC1" w:rsidRPr="008E4D22">
              <w:t>Понятия погрешности и точности измерений, их определение по результатам измерений.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</w:pP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jc w:val="center"/>
            </w:pPr>
            <w:r w:rsidRPr="008E4D22">
              <w:t>3.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pStyle w:val="a7"/>
              <w:spacing w:after="0"/>
            </w:pPr>
            <w:r w:rsidRPr="008E4D22">
              <w:t>Основные и производные единицы физических величин. Единство измерений. Система физических единиц и их величин.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</w:pP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FE05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AB6F8B" w:rsidP="00FE058E">
            <w:pPr>
              <w:jc w:val="center"/>
            </w:pPr>
            <w:r w:rsidRPr="008E4D22">
              <w:t>4</w:t>
            </w:r>
            <w:r w:rsidR="008B5523" w:rsidRPr="008E4D22">
              <w:t>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FE058E">
            <w:pPr>
              <w:pStyle w:val="a7"/>
              <w:spacing w:after="0"/>
            </w:pPr>
            <w:r w:rsidRPr="008E4D22">
              <w:t>Классификация средств измерений. Образцовые средства измерений. Поверка средств измерений.</w:t>
            </w:r>
            <w:r w:rsidR="00A90CC1" w:rsidRPr="008E4D22">
              <w:t xml:space="preserve"> Особенности современных мер, измерительных приборов и систем.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jc w:val="center"/>
            </w:pPr>
          </w:p>
        </w:tc>
      </w:tr>
      <w:tr w:rsidR="00F73713" w:rsidRPr="008E4D22" w:rsidTr="00A37DF4">
        <w:trPr>
          <w:trHeight w:val="70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13" w:rsidRPr="008E4D22" w:rsidRDefault="00F73713" w:rsidP="00FE05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13" w:rsidRPr="008E4D22" w:rsidRDefault="00F73713" w:rsidP="00FE058E">
            <w:pPr>
              <w:rPr>
                <w:i/>
              </w:rPr>
            </w:pPr>
            <w:r w:rsidRPr="008E4D22">
              <w:rPr>
                <w:i/>
              </w:rPr>
              <w:t xml:space="preserve">  Самостоятельная работа:</w:t>
            </w:r>
          </w:p>
          <w:p w:rsidR="00F73713" w:rsidRPr="008E4D22" w:rsidRDefault="00F73713" w:rsidP="009E3A1C">
            <w:pPr>
              <w:spacing w:after="240"/>
              <w:rPr>
                <w:i/>
              </w:rPr>
            </w:pPr>
            <w:r w:rsidRPr="008E4D22">
              <w:rPr>
                <w:color w:val="000000"/>
              </w:rPr>
              <w:t>Работа с учебной литературой, составление конспекта по теме, выполнение инд</w:t>
            </w:r>
            <w:r w:rsidR="009E3A1C" w:rsidRPr="008E4D22">
              <w:rPr>
                <w:color w:val="000000"/>
              </w:rPr>
              <w:t>ивидуальных заданий, рефератов, связанных с поиском наглядной</w:t>
            </w:r>
            <w:r w:rsidRPr="008E4D22">
              <w:rPr>
                <w:color w:val="000000"/>
              </w:rPr>
              <w:t xml:space="preserve"> информации в интернете</w:t>
            </w:r>
            <w:r w:rsidR="009E3A1C" w:rsidRPr="008E4D22">
              <w:rPr>
                <w:color w:val="000000"/>
              </w:rPr>
              <w:t xml:space="preserve"> об истории развития измерительной техники и её месте в промышленности, производстве и научных исследованиях.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713" w:rsidRPr="008E4D22" w:rsidRDefault="00981D39" w:rsidP="008B5523">
            <w:pPr>
              <w:jc w:val="center"/>
              <w:rPr>
                <w:b/>
              </w:rPr>
            </w:pPr>
            <w:r w:rsidRPr="008E4D22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713" w:rsidRPr="008E4D22" w:rsidRDefault="00F73713" w:rsidP="008B5523">
            <w:pPr>
              <w:jc w:val="center"/>
            </w:pPr>
            <w:r w:rsidRPr="008E4D22">
              <w:t>2</w:t>
            </w:r>
          </w:p>
        </w:tc>
      </w:tr>
      <w:tr w:rsidR="00F464E5" w:rsidRPr="008E4D22" w:rsidTr="00A37DF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E5" w:rsidRPr="008E4D22" w:rsidRDefault="00E92F3B" w:rsidP="001E2CDD">
            <w:pPr>
              <w:pStyle w:val="p7"/>
              <w:spacing w:before="0" w:beforeAutospacing="0" w:after="0" w:afterAutospacing="0"/>
              <w:ind w:left="113"/>
              <w:rPr>
                <w:rFonts w:eastAsia="Calibri"/>
                <w:b/>
                <w:bCs/>
              </w:rPr>
            </w:pPr>
            <w:r w:rsidRPr="008E4D22">
              <w:rPr>
                <w:b/>
                <w:bCs/>
              </w:rPr>
              <w:t>Тема</w:t>
            </w:r>
            <w:r w:rsidRPr="008E4D22">
              <w:rPr>
                <w:b/>
                <w:color w:val="000000"/>
              </w:rPr>
              <w:t xml:space="preserve"> 2. </w:t>
            </w:r>
            <w:r w:rsidRPr="008E4D22">
              <w:rPr>
                <w:b/>
              </w:rPr>
              <w:t>Основные метрологические характеристики средств измерений и радиоизмерительных приборов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5" w:rsidRPr="008E4D22" w:rsidRDefault="00F464E5" w:rsidP="001E2CDD">
            <w:pPr>
              <w:ind w:left="113"/>
            </w:pPr>
            <w:r w:rsidRPr="008E4D2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4E5" w:rsidRPr="008E4D22" w:rsidRDefault="00F464E5" w:rsidP="008B5523">
            <w:pPr>
              <w:ind w:left="113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4E5" w:rsidRPr="008E4D22" w:rsidRDefault="00F464E5" w:rsidP="008B5523">
            <w:pPr>
              <w:ind w:left="113"/>
              <w:jc w:val="center"/>
            </w:pP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1E2CDD">
            <w:pPr>
              <w:ind w:left="113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1E2CDD">
            <w:pPr>
              <w:ind w:left="113"/>
              <w:jc w:val="center"/>
            </w:pPr>
            <w:r w:rsidRPr="008E4D22">
              <w:t>1.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013205">
            <w:pPr>
              <w:pStyle w:val="a7"/>
              <w:spacing w:after="0"/>
            </w:pPr>
            <w:r w:rsidRPr="008E4D22">
              <w:t xml:space="preserve">Основные требования, предъявляемые к </w:t>
            </w:r>
            <w:proofErr w:type="spellStart"/>
            <w:r w:rsidRPr="008E4D22">
              <w:t>электрорадиоизмерительным</w:t>
            </w:r>
            <w:proofErr w:type="spellEnd"/>
            <w:r w:rsidRPr="008E4D22">
              <w:t xml:space="preserve"> приборам</w:t>
            </w:r>
            <w:r w:rsidR="00AB6F8B" w:rsidRPr="008E4D22">
              <w:t xml:space="preserve"> и нормальные </w:t>
            </w:r>
            <w:r w:rsidRPr="008E4D22">
              <w:t>условия их работы.</w:t>
            </w:r>
            <w:r w:rsidRPr="008E4D22">
              <w:tab/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981D39" w:rsidP="008B5523">
            <w:pPr>
              <w:ind w:left="113"/>
              <w:jc w:val="center"/>
              <w:rPr>
                <w:b/>
              </w:rPr>
            </w:pPr>
            <w:r w:rsidRPr="008E4D22">
              <w:rPr>
                <w:b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ind w:left="113"/>
              <w:jc w:val="center"/>
            </w:pPr>
            <w:r w:rsidRPr="008E4D22">
              <w:t>1</w:t>
            </w:r>
          </w:p>
        </w:tc>
      </w:tr>
      <w:tr w:rsidR="008B5523" w:rsidRPr="008E4D22" w:rsidTr="00A37DF4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8E4D22" w:rsidRDefault="008B5523" w:rsidP="001E2CDD">
            <w:pPr>
              <w:ind w:left="113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1E2CDD">
            <w:pPr>
              <w:ind w:left="113"/>
              <w:jc w:val="center"/>
            </w:pPr>
            <w:r w:rsidRPr="008E4D22">
              <w:t>2.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8E4D22" w:rsidRDefault="008B5523" w:rsidP="00013205">
            <w:pPr>
              <w:pStyle w:val="a7"/>
              <w:spacing w:after="0"/>
            </w:pPr>
            <w:r w:rsidRPr="008E4D22">
              <w:t xml:space="preserve">Основные погрешности, связанные с измерительными приборами, методами и схемами измерений. Основные методы </w:t>
            </w:r>
            <w:proofErr w:type="spellStart"/>
            <w:r w:rsidRPr="008E4D22">
              <w:t>электрорадиоизмерений</w:t>
            </w:r>
            <w:proofErr w:type="spellEnd"/>
            <w:r w:rsidRPr="008E4D22">
              <w:t xml:space="preserve"> и их классификация.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ind w:lef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8E4D22" w:rsidRDefault="008B5523" w:rsidP="008B5523">
            <w:pPr>
              <w:ind w:left="113"/>
              <w:jc w:val="center"/>
            </w:pPr>
          </w:p>
        </w:tc>
      </w:tr>
      <w:tr w:rsidR="002C7AF3" w:rsidRPr="008E4D22" w:rsidTr="00A37DF4">
        <w:trPr>
          <w:trHeight w:val="7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F3" w:rsidRPr="008E4D22" w:rsidRDefault="002C7AF3" w:rsidP="001E2CDD">
            <w:pPr>
              <w:ind w:left="113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C7AF3" w:rsidRPr="008E4D22" w:rsidRDefault="002C7AF3" w:rsidP="00E92F3B">
            <w:pPr>
              <w:ind w:left="113"/>
              <w:rPr>
                <w:rFonts w:eastAsia="Calibri"/>
                <w:bCs/>
                <w:i/>
              </w:rPr>
            </w:pPr>
            <w:r w:rsidRPr="008E4D22">
              <w:rPr>
                <w:rFonts w:eastAsia="Calibri"/>
                <w:bCs/>
                <w:i/>
              </w:rPr>
              <w:t xml:space="preserve">  Самостоятельная работа:</w:t>
            </w:r>
          </w:p>
          <w:p w:rsidR="002C7AF3" w:rsidRPr="008E4D22" w:rsidRDefault="002C7AF3" w:rsidP="00F631F2">
            <w:pPr>
              <w:spacing w:after="240"/>
              <w:rPr>
                <w:i/>
              </w:rPr>
            </w:pPr>
            <w:r w:rsidRPr="008E4D22">
              <w:rPr>
                <w:color w:val="000000"/>
              </w:rPr>
              <w:t>Работа с учебной литературой, составление конспекта по теме, выполнение индивидуальных заданий, связанных  с поиском наглядной  информации в интернете</w:t>
            </w:r>
            <w:r w:rsidR="0073254F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C7AF3" w:rsidRPr="008E4D22" w:rsidRDefault="00981D39" w:rsidP="008B5523">
            <w:pPr>
              <w:ind w:left="113"/>
              <w:jc w:val="center"/>
              <w:rPr>
                <w:b/>
              </w:rPr>
            </w:pPr>
            <w:r w:rsidRPr="008E4D22"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C7AF3" w:rsidRPr="008E4D22" w:rsidRDefault="002C7AF3" w:rsidP="008B5523">
            <w:pPr>
              <w:ind w:left="113"/>
              <w:jc w:val="center"/>
            </w:pPr>
            <w:r w:rsidRPr="008E4D22">
              <w:t>2</w:t>
            </w:r>
          </w:p>
        </w:tc>
      </w:tr>
      <w:tr w:rsidR="002C7AF3" w:rsidRPr="008E4D22" w:rsidTr="00A37DF4">
        <w:trPr>
          <w:trHeight w:val="271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AF3" w:rsidRPr="008E4D22" w:rsidRDefault="002C7AF3" w:rsidP="00FE058E">
            <w:pPr>
              <w:ind w:left="113"/>
              <w:rPr>
                <w:rFonts w:eastAsia="Calibri"/>
                <w:b/>
                <w:bCs/>
              </w:rPr>
            </w:pPr>
            <w:r w:rsidRPr="008E4D22">
              <w:rPr>
                <w:b/>
                <w:color w:val="000000"/>
              </w:rPr>
              <w:t>Тема 3. Измерения электрических величин</w:t>
            </w:r>
          </w:p>
          <w:p w:rsidR="002C7AF3" w:rsidRPr="008E4D22" w:rsidRDefault="002C7AF3" w:rsidP="00FE058E">
            <w:pPr>
              <w:jc w:val="center"/>
              <w:rPr>
                <w:rFonts w:eastAsia="Calibri"/>
                <w:b/>
                <w:bCs/>
              </w:rPr>
            </w:pPr>
            <w:r w:rsidRPr="008E4D22">
              <w:rPr>
                <w:b/>
                <w:color w:val="000000"/>
              </w:rPr>
              <w:t xml:space="preserve"> 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C7AF3" w:rsidRPr="008E4D22" w:rsidRDefault="002C7AF3" w:rsidP="00FE058E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C7AF3" w:rsidRPr="008E4D22" w:rsidRDefault="002C7AF3" w:rsidP="0087743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C7AF3" w:rsidRPr="008E4D22" w:rsidRDefault="002C7AF3" w:rsidP="008B5523">
            <w:pPr>
              <w:ind w:left="113"/>
              <w:jc w:val="center"/>
            </w:pPr>
          </w:p>
        </w:tc>
      </w:tr>
      <w:tr w:rsidR="000F63BA" w:rsidRPr="008E4D22" w:rsidTr="00A37DF4">
        <w:trPr>
          <w:trHeight w:val="21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3BA" w:rsidRPr="008E4D22" w:rsidRDefault="000F63BA" w:rsidP="009D76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0F63BA" w:rsidRPr="008E4D22" w:rsidRDefault="000F63BA" w:rsidP="00FE058E">
            <w:pPr>
              <w:ind w:left="113"/>
              <w:jc w:val="center"/>
            </w:pPr>
            <w:r w:rsidRPr="008E4D22"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  <w:vAlign w:val="center"/>
          </w:tcPr>
          <w:p w:rsidR="000F63BA" w:rsidRPr="008E4D22" w:rsidRDefault="00562917" w:rsidP="00FE058E">
            <w:pPr>
              <w:pStyle w:val="a7"/>
              <w:spacing w:after="0"/>
            </w:pPr>
            <w:r w:rsidRPr="008E4D22">
              <w:t>Вольтметр и амперметр</w:t>
            </w:r>
            <w:r w:rsidR="000F63BA" w:rsidRPr="008E4D22">
              <w:t>.</w:t>
            </w:r>
            <w:r w:rsidRPr="008E4D22">
              <w:t xml:space="preserve"> Основные методы измерения постоянного и переменного тока и напряжения.</w:t>
            </w:r>
            <w:r w:rsidR="00A00064" w:rsidRPr="008E4D22">
              <w:t xml:space="preserve"> Техника безопасности.</w:t>
            </w:r>
            <w:r w:rsidR="0087743A" w:rsidRPr="008E4D22">
              <w:t xml:space="preserve"> Измерение мощности.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0F63BA" w:rsidRPr="008E4D22" w:rsidRDefault="00981D39" w:rsidP="008B5523">
            <w:pPr>
              <w:pStyle w:val="7"/>
            </w:pPr>
            <w:r w:rsidRPr="008E4D22">
              <w:t>10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0F63BA" w:rsidRPr="008E4D22" w:rsidRDefault="000F63BA" w:rsidP="008B5523">
            <w:pPr>
              <w:ind w:left="113"/>
              <w:jc w:val="center"/>
            </w:pPr>
            <w:r w:rsidRPr="008E4D22">
              <w:t>1</w:t>
            </w:r>
          </w:p>
        </w:tc>
      </w:tr>
      <w:tr w:rsidR="000F63BA" w:rsidRPr="008E4D22" w:rsidTr="00A37DF4">
        <w:trPr>
          <w:trHeight w:val="21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3BA" w:rsidRPr="008E4D22" w:rsidRDefault="000F63BA" w:rsidP="009D76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0F63BA" w:rsidRPr="008E4D22" w:rsidRDefault="0087743A" w:rsidP="00FE058E">
            <w:pPr>
              <w:ind w:left="113"/>
              <w:jc w:val="center"/>
            </w:pPr>
            <w:r w:rsidRPr="008E4D22">
              <w:t>2</w:t>
            </w:r>
            <w:r w:rsidR="000F63BA" w:rsidRPr="008E4D22"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  <w:vAlign w:val="center"/>
          </w:tcPr>
          <w:p w:rsidR="000F63BA" w:rsidRPr="008E4D22" w:rsidRDefault="000F63BA" w:rsidP="00FE058E">
            <w:pPr>
              <w:pStyle w:val="a7"/>
              <w:spacing w:after="0"/>
            </w:pPr>
            <w:r w:rsidRPr="008E4D22">
              <w:t>Приборы для</w:t>
            </w:r>
            <w:r w:rsidR="0073254F" w:rsidRPr="008E4D22">
              <w:t xml:space="preserve"> измерения основных параметров </w:t>
            </w:r>
            <w:r w:rsidRPr="008E4D22">
              <w:t>радиоэлементов и электрических цепей.</w:t>
            </w:r>
            <w:r w:rsidR="00562917" w:rsidRPr="008E4D22">
              <w:t xml:space="preserve"> </w:t>
            </w:r>
            <w:r w:rsidR="00562917" w:rsidRPr="008E4D22">
              <w:rPr>
                <w:bCs/>
                <w:iCs/>
                <w:color w:val="000000"/>
              </w:rPr>
              <w:t>Цифровой мультиметр. Основные характеристики мультиметров.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0F63BA" w:rsidRPr="008E4D22" w:rsidRDefault="000F63BA" w:rsidP="008B5523">
            <w:pPr>
              <w:pStyle w:val="7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0F63BA" w:rsidRPr="008E4D22" w:rsidRDefault="000F63BA" w:rsidP="008B5523">
            <w:pPr>
              <w:ind w:left="113"/>
              <w:jc w:val="center"/>
            </w:pPr>
          </w:p>
        </w:tc>
      </w:tr>
      <w:tr w:rsidR="00246480" w:rsidRPr="008E4D22" w:rsidTr="00A37DF4">
        <w:trPr>
          <w:trHeight w:val="21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FE058E">
            <w:pPr>
              <w:ind w:left="113"/>
              <w:rPr>
                <w:i/>
                <w:iCs/>
                <w:color w:val="000000"/>
              </w:rPr>
            </w:pPr>
            <w:r w:rsidRPr="008E4D22">
              <w:rPr>
                <w:i/>
                <w:iCs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46480" w:rsidRPr="008E4D22" w:rsidRDefault="00246480" w:rsidP="00925AD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ind w:left="113"/>
              <w:jc w:val="center"/>
            </w:pPr>
            <w:r w:rsidRPr="008E4D22">
              <w:t>2</w:t>
            </w:r>
          </w:p>
        </w:tc>
      </w:tr>
      <w:tr w:rsidR="00246480" w:rsidRPr="008E4D22" w:rsidTr="00A37DF4">
        <w:trPr>
          <w:trHeight w:val="19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jc w:val="both"/>
              <w:rPr>
                <w:color w:val="000000"/>
                <w:spacing w:val="-8"/>
              </w:rPr>
            </w:pPr>
            <w:r w:rsidRPr="008E4D22">
              <w:rPr>
                <w:color w:val="000000"/>
              </w:rPr>
              <w:t>№ 1. Измерение сопротивлений</w:t>
            </w:r>
            <w:r w:rsidR="00ED4C88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ind w:left="113"/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jc w:val="both"/>
              <w:rPr>
                <w:color w:val="000000"/>
                <w:spacing w:val="-8"/>
              </w:rPr>
            </w:pPr>
            <w:r w:rsidRPr="008E4D22">
              <w:rPr>
                <w:color w:val="000000"/>
              </w:rPr>
              <w:t>№ 2. Измерение емкостей (конденсаторов)</w:t>
            </w:r>
            <w:r w:rsidR="00ED4C88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jc w:val="both"/>
              <w:rPr>
                <w:color w:val="000000"/>
                <w:spacing w:val="-8"/>
              </w:rPr>
            </w:pPr>
            <w:r w:rsidRPr="008E4D22">
              <w:rPr>
                <w:color w:val="000000"/>
              </w:rPr>
              <w:t>№ 3. Измерение индуктивностей (дросселей)</w:t>
            </w:r>
            <w:r w:rsidR="00ED4C88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rPr>
                <w:color w:val="000000"/>
                <w:spacing w:val="-8"/>
              </w:rPr>
            </w:pPr>
            <w:r w:rsidRPr="008E4D22">
              <w:rPr>
                <w:color w:val="000000"/>
              </w:rPr>
              <w:t>№ 4. Проверка работоспособности полупроводниковых приборов</w:t>
            </w:r>
            <w:r w:rsidR="00FD2F96" w:rsidRPr="008E4D22">
              <w:rPr>
                <w:color w:val="000000"/>
              </w:rPr>
              <w:t xml:space="preserve"> и определение их полярности. </w:t>
            </w:r>
            <w:r w:rsidR="007879E9" w:rsidRPr="008E4D22">
              <w:rPr>
                <w:color w:val="000000"/>
              </w:rPr>
              <w:t>Проверка целостности</w:t>
            </w:r>
            <w:r w:rsidRPr="008E4D22">
              <w:rPr>
                <w:color w:val="000000"/>
              </w:rPr>
              <w:t xml:space="preserve"> электрических разъёмов и проводников.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rPr>
                <w:color w:val="000000"/>
                <w:spacing w:val="-8"/>
              </w:rPr>
            </w:pPr>
            <w:r w:rsidRPr="008E4D22">
              <w:rPr>
                <w:color w:val="000000"/>
              </w:rPr>
              <w:t>№ 5. Измерение постоянной составляющей напряжения и силы тока.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6. Измерение переменной составляющей напряжения и силы тока.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</w:p>
        </w:tc>
      </w:tr>
      <w:tr w:rsidR="00246480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8E4D22" w:rsidRDefault="00246480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8E4D22" w:rsidRDefault="00246480" w:rsidP="00013205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bCs/>
                <w:i/>
                <w:iCs/>
                <w:color w:val="000000"/>
              </w:rPr>
              <w:t>Самостоятельная работа:</w:t>
            </w:r>
          </w:p>
          <w:p w:rsidR="00246480" w:rsidRPr="008E4D22" w:rsidRDefault="0073254F" w:rsidP="00F631F2">
            <w:pPr>
              <w:spacing w:after="240"/>
              <w:rPr>
                <w:color w:val="000000"/>
              </w:rPr>
            </w:pPr>
            <w:r w:rsidRPr="008E4D22">
              <w:rPr>
                <w:color w:val="000000"/>
              </w:rPr>
              <w:t>О</w:t>
            </w:r>
            <w:r w:rsidR="00246480" w:rsidRPr="008E4D22">
              <w:rPr>
                <w:color w:val="000000"/>
              </w:rPr>
              <w:t>тветы на контрольные вопросы, выполнение индивидуальных заданий на выполнение рефератов по новым видам измерительных приборов</w:t>
            </w:r>
            <w:r w:rsidR="005A323A" w:rsidRPr="008E4D22">
              <w:rPr>
                <w:color w:val="000000"/>
              </w:rPr>
              <w:t xml:space="preserve">, </w:t>
            </w:r>
            <w:r w:rsidR="00A00064" w:rsidRPr="008E4D22">
              <w:rPr>
                <w:color w:val="000000"/>
              </w:rPr>
              <w:t>оформление</w:t>
            </w:r>
            <w:r w:rsidR="005A323A" w:rsidRPr="008E4D22">
              <w:rPr>
                <w:color w:val="000000"/>
              </w:rPr>
              <w:t xml:space="preserve"> отчётов по практическим занятиям</w:t>
            </w:r>
            <w:r w:rsidR="00246480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46480" w:rsidRPr="008E4D22" w:rsidRDefault="00981D39" w:rsidP="008B5523">
            <w:pPr>
              <w:jc w:val="center"/>
              <w:rPr>
                <w:b/>
              </w:rPr>
            </w:pPr>
            <w:r w:rsidRPr="008E4D22">
              <w:rPr>
                <w:b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6480" w:rsidRPr="008E4D22" w:rsidRDefault="00246480" w:rsidP="008B5523">
            <w:pPr>
              <w:jc w:val="center"/>
            </w:pPr>
            <w:r w:rsidRPr="008E4D22">
              <w:t>2</w:t>
            </w: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E058E">
            <w:pPr>
              <w:rPr>
                <w:b/>
                <w:color w:val="000000"/>
              </w:rPr>
            </w:pPr>
            <w:r w:rsidRPr="008E4D22">
              <w:rPr>
                <w:b/>
                <w:bCs/>
              </w:rPr>
              <w:t>Тема</w:t>
            </w:r>
            <w:r w:rsidRPr="008E4D22">
              <w:rPr>
                <w:b/>
                <w:color w:val="000000"/>
              </w:rPr>
              <w:t xml:space="preserve"> 4. Измерение неэлектрических величин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013205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8E4D22" w:rsidRDefault="00F12009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12009" w:rsidRPr="008E4D22" w:rsidRDefault="00F12009" w:rsidP="008B5523">
            <w:pPr>
              <w:jc w:val="center"/>
            </w:pPr>
          </w:p>
        </w:tc>
      </w:tr>
      <w:tr w:rsidR="009F14F6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8E4D22" w:rsidRDefault="009F14F6" w:rsidP="00FE058E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ind w:left="113"/>
              <w:jc w:val="center"/>
            </w:pPr>
            <w:r w:rsidRPr="008E4D22"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pStyle w:val="22"/>
              <w:spacing w:after="0" w:line="240" w:lineRule="auto"/>
              <w:ind w:left="0"/>
            </w:pPr>
            <w:r w:rsidRPr="008E4D22">
              <w:t>Основные сведения о магнитных материалах. Задачи магнитных измерений. Снятие статических и динамических характеристик магнитных материалов.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9F14F6" w:rsidRPr="008E4D22" w:rsidRDefault="00981D39" w:rsidP="008B5523">
            <w:pPr>
              <w:jc w:val="center"/>
              <w:rPr>
                <w:b/>
              </w:rPr>
            </w:pPr>
            <w:r w:rsidRPr="008E4D22">
              <w:rPr>
                <w:b/>
              </w:rPr>
              <w:t>14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</w:pPr>
            <w:r w:rsidRPr="008E4D22">
              <w:t>1</w:t>
            </w:r>
          </w:p>
        </w:tc>
      </w:tr>
      <w:tr w:rsidR="009F14F6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8E4D22" w:rsidRDefault="009F14F6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ind w:left="113"/>
              <w:jc w:val="center"/>
            </w:pPr>
            <w:r w:rsidRPr="008E4D22"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pStyle w:val="22"/>
              <w:spacing w:after="0" w:line="240" w:lineRule="auto"/>
              <w:ind w:left="0"/>
            </w:pPr>
            <w:r w:rsidRPr="008E4D22">
              <w:t xml:space="preserve">Измерение механических величин. Параметрические и пьезоэлектрические преобразователи. </w:t>
            </w:r>
            <w:proofErr w:type="spellStart"/>
            <w:r w:rsidRPr="008E4D22">
              <w:t>Тензорезисторы</w:t>
            </w:r>
            <w:proofErr w:type="spellEnd"/>
            <w:r w:rsidRPr="008E4D22"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</w:pPr>
          </w:p>
        </w:tc>
      </w:tr>
      <w:tr w:rsidR="009F14F6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8E4D22" w:rsidRDefault="009F14F6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ind w:left="113"/>
              <w:jc w:val="center"/>
            </w:pPr>
            <w:r w:rsidRPr="008E4D22"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E058E">
            <w:pPr>
              <w:pStyle w:val="22"/>
              <w:spacing w:after="0" w:line="240" w:lineRule="auto"/>
              <w:ind w:left="0"/>
            </w:pPr>
            <w:r w:rsidRPr="008E4D22">
              <w:t>Измерение количественных величин: расстояния, массы, расхода, уровня концентрации жидкости, газа.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</w:pPr>
          </w:p>
        </w:tc>
      </w:tr>
      <w:tr w:rsidR="009F14F6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8E4D22" w:rsidRDefault="009F14F6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12009">
            <w:pPr>
              <w:ind w:left="113"/>
              <w:jc w:val="center"/>
            </w:pPr>
            <w:r w:rsidRPr="008E4D22">
              <w:t>4.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8E4D22" w:rsidRDefault="009F14F6" w:rsidP="00FD2F96">
            <w:pPr>
              <w:pStyle w:val="21"/>
              <w:ind w:left="0"/>
            </w:pPr>
            <w:r w:rsidRPr="008E4D22">
              <w:t xml:space="preserve">И  Измерение количественных показателей света. Люксметры. Измерение </w:t>
            </w:r>
            <w:r w:rsidRPr="008E4D22">
              <w:lastRenderedPageBreak/>
              <w:t>тепловых величин. Термопары. Пирометры.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8E4D22" w:rsidRDefault="009F14F6" w:rsidP="008B5523">
            <w:pPr>
              <w:jc w:val="center"/>
            </w:pPr>
          </w:p>
        </w:tc>
      </w:tr>
      <w:tr w:rsidR="00F12009" w:rsidRPr="008E4D22" w:rsidTr="00A37DF4">
        <w:trPr>
          <w:trHeight w:val="64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5959E7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bCs/>
                <w:i/>
                <w:iCs/>
                <w:color w:val="000000"/>
              </w:rPr>
              <w:t xml:space="preserve">Самостоятельная работа: </w:t>
            </w:r>
          </w:p>
          <w:p w:rsidR="00F631F2" w:rsidRPr="008E4D22" w:rsidRDefault="00F12009" w:rsidP="0087743A">
            <w:pPr>
              <w:spacing w:after="360"/>
              <w:rPr>
                <w:color w:val="000000"/>
              </w:rPr>
            </w:pPr>
            <w:r w:rsidRPr="008E4D22">
              <w:rPr>
                <w:color w:val="000000"/>
              </w:rPr>
              <w:t>Работа с учебной и справочной литературой, выполнение рефератов и презентаций</w:t>
            </w:r>
            <w:r w:rsidR="00F631F2" w:rsidRPr="008E4D22">
              <w:rPr>
                <w:color w:val="000000"/>
              </w:rPr>
              <w:t xml:space="preserve"> по способам измерений неэлектрических величин</w:t>
            </w:r>
            <w:r w:rsidRPr="008E4D22">
              <w:rPr>
                <w:color w:val="000000"/>
              </w:rPr>
              <w:t>.</w:t>
            </w:r>
          </w:p>
          <w:p w:rsidR="0087743A" w:rsidRPr="008E4D22" w:rsidRDefault="0087743A" w:rsidP="00F631F2">
            <w:pPr>
              <w:spacing w:after="240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8E4D22" w:rsidRDefault="00F12009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2009" w:rsidRPr="008E4D22" w:rsidRDefault="00F12009" w:rsidP="008B5523">
            <w:pPr>
              <w:jc w:val="center"/>
            </w:pPr>
            <w:r w:rsidRPr="008E4D22">
              <w:t>2</w:t>
            </w: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  <w:r w:rsidRPr="008E4D22">
              <w:rPr>
                <w:b/>
                <w:bCs/>
              </w:rPr>
              <w:t>Тема</w:t>
            </w:r>
            <w:r w:rsidRPr="008E4D22">
              <w:rPr>
                <w:b/>
                <w:color w:val="000000"/>
              </w:rPr>
              <w:t xml:space="preserve"> 5. Измерение параметров полупроводниковых приборов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F12009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8E4D22" w:rsidRDefault="00F12009" w:rsidP="00925AD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12009" w:rsidRPr="008E4D22" w:rsidRDefault="00F12009" w:rsidP="00F12009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F12009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C01EF7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>Измерение параметров диодов и стабилитронов.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F12009" w:rsidRPr="008E4D22" w:rsidRDefault="00981D39" w:rsidP="00F12009">
            <w:pPr>
              <w:jc w:val="center"/>
              <w:rPr>
                <w:b/>
              </w:rPr>
            </w:pPr>
            <w:r w:rsidRPr="008E4D22">
              <w:rPr>
                <w:b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F12009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C01EF7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>Измерение параметров транзисторов.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12009" w:rsidRPr="008E4D22" w:rsidRDefault="00F12009" w:rsidP="00F12009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F12009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C01EF7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>Особенности измерений параметров аналоговых и цифровых микросхем.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12009" w:rsidRPr="008E4D22" w:rsidRDefault="00F12009" w:rsidP="00F12009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F12009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i/>
                <w:iCs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F12009" w:rsidRPr="008E4D22" w:rsidRDefault="00925AD8" w:rsidP="00F12009">
            <w:pPr>
              <w:jc w:val="center"/>
              <w:rPr>
                <w:b/>
              </w:rPr>
            </w:pPr>
            <w:r w:rsidRPr="008E4D22">
              <w:rPr>
                <w:b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</w:pPr>
            <w:r w:rsidRPr="008E4D22">
              <w:t>2</w:t>
            </w: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C01EF7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 xml:space="preserve">№ </w:t>
            </w:r>
            <w:r w:rsidR="00925AD8" w:rsidRPr="008E4D22">
              <w:rPr>
                <w:color w:val="000000"/>
              </w:rPr>
              <w:t>7</w:t>
            </w:r>
            <w:r w:rsidRPr="008E4D22">
              <w:rPr>
                <w:color w:val="000000"/>
              </w:rPr>
              <w:t xml:space="preserve">. Снятие вольтамперных характеристик полупроводниковых </w:t>
            </w:r>
            <w:r w:rsidR="00F91892" w:rsidRPr="008E4D22">
              <w:rPr>
                <w:color w:val="000000"/>
              </w:rPr>
              <w:t xml:space="preserve">диодов с помощью осциллографа </w:t>
            </w:r>
            <w:r w:rsidRPr="008E4D22">
              <w:rPr>
                <w:color w:val="000000"/>
              </w:rPr>
              <w:t>и анализатора вольтамперных характеристик.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</w:pPr>
          </w:p>
        </w:tc>
      </w:tr>
      <w:tr w:rsidR="00925AD8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AD8" w:rsidRPr="008E4D22" w:rsidRDefault="00925AD8" w:rsidP="00F12009">
            <w:pPr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925AD8" w:rsidRPr="008E4D22" w:rsidRDefault="00925AD8" w:rsidP="00C01EF7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>№ 8. Снятие вольтамперной характеристики кремниевых транзисторов с помощью анализатора вольтамперных характеристик.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25AD8" w:rsidRPr="008E4D22" w:rsidRDefault="00925AD8" w:rsidP="00F1200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25AD8" w:rsidRPr="008E4D22" w:rsidRDefault="00925AD8" w:rsidP="00F12009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B730FE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 xml:space="preserve">№ </w:t>
            </w:r>
            <w:r w:rsidR="00925AD8" w:rsidRPr="008E4D22">
              <w:rPr>
                <w:color w:val="000000"/>
              </w:rPr>
              <w:t>9</w:t>
            </w:r>
            <w:r w:rsidRPr="008E4D22">
              <w:rPr>
                <w:color w:val="000000"/>
              </w:rPr>
              <w:t xml:space="preserve">. </w:t>
            </w:r>
            <w:r w:rsidR="00B730FE" w:rsidRPr="008E4D22">
              <w:rPr>
                <w:color w:val="000000"/>
              </w:rPr>
              <w:t>Исследование параметров усилителей низкой частоты</w:t>
            </w:r>
            <w:r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F12009">
            <w:pPr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8E4D22" w:rsidRDefault="00F12009" w:rsidP="00C01EF7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bCs/>
                <w:i/>
                <w:iCs/>
                <w:color w:val="000000"/>
              </w:rPr>
              <w:t>Самостоятельная работа:</w:t>
            </w:r>
          </w:p>
          <w:p w:rsidR="00F12009" w:rsidRPr="008E4D22" w:rsidRDefault="00F12009" w:rsidP="00F631F2">
            <w:pPr>
              <w:spacing w:after="240"/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>Работа со справочной литературой. Подготовка к практическим занятиям. Защита и сдача практических ра</w:t>
            </w:r>
            <w:r w:rsidR="002A61C5" w:rsidRPr="008E4D22">
              <w:rPr>
                <w:color w:val="000000"/>
              </w:rPr>
              <w:t>бот</w:t>
            </w:r>
            <w:r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8E4D22" w:rsidRDefault="00981D39" w:rsidP="00F12009">
            <w:pPr>
              <w:jc w:val="center"/>
              <w:rPr>
                <w:b/>
              </w:rPr>
            </w:pPr>
            <w:r w:rsidRPr="008E4D22"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2009" w:rsidRPr="008E4D22" w:rsidRDefault="00F12009" w:rsidP="00F12009">
            <w:pPr>
              <w:jc w:val="center"/>
            </w:pPr>
            <w:r w:rsidRPr="008E4D22">
              <w:t>2</w:t>
            </w: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F12009">
            <w:pPr>
              <w:rPr>
                <w:b/>
                <w:color w:val="000000"/>
              </w:rPr>
            </w:pPr>
            <w:r w:rsidRPr="008E4D22">
              <w:rPr>
                <w:b/>
                <w:bCs/>
              </w:rPr>
              <w:t>Тема</w:t>
            </w:r>
            <w:r w:rsidRPr="008E4D22">
              <w:rPr>
                <w:b/>
                <w:color w:val="000000"/>
              </w:rPr>
              <w:t xml:space="preserve"> </w:t>
            </w:r>
            <w:r w:rsidR="00F12009" w:rsidRPr="008E4D22">
              <w:rPr>
                <w:b/>
                <w:color w:val="000000"/>
              </w:rPr>
              <w:t>6</w:t>
            </w:r>
            <w:r w:rsidRPr="008E4D22">
              <w:rPr>
                <w:b/>
                <w:color w:val="000000"/>
              </w:rPr>
              <w:t>. Измерительные сигналы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013205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8E4D22" w:rsidRDefault="00157D57" w:rsidP="00F91892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57D57" w:rsidRPr="008E4D22" w:rsidRDefault="00157D57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ind w:left="113"/>
              <w:jc w:val="center"/>
            </w:pPr>
            <w:r w:rsidRPr="008E4D22"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rPr>
                <w:color w:val="000000"/>
              </w:rPr>
            </w:pPr>
            <w:r w:rsidRPr="008E4D22">
              <w:rPr>
                <w:color w:val="000000"/>
              </w:rPr>
              <w:t>Классификация сигналов и их свойства.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A78FA" w:rsidRPr="008E4D22" w:rsidRDefault="00981D39" w:rsidP="00F12009">
            <w:pPr>
              <w:jc w:val="center"/>
              <w:rPr>
                <w:b/>
              </w:rPr>
            </w:pPr>
            <w:r w:rsidRPr="008E4D22">
              <w:rPr>
                <w:b/>
              </w:rPr>
              <w:t>20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  <w:r w:rsidRPr="008E4D22">
              <w:t>1</w:t>
            </w: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ind w:left="113"/>
              <w:jc w:val="center"/>
            </w:pPr>
            <w:r w:rsidRPr="008E4D22"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>Генераторы сигналов и осциллограф</w:t>
            </w:r>
            <w:r w:rsidR="00FD2F96" w:rsidRPr="008E4D22">
              <w:rPr>
                <w:color w:val="000000"/>
              </w:rPr>
              <w:t xml:space="preserve"> как прибор, регистрирующий их</w:t>
            </w:r>
            <w:r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ind w:left="113"/>
              <w:jc w:val="center"/>
            </w:pPr>
            <w:r w:rsidRPr="008E4D22"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 xml:space="preserve">Классификация помех по месту возникновения и в зависимости от вида их включения в схему измерений. Свойства помех и способы борьбы с ними.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ind w:left="113"/>
              <w:jc w:val="center"/>
            </w:pPr>
            <w:r w:rsidRPr="008E4D22">
              <w:t>4.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 xml:space="preserve">Модели измерительных сигналов. Способы их анализа и сравнения.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F12009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8E4D22" w:rsidRDefault="00F12009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FE058E">
            <w:pPr>
              <w:ind w:left="113"/>
              <w:jc w:val="center"/>
            </w:pPr>
            <w:r w:rsidRPr="008E4D22">
              <w:t>5.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8E4D22" w:rsidRDefault="00F12009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>Модуляция и дискретизация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8E4D22" w:rsidRDefault="00F12009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F12009" w:rsidP="00FE058E">
            <w:pPr>
              <w:ind w:left="113"/>
              <w:jc w:val="center"/>
            </w:pPr>
            <w:r w:rsidRPr="008E4D22">
              <w:t>6</w:t>
            </w:r>
            <w:r w:rsidR="002A78FA" w:rsidRPr="008E4D22"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 xml:space="preserve">Анализаторы </w:t>
            </w:r>
            <w:r w:rsidR="0073254F" w:rsidRPr="008E4D22">
              <w:rPr>
                <w:color w:val="000000"/>
              </w:rPr>
              <w:t>спектра. Их характеристики и</w:t>
            </w:r>
            <w:r w:rsidRPr="008E4D22">
              <w:rPr>
                <w:color w:val="000000"/>
              </w:rPr>
              <w:t xml:space="preserve"> преимущества</w:t>
            </w:r>
            <w:r w:rsidR="00FD2F96" w:rsidRPr="008E4D22">
              <w:rPr>
                <w:color w:val="000000"/>
              </w:rPr>
              <w:t xml:space="preserve">. Исследование с их помощью </w:t>
            </w:r>
            <w:r w:rsidRPr="008E4D22">
              <w:rPr>
                <w:color w:val="000000"/>
              </w:rPr>
              <w:t>модулированных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F12009" w:rsidP="00FE058E">
            <w:pPr>
              <w:ind w:left="113"/>
              <w:jc w:val="center"/>
            </w:pPr>
            <w:r w:rsidRPr="008E4D22">
              <w:t>7</w:t>
            </w:r>
            <w:r w:rsidR="002A78FA" w:rsidRPr="008E4D22"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>Влияние хара</w:t>
            </w:r>
            <w:r w:rsidR="0073254F" w:rsidRPr="008E4D22">
              <w:rPr>
                <w:color w:val="000000"/>
              </w:rPr>
              <w:t>ктера нагрузки на импульсные</w:t>
            </w:r>
            <w:r w:rsidRPr="008E4D22">
              <w:rPr>
                <w:color w:val="000000"/>
              </w:rPr>
              <w:t xml:space="preserve"> сигналы. Назначение анализатора цепей.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2A78F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8E4D22" w:rsidRDefault="002A78FA" w:rsidP="005959E7">
            <w:pPr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8E4D22" w:rsidRDefault="00F12009" w:rsidP="00FE058E">
            <w:pPr>
              <w:ind w:left="113"/>
              <w:jc w:val="center"/>
            </w:pPr>
            <w:r w:rsidRPr="008E4D22">
              <w:t>8</w:t>
            </w:r>
            <w:r w:rsidR="002A78FA" w:rsidRPr="008E4D22"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8E4D22" w:rsidRDefault="002A78FA" w:rsidP="00FE058E">
            <w:pPr>
              <w:pStyle w:val="a7"/>
              <w:spacing w:after="0"/>
              <w:rPr>
                <w:color w:val="000000"/>
              </w:rPr>
            </w:pPr>
            <w:r w:rsidRPr="008E4D22">
              <w:rPr>
                <w:color w:val="000000"/>
              </w:rPr>
              <w:t>Диапазоны частот электромагнитных и акустических сигналов. Приборы, предназначенные для их исследований. Измерения сверхвысоких частот.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8E4D22" w:rsidRDefault="002A78FA" w:rsidP="008B5523">
            <w:pPr>
              <w:jc w:val="center"/>
            </w:pP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013205">
            <w:pPr>
              <w:ind w:left="113"/>
              <w:rPr>
                <w:i/>
                <w:iCs/>
                <w:color w:val="000000"/>
              </w:rPr>
            </w:pPr>
            <w:r w:rsidRPr="008E4D22">
              <w:rPr>
                <w:i/>
                <w:iCs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  <w:r w:rsidRPr="008E4D22">
              <w:t>2</w:t>
            </w: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925AD8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 xml:space="preserve">№ </w:t>
            </w:r>
            <w:r w:rsidR="00925AD8" w:rsidRPr="008E4D22">
              <w:rPr>
                <w:color w:val="000000"/>
              </w:rPr>
              <w:t>10</w:t>
            </w:r>
            <w:r w:rsidRPr="008E4D22">
              <w:rPr>
                <w:color w:val="000000"/>
              </w:rPr>
              <w:t xml:space="preserve">. </w:t>
            </w:r>
            <w:r w:rsidR="0002240D" w:rsidRPr="008E4D22">
              <w:rPr>
                <w:color w:val="000000"/>
              </w:rPr>
              <w:t xml:space="preserve">Изучение работы генератора стандартных сигналов и осциллографа. Определение с их помощью типа, формы и параметров стандартных сигналов.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925AD8">
            <w:pPr>
              <w:rPr>
                <w:bCs/>
                <w:i/>
                <w:iCs/>
                <w:color w:val="000000"/>
              </w:rPr>
            </w:pPr>
            <w:r w:rsidRPr="008E4D22">
              <w:rPr>
                <w:color w:val="000000"/>
              </w:rPr>
              <w:t xml:space="preserve">№ </w:t>
            </w:r>
            <w:r w:rsidR="00925AD8" w:rsidRPr="008E4D22">
              <w:rPr>
                <w:color w:val="000000"/>
              </w:rPr>
              <w:t>11</w:t>
            </w:r>
            <w:r w:rsidRPr="008E4D22">
              <w:rPr>
                <w:color w:val="000000"/>
              </w:rPr>
              <w:t>.</w:t>
            </w:r>
            <w:r w:rsidR="0002240D" w:rsidRPr="008E4D22">
              <w:rPr>
                <w:color w:val="000000"/>
              </w:rPr>
              <w:t xml:space="preserve"> Изучение работы анализатора спектра. Определение с его помощью параметров сложных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 xml:space="preserve">№ </w:t>
            </w:r>
            <w:r w:rsidR="00925AD8" w:rsidRPr="008E4D22">
              <w:rPr>
                <w:color w:val="000000"/>
              </w:rPr>
              <w:t>12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="00F1256B" w:rsidRPr="008E4D22">
              <w:rPr>
                <w:color w:val="000000"/>
              </w:rPr>
              <w:t>сигналов с амплитудной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3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="00F1256B" w:rsidRPr="008E4D22">
              <w:rPr>
                <w:color w:val="000000"/>
              </w:rPr>
              <w:t>сигналов с частотной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4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="00F1256B" w:rsidRPr="008E4D22">
              <w:rPr>
                <w:color w:val="000000"/>
              </w:rPr>
              <w:t>сигналов с фазовой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5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proofErr w:type="spellStart"/>
            <w:r w:rsidR="00F1256B" w:rsidRPr="008E4D22">
              <w:rPr>
                <w:color w:val="000000"/>
              </w:rPr>
              <w:t>дискретизированных</w:t>
            </w:r>
            <w:proofErr w:type="spellEnd"/>
            <w:r w:rsidR="00F1256B" w:rsidRPr="008E4D22">
              <w:rPr>
                <w:color w:val="000000"/>
              </w:rPr>
              <w:t xml:space="preserve"> и восстановленных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6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="00F1256B" w:rsidRPr="008E4D22">
              <w:rPr>
                <w:color w:val="000000"/>
              </w:rPr>
              <w:t>сигналов с импульсно-кодовой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5A323A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8E4D22" w:rsidRDefault="005A323A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8E4D22" w:rsidRDefault="005A323A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7</w:t>
            </w:r>
            <w:r w:rsidRPr="008E4D22">
              <w:rPr>
                <w:color w:val="000000"/>
              </w:rPr>
              <w:t>.</w:t>
            </w:r>
            <w:r w:rsidR="00F1256B" w:rsidRPr="008E4D22">
              <w:rPr>
                <w:color w:val="000000"/>
              </w:rPr>
              <w:t xml:space="preserve"> Исследование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="00F1256B" w:rsidRPr="008E4D22">
              <w:rPr>
                <w:color w:val="000000"/>
              </w:rPr>
              <w:t xml:space="preserve">сигналов с </w:t>
            </w:r>
            <w:r w:rsidR="0002240D" w:rsidRPr="008E4D22">
              <w:rPr>
                <w:color w:val="000000"/>
              </w:rPr>
              <w:t>манипуляцией</w:t>
            </w:r>
            <w:r w:rsidR="00F1256B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8E4D22" w:rsidRDefault="005A323A" w:rsidP="008B5523">
            <w:pPr>
              <w:jc w:val="center"/>
            </w:pPr>
          </w:p>
        </w:tc>
      </w:tr>
      <w:tr w:rsidR="00F91892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892" w:rsidRPr="008E4D22" w:rsidRDefault="00F91892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91892" w:rsidRPr="008E4D22" w:rsidRDefault="00F91892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 1</w:t>
            </w:r>
            <w:r w:rsidR="00925AD8" w:rsidRPr="008E4D22">
              <w:rPr>
                <w:color w:val="000000"/>
              </w:rPr>
              <w:t>8</w:t>
            </w:r>
            <w:r w:rsidRPr="008E4D22">
              <w:rPr>
                <w:color w:val="000000"/>
              </w:rPr>
              <w:t xml:space="preserve">. </w:t>
            </w:r>
            <w:r w:rsidR="00B730FE" w:rsidRPr="008E4D22">
              <w:rPr>
                <w:color w:val="000000"/>
              </w:rPr>
              <w:t>Измерение спектральной мощности помех и исследование их влияния на информационный сигнал.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91892" w:rsidRPr="008E4D22" w:rsidRDefault="00F91892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91892" w:rsidRPr="008E4D22" w:rsidRDefault="00F91892" w:rsidP="008B5523">
            <w:pPr>
              <w:jc w:val="center"/>
            </w:pP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925AD8">
            <w:pPr>
              <w:rPr>
                <w:color w:val="000000"/>
              </w:rPr>
            </w:pPr>
            <w:r w:rsidRPr="008E4D22">
              <w:rPr>
                <w:color w:val="000000"/>
              </w:rPr>
              <w:t>№</w:t>
            </w:r>
            <w:r w:rsidR="0073254F" w:rsidRPr="008E4D22">
              <w:rPr>
                <w:color w:val="000000"/>
              </w:rPr>
              <w:t xml:space="preserve"> </w:t>
            </w:r>
            <w:r w:rsidR="005A323A" w:rsidRPr="008E4D22">
              <w:rPr>
                <w:color w:val="000000"/>
              </w:rPr>
              <w:t>1</w:t>
            </w:r>
            <w:r w:rsidR="00925AD8" w:rsidRPr="008E4D22">
              <w:rPr>
                <w:color w:val="000000"/>
              </w:rPr>
              <w:t>9</w:t>
            </w:r>
            <w:r w:rsidR="0073254F" w:rsidRPr="008E4D22">
              <w:rPr>
                <w:color w:val="000000"/>
              </w:rPr>
              <w:t>.</w:t>
            </w:r>
            <w:r w:rsidRPr="008E4D22">
              <w:rPr>
                <w:color w:val="000000"/>
              </w:rPr>
              <w:t xml:space="preserve"> Исследован</w:t>
            </w:r>
            <w:r w:rsidR="0073254F" w:rsidRPr="008E4D22">
              <w:rPr>
                <w:color w:val="000000"/>
              </w:rPr>
              <w:t xml:space="preserve">ие </w:t>
            </w:r>
            <w:r w:rsidR="0002240D" w:rsidRPr="008E4D22">
              <w:rPr>
                <w:color w:val="000000"/>
              </w:rPr>
              <w:t xml:space="preserve">с помощью осциллографа и анализатора спектра </w:t>
            </w:r>
            <w:r w:rsidRPr="008E4D22">
              <w:rPr>
                <w:color w:val="000000"/>
              </w:rPr>
              <w:t>речевых сигналов</w:t>
            </w:r>
            <w:r w:rsidR="0002240D" w:rsidRPr="008E4D22">
              <w:rPr>
                <w:color w:val="000000"/>
              </w:rPr>
              <w:t xml:space="preserve"> в программируемой радиосвязи</w:t>
            </w:r>
            <w:r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013205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bCs/>
                <w:i/>
                <w:iCs/>
                <w:color w:val="000000"/>
              </w:rPr>
              <w:t>Самостоятельная работа:</w:t>
            </w:r>
          </w:p>
          <w:p w:rsidR="00157D57" w:rsidRPr="008E4D22" w:rsidRDefault="00157D57" w:rsidP="00B730FE">
            <w:pPr>
              <w:spacing w:after="120"/>
              <w:rPr>
                <w:color w:val="000000"/>
              </w:rPr>
            </w:pPr>
            <w:r w:rsidRPr="008E4D22">
              <w:rPr>
                <w:color w:val="000000"/>
              </w:rPr>
              <w:t>Работа с учебной и справочной литературой, о</w:t>
            </w:r>
            <w:r w:rsidR="005A323A" w:rsidRPr="008E4D22">
              <w:rPr>
                <w:color w:val="000000"/>
              </w:rPr>
              <w:t xml:space="preserve">тветы на контрольные вопросы, </w:t>
            </w:r>
            <w:r w:rsidR="00615EE5" w:rsidRPr="008E4D22">
              <w:rPr>
                <w:color w:val="000000"/>
              </w:rPr>
              <w:t>оформлен</w:t>
            </w:r>
            <w:r w:rsidR="005A323A" w:rsidRPr="008E4D22">
              <w:rPr>
                <w:color w:val="000000"/>
              </w:rPr>
              <w:t>ие отчётов по практическим занятиям</w:t>
            </w:r>
            <w:r w:rsidR="00615EE5" w:rsidRPr="008E4D22">
              <w:rPr>
                <w:color w:val="000000"/>
              </w:rPr>
              <w:t xml:space="preserve"> с полученными диаграммами сигналов и их параметрами</w:t>
            </w:r>
            <w:r w:rsidR="005A323A" w:rsidRPr="008E4D22">
              <w:rPr>
                <w:color w:val="000000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8E4D22" w:rsidRDefault="005A323A" w:rsidP="008B5523">
            <w:pPr>
              <w:jc w:val="center"/>
              <w:rPr>
                <w:b/>
              </w:rPr>
            </w:pPr>
            <w:r w:rsidRPr="008E4D22"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  <w:r w:rsidRPr="008E4D22">
              <w:t>1</w:t>
            </w:r>
          </w:p>
        </w:tc>
      </w:tr>
      <w:tr w:rsidR="00157D57" w:rsidRPr="008E4D22" w:rsidTr="00A37DF4">
        <w:trPr>
          <w:trHeight w:val="73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157D57" w:rsidRPr="008E4D22" w:rsidRDefault="00157D57" w:rsidP="009D76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8E4D22" w:rsidRDefault="00157D57" w:rsidP="00615EE5">
            <w:pPr>
              <w:ind w:left="113"/>
              <w:rPr>
                <w:bCs/>
                <w:i/>
                <w:iCs/>
                <w:color w:val="000000"/>
              </w:rPr>
            </w:pPr>
            <w:r w:rsidRPr="008E4D22">
              <w:rPr>
                <w:b/>
                <w:color w:val="000000"/>
              </w:rPr>
              <w:t>Зачет по материал</w:t>
            </w:r>
            <w:r w:rsidR="00615EE5" w:rsidRPr="008E4D22">
              <w:rPr>
                <w:b/>
                <w:color w:val="000000"/>
              </w:rPr>
              <w:t>ам</w:t>
            </w:r>
            <w:r w:rsidRPr="008E4D22">
              <w:rPr>
                <w:b/>
                <w:color w:val="000000"/>
              </w:rPr>
              <w:t xml:space="preserve"> </w:t>
            </w:r>
            <w:r w:rsidR="00615EE5" w:rsidRPr="008E4D22">
              <w:rPr>
                <w:b/>
                <w:color w:val="000000"/>
              </w:rPr>
              <w:t>2-х</w:t>
            </w:r>
            <w:r w:rsidRPr="008E4D22">
              <w:rPr>
                <w:b/>
                <w:color w:val="000000"/>
              </w:rPr>
              <w:t xml:space="preserve"> семестр</w:t>
            </w:r>
            <w:r w:rsidR="00615EE5" w:rsidRPr="008E4D22">
              <w:rPr>
                <w:b/>
                <w:color w:val="000000"/>
              </w:rPr>
              <w:t>ов</w:t>
            </w:r>
            <w:r w:rsidRPr="008E4D22">
              <w:rPr>
                <w:b/>
                <w:color w:val="000000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7D57" w:rsidRPr="008E4D22" w:rsidRDefault="00157D57" w:rsidP="008B5523">
            <w:pPr>
              <w:jc w:val="center"/>
            </w:pPr>
          </w:p>
        </w:tc>
      </w:tr>
    </w:tbl>
    <w:p w:rsidR="005D3303" w:rsidRPr="008E4D22" w:rsidRDefault="005D3303" w:rsidP="0087743A">
      <w:pPr>
        <w:pStyle w:val="p12"/>
        <w:rPr>
          <w:rStyle w:val="s2"/>
          <w:b/>
        </w:rPr>
        <w:sectPr w:rsidR="005D3303" w:rsidRPr="008E4D22" w:rsidSect="00F464E5">
          <w:pgSz w:w="16838" w:h="11906" w:orient="landscape"/>
          <w:pgMar w:top="284" w:right="851" w:bottom="284" w:left="0" w:header="709" w:footer="709" w:gutter="0"/>
          <w:cols w:space="708"/>
          <w:titlePg/>
          <w:docGrid w:linePitch="360"/>
        </w:sectPr>
      </w:pPr>
    </w:p>
    <w:p w:rsidR="000E7950" w:rsidRPr="008E4D22" w:rsidRDefault="00B52B6B" w:rsidP="008E4D22">
      <w:pPr>
        <w:pStyle w:val="1"/>
        <w:jc w:val="center"/>
        <w:rPr>
          <w:color w:val="000000"/>
        </w:rPr>
      </w:pPr>
      <w:bookmarkStart w:id="10" w:name="_Toc87451977"/>
      <w:r w:rsidRPr="008E4D22">
        <w:rPr>
          <w:color w:val="000000"/>
        </w:rPr>
        <w:lastRenderedPageBreak/>
        <w:t>4</w:t>
      </w:r>
      <w:r w:rsidR="000E7950" w:rsidRPr="008E4D22">
        <w:rPr>
          <w:color w:val="000000"/>
        </w:rPr>
        <w:t>. УСЛОВИЯ РЕАЛИЗАЦИИ ПРОГРАММЫ УЧЕБНОЙ ДИСЦИПЛИНЫ</w:t>
      </w:r>
      <w:bookmarkEnd w:id="10"/>
    </w:p>
    <w:p w:rsidR="000E7950" w:rsidRPr="008E4D22" w:rsidRDefault="000E7950" w:rsidP="000E7950">
      <w:pPr>
        <w:spacing w:before="100" w:beforeAutospacing="1" w:after="100" w:afterAutospacing="1"/>
        <w:jc w:val="center"/>
        <w:rPr>
          <w:bCs/>
        </w:rPr>
      </w:pPr>
      <w:r w:rsidRPr="008E4D22">
        <w:rPr>
          <w:bCs/>
          <w:color w:val="000000"/>
        </w:rPr>
        <w:t xml:space="preserve"> «ЭЛЕКТРОРАДИОИЗМЕРЕНИЯ»</w:t>
      </w:r>
    </w:p>
    <w:p w:rsidR="000E7950" w:rsidRPr="008E4D22" w:rsidRDefault="00B52B6B" w:rsidP="000E7950">
      <w:pPr>
        <w:pStyle w:val="1"/>
        <w:spacing w:line="276" w:lineRule="auto"/>
        <w:rPr>
          <w:color w:val="000000"/>
        </w:rPr>
      </w:pPr>
      <w:bookmarkStart w:id="11" w:name="_Toc322253276"/>
      <w:bookmarkStart w:id="12" w:name="_Toc87451978"/>
      <w:r w:rsidRPr="008E4D22">
        <w:rPr>
          <w:color w:val="000000"/>
        </w:rPr>
        <w:t>4</w:t>
      </w:r>
      <w:r w:rsidR="000E7950" w:rsidRPr="008E4D22">
        <w:rPr>
          <w:color w:val="000000"/>
        </w:rPr>
        <w:t>.1. Требования к минимальному материально-техническому обеспечению</w:t>
      </w:r>
      <w:bookmarkEnd w:id="11"/>
      <w:bookmarkEnd w:id="12"/>
    </w:p>
    <w:p w:rsidR="000E7950" w:rsidRPr="008E4D22" w:rsidRDefault="000E7950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8E4D22">
        <w:rPr>
          <w:color w:val="000000"/>
        </w:rPr>
        <w:t>Наличие учебного кабинета «</w:t>
      </w:r>
      <w:proofErr w:type="spellStart"/>
      <w:r w:rsidRPr="008E4D22">
        <w:rPr>
          <w:color w:val="000000"/>
        </w:rPr>
        <w:t>Электрорадиоизмерения</w:t>
      </w:r>
      <w:proofErr w:type="spellEnd"/>
      <w:r w:rsidRPr="008E4D22">
        <w:rPr>
          <w:color w:val="000000"/>
        </w:rPr>
        <w:t>»</w:t>
      </w:r>
    </w:p>
    <w:p w:rsidR="000E7950" w:rsidRPr="008E4D22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</w:rPr>
      </w:pPr>
      <w:r w:rsidRPr="008E4D22">
        <w:rPr>
          <w:bCs/>
          <w:color w:val="000000"/>
        </w:rPr>
        <w:t>4</w:t>
      </w:r>
      <w:r w:rsidR="000E7950" w:rsidRPr="008E4D22">
        <w:rPr>
          <w:bCs/>
          <w:color w:val="000000"/>
        </w:rPr>
        <w:t>.1.1. Оборудование кабинета «</w:t>
      </w:r>
      <w:proofErr w:type="spellStart"/>
      <w:r w:rsidR="000E7950" w:rsidRPr="008E4D22">
        <w:rPr>
          <w:bCs/>
          <w:color w:val="000000"/>
        </w:rPr>
        <w:t>Электрорадиоизмерения</w:t>
      </w:r>
      <w:proofErr w:type="spellEnd"/>
      <w:r w:rsidR="000E7950" w:rsidRPr="008E4D22">
        <w:rPr>
          <w:bCs/>
          <w:color w:val="000000"/>
        </w:rPr>
        <w:t xml:space="preserve">»: </w:t>
      </w:r>
    </w:p>
    <w:p w:rsidR="000E7950" w:rsidRPr="008E4D22" w:rsidRDefault="000E7950" w:rsidP="000E7950">
      <w:pPr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>рабочее место преподавателя;</w:t>
      </w:r>
    </w:p>
    <w:p w:rsidR="000E7950" w:rsidRPr="008E4D22" w:rsidRDefault="000E7950" w:rsidP="000E7950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>посадочные места студентов;</w:t>
      </w:r>
    </w:p>
    <w:p w:rsidR="000E7950" w:rsidRPr="008E4D22" w:rsidRDefault="000E7950" w:rsidP="000E7950">
      <w:pPr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 xml:space="preserve">наглядные пособия (учебники, справочники по </w:t>
      </w:r>
      <w:proofErr w:type="spellStart"/>
      <w:r w:rsidRPr="008E4D22">
        <w:rPr>
          <w:bCs/>
          <w:color w:val="000000"/>
        </w:rPr>
        <w:t>электрорадиоизмерительным</w:t>
      </w:r>
      <w:proofErr w:type="spellEnd"/>
      <w:r w:rsidRPr="008E4D22">
        <w:rPr>
          <w:bCs/>
          <w:color w:val="000000"/>
        </w:rPr>
        <w:t xml:space="preserve"> приборам, плакаты,</w:t>
      </w:r>
      <w:proofErr w:type="gramStart"/>
      <w:r w:rsidRPr="008E4D22">
        <w:rPr>
          <w:bCs/>
          <w:color w:val="000000"/>
        </w:rPr>
        <w:t xml:space="preserve"> ,</w:t>
      </w:r>
      <w:proofErr w:type="gramEnd"/>
      <w:r w:rsidRPr="008E4D22">
        <w:rPr>
          <w:bCs/>
          <w:color w:val="000000"/>
        </w:rPr>
        <w:t xml:space="preserve"> раздаточный материал, комплекты практических работ).</w:t>
      </w:r>
    </w:p>
    <w:p w:rsidR="000E7950" w:rsidRPr="008E4D22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</w:rPr>
      </w:pPr>
      <w:r w:rsidRPr="008E4D22">
        <w:rPr>
          <w:bCs/>
          <w:color w:val="000000"/>
        </w:rPr>
        <w:t>4</w:t>
      </w:r>
      <w:r w:rsidR="000E7950" w:rsidRPr="008E4D22">
        <w:rPr>
          <w:bCs/>
          <w:color w:val="000000"/>
        </w:rPr>
        <w:t xml:space="preserve">.1.2. Технические средства обучения: 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>лабораторные измерительные стенды</w:t>
      </w:r>
      <w:r w:rsidRPr="008E4D22">
        <w:rPr>
          <w:bCs/>
        </w:rPr>
        <w:t xml:space="preserve"> 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spellStart"/>
      <w:r w:rsidRPr="008E4D22">
        <w:rPr>
          <w:bCs/>
        </w:rPr>
        <w:t>электрорадиозмерительные</w:t>
      </w:r>
      <w:proofErr w:type="spellEnd"/>
      <w:r w:rsidRPr="008E4D22">
        <w:rPr>
          <w:bCs/>
        </w:rPr>
        <w:t xml:space="preserve"> приборы 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</w:rPr>
        <w:t xml:space="preserve">ПК </w:t>
      </w:r>
      <w:r w:rsidRPr="008E4D22">
        <w:rPr>
          <w:bCs/>
          <w:color w:val="000000"/>
        </w:rPr>
        <w:t>с наличием лицензионного ПО;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</w:rPr>
        <w:t>интерактивная доска;</w:t>
      </w:r>
      <w:r w:rsidRPr="008E4D22">
        <w:rPr>
          <w:bCs/>
          <w:lang w:val="en-US"/>
        </w:rPr>
        <w:t xml:space="preserve"> DVD-</w:t>
      </w:r>
      <w:r w:rsidRPr="008E4D22">
        <w:rPr>
          <w:bCs/>
        </w:rPr>
        <w:t>диски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</w:rPr>
        <w:t>ЭПИ-проектор;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>мультимедийный проектор;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 xml:space="preserve">проекционный экран; </w:t>
      </w:r>
    </w:p>
    <w:p w:rsidR="000E7950" w:rsidRPr="008E4D22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E4D22">
        <w:rPr>
          <w:bCs/>
          <w:color w:val="000000"/>
        </w:rPr>
        <w:t xml:space="preserve"> колонки.</w:t>
      </w:r>
    </w:p>
    <w:p w:rsidR="000E7950" w:rsidRPr="008E4D22" w:rsidRDefault="00B52B6B" w:rsidP="000E7950">
      <w:pPr>
        <w:spacing w:before="100" w:beforeAutospacing="1"/>
        <w:rPr>
          <w:bCs/>
          <w:color w:val="000000"/>
        </w:rPr>
      </w:pPr>
      <w:bookmarkStart w:id="13" w:name="_Toc322253277"/>
      <w:r w:rsidRPr="008E4D22">
        <w:rPr>
          <w:bCs/>
          <w:color w:val="000000"/>
        </w:rPr>
        <w:t>4</w:t>
      </w:r>
      <w:r w:rsidR="000E7950" w:rsidRPr="008E4D22">
        <w:rPr>
          <w:bCs/>
          <w:color w:val="000000"/>
        </w:rPr>
        <w:t>.1.3. Действующая нормативно-техническая и технологическая документация:</w:t>
      </w:r>
      <w:bookmarkEnd w:id="13"/>
      <w:r w:rsidR="000E7950" w:rsidRPr="008E4D22">
        <w:rPr>
          <w:bCs/>
          <w:color w:val="000000"/>
        </w:rPr>
        <w:t xml:space="preserve"> </w:t>
      </w:r>
    </w:p>
    <w:p w:rsidR="000E7950" w:rsidRPr="008E4D22" w:rsidRDefault="000E7950" w:rsidP="000E7950">
      <w:pPr>
        <w:widowControl w:val="0"/>
        <w:numPr>
          <w:ilvl w:val="0"/>
          <w:numId w:val="27"/>
        </w:numPr>
        <w:suppressAutoHyphens/>
        <w:jc w:val="both"/>
        <w:rPr>
          <w:bCs/>
          <w:color w:val="000000"/>
        </w:rPr>
      </w:pPr>
      <w:r w:rsidRPr="008E4D22">
        <w:rPr>
          <w:bCs/>
          <w:color w:val="000000"/>
        </w:rPr>
        <w:t>правила техники безопасности и производственной санитарии;</w:t>
      </w:r>
    </w:p>
    <w:p w:rsidR="000E7950" w:rsidRPr="008E4D22" w:rsidRDefault="000E7950" w:rsidP="000E7950">
      <w:pPr>
        <w:widowControl w:val="0"/>
        <w:numPr>
          <w:ilvl w:val="0"/>
          <w:numId w:val="27"/>
        </w:numPr>
        <w:suppressAutoHyphens/>
        <w:jc w:val="both"/>
        <w:rPr>
          <w:bCs/>
          <w:color w:val="000000"/>
        </w:rPr>
      </w:pPr>
      <w:r w:rsidRPr="008E4D22">
        <w:rPr>
          <w:bCs/>
          <w:color w:val="000000"/>
        </w:rPr>
        <w:t>памятки студентам поведения при работе в кабинете «</w:t>
      </w:r>
      <w:proofErr w:type="spellStart"/>
      <w:r w:rsidRPr="008E4D22">
        <w:rPr>
          <w:bCs/>
          <w:color w:val="000000"/>
        </w:rPr>
        <w:t>Электрорадиоизмерения</w:t>
      </w:r>
      <w:proofErr w:type="spellEnd"/>
      <w:r w:rsidRPr="008E4D22">
        <w:rPr>
          <w:bCs/>
          <w:color w:val="000000"/>
        </w:rPr>
        <w:t>».</w:t>
      </w:r>
    </w:p>
    <w:p w:rsidR="000E7950" w:rsidRPr="008E4D22" w:rsidRDefault="000E7950" w:rsidP="00B52B6B">
      <w:pPr>
        <w:pStyle w:val="af5"/>
        <w:widowControl w:val="0"/>
        <w:numPr>
          <w:ilvl w:val="2"/>
          <w:numId w:val="31"/>
        </w:numPr>
        <w:suppressAutoHyphens/>
        <w:spacing w:before="100" w:beforeAutospacing="1"/>
        <w:jc w:val="both"/>
        <w:rPr>
          <w:bCs/>
          <w:color w:val="000000"/>
        </w:rPr>
      </w:pPr>
      <w:r w:rsidRPr="008E4D22">
        <w:rPr>
          <w:bCs/>
          <w:color w:val="000000"/>
        </w:rPr>
        <w:t>Программное обеспечение:</w:t>
      </w:r>
    </w:p>
    <w:p w:rsidR="000E7950" w:rsidRPr="008E4D22" w:rsidRDefault="000E7950" w:rsidP="000E7950">
      <w:pPr>
        <w:widowControl w:val="0"/>
        <w:numPr>
          <w:ilvl w:val="0"/>
          <w:numId w:val="28"/>
        </w:numPr>
        <w:suppressAutoHyphens/>
        <w:ind w:left="714" w:hanging="357"/>
        <w:jc w:val="both"/>
        <w:rPr>
          <w:bCs/>
          <w:color w:val="000000"/>
        </w:rPr>
      </w:pPr>
      <w:r w:rsidRPr="008E4D22">
        <w:rPr>
          <w:color w:val="000000"/>
        </w:rPr>
        <w:t xml:space="preserve">сертифицированная ОС </w:t>
      </w:r>
      <w:r w:rsidRPr="008E4D22">
        <w:rPr>
          <w:color w:val="000000"/>
          <w:lang w:val="en-US"/>
        </w:rPr>
        <w:t>Windows</w:t>
      </w:r>
      <w:r w:rsidRPr="008E4D22">
        <w:rPr>
          <w:color w:val="000000"/>
        </w:rPr>
        <w:t xml:space="preserve"> </w:t>
      </w:r>
      <w:r w:rsidRPr="008E4D22">
        <w:rPr>
          <w:color w:val="000000"/>
          <w:lang w:val="en-US"/>
        </w:rPr>
        <w:t>XP</w:t>
      </w:r>
      <w:r w:rsidRPr="008E4D22">
        <w:rPr>
          <w:color w:val="000000"/>
        </w:rPr>
        <w:t xml:space="preserve"> </w:t>
      </w:r>
      <w:r w:rsidRPr="008E4D22">
        <w:rPr>
          <w:color w:val="000000"/>
          <w:lang w:val="en-US"/>
        </w:rPr>
        <w:t>Professional</w:t>
      </w:r>
      <w:r w:rsidRPr="008E4D22">
        <w:rPr>
          <w:color w:val="000000"/>
        </w:rPr>
        <w:t xml:space="preserve">; </w:t>
      </w:r>
    </w:p>
    <w:p w:rsidR="000E7950" w:rsidRPr="008E4D22" w:rsidRDefault="000E7950" w:rsidP="000E7950">
      <w:pPr>
        <w:pStyle w:val="a7"/>
        <w:numPr>
          <w:ilvl w:val="0"/>
          <w:numId w:val="28"/>
        </w:numPr>
        <w:spacing w:after="0"/>
        <w:jc w:val="both"/>
        <w:rPr>
          <w:color w:val="000000"/>
          <w:lang w:val="en-US"/>
        </w:rPr>
      </w:pPr>
      <w:r w:rsidRPr="008E4D22">
        <w:rPr>
          <w:color w:val="000000"/>
        </w:rPr>
        <w:t>офисный</w:t>
      </w:r>
      <w:r w:rsidRPr="008E4D22">
        <w:rPr>
          <w:color w:val="000000"/>
          <w:lang w:val="en-US"/>
        </w:rPr>
        <w:t xml:space="preserve"> </w:t>
      </w:r>
      <w:r w:rsidRPr="008E4D22">
        <w:rPr>
          <w:color w:val="000000"/>
        </w:rPr>
        <w:t>пакет</w:t>
      </w:r>
      <w:r w:rsidRPr="008E4D22">
        <w:rPr>
          <w:color w:val="000000"/>
          <w:lang w:val="en-US"/>
        </w:rPr>
        <w:t xml:space="preserve"> </w:t>
      </w:r>
      <w:r w:rsidRPr="008E4D22">
        <w:rPr>
          <w:color w:val="000000"/>
        </w:rPr>
        <w:t>приложений</w:t>
      </w:r>
      <w:r w:rsidRPr="008E4D22">
        <w:rPr>
          <w:color w:val="000000"/>
          <w:lang w:val="en-US"/>
        </w:rPr>
        <w:t xml:space="preserve"> Microsoft Office Professional Plus 2007;</w:t>
      </w:r>
    </w:p>
    <w:p w:rsidR="000E7950" w:rsidRPr="008E4D22" w:rsidRDefault="000E7950" w:rsidP="000E7950">
      <w:pPr>
        <w:pStyle w:val="a7"/>
        <w:widowControl w:val="0"/>
        <w:numPr>
          <w:ilvl w:val="0"/>
          <w:numId w:val="28"/>
        </w:numPr>
        <w:suppressAutoHyphens/>
        <w:spacing w:after="0"/>
        <w:jc w:val="both"/>
        <w:rPr>
          <w:lang w:val="en-US"/>
        </w:rPr>
      </w:pPr>
      <w:r w:rsidRPr="008E4D22">
        <w:rPr>
          <w:color w:val="000000"/>
          <w:lang w:val="en-US"/>
        </w:rPr>
        <w:t xml:space="preserve"> </w:t>
      </w:r>
      <w:r w:rsidRPr="008E4D22">
        <w:rPr>
          <w:spacing w:val="1"/>
        </w:rPr>
        <w:t>антивирусная</w:t>
      </w:r>
      <w:r w:rsidRPr="008E4D22">
        <w:rPr>
          <w:spacing w:val="1"/>
          <w:lang w:val="en-US"/>
        </w:rPr>
        <w:t xml:space="preserve"> </w:t>
      </w:r>
      <w:r w:rsidRPr="008E4D22">
        <w:rPr>
          <w:spacing w:val="1"/>
        </w:rPr>
        <w:t>программа</w:t>
      </w:r>
      <w:r w:rsidRPr="008E4D22">
        <w:rPr>
          <w:color w:val="000000"/>
          <w:lang w:val="en-US"/>
        </w:rPr>
        <w:t xml:space="preserve"> Kaspersky Open Space Security Media pack; </w:t>
      </w:r>
    </w:p>
    <w:p w:rsidR="000E7950" w:rsidRPr="008E4D22" w:rsidRDefault="000E7950" w:rsidP="000E7950">
      <w:pPr>
        <w:widowControl w:val="0"/>
        <w:numPr>
          <w:ilvl w:val="0"/>
          <w:numId w:val="28"/>
        </w:numPr>
        <w:suppressAutoHyphens/>
        <w:jc w:val="both"/>
        <w:rPr>
          <w:bCs/>
        </w:rPr>
      </w:pPr>
      <w:r w:rsidRPr="008E4D22">
        <w:t>учебно-методический</w:t>
      </w:r>
      <w:r w:rsidRPr="008E4D22">
        <w:rPr>
          <w:bCs/>
        </w:rPr>
        <w:t xml:space="preserve"> комплекс по дисциплине.</w:t>
      </w:r>
    </w:p>
    <w:p w:rsidR="000E7950" w:rsidRPr="008E4D22" w:rsidRDefault="000E7950" w:rsidP="000E7950">
      <w:pPr>
        <w:widowControl w:val="0"/>
        <w:suppressAutoHyphens/>
        <w:jc w:val="both"/>
        <w:rPr>
          <w:bCs/>
        </w:rPr>
      </w:pPr>
    </w:p>
    <w:p w:rsidR="000E7950" w:rsidRPr="008E4D22" w:rsidRDefault="000E7950" w:rsidP="000E7950">
      <w:pPr>
        <w:widowControl w:val="0"/>
        <w:suppressAutoHyphens/>
        <w:jc w:val="both"/>
        <w:rPr>
          <w:bCs/>
        </w:rPr>
      </w:pPr>
    </w:p>
    <w:p w:rsidR="000E7950" w:rsidRPr="008E4D22" w:rsidRDefault="00B52B6B" w:rsidP="000E79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</w:rPr>
      </w:pPr>
      <w:bookmarkStart w:id="14" w:name="_Toc322253278"/>
      <w:bookmarkStart w:id="15" w:name="_Toc87451979"/>
      <w:r w:rsidRPr="008E4D22">
        <w:rPr>
          <w:bCs/>
          <w:color w:val="000000"/>
        </w:rPr>
        <w:t>4</w:t>
      </w:r>
      <w:r w:rsidR="000E7950" w:rsidRPr="008E4D22">
        <w:rPr>
          <w:bCs/>
          <w:color w:val="000000"/>
        </w:rPr>
        <w:t>.2. Информационное обеспечение обучения</w:t>
      </w:r>
      <w:bookmarkEnd w:id="14"/>
      <w:bookmarkEnd w:id="15"/>
    </w:p>
    <w:p w:rsidR="000E7950" w:rsidRPr="008E4D22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</w:rPr>
      </w:pPr>
      <w:r w:rsidRPr="008E4D22">
        <w:rPr>
          <w:bCs/>
          <w:color w:val="000000"/>
        </w:rPr>
        <w:t>4</w:t>
      </w:r>
      <w:r w:rsidR="000E7950" w:rsidRPr="008E4D22">
        <w:rPr>
          <w:bCs/>
          <w:color w:val="000000"/>
        </w:rPr>
        <w:t>.2.1. Основная литература</w:t>
      </w:r>
    </w:p>
    <w:p w:rsidR="000E7950" w:rsidRPr="008E4D22" w:rsidRDefault="000E7950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</w:rPr>
      </w:pPr>
    </w:p>
    <w:p w:rsidR="000E7950" w:rsidRPr="008E4D22" w:rsidRDefault="000E7950" w:rsidP="000E7950">
      <w:pPr>
        <w:pStyle w:val="a7"/>
        <w:numPr>
          <w:ilvl w:val="0"/>
          <w:numId w:val="30"/>
        </w:numPr>
        <w:spacing w:after="0"/>
        <w:jc w:val="both"/>
      </w:pPr>
      <w:r w:rsidRPr="008E4D22">
        <w:t>Румянцев К.Е. и др. "Радиотехнические цепи и сигналы", М.: Издательский центр «Академия», 20</w:t>
      </w:r>
      <w:r w:rsidR="005201CE">
        <w:t>16</w:t>
      </w:r>
      <w:r w:rsidRPr="008E4D22">
        <w:t>.</w:t>
      </w:r>
    </w:p>
    <w:p w:rsidR="000E7950" w:rsidRPr="008E4D22" w:rsidRDefault="000E7950" w:rsidP="000E7950">
      <w:pPr>
        <w:pStyle w:val="a7"/>
        <w:numPr>
          <w:ilvl w:val="0"/>
          <w:numId w:val="30"/>
        </w:numPr>
        <w:spacing w:after="0"/>
        <w:jc w:val="both"/>
      </w:pPr>
      <w:r w:rsidRPr="008E4D22">
        <w:t>Панфилов В.А "Электрические измерения", М.: Издательский центр «Академия», 20</w:t>
      </w:r>
      <w:r w:rsidR="005201CE">
        <w:t>16</w:t>
      </w:r>
      <w:r w:rsidRPr="008E4D22">
        <w:t>.</w:t>
      </w:r>
    </w:p>
    <w:p w:rsidR="000E7950" w:rsidRPr="008E4D22" w:rsidRDefault="000E7950" w:rsidP="000E7950">
      <w:pPr>
        <w:pStyle w:val="a7"/>
        <w:numPr>
          <w:ilvl w:val="0"/>
          <w:numId w:val="30"/>
        </w:numPr>
        <w:spacing w:after="0"/>
        <w:jc w:val="both"/>
      </w:pPr>
      <w:r w:rsidRPr="008E4D22">
        <w:t xml:space="preserve"> Винокуров В.И. "</w:t>
      </w:r>
      <w:proofErr w:type="spellStart"/>
      <w:r w:rsidRPr="008E4D22">
        <w:t>Электрорадиоизмерения</w:t>
      </w:r>
      <w:proofErr w:type="spellEnd"/>
      <w:r w:rsidRPr="008E4D22">
        <w:t>», М.: Высшая школа, 201</w:t>
      </w:r>
      <w:r w:rsidR="005201CE">
        <w:t>9</w:t>
      </w:r>
      <w:r w:rsidRPr="008E4D22">
        <w:t xml:space="preserve"> </w:t>
      </w:r>
    </w:p>
    <w:p w:rsidR="000E7950" w:rsidRPr="008E4D22" w:rsidRDefault="000E7950" w:rsidP="000E7950">
      <w:pPr>
        <w:pStyle w:val="a7"/>
        <w:numPr>
          <w:ilvl w:val="0"/>
          <w:numId w:val="30"/>
        </w:numPr>
        <w:spacing w:after="0"/>
        <w:jc w:val="both"/>
      </w:pPr>
      <w:r w:rsidRPr="008E4D22">
        <w:t>Шишмарев В.Ю. «</w:t>
      </w:r>
      <w:proofErr w:type="spellStart"/>
      <w:r w:rsidRPr="008E4D22">
        <w:t>Электрорадиоизмерения</w:t>
      </w:r>
      <w:proofErr w:type="spellEnd"/>
      <w:r w:rsidRPr="008E4D22">
        <w:t>. Практикум</w:t>
      </w:r>
      <w:r w:rsidR="005201CE" w:rsidRPr="008E4D22">
        <w:t>», М.</w:t>
      </w:r>
      <w:r w:rsidRPr="008E4D22">
        <w:t>: Издательский центр «Академия», 20</w:t>
      </w:r>
      <w:r w:rsidR="005201CE">
        <w:t>17</w:t>
      </w:r>
      <w:r w:rsidRPr="008E4D22">
        <w:t>.</w:t>
      </w:r>
    </w:p>
    <w:p w:rsidR="000E7950" w:rsidRPr="008E4D22" w:rsidRDefault="00B52B6B" w:rsidP="000E7950">
      <w:pPr>
        <w:shd w:val="clear" w:color="auto" w:fill="FFFFFF"/>
        <w:spacing w:before="100" w:beforeAutospacing="1"/>
        <w:jc w:val="both"/>
        <w:rPr>
          <w:iCs/>
          <w:color w:val="000000"/>
          <w:spacing w:val="-1"/>
        </w:rPr>
      </w:pPr>
      <w:r w:rsidRPr="008E4D22">
        <w:rPr>
          <w:iCs/>
          <w:color w:val="000000"/>
          <w:spacing w:val="-1"/>
        </w:rPr>
        <w:t>4</w:t>
      </w:r>
      <w:r w:rsidR="000E7950" w:rsidRPr="008E4D22">
        <w:rPr>
          <w:iCs/>
          <w:color w:val="000000"/>
          <w:spacing w:val="-1"/>
        </w:rPr>
        <w:t>.2.2. Дополнительная</w:t>
      </w:r>
      <w:bookmarkStart w:id="16" w:name="_GoBack"/>
      <w:bookmarkEnd w:id="16"/>
    </w:p>
    <w:p w:rsidR="000E7950" w:rsidRPr="008E4D22" w:rsidRDefault="000E7950" w:rsidP="000E7950">
      <w:pPr>
        <w:shd w:val="clear" w:color="auto" w:fill="FFFFFF"/>
        <w:spacing w:before="100" w:beforeAutospacing="1"/>
        <w:jc w:val="both"/>
        <w:rPr>
          <w:iCs/>
          <w:color w:val="000000"/>
          <w:spacing w:val="-1"/>
        </w:rPr>
      </w:pPr>
    </w:p>
    <w:p w:rsidR="000E7950" w:rsidRPr="008E4D22" w:rsidRDefault="000E7950" w:rsidP="000E7950">
      <w:pPr>
        <w:numPr>
          <w:ilvl w:val="0"/>
          <w:numId w:val="21"/>
        </w:numPr>
        <w:jc w:val="both"/>
      </w:pPr>
      <w:proofErr w:type="spellStart"/>
      <w:r w:rsidRPr="008E4D22">
        <w:t>Мейзда</w:t>
      </w:r>
      <w:proofErr w:type="spellEnd"/>
      <w:r w:rsidRPr="008E4D22">
        <w:t xml:space="preserve"> Ф. «Электронные измерительные приборы и методы измерений», М.: Мир, 201</w:t>
      </w:r>
      <w:r w:rsidR="005201CE">
        <w:t>6</w:t>
      </w:r>
    </w:p>
    <w:p w:rsidR="000E7950" w:rsidRPr="008E4D22" w:rsidRDefault="000E7950" w:rsidP="000E7950">
      <w:pPr>
        <w:numPr>
          <w:ilvl w:val="0"/>
          <w:numId w:val="21"/>
        </w:numPr>
        <w:jc w:val="both"/>
      </w:pPr>
      <w:proofErr w:type="spellStart"/>
      <w:r w:rsidRPr="008E4D22">
        <w:t>Зайдель</w:t>
      </w:r>
      <w:proofErr w:type="spellEnd"/>
      <w:r w:rsidRPr="008E4D22">
        <w:t xml:space="preserve"> А.Н.  «Элементарные оценки ошибок измерений», Л.: Наука, </w:t>
      </w:r>
      <w:proofErr w:type="spellStart"/>
      <w:r w:rsidRPr="008E4D22">
        <w:rPr>
          <w:lang w:val="en-US"/>
        </w:rPr>
        <w:t>repint</w:t>
      </w:r>
      <w:proofErr w:type="spellEnd"/>
      <w:r w:rsidRPr="008E4D22">
        <w:t>, 20</w:t>
      </w:r>
      <w:r w:rsidR="005201CE">
        <w:t>20</w:t>
      </w:r>
    </w:p>
    <w:p w:rsidR="000E7950" w:rsidRPr="008E4D22" w:rsidRDefault="000E7950" w:rsidP="000E7950">
      <w:pPr>
        <w:ind w:left="455"/>
        <w:jc w:val="both"/>
        <w:rPr>
          <w:color w:val="000000"/>
        </w:rPr>
      </w:pPr>
    </w:p>
    <w:p w:rsidR="000E7950" w:rsidRPr="008E4D22" w:rsidRDefault="00B52B6B" w:rsidP="000E7950">
      <w:pPr>
        <w:spacing w:before="100" w:beforeAutospacing="1"/>
        <w:jc w:val="both"/>
        <w:rPr>
          <w:color w:val="000000"/>
        </w:rPr>
      </w:pPr>
      <w:r w:rsidRPr="008E4D22">
        <w:rPr>
          <w:color w:val="000000"/>
        </w:rPr>
        <w:t>4</w:t>
      </w:r>
      <w:r w:rsidR="000E7950" w:rsidRPr="008E4D22">
        <w:rPr>
          <w:color w:val="000000"/>
        </w:rPr>
        <w:t>.2.3. Интернет-ресурсы:</w:t>
      </w:r>
    </w:p>
    <w:p w:rsidR="000E7950" w:rsidRPr="008E4D22" w:rsidRDefault="000E7950" w:rsidP="000E7950">
      <w:pPr>
        <w:jc w:val="both"/>
        <w:rPr>
          <w:b/>
          <w:color w:val="000000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6657"/>
        <w:gridCol w:w="3225"/>
      </w:tblGrid>
      <w:tr w:rsidR="000E7950" w:rsidRPr="008E4D22" w:rsidTr="00B52B6B">
        <w:trPr>
          <w:trHeight w:val="13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  <w:u w:val="single"/>
              </w:rPr>
            </w:pPr>
            <w:r w:rsidRPr="008E4D22">
              <w:rPr>
                <w:color w:val="000000"/>
                <w:u w:val="single"/>
              </w:rPr>
              <w:t>Название сайта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0E7950" w:rsidP="00B52B6B">
            <w:pPr>
              <w:jc w:val="center"/>
              <w:rPr>
                <w:bCs/>
                <w:color w:val="000000"/>
                <w:u w:val="single"/>
              </w:rPr>
            </w:pPr>
            <w:r w:rsidRPr="008E4D22">
              <w:rPr>
                <w:bCs/>
                <w:color w:val="000000"/>
                <w:u w:val="single"/>
              </w:rPr>
              <w:t>Форма доступа</w:t>
            </w:r>
          </w:p>
          <w:p w:rsidR="000E7950" w:rsidRPr="008E4D22" w:rsidRDefault="000E7950" w:rsidP="00B52B6B">
            <w:pPr>
              <w:jc w:val="center"/>
              <w:rPr>
                <w:color w:val="000000"/>
                <w:u w:val="single"/>
              </w:rPr>
            </w:pP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jc w:val="both"/>
              <w:rPr>
                <w:b/>
                <w:color w:val="000000"/>
              </w:rPr>
            </w:pPr>
            <w:r w:rsidRPr="008E4D22">
              <w:rPr>
                <w:color w:val="000000"/>
              </w:rPr>
              <w:t>Федеральный портал «Российское образование»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b/>
                <w:color w:val="000000"/>
              </w:rPr>
            </w:pPr>
            <w:hyperlink r:id="rId10" w:tgtFrame="_blank" w:history="1">
              <w:hyperlink r:id="rId11" w:tgtFrame="_blank" w:history="1">
                <w:r w:rsidR="000E7950" w:rsidRPr="008E4D22">
                  <w:rPr>
                    <w:rStyle w:val="af2"/>
                    <w:color w:val="000000"/>
                  </w:rPr>
                  <w:t>edu.ru</w:t>
                </w:r>
              </w:hyperlink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jc w:val="both"/>
              <w:rPr>
                <w:b/>
                <w:color w:val="000000"/>
              </w:rPr>
            </w:pPr>
            <w:r w:rsidRPr="008E4D22">
              <w:rPr>
                <w:color w:val="000000"/>
              </w:rPr>
              <w:t>Российский общеобразовательный портал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rPr>
                <w:color w:val="000000"/>
              </w:rPr>
            </w:pPr>
            <w:hyperlink r:id="rId12" w:tgtFrame="_blank" w:history="1">
              <w:r w:rsidR="000E7950" w:rsidRPr="008E4D22">
                <w:rPr>
                  <w:rStyle w:val="af2"/>
                  <w:color w:val="000000"/>
                </w:rPr>
                <w:t>school.edu</w:t>
              </w:r>
            </w:hyperlink>
            <w:r w:rsidR="000E7950"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jc w:val="both"/>
              <w:rPr>
                <w:b/>
                <w:color w:val="000000"/>
              </w:rPr>
            </w:pPr>
            <w:r w:rsidRPr="008E4D22">
              <w:rPr>
                <w:color w:val="000000"/>
              </w:rPr>
              <w:t>Федеральный институт педагогических измерений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b/>
                <w:color w:val="000000"/>
              </w:rPr>
            </w:pPr>
            <w:hyperlink r:id="rId13" w:tgtFrame="_blank" w:history="1">
              <w:proofErr w:type="spellStart"/>
              <w:r w:rsidR="000E7950" w:rsidRPr="008E4D22">
                <w:rPr>
                  <w:rStyle w:val="af2"/>
                  <w:color w:val="000000"/>
                </w:rPr>
                <w:t>fipi</w:t>
              </w:r>
              <w:proofErr w:type="spellEnd"/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>Федеральное агентство по образованию РФ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14" w:tgtFrame="_blank" w:history="1">
              <w:r w:rsidR="000E7950" w:rsidRPr="008E4D22">
                <w:rPr>
                  <w:rStyle w:val="af2"/>
                  <w:color w:val="000000"/>
                </w:rPr>
                <w:t>ed.gov</w:t>
              </w:r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>Федеральная служба по надзору в сфере образования и науки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15" w:tgtFrame="_blank" w:history="1">
              <w:r w:rsidR="000E7950" w:rsidRPr="008E4D22">
                <w:rPr>
                  <w:rStyle w:val="af2"/>
                  <w:color w:val="000000"/>
                </w:rPr>
                <w:t>obrnadzor.gov</w:t>
              </w:r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proofErr w:type="spellStart"/>
            <w:r w:rsidRPr="008E4D22">
              <w:rPr>
                <w:color w:val="000000"/>
              </w:rPr>
              <w:t>Электрорадиоизмерения</w:t>
            </w:r>
            <w:proofErr w:type="spellEnd"/>
            <w:r w:rsidRPr="008E4D22">
              <w:rPr>
                <w:color w:val="000000"/>
              </w:rPr>
              <w:t xml:space="preserve"> и электротехника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8E4D22">
              <w:rPr>
                <w:color w:val="000000"/>
                <w:lang w:val="en-US"/>
              </w:rPr>
              <w:t>bourabai.ru/toe/</w:t>
            </w:r>
            <w:hyperlink r:id="rId16" w:tgtFrame="_blank" w:history="1"/>
            <w:r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>Национальный проект «Образование» 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17" w:tgtFrame="_blank" w:history="1">
              <w:proofErr w:type="spellStart"/>
              <w:r w:rsidR="000E7950" w:rsidRPr="008E4D22">
                <w:rPr>
                  <w:rStyle w:val="af2"/>
                  <w:color w:val="000000"/>
                </w:rPr>
                <w:t>rost.ru</w:t>
              </w:r>
              <w:proofErr w:type="spellEnd"/>
              <w:r w:rsidR="000E7950" w:rsidRPr="008E4D22">
                <w:rPr>
                  <w:rStyle w:val="af2"/>
                  <w:color w:val="000000"/>
                </w:rPr>
                <w:t>/</w:t>
              </w:r>
              <w:proofErr w:type="spellStart"/>
              <w:r w:rsidR="000E7950" w:rsidRPr="008E4D22">
                <w:rPr>
                  <w:rStyle w:val="af2"/>
                  <w:color w:val="000000"/>
                </w:rPr>
                <w:t>projects</w:t>
              </w:r>
              <w:proofErr w:type="spellEnd"/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>Единое окно доступа к образовательным ресурсам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18" w:tgtFrame="_blank" w:history="1">
              <w:r w:rsidR="000E7950" w:rsidRPr="008E4D22">
                <w:rPr>
                  <w:rStyle w:val="af2"/>
                  <w:color w:val="000000"/>
                </w:rPr>
                <w:t>window.edu.ru</w:t>
              </w:r>
            </w:hyperlink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ind w:left="284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19" w:history="1"/>
            <w:r w:rsidR="000E7950"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ind w:left="284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20" w:history="1"/>
            <w:r w:rsidR="000E7950"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ind w:left="284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21" w:history="1"/>
            <w:r w:rsidR="000E7950"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ind w:left="284"/>
              <w:rPr>
                <w:color w:val="00000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22" w:history="1"/>
            <w:r w:rsidR="000E7950" w:rsidRPr="008E4D22">
              <w:rPr>
                <w:color w:val="000000"/>
              </w:rPr>
              <w:t xml:space="preserve"> </w:t>
            </w:r>
          </w:p>
        </w:tc>
      </w:tr>
      <w:tr w:rsidR="000E7950" w:rsidRPr="008E4D22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 xml:space="preserve"> 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8E4D22" w:rsidRDefault="000E7950" w:rsidP="00B52B6B">
            <w:pPr>
              <w:spacing w:line="360" w:lineRule="auto"/>
              <w:rPr>
                <w:color w:val="000000"/>
              </w:rPr>
            </w:pPr>
            <w:r w:rsidRPr="008E4D22">
              <w:rPr>
                <w:color w:val="00000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8E4D22" w:rsidRDefault="006B527E" w:rsidP="00B52B6B">
            <w:pPr>
              <w:spacing w:line="360" w:lineRule="auto"/>
              <w:jc w:val="both"/>
              <w:rPr>
                <w:color w:val="000000"/>
              </w:rPr>
            </w:pPr>
            <w:hyperlink r:id="rId23" w:history="1"/>
            <w:r w:rsidR="000E7950" w:rsidRPr="008E4D22">
              <w:rPr>
                <w:color w:val="000000"/>
              </w:rPr>
              <w:t xml:space="preserve"> </w:t>
            </w:r>
          </w:p>
        </w:tc>
      </w:tr>
    </w:tbl>
    <w:p w:rsidR="000E7950" w:rsidRPr="008E4D22" w:rsidRDefault="000E7950" w:rsidP="000E7950">
      <w:pPr>
        <w:rPr>
          <w:color w:val="000000"/>
        </w:rPr>
      </w:pPr>
    </w:p>
    <w:p w:rsidR="000E7950" w:rsidRPr="008E4D22" w:rsidRDefault="000E7950" w:rsidP="000E7950">
      <w:pPr>
        <w:spacing w:before="100" w:beforeAutospacing="1"/>
        <w:jc w:val="both"/>
        <w:rPr>
          <w:b/>
          <w:color w:val="000000"/>
        </w:rPr>
      </w:pPr>
    </w:p>
    <w:p w:rsidR="000E7950" w:rsidRPr="008E4D22" w:rsidRDefault="000E7950" w:rsidP="000E7950">
      <w:pPr>
        <w:spacing w:before="100" w:beforeAutospacing="1"/>
        <w:jc w:val="both"/>
        <w:rPr>
          <w:b/>
          <w:color w:val="000000"/>
        </w:rPr>
      </w:pPr>
    </w:p>
    <w:p w:rsidR="000E7950" w:rsidRPr="008E4D22" w:rsidRDefault="00B52B6B" w:rsidP="008E4D2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000000"/>
        </w:rPr>
      </w:pPr>
      <w:r w:rsidRPr="008E4D22">
        <w:rPr>
          <w:caps/>
          <w:color w:val="000000"/>
        </w:rPr>
        <w:lastRenderedPageBreak/>
        <w:t>5</w:t>
      </w:r>
      <w:r w:rsidR="000E7950" w:rsidRPr="008E4D22">
        <w:rPr>
          <w:caps/>
          <w:color w:val="000000"/>
        </w:rPr>
        <w:t>. Контроль и оценка результатов освоения учебной дисциплины</w:t>
      </w:r>
    </w:p>
    <w:p w:rsidR="000E7950" w:rsidRPr="008E4D22" w:rsidRDefault="000E7950" w:rsidP="008E4D22">
      <w:pPr>
        <w:spacing w:before="100" w:beforeAutospacing="1" w:after="100" w:afterAutospacing="1"/>
        <w:jc w:val="center"/>
        <w:rPr>
          <w:bCs/>
        </w:rPr>
      </w:pPr>
      <w:r w:rsidRPr="008E4D22">
        <w:rPr>
          <w:bCs/>
        </w:rPr>
        <w:t>«ЭЛЕКТРОТРАДИОИЗМЕРЕНИЯ»</w:t>
      </w:r>
    </w:p>
    <w:p w:rsidR="000E7950" w:rsidRPr="008E4D22" w:rsidRDefault="000E7950" w:rsidP="000E7950">
      <w:pPr>
        <w:shd w:val="clear" w:color="auto" w:fill="FFFFFF"/>
        <w:ind w:right="57" w:firstLine="391"/>
        <w:jc w:val="both"/>
        <w:rPr>
          <w:color w:val="000000"/>
        </w:rPr>
      </w:pPr>
      <w:r w:rsidRPr="008E4D22">
        <w:rPr>
          <w:b/>
          <w:color w:val="000000"/>
        </w:rPr>
        <w:t>Контроль</w:t>
      </w:r>
      <w:r w:rsidRPr="008E4D22">
        <w:rPr>
          <w:color w:val="000000"/>
        </w:rPr>
        <w:t xml:space="preserve"> </w:t>
      </w:r>
      <w:r w:rsidRPr="008E4D22">
        <w:rPr>
          <w:b/>
          <w:color w:val="000000"/>
        </w:rPr>
        <w:t>и оценка</w:t>
      </w:r>
      <w:r w:rsidRPr="008E4D22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практических, самостоятельных и проверочных работ.</w:t>
      </w:r>
    </w:p>
    <w:p w:rsidR="000E7950" w:rsidRPr="008E4D22" w:rsidRDefault="000E7950" w:rsidP="000E7950">
      <w:pPr>
        <w:shd w:val="clear" w:color="auto" w:fill="FFFFFF"/>
        <w:ind w:right="57" w:firstLine="391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5164"/>
      </w:tblGrid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Результаты обучения</w:t>
            </w:r>
          </w:p>
          <w:p w:rsidR="000E7950" w:rsidRPr="008E4D22" w:rsidRDefault="000E7950" w:rsidP="00B52B6B">
            <w:pPr>
              <w:jc w:val="center"/>
              <w:rPr>
                <w:iCs/>
                <w:color w:val="000000"/>
                <w:spacing w:val="2"/>
              </w:rPr>
            </w:pPr>
            <w:r w:rsidRPr="008E4D22">
              <w:rPr>
                <w:color w:val="000000"/>
              </w:rPr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Формы и методы контроля</w:t>
            </w:r>
          </w:p>
          <w:p w:rsidR="000E7950" w:rsidRPr="008E4D22" w:rsidRDefault="000E7950" w:rsidP="00B52B6B">
            <w:pPr>
              <w:jc w:val="center"/>
              <w:rPr>
                <w:iCs/>
                <w:color w:val="000000"/>
                <w:spacing w:val="2"/>
              </w:rPr>
            </w:pPr>
            <w:r w:rsidRPr="008E4D22">
              <w:rPr>
                <w:color w:val="000000"/>
              </w:rPr>
              <w:t>и оценки результатов обучения</w:t>
            </w:r>
          </w:p>
        </w:tc>
      </w:tr>
      <w:tr w:rsidR="000E7950" w:rsidRPr="008E4D22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b/>
                <w:bCs/>
                <w:i/>
                <w:iCs/>
                <w:color w:val="000000"/>
              </w:rPr>
            </w:pPr>
          </w:p>
          <w:p w:rsidR="000E7950" w:rsidRPr="008E4D22" w:rsidRDefault="000E7950" w:rsidP="00B52B6B">
            <w:pPr>
              <w:ind w:left="567"/>
              <w:rPr>
                <w:b/>
                <w:bCs/>
                <w:i/>
                <w:iCs/>
                <w:color w:val="000000"/>
              </w:rPr>
            </w:pPr>
            <w:r w:rsidRPr="008E4D22">
              <w:rPr>
                <w:b/>
                <w:bCs/>
                <w:i/>
                <w:iCs/>
                <w:color w:val="000000"/>
              </w:rPr>
              <w:t>Знания:</w:t>
            </w:r>
          </w:p>
          <w:p w:rsidR="000E7950" w:rsidRPr="008E4D22" w:rsidRDefault="000E7950" w:rsidP="00B52B6B">
            <w:pPr>
              <w:rPr>
                <w:b/>
                <w:i/>
                <w:iCs/>
                <w:color w:val="000000"/>
              </w:rPr>
            </w:pP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 xml:space="preserve">Понятия измерения, меры, эталона, измерительного прибора; классификацию измерений, единицы измерений; виды погрешностей измерения; методы </w:t>
            </w:r>
            <w:proofErr w:type="spellStart"/>
            <w:r w:rsidRPr="008E4D22">
              <w:t>электрорадиоизмерений</w:t>
            </w:r>
            <w:proofErr w:type="spellEnd"/>
            <w:r w:rsidRPr="008E4D22">
              <w:t>; основные требования, предъявляемые к электроизмерительным приборам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rPr>
                <w:color w:val="000000"/>
              </w:rPr>
              <w:t>Домашние индивидуальные практические задания, ответы на контрольные вопросы. П</w:t>
            </w:r>
            <w:r w:rsidRPr="008E4D22">
              <w:rPr>
                <w:iCs/>
                <w:color w:val="000000"/>
                <w:spacing w:val="2"/>
              </w:rPr>
              <w:t xml:space="preserve">оиск информации в сети Интернет, </w:t>
            </w:r>
            <w:r w:rsidRPr="008E4D22">
              <w:rPr>
                <w:color w:val="000000"/>
              </w:rPr>
              <w:t>тестирование.</w:t>
            </w:r>
          </w:p>
        </w:tc>
      </w:tr>
      <w:tr w:rsidR="000E7950" w:rsidRPr="008E4D22" w:rsidTr="00B52B6B">
        <w:trPr>
          <w:trHeight w:val="822"/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 xml:space="preserve">Общие сведения об измерении тока; приборы для измерения постоянного тока,  тока звуковых частот, тока высокой частоты; погрешности термоэлектрических приборов.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>Практические задания, выполнение индивидуальных заданий,  ответы на контрольные вопросы.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proofErr w:type="gramStart"/>
            <w:r w:rsidRPr="008E4D22">
              <w:t>Методы измерения напряжения: метод непосредственной оценки, метод сравнения; понятия действующего (эффективного), мгновенного, амплитудного (пикового) значений напряжения, размаха;  электронные и выпрямительные вольтметры, их градуировку.</w:t>
            </w:r>
            <w:proofErr w:type="gramEnd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>Практические задания проблемного характера, защита индивидуальных заданий, ответы на контрольные вопросы, тестирование.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>Понятие измерительного генератора, конструктивные особенности, классификация, область применения; общую характеристику измерительных генераторов низких частот; схемы генераторов, принцип их работы;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 xml:space="preserve">Практические задания, защита индивидуальных и групповых заданий проектного характера, ответы на контрольные вопросы, 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 xml:space="preserve">Понятие осциллографа, применение, основные характеристики; классификацию осциллографов, достоинства и недостатки;  устройство электронного осциллографа,  понятие осциллографической развертки, виды разверток  и их применение; понятие фигур </w:t>
            </w:r>
            <w:proofErr w:type="spellStart"/>
            <w:r w:rsidRPr="008E4D22">
              <w:t>Лиссажу</w:t>
            </w:r>
            <w:proofErr w:type="spellEnd"/>
            <w:r w:rsidRPr="008E4D22">
              <w:t xml:space="preserve"> и их применение для различного соотношения частот и фазовых углов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>Выполнение и защита индивидуальных и групповых заданий, практические задания, ответы на контрольные вопросы, тестирование.</w:t>
            </w:r>
          </w:p>
        </w:tc>
      </w:tr>
    </w:tbl>
    <w:p w:rsidR="000E7950" w:rsidRPr="008E4D22" w:rsidRDefault="000E7950" w:rsidP="000E7950"/>
    <w:p w:rsidR="000E7950" w:rsidRPr="008E4D22" w:rsidRDefault="000E7950" w:rsidP="000E7950"/>
    <w:p w:rsidR="000E7950" w:rsidRPr="008E4D22" w:rsidRDefault="000E7950" w:rsidP="000E7950"/>
    <w:p w:rsidR="000E7950" w:rsidRPr="008E4D22" w:rsidRDefault="000E7950" w:rsidP="000E7950"/>
    <w:p w:rsidR="000E7950" w:rsidRPr="008E4D22" w:rsidRDefault="000E7950" w:rsidP="000E79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5164"/>
      </w:tblGrid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</w:pPr>
            <w:r w:rsidRPr="008E4D22">
              <w:t>Результаты обучения</w:t>
            </w:r>
          </w:p>
          <w:p w:rsidR="000E7950" w:rsidRPr="008E4D22" w:rsidRDefault="000E7950" w:rsidP="00B52B6B">
            <w:pPr>
              <w:jc w:val="center"/>
            </w:pPr>
            <w:r w:rsidRPr="008E4D22"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Формы и методы контроля</w:t>
            </w:r>
          </w:p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и оценки результатов обучения</w:t>
            </w:r>
          </w:p>
        </w:tc>
      </w:tr>
      <w:tr w:rsidR="000E7950" w:rsidRPr="008E4D22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b/>
                <w:bCs/>
                <w:i/>
                <w:iCs/>
                <w:color w:val="000000"/>
              </w:rPr>
            </w:pPr>
          </w:p>
          <w:p w:rsidR="000E7950" w:rsidRPr="008E4D22" w:rsidRDefault="000E7950" w:rsidP="00B52B6B">
            <w:pPr>
              <w:ind w:left="567"/>
              <w:rPr>
                <w:b/>
                <w:bCs/>
                <w:i/>
                <w:iCs/>
                <w:color w:val="000000"/>
              </w:rPr>
            </w:pPr>
            <w:r w:rsidRPr="008E4D22">
              <w:rPr>
                <w:b/>
                <w:bCs/>
                <w:i/>
                <w:iCs/>
                <w:color w:val="000000"/>
              </w:rPr>
              <w:t>Знания:</w:t>
            </w:r>
          </w:p>
          <w:p w:rsidR="000E7950" w:rsidRPr="008E4D22" w:rsidRDefault="000E7950" w:rsidP="00B52B6B">
            <w:pPr>
              <w:rPr>
                <w:b/>
                <w:i/>
                <w:iCs/>
                <w:color w:val="000000"/>
              </w:rPr>
            </w:pP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lastRenderedPageBreak/>
              <w:t>Понятия импульсной и средней мощности, единицы мощности, пределы измерения мощности; методы измерения мощности; приборы для измерения мощности постоянного и переменного тока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>Домашние практические задания, защита индивидуальных заданий,  ответы на контрольные вопросы, тестирование.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 xml:space="preserve">Основные методы определения сдвига фаз и снятия  фазовых характеристик; принцип работы фазометров, </w:t>
            </w:r>
            <w:proofErr w:type="spellStart"/>
            <w:r w:rsidRPr="008E4D22">
              <w:t>фазовращателей</w:t>
            </w:r>
            <w:proofErr w:type="spellEnd"/>
            <w:r w:rsidRPr="008E4D22">
              <w:t xml:space="preserve"> и их применение; осциллографические методы исследования фазовых искажений: метод осциллограммы, метод эллипса, метод круговой развертки;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rPr>
                <w:color w:val="000000"/>
              </w:rPr>
              <w:t>П</w:t>
            </w:r>
            <w:r w:rsidRPr="008E4D22">
              <w:rPr>
                <w:iCs/>
                <w:color w:val="000000"/>
                <w:spacing w:val="2"/>
              </w:rPr>
              <w:t xml:space="preserve">оиск информации в сети Интернет, </w:t>
            </w:r>
            <w:r w:rsidRPr="008E4D22">
              <w:rPr>
                <w:color w:val="000000"/>
              </w:rPr>
              <w:t xml:space="preserve"> выполнение и защита индивидуальных и групповых заданий, ответы на контрольные вопросы, тестирование.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r w:rsidRPr="008E4D22">
              <w:rPr>
                <w:bCs/>
              </w:rPr>
              <w:t xml:space="preserve">Понятия частоты и длины волны, их функциональную зависимость; принцип работы приборов, измеряющих частоту; осциллографические методы измерения частоты: метод фигур </w:t>
            </w:r>
            <w:proofErr w:type="spellStart"/>
            <w:r w:rsidRPr="008E4D22">
              <w:rPr>
                <w:bCs/>
              </w:rPr>
              <w:t>Лиссажу</w:t>
            </w:r>
            <w:proofErr w:type="spellEnd"/>
            <w:r w:rsidRPr="008E4D22">
              <w:rPr>
                <w:bCs/>
              </w:rPr>
              <w:t>, метод круговой развертки, метод калибратора длительности; измерение частоты методом заряда-разряда конденсатора и методом  резонанса.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r w:rsidRPr="008E4D22">
              <w:t xml:space="preserve">Понятие модуляции, виды модуляции: амплитудная, частотная и фазовая; методы измерения модуляции: метод осциллограммы, метод  трапеции, схема с двукратным детектированием; </w:t>
            </w:r>
            <w:r w:rsidRPr="008E4D22">
              <w:rPr>
                <w:bCs/>
              </w:rPr>
              <w:t xml:space="preserve">понятие девиации частоты; метод измерения девиации частоты; </w:t>
            </w:r>
            <w:r w:rsidRPr="008E4D22">
              <w:t xml:space="preserve">метод измерения коэффициента нелинейных искажений;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П</w:t>
            </w:r>
            <w:r w:rsidRPr="008E4D22">
              <w:rPr>
                <w:iCs/>
                <w:color w:val="000000"/>
                <w:spacing w:val="2"/>
              </w:rPr>
              <w:t xml:space="preserve">оиск информации в сети Интернет, </w:t>
            </w:r>
            <w:r w:rsidRPr="008E4D22">
              <w:rPr>
                <w:color w:val="000000"/>
              </w:rPr>
              <w:t xml:space="preserve"> составление конспекта, выполнение и защита индивидуальных и групповых заданий, ответы на контрольные вопросы.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t xml:space="preserve">Основные параметры </w:t>
            </w:r>
            <w:proofErr w:type="spellStart"/>
            <w:r w:rsidRPr="008E4D22">
              <w:rPr>
                <w:bCs/>
              </w:rPr>
              <w:t>электр</w:t>
            </w:r>
            <w:proofErr w:type="gramStart"/>
            <w:r w:rsidRPr="008E4D22">
              <w:rPr>
                <w:bCs/>
              </w:rPr>
              <w:t>о</w:t>
            </w:r>
            <w:proofErr w:type="spellEnd"/>
            <w:r w:rsidRPr="008E4D22">
              <w:rPr>
                <w:bCs/>
              </w:rPr>
              <w:t>-</w:t>
            </w:r>
            <w:proofErr w:type="gramEnd"/>
            <w:r w:rsidRPr="008E4D22">
              <w:rPr>
                <w:bCs/>
              </w:rPr>
              <w:t xml:space="preserve"> и </w:t>
            </w:r>
            <w:proofErr w:type="spellStart"/>
            <w:r w:rsidRPr="008E4D22">
              <w:rPr>
                <w:bCs/>
              </w:rPr>
              <w:t>радиоцепей</w:t>
            </w:r>
            <w:proofErr w:type="spellEnd"/>
            <w:r w:rsidRPr="008E4D22">
              <w:rPr>
                <w:bCs/>
              </w:rPr>
              <w:t xml:space="preserve">: сопротивление, емкость и индуктивность; блок-схемы и принцип действия приборов для измерения сопротивления,  индуктивности и емкости; </w:t>
            </w:r>
            <w:r w:rsidRPr="008E4D22">
              <w:t xml:space="preserve">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</w:pPr>
            <w:r w:rsidRPr="008E4D22">
              <w:t xml:space="preserve">Сущность и практическое применение измерений в диапазоне СВЧ; режимы работы линий передач энергии СВЧ; конструкции и принципы действия соединительных переходных элементов измерительных схем на СВЧ;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r w:rsidRPr="008E4D22">
              <w:t xml:space="preserve">Понятие напряженности поля и помех, практическое значение измерений напряженности; основные зависимости, используемые при измерении напряженности; схемы и принцип действия индикаторов поля;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</w:tbl>
    <w:p w:rsidR="000E7950" w:rsidRPr="008E4D22" w:rsidRDefault="000E7950" w:rsidP="000E7950"/>
    <w:p w:rsidR="000E7950" w:rsidRPr="008E4D22" w:rsidRDefault="000E7950" w:rsidP="000E7950"/>
    <w:p w:rsidR="000E7950" w:rsidRPr="008E4D22" w:rsidRDefault="000E7950" w:rsidP="000E79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5164"/>
      </w:tblGrid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</w:pPr>
            <w:r w:rsidRPr="008E4D22">
              <w:t>Результаты обучения</w:t>
            </w:r>
          </w:p>
          <w:p w:rsidR="000E7950" w:rsidRPr="008E4D22" w:rsidRDefault="000E7950" w:rsidP="00B52B6B">
            <w:pPr>
              <w:jc w:val="center"/>
            </w:pPr>
            <w:r w:rsidRPr="008E4D22"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Формы и методы контроля</w:t>
            </w:r>
          </w:p>
          <w:p w:rsidR="000E7950" w:rsidRPr="008E4D22" w:rsidRDefault="000E7950" w:rsidP="00B52B6B">
            <w:pPr>
              <w:jc w:val="center"/>
              <w:rPr>
                <w:color w:val="000000"/>
              </w:rPr>
            </w:pPr>
            <w:r w:rsidRPr="008E4D22">
              <w:rPr>
                <w:color w:val="000000"/>
              </w:rPr>
              <w:t>и оценки результатов обучения</w:t>
            </w:r>
          </w:p>
        </w:tc>
      </w:tr>
      <w:tr w:rsidR="000E7950" w:rsidRPr="008E4D22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ind w:left="567"/>
              <w:rPr>
                <w:b/>
                <w:bCs/>
                <w:i/>
                <w:iCs/>
                <w:color w:val="000000"/>
              </w:rPr>
            </w:pPr>
            <w:r w:rsidRPr="008E4D22">
              <w:rPr>
                <w:b/>
                <w:bCs/>
                <w:i/>
                <w:iCs/>
                <w:color w:val="000000"/>
              </w:rPr>
              <w:t>Умения:</w:t>
            </w:r>
          </w:p>
          <w:p w:rsidR="000E7950" w:rsidRPr="008E4D22" w:rsidRDefault="000E7950" w:rsidP="00B52B6B">
            <w:pPr>
              <w:ind w:firstLine="567"/>
              <w:rPr>
                <w:b/>
                <w:bCs/>
                <w:i/>
                <w:iCs/>
                <w:color w:val="000000"/>
              </w:rPr>
            </w:pP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t xml:space="preserve">Собирать мостовые схемы и определять их </w:t>
            </w:r>
            <w:r w:rsidRPr="008E4D22">
              <w:lastRenderedPageBreak/>
              <w:t>чувствительность; собирать  схемы для измерения тока, напряжений, сопротивлений, индуктивностей и емкостей; измерять сопротивления средней величины, малые сопротивления методами двойных отсчетов и двойным мостом; вычислять погрешности измерений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iCs/>
                <w:color w:val="000000"/>
                <w:spacing w:val="2"/>
              </w:rPr>
            </w:pPr>
            <w:r w:rsidRPr="008E4D22">
              <w:rPr>
                <w:color w:val="000000"/>
              </w:rPr>
              <w:lastRenderedPageBreak/>
              <w:t xml:space="preserve">Индивидуальные и групповые лабораторные </w:t>
            </w:r>
            <w:r w:rsidRPr="008E4D22">
              <w:rPr>
                <w:color w:val="000000"/>
              </w:rPr>
              <w:lastRenderedPageBreak/>
              <w:t xml:space="preserve">занятия по вариантам, </w:t>
            </w:r>
            <w:r w:rsidRPr="008E4D22">
              <w:rPr>
                <w:iCs/>
                <w:color w:val="000000"/>
                <w:spacing w:val="2"/>
              </w:rPr>
              <w:t>исследовательская работа</w:t>
            </w:r>
            <w:r w:rsidRPr="008E4D22">
              <w:rPr>
                <w:color w:val="000000"/>
              </w:rPr>
              <w:t xml:space="preserve">  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color w:val="000000"/>
              </w:rPr>
            </w:pPr>
            <w:r w:rsidRPr="008E4D22">
              <w:lastRenderedPageBreak/>
              <w:t xml:space="preserve">Управлять  электронным осциллографом и применять его для исследования электрических сигналов; различать универсальные, скоростные, стробоскопические и запоминающие осциллографы;  измерять частоту, фазовый сдвиг сигнала при помощи фигур </w:t>
            </w:r>
            <w:proofErr w:type="spellStart"/>
            <w:r w:rsidRPr="008E4D22">
              <w:t>Лиссажу</w:t>
            </w:r>
            <w:proofErr w:type="spellEnd"/>
            <w:r w:rsidRPr="008E4D22">
              <w:t xml:space="preserve">; получать на экране ЭЛТ изображение частотной характеристики исследуемого прибора в определенном масштабе; собирать схемы для получения амплитудно – частотных и вольт-амперных характеристик; анализировать графики амплитудно – частотных и вольт-амперных характеристик.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8E4D22">
              <w:rPr>
                <w:iCs/>
                <w:color w:val="000000"/>
                <w:spacing w:val="2"/>
              </w:rPr>
              <w:t>исследовательская работа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t>Собирать измерительные схемы для измерения мощности постоянного и переменного тока; собирать измерительные схемы для измерения мощности на звуковых и высоких частотах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iCs/>
                <w:color w:val="000000"/>
                <w:spacing w:val="2"/>
              </w:rPr>
            </w:pPr>
            <w:r w:rsidRPr="008E4D22">
              <w:rPr>
                <w:color w:val="000000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8E4D22">
              <w:rPr>
                <w:iCs/>
                <w:color w:val="000000"/>
                <w:spacing w:val="2"/>
              </w:rPr>
              <w:t>исследовательская работа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rPr>
                <w:bCs/>
                <w:color w:val="000000"/>
              </w:rPr>
            </w:pPr>
            <w:r w:rsidRPr="008E4D22">
              <w:rPr>
                <w:bCs/>
              </w:rPr>
              <w:t xml:space="preserve">Собирать измерительные схемы для определения частоты; определять частоту методами фигур </w:t>
            </w:r>
            <w:proofErr w:type="spellStart"/>
            <w:r w:rsidRPr="008E4D22">
              <w:rPr>
                <w:bCs/>
              </w:rPr>
              <w:t>Лиссажу</w:t>
            </w:r>
            <w:proofErr w:type="spellEnd"/>
            <w:r w:rsidRPr="008E4D22">
              <w:rPr>
                <w:bCs/>
              </w:rPr>
              <w:t>,  круговой развертки, калибратора длительности, методом  резонанса.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8E4D22">
              <w:rPr>
                <w:iCs/>
                <w:color w:val="000000"/>
                <w:spacing w:val="2"/>
              </w:rPr>
              <w:t>исследовательская работа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t>Собирать измерительные схемы для определения коэффициента модуляции; применять осциллографические методы для измерения коэффициента модуляции: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 xml:space="preserve">Индивидуальные и групповые лабораторные занятия по вариантам, </w:t>
            </w:r>
            <w:r w:rsidRPr="008E4D22">
              <w:rPr>
                <w:iCs/>
                <w:color w:val="000000"/>
                <w:spacing w:val="2"/>
              </w:rPr>
              <w:t>исследовательская работа</w:t>
            </w:r>
            <w:r w:rsidRPr="008E4D22">
              <w:rPr>
                <w:color w:val="000000"/>
              </w:rPr>
              <w:t xml:space="preserve">  </w:t>
            </w:r>
          </w:p>
        </w:tc>
      </w:tr>
      <w:tr w:rsidR="000E7950" w:rsidRPr="008E4D22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Соблюдать правила техники безопасности и гигиенические рекомендации при использовании ТСО.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8E4D22" w:rsidRDefault="000E7950" w:rsidP="00B52B6B">
            <w:pPr>
              <w:jc w:val="both"/>
              <w:rPr>
                <w:color w:val="000000"/>
              </w:rPr>
            </w:pPr>
            <w:r w:rsidRPr="008E4D22">
              <w:rPr>
                <w:color w:val="000000"/>
              </w:rPr>
              <w:t>Индивидуальный инструктаж по ТБ.</w:t>
            </w:r>
          </w:p>
        </w:tc>
      </w:tr>
    </w:tbl>
    <w:p w:rsidR="000E7950" w:rsidRPr="008E4D22" w:rsidRDefault="000E7950" w:rsidP="000E7950">
      <w:pPr>
        <w:ind w:firstLine="709"/>
        <w:jc w:val="both"/>
        <w:rPr>
          <w:color w:val="000000"/>
        </w:rPr>
      </w:pPr>
    </w:p>
    <w:p w:rsidR="000E7950" w:rsidRPr="008E4D22" w:rsidRDefault="000E7950" w:rsidP="000E7950">
      <w:pPr>
        <w:ind w:firstLine="709"/>
        <w:jc w:val="both"/>
        <w:rPr>
          <w:b/>
          <w:color w:val="000000"/>
        </w:rPr>
      </w:pPr>
      <w:r w:rsidRPr="008E4D22">
        <w:rPr>
          <w:color w:val="000000"/>
        </w:rPr>
        <w:t>Методы оценки результатов обучения: традиционная система отметок в баллах за каждую выполненную работу, на основе которых выставляется итоговая оценка.</w:t>
      </w:r>
    </w:p>
    <w:p w:rsidR="00AF57F2" w:rsidRPr="008E4D22" w:rsidRDefault="00AF57F2" w:rsidP="000E7950">
      <w:pPr>
        <w:pStyle w:val="p12"/>
        <w:spacing w:before="0" w:beforeAutospacing="0" w:after="0" w:afterAutospacing="0"/>
        <w:jc w:val="center"/>
      </w:pPr>
    </w:p>
    <w:sectPr w:rsidR="00AF57F2" w:rsidRPr="008E4D22" w:rsidSect="00B52B6B">
      <w:footerReference w:type="even" r:id="rId24"/>
      <w:footerReference w:type="default" r:id="rId25"/>
      <w:pgSz w:w="11906" w:h="16838"/>
      <w:pgMar w:top="567" w:right="851" w:bottom="567" w:left="85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1C" w:rsidRDefault="001C101C" w:rsidP="00C835AD">
      <w:r>
        <w:separator/>
      </w:r>
    </w:p>
  </w:endnote>
  <w:endnote w:type="continuationSeparator" w:id="0">
    <w:p w:rsidR="001C101C" w:rsidRDefault="001C101C" w:rsidP="00C8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53123"/>
      <w:docPartObj>
        <w:docPartGallery w:val="Page Numbers (Bottom of Page)"/>
        <w:docPartUnique/>
      </w:docPartObj>
    </w:sdtPr>
    <w:sdtContent>
      <w:p w:rsidR="002411DF" w:rsidRDefault="006B527E">
        <w:pPr>
          <w:pStyle w:val="a9"/>
          <w:jc w:val="center"/>
        </w:pPr>
        <w:r>
          <w:fldChar w:fldCharType="begin"/>
        </w:r>
        <w:r w:rsidR="002411DF">
          <w:instrText>PAGE   \* MERGEFORMAT</w:instrText>
        </w:r>
        <w:r>
          <w:fldChar w:fldCharType="separate"/>
        </w:r>
        <w:r w:rsidR="00966E8B">
          <w:rPr>
            <w:noProof/>
          </w:rPr>
          <w:t>5</w:t>
        </w:r>
        <w:r>
          <w:fldChar w:fldCharType="end"/>
        </w:r>
      </w:p>
    </w:sdtContent>
  </w:sdt>
  <w:p w:rsidR="002411DF" w:rsidRDefault="002411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DF" w:rsidRDefault="002411DF" w:rsidP="008E4D22">
    <w:pPr>
      <w:pStyle w:val="a9"/>
      <w:jc w:val="center"/>
    </w:pPr>
    <w:r>
      <w:t>13</w:t>
    </w:r>
  </w:p>
  <w:p w:rsidR="002411DF" w:rsidRDefault="002411DF" w:rsidP="008E4D22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DF" w:rsidRDefault="006B527E" w:rsidP="00B52B6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11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11DF" w:rsidRDefault="002411DF" w:rsidP="00B52B6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DF" w:rsidRDefault="002411DF" w:rsidP="00B52B6B">
    <w:pPr>
      <w:pStyle w:val="af"/>
      <w:jc w:val="center"/>
      <w:rPr>
        <w:color w:val="999999"/>
      </w:rPr>
    </w:pPr>
    <w:r>
      <w:rPr>
        <w:color w:val="999999"/>
      </w:rPr>
      <w:t>17</w:t>
    </w:r>
  </w:p>
  <w:p w:rsidR="002411DF" w:rsidRPr="006D2DA6" w:rsidRDefault="002411DF" w:rsidP="00B52B6B">
    <w:pPr>
      <w:pStyle w:val="af"/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1C" w:rsidRDefault="001C101C" w:rsidP="00C835AD">
      <w:r>
        <w:separator/>
      </w:r>
    </w:p>
  </w:footnote>
  <w:footnote w:type="continuationSeparator" w:id="0">
    <w:p w:rsidR="001C101C" w:rsidRDefault="001C101C" w:rsidP="00C83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CA2"/>
    <w:multiLevelType w:val="hybridMultilevel"/>
    <w:tmpl w:val="BBB80E8A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2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E02C3"/>
    <w:multiLevelType w:val="hybridMultilevel"/>
    <w:tmpl w:val="934080E6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C448E"/>
    <w:multiLevelType w:val="singleLevel"/>
    <w:tmpl w:val="91C48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C1F06"/>
    <w:multiLevelType w:val="hybridMultilevel"/>
    <w:tmpl w:val="CCEE7FD8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113"/>
    <w:multiLevelType w:val="hybridMultilevel"/>
    <w:tmpl w:val="787CB9A2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C11B7"/>
    <w:multiLevelType w:val="singleLevel"/>
    <w:tmpl w:val="91C48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6D23F3"/>
    <w:multiLevelType w:val="hybridMultilevel"/>
    <w:tmpl w:val="C6146AC2"/>
    <w:lvl w:ilvl="0" w:tplc="02A4B8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D7C2413"/>
    <w:multiLevelType w:val="hybridMultilevel"/>
    <w:tmpl w:val="664AC1AC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2456"/>
    <w:multiLevelType w:val="hybridMultilevel"/>
    <w:tmpl w:val="451CBAC2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551F5"/>
    <w:multiLevelType w:val="hybridMultilevel"/>
    <w:tmpl w:val="49CA45DA"/>
    <w:lvl w:ilvl="0" w:tplc="584CBD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ED2B5E"/>
    <w:multiLevelType w:val="hybridMultilevel"/>
    <w:tmpl w:val="69181B0A"/>
    <w:lvl w:ilvl="0" w:tplc="45B6B6E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17A2C"/>
    <w:multiLevelType w:val="multilevel"/>
    <w:tmpl w:val="94400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1C30"/>
    <w:multiLevelType w:val="hybridMultilevel"/>
    <w:tmpl w:val="286AE526"/>
    <w:lvl w:ilvl="0" w:tplc="584CBD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154ABA"/>
    <w:multiLevelType w:val="hybridMultilevel"/>
    <w:tmpl w:val="E5E05210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70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374D0"/>
    <w:multiLevelType w:val="hybridMultilevel"/>
    <w:tmpl w:val="4F12C072"/>
    <w:lvl w:ilvl="0" w:tplc="CE0C5C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135BF"/>
    <w:multiLevelType w:val="hybridMultilevel"/>
    <w:tmpl w:val="1870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83A7E"/>
    <w:multiLevelType w:val="hybridMultilevel"/>
    <w:tmpl w:val="B2804856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455"/>
        </w:tabs>
        <w:ind w:left="455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B766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1F7EAC"/>
    <w:multiLevelType w:val="hybridMultilevel"/>
    <w:tmpl w:val="DE863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3"/>
  </w:num>
  <w:num w:numId="5">
    <w:abstractNumId w:val="19"/>
  </w:num>
  <w:num w:numId="6">
    <w:abstractNumId w:val="20"/>
  </w:num>
  <w:num w:numId="7">
    <w:abstractNumId w:val="14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31"/>
  </w:num>
  <w:num w:numId="13">
    <w:abstractNumId w:val="22"/>
  </w:num>
  <w:num w:numId="14">
    <w:abstractNumId w:val="15"/>
  </w:num>
  <w:num w:numId="15">
    <w:abstractNumId w:val="26"/>
  </w:num>
  <w:num w:numId="16">
    <w:abstractNumId w:val="13"/>
  </w:num>
  <w:num w:numId="17">
    <w:abstractNumId w:val="7"/>
  </w:num>
  <w:num w:numId="18">
    <w:abstractNumId w:val="2"/>
  </w:num>
  <w:num w:numId="19">
    <w:abstractNumId w:val="30"/>
  </w:num>
  <w:num w:numId="20">
    <w:abstractNumId w:val="10"/>
  </w:num>
  <w:num w:numId="21">
    <w:abstractNumId w:val="5"/>
  </w:num>
  <w:num w:numId="22">
    <w:abstractNumId w:val="28"/>
  </w:num>
  <w:num w:numId="23">
    <w:abstractNumId w:val="4"/>
  </w:num>
  <w:num w:numId="24">
    <w:abstractNumId w:val="24"/>
  </w:num>
  <w:num w:numId="25">
    <w:abstractNumId w:val="18"/>
  </w:num>
  <w:num w:numId="26">
    <w:abstractNumId w:val="8"/>
  </w:num>
  <w:num w:numId="27">
    <w:abstractNumId w:val="17"/>
  </w:num>
  <w:num w:numId="28">
    <w:abstractNumId w:val="27"/>
  </w:num>
  <w:num w:numId="29">
    <w:abstractNumId w:val="29"/>
  </w:num>
  <w:num w:numId="30">
    <w:abstractNumId w:val="21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5DB"/>
    <w:rsid w:val="00000F1E"/>
    <w:rsid w:val="00006C26"/>
    <w:rsid w:val="00013205"/>
    <w:rsid w:val="0002109B"/>
    <w:rsid w:val="0002240D"/>
    <w:rsid w:val="00023239"/>
    <w:rsid w:val="00027CC7"/>
    <w:rsid w:val="00042C46"/>
    <w:rsid w:val="00047C0D"/>
    <w:rsid w:val="00050B95"/>
    <w:rsid w:val="00076FE7"/>
    <w:rsid w:val="0008436B"/>
    <w:rsid w:val="00090BB9"/>
    <w:rsid w:val="00095E5C"/>
    <w:rsid w:val="00095F94"/>
    <w:rsid w:val="000B1AAF"/>
    <w:rsid w:val="000B2377"/>
    <w:rsid w:val="000B3327"/>
    <w:rsid w:val="000C3B76"/>
    <w:rsid w:val="000C6903"/>
    <w:rsid w:val="000C784F"/>
    <w:rsid w:val="000C7CE8"/>
    <w:rsid w:val="000D1DE6"/>
    <w:rsid w:val="000D2892"/>
    <w:rsid w:val="000D2896"/>
    <w:rsid w:val="000E3D3B"/>
    <w:rsid w:val="000E4E65"/>
    <w:rsid w:val="000E6504"/>
    <w:rsid w:val="000E7950"/>
    <w:rsid w:val="000F63BA"/>
    <w:rsid w:val="00102F6D"/>
    <w:rsid w:val="001043D0"/>
    <w:rsid w:val="00117DD4"/>
    <w:rsid w:val="00121463"/>
    <w:rsid w:val="001222DA"/>
    <w:rsid w:val="0012789D"/>
    <w:rsid w:val="0015324F"/>
    <w:rsid w:val="00157D57"/>
    <w:rsid w:val="00166F65"/>
    <w:rsid w:val="001768BC"/>
    <w:rsid w:val="00176FE9"/>
    <w:rsid w:val="00180424"/>
    <w:rsid w:val="001858EA"/>
    <w:rsid w:val="001A0E75"/>
    <w:rsid w:val="001A1A15"/>
    <w:rsid w:val="001A5362"/>
    <w:rsid w:val="001B09EE"/>
    <w:rsid w:val="001C101C"/>
    <w:rsid w:val="001C64C8"/>
    <w:rsid w:val="001D6493"/>
    <w:rsid w:val="001E2CDD"/>
    <w:rsid w:val="001E61AB"/>
    <w:rsid w:val="001E7DDE"/>
    <w:rsid w:val="001F3B5A"/>
    <w:rsid w:val="00200DBF"/>
    <w:rsid w:val="00204694"/>
    <w:rsid w:val="002068C2"/>
    <w:rsid w:val="00207ED5"/>
    <w:rsid w:val="00210A43"/>
    <w:rsid w:val="002142C5"/>
    <w:rsid w:val="002255AA"/>
    <w:rsid w:val="002411DF"/>
    <w:rsid w:val="00246480"/>
    <w:rsid w:val="00262C53"/>
    <w:rsid w:val="0026391C"/>
    <w:rsid w:val="00267B25"/>
    <w:rsid w:val="00275973"/>
    <w:rsid w:val="002765DB"/>
    <w:rsid w:val="002A282E"/>
    <w:rsid w:val="002A61C5"/>
    <w:rsid w:val="002A78FA"/>
    <w:rsid w:val="002B37E4"/>
    <w:rsid w:val="002C0930"/>
    <w:rsid w:val="002C7AF3"/>
    <w:rsid w:val="002D3EAF"/>
    <w:rsid w:val="002F7925"/>
    <w:rsid w:val="003148CA"/>
    <w:rsid w:val="00320C62"/>
    <w:rsid w:val="00330808"/>
    <w:rsid w:val="00335F66"/>
    <w:rsid w:val="0033786D"/>
    <w:rsid w:val="00353D0F"/>
    <w:rsid w:val="00354354"/>
    <w:rsid w:val="003755C1"/>
    <w:rsid w:val="003A793D"/>
    <w:rsid w:val="003A7F13"/>
    <w:rsid w:val="003B0C34"/>
    <w:rsid w:val="003B6960"/>
    <w:rsid w:val="003D4303"/>
    <w:rsid w:val="003D5464"/>
    <w:rsid w:val="003D658F"/>
    <w:rsid w:val="003E7CD9"/>
    <w:rsid w:val="003F120E"/>
    <w:rsid w:val="003F354D"/>
    <w:rsid w:val="003F42D6"/>
    <w:rsid w:val="00415E6F"/>
    <w:rsid w:val="0042042E"/>
    <w:rsid w:val="004312EA"/>
    <w:rsid w:val="00433439"/>
    <w:rsid w:val="00437E55"/>
    <w:rsid w:val="00442F29"/>
    <w:rsid w:val="00445170"/>
    <w:rsid w:val="00445FA8"/>
    <w:rsid w:val="00446A84"/>
    <w:rsid w:val="00463413"/>
    <w:rsid w:val="00463CEA"/>
    <w:rsid w:val="004755B1"/>
    <w:rsid w:val="004831B4"/>
    <w:rsid w:val="004A341B"/>
    <w:rsid w:val="004A4B51"/>
    <w:rsid w:val="004B5EFE"/>
    <w:rsid w:val="004C1117"/>
    <w:rsid w:val="004C1132"/>
    <w:rsid w:val="004C6BB5"/>
    <w:rsid w:val="004F287C"/>
    <w:rsid w:val="0050396D"/>
    <w:rsid w:val="00504A7E"/>
    <w:rsid w:val="00514D5D"/>
    <w:rsid w:val="00517EFA"/>
    <w:rsid w:val="005201CE"/>
    <w:rsid w:val="005223E9"/>
    <w:rsid w:val="00532CC8"/>
    <w:rsid w:val="00534804"/>
    <w:rsid w:val="00562917"/>
    <w:rsid w:val="0056585F"/>
    <w:rsid w:val="005703E5"/>
    <w:rsid w:val="0057478E"/>
    <w:rsid w:val="0057548D"/>
    <w:rsid w:val="005868D8"/>
    <w:rsid w:val="00587877"/>
    <w:rsid w:val="00590106"/>
    <w:rsid w:val="0059306A"/>
    <w:rsid w:val="005959E7"/>
    <w:rsid w:val="005969E7"/>
    <w:rsid w:val="005A2295"/>
    <w:rsid w:val="005A23B6"/>
    <w:rsid w:val="005A323A"/>
    <w:rsid w:val="005A45AA"/>
    <w:rsid w:val="005B22F5"/>
    <w:rsid w:val="005B35D8"/>
    <w:rsid w:val="005C5726"/>
    <w:rsid w:val="005D3303"/>
    <w:rsid w:val="005E6FC0"/>
    <w:rsid w:val="005F5F22"/>
    <w:rsid w:val="005F674C"/>
    <w:rsid w:val="00601B70"/>
    <w:rsid w:val="006045E1"/>
    <w:rsid w:val="00615EE5"/>
    <w:rsid w:val="0064065C"/>
    <w:rsid w:val="00641F2A"/>
    <w:rsid w:val="00643217"/>
    <w:rsid w:val="0064600C"/>
    <w:rsid w:val="00655546"/>
    <w:rsid w:val="00660D01"/>
    <w:rsid w:val="00660E1F"/>
    <w:rsid w:val="006706B2"/>
    <w:rsid w:val="00682853"/>
    <w:rsid w:val="006869ED"/>
    <w:rsid w:val="006A44BD"/>
    <w:rsid w:val="006B40BD"/>
    <w:rsid w:val="006B527E"/>
    <w:rsid w:val="006B74DD"/>
    <w:rsid w:val="006C3A94"/>
    <w:rsid w:val="006C699A"/>
    <w:rsid w:val="006D5DA3"/>
    <w:rsid w:val="006F4AAD"/>
    <w:rsid w:val="00702945"/>
    <w:rsid w:val="00703C18"/>
    <w:rsid w:val="00707442"/>
    <w:rsid w:val="00707F07"/>
    <w:rsid w:val="00727682"/>
    <w:rsid w:val="00727808"/>
    <w:rsid w:val="0073001A"/>
    <w:rsid w:val="0073254F"/>
    <w:rsid w:val="00733379"/>
    <w:rsid w:val="0074085D"/>
    <w:rsid w:val="007408BB"/>
    <w:rsid w:val="00742698"/>
    <w:rsid w:val="00755427"/>
    <w:rsid w:val="00762B90"/>
    <w:rsid w:val="0076525A"/>
    <w:rsid w:val="00767838"/>
    <w:rsid w:val="007731FD"/>
    <w:rsid w:val="00777581"/>
    <w:rsid w:val="0078149C"/>
    <w:rsid w:val="00782175"/>
    <w:rsid w:val="0078253B"/>
    <w:rsid w:val="00783EC2"/>
    <w:rsid w:val="0078464F"/>
    <w:rsid w:val="007879E9"/>
    <w:rsid w:val="007935C9"/>
    <w:rsid w:val="00795CF4"/>
    <w:rsid w:val="007973EC"/>
    <w:rsid w:val="007B7840"/>
    <w:rsid w:val="007B7C18"/>
    <w:rsid w:val="007B7E9F"/>
    <w:rsid w:val="007C5053"/>
    <w:rsid w:val="007C6BE4"/>
    <w:rsid w:val="007C74D5"/>
    <w:rsid w:val="007D5D93"/>
    <w:rsid w:val="007F0434"/>
    <w:rsid w:val="00807BBB"/>
    <w:rsid w:val="00824633"/>
    <w:rsid w:val="00825C96"/>
    <w:rsid w:val="00827DE3"/>
    <w:rsid w:val="0083083A"/>
    <w:rsid w:val="00831967"/>
    <w:rsid w:val="00834962"/>
    <w:rsid w:val="00853C24"/>
    <w:rsid w:val="00866A69"/>
    <w:rsid w:val="00871B88"/>
    <w:rsid w:val="00873298"/>
    <w:rsid w:val="00876B26"/>
    <w:rsid w:val="0087743A"/>
    <w:rsid w:val="00877633"/>
    <w:rsid w:val="00880DB5"/>
    <w:rsid w:val="0088495C"/>
    <w:rsid w:val="008908B7"/>
    <w:rsid w:val="00891109"/>
    <w:rsid w:val="0089340C"/>
    <w:rsid w:val="008A3111"/>
    <w:rsid w:val="008A5394"/>
    <w:rsid w:val="008B43DC"/>
    <w:rsid w:val="008B5523"/>
    <w:rsid w:val="008B6E88"/>
    <w:rsid w:val="008B73B0"/>
    <w:rsid w:val="008C1FF5"/>
    <w:rsid w:val="008C64EA"/>
    <w:rsid w:val="008D2616"/>
    <w:rsid w:val="008D293B"/>
    <w:rsid w:val="008E3D8C"/>
    <w:rsid w:val="008E4D22"/>
    <w:rsid w:val="008F09CE"/>
    <w:rsid w:val="008F2CCD"/>
    <w:rsid w:val="008F6847"/>
    <w:rsid w:val="00905C2B"/>
    <w:rsid w:val="009064DC"/>
    <w:rsid w:val="009103FA"/>
    <w:rsid w:val="00911E93"/>
    <w:rsid w:val="00913A38"/>
    <w:rsid w:val="00915729"/>
    <w:rsid w:val="00925AD8"/>
    <w:rsid w:val="00927138"/>
    <w:rsid w:val="009273BE"/>
    <w:rsid w:val="0093071D"/>
    <w:rsid w:val="00930CB8"/>
    <w:rsid w:val="00931E9B"/>
    <w:rsid w:val="00932FDF"/>
    <w:rsid w:val="009369FB"/>
    <w:rsid w:val="00945EE4"/>
    <w:rsid w:val="00946682"/>
    <w:rsid w:val="00960DD9"/>
    <w:rsid w:val="00964FFB"/>
    <w:rsid w:val="00966E8B"/>
    <w:rsid w:val="00977FBE"/>
    <w:rsid w:val="00980450"/>
    <w:rsid w:val="00981D39"/>
    <w:rsid w:val="0098568C"/>
    <w:rsid w:val="00986879"/>
    <w:rsid w:val="009A2ADB"/>
    <w:rsid w:val="009A2D58"/>
    <w:rsid w:val="009A5585"/>
    <w:rsid w:val="009B3036"/>
    <w:rsid w:val="009B313A"/>
    <w:rsid w:val="009D07EA"/>
    <w:rsid w:val="009D0859"/>
    <w:rsid w:val="009D61FE"/>
    <w:rsid w:val="009D76A6"/>
    <w:rsid w:val="009E16F4"/>
    <w:rsid w:val="009E1EE4"/>
    <w:rsid w:val="009E3A1C"/>
    <w:rsid w:val="009E4E00"/>
    <w:rsid w:val="009F14F6"/>
    <w:rsid w:val="00A00064"/>
    <w:rsid w:val="00A028F3"/>
    <w:rsid w:val="00A14CF8"/>
    <w:rsid w:val="00A20125"/>
    <w:rsid w:val="00A300DF"/>
    <w:rsid w:val="00A30A79"/>
    <w:rsid w:val="00A32C80"/>
    <w:rsid w:val="00A37DF4"/>
    <w:rsid w:val="00A4234B"/>
    <w:rsid w:val="00A479B2"/>
    <w:rsid w:val="00A518AD"/>
    <w:rsid w:val="00A52AF5"/>
    <w:rsid w:val="00A57B41"/>
    <w:rsid w:val="00A6044D"/>
    <w:rsid w:val="00A6530B"/>
    <w:rsid w:val="00A6560D"/>
    <w:rsid w:val="00A8205B"/>
    <w:rsid w:val="00A8294F"/>
    <w:rsid w:val="00A857FA"/>
    <w:rsid w:val="00A87DE4"/>
    <w:rsid w:val="00A90CC1"/>
    <w:rsid w:val="00AA5ECD"/>
    <w:rsid w:val="00AB6F8B"/>
    <w:rsid w:val="00AC5C77"/>
    <w:rsid w:val="00AD1723"/>
    <w:rsid w:val="00AD6D94"/>
    <w:rsid w:val="00AE0600"/>
    <w:rsid w:val="00AE5017"/>
    <w:rsid w:val="00AF1AF3"/>
    <w:rsid w:val="00AF57F2"/>
    <w:rsid w:val="00AF6E88"/>
    <w:rsid w:val="00B10650"/>
    <w:rsid w:val="00B22C0D"/>
    <w:rsid w:val="00B301C7"/>
    <w:rsid w:val="00B32BC2"/>
    <w:rsid w:val="00B32EC6"/>
    <w:rsid w:val="00B466F5"/>
    <w:rsid w:val="00B47784"/>
    <w:rsid w:val="00B51806"/>
    <w:rsid w:val="00B52B6B"/>
    <w:rsid w:val="00B616DD"/>
    <w:rsid w:val="00B61CD6"/>
    <w:rsid w:val="00B70B06"/>
    <w:rsid w:val="00B730FE"/>
    <w:rsid w:val="00B95BE2"/>
    <w:rsid w:val="00BA0BC5"/>
    <w:rsid w:val="00BA3BE8"/>
    <w:rsid w:val="00BB2F44"/>
    <w:rsid w:val="00BB3306"/>
    <w:rsid w:val="00BD1DB3"/>
    <w:rsid w:val="00BD1EA8"/>
    <w:rsid w:val="00BD74C3"/>
    <w:rsid w:val="00BE235F"/>
    <w:rsid w:val="00BE2FAA"/>
    <w:rsid w:val="00BE48A8"/>
    <w:rsid w:val="00BF3832"/>
    <w:rsid w:val="00C0046F"/>
    <w:rsid w:val="00C01EF7"/>
    <w:rsid w:val="00C079CA"/>
    <w:rsid w:val="00C10874"/>
    <w:rsid w:val="00C12705"/>
    <w:rsid w:val="00C22CC7"/>
    <w:rsid w:val="00C23F28"/>
    <w:rsid w:val="00C31EE2"/>
    <w:rsid w:val="00C322F9"/>
    <w:rsid w:val="00C3236B"/>
    <w:rsid w:val="00C371DD"/>
    <w:rsid w:val="00C4147E"/>
    <w:rsid w:val="00C42D6A"/>
    <w:rsid w:val="00C471ED"/>
    <w:rsid w:val="00C50468"/>
    <w:rsid w:val="00C539DE"/>
    <w:rsid w:val="00C54C79"/>
    <w:rsid w:val="00C62BF6"/>
    <w:rsid w:val="00C7491C"/>
    <w:rsid w:val="00C74AB6"/>
    <w:rsid w:val="00C80DAF"/>
    <w:rsid w:val="00C835AD"/>
    <w:rsid w:val="00C8782C"/>
    <w:rsid w:val="00C946A7"/>
    <w:rsid w:val="00C96522"/>
    <w:rsid w:val="00CA0B2C"/>
    <w:rsid w:val="00CB6AF1"/>
    <w:rsid w:val="00CB7776"/>
    <w:rsid w:val="00CE1E45"/>
    <w:rsid w:val="00CE2BE5"/>
    <w:rsid w:val="00CE3818"/>
    <w:rsid w:val="00CE432A"/>
    <w:rsid w:val="00CE5028"/>
    <w:rsid w:val="00CF10BE"/>
    <w:rsid w:val="00CF633D"/>
    <w:rsid w:val="00D079FC"/>
    <w:rsid w:val="00D13923"/>
    <w:rsid w:val="00D1643F"/>
    <w:rsid w:val="00D32CB4"/>
    <w:rsid w:val="00D34EDC"/>
    <w:rsid w:val="00D36515"/>
    <w:rsid w:val="00D40F09"/>
    <w:rsid w:val="00D42186"/>
    <w:rsid w:val="00D534A8"/>
    <w:rsid w:val="00D56072"/>
    <w:rsid w:val="00D672A8"/>
    <w:rsid w:val="00D80BD7"/>
    <w:rsid w:val="00D900BA"/>
    <w:rsid w:val="00D96921"/>
    <w:rsid w:val="00DB2733"/>
    <w:rsid w:val="00DB5184"/>
    <w:rsid w:val="00DB571E"/>
    <w:rsid w:val="00DC13D0"/>
    <w:rsid w:val="00DF1E02"/>
    <w:rsid w:val="00DF2EB1"/>
    <w:rsid w:val="00DF41E2"/>
    <w:rsid w:val="00DF6B99"/>
    <w:rsid w:val="00E04C76"/>
    <w:rsid w:val="00E10837"/>
    <w:rsid w:val="00E137F8"/>
    <w:rsid w:val="00E15F08"/>
    <w:rsid w:val="00E20F9B"/>
    <w:rsid w:val="00E23067"/>
    <w:rsid w:val="00E32ED2"/>
    <w:rsid w:val="00E43EC8"/>
    <w:rsid w:val="00E442CE"/>
    <w:rsid w:val="00E50088"/>
    <w:rsid w:val="00E52FD2"/>
    <w:rsid w:val="00E54D14"/>
    <w:rsid w:val="00E5582F"/>
    <w:rsid w:val="00E62656"/>
    <w:rsid w:val="00E677A2"/>
    <w:rsid w:val="00E67D5F"/>
    <w:rsid w:val="00E72314"/>
    <w:rsid w:val="00E75D37"/>
    <w:rsid w:val="00E76775"/>
    <w:rsid w:val="00E771F2"/>
    <w:rsid w:val="00E80F01"/>
    <w:rsid w:val="00E820F4"/>
    <w:rsid w:val="00E87978"/>
    <w:rsid w:val="00E90E77"/>
    <w:rsid w:val="00E9273B"/>
    <w:rsid w:val="00E92848"/>
    <w:rsid w:val="00E92F3B"/>
    <w:rsid w:val="00E94689"/>
    <w:rsid w:val="00EA484C"/>
    <w:rsid w:val="00EB1A92"/>
    <w:rsid w:val="00EB64D6"/>
    <w:rsid w:val="00EC1BB8"/>
    <w:rsid w:val="00EC4191"/>
    <w:rsid w:val="00ED1450"/>
    <w:rsid w:val="00ED4C88"/>
    <w:rsid w:val="00ED5288"/>
    <w:rsid w:val="00EE303D"/>
    <w:rsid w:val="00EF0559"/>
    <w:rsid w:val="00EF0AB3"/>
    <w:rsid w:val="00EF0B9D"/>
    <w:rsid w:val="00EF4272"/>
    <w:rsid w:val="00EF4F11"/>
    <w:rsid w:val="00F07807"/>
    <w:rsid w:val="00F12009"/>
    <w:rsid w:val="00F1256B"/>
    <w:rsid w:val="00F16152"/>
    <w:rsid w:val="00F27B15"/>
    <w:rsid w:val="00F45D08"/>
    <w:rsid w:val="00F464E5"/>
    <w:rsid w:val="00F47722"/>
    <w:rsid w:val="00F54E04"/>
    <w:rsid w:val="00F55643"/>
    <w:rsid w:val="00F605E7"/>
    <w:rsid w:val="00F631F2"/>
    <w:rsid w:val="00F667D9"/>
    <w:rsid w:val="00F73713"/>
    <w:rsid w:val="00F77D8F"/>
    <w:rsid w:val="00F82629"/>
    <w:rsid w:val="00F84931"/>
    <w:rsid w:val="00F87C86"/>
    <w:rsid w:val="00F91892"/>
    <w:rsid w:val="00F95314"/>
    <w:rsid w:val="00FA0581"/>
    <w:rsid w:val="00FA68A1"/>
    <w:rsid w:val="00FB6208"/>
    <w:rsid w:val="00FB741F"/>
    <w:rsid w:val="00FC06AC"/>
    <w:rsid w:val="00FD2F96"/>
    <w:rsid w:val="00FE058E"/>
    <w:rsid w:val="00FE1BE1"/>
    <w:rsid w:val="00FE7AF5"/>
    <w:rsid w:val="00FF08CD"/>
    <w:rsid w:val="00FF0EB8"/>
    <w:rsid w:val="00FF324F"/>
    <w:rsid w:val="00FF5360"/>
    <w:rsid w:val="00FF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A"/>
    <w:rPr>
      <w:sz w:val="24"/>
      <w:szCs w:val="24"/>
    </w:rPr>
  </w:style>
  <w:style w:type="paragraph" w:styleId="1">
    <w:name w:val="heading 1"/>
    <w:basedOn w:val="a"/>
    <w:next w:val="a"/>
    <w:qFormat/>
    <w:rsid w:val="002255A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A37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55A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2">
    <w:name w:val="s2"/>
    <w:basedOn w:val="a0"/>
    <w:rsid w:val="00964FFB"/>
  </w:style>
  <w:style w:type="character" w:customStyle="1" w:styleId="s4">
    <w:name w:val="s4"/>
    <w:basedOn w:val="a0"/>
    <w:rsid w:val="00587877"/>
  </w:style>
  <w:style w:type="character" w:customStyle="1" w:styleId="s3">
    <w:name w:val="s3"/>
    <w:basedOn w:val="a0"/>
    <w:rsid w:val="00587877"/>
  </w:style>
  <w:style w:type="paragraph" w:customStyle="1" w:styleId="p16">
    <w:name w:val="p16"/>
    <w:basedOn w:val="a"/>
    <w:rsid w:val="00587877"/>
    <w:pPr>
      <w:spacing w:before="100" w:beforeAutospacing="1" w:after="100" w:afterAutospacing="1"/>
    </w:pPr>
  </w:style>
  <w:style w:type="paragraph" w:customStyle="1" w:styleId="p17">
    <w:name w:val="p17"/>
    <w:basedOn w:val="a"/>
    <w:rsid w:val="00587877"/>
    <w:pPr>
      <w:spacing w:before="100" w:beforeAutospacing="1" w:after="100" w:afterAutospacing="1"/>
    </w:pPr>
  </w:style>
  <w:style w:type="paragraph" w:customStyle="1" w:styleId="p18">
    <w:name w:val="p18"/>
    <w:basedOn w:val="a"/>
    <w:rsid w:val="00587877"/>
    <w:pPr>
      <w:spacing w:before="100" w:beforeAutospacing="1" w:after="100" w:afterAutospacing="1"/>
    </w:pPr>
  </w:style>
  <w:style w:type="paragraph" w:customStyle="1" w:styleId="p15">
    <w:name w:val="p15"/>
    <w:basedOn w:val="a"/>
    <w:rsid w:val="00587877"/>
    <w:pPr>
      <w:spacing w:before="100" w:beforeAutospacing="1" w:after="100" w:afterAutospacing="1"/>
    </w:pPr>
  </w:style>
  <w:style w:type="paragraph" w:customStyle="1" w:styleId="p19">
    <w:name w:val="p19"/>
    <w:basedOn w:val="a"/>
    <w:rsid w:val="00587877"/>
    <w:pPr>
      <w:spacing w:before="100" w:beforeAutospacing="1" w:after="100" w:afterAutospacing="1"/>
    </w:pPr>
  </w:style>
  <w:style w:type="character" w:customStyle="1" w:styleId="s7">
    <w:name w:val="s7"/>
    <w:basedOn w:val="a0"/>
    <w:rsid w:val="00587877"/>
  </w:style>
  <w:style w:type="paragraph" w:customStyle="1" w:styleId="p20">
    <w:name w:val="p20"/>
    <w:basedOn w:val="a"/>
    <w:rsid w:val="00587877"/>
    <w:pPr>
      <w:spacing w:before="100" w:beforeAutospacing="1" w:after="100" w:afterAutospacing="1"/>
    </w:pPr>
  </w:style>
  <w:style w:type="paragraph" w:customStyle="1" w:styleId="p21">
    <w:name w:val="p21"/>
    <w:basedOn w:val="a"/>
    <w:rsid w:val="00587877"/>
    <w:pPr>
      <w:spacing w:before="100" w:beforeAutospacing="1" w:after="100" w:afterAutospacing="1"/>
    </w:pPr>
  </w:style>
  <w:style w:type="character" w:customStyle="1" w:styleId="s8">
    <w:name w:val="s8"/>
    <w:basedOn w:val="a0"/>
    <w:rsid w:val="00587877"/>
  </w:style>
  <w:style w:type="paragraph" w:customStyle="1" w:styleId="p22">
    <w:name w:val="p22"/>
    <w:basedOn w:val="a"/>
    <w:rsid w:val="00587877"/>
    <w:pPr>
      <w:spacing w:before="100" w:beforeAutospacing="1" w:after="100" w:afterAutospacing="1"/>
    </w:pPr>
  </w:style>
  <w:style w:type="paragraph" w:customStyle="1" w:styleId="p3">
    <w:name w:val="p3"/>
    <w:basedOn w:val="a"/>
    <w:rsid w:val="00023239"/>
    <w:pPr>
      <w:spacing w:before="100" w:beforeAutospacing="1" w:after="100" w:afterAutospacing="1"/>
    </w:pPr>
  </w:style>
  <w:style w:type="paragraph" w:customStyle="1" w:styleId="p25">
    <w:name w:val="p25"/>
    <w:basedOn w:val="a"/>
    <w:rsid w:val="00023239"/>
    <w:pPr>
      <w:spacing w:before="100" w:beforeAutospacing="1" w:after="100" w:afterAutospacing="1"/>
    </w:pPr>
  </w:style>
  <w:style w:type="table" w:styleId="a4">
    <w:name w:val="Table Grid"/>
    <w:basedOn w:val="a1"/>
    <w:rsid w:val="0083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2255AA"/>
    <w:pPr>
      <w:spacing w:before="100" w:beforeAutospacing="1" w:after="100" w:afterAutospacing="1"/>
    </w:pPr>
  </w:style>
  <w:style w:type="paragraph" w:customStyle="1" w:styleId="p27">
    <w:name w:val="p27"/>
    <w:basedOn w:val="a"/>
    <w:rsid w:val="002255AA"/>
    <w:pPr>
      <w:spacing w:before="100" w:beforeAutospacing="1" w:after="100" w:afterAutospacing="1"/>
    </w:pPr>
  </w:style>
  <w:style w:type="paragraph" w:customStyle="1" w:styleId="p7">
    <w:name w:val="p7"/>
    <w:basedOn w:val="a"/>
    <w:rsid w:val="002255AA"/>
    <w:pPr>
      <w:spacing w:before="100" w:beforeAutospacing="1" w:after="100" w:afterAutospacing="1"/>
    </w:pPr>
  </w:style>
  <w:style w:type="paragraph" w:customStyle="1" w:styleId="p31">
    <w:name w:val="p31"/>
    <w:basedOn w:val="a"/>
    <w:rsid w:val="002255AA"/>
    <w:pPr>
      <w:spacing w:before="100" w:beforeAutospacing="1" w:after="100" w:afterAutospacing="1"/>
    </w:pPr>
  </w:style>
  <w:style w:type="character" w:customStyle="1" w:styleId="s9">
    <w:name w:val="s9"/>
    <w:basedOn w:val="a0"/>
    <w:rsid w:val="002255AA"/>
  </w:style>
  <w:style w:type="character" w:customStyle="1" w:styleId="s10">
    <w:name w:val="s10"/>
    <w:basedOn w:val="a0"/>
    <w:rsid w:val="002255AA"/>
  </w:style>
  <w:style w:type="paragraph" w:customStyle="1" w:styleId="p35">
    <w:name w:val="p35"/>
    <w:basedOn w:val="a"/>
    <w:rsid w:val="002255AA"/>
    <w:pPr>
      <w:spacing w:before="100" w:beforeAutospacing="1" w:after="100" w:afterAutospacing="1"/>
    </w:pPr>
  </w:style>
  <w:style w:type="character" w:customStyle="1" w:styleId="s11">
    <w:name w:val="s11"/>
    <w:basedOn w:val="a0"/>
    <w:rsid w:val="002255AA"/>
  </w:style>
  <w:style w:type="paragraph" w:customStyle="1" w:styleId="p36">
    <w:name w:val="p36"/>
    <w:basedOn w:val="a"/>
    <w:rsid w:val="002255AA"/>
    <w:pPr>
      <w:spacing w:before="100" w:beforeAutospacing="1" w:after="100" w:afterAutospacing="1"/>
    </w:pPr>
  </w:style>
  <w:style w:type="paragraph" w:customStyle="1" w:styleId="p37">
    <w:name w:val="p37"/>
    <w:basedOn w:val="a"/>
    <w:rsid w:val="002255AA"/>
    <w:pPr>
      <w:spacing w:before="100" w:beforeAutospacing="1" w:after="100" w:afterAutospacing="1"/>
    </w:pPr>
  </w:style>
  <w:style w:type="paragraph" w:customStyle="1" w:styleId="p38">
    <w:name w:val="p38"/>
    <w:basedOn w:val="a"/>
    <w:rsid w:val="002255AA"/>
    <w:pPr>
      <w:spacing w:before="100" w:beforeAutospacing="1" w:after="100" w:afterAutospacing="1"/>
    </w:pPr>
  </w:style>
  <w:style w:type="paragraph" w:styleId="a5">
    <w:name w:val="Normal (Web)"/>
    <w:basedOn w:val="a"/>
    <w:rsid w:val="002255AA"/>
    <w:pPr>
      <w:spacing w:before="100" w:beforeAutospacing="1" w:after="100" w:afterAutospacing="1"/>
    </w:pPr>
  </w:style>
  <w:style w:type="paragraph" w:styleId="21">
    <w:name w:val="List 2"/>
    <w:basedOn w:val="a"/>
    <w:rsid w:val="002255AA"/>
    <w:pPr>
      <w:ind w:left="566" w:hanging="283"/>
    </w:pPr>
  </w:style>
  <w:style w:type="paragraph" w:styleId="22">
    <w:name w:val="Body Text Indent 2"/>
    <w:basedOn w:val="a"/>
    <w:rsid w:val="002255AA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2255AA"/>
    <w:rPr>
      <w:sz w:val="20"/>
      <w:szCs w:val="20"/>
    </w:rPr>
  </w:style>
  <w:style w:type="paragraph" w:styleId="23">
    <w:name w:val="Body Text 2"/>
    <w:basedOn w:val="a"/>
    <w:rsid w:val="002255AA"/>
    <w:pPr>
      <w:spacing w:after="120" w:line="480" w:lineRule="auto"/>
    </w:pPr>
  </w:style>
  <w:style w:type="paragraph" w:styleId="a7">
    <w:name w:val="Body Text"/>
    <w:aliases w:val="Body Text Char Знак,Body Text Char Знак Знак"/>
    <w:basedOn w:val="a"/>
    <w:link w:val="a8"/>
    <w:rsid w:val="002255AA"/>
    <w:pPr>
      <w:spacing w:after="120"/>
    </w:pPr>
  </w:style>
  <w:style w:type="character" w:customStyle="1" w:styleId="a8">
    <w:name w:val="Основной текст Знак"/>
    <w:aliases w:val="Body Text Char Знак Знак2,Body Text Char Знак Знак Знак"/>
    <w:basedOn w:val="a0"/>
    <w:link w:val="a7"/>
    <w:rsid w:val="002255AA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2255A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2255A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255AA"/>
  </w:style>
  <w:style w:type="table" w:styleId="10">
    <w:name w:val="Table Grid 1"/>
    <w:basedOn w:val="a1"/>
    <w:rsid w:val="002255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"/>
    <w:basedOn w:val="a"/>
    <w:rsid w:val="002255AA"/>
    <w:pPr>
      <w:ind w:left="283" w:hanging="283"/>
      <w:contextualSpacing/>
    </w:pPr>
  </w:style>
  <w:style w:type="paragraph" w:styleId="ad">
    <w:name w:val="Body Text Indent"/>
    <w:aliases w:val="текст,Основной текст 1"/>
    <w:basedOn w:val="a"/>
    <w:link w:val="ae"/>
    <w:rsid w:val="002255AA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255AA"/>
    <w:rPr>
      <w:sz w:val="24"/>
      <w:szCs w:val="24"/>
      <w:lang w:val="ru-RU" w:eastAsia="ru-RU" w:bidi="ar-SA"/>
    </w:rPr>
  </w:style>
  <w:style w:type="paragraph" w:customStyle="1" w:styleId="p12">
    <w:name w:val="p12"/>
    <w:basedOn w:val="a"/>
    <w:rsid w:val="00755427"/>
    <w:pPr>
      <w:spacing w:before="100" w:beforeAutospacing="1" w:after="100" w:afterAutospacing="1"/>
    </w:pPr>
  </w:style>
  <w:style w:type="character" w:customStyle="1" w:styleId="s12">
    <w:name w:val="s12"/>
    <w:basedOn w:val="a0"/>
    <w:rsid w:val="00755427"/>
  </w:style>
  <w:style w:type="character" w:customStyle="1" w:styleId="s13">
    <w:name w:val="s13"/>
    <w:basedOn w:val="a0"/>
    <w:rsid w:val="00755427"/>
  </w:style>
  <w:style w:type="paragraph" w:customStyle="1" w:styleId="p50">
    <w:name w:val="p50"/>
    <w:basedOn w:val="a"/>
    <w:rsid w:val="00755427"/>
    <w:pPr>
      <w:spacing w:before="100" w:beforeAutospacing="1" w:after="100" w:afterAutospacing="1"/>
    </w:pPr>
  </w:style>
  <w:style w:type="paragraph" w:customStyle="1" w:styleId="p51">
    <w:name w:val="p51"/>
    <w:basedOn w:val="a"/>
    <w:rsid w:val="00755427"/>
    <w:pPr>
      <w:spacing w:before="100" w:beforeAutospacing="1" w:after="100" w:afterAutospacing="1"/>
    </w:pPr>
  </w:style>
  <w:style w:type="paragraph" w:customStyle="1" w:styleId="p52">
    <w:name w:val="p52"/>
    <w:basedOn w:val="a"/>
    <w:rsid w:val="00755427"/>
    <w:pPr>
      <w:spacing w:before="100" w:beforeAutospacing="1" w:after="100" w:afterAutospacing="1"/>
    </w:pPr>
  </w:style>
  <w:style w:type="paragraph" w:customStyle="1" w:styleId="p53">
    <w:name w:val="p53"/>
    <w:basedOn w:val="a"/>
    <w:rsid w:val="00755427"/>
    <w:pPr>
      <w:spacing w:before="100" w:beforeAutospacing="1" w:after="100" w:afterAutospacing="1"/>
    </w:pPr>
  </w:style>
  <w:style w:type="character" w:customStyle="1" w:styleId="s16">
    <w:name w:val="s16"/>
    <w:basedOn w:val="a0"/>
    <w:rsid w:val="00755427"/>
  </w:style>
  <w:style w:type="paragraph" w:customStyle="1" w:styleId="p54">
    <w:name w:val="p54"/>
    <w:basedOn w:val="a"/>
    <w:rsid w:val="00755427"/>
    <w:pPr>
      <w:spacing w:before="100" w:beforeAutospacing="1" w:after="100" w:afterAutospacing="1"/>
    </w:pPr>
  </w:style>
  <w:style w:type="character" w:customStyle="1" w:styleId="s17">
    <w:name w:val="s17"/>
    <w:basedOn w:val="a0"/>
    <w:rsid w:val="00755427"/>
  </w:style>
  <w:style w:type="paragraph" w:customStyle="1" w:styleId="p55">
    <w:name w:val="p55"/>
    <w:basedOn w:val="a"/>
    <w:rsid w:val="00755427"/>
    <w:pPr>
      <w:spacing w:before="100" w:beforeAutospacing="1" w:after="100" w:afterAutospacing="1"/>
    </w:pPr>
  </w:style>
  <w:style w:type="paragraph" w:customStyle="1" w:styleId="p1">
    <w:name w:val="p1"/>
    <w:basedOn w:val="a"/>
    <w:rsid w:val="00AF57F2"/>
    <w:pPr>
      <w:spacing w:before="100" w:beforeAutospacing="1" w:after="100" w:afterAutospacing="1"/>
    </w:pPr>
  </w:style>
  <w:style w:type="paragraph" w:customStyle="1" w:styleId="p32">
    <w:name w:val="p32"/>
    <w:basedOn w:val="a"/>
    <w:rsid w:val="00AF57F2"/>
    <w:pPr>
      <w:spacing w:before="100" w:beforeAutospacing="1" w:after="100" w:afterAutospacing="1"/>
    </w:pPr>
  </w:style>
  <w:style w:type="paragraph" w:customStyle="1" w:styleId="p58">
    <w:name w:val="p58"/>
    <w:basedOn w:val="a"/>
    <w:rsid w:val="00AF57F2"/>
    <w:pPr>
      <w:spacing w:before="100" w:beforeAutospacing="1" w:after="100" w:afterAutospacing="1"/>
    </w:pPr>
  </w:style>
  <w:style w:type="paragraph" w:customStyle="1" w:styleId="p40">
    <w:name w:val="p40"/>
    <w:basedOn w:val="a"/>
    <w:rsid w:val="00A028F3"/>
    <w:pPr>
      <w:spacing w:before="100" w:beforeAutospacing="1" w:after="100" w:afterAutospacing="1"/>
    </w:pPr>
  </w:style>
  <w:style w:type="character" w:customStyle="1" w:styleId="s5">
    <w:name w:val="s5"/>
    <w:basedOn w:val="a0"/>
    <w:rsid w:val="008C1FF5"/>
  </w:style>
  <w:style w:type="paragraph" w:customStyle="1" w:styleId="p26">
    <w:name w:val="p26"/>
    <w:basedOn w:val="a"/>
    <w:rsid w:val="004A341B"/>
    <w:pPr>
      <w:spacing w:before="100" w:beforeAutospacing="1" w:after="100" w:afterAutospacing="1"/>
    </w:pPr>
  </w:style>
  <w:style w:type="paragraph" w:customStyle="1" w:styleId="p5">
    <w:name w:val="p5"/>
    <w:basedOn w:val="a"/>
    <w:rsid w:val="004A341B"/>
    <w:pPr>
      <w:spacing w:before="100" w:beforeAutospacing="1" w:after="100" w:afterAutospacing="1"/>
    </w:pPr>
  </w:style>
  <w:style w:type="paragraph" w:customStyle="1" w:styleId="p28">
    <w:name w:val="p28"/>
    <w:basedOn w:val="a"/>
    <w:rsid w:val="004A341B"/>
    <w:pPr>
      <w:spacing w:before="100" w:beforeAutospacing="1" w:after="100" w:afterAutospacing="1"/>
    </w:pPr>
  </w:style>
  <w:style w:type="paragraph" w:customStyle="1" w:styleId="p30">
    <w:name w:val="p30"/>
    <w:basedOn w:val="a"/>
    <w:rsid w:val="004A341B"/>
    <w:pPr>
      <w:spacing w:before="100" w:beforeAutospacing="1" w:after="100" w:afterAutospacing="1"/>
    </w:pPr>
  </w:style>
  <w:style w:type="paragraph" w:customStyle="1" w:styleId="p34">
    <w:name w:val="p34"/>
    <w:basedOn w:val="a"/>
    <w:rsid w:val="002068C2"/>
    <w:pPr>
      <w:spacing w:before="100" w:beforeAutospacing="1" w:after="100" w:afterAutospacing="1"/>
    </w:pPr>
  </w:style>
  <w:style w:type="paragraph" w:customStyle="1" w:styleId="p57">
    <w:name w:val="p57"/>
    <w:basedOn w:val="a"/>
    <w:rsid w:val="000D2892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C835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835AD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835AD"/>
    <w:rPr>
      <w:sz w:val="24"/>
      <w:szCs w:val="24"/>
    </w:rPr>
  </w:style>
  <w:style w:type="paragraph" w:customStyle="1" w:styleId="Style4">
    <w:name w:val="Style4"/>
    <w:basedOn w:val="a"/>
    <w:uiPriority w:val="99"/>
    <w:rsid w:val="00C835A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basedOn w:val="a0"/>
    <w:uiPriority w:val="99"/>
    <w:rsid w:val="00C835AD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footnote reference"/>
    <w:basedOn w:val="a0"/>
    <w:rsid w:val="00E92848"/>
    <w:rPr>
      <w:vertAlign w:val="superscript"/>
    </w:rPr>
  </w:style>
  <w:style w:type="character" w:customStyle="1" w:styleId="FontStyle52">
    <w:name w:val="Font Style52"/>
    <w:basedOn w:val="a0"/>
    <w:rsid w:val="00930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rsid w:val="00930CB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28">
    <w:name w:val="Style28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32">
    <w:name w:val="Style32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BodyTextChar1">
    <w:name w:val="Body Text Char Знак Знак1"/>
    <w:aliases w:val="Body Text Char Знак Знак Знак Знак"/>
    <w:basedOn w:val="a0"/>
    <w:rsid w:val="00891109"/>
    <w:rPr>
      <w:sz w:val="28"/>
      <w:szCs w:val="22"/>
      <w:lang w:val="ru-RU" w:eastAsia="en-US" w:bidi="ar-SA"/>
    </w:rPr>
  </w:style>
  <w:style w:type="paragraph" w:styleId="7">
    <w:name w:val="toc 7"/>
    <w:basedOn w:val="a"/>
    <w:next w:val="a"/>
    <w:autoRedefine/>
    <w:semiHidden/>
    <w:rsid w:val="00B70B06"/>
    <w:pPr>
      <w:spacing w:line="276" w:lineRule="auto"/>
      <w:jc w:val="center"/>
    </w:pPr>
    <w:rPr>
      <w:b/>
      <w:lang w:eastAsia="en-US"/>
    </w:rPr>
  </w:style>
  <w:style w:type="character" w:styleId="af2">
    <w:name w:val="Hyperlink"/>
    <w:basedOn w:val="a0"/>
    <w:uiPriority w:val="99"/>
    <w:rsid w:val="00013205"/>
    <w:rPr>
      <w:color w:val="0000FF"/>
      <w:u w:val="single"/>
    </w:rPr>
  </w:style>
  <w:style w:type="paragraph" w:styleId="af3">
    <w:name w:val="Balloon Text"/>
    <w:basedOn w:val="a"/>
    <w:link w:val="af4"/>
    <w:rsid w:val="00FE1B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1BE1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52B6B"/>
    <w:pPr>
      <w:ind w:left="720"/>
      <w:contextualSpacing/>
    </w:pPr>
  </w:style>
  <w:style w:type="paragraph" w:styleId="af6">
    <w:name w:val="TOC Heading"/>
    <w:basedOn w:val="1"/>
    <w:next w:val="a"/>
    <w:uiPriority w:val="39"/>
    <w:unhideWhenUsed/>
    <w:qFormat/>
    <w:rsid w:val="00A37DF4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7DF4"/>
    <w:pPr>
      <w:spacing w:after="100"/>
    </w:pPr>
  </w:style>
  <w:style w:type="character" w:customStyle="1" w:styleId="20">
    <w:name w:val="Заголовок 2 Знак"/>
    <w:basedOn w:val="a0"/>
    <w:link w:val="2"/>
    <w:semiHidden/>
    <w:rsid w:val="00A37D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A37DF4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v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rost.ru/projects/education/education_main.s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petrovka38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db/portal/sites/school-page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obrnadzor.gov.ru/" TargetMode="External"/><Relationship Id="rId23" Type="http://schemas.openxmlformats.org/officeDocument/2006/relationships/hyperlink" Target="http://petrovka38.ru/" TargetMode="External"/><Relationship Id="rId10" Type="http://schemas.openxmlformats.org/officeDocument/2006/relationships/hyperlink" Target="http://www.edu.ru/index.php" TargetMode="External"/><Relationship Id="rId19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fipi.ru/view/stctions/222/docs/5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B0FD-FCB4-4C15-84DB-170BE31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профессионального модуля</vt:lpstr>
    </vt:vector>
  </TitlesOfParts>
  <Company>Grizli777</Company>
  <LinksUpToDate>false</LinksUpToDate>
  <CharactersWithSpaces>25626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профессионального модуля</dc:title>
  <dc:creator>NIK</dc:creator>
  <cp:lastModifiedBy>Кабинет 204</cp:lastModifiedBy>
  <cp:revision>4</cp:revision>
  <cp:lastPrinted>2014-11-14T09:44:00Z</cp:lastPrinted>
  <dcterms:created xsi:type="dcterms:W3CDTF">2014-09-17T13:21:00Z</dcterms:created>
  <dcterms:modified xsi:type="dcterms:W3CDTF">2022-11-15T07:13:00Z</dcterms:modified>
</cp:coreProperties>
</file>