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7C" w:rsidRPr="00CA6E52" w:rsidRDefault="00342E7C" w:rsidP="00342E7C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21A0F" w:rsidRDefault="00342E7C" w:rsidP="00F21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F21A0F">
        <w:rPr>
          <w:rFonts w:ascii="Times New Roman" w:hAnsi="Times New Roman" w:cs="Times New Roman"/>
          <w:b/>
          <w:sz w:val="24"/>
          <w:szCs w:val="24"/>
        </w:rPr>
        <w:t>54.02.02</w:t>
      </w:r>
      <w:r w:rsidR="0058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b/>
          <w:sz w:val="24"/>
          <w:szCs w:val="24"/>
        </w:rPr>
        <w:t>Декоративно</w:t>
      </w:r>
      <w:r w:rsidR="0058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b/>
          <w:sz w:val="24"/>
          <w:szCs w:val="24"/>
        </w:rPr>
        <w:t>-</w:t>
      </w:r>
      <w:r w:rsidR="0058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b/>
          <w:sz w:val="24"/>
          <w:szCs w:val="24"/>
        </w:rPr>
        <w:t>прикладное</w:t>
      </w:r>
    </w:p>
    <w:p w:rsidR="00342E7C" w:rsidRDefault="00F21A0F" w:rsidP="00F21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искусство и народные промыслы </w:t>
      </w:r>
      <w:r w:rsidR="00342E7C" w:rsidRPr="00B34DA2">
        <w:rPr>
          <w:rFonts w:ascii="Times New Roman" w:hAnsi="Times New Roman" w:cs="Times New Roman"/>
          <w:b/>
          <w:sz w:val="24"/>
          <w:szCs w:val="24"/>
        </w:rPr>
        <w:t>(по видам)</w:t>
      </w:r>
    </w:p>
    <w:p w:rsidR="00342E7C" w:rsidRPr="00D51EF6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42E7C" w:rsidRPr="00202844" w:rsidRDefault="00342E7C" w:rsidP="00342E7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342E7C" w:rsidRPr="00DA477E" w:rsidTr="00B16F53">
        <w:trPr>
          <w:trHeight w:val="939"/>
        </w:trPr>
        <w:tc>
          <w:tcPr>
            <w:tcW w:w="10046" w:type="dxa"/>
          </w:tcPr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42E7C" w:rsidRPr="00D51EF6" w:rsidRDefault="00F21A0F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</w:t>
            </w:r>
            <w:r w:rsidR="00B16F53">
              <w:rPr>
                <w:rFonts w:ascii="Times New Roman" w:hAnsi="Times New Roman" w:cs="Times New Roman"/>
                <w:b/>
                <w:sz w:val="28"/>
                <w:szCs w:val="28"/>
              </w:rPr>
              <w:t>.02 Общество</w:t>
            </w:r>
            <w:r w:rsidR="00580932">
              <w:rPr>
                <w:rFonts w:ascii="Times New Roman" w:hAnsi="Times New Roman" w:cs="Times New Roman"/>
                <w:b/>
                <w:sz w:val="28"/>
                <w:szCs w:val="28"/>
              </w:rPr>
              <w:t>ведение</w:t>
            </w:r>
          </w:p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42E7C" w:rsidRPr="00DA477E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EC2DBF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E7C" w:rsidRPr="00EC2DBF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56502" w:rsidRDefault="00256502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680894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D51EF6" w:rsidRDefault="00580932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342E7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42E7C" w:rsidRDefault="00342E7C" w:rsidP="00546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>Рабочая п</w:t>
      </w:r>
      <w:r w:rsidR="00F21A0F">
        <w:rPr>
          <w:rFonts w:ascii="Times New Roman" w:hAnsi="Times New Roman" w:cs="Times New Roman"/>
          <w:sz w:val="24"/>
          <w:szCs w:val="24"/>
        </w:rPr>
        <w:t>рограмма учебной дисциплины ОУП</w:t>
      </w:r>
      <w:r w:rsidR="005153A5">
        <w:rPr>
          <w:rFonts w:ascii="Times New Roman" w:hAnsi="Times New Roman" w:cs="Times New Roman"/>
          <w:sz w:val="24"/>
          <w:szCs w:val="24"/>
        </w:rPr>
        <w:t>.</w:t>
      </w:r>
      <w:r w:rsidRPr="0015163F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="00580932">
        <w:rPr>
          <w:rFonts w:ascii="Times New Roman" w:hAnsi="Times New Roman" w:cs="Times New Roman"/>
          <w:sz w:val="24"/>
          <w:szCs w:val="24"/>
        </w:rPr>
        <w:t>ведение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 w:rsidR="00F21A0F">
        <w:rPr>
          <w:rFonts w:ascii="Times New Roman" w:hAnsi="Times New Roman" w:cs="Times New Roman"/>
          <w:sz w:val="24"/>
          <w:szCs w:val="24"/>
        </w:rPr>
        <w:t>4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F21A0F">
        <w:rPr>
          <w:rFonts w:ascii="Times New Roman" w:hAnsi="Times New Roman" w:cs="Times New Roman"/>
          <w:sz w:val="24"/>
          <w:szCs w:val="24"/>
        </w:rPr>
        <w:t>2</w:t>
      </w:r>
      <w:r w:rsidR="00580932">
        <w:rPr>
          <w:rFonts w:ascii="Times New Roman" w:hAnsi="Times New Roman" w:cs="Times New Roman"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 w:rsidR="00F21A0F">
        <w:rPr>
          <w:rFonts w:ascii="Times New Roman" w:hAnsi="Times New Roman" w:cs="Times New Roman"/>
          <w:bCs/>
          <w:sz w:val="24"/>
          <w:szCs w:val="24"/>
        </w:rPr>
        <w:t>89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F21A0F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272800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580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80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0D55C9" w:rsidRPr="008E74C8" w:rsidRDefault="00580932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</w:t>
      </w:r>
      <w:r w:rsidR="00F21A0F">
        <w:rPr>
          <w:rFonts w:ascii="Times New Roman" w:hAnsi="Times New Roman"/>
          <w:sz w:val="24"/>
          <w:szCs w:val="24"/>
        </w:rPr>
        <w:t xml:space="preserve">8» </w:t>
      </w:r>
      <w:r>
        <w:rPr>
          <w:rFonts w:ascii="Times New Roman" w:hAnsi="Times New Roman"/>
          <w:sz w:val="24"/>
          <w:szCs w:val="24"/>
        </w:rPr>
        <w:t>июня  2022</w:t>
      </w:r>
      <w:r w:rsidR="000D55C9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D55C9" w:rsidRPr="0013713C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55C9" w:rsidRDefault="000D55C9" w:rsidP="000D55C9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823BB0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0D55C9" w:rsidTr="00643FC6">
        <w:trPr>
          <w:trHeight w:val="274"/>
        </w:trPr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D55C9" w:rsidRPr="00823BB0" w:rsidRDefault="000D55C9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D55C9" w:rsidRPr="00823BB0" w:rsidRDefault="00643FC6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D55C9" w:rsidRDefault="000D55C9" w:rsidP="000D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B1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F21A0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 </w:t>
      </w:r>
      <w:r w:rsidR="005153A5">
        <w:rPr>
          <w:rFonts w:ascii="Times New Roman" w:hAnsi="Times New Roman" w:cs="Times New Roman"/>
          <w:b/>
          <w:sz w:val="24"/>
          <w:szCs w:val="24"/>
        </w:rPr>
        <w:t>.</w:t>
      </w:r>
      <w:r w:rsidR="00546582" w:rsidRPr="00380F08">
        <w:rPr>
          <w:rFonts w:ascii="Times New Roman" w:hAnsi="Times New Roman" w:cs="Times New Roman"/>
          <w:b/>
          <w:sz w:val="24"/>
          <w:szCs w:val="24"/>
        </w:rPr>
        <w:t>02 Общество</w:t>
      </w:r>
      <w:r w:rsidR="00580932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F21A0F">
        <w:rPr>
          <w:rFonts w:ascii="Times New Roman" w:hAnsi="Times New Roman" w:cs="Times New Roman"/>
          <w:sz w:val="24"/>
          <w:szCs w:val="24"/>
        </w:rPr>
        <w:t>54.02.02</w:t>
      </w:r>
      <w:r w:rsidR="00580932">
        <w:rPr>
          <w:rFonts w:ascii="Times New Roman" w:hAnsi="Times New Roman" w:cs="Times New Roman"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sz w:val="24"/>
          <w:szCs w:val="24"/>
        </w:rPr>
        <w:t>Декоративно</w:t>
      </w:r>
      <w:r w:rsidR="00580932">
        <w:rPr>
          <w:rFonts w:ascii="Times New Roman" w:hAnsi="Times New Roman" w:cs="Times New Roman"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sz w:val="24"/>
          <w:szCs w:val="24"/>
        </w:rPr>
        <w:t>-</w:t>
      </w:r>
      <w:r w:rsidR="00580932">
        <w:rPr>
          <w:rFonts w:ascii="Times New Roman" w:hAnsi="Times New Roman" w:cs="Times New Roman"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sz w:val="24"/>
          <w:szCs w:val="24"/>
        </w:rPr>
        <w:t xml:space="preserve">прикладное искусство и народные промыслы </w:t>
      </w:r>
      <w:r w:rsidR="00C72002">
        <w:rPr>
          <w:rFonts w:ascii="Times New Roman" w:hAnsi="Times New Roman" w:cs="Times New Roman"/>
          <w:sz w:val="24"/>
          <w:szCs w:val="24"/>
        </w:rPr>
        <w:t xml:space="preserve">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25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256502" w:rsidRDefault="00256502" w:rsidP="002565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56502" w:rsidRPr="00256502" w:rsidRDefault="00256502" w:rsidP="0025650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</w:t>
      </w:r>
      <w:r w:rsidR="00256502">
        <w:rPr>
          <w:rFonts w:ascii="Times New Roman" w:hAnsi="Times New Roman" w:cs="Times New Roman"/>
          <w:sz w:val="24"/>
          <w:szCs w:val="24"/>
        </w:rPr>
        <w:t>7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</w:t>
      </w:r>
      <w:r w:rsidR="00256502">
        <w:rPr>
          <w:rFonts w:ascii="Times New Roman" w:hAnsi="Times New Roman" w:cs="Times New Roman"/>
          <w:sz w:val="24"/>
          <w:szCs w:val="24"/>
        </w:rPr>
        <w:t>9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</w:t>
      </w:r>
      <w:r w:rsidR="00256502">
        <w:rPr>
          <w:rFonts w:ascii="Times New Roman" w:hAnsi="Times New Roman" w:cs="Times New Roman"/>
          <w:sz w:val="24"/>
          <w:szCs w:val="24"/>
        </w:rPr>
        <w:t>сов</w:t>
      </w:r>
      <w:r w:rsidRPr="00380F08">
        <w:rPr>
          <w:rFonts w:ascii="Times New Roman" w:hAnsi="Times New Roman" w:cs="Times New Roman"/>
          <w:sz w:val="24"/>
          <w:szCs w:val="24"/>
        </w:rPr>
        <w:t>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56502" w:rsidRDefault="00F21A0F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ОУП. </w:t>
      </w:r>
      <w:r w:rsidR="00256502">
        <w:rPr>
          <w:rFonts w:ascii="Times New Roman" w:hAnsi="Times New Roman" w:cs="Times New Roman"/>
          <w:b/>
          <w:sz w:val="24"/>
          <w:szCs w:val="24"/>
        </w:rPr>
        <w:t>02 Обществознание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0C4FE6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56502" w:rsidRPr="003A248D" w:rsidTr="0025650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56502" w:rsidRPr="003A248D" w:rsidTr="0025650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256502" w:rsidRPr="003A248D" w:rsidTr="0025650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дифференцированный зачёт</w:t>
            </w:r>
          </w:p>
        </w:tc>
      </w:tr>
    </w:tbl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56502" w:rsidSect="00B16F53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 w:rsidR="0058093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53A5">
        <w:rPr>
          <w:rFonts w:ascii="Times New Roman" w:eastAsia="Times New Roman" w:hAnsi="Times New Roman"/>
          <w:b/>
          <w:sz w:val="24"/>
          <w:szCs w:val="24"/>
        </w:rPr>
        <w:t>О</w:t>
      </w:r>
      <w:r w:rsidR="00F21A0F">
        <w:rPr>
          <w:rFonts w:ascii="Times New Roman" w:eastAsia="Times New Roman" w:hAnsi="Times New Roman"/>
          <w:b/>
          <w:sz w:val="24"/>
          <w:szCs w:val="24"/>
        </w:rPr>
        <w:t>УП</w:t>
      </w:r>
      <w:r w:rsidR="005153A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02 Общество</w:t>
      </w:r>
      <w:r w:rsidR="00580932">
        <w:rPr>
          <w:rFonts w:ascii="Times New Roman" w:eastAsia="Times New Roman" w:hAnsi="Times New Roman"/>
          <w:b/>
          <w:sz w:val="24"/>
          <w:szCs w:val="24"/>
        </w:rPr>
        <w:t>ведение</w:t>
      </w:r>
    </w:p>
    <w:p w:rsidR="00256502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58093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1A0F">
        <w:rPr>
          <w:rFonts w:ascii="Times New Roman" w:eastAsia="Times New Roman" w:hAnsi="Times New Roman"/>
          <w:b/>
          <w:sz w:val="24"/>
          <w:szCs w:val="24"/>
        </w:rPr>
        <w:t>ОУП</w:t>
      </w:r>
      <w:r w:rsidR="005153A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02 Общество</w:t>
      </w:r>
      <w:r w:rsidR="00580932">
        <w:rPr>
          <w:rFonts w:ascii="Times New Roman" w:eastAsia="Times New Roman" w:hAnsi="Times New Roman"/>
          <w:b/>
          <w:sz w:val="24"/>
          <w:szCs w:val="24"/>
        </w:rPr>
        <w:t>ведение</w:t>
      </w:r>
    </w:p>
    <w:p w:rsidR="00256502" w:rsidRPr="00594AB7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256502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  <w:r w:rsidR="001E75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F509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6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254"/>
        </w:trPr>
        <w:tc>
          <w:tcPr>
            <w:tcW w:w="10881" w:type="dxa"/>
            <w:gridSpan w:val="3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5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19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56502" w:rsidRPr="00E51679" w:rsidRDefault="00256502" w:rsidP="0025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6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256502" w:rsidRPr="00394623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</w:t>
            </w:r>
            <w:r w:rsidR="00F21A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/39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256502" w:rsidRPr="00394623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 w:rsidR="005809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контрольной работы – 1 семестр,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дифференцированного зачёта</w:t>
            </w:r>
            <w:r w:rsidR="005809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– 2 семестр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256502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256502" w:rsidRDefault="00256502" w:rsidP="00256502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256502" w:rsidRDefault="00F21A0F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</w:t>
      </w:r>
      <w:r w:rsidR="005153A5">
        <w:rPr>
          <w:rFonts w:ascii="Times New Roman" w:hAnsi="Times New Roman"/>
          <w:caps/>
          <w:sz w:val="24"/>
          <w:szCs w:val="24"/>
        </w:rPr>
        <w:t>.</w:t>
      </w:r>
      <w:r w:rsidR="00256502">
        <w:rPr>
          <w:rFonts w:ascii="Times New Roman" w:hAnsi="Times New Roman"/>
          <w:caps/>
          <w:sz w:val="24"/>
          <w:szCs w:val="24"/>
        </w:rPr>
        <w:t>02 Общество</w:t>
      </w:r>
      <w:r w:rsidR="00580932">
        <w:rPr>
          <w:rFonts w:ascii="Times New Roman" w:hAnsi="Times New Roman"/>
          <w:caps/>
          <w:sz w:val="24"/>
          <w:szCs w:val="24"/>
        </w:rPr>
        <w:t>ведение</w:t>
      </w:r>
    </w:p>
    <w:p w:rsidR="008C72D1" w:rsidRPr="008C72D1" w:rsidRDefault="008C72D1" w:rsidP="008C72D1"/>
    <w:p w:rsidR="008C72D1" w:rsidRDefault="008C72D1" w:rsidP="008C72D1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8C72D1" w:rsidRPr="008C72D1" w:rsidRDefault="00F21A0F" w:rsidP="008C72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</w:t>
      </w:r>
      <w:r w:rsidR="008C72D1" w:rsidRPr="008C72D1">
        <w:rPr>
          <w:rFonts w:ascii="Times New Roman" w:hAnsi="Times New Roman"/>
          <w:caps/>
          <w:sz w:val="24"/>
          <w:szCs w:val="24"/>
        </w:rPr>
        <w:t>.01.02 Общество</w:t>
      </w:r>
      <w:r w:rsidR="00580932">
        <w:rPr>
          <w:rFonts w:ascii="Times New Roman" w:hAnsi="Times New Roman"/>
          <w:caps/>
          <w:sz w:val="24"/>
          <w:szCs w:val="24"/>
        </w:rPr>
        <w:t>ведение</w:t>
      </w:r>
    </w:p>
    <w:p w:rsidR="00256502" w:rsidRPr="004A7A4E" w:rsidRDefault="00256502" w:rsidP="008C72D1">
      <w:pPr>
        <w:jc w:val="both"/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8C72D1">
        <w:rPr>
          <w:rFonts w:ascii="Times New Roman" w:hAnsi="Times New Roman"/>
          <w:sz w:val="24"/>
          <w:szCs w:val="24"/>
        </w:rPr>
        <w:t>гри</w:t>
      </w:r>
      <w:r w:rsidR="00F21A0F">
        <w:rPr>
          <w:rFonts w:ascii="Times New Roman" w:hAnsi="Times New Roman"/>
          <w:sz w:val="24"/>
          <w:szCs w:val="24"/>
        </w:rPr>
        <w:t>рованной учебной дисциплины ОУП</w:t>
      </w:r>
      <w:r w:rsidR="005153A5">
        <w:rPr>
          <w:rFonts w:ascii="Times New Roman" w:hAnsi="Times New Roman"/>
          <w:sz w:val="24"/>
          <w:szCs w:val="24"/>
        </w:rPr>
        <w:t>.</w:t>
      </w:r>
      <w:r w:rsidR="008C72D1">
        <w:rPr>
          <w:rFonts w:ascii="Times New Roman" w:hAnsi="Times New Roman"/>
          <w:sz w:val="24"/>
          <w:szCs w:val="24"/>
        </w:rPr>
        <w:t>02 Общество</w:t>
      </w:r>
      <w:r w:rsidR="00580932">
        <w:rPr>
          <w:rFonts w:ascii="Times New Roman" w:hAnsi="Times New Roman"/>
          <w:sz w:val="24"/>
          <w:szCs w:val="24"/>
        </w:rPr>
        <w:t xml:space="preserve">ведение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</w:t>
      </w:r>
      <w:r w:rsidR="00F21A0F">
        <w:rPr>
          <w:rFonts w:ascii="Times New Roman" w:hAnsi="Times New Roman"/>
          <w:sz w:val="24"/>
          <w:szCs w:val="24"/>
        </w:rPr>
        <w:t>огласно ФГОС по специальности 54.02.02</w:t>
      </w:r>
      <w:r w:rsidR="00580932">
        <w:rPr>
          <w:rFonts w:ascii="Times New Roman" w:hAnsi="Times New Roman"/>
          <w:sz w:val="24"/>
          <w:szCs w:val="24"/>
        </w:rPr>
        <w:t xml:space="preserve"> </w:t>
      </w:r>
      <w:r w:rsidR="00F21A0F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56502" w:rsidRPr="00685EDC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256502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100A42" w:rsidRPr="00723BBE" w:rsidRDefault="00100A42" w:rsidP="00100A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00A42" w:rsidRPr="00380F08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литература:</w:t>
      </w:r>
    </w:p>
    <w:p w:rsidR="00100A42" w:rsidRPr="002D2CF9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100A42" w:rsidRPr="002D2CF9" w:rsidRDefault="00100A42" w:rsidP="00100A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100A42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учеб.пособие для студ. учреждений сред. проф. образования / Е. А. Певцова. - 7-е изд., стер. - М.: Издательский центр "Академия", 2018. - 160 с. </w:t>
      </w:r>
    </w:p>
    <w:p w:rsidR="00100A42" w:rsidRPr="002D2CF9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100A42" w:rsidRDefault="00100A42" w:rsidP="00100A4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100A42" w:rsidRPr="00CA3558" w:rsidRDefault="00100A42" w:rsidP="00100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100A42" w:rsidRDefault="00100A42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100A42" w:rsidRDefault="00076431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00A42">
          <w:rPr>
            <w:rStyle w:val="af2"/>
          </w:rPr>
          <w:t>https://yandex.ru/turbo/s/zakonrf.info/gk/</w:t>
        </w:r>
      </w:hyperlink>
      <w:r w:rsidR="00100A42">
        <w:t xml:space="preserve">. </w:t>
      </w:r>
      <w:r w:rsidR="00100A42" w:rsidRPr="00AE6BB2">
        <w:rPr>
          <w:rFonts w:ascii="Times New Roman" w:hAnsi="Times New Roman"/>
          <w:sz w:val="24"/>
          <w:szCs w:val="24"/>
        </w:rPr>
        <w:t>Кодексы и законы</w:t>
      </w:r>
      <w:r w:rsidR="00100A42">
        <w:rPr>
          <w:rFonts w:ascii="Times New Roman" w:hAnsi="Times New Roman"/>
          <w:sz w:val="24"/>
          <w:szCs w:val="24"/>
        </w:rPr>
        <w:t>.</w:t>
      </w:r>
    </w:p>
    <w:p w:rsidR="00100A42" w:rsidRPr="00AE6BB2" w:rsidRDefault="00076431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0A4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100A4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100A42" w:rsidRPr="00AE6BB2" w:rsidRDefault="00076431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00A42">
          <w:rPr>
            <w:rStyle w:val="af2"/>
          </w:rPr>
          <w:t>https://vk.com/topic-194101841_40482828</w:t>
        </w:r>
      </w:hyperlink>
    </w:p>
    <w:p w:rsidR="00100A42" w:rsidRPr="00100A42" w:rsidRDefault="00076431" w:rsidP="00100A4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100A42">
          <w:rPr>
            <w:rStyle w:val="af2"/>
          </w:rPr>
          <w:t>https://www.garant.ru/</w:t>
        </w:r>
      </w:hyperlink>
    </w:p>
    <w:p w:rsidR="00100A42" w:rsidRDefault="00100A42" w:rsidP="00100A42">
      <w:pPr>
        <w:pStyle w:val="ab"/>
        <w:autoSpaceDE w:val="0"/>
        <w:autoSpaceDN w:val="0"/>
        <w:adjustRightInd w:val="0"/>
        <w:spacing w:after="0" w:line="240" w:lineRule="auto"/>
      </w:pPr>
    </w:p>
    <w:p w:rsidR="00D71CC1" w:rsidRPr="00004200" w:rsidRDefault="00D71CC1" w:rsidP="00D71CC1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D71CC1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D71CC1" w:rsidRPr="00AE6BB2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F21A0F">
        <w:rPr>
          <w:rFonts w:ascii="Times New Roman" w:hAnsi="Times New Roman"/>
          <w:b/>
          <w:caps/>
          <w:sz w:val="24"/>
          <w:szCs w:val="24"/>
        </w:rPr>
        <w:t>ОУП</w:t>
      </w:r>
      <w:r w:rsidR="005153A5">
        <w:rPr>
          <w:rFonts w:ascii="Times New Roman" w:hAnsi="Times New Roman"/>
          <w:b/>
          <w:caps/>
          <w:sz w:val="24"/>
          <w:szCs w:val="24"/>
        </w:rPr>
        <w:t>.</w:t>
      </w:r>
      <w:r w:rsidR="008C72D1">
        <w:rPr>
          <w:rFonts w:ascii="Times New Roman" w:hAnsi="Times New Roman"/>
          <w:b/>
          <w:caps/>
          <w:sz w:val="24"/>
          <w:szCs w:val="24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D71CC1" w:rsidRPr="005544A0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D71CC1" w:rsidRPr="005544A0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1CC1" w:rsidRPr="00A3558C" w:rsidRDefault="00D71CC1" w:rsidP="001E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умеия, усвоенные знания)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У6. Решать в рамках изученного материала познавательные 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в рамках изученного материала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Эссе, презентации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У7.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1E75BB">
        <w:tc>
          <w:tcPr>
            <w:tcW w:w="3282" w:type="dxa"/>
          </w:tcPr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</w:p>
          <w:p w:rsidR="00D71CC1" w:rsidRPr="00A3558C" w:rsidRDefault="00D71CC1" w:rsidP="001E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D71CC1" w:rsidRPr="00A3558C" w:rsidRDefault="00D71CC1" w:rsidP="001E75B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D71CC1" w:rsidRPr="005544A0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D71CC1" w:rsidRPr="005544A0" w:rsidTr="001E75B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1E75B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D71CC1" w:rsidRPr="00A3558C" w:rsidRDefault="00D71CC1" w:rsidP="001E75B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1E75B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C1" w:rsidRPr="00A3558C" w:rsidRDefault="00D71CC1" w:rsidP="001E75B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71CC1" w:rsidRPr="005544A0" w:rsidTr="001E75B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1E75BB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D71CC1" w:rsidRPr="00A3558C" w:rsidRDefault="00D71CC1" w:rsidP="001E75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1E75BB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D71CC1" w:rsidRPr="00A3558C" w:rsidRDefault="00D71CC1" w:rsidP="001E75B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71CC1" w:rsidRPr="00A3558C" w:rsidRDefault="00D71CC1" w:rsidP="001E75BB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C1" w:rsidRPr="00A3558C" w:rsidRDefault="00D71CC1" w:rsidP="001E75BB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D71CC1" w:rsidRDefault="00D71CC1" w:rsidP="001E75BB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Pr="00A3558C" w:rsidRDefault="00D71CC1" w:rsidP="001E75BB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D71CC1" w:rsidRPr="00A3558C" w:rsidRDefault="00D71CC1" w:rsidP="001E75BB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1CC1" w:rsidRPr="00A60EB5" w:rsidRDefault="00D71CC1" w:rsidP="00D71C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D71CC1" w:rsidRPr="00643FC6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1E75BB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характер;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643FC6" w:rsidRPr="00643FC6" w:rsidRDefault="00643FC6" w:rsidP="00643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нигилист;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радикал;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либерал.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работа;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труд;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общение;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деятельность.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благо;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мотивация;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ценность;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средство.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643FC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обыденное;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образное.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мотив;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представление;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цель.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воспитание;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образование;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наука; </w:t>
      </w:r>
    </w:p>
    <w:p w:rsidR="00D71CC1" w:rsidRP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культура.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высшее;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среднее специальное;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D71CC1" w:rsidRPr="00643FC6" w:rsidRDefault="00643FC6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D71CC1" w:rsidRPr="00643FC6">
        <w:rPr>
          <w:rFonts w:ascii="Times New Roman" w:hAnsi="Times New Roman"/>
          <w:sz w:val="24"/>
          <w:szCs w:val="24"/>
        </w:rPr>
        <w:t>послевузовское.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643FC6">
        <w:rPr>
          <w:rFonts w:ascii="Times New Roman" w:hAnsi="Times New Roman"/>
          <w:sz w:val="24"/>
          <w:szCs w:val="24"/>
        </w:rPr>
        <w:t>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история;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экономика;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социология.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</w:t>
      </w:r>
    </w:p>
    <w:p w:rsidR="00D71CC1" w:rsidRPr="00643FC6" w:rsidRDefault="00643FC6" w:rsidP="00643FC6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1CC1" w:rsidRPr="00643FC6">
        <w:rPr>
          <w:rFonts w:ascii="Times New Roman" w:hAnsi="Times New Roman"/>
          <w:sz w:val="24"/>
          <w:szCs w:val="24"/>
        </w:rPr>
        <w:t>) питании;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самосохранении;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продолжении рода;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общении.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  <w:r w:rsidRPr="00643FC6">
        <w:rPr>
          <w:rFonts w:ascii="Times New Roman" w:hAnsi="Times New Roman"/>
          <w:sz w:val="24"/>
          <w:szCs w:val="24"/>
        </w:rPr>
        <w:t>а) материальные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общественные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политические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экономическая;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политическая;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социальная.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контркультура;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субкультура;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элитарная 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массовая культура.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возникновение;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формирование;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расцвет;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угасание.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«нерешительный»;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«безответственный»;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«жалобщик»;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«агрессивный».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D71CC1" w:rsidRPr="004F425A" w:rsidRDefault="00D71CC1" w:rsidP="00D71CC1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D71CC1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D71CC1" w:rsidRPr="0099172A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D71CC1" w:rsidRPr="004F425A" w:rsidRDefault="00D71CC1" w:rsidP="00D71CC1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1CC1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1CC1" w:rsidRPr="00E54AEC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D71CC1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1CC1" w:rsidRPr="004F1D72" w:rsidTr="001E75B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71CC1" w:rsidRPr="004F1D72" w:rsidTr="001E75B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71CC1" w:rsidRPr="004F1D72" w:rsidTr="001E75B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71CC1" w:rsidRPr="004F1D72" w:rsidTr="001E75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71CC1" w:rsidRPr="004F1D72" w:rsidTr="001E75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71CC1" w:rsidRPr="004F1D72" w:rsidTr="001E75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71CC1" w:rsidRPr="004F1D72" w:rsidRDefault="00D71CC1" w:rsidP="001E75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CC1" w:rsidRPr="00CF33E4" w:rsidRDefault="00D71CC1" w:rsidP="00D7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lastRenderedPageBreak/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D71CC1">
      <w:pPr>
        <w:pStyle w:val="ab"/>
        <w:autoSpaceDE w:val="0"/>
        <w:autoSpaceDN w:val="0"/>
        <w:adjustRightInd w:val="0"/>
        <w:spacing w:after="0" w:line="240" w:lineRule="auto"/>
      </w:pPr>
    </w:p>
    <w:sectPr w:rsidR="00607A3C" w:rsidSect="00643F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DF" w:rsidRDefault="00FC75DF" w:rsidP="00AB288D">
      <w:pPr>
        <w:spacing w:after="0" w:line="240" w:lineRule="auto"/>
      </w:pPr>
      <w:r>
        <w:separator/>
      </w:r>
    </w:p>
  </w:endnote>
  <w:endnote w:type="continuationSeparator" w:id="1">
    <w:p w:rsidR="00FC75DF" w:rsidRDefault="00FC75DF" w:rsidP="00A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BB" w:rsidRDefault="00076431" w:rsidP="00B16F53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E75B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E75BB">
      <w:rPr>
        <w:rStyle w:val="af9"/>
        <w:noProof/>
      </w:rPr>
      <w:t>11</w:t>
    </w:r>
    <w:r>
      <w:rPr>
        <w:rStyle w:val="af9"/>
      </w:rPr>
      <w:fldChar w:fldCharType="end"/>
    </w:r>
  </w:p>
  <w:p w:rsidR="001E75BB" w:rsidRDefault="001E75BB" w:rsidP="00B16F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1E75BB" w:rsidRDefault="00076431">
        <w:pPr>
          <w:pStyle w:val="a9"/>
          <w:jc w:val="right"/>
        </w:pPr>
        <w:r>
          <w:fldChar w:fldCharType="begin"/>
        </w:r>
        <w:r w:rsidR="001E75BB">
          <w:instrText xml:space="preserve"> PAGE   \* MERGEFORMAT </w:instrText>
        </w:r>
        <w:r>
          <w:fldChar w:fldCharType="separate"/>
        </w:r>
        <w:r w:rsidR="0058093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E75BB" w:rsidRDefault="001E75BB" w:rsidP="00B16F5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DF" w:rsidRDefault="00FC75DF" w:rsidP="00AB288D">
      <w:pPr>
        <w:spacing w:after="0" w:line="240" w:lineRule="auto"/>
      </w:pPr>
      <w:r>
        <w:separator/>
      </w:r>
    </w:p>
  </w:footnote>
  <w:footnote w:type="continuationSeparator" w:id="1">
    <w:p w:rsidR="00FC75DF" w:rsidRDefault="00FC75DF" w:rsidP="00A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2D134C6"/>
    <w:multiLevelType w:val="hybridMultilevel"/>
    <w:tmpl w:val="3160991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76431"/>
    <w:rsid w:val="00077C54"/>
    <w:rsid w:val="000D55C9"/>
    <w:rsid w:val="00100A42"/>
    <w:rsid w:val="001E75BB"/>
    <w:rsid w:val="002021B2"/>
    <w:rsid w:val="00256502"/>
    <w:rsid w:val="00342E7C"/>
    <w:rsid w:val="0037124C"/>
    <w:rsid w:val="004A3634"/>
    <w:rsid w:val="004E08B3"/>
    <w:rsid w:val="005153A5"/>
    <w:rsid w:val="005308CC"/>
    <w:rsid w:val="00546582"/>
    <w:rsid w:val="00580932"/>
    <w:rsid w:val="005944BB"/>
    <w:rsid w:val="005D2EB1"/>
    <w:rsid w:val="00607A3C"/>
    <w:rsid w:val="00643FC6"/>
    <w:rsid w:val="006A7B7C"/>
    <w:rsid w:val="006C366B"/>
    <w:rsid w:val="00737F8F"/>
    <w:rsid w:val="007A4A38"/>
    <w:rsid w:val="008C72D1"/>
    <w:rsid w:val="0092338A"/>
    <w:rsid w:val="00937DB1"/>
    <w:rsid w:val="00957022"/>
    <w:rsid w:val="00A925FF"/>
    <w:rsid w:val="00AB288D"/>
    <w:rsid w:val="00B16F53"/>
    <w:rsid w:val="00BA33AE"/>
    <w:rsid w:val="00C07100"/>
    <w:rsid w:val="00C72002"/>
    <w:rsid w:val="00D00994"/>
    <w:rsid w:val="00D71CC1"/>
    <w:rsid w:val="00DB4F93"/>
    <w:rsid w:val="00DC0723"/>
    <w:rsid w:val="00E93EED"/>
    <w:rsid w:val="00F01C66"/>
    <w:rsid w:val="00F21A0F"/>
    <w:rsid w:val="00F253CD"/>
    <w:rsid w:val="00F509E8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88D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topic-194101841_4048282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s/zakonrf.info/g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19</cp:revision>
  <dcterms:created xsi:type="dcterms:W3CDTF">2018-06-28T14:05:00Z</dcterms:created>
  <dcterms:modified xsi:type="dcterms:W3CDTF">2022-09-04T14:51:00Z</dcterms:modified>
</cp:coreProperties>
</file>