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9CFE" w14:textId="77777777" w:rsidR="00AF5B70" w:rsidRPr="00AF5B70" w:rsidRDefault="00AF5B70" w:rsidP="00AF5B70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Приложение</w:t>
      </w:r>
    </w:p>
    <w:p w14:paraId="24847E23" w14:textId="77777777" w:rsidR="00AF5B70" w:rsidRPr="00AF5B70" w:rsidRDefault="00AF5B70" w:rsidP="00AF5B70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 ППССЗ СПО по специальности</w:t>
      </w:r>
    </w:p>
    <w:p w14:paraId="09E7D198" w14:textId="77777777" w:rsidR="00AF5B70" w:rsidRPr="00AF5B70" w:rsidRDefault="00AF5B70" w:rsidP="00AF5B70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54.02.02 Декоративно-прикладное искусство и народные промыслы </w:t>
      </w:r>
    </w:p>
    <w:p w14:paraId="1D6075A2" w14:textId="77777777" w:rsidR="00AF5B70" w:rsidRPr="00AF5B70" w:rsidRDefault="00AF5B70" w:rsidP="00AF5B70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(по видам)</w:t>
      </w:r>
    </w:p>
    <w:p w14:paraId="188D9149" w14:textId="77777777"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0A0B514C" w14:textId="77777777"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6F3A97CA" w14:textId="77777777"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35DE0FA7" w14:textId="77777777"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230B4978" w14:textId="77777777"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030E453B" w14:textId="77777777"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5582AA98" w14:textId="77777777" w:rsid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10D771F9" w14:textId="77777777" w:rsidR="00AF5B70" w:rsidRP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343C2564" w14:textId="77777777" w:rsidR="00AF5B70" w:rsidRP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02732F32" w14:textId="77777777" w:rsidR="00AF5B70" w:rsidRP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F5B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Департамент образования и науки Тюменской области</w:t>
      </w:r>
    </w:p>
    <w:p w14:paraId="17E637AE" w14:textId="77777777" w:rsidR="00AF5B70" w:rsidRPr="00AF5B70" w:rsidRDefault="00AF5B70" w:rsidP="00AF5B7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5B70">
        <w:rPr>
          <w:rFonts w:ascii="Times New Roman" w:eastAsia="Times New Roman" w:hAnsi="Times New Roman" w:cs="Times New Roman"/>
          <w:sz w:val="28"/>
          <w:szCs w:val="28"/>
          <w:lang w:eastAsia="en-US"/>
        </w:rPr>
        <w:t>ГАПОУ ТО «Тобольский многопрофильный техникум»</w:t>
      </w:r>
    </w:p>
    <w:p w14:paraId="75F2CF9F" w14:textId="77777777" w:rsidR="00AF5B70" w:rsidRPr="00AF5B70" w:rsidRDefault="00AF5B70" w:rsidP="00AF5B70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7F140D8E" w14:textId="77777777" w:rsidR="0084441C" w:rsidRPr="00D60F3B" w:rsidRDefault="0084441C" w:rsidP="0084441C">
      <w:pPr>
        <w:pStyle w:val="a5"/>
        <w:jc w:val="center"/>
        <w:rPr>
          <w:rFonts w:ascii="Times New Roman" w:hAnsi="Times New Roman"/>
          <w:b/>
          <w:i/>
          <w:vertAlign w:val="superscript"/>
        </w:rPr>
      </w:pPr>
    </w:p>
    <w:p w14:paraId="3F58F819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position w:val="13"/>
          <w:sz w:val="24"/>
          <w:szCs w:val="24"/>
        </w:rPr>
      </w:pPr>
    </w:p>
    <w:p w14:paraId="5332A621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591C3207" w14:textId="77777777" w:rsidR="0084441C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9B821EB" w14:textId="77777777" w:rsidR="00AF5B70" w:rsidRDefault="00AF5B70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7F9F304" w14:textId="77777777" w:rsidR="00AF5B70" w:rsidRDefault="00AF5B70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AEC8E3B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0196CF7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75F933" w14:textId="77777777" w:rsidR="0084441C" w:rsidRPr="00AF5B70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B7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14:paraId="5AE5FF94" w14:textId="77777777" w:rsidR="0084441C" w:rsidRPr="00AF5B70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14:paraId="448AB9BD" w14:textId="77777777" w:rsidR="0084441C" w:rsidRPr="00AF5B70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B70">
        <w:rPr>
          <w:rFonts w:ascii="Times New Roman" w:eastAsia="Times New Roman" w:hAnsi="Times New Roman" w:cs="Times New Roman"/>
          <w:b/>
          <w:sz w:val="28"/>
          <w:szCs w:val="28"/>
        </w:rPr>
        <w:t>ОП.02 Живопись ДР.2 Живопись</w:t>
      </w:r>
    </w:p>
    <w:p w14:paraId="190473DC" w14:textId="77777777"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D7D7C" w14:textId="77777777"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7E23F195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3F7E4C7" w14:textId="77777777"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1085AE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CE52074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D1ADD7B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AAF7B45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918D9C4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966E38E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B34B6FF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05D2A82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13476D9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C03075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C0FD93D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70DBFBF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581B9E8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CC5E9F9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FADD67C" w14:textId="77777777" w:rsidR="0084441C" w:rsidRPr="00397364" w:rsidRDefault="0084441C" w:rsidP="0084441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B0A5BF1" w14:textId="77777777"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77600FE" w14:textId="77777777"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110550" w14:textId="77777777" w:rsidR="0084441C" w:rsidRPr="00397364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Тобольск, </w:t>
      </w:r>
      <w:r w:rsidRPr="0039736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71439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9736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9059D42" w14:textId="77777777" w:rsidR="0084441C" w:rsidRPr="00397364" w:rsidRDefault="0084441C" w:rsidP="0084441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36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9736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AF5B70">
        <w:rPr>
          <w:rFonts w:ascii="Times New Roman" w:hAnsi="Times New Roman" w:cs="Times New Roman"/>
          <w:sz w:val="24"/>
          <w:szCs w:val="24"/>
        </w:rPr>
        <w:t xml:space="preserve"> </w:t>
      </w:r>
      <w:r w:rsidRPr="00397364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</w:t>
      </w:r>
      <w:r w:rsidR="00AF5B70">
        <w:rPr>
          <w:rFonts w:ascii="Times New Roman" w:hAnsi="Times New Roman" w:cs="Times New Roman"/>
          <w:sz w:val="24"/>
          <w:szCs w:val="24"/>
        </w:rPr>
        <w:t xml:space="preserve"> </w:t>
      </w:r>
      <w:r w:rsidRPr="00C90C02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Pr="00C90C02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>54.02.02</w:t>
      </w:r>
      <w:r w:rsidRPr="00397364">
        <w:rPr>
          <w:rFonts w:ascii="Times New Roman" w:hAnsi="Times New Roman" w:cs="Times New Roman"/>
          <w:b/>
          <w:sz w:val="24"/>
          <w:szCs w:val="24"/>
        </w:rPr>
        <w:t xml:space="preserve"> Декоративно-прикладное искусство и народные промыслы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вид</w:t>
      </w:r>
      <w:r w:rsidR="00AF5B70">
        <w:rPr>
          <w:rFonts w:ascii="Times New Roman" w:hAnsi="Times New Roman" w:cs="Times New Roman"/>
          <w:b/>
          <w:sz w:val="24"/>
          <w:szCs w:val="24"/>
        </w:rPr>
        <w:t>ам.</w:t>
      </w:r>
    </w:p>
    <w:p w14:paraId="176EECF5" w14:textId="77777777" w:rsidR="0084441C" w:rsidRPr="00397364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852FC6" w14:textId="45987B0D" w:rsidR="00AF5B70" w:rsidRPr="00AF5B70" w:rsidRDefault="00AF5B70" w:rsidP="00AF5B70">
      <w:pPr>
        <w:tabs>
          <w:tab w:val="left" w:pos="1423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B70">
        <w:rPr>
          <w:rFonts w:ascii="Times New Roman" w:hAnsi="Times New Roman" w:cs="Times New Roman"/>
          <w:b/>
          <w:sz w:val="24"/>
          <w:szCs w:val="24"/>
        </w:rPr>
        <w:t>Р</w:t>
      </w:r>
      <w:r w:rsidR="0084441C" w:rsidRPr="00AF5B70">
        <w:rPr>
          <w:rFonts w:ascii="Times New Roman" w:hAnsi="Times New Roman" w:cs="Times New Roman"/>
          <w:b/>
          <w:sz w:val="24"/>
          <w:szCs w:val="24"/>
        </w:rPr>
        <w:t>азработчик:</w:t>
      </w:r>
      <w:r w:rsidRPr="00AF5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D66">
        <w:rPr>
          <w:rFonts w:ascii="Times New Roman" w:eastAsia="Times New Roman" w:hAnsi="Times New Roman" w:cs="Times New Roman"/>
          <w:sz w:val="24"/>
          <w:szCs w:val="24"/>
        </w:rPr>
        <w:t>Бакиева Д.Т., преподаватель высшей категории,</w:t>
      </w:r>
      <w:bookmarkStart w:id="0" w:name="_GoBack"/>
      <w:bookmarkEnd w:id="0"/>
      <w:r w:rsidR="000E7D66">
        <w:rPr>
          <w:rFonts w:ascii="Times New Roman" w:eastAsia="Times New Roman" w:hAnsi="Times New Roman" w:cs="Times New Roman"/>
          <w:sz w:val="24"/>
          <w:szCs w:val="24"/>
        </w:rPr>
        <w:t xml:space="preserve"> Бакиева М.А.- преподаватель без квалификационной категории, </w:t>
      </w:r>
      <w:r w:rsidRPr="00AF5B70">
        <w:rPr>
          <w:rFonts w:ascii="Times New Roman" w:eastAsia="Times New Roman" w:hAnsi="Times New Roman" w:cs="Times New Roman"/>
          <w:sz w:val="24"/>
          <w:szCs w:val="24"/>
        </w:rPr>
        <w:t>Бекасова Н</w:t>
      </w:r>
      <w:r w:rsidRPr="00AF5B70">
        <w:rPr>
          <w:rFonts w:ascii="Times New Roman" w:hAnsi="Times New Roman" w:cs="Times New Roman"/>
          <w:sz w:val="24"/>
          <w:szCs w:val="24"/>
        </w:rPr>
        <w:t>.Г.-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31867E52" w14:textId="77777777" w:rsidR="0084441C" w:rsidRPr="004D11E6" w:rsidRDefault="0084441C" w:rsidP="0084441C">
      <w:pPr>
        <w:tabs>
          <w:tab w:val="left" w:pos="1423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ab/>
      </w:r>
    </w:p>
    <w:p w14:paraId="0FA8DCE5" w14:textId="77777777" w:rsidR="0084441C" w:rsidRPr="00397364" w:rsidRDefault="0084441C" w:rsidP="0084441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5C2EED25" w14:textId="77777777"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F5B70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«Визуальное искусство»</w:t>
      </w:r>
    </w:p>
    <w:p w14:paraId="0F4C87E0" w14:textId="77777777" w:rsidR="00AF5B70" w:rsidRPr="00AF5B70" w:rsidRDefault="00840C92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9 от «23» мая 2022</w:t>
      </w:r>
      <w:r w:rsidR="00AF5B70" w:rsidRPr="00AF5B7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6055147" w14:textId="77777777"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F5B70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/Горюшина Е.С./</w:t>
      </w:r>
    </w:p>
    <w:p w14:paraId="150BCD6A" w14:textId="77777777"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0D40CF7" w14:textId="77777777"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B70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</w:p>
    <w:p w14:paraId="62020EB5" w14:textId="77777777"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F5B70">
        <w:rPr>
          <w:rFonts w:ascii="Times New Roman" w:eastAsia="Times New Roman" w:hAnsi="Times New Roman" w:cs="Times New Roman"/>
          <w:sz w:val="24"/>
          <w:szCs w:val="24"/>
        </w:rPr>
        <w:t xml:space="preserve">Методист ______________/Бикчандаева Д.М./ </w:t>
      </w:r>
    </w:p>
    <w:p w14:paraId="03FB31B1" w14:textId="77777777" w:rsidR="00AF5B70" w:rsidRPr="00AF5B70" w:rsidRDefault="00AF5B70" w:rsidP="00AF5B70">
      <w:pPr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ADFC83" w14:textId="77777777" w:rsidR="00832085" w:rsidRDefault="00832085" w:rsidP="00AF5B7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BBD03AE" w14:textId="77777777"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431F19" w14:textId="77777777"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0CE9B6" w14:textId="77777777"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6EA69C" w14:textId="77777777"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FA910D" w14:textId="77777777"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9B8C85" w14:textId="77777777"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6A9A44" w14:textId="77777777"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ACF546" w14:textId="77777777" w:rsidR="00832085" w:rsidRDefault="00832085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A5EB6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20559D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815EA5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18CE63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B27BC3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42D2D6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9F4444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0ACD75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78B26F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621740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22E4A9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AB359B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347238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0EB260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DDD328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FA8DE8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2D82A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CBD021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FC21AE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A50A0B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7F462C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B401B2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B1B8DE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0E0720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342561" w14:textId="77777777" w:rsidR="00AF5B70" w:rsidRDefault="00AF5B70" w:rsidP="0084441C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8AAA0B" w14:textId="77777777" w:rsidR="0084441C" w:rsidRPr="00397364" w:rsidRDefault="0084441C" w:rsidP="0084441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736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14:paraId="50AA3D7D" w14:textId="77777777" w:rsidR="0084441C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E05C7EB" w14:textId="77777777" w:rsidR="00832085" w:rsidRDefault="00832085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ED33E3D" w14:textId="77777777" w:rsidR="00832085" w:rsidRPr="00397364" w:rsidRDefault="00832085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80"/>
        <w:gridCol w:w="1882"/>
      </w:tblGrid>
      <w:tr w:rsidR="0084441C" w:rsidRPr="00397364" w14:paraId="3B6EAD0F" w14:textId="77777777" w:rsidTr="00DF06F8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14:paraId="79078904" w14:textId="77777777" w:rsidR="0084441C" w:rsidRPr="00397364" w:rsidRDefault="0084441C" w:rsidP="00DF06F8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1205D02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  <w:p w14:paraId="419CE7A0" w14:textId="77777777" w:rsidR="0084441C" w:rsidRPr="00397364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41C" w:rsidRPr="00397364" w14:paraId="06CA862A" w14:textId="77777777" w:rsidTr="00DF06F8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14:paraId="1FF1DA50" w14:textId="77777777" w:rsidR="0084441C" w:rsidRPr="00397364" w:rsidRDefault="0084441C" w:rsidP="0084441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1C50FBF1" w14:textId="77777777" w:rsidR="0084441C" w:rsidRPr="00397364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9DE0DF6" w14:textId="77777777" w:rsidR="0084441C" w:rsidRPr="00397364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441C" w:rsidRPr="00397364" w14:paraId="4DF5BC15" w14:textId="77777777" w:rsidTr="00DF06F8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14:paraId="2289AD09" w14:textId="77777777" w:rsidR="0084441C" w:rsidRPr="00397364" w:rsidRDefault="0084441C" w:rsidP="0084441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16BFF974" w14:textId="77777777" w:rsidR="0084441C" w:rsidRPr="00397364" w:rsidRDefault="0084441C" w:rsidP="00DF06F8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DD1A00B" w14:textId="77777777" w:rsidR="0084441C" w:rsidRPr="00397364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441C" w:rsidRPr="00397364" w14:paraId="51C81085" w14:textId="77777777" w:rsidTr="00DF06F8">
        <w:trPr>
          <w:trHeight w:val="670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14:paraId="673D55A8" w14:textId="77777777" w:rsidR="0084441C" w:rsidRPr="00397364" w:rsidRDefault="0084441C" w:rsidP="0084441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14:paraId="370BFAAE" w14:textId="77777777" w:rsidR="0084441C" w:rsidRPr="00397364" w:rsidRDefault="0084441C" w:rsidP="00DF06F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" w:lineRule="atLeast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19CA739" w14:textId="77777777" w:rsidR="0084441C" w:rsidRPr="00397364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441C" w:rsidRPr="00397364" w14:paraId="10955ACC" w14:textId="77777777" w:rsidTr="00DF06F8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14:paraId="032E9DDB" w14:textId="77777777" w:rsidR="0084441C" w:rsidRPr="00397364" w:rsidRDefault="0084441C" w:rsidP="0084441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973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E6A7E60" w14:textId="77777777" w:rsidR="0084441C" w:rsidRPr="00397364" w:rsidRDefault="0084441C" w:rsidP="00DF06F8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67EFBF9" w14:textId="77777777" w:rsidR="0084441C" w:rsidRPr="00397364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4CC907B2" w14:textId="77777777" w:rsidR="0084441C" w:rsidRPr="00397364" w:rsidRDefault="0084441C" w:rsidP="008444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3" w:lineRule="atLeast"/>
        <w:rPr>
          <w:rFonts w:ascii="Times New Roman" w:hAnsi="Times New Roman"/>
          <w:b w:val="0"/>
          <w:sz w:val="24"/>
          <w:szCs w:val="24"/>
        </w:rPr>
      </w:pPr>
    </w:p>
    <w:p w14:paraId="57390B5C" w14:textId="77777777" w:rsidR="0084441C" w:rsidRPr="00397364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2759E24" w14:textId="77777777" w:rsidR="0084441C" w:rsidRPr="00397364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35409D20" w14:textId="77777777" w:rsidR="0084441C" w:rsidRPr="00397364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AD8AA7F" w14:textId="77777777" w:rsidR="0084441C" w:rsidRPr="00A472AA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51183C2" w14:textId="77777777" w:rsidR="0084441C" w:rsidRPr="00A472AA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BF87719" w14:textId="77777777" w:rsidR="0084441C" w:rsidRPr="00A472AA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5FE012E" w14:textId="77777777" w:rsidR="0084441C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472AA">
        <w:rPr>
          <w:rFonts w:ascii="Times New Roman" w:hAnsi="Times New Roman" w:cs="Times New Roman"/>
          <w:bCs/>
          <w:i/>
          <w:sz w:val="24"/>
          <w:szCs w:val="24"/>
        </w:rPr>
        <w:br w:type="page"/>
      </w:r>
      <w:r w:rsidRPr="00C90C02">
        <w:rPr>
          <w:rFonts w:ascii="Times New Roman" w:hAnsi="Times New Roman" w:cs="Times New Roman"/>
          <w:caps/>
          <w:sz w:val="24"/>
          <w:szCs w:val="24"/>
        </w:rPr>
        <w:lastRenderedPageBreak/>
        <w:t>1. паспорт  ПРОГРАММЫ УЧЕБНОЙ ДИСЦИПЛИНЫ</w:t>
      </w:r>
    </w:p>
    <w:p w14:paraId="7C80085D" w14:textId="77777777"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ОП 2 </w:t>
      </w:r>
      <w:r w:rsidRPr="00C90C02">
        <w:rPr>
          <w:rFonts w:ascii="Times New Roman" w:hAnsi="Times New Roman" w:cs="Times New Roman"/>
          <w:sz w:val="24"/>
          <w:szCs w:val="24"/>
        </w:rPr>
        <w:t>Живопись</w:t>
      </w:r>
      <w:r>
        <w:rPr>
          <w:rFonts w:ascii="Times New Roman" w:hAnsi="Times New Roman" w:cs="Times New Roman"/>
          <w:sz w:val="24"/>
          <w:szCs w:val="24"/>
        </w:rPr>
        <w:t xml:space="preserve"> ДР.02 Живопись</w:t>
      </w:r>
    </w:p>
    <w:p w14:paraId="56CDE300" w14:textId="77777777"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1.1. Область применения программы</w:t>
      </w:r>
    </w:p>
    <w:p w14:paraId="338A63B9" w14:textId="77777777"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Pr="00C90C02">
        <w:rPr>
          <w:rFonts w:ascii="Times New Roman" w:hAnsi="Times New Roman" w:cs="Times New Roman"/>
          <w:sz w:val="24"/>
          <w:szCs w:val="24"/>
        </w:rPr>
        <w:t xml:space="preserve"> по специальности СПО Декоративно-прикладное искусство и народные промыслы по виду: Художественная роспись ткани. </w:t>
      </w:r>
    </w:p>
    <w:p w14:paraId="5F207930" w14:textId="77777777"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1.2. Место дисциплины в структуре основной профессиональной образовательной программы: программа принадлежит к профессиональному циклу общепрофессиональных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 (ОП)</w:t>
      </w:r>
      <w:r w:rsidRPr="00C90C02">
        <w:rPr>
          <w:rFonts w:ascii="Times New Roman" w:hAnsi="Times New Roman" w:cs="Times New Roman"/>
          <w:sz w:val="24"/>
          <w:szCs w:val="24"/>
        </w:rPr>
        <w:t>.</w:t>
      </w:r>
    </w:p>
    <w:p w14:paraId="7BD5FD20" w14:textId="77777777"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5B5CBAE5" w14:textId="77777777" w:rsidR="0084441C" w:rsidRPr="00C90C02" w:rsidRDefault="0084441C" w:rsidP="0084441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уметь: </w:t>
      </w:r>
    </w:p>
    <w:p w14:paraId="0F7AD037" w14:textId="77777777"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 -    использовать основные изобразительные материалы и техники;</w:t>
      </w:r>
    </w:p>
    <w:p w14:paraId="75928C78" w14:textId="77777777"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 -  применять теоретические знания в практической профессиональной деятельности;</w:t>
      </w:r>
    </w:p>
    <w:p w14:paraId="1223C42B" w14:textId="77777777"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- осуществлять процесс изучения и профессионального изображения натуры, ее художественной интерпретации средствами живописи.</w:t>
      </w:r>
    </w:p>
    <w:p w14:paraId="012960BE" w14:textId="77777777" w:rsidR="0084441C" w:rsidRPr="00A472AA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A472A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14:paraId="2B711890" w14:textId="77777777"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A472AA">
        <w:rPr>
          <w:rFonts w:ascii="Times New Roman" w:hAnsi="Times New Roman" w:cs="Times New Roman"/>
          <w:sz w:val="24"/>
          <w:szCs w:val="24"/>
        </w:rPr>
        <w:t xml:space="preserve">- основы изобразительной грамоты, методы и способы графического, живописного и </w:t>
      </w:r>
      <w:r w:rsidRPr="00C90C02">
        <w:rPr>
          <w:rFonts w:ascii="Times New Roman" w:hAnsi="Times New Roman" w:cs="Times New Roman"/>
          <w:sz w:val="24"/>
          <w:szCs w:val="24"/>
        </w:rPr>
        <w:t>пластического изображения геометрических тел, природных объектов, пейзажа, человека.</w:t>
      </w:r>
    </w:p>
    <w:p w14:paraId="2CC8275A" w14:textId="77777777"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14:paraId="159A8146" w14:textId="77777777" w:rsidR="00B07376" w:rsidRDefault="0084441C" w:rsidP="00B07376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>
        <w:rPr>
          <w:rFonts w:ascii="Times New Roman" w:hAnsi="Times New Roman" w:cs="Times New Roman"/>
          <w:sz w:val="24"/>
          <w:szCs w:val="24"/>
        </w:rPr>
        <w:t>- 61</w:t>
      </w:r>
      <w:r w:rsidR="00B073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C02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14:paraId="635E26E4" w14:textId="77777777" w:rsidR="00B07376" w:rsidRDefault="0084441C" w:rsidP="00B07376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0C02">
        <w:rPr>
          <w:rFonts w:ascii="Times New Roman" w:hAnsi="Times New Roman" w:cs="Times New Roman"/>
          <w:sz w:val="24"/>
          <w:szCs w:val="24"/>
        </w:rPr>
        <w:t>3</w:t>
      </w:r>
      <w:r w:rsidR="00B07376">
        <w:rPr>
          <w:rFonts w:ascii="Times New Roman" w:hAnsi="Times New Roman" w:cs="Times New Roman"/>
          <w:sz w:val="24"/>
          <w:szCs w:val="24"/>
        </w:rPr>
        <w:t>35</w:t>
      </w:r>
      <w:r w:rsidRPr="00C90C0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0C02">
        <w:rPr>
          <w:rFonts w:ascii="Times New Roman" w:hAnsi="Times New Roman" w:cs="Times New Roman"/>
          <w:sz w:val="24"/>
          <w:szCs w:val="24"/>
        </w:rPr>
        <w:t>;</w:t>
      </w:r>
    </w:p>
    <w:p w14:paraId="2E06F3D3" w14:textId="77777777" w:rsidR="0084441C" w:rsidRPr="00C90C02" w:rsidRDefault="0084441C" w:rsidP="00B0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 работы над завершением задания (</w:t>
      </w:r>
      <w:r w:rsidRPr="00C90C02">
        <w:rPr>
          <w:rFonts w:ascii="Times New Roman" w:hAnsi="Times New Roman" w:cs="Times New Roman"/>
          <w:sz w:val="24"/>
          <w:szCs w:val="24"/>
        </w:rPr>
        <w:t>самостоятельной работыобучающегося</w:t>
      </w:r>
      <w:r>
        <w:rPr>
          <w:rFonts w:ascii="Times New Roman" w:hAnsi="Times New Roman" w:cs="Times New Roman"/>
          <w:sz w:val="24"/>
          <w:szCs w:val="24"/>
        </w:rPr>
        <w:t>) -2</w:t>
      </w:r>
      <w:r w:rsidR="00B07376">
        <w:rPr>
          <w:rFonts w:ascii="Times New Roman" w:hAnsi="Times New Roman" w:cs="Times New Roman"/>
          <w:sz w:val="24"/>
          <w:szCs w:val="24"/>
        </w:rPr>
        <w:t>04</w:t>
      </w:r>
      <w:r w:rsidRPr="00C90C02">
        <w:rPr>
          <w:rFonts w:ascii="Times New Roman" w:hAnsi="Times New Roman" w:cs="Times New Roman"/>
          <w:sz w:val="24"/>
          <w:szCs w:val="24"/>
        </w:rPr>
        <w:t xml:space="preserve">  часов.</w:t>
      </w:r>
    </w:p>
    <w:p w14:paraId="5BC4B287" w14:textId="77777777" w:rsidR="0084441C" w:rsidRPr="00C90C02" w:rsidRDefault="0084441C" w:rsidP="00B0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</w:t>
      </w:r>
    </w:p>
    <w:p w14:paraId="2401CCD2" w14:textId="77777777"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7700"/>
        <w:gridCol w:w="1769"/>
      </w:tblGrid>
      <w:tr w:rsidR="0084441C" w:rsidRPr="00A472AA" w14:paraId="390ECBCE" w14:textId="77777777" w:rsidTr="00DF06F8">
        <w:trPr>
          <w:trHeight w:val="460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B5DB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35F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84441C" w:rsidRPr="00A472AA" w14:paraId="4EE0393F" w14:textId="77777777" w:rsidTr="00DF06F8">
        <w:trPr>
          <w:trHeight w:val="285"/>
        </w:trPr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AD6DB7" w14:textId="77777777" w:rsidR="0084441C" w:rsidRPr="00A472AA" w:rsidRDefault="0084441C" w:rsidP="00DF0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AB9" w14:textId="77777777" w:rsidR="0084441C" w:rsidRPr="00833093" w:rsidRDefault="0084441C" w:rsidP="00B0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B0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441C" w:rsidRPr="00A472AA" w14:paraId="044C099D" w14:textId="77777777" w:rsidTr="00DF06F8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010F04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9B9DC" w14:textId="77777777" w:rsidR="0084441C" w:rsidRPr="00A472AA" w:rsidRDefault="00B07376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</w:tr>
      <w:tr w:rsidR="0084441C" w:rsidRPr="00A472AA" w14:paraId="04FE9D31" w14:textId="77777777" w:rsidTr="00DF06F8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197398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8AD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441C" w:rsidRPr="00A472AA" w14:paraId="0C6DF75D" w14:textId="77777777" w:rsidTr="00DF06F8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E120CA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C3DD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4441C" w:rsidRPr="00A472AA" w14:paraId="00978444" w14:textId="77777777" w:rsidTr="00DF06F8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B76AD9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практические занятия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EC49" w14:textId="77777777" w:rsidR="0084441C" w:rsidRPr="00833093" w:rsidRDefault="0084441C" w:rsidP="00B073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07376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84441C" w:rsidRPr="00A472AA" w14:paraId="6B96012E" w14:textId="77777777" w:rsidTr="00DF06F8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B9CCB7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задания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22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84441C" w:rsidRPr="00A472AA" w14:paraId="77ECD200" w14:textId="77777777" w:rsidTr="00DF06F8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B841B0" w14:textId="77777777" w:rsidR="0084441C" w:rsidRPr="00833093" w:rsidRDefault="0084441C" w:rsidP="00DF0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 завершением задания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 работа обучающегося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E011" w14:textId="77777777" w:rsidR="0084441C" w:rsidRPr="00A472AA" w:rsidRDefault="0084441C" w:rsidP="00B073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07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</w:tr>
      <w:tr w:rsidR="0084441C" w:rsidRPr="00A472AA" w14:paraId="1D8419DD" w14:textId="77777777" w:rsidTr="00DF06F8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41446F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>Коллегиальный просмотр в конце каждого семестра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28AD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441C" w:rsidRPr="00A472AA" w14:paraId="4D236616" w14:textId="77777777" w:rsidTr="00DF06F8">
        <w:tc>
          <w:tcPr>
            <w:tcW w:w="9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02C8" w14:textId="77777777" w:rsidR="0084441C" w:rsidRPr="00A472AA" w:rsidRDefault="0084441C" w:rsidP="00DF0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вая аттестация в форме зачёта (4,6</w:t>
            </w: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семестр) и экзамена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2,8</w:t>
            </w:r>
            <w:r w:rsidRPr="00A472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семестр)   </w:t>
            </w:r>
          </w:p>
          <w:p w14:paraId="2634A825" w14:textId="77777777" w:rsidR="0084441C" w:rsidRPr="00A472AA" w:rsidRDefault="0084441C" w:rsidP="00DF06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0413E" w14:textId="77777777" w:rsidR="0084441C" w:rsidRPr="00A472AA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24A3CCE7" w14:textId="77777777" w:rsidR="0084441C" w:rsidRPr="00A472AA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84441C" w:rsidRPr="00A472AA" w:rsidSect="00DF06F8">
          <w:footerReference w:type="default" r:id="rId7"/>
          <w:pgSz w:w="11905" w:h="16837"/>
          <w:pgMar w:top="1134" w:right="850" w:bottom="1134" w:left="1701" w:header="720" w:footer="708" w:gutter="0"/>
          <w:cols w:space="720"/>
          <w:noEndnote/>
        </w:sectPr>
      </w:pPr>
    </w:p>
    <w:p w14:paraId="3AF88A8B" w14:textId="77777777" w:rsidR="0084441C" w:rsidRPr="00A472AA" w:rsidRDefault="0084441C" w:rsidP="0084441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472A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W w:w="14225" w:type="dxa"/>
        <w:tblInd w:w="775" w:type="dxa"/>
        <w:tblLayout w:type="fixed"/>
        <w:tblLook w:val="0000" w:firstRow="0" w:lastRow="0" w:firstColumn="0" w:lastColumn="0" w:noHBand="0" w:noVBand="0"/>
      </w:tblPr>
      <w:tblGrid>
        <w:gridCol w:w="1450"/>
        <w:gridCol w:w="10"/>
        <w:gridCol w:w="7531"/>
        <w:gridCol w:w="871"/>
        <w:gridCol w:w="871"/>
        <w:gridCol w:w="869"/>
        <w:gridCol w:w="831"/>
        <w:gridCol w:w="911"/>
        <w:gridCol w:w="881"/>
      </w:tblGrid>
      <w:tr w:rsidR="0084441C" w:rsidRPr="00A472AA" w14:paraId="25972357" w14:textId="77777777" w:rsidTr="00DF06F8">
        <w:trPr>
          <w:cantSplit/>
          <w:trHeight w:hRule="exact" w:val="305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7BB0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FE9A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3259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eastAsianLayout w:id="729127937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36" w:vert="1"/>
              </w:rPr>
              <w:t>Макс учебн.нагр. ст-тс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6437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Кол-во аудиторных часов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E60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eastAsianLayout w:id="729127938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38" w:vert="1"/>
              </w:rPr>
              <w:t>самост. раб студентов</w:t>
            </w:r>
          </w:p>
        </w:tc>
      </w:tr>
      <w:tr w:rsidR="0084441C" w:rsidRPr="00A472AA" w14:paraId="058CB5AD" w14:textId="77777777" w:rsidTr="00DF06F8">
        <w:trPr>
          <w:cantSplit/>
          <w:trHeight w:hRule="exact" w:val="2208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3974C" w14:textId="77777777" w:rsidR="0084441C" w:rsidRPr="00A472AA" w:rsidRDefault="0084441C" w:rsidP="00DF06F8">
            <w:pPr>
              <w:rPr>
                <w:rFonts w:ascii="Times New Roman" w:hAnsi="Times New Roman" w:cs="Times New Roman"/>
                <w:b/>
                <w:sz w:val="24"/>
                <w:szCs w:val="24"/>
                <w:eastAsianLayout w:id="729127938" w:vert="1"/>
              </w:rPr>
            </w:pPr>
          </w:p>
        </w:tc>
        <w:tc>
          <w:tcPr>
            <w:tcW w:w="7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1E86" w14:textId="77777777" w:rsidR="0084441C" w:rsidRPr="00A472AA" w:rsidRDefault="0084441C" w:rsidP="00DF06F8">
            <w:pPr>
              <w:rPr>
                <w:rFonts w:ascii="Times New Roman" w:hAnsi="Times New Roman" w:cs="Times New Roman"/>
                <w:b/>
                <w:sz w:val="24"/>
                <w:szCs w:val="24"/>
                <w:eastAsianLayout w:id="729127938" w:vert="1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F9AFA" w14:textId="77777777" w:rsidR="0084441C" w:rsidRPr="00A472AA" w:rsidRDefault="0084441C" w:rsidP="00DF06F8">
            <w:pPr>
              <w:rPr>
                <w:rFonts w:ascii="Times New Roman" w:hAnsi="Times New Roman" w:cs="Times New Roman"/>
                <w:b/>
                <w:sz w:val="24"/>
                <w:szCs w:val="24"/>
                <w:eastAsianLayout w:id="729127938" w:vert="1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492750" w14:textId="77777777" w:rsidR="0084441C" w:rsidRPr="00A472AA" w:rsidRDefault="0084441C" w:rsidP="00DF06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eastAsianLayout w:id="729127939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39" w:vert="1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75FCA9" w14:textId="77777777" w:rsidR="0084441C" w:rsidRPr="00A472AA" w:rsidRDefault="0084441C" w:rsidP="00DF06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eastAsianLayout w:id="729127940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40" w:vert="1"/>
              </w:rPr>
              <w:t>теорет.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6A95A4" w14:textId="77777777" w:rsidR="0084441C" w:rsidRPr="00A472AA" w:rsidRDefault="0084441C" w:rsidP="00DF06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eastAsianLayout w:id="729127941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41" w:vert="1"/>
              </w:rPr>
              <w:t>практ.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FBA1E7" w14:textId="77777777" w:rsidR="0084441C" w:rsidRPr="00A472AA" w:rsidRDefault="0084441C" w:rsidP="00DF06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eastAsianLayout w:id="729127942" w:vert="1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  <w:eastAsianLayout w:id="729127942" w:vert="1"/>
              </w:rPr>
              <w:t>дополн.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DA6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eastAsianLayout w:id="729127942" w:vert="1"/>
              </w:rPr>
            </w:pPr>
          </w:p>
        </w:tc>
      </w:tr>
      <w:tr w:rsidR="0084441C" w:rsidRPr="00A472AA" w14:paraId="21EE2657" w14:textId="77777777" w:rsidTr="00DF06F8">
        <w:trPr>
          <w:cantSplit/>
          <w:trHeight w:val="154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2259A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D74C0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8C0D3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E31C8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CAD11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C556D2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97D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06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441C" w:rsidRPr="00A472AA" w14:paraId="63C23EAD" w14:textId="77777777" w:rsidTr="00DF06F8">
        <w:trPr>
          <w:cantSplit/>
          <w:trHeight w:val="154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41AE9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Введение. Содержание и задачи предмета «Живопись»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D3F901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04518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8DB1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BB12C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CB051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7682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41C" w:rsidRPr="00A472AA" w14:paraId="2FD329AB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B70C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534F46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технология акварельной живописи.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5125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E3CC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1E3A3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AD2CD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9E4FE2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CC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5A69F443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F243C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55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1E63FC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способы работы акварельными красками.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EE93B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A58CCC" w14:textId="77777777" w:rsidR="0084441C" w:rsidRPr="00A472AA" w:rsidRDefault="00DF06F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176C96" w14:textId="77777777" w:rsidR="0084441C" w:rsidRPr="00A472AA" w:rsidRDefault="00DF06F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ADA7B5" w14:textId="77777777" w:rsidR="0084441C" w:rsidRPr="00A472AA" w:rsidRDefault="00DF06F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07B63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AEA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18FE7CE4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CCA60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55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092AEA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Упражнения в технике акварельного письма. Растяжка цвета, лессирова, алла - прима, комбинирование способов письма.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C00F7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1E8534" w14:textId="77777777" w:rsidR="0084441C" w:rsidRPr="00A472AA" w:rsidRDefault="00DF06F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E8D31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F7D45B" w14:textId="77777777" w:rsidR="0084441C" w:rsidRPr="00A472AA" w:rsidRDefault="00DF06F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9A723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629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5C15E78B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0A085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EF3025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работы над живописным изображением натюрморта. 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16F85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424061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C9F1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60AEC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1E6F5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703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114F67A6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60A45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8DD6E7" w14:textId="77777777" w:rsidR="00DF06F8" w:rsidRDefault="00DF06F8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Эьюд натюрморта из 2-х предметов в технике «гризаиль».</w:t>
            </w:r>
          </w:p>
          <w:p w14:paraId="617A3D53" w14:textId="77777777" w:rsidR="00DF06F8" w:rsidRPr="00A472AA" w:rsidRDefault="00DF06F8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8F781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FEC32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17CD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70386D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31771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018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04725790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4814A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4D6A91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из 2-х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06F8">
              <w:rPr>
                <w:rFonts w:ascii="Times New Roman" w:hAnsi="Times New Roman" w:cs="Times New Roman"/>
                <w:sz w:val="24"/>
                <w:szCs w:val="24"/>
              </w:rPr>
              <w:t xml:space="preserve"> один из которых имеет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 цилиндрическую форму.</w:t>
            </w:r>
          </w:p>
          <w:p w14:paraId="1AFE07FB" w14:textId="77777777" w:rsidR="00DF06F8" w:rsidRPr="00A472AA" w:rsidRDefault="00DF06F8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84F0B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136FB9" w14:textId="77777777" w:rsidR="0084441C" w:rsidRPr="00A472AA" w:rsidRDefault="0084441C" w:rsidP="0077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B204D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70970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5EC91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B0F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68A2B00C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95D766" w14:textId="77777777" w:rsidR="0084441C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7544B6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с ясно выраженными цветовыми рефлексами.</w:t>
            </w:r>
          </w:p>
          <w:p w14:paraId="19D9E019" w14:textId="77777777" w:rsidR="00DF06F8" w:rsidRPr="00A472AA" w:rsidRDefault="00DF06F8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76DAB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B1DB87" w14:textId="77777777" w:rsidR="0084441C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3F883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5A368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E971A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6432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B31" w:rsidRPr="00A472AA" w14:paraId="5AED6781" w14:textId="77777777" w:rsidTr="00840C92">
        <w:trPr>
          <w:trHeight w:val="154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48AD20" w14:textId="77777777" w:rsidR="00777B31" w:rsidRPr="00777B31" w:rsidRDefault="00777B31" w:rsidP="00777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работа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268CA0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EDB475" w14:textId="77777777" w:rsidR="00777B31" w:rsidRPr="00777B31" w:rsidRDefault="00777B31" w:rsidP="0077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30E0A6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26E240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C26F97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E97F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77B31" w:rsidRPr="00A472AA" w14:paraId="2963CEAB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A8ACCF" w14:textId="77777777" w:rsidR="00777B31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FA5F16" w14:textId="77777777" w:rsidR="00777B31" w:rsidRDefault="00777B31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 из 3-х предметов</w:t>
            </w:r>
          </w:p>
          <w:p w14:paraId="3D1E9952" w14:textId="77777777" w:rsidR="00777B31" w:rsidRPr="00A472AA" w:rsidRDefault="00777B31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ECBFD2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87BDBE" w14:textId="77777777" w:rsidR="00777B31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8715C9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5BB235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D09490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3525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4441C" w:rsidRPr="00A472AA" w14:paraId="1BB68E48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C444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D3F63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996C3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D9DB84" w14:textId="77777777" w:rsidR="0084441C" w:rsidRPr="00A472AA" w:rsidRDefault="00DF06F8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C726C1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267EC0" w14:textId="77777777" w:rsidR="0084441C" w:rsidRPr="00A472AA" w:rsidRDefault="00DF06F8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D94DE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E367" w14:textId="77777777" w:rsidR="0084441C" w:rsidRPr="00833093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0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41C" w:rsidRPr="00A472AA" w14:paraId="6092A4F7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7D2BE9" w14:textId="77777777" w:rsidR="0084441C" w:rsidRPr="00A472AA" w:rsidRDefault="00B55B8D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0A559F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в теплой цветовой гамме.</w:t>
            </w:r>
          </w:p>
          <w:p w14:paraId="1D8395A5" w14:textId="77777777" w:rsidR="00771E7F" w:rsidRPr="00A472AA" w:rsidRDefault="00771E7F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10AF8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2AF762" w14:textId="77777777" w:rsidR="0084441C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1319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B7155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B97A2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E6B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11FAC7FF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CF7131" w14:textId="77777777" w:rsidR="0084441C" w:rsidRPr="00A472AA" w:rsidRDefault="00B55B8D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36605B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в холодной цветовой гамме.</w:t>
            </w:r>
          </w:p>
          <w:p w14:paraId="221B7121" w14:textId="77777777" w:rsidR="00771E7F" w:rsidRPr="00A472AA" w:rsidRDefault="00771E7F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FD25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C3F9F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5852D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6ED641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1E2E6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783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04B8D185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72D2B" w14:textId="77777777" w:rsidR="0084441C" w:rsidRPr="00A472AA" w:rsidRDefault="00B55B8D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ECB8EA" w14:textId="77777777" w:rsidR="0084441C" w:rsidRDefault="0084441C" w:rsidP="0077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Этюд натюрморта из предметов </w:t>
            </w:r>
            <w:r w:rsidR="00771E7F">
              <w:rPr>
                <w:rFonts w:ascii="Times New Roman" w:hAnsi="Times New Roman" w:cs="Times New Roman"/>
                <w:sz w:val="24"/>
                <w:szCs w:val="24"/>
              </w:rPr>
              <w:t>в контрастной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гаммы</w:t>
            </w:r>
          </w:p>
          <w:p w14:paraId="257ED13C" w14:textId="77777777" w:rsidR="00771E7F" w:rsidRPr="00A472AA" w:rsidRDefault="00771E7F" w:rsidP="0077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2DB7AD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C2943" w14:textId="77777777" w:rsidR="0084441C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F7B8C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7837B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FDE1E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7D1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B31" w:rsidRPr="00A472AA" w14:paraId="44A43899" w14:textId="77777777" w:rsidTr="00840C92">
        <w:trPr>
          <w:trHeight w:val="154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4A9FF3" w14:textId="77777777" w:rsidR="00777B31" w:rsidRPr="00777B31" w:rsidRDefault="00777B31" w:rsidP="00777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работа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E715CD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3C4239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C55C01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6736EE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31483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CD71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77B31" w:rsidRPr="00A472AA" w14:paraId="581E4D83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1C2989" w14:textId="77777777" w:rsidR="00777B31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725273" w14:textId="77777777" w:rsidR="00777B31" w:rsidRPr="00777B31" w:rsidRDefault="00777B31" w:rsidP="0077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 из 3-х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-4-х</w:t>
            </w:r>
            <w:r w:rsidRPr="00777B3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  <w:p w14:paraId="66D1CBFC" w14:textId="77777777" w:rsidR="00777B31" w:rsidRPr="00A472AA" w:rsidRDefault="00777B31" w:rsidP="0077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8B63F5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866694" w14:textId="77777777" w:rsidR="00777B31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19F490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C80603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9B88CB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635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441C" w:rsidRPr="00A472AA" w14:paraId="41FE6572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9087C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B5104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3DE50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88461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F4ABB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6BF4B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976ED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F297" w14:textId="77777777" w:rsidR="0084441C" w:rsidRPr="00DF06F8" w:rsidRDefault="00DF06F8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4441C" w:rsidRPr="00A472AA" w14:paraId="54DB2C58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86910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772989" w14:textId="77777777" w:rsidR="0084441C" w:rsidRPr="00A472AA" w:rsidRDefault="0084441C" w:rsidP="00DF0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работы ала-прима гуашью.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1651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108BB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CC82D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C4FF2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E1F3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425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7F" w:rsidRPr="00A472AA" w14:paraId="01229621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4107E7" w14:textId="77777777" w:rsidR="00771E7F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D92441" w14:textId="77777777" w:rsidR="00771E7F" w:rsidRPr="00A472AA" w:rsidRDefault="00771E7F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«гуашь». Этюды.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50847D" w14:textId="77777777" w:rsidR="00771E7F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F79610" w14:textId="77777777" w:rsidR="00771E7F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44B7CF" w14:textId="77777777" w:rsidR="00771E7F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4C4B6D" w14:textId="77777777" w:rsidR="00771E7F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F67C86" w14:textId="77777777" w:rsidR="00771E7F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F820" w14:textId="77777777" w:rsidR="00771E7F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09528303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E633CD" w14:textId="77777777" w:rsidR="0084441C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5E01B5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Несложный натюрморт из предметов быта различного материала, цвета, тона в неглубоком пространстве.</w:t>
            </w:r>
          </w:p>
          <w:p w14:paraId="797477F8" w14:textId="77777777" w:rsidR="00771E7F" w:rsidRPr="00A472AA" w:rsidRDefault="00771E7F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2B6D51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D789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D8339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3FEF9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D63AA2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321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10A3AF66" w14:textId="77777777" w:rsidTr="00DF06F8">
        <w:trPr>
          <w:trHeight w:val="4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78B7B9" w14:textId="77777777" w:rsidR="0084441C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2CFF6F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предмета быта различного материала с четко выраженными пространственными планами (глубокое пространство).</w:t>
            </w:r>
          </w:p>
          <w:p w14:paraId="68502D3F" w14:textId="77777777" w:rsidR="00771E7F" w:rsidRPr="00A472AA" w:rsidRDefault="00771E7F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E4C79D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CACA4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BF8D8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A5CF5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0C94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506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3B7BFC6A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8C8FD4" w14:textId="77777777" w:rsidR="0084441C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76B111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 в контражурном освещении.</w:t>
            </w:r>
          </w:p>
          <w:p w14:paraId="05738A68" w14:textId="77777777" w:rsidR="00771E7F" w:rsidRPr="00A472AA" w:rsidRDefault="00771E7F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91783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BDDE47" w14:textId="77777777" w:rsidR="0084441C" w:rsidRPr="00A472AA" w:rsidRDefault="00771E7F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050CC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C816F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5F86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EFE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B31" w:rsidRPr="00A472AA" w14:paraId="041FA275" w14:textId="77777777" w:rsidTr="00840C92">
        <w:trPr>
          <w:trHeight w:val="154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8F3385" w14:textId="77777777" w:rsidR="00777B31" w:rsidRPr="00A472AA" w:rsidRDefault="00777B31" w:rsidP="0077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работа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B833F4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AE1227" w14:textId="77777777" w:rsidR="00777B31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FB150C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32DA7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DB0D4C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0E33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77B31" w:rsidRPr="00A472AA" w14:paraId="3ECD8906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A81395" w14:textId="77777777" w:rsidR="00777B31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0413FE" w14:textId="77777777" w:rsidR="00777B31" w:rsidRDefault="00777B31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Сюжетно-тематическая композиция на тему «Рождество», «Рождественская сказка» и т.д.</w:t>
            </w:r>
          </w:p>
          <w:p w14:paraId="227FE173" w14:textId="77777777" w:rsidR="00777B31" w:rsidRPr="00A472AA" w:rsidRDefault="00777B31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F8BB04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2B51CF" w14:textId="77777777" w:rsidR="00777B31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EE455E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E818D1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0CD275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A5BF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4441C" w:rsidRPr="00A472AA" w14:paraId="180EB8D1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0E6FBD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1873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0D35F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DD82D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F1D1E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0EED5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46C8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B19C" w14:textId="77777777" w:rsidR="0084441C" w:rsidRPr="00A472AA" w:rsidRDefault="00DF06F8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</w:tr>
      <w:tr w:rsidR="0084441C" w:rsidRPr="00A472AA" w14:paraId="05DE8AD4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D4E93E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4B5A9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Натюрморт в интерьере.</w:t>
            </w:r>
          </w:p>
          <w:p w14:paraId="65B9C878" w14:textId="77777777" w:rsidR="00B55B8D" w:rsidRPr="00A472AA" w:rsidRDefault="00B55B8D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C86A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D66D1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23DC9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1EFB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E5D9B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BE6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067F33E7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80A1FC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D31883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Натюрморт из крупных предметов различных по цвету, тону, фактуре поверхности.</w:t>
            </w:r>
          </w:p>
          <w:p w14:paraId="27603CDF" w14:textId="77777777" w:rsidR="00B55B8D" w:rsidRPr="00A472AA" w:rsidRDefault="00B55B8D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0C046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2225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BC103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C5DE3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EA1F6D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445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5564C95F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F6CB0E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D8C363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Сложный </w:t>
            </w:r>
            <w:r w:rsidR="00181048">
              <w:rPr>
                <w:rFonts w:ascii="Times New Roman" w:hAnsi="Times New Roman" w:cs="Times New Roman"/>
                <w:sz w:val="24"/>
                <w:szCs w:val="24"/>
              </w:rPr>
              <w:t xml:space="preserve">двухуровневый 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различных по цвету, тону, фактуре поверхности в глубоком пространстве.</w:t>
            </w:r>
          </w:p>
          <w:p w14:paraId="2CCC64A3" w14:textId="77777777" w:rsidR="00B55B8D" w:rsidRPr="00A472AA" w:rsidRDefault="00B55B8D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3D997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35DC7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57F12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CB9E9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90DC62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4BE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3CCA33CA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8E13AC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57AA9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Контрольный натюрморт с гипсовой головой.</w:t>
            </w:r>
          </w:p>
          <w:p w14:paraId="788F82AD" w14:textId="77777777" w:rsidR="00B55B8D" w:rsidRPr="00A472AA" w:rsidRDefault="00B55B8D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952C8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9C5F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C011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1305A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CCD54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C3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B31" w:rsidRPr="00A472AA" w14:paraId="4A639977" w14:textId="77777777" w:rsidTr="00840C92">
        <w:trPr>
          <w:trHeight w:val="154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31B3DC" w14:textId="77777777" w:rsidR="00777B31" w:rsidRPr="00777B31" w:rsidRDefault="00777B31" w:rsidP="00777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работа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CDD2D7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1E6CBC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3E07B2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B9EF44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1CBD07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74B" w14:textId="77777777" w:rsidR="00777B31" w:rsidRPr="00777B31" w:rsidRDefault="00777B31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77B31" w:rsidRPr="00A472AA" w14:paraId="694EA356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033DB3" w14:textId="77777777" w:rsidR="00777B31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2E335" w14:textId="77777777" w:rsidR="00777B31" w:rsidRDefault="00840C92" w:rsidP="0084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серии иллюстраций</w:t>
            </w:r>
            <w:r w:rsidR="00777B31">
              <w:rPr>
                <w:rFonts w:ascii="Times New Roman" w:hAnsi="Times New Roman" w:cs="Times New Roman"/>
                <w:sz w:val="24"/>
                <w:szCs w:val="24"/>
              </w:rPr>
              <w:t xml:space="preserve"> в смешанн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технике (акварель, гуашь).</w:t>
            </w:r>
          </w:p>
          <w:p w14:paraId="01B3204E" w14:textId="77777777" w:rsidR="00840C92" w:rsidRPr="00A472AA" w:rsidRDefault="00840C92" w:rsidP="0084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EAFEB7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3A9D09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711A0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5BF92D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72E2DA" w14:textId="77777777" w:rsidR="00777B31" w:rsidRPr="00A472AA" w:rsidRDefault="00777B31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A52E" w14:textId="77777777" w:rsidR="00777B31" w:rsidRPr="00A472AA" w:rsidRDefault="00840C92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4441C" w:rsidRPr="00A472AA" w14:paraId="19EDE33D" w14:textId="77777777" w:rsidTr="00DF06F8">
        <w:trPr>
          <w:trHeight w:val="15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DCFAF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950F6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7CC04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EA3AA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D96CC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2F63E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18DC6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3CF3" w14:textId="77777777" w:rsidR="0084441C" w:rsidRPr="00DF06F8" w:rsidRDefault="00DF06F8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4441C" w:rsidRPr="00A472AA" w14:paraId="42BEA27F" w14:textId="77777777" w:rsidTr="00DF06F8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334E09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4595ED" w14:textId="77777777" w:rsidR="0084441C" w:rsidRPr="00A472AA" w:rsidRDefault="0084441C" w:rsidP="00DF0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масляной живописи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9552BA" w14:textId="77777777" w:rsidR="0084441C" w:rsidRPr="00A472AA" w:rsidRDefault="0084441C" w:rsidP="00DF0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939B2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B45BD2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335EB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C604CD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F06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48FD575B" w14:textId="77777777" w:rsidTr="00DF06F8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6CC99D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7F5FF5" w14:textId="77777777" w:rsidR="0084441C" w:rsidRPr="00A472AA" w:rsidRDefault="0084441C" w:rsidP="00DF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Технологические и технические приемы масляной живописи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90FE4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773C64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5478F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B1246D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CF1FC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AEE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45F62331" w14:textId="77777777" w:rsidTr="00DF06F8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0D2888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D8C785" w14:textId="77777777" w:rsidR="0084441C" w:rsidRPr="00A472AA" w:rsidRDefault="0084441C" w:rsidP="00DF0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натюрморта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6AF231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D9F01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DD1F6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0A022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01DFF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123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141C6B98" w14:textId="77777777" w:rsidTr="00DF06F8">
        <w:trPr>
          <w:trHeight w:val="528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B0E186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C89989" w14:textId="77777777" w:rsidR="0084441C" w:rsidRDefault="0084441C" w:rsidP="00DF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из 3-4 предметов и 2-х драпировок.</w:t>
            </w:r>
          </w:p>
          <w:p w14:paraId="54B6FE07" w14:textId="77777777" w:rsidR="00B55B8D" w:rsidRPr="00A472AA" w:rsidRDefault="00B55B8D" w:rsidP="00DF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3C238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2C4C8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80F0B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9FB19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6CB32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2CC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48AF5880" w14:textId="77777777" w:rsidTr="00DF06F8">
        <w:trPr>
          <w:trHeight w:val="86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585A85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9571EA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натюрморта, состоящего из 4-х предметов и двух драпировок (контрольное задание).</w:t>
            </w:r>
          </w:p>
          <w:p w14:paraId="613FF06D" w14:textId="77777777" w:rsidR="00B55B8D" w:rsidRPr="00A472AA" w:rsidRDefault="00B55B8D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F77E4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B5681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6696E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B86C2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1998D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4798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1AB71B63" w14:textId="77777777" w:rsidTr="00DF06F8">
        <w:trPr>
          <w:trHeight w:val="86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E30EE1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BE8230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натюрморта состоящего из гипсового барельефа головы человека, двух предметов и драпировки.</w:t>
            </w:r>
          </w:p>
          <w:p w14:paraId="35954AF9" w14:textId="77777777" w:rsidR="00B55B8D" w:rsidRPr="00A472AA" w:rsidRDefault="00B55B8D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9FCA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0DCC4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63DD6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315EB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0B18A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87E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C92" w:rsidRPr="00A472AA" w14:paraId="1895B880" w14:textId="77777777" w:rsidTr="00840C92">
        <w:trPr>
          <w:trHeight w:val="865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A276B5" w14:textId="77777777" w:rsidR="00840C92" w:rsidRPr="00840C92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9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работа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B10479" w14:textId="77777777" w:rsidR="00840C92" w:rsidRPr="00840C92" w:rsidRDefault="00840C92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58694" w14:textId="77777777" w:rsidR="00840C92" w:rsidRPr="00840C92" w:rsidRDefault="00840C92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088F78" w14:textId="77777777" w:rsidR="00840C92" w:rsidRPr="00840C92" w:rsidRDefault="00840C92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4AECF" w14:textId="77777777" w:rsidR="00840C92" w:rsidRPr="00840C92" w:rsidRDefault="00840C92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630839" w14:textId="77777777" w:rsidR="00840C92" w:rsidRPr="00840C92" w:rsidRDefault="00840C92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686C" w14:textId="77777777" w:rsidR="00840C92" w:rsidRPr="00840C92" w:rsidRDefault="00840C92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9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40C92" w:rsidRPr="00A472AA" w14:paraId="334AD06F" w14:textId="77777777" w:rsidTr="00DF06F8">
        <w:trPr>
          <w:trHeight w:val="86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D3C1FE" w14:textId="77777777" w:rsidR="00840C92" w:rsidRDefault="00840C92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C60FA7" w14:textId="77777777" w:rsidR="00840C92" w:rsidRDefault="008A4971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 пейзажа в технике масленая живопись.</w:t>
            </w:r>
          </w:p>
          <w:p w14:paraId="59536676" w14:textId="77777777" w:rsidR="008A4971" w:rsidRPr="00A472AA" w:rsidRDefault="008A4971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А3.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8EB32D" w14:textId="77777777" w:rsidR="00840C92" w:rsidRPr="00A472AA" w:rsidRDefault="00840C92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7CBE48" w14:textId="77777777" w:rsidR="00840C92" w:rsidRPr="00A472AA" w:rsidRDefault="00840C92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9CB096" w14:textId="77777777" w:rsidR="00840C92" w:rsidRPr="00A472AA" w:rsidRDefault="00840C92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2F61EF" w14:textId="77777777" w:rsidR="00840C92" w:rsidRPr="00A472AA" w:rsidRDefault="00840C92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CCAF77" w14:textId="77777777" w:rsidR="00840C92" w:rsidRPr="00A472AA" w:rsidRDefault="00840C92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576D" w14:textId="77777777" w:rsidR="00840C92" w:rsidRPr="00A472AA" w:rsidRDefault="00840C92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4441C" w:rsidRPr="00A472AA" w14:paraId="4037D9D4" w14:textId="77777777" w:rsidTr="00DF06F8">
        <w:trPr>
          <w:trHeight w:val="641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2AF20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934612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F3C002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19F1A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589E35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BA51D6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E25ED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92F0" w14:textId="77777777" w:rsidR="0084441C" w:rsidRPr="00A472AA" w:rsidRDefault="00DF06F8" w:rsidP="00DF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</w:tr>
      <w:tr w:rsidR="0084441C" w:rsidRPr="00A472AA" w14:paraId="21871CD8" w14:textId="77777777" w:rsidTr="00DF06F8">
        <w:trPr>
          <w:trHeight w:val="528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AC6F49" w14:textId="77777777" w:rsidR="0084441C" w:rsidRPr="00181048" w:rsidRDefault="00181048" w:rsidP="00181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84441C"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36121F" w14:textId="77777777" w:rsidR="0084441C" w:rsidRPr="00A472AA" w:rsidRDefault="0084441C" w:rsidP="00DF0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головы человека.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61F77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607A8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48AFF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94197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A17F4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EEE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64827B70" w14:textId="77777777" w:rsidTr="00DF06F8">
        <w:trPr>
          <w:trHeight w:val="86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6A5206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55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D99BEE" w14:textId="77777777" w:rsidR="0084441C" w:rsidRPr="00A472AA" w:rsidRDefault="0084441C" w:rsidP="00DF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Особенности масляной живописи при работе над этюдом головы и фигуры человека.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3FB49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FF77AB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EB62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BF10F9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FADE45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F7A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74772B9D" w14:textId="77777777" w:rsidTr="00DF06F8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C6533F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55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7496BD" w14:textId="77777777" w:rsidR="0084441C" w:rsidRPr="00A472AA" w:rsidRDefault="0084441C" w:rsidP="00DF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Наброски в цвете (масло) головы человека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C7BE6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E15FC6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23F24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12E609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0FC981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125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40CFC9E0" w14:textId="77777777" w:rsidTr="00DF06F8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D10EDD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3EC41" w14:textId="77777777" w:rsidR="0084441C" w:rsidRDefault="0084441C" w:rsidP="00DF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Этюд головы человека с натуры (гризайль).</w:t>
            </w:r>
          </w:p>
          <w:p w14:paraId="1FFB6DC1" w14:textId="77777777" w:rsidR="00B55B8D" w:rsidRPr="00A472AA" w:rsidRDefault="00B55B8D" w:rsidP="00DF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AE4D6C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DCE693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86740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1E66EA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5F238D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E4D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7D4C7A11" w14:textId="77777777" w:rsidTr="00DF06F8">
        <w:trPr>
          <w:trHeight w:val="528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807D2C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4F0948" w14:textId="77777777" w:rsidR="0084441C" w:rsidRDefault="00B55B8D" w:rsidP="00DF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Живописный этюд головы человека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 с натуры (контрольное задание)</w:t>
            </w:r>
          </w:p>
          <w:p w14:paraId="4D23D237" w14:textId="77777777" w:rsidR="00B55B8D" w:rsidRPr="00A472AA" w:rsidRDefault="00B55B8D" w:rsidP="00DF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44779F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E015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75C303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C73F9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DEE36A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1A6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C" w:rsidRPr="00A472AA" w14:paraId="49747A21" w14:textId="77777777" w:rsidTr="00DF06F8">
        <w:trPr>
          <w:trHeight w:val="528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F3D53C" w14:textId="77777777" w:rsidR="0084441C" w:rsidRPr="00A472AA" w:rsidRDefault="00181048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41C" w:rsidRPr="00A472A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4850C4" w14:textId="77777777" w:rsidR="0084441C" w:rsidRDefault="0084441C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Живописный этюд полуфигуры человека с натуры</w:t>
            </w:r>
          </w:p>
          <w:p w14:paraId="634F2D51" w14:textId="77777777" w:rsidR="00B55B8D" w:rsidRPr="00A472AA" w:rsidRDefault="00B55B8D" w:rsidP="00DF0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8A6C84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71F9F7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8F55DE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DDF706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5A5EB2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160" w14:textId="77777777" w:rsidR="0084441C" w:rsidRPr="00A472AA" w:rsidRDefault="0084441C" w:rsidP="00DF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C92" w:rsidRPr="00A472AA" w14:paraId="32AC1291" w14:textId="77777777" w:rsidTr="00840C92">
        <w:trPr>
          <w:trHeight w:val="528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7E1E0E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работа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53BF4D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DEBA00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926159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AD7AE2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500AFD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726A" w14:textId="77777777" w:rsidR="00840C92" w:rsidRPr="00840C92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9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840C92" w:rsidRPr="00A472AA" w14:paraId="0489B6B9" w14:textId="77777777" w:rsidTr="00DF06F8">
        <w:trPr>
          <w:trHeight w:val="528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11826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182A9E" w14:textId="77777777" w:rsidR="008A4971" w:rsidRPr="008A4971" w:rsidRDefault="008A4971" w:rsidP="008A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71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8A4971">
              <w:rPr>
                <w:rFonts w:ascii="Times New Roman" w:hAnsi="Times New Roman" w:cs="Times New Roman"/>
                <w:sz w:val="24"/>
                <w:szCs w:val="24"/>
              </w:rPr>
              <w:t>а в технике масленая живопись.</w:t>
            </w:r>
          </w:p>
          <w:p w14:paraId="3227CDCF" w14:textId="77777777" w:rsidR="00840C92" w:rsidRPr="00A472AA" w:rsidRDefault="008A4971" w:rsidP="008A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  <w:r w:rsidRPr="008A4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0F52F2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EDD21A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A1EE28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3A7602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DFFC6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089F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40C92" w:rsidRPr="00A472AA" w14:paraId="7B8960D0" w14:textId="77777777" w:rsidTr="00DF06F8">
        <w:trPr>
          <w:trHeight w:val="62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338D75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C68875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6DF13C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C40AC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D9D0F6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325C56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0D2975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3BA8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40C92" w:rsidRPr="00A472AA" w14:paraId="1A20EFCA" w14:textId="77777777" w:rsidTr="00DF06F8">
        <w:trPr>
          <w:trHeight w:val="439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540206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DE80C4" w14:textId="77777777" w:rsidR="00840C92" w:rsidRPr="00A472AA" w:rsidRDefault="00840C92" w:rsidP="00840C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фигуры человека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FE97DA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1445F7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CCB7F2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B9A6FD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481D49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7081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C92" w:rsidRPr="00A472AA" w14:paraId="70B2B094" w14:textId="77777777" w:rsidTr="00DF06F8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9BD393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109B47" w14:textId="77777777" w:rsidR="00840C92" w:rsidRDefault="00840C92" w:rsidP="0084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Живописный этюд фигуры человека.</w:t>
            </w:r>
          </w:p>
          <w:p w14:paraId="7521A36B" w14:textId="77777777" w:rsidR="00840C92" w:rsidRPr="00A472AA" w:rsidRDefault="00840C92" w:rsidP="0084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873BA8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085DBF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12754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4E8B2D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3DDFAA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5DF2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C92" w:rsidRPr="00A472AA" w14:paraId="4649F98F" w14:textId="77777777" w:rsidTr="00DF06F8">
        <w:trPr>
          <w:trHeight w:val="54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2D094A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CA2888" w14:textId="77777777" w:rsidR="00840C92" w:rsidRDefault="00840C92" w:rsidP="0084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Живопис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этюд фигуры человека в интерьере.</w:t>
            </w:r>
          </w:p>
          <w:p w14:paraId="3A81E2A4" w14:textId="77777777" w:rsidR="00840C92" w:rsidRPr="00A472AA" w:rsidRDefault="00840C92" w:rsidP="0084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E08360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1CAC86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1388CB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738DD0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145C01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3401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C92" w:rsidRPr="00A472AA" w14:paraId="239956EB" w14:textId="77777777" w:rsidTr="00DF06F8">
        <w:trPr>
          <w:trHeight w:val="86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F7ABB5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83008B" w14:textId="77777777" w:rsidR="00840C92" w:rsidRDefault="00840C92" w:rsidP="0084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Живописный этюд фигуры человека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стилистике живописи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5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вв. (на выбор). </w:t>
            </w:r>
            <w:r w:rsidRPr="00A472AA">
              <w:rPr>
                <w:rFonts w:ascii="Times New Roman" w:hAnsi="Times New Roman" w:cs="Times New Roman"/>
                <w:sz w:val="24"/>
                <w:szCs w:val="24"/>
              </w:rPr>
              <w:t>(Контрольное задание)</w:t>
            </w:r>
          </w:p>
          <w:p w14:paraId="22B89A68" w14:textId="77777777" w:rsidR="00840C92" w:rsidRPr="00A472AA" w:rsidRDefault="00840C92" w:rsidP="0084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084D51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AE57C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27D59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DF74C1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8EFD82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458F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C92" w:rsidRPr="00A472AA" w14:paraId="2E2E7D5A" w14:textId="77777777" w:rsidTr="00840C92">
        <w:trPr>
          <w:trHeight w:val="865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A8324A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работа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E0E35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93F27A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CA0977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D9D73A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227A00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391B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40C92" w:rsidRPr="00A472AA" w14:paraId="27AF5999" w14:textId="77777777" w:rsidTr="00DF06F8">
        <w:trPr>
          <w:trHeight w:val="865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8BB68B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E6CBF6" w14:textId="77777777" w:rsidR="008A4971" w:rsidRDefault="008A4971" w:rsidP="008A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Стилизованный, декоративный мужской и женский портрет</w:t>
            </w:r>
          </w:p>
          <w:p w14:paraId="5B2B718F" w14:textId="77777777" w:rsidR="00840C92" w:rsidRDefault="008A4971" w:rsidP="008A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  <w:r w:rsidRPr="008A4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B068F2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B6D845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938611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8AFA17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A91BDE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19D9" w14:textId="77777777" w:rsidR="00840C92" w:rsidRPr="00840C92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40C92" w:rsidRPr="00A472AA" w14:paraId="597F41F3" w14:textId="77777777" w:rsidTr="00DF06F8">
        <w:trPr>
          <w:trHeight w:val="564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0D0C2A" w14:textId="77777777" w:rsidR="00840C92" w:rsidRPr="00DF06F8" w:rsidRDefault="00840C92" w:rsidP="00840C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семестр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9868F8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FFD766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F72DB7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A167CC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17DE4A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AD47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40C92" w:rsidRPr="00A472AA" w14:paraId="06BF6AB4" w14:textId="77777777" w:rsidTr="00DF06F8">
        <w:trPr>
          <w:trHeight w:val="564"/>
        </w:trPr>
        <w:tc>
          <w:tcPr>
            <w:tcW w:w="1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11FA39" w14:textId="77777777" w:rsidR="00840C92" w:rsidRPr="00B55B8D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</w:p>
        </w:tc>
        <w:tc>
          <w:tcPr>
            <w:tcW w:w="7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B90240" w14:textId="77777777" w:rsidR="00840C92" w:rsidRPr="00B55B8D" w:rsidRDefault="00840C92" w:rsidP="0084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Сюжетно-тематическая композиция в живописи. 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9804CF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FD1C1C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2C1B1F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1939A4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C5506B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2535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C92" w:rsidRPr="00A472AA" w14:paraId="203A03CD" w14:textId="77777777" w:rsidTr="00DF06F8">
        <w:trPr>
          <w:trHeight w:val="564"/>
        </w:trPr>
        <w:tc>
          <w:tcPr>
            <w:tcW w:w="1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6D2606" w14:textId="77777777" w:rsidR="00840C92" w:rsidRPr="00B55B8D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8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89B96" w14:textId="77777777" w:rsidR="00840C92" w:rsidRPr="00B55B8D" w:rsidRDefault="00840C92" w:rsidP="0084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8D">
              <w:rPr>
                <w:rFonts w:ascii="Times New Roman" w:hAnsi="Times New Roman" w:cs="Times New Roman"/>
                <w:sz w:val="24"/>
                <w:szCs w:val="24"/>
              </w:rPr>
              <w:t>Сюжетно-тематическая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с включение фигуры человека в любом стилистическом направлении живописи.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557014" w14:textId="77777777" w:rsidR="00840C92" w:rsidRPr="00B55B8D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B99E04" w14:textId="77777777" w:rsidR="00840C92" w:rsidRPr="00B55B8D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EF9E8C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A2494F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E34906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1F2E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C92" w:rsidRPr="00A472AA" w14:paraId="6422E6F1" w14:textId="77777777" w:rsidTr="00840C92">
        <w:trPr>
          <w:trHeight w:val="564"/>
        </w:trPr>
        <w:tc>
          <w:tcPr>
            <w:tcW w:w="8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08C03" w14:textId="77777777" w:rsidR="00840C92" w:rsidRPr="00B55B8D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работа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F8464D" w14:textId="77777777" w:rsidR="00840C92" w:rsidRPr="00B55B8D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ADD184" w14:textId="77777777" w:rsidR="00840C92" w:rsidRPr="00B55B8D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4B6AC1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4B31A0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BB93DB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EC0A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40C92" w:rsidRPr="00A472AA" w14:paraId="63C68579" w14:textId="77777777" w:rsidTr="00DF06F8">
        <w:trPr>
          <w:trHeight w:val="564"/>
        </w:trPr>
        <w:tc>
          <w:tcPr>
            <w:tcW w:w="1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0284F1" w14:textId="77777777" w:rsidR="00840C92" w:rsidRPr="00B55B8D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B2DFC7" w14:textId="77777777" w:rsidR="008A4971" w:rsidRPr="00B55B8D" w:rsidRDefault="008A4971" w:rsidP="0084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интерьерной картины.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3FA10C" w14:textId="77777777" w:rsidR="00840C92" w:rsidRPr="00B55B8D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121557" w14:textId="77777777" w:rsidR="00840C92" w:rsidRPr="00B55B8D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C96521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395124" w14:textId="77777777" w:rsidR="00840C92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EACE15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ED26" w14:textId="77777777" w:rsidR="00840C92" w:rsidRPr="00840C92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0C92" w:rsidRPr="00A472AA" w14:paraId="5E896B78" w14:textId="77777777" w:rsidTr="00DF06F8">
        <w:trPr>
          <w:trHeight w:val="297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FB5569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0890E9" w14:textId="77777777" w:rsidR="00840C92" w:rsidRPr="00A472AA" w:rsidRDefault="00840C92" w:rsidP="00840C92">
            <w:pPr>
              <w:pStyle w:val="3f3f3f3f3f3f3f3f3f3f3f3f3f3"/>
              <w:rPr>
                <w:b/>
                <w:sz w:val="24"/>
                <w:szCs w:val="24"/>
              </w:rPr>
            </w:pPr>
            <w:r w:rsidRPr="00A472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C067A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8122E8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24D4AE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FFEC1B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1199EF" w14:textId="77777777" w:rsidR="00840C92" w:rsidRPr="00A472AA" w:rsidRDefault="00840C92" w:rsidP="0084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1C4B" w14:textId="77777777" w:rsidR="00840C92" w:rsidRPr="00833093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</w:tbl>
    <w:p w14:paraId="58ECCEF5" w14:textId="77777777" w:rsidR="0084441C" w:rsidRPr="00A472AA" w:rsidRDefault="0084441C" w:rsidP="008444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CC6A38" w14:textId="77777777" w:rsidR="0084441C" w:rsidRPr="00A472AA" w:rsidRDefault="0084441C" w:rsidP="0084441C">
      <w:pPr>
        <w:rPr>
          <w:rFonts w:ascii="Times New Roman" w:hAnsi="Times New Roman" w:cs="Times New Roman"/>
          <w:sz w:val="24"/>
          <w:szCs w:val="24"/>
        </w:rPr>
      </w:pPr>
    </w:p>
    <w:p w14:paraId="30139852" w14:textId="77777777" w:rsidR="0084441C" w:rsidRDefault="0084441C" w:rsidP="0084441C">
      <w:pPr>
        <w:sectPr w:rsidR="0084441C">
          <w:footerReference w:type="default" r:id="rId8"/>
          <w:pgSz w:w="16837" w:h="11905" w:orient="landscape"/>
          <w:pgMar w:top="851" w:right="1134" w:bottom="985" w:left="992" w:header="720" w:footer="709" w:gutter="0"/>
          <w:cols w:space="720"/>
          <w:noEndnote/>
        </w:sectPr>
      </w:pPr>
    </w:p>
    <w:p w14:paraId="7AC7618B" w14:textId="77777777" w:rsidR="0084441C" w:rsidRPr="00C90C02" w:rsidRDefault="0084441C" w:rsidP="008444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90C02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14:paraId="4DF616F1" w14:textId="77777777"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3.1. Требования к минимальному материально-техническому обеспечению</w:t>
      </w:r>
    </w:p>
    <w:p w14:paraId="74DB08B8" w14:textId="77777777"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мастерской по живописи.</w:t>
      </w:r>
    </w:p>
    <w:p w14:paraId="11EA6DA3" w14:textId="77777777"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кабинета. </w:t>
      </w:r>
    </w:p>
    <w:p w14:paraId="697CC42E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Гипсовые тела простых геометрических форм (куб, призма, цилиндр, конус, пирамида, шар); </w:t>
      </w:r>
    </w:p>
    <w:p w14:paraId="727EFADD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Гипсовые орнаменты - розетки;</w:t>
      </w:r>
    </w:p>
    <w:p w14:paraId="0C6AEE8B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Гипсовые головы;</w:t>
      </w:r>
    </w:p>
    <w:p w14:paraId="7D4E0084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Муляжи овощей и фруктов;</w:t>
      </w:r>
    </w:p>
    <w:p w14:paraId="3476C6BC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Предметы быта (утюги, самовары, кринки, кастрюли, чайники и т.д.);</w:t>
      </w:r>
    </w:p>
    <w:p w14:paraId="4BB2DAA9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Драпировки;</w:t>
      </w:r>
    </w:p>
    <w:p w14:paraId="277B605C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Мольберты;</w:t>
      </w:r>
    </w:p>
    <w:p w14:paraId="432C7087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Табуреты;</w:t>
      </w:r>
    </w:p>
    <w:p w14:paraId="1AE5D359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Подиумы;</w:t>
      </w:r>
    </w:p>
    <w:p w14:paraId="7DE9AACF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Ширма;</w:t>
      </w:r>
    </w:p>
    <w:p w14:paraId="084AD139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Софиты (переносные светильники);</w:t>
      </w:r>
    </w:p>
    <w:p w14:paraId="39491B4C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Классная доска;</w:t>
      </w:r>
    </w:p>
    <w:p w14:paraId="44A9172A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14:paraId="25EA76F5" w14:textId="77777777" w:rsidR="0084441C" w:rsidRPr="00C90C02" w:rsidRDefault="0084441C" w:rsidP="0084441C">
      <w:pPr>
        <w:rPr>
          <w:rFonts w:ascii="Times New Roman" w:hAnsi="Times New Roman" w:cs="Times New Roman"/>
          <w:bCs/>
          <w:sz w:val="24"/>
          <w:szCs w:val="24"/>
        </w:rPr>
      </w:pPr>
      <w:r w:rsidRPr="00C90C02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14:paraId="2EE26088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Компьютер;</w:t>
      </w:r>
    </w:p>
    <w:p w14:paraId="3D9E1ED8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Экран переносной;</w:t>
      </w:r>
    </w:p>
    <w:p w14:paraId="76120B59" w14:textId="77777777" w:rsidR="0084441C" w:rsidRPr="00C90C02" w:rsidRDefault="0084441C" w:rsidP="0084441C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Проектор.</w:t>
      </w:r>
    </w:p>
    <w:p w14:paraId="2D4A4F18" w14:textId="77777777"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Оборудование мастерской и рабочих мест мастерской.</w:t>
      </w:r>
    </w:p>
    <w:p w14:paraId="16C905A4" w14:textId="77777777" w:rsidR="0084441C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Мастерская живописи должна быть оборудована раковиной с водой, стеллажами для хранения работ, и жалюзи или шторами из плотной ткани, предохраняющими мастерскую от яркого солнечного света при работе над натурными постановками.</w:t>
      </w:r>
    </w:p>
    <w:p w14:paraId="38EA27B7" w14:textId="77777777" w:rsidR="0084441C" w:rsidRPr="00C90C02" w:rsidRDefault="0084441C" w:rsidP="0084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14:paraId="0A0267BB" w14:textId="77777777"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9523904" w14:textId="77777777" w:rsidR="0084441C" w:rsidRPr="00C90C02" w:rsidRDefault="0084441C" w:rsidP="0084441C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 xml:space="preserve"> Дополнительные источники: </w:t>
      </w:r>
    </w:p>
    <w:p w14:paraId="02621E41" w14:textId="77777777"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noProof/>
          <w:sz w:val="24"/>
          <w:szCs w:val="24"/>
        </w:rPr>
        <w:t>1.</w:t>
      </w:r>
      <w:r w:rsidRPr="00C90C02">
        <w:rPr>
          <w:rFonts w:ascii="Times New Roman" w:hAnsi="Times New Roman" w:cs="Times New Roman"/>
          <w:sz w:val="24"/>
          <w:szCs w:val="24"/>
        </w:rPr>
        <w:t xml:space="preserve"> Алехин А. Д. Когда начинается художник.</w:t>
      </w:r>
    </w:p>
    <w:p w14:paraId="092F6840" w14:textId="77777777"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noProof/>
          <w:sz w:val="24"/>
          <w:szCs w:val="24"/>
        </w:rPr>
        <w:t>2.</w:t>
      </w:r>
      <w:r w:rsidRPr="00C90C02">
        <w:rPr>
          <w:rFonts w:ascii="Times New Roman" w:hAnsi="Times New Roman" w:cs="Times New Roman"/>
          <w:sz w:val="24"/>
          <w:szCs w:val="24"/>
        </w:rPr>
        <w:t>Кирцер Ю.М. Рисунок и живопись. - М., 2000г.</w:t>
      </w:r>
    </w:p>
    <w:p w14:paraId="7ABF2169" w14:textId="77777777"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noProof/>
          <w:sz w:val="24"/>
          <w:szCs w:val="24"/>
        </w:rPr>
        <w:t>3.</w:t>
      </w:r>
      <w:r w:rsidRPr="00C90C02">
        <w:rPr>
          <w:rFonts w:ascii="Times New Roman" w:hAnsi="Times New Roman" w:cs="Times New Roman"/>
          <w:sz w:val="24"/>
          <w:szCs w:val="24"/>
        </w:rPr>
        <w:t xml:space="preserve"> Михайлов </w:t>
      </w:r>
      <w:r w:rsidRPr="00C90C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90C02">
        <w:rPr>
          <w:rFonts w:ascii="Times New Roman" w:hAnsi="Times New Roman" w:cs="Times New Roman"/>
          <w:sz w:val="24"/>
          <w:szCs w:val="24"/>
        </w:rPr>
        <w:t>.</w:t>
      </w:r>
      <w:r w:rsidRPr="00C90C0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90C02">
        <w:rPr>
          <w:rFonts w:ascii="Times New Roman" w:hAnsi="Times New Roman" w:cs="Times New Roman"/>
          <w:sz w:val="24"/>
          <w:szCs w:val="24"/>
        </w:rPr>
        <w:t>. Искусство акварели. - М., 1995г.</w:t>
      </w:r>
    </w:p>
    <w:p w14:paraId="1171B8E4" w14:textId="77777777"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4. Паррамон Х.М. Как писать маслом. - СПб., 2005г.</w:t>
      </w:r>
    </w:p>
    <w:p w14:paraId="52CEC1D8" w14:textId="77777777"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5. Паррамон Х.М. Основы живописи. - М., 2006г.</w:t>
      </w:r>
    </w:p>
    <w:p w14:paraId="60EF4C17" w14:textId="77777777" w:rsidR="0084441C" w:rsidRPr="00C90C02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lastRenderedPageBreak/>
        <w:t>6. Сокольникова Н.М. Изобразительное искусство 5-8 классы. Обнинск, 1996г.</w:t>
      </w:r>
    </w:p>
    <w:p w14:paraId="5746F947" w14:textId="77777777" w:rsidR="0084441C" w:rsidRDefault="0084441C" w:rsidP="00832085">
      <w:pPr>
        <w:jc w:val="both"/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noProof/>
          <w:sz w:val="24"/>
          <w:szCs w:val="24"/>
        </w:rPr>
        <w:t>9.</w:t>
      </w:r>
      <w:r w:rsidRPr="00C90C02">
        <w:rPr>
          <w:rFonts w:ascii="Times New Roman" w:hAnsi="Times New Roman" w:cs="Times New Roman"/>
          <w:sz w:val="24"/>
          <w:szCs w:val="24"/>
        </w:rPr>
        <w:t xml:space="preserve"> Цвет в нашей жизни./ Хрестоматия по психологии. - Курск, 1993г.</w:t>
      </w:r>
    </w:p>
    <w:p w14:paraId="58D5FA59" w14:textId="77777777" w:rsidR="0084441C" w:rsidRPr="00C90C02" w:rsidRDefault="0084441C" w:rsidP="0084441C">
      <w:pPr>
        <w:rPr>
          <w:rFonts w:ascii="Times New Roman" w:hAnsi="Times New Roman" w:cs="Times New Roman"/>
          <w:sz w:val="24"/>
          <w:szCs w:val="24"/>
        </w:rPr>
      </w:pPr>
      <w:r w:rsidRPr="00C90C02">
        <w:rPr>
          <w:rFonts w:ascii="Times New Roman" w:hAnsi="Times New Roman" w:cs="Times New Roman"/>
          <w:sz w:val="24"/>
          <w:szCs w:val="24"/>
        </w:rPr>
        <w:t>Интернет-ресурсы.</w:t>
      </w:r>
    </w:p>
    <w:p w14:paraId="23F21534" w14:textId="77777777" w:rsidR="0084441C" w:rsidRPr="00C90C02" w:rsidRDefault="003C4B56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http://shatiskusstvo.ucoz.ru/index/0-8</w:t>
        </w:r>
      </w:hyperlink>
    </w:p>
    <w:p w14:paraId="192442CF" w14:textId="77777777" w:rsidR="0084441C" w:rsidRPr="00C90C02" w:rsidRDefault="003C4B56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http://aqua-relle.ucoz.ru/publ/akvarelnye_tekhniki_klassifikacija/1-1-0-15</w:t>
        </w:r>
      </w:hyperlink>
    </w:p>
    <w:p w14:paraId="1F23CDA7" w14:textId="77777777" w:rsidR="0084441C" w:rsidRPr="00C90C02" w:rsidRDefault="003C4B56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http://www.linteum.ru/article305.html</w:t>
        </w:r>
      </w:hyperlink>
    </w:p>
    <w:p w14:paraId="3B9539F6" w14:textId="77777777" w:rsidR="0084441C" w:rsidRPr="00C90C02" w:rsidRDefault="003C4B56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http://www.uroki-risovania.ru/jivopis_maslom.html</w:t>
        </w:r>
      </w:hyperlink>
    </w:p>
    <w:p w14:paraId="66DD7858" w14:textId="77777777" w:rsidR="0084441C" w:rsidRPr="00C90C02" w:rsidRDefault="003C4B56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http://draw.demiart.ru/category/zhivopis-maslo</w:t>
        </w:r>
      </w:hyperlink>
    </w:p>
    <w:p w14:paraId="595EA9F9" w14:textId="77777777" w:rsidR="0084441C" w:rsidRPr="00C90C02" w:rsidRDefault="003C4B56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http://www.artbaltica.com/lessons2.php</w:t>
        </w:r>
      </w:hyperlink>
    </w:p>
    <w:p w14:paraId="1FABA5C7" w14:textId="77777777" w:rsidR="0084441C" w:rsidRPr="00C90C02" w:rsidRDefault="003C4B56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http://sekretizo.narod.ru/maslo/givopis_maslom.html</w:t>
        </w:r>
      </w:hyperlink>
    </w:p>
    <w:p w14:paraId="1703817C" w14:textId="77777777" w:rsidR="0084441C" w:rsidRPr="00C90C02" w:rsidRDefault="003C4B56" w:rsidP="00844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4441C" w:rsidRPr="00C90C02">
          <w:rPr>
            <w:rStyle w:val="Internetlink"/>
            <w:rFonts w:ascii="Times New Roman" w:hAnsi="Times New Roman" w:cs="Times New Roman"/>
            <w:sz w:val="24"/>
            <w:szCs w:val="24"/>
          </w:rPr>
          <w:t>http://ivan.at.ua/forum/6-103-1</w:t>
        </w:r>
      </w:hyperlink>
    </w:p>
    <w:p w14:paraId="7C8B42BE" w14:textId="77777777" w:rsidR="0084441C" w:rsidRDefault="0084441C" w:rsidP="00844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58C64EB" w14:textId="77777777" w:rsidR="0084441C" w:rsidRPr="00A472AA" w:rsidRDefault="0084441C" w:rsidP="0084441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472AA">
        <w:rPr>
          <w:rFonts w:ascii="Times New Roman" w:eastAsia="Times New Roman" w:hAnsi="Times New Roman" w:cs="Times New Roman"/>
          <w:cap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. </w:t>
      </w:r>
      <w:r w:rsidRPr="00A472AA">
        <w:rPr>
          <w:rFonts w:ascii="Times New Roman" w:eastAsia="Times New Roman" w:hAnsi="Times New Roman" w:cs="Times New Roman"/>
          <w:caps/>
          <w:sz w:val="24"/>
          <w:szCs w:val="24"/>
        </w:rPr>
        <w:t>Контроль и оценка результатов освоения Дисциплины</w:t>
      </w:r>
    </w:p>
    <w:p w14:paraId="76084271" w14:textId="77777777" w:rsidR="0084441C" w:rsidRPr="00A472AA" w:rsidRDefault="0084441C" w:rsidP="008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9D64C" w14:textId="77777777" w:rsidR="0084441C" w:rsidRPr="00A472AA" w:rsidRDefault="0084441C" w:rsidP="008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EF527" w14:textId="77777777" w:rsidR="0084441C" w:rsidRDefault="0084441C" w:rsidP="0084441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472AA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14:paraId="2C9FC750" w14:textId="77777777" w:rsidR="0084441C" w:rsidRPr="00A472AA" w:rsidRDefault="0084441C" w:rsidP="0084441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94"/>
        <w:gridCol w:w="3438"/>
        <w:gridCol w:w="3038"/>
      </w:tblGrid>
      <w:tr w:rsidR="0084441C" w:rsidRPr="00A472AA" w14:paraId="653F3E54" w14:textId="77777777" w:rsidTr="00DF06F8">
        <w:tc>
          <w:tcPr>
            <w:tcW w:w="3094" w:type="dxa"/>
          </w:tcPr>
          <w:p w14:paraId="08AE225B" w14:textId="77777777" w:rsidR="0084441C" w:rsidRPr="00A472AA" w:rsidRDefault="0084441C" w:rsidP="00DF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438" w:type="dxa"/>
          </w:tcPr>
          <w:p w14:paraId="1B68ABD1" w14:textId="77777777" w:rsidR="0084441C" w:rsidRPr="00A472AA" w:rsidRDefault="0084441C" w:rsidP="00DF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038" w:type="dxa"/>
          </w:tcPr>
          <w:p w14:paraId="19943197" w14:textId="77777777" w:rsidR="0084441C" w:rsidRPr="00A472AA" w:rsidRDefault="0084441C" w:rsidP="00DF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4441C" w:rsidRPr="00A472AA" w14:paraId="0B6EECDE" w14:textId="77777777" w:rsidTr="00DF06F8">
        <w:tc>
          <w:tcPr>
            <w:tcW w:w="3094" w:type="dxa"/>
          </w:tcPr>
          <w:p w14:paraId="4646F980" w14:textId="77777777" w:rsidR="0084441C" w:rsidRPr="00A472AA" w:rsidRDefault="0084441C" w:rsidP="00DF06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2AA">
              <w:rPr>
                <w:rFonts w:ascii="Times New Roman" w:hAnsi="Times New Roman"/>
                <w:bCs/>
                <w:sz w:val="24"/>
                <w:szCs w:val="24"/>
              </w:rPr>
              <w:t>Студент должен знать:</w:t>
            </w:r>
          </w:p>
          <w:p w14:paraId="2BDE8D4D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- основы изобразительной грамоты, методы и способы графического, живописного и пластического изображения геометрических тел, природных объектов, пейзажа, человека.</w:t>
            </w:r>
          </w:p>
          <w:p w14:paraId="13DF88BC" w14:textId="77777777" w:rsidR="0084441C" w:rsidRPr="00A472AA" w:rsidRDefault="0084441C" w:rsidP="00DF06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8D4BE6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4A5617E" w14:textId="77777777" w:rsidR="0084441C" w:rsidRPr="00A472AA" w:rsidRDefault="0084441C" w:rsidP="00DF06F8">
            <w:pPr>
              <w:spacing w:line="360" w:lineRule="auto"/>
              <w:ind w:left="-76" w:right="425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 xml:space="preserve">Обучающийся должен продемонстрировать теоретические знания: </w:t>
            </w:r>
          </w:p>
          <w:p w14:paraId="7799D552" w14:textId="77777777" w:rsidR="0084441C" w:rsidRPr="00A472AA" w:rsidRDefault="0084441C" w:rsidP="00DF06F8">
            <w:pPr>
              <w:spacing w:line="360" w:lineRule="auto"/>
              <w:ind w:left="-76" w:right="425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1) основ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грамоты – цветоведени</w:t>
            </w:r>
            <w:r w:rsidRPr="00A472AA">
              <w:rPr>
                <w:rFonts w:ascii="Times New Roman" w:hAnsi="Times New Roman"/>
                <w:sz w:val="24"/>
                <w:szCs w:val="24"/>
              </w:rPr>
              <w:t>я, светотени, объема, воздушной перспективы.</w:t>
            </w:r>
          </w:p>
          <w:p w14:paraId="6399991E" w14:textId="77777777" w:rsidR="0084441C" w:rsidRPr="00A472AA" w:rsidRDefault="0084441C" w:rsidP="00DF06F8">
            <w:pPr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2) методы работы с различными живописными материалами – акварель, гуашь, масло.</w:t>
            </w:r>
          </w:p>
          <w:p w14:paraId="169412E8" w14:textId="77777777" w:rsidR="0084441C" w:rsidRPr="00A472AA" w:rsidRDefault="0084441C" w:rsidP="00DF06F8">
            <w:pPr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3) способы живописного изображения – способы работы приемами «алла-прима» и лессировки.</w:t>
            </w:r>
          </w:p>
          <w:p w14:paraId="49A5FD30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ind w:left="238"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7FEEE909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Устный опрос, тест</w:t>
            </w:r>
          </w:p>
        </w:tc>
      </w:tr>
      <w:tr w:rsidR="0084441C" w:rsidRPr="00A472AA" w14:paraId="2A88FC74" w14:textId="77777777" w:rsidTr="00DF06F8">
        <w:tc>
          <w:tcPr>
            <w:tcW w:w="3094" w:type="dxa"/>
          </w:tcPr>
          <w:p w14:paraId="3981B805" w14:textId="77777777" w:rsidR="0084441C" w:rsidRPr="00A472AA" w:rsidRDefault="0084441C" w:rsidP="00DF06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2AA">
              <w:rPr>
                <w:rFonts w:ascii="Times New Roman" w:hAnsi="Times New Roman"/>
                <w:bCs/>
                <w:sz w:val="24"/>
                <w:szCs w:val="24"/>
              </w:rPr>
              <w:t>Студент должен уметь:</w:t>
            </w:r>
          </w:p>
          <w:p w14:paraId="407D7A92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-    использовать основные изобразительные материалы и техники;</w:t>
            </w:r>
          </w:p>
          <w:p w14:paraId="28D41C51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 xml:space="preserve"> -  применять теоретические знания в </w:t>
            </w:r>
            <w:r w:rsidRPr="00A472A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профессиональной деятельности;</w:t>
            </w:r>
          </w:p>
          <w:p w14:paraId="6C4F0AC4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- осуществлять процесс изучения и профессионального изображения натуры, ее художественной интерпретации средствами рисунка.</w:t>
            </w:r>
          </w:p>
          <w:p w14:paraId="2F5CFC03" w14:textId="77777777" w:rsidR="0084441C" w:rsidRPr="00A472AA" w:rsidRDefault="0084441C" w:rsidP="00DF06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3CCDD8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40B18746" w14:textId="77777777" w:rsidR="0084441C" w:rsidRPr="00A472AA" w:rsidRDefault="0084441C" w:rsidP="008444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9F5DEC" w14:textId="77777777" w:rsidR="0084441C" w:rsidRPr="00A472AA" w:rsidRDefault="0084441C" w:rsidP="008444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Методически грамотно строить весь процесс работы, цельно воспринимать форму изображаемой модели.</w:t>
            </w:r>
          </w:p>
          <w:p w14:paraId="7DE30A3C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ind w:left="238"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0CA865" w14:textId="77777777" w:rsidR="0084441C" w:rsidRPr="00A472AA" w:rsidRDefault="0084441C" w:rsidP="008444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A4E344" w14:textId="77777777" w:rsidR="0084441C" w:rsidRPr="00A472AA" w:rsidRDefault="0084441C" w:rsidP="008444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8" w:right="425" w:hanging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Писать живописный этюд в технике «алла-прима» и в технике лессировки. Владеть практическими навыками работы с такими живописными материалами, как акварель, гуашь, масло.</w:t>
            </w:r>
          </w:p>
          <w:p w14:paraId="2AAF6080" w14:textId="77777777" w:rsidR="0084441C" w:rsidRPr="00A472AA" w:rsidRDefault="0084441C" w:rsidP="008444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8" w:right="425" w:hanging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Применять теоретические законы живописи в решении учебных практических задач –передавать цветотоновыми отношениями объемную форму изображаемых объектов, пространство, освещенность, выдерживать колористический строй этюда.</w:t>
            </w:r>
          </w:p>
          <w:p w14:paraId="2515DC34" w14:textId="77777777" w:rsidR="0084441C" w:rsidRPr="00A472AA" w:rsidRDefault="0084441C" w:rsidP="008444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8" w:right="425" w:hanging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t>Методически грамотно строить весь процесс работы над живописным этюдом, цельно воспринимать форму изображаемой модели.</w:t>
            </w:r>
          </w:p>
          <w:p w14:paraId="52AD783A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63EA31E5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2AA">
              <w:rPr>
                <w:rFonts w:ascii="Times New Roman" w:hAnsi="Times New Roman"/>
                <w:sz w:val="24"/>
                <w:szCs w:val="24"/>
              </w:rPr>
              <w:lastRenderedPageBreak/>
              <w:t>Просмотр текущих и контрольных работ</w:t>
            </w:r>
          </w:p>
        </w:tc>
      </w:tr>
    </w:tbl>
    <w:p w14:paraId="6449B4F2" w14:textId="77777777" w:rsidR="0084441C" w:rsidRPr="00A472AA" w:rsidRDefault="0084441C" w:rsidP="008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F9AB3" w14:textId="77777777" w:rsidR="0084441C" w:rsidRPr="00A472AA" w:rsidRDefault="0084441C" w:rsidP="0084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ECFB8" w14:textId="77777777" w:rsidR="0084441C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3A813" w14:textId="77777777" w:rsidR="0084441C" w:rsidRPr="00A472AA" w:rsidRDefault="0084441C" w:rsidP="00844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AA"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2153BFC4" w14:textId="77777777" w:rsidR="0084441C" w:rsidRPr="00A472AA" w:rsidRDefault="0084441C" w:rsidP="008444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  <w:r w:rsidRPr="00A472AA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17"/>
        <w:gridCol w:w="4473"/>
        <w:gridCol w:w="2100"/>
      </w:tblGrid>
      <w:tr w:rsidR="0084441C" w:rsidRPr="00A472AA" w14:paraId="52EAE1A2" w14:textId="77777777" w:rsidTr="00DF06F8"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F07408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37A028BB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6474EE6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A938A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4441C" w:rsidRPr="00A472AA" w14:paraId="538E6298" w14:textId="77777777" w:rsidTr="00DF06F8">
        <w:trPr>
          <w:trHeight w:val="1559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7DEEF27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OK</w:t>
            </w: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1. </w:t>
            </w:r>
          </w:p>
          <w:p w14:paraId="5E8962D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57A1AA5F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14:paraId="7011D74D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  <w:p w14:paraId="777D882D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DE1312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4441C" w:rsidRPr="00A472AA" w14:paraId="653FCF3E" w14:textId="77777777" w:rsidTr="00DF06F8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693EE2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2. </w:t>
            </w:r>
          </w:p>
          <w:p w14:paraId="189E198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Организовывать собственную деятельность, выбирать типовые методы и способы выполнения </w:t>
            </w: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lastRenderedPageBreak/>
              <w:t>профессиональных задач, оценивать их эффективность и качество.</w:t>
            </w:r>
          </w:p>
          <w:p w14:paraId="04461714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FF0153D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умение формулировать цель и задачи предстоящей деятельности;</w:t>
            </w:r>
          </w:p>
          <w:p w14:paraId="086B76C4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14:paraId="1DB7FA1F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умение планировать предстоящую </w:t>
            </w: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деятельность;</w:t>
            </w:r>
          </w:p>
          <w:p w14:paraId="3603449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14:paraId="366B19B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C6588C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84441C" w:rsidRPr="00A472AA" w14:paraId="03730E21" w14:textId="77777777" w:rsidTr="00DF06F8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BFE7C4D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3. </w:t>
            </w:r>
          </w:p>
          <w:p w14:paraId="4CF37CB3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ответственность.</w:t>
            </w:r>
          </w:p>
          <w:p w14:paraId="3403B9FE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E030C62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14:paraId="25FECD8A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3B1FFAFA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EC2C79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4441C" w:rsidRPr="00A472AA" w14:paraId="18E27E63" w14:textId="77777777" w:rsidTr="00DF06F8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FF1B83D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4. </w:t>
            </w:r>
          </w:p>
          <w:p w14:paraId="2735FB7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5CFCCF15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 необходимой для освоения практических занятий данной дисциплины: понимать замысел текста; </w:t>
            </w:r>
          </w:p>
          <w:p w14:paraId="69A14413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пользоваться словарями, различной методической и справочной литературой;</w:t>
            </w:r>
          </w:p>
          <w:p w14:paraId="6ABD78DF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D2F96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69799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4441C" w:rsidRPr="00A472AA" w14:paraId="40ADD6C7" w14:textId="77777777" w:rsidTr="00DF06F8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417501D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5. </w:t>
            </w:r>
          </w:p>
          <w:p w14:paraId="4D69528F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5C91129C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83E2A2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обучающимися.</w:t>
            </w:r>
          </w:p>
          <w:p w14:paraId="129A334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41C" w:rsidRPr="00A472AA" w14:paraId="6BA10209" w14:textId="77777777" w:rsidTr="00DF06F8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8155BAB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6. </w:t>
            </w:r>
          </w:p>
          <w:p w14:paraId="166AA4FC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  <w:p w14:paraId="144826AD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2F006722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14:paraId="3D81443D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14:paraId="2323BD8A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 и др.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2B27C2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4441C" w:rsidRPr="00A472AA" w14:paraId="634D37F6" w14:textId="77777777" w:rsidTr="00DF06F8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AD7F4D4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</w:t>
            </w: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7. </w:t>
            </w:r>
          </w:p>
          <w:p w14:paraId="69D82FAC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25A9BE5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7BF7D5CF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6DD26DF8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14:paraId="3CD1A20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деятельности в полном объеме.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41C5C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-интерпретация результатов наблюдений за обучающимися</w:t>
            </w:r>
          </w:p>
        </w:tc>
      </w:tr>
      <w:tr w:rsidR="0084441C" w:rsidRPr="00A472AA" w14:paraId="23202C28" w14:textId="77777777" w:rsidTr="00DF06F8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468BBF3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lastRenderedPageBreak/>
              <w:t xml:space="preserve">ОК 8. </w:t>
            </w:r>
          </w:p>
          <w:p w14:paraId="60FF1C1D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5E65F46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1E1D8FE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14:paraId="304E7CF0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14:paraId="4E1BD5E8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14:paraId="1CEA1381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5AFAF6C1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68D94179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14:paraId="71B1A65B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47E460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-интерпретация результатов наблюдений за обучающимися;</w:t>
            </w:r>
          </w:p>
          <w:p w14:paraId="2C10FF55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84441C" w:rsidRPr="00A472AA" w14:paraId="59A0319E" w14:textId="77777777" w:rsidTr="00DF06F8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44AD0ED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ОК 9.</w:t>
            </w:r>
          </w:p>
          <w:p w14:paraId="653DD821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Быть готовым к смене технологий в профессиональной деятельности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1099677F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14:paraId="68243020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понимание роли модернизации технологий профессиональной деятельности</w:t>
            </w:r>
          </w:p>
          <w:p w14:paraId="4F573648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14:paraId="5FCA4F42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4F6E6A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 интерпретация результатов наблюдений за обучающимися</w:t>
            </w:r>
          </w:p>
          <w:p w14:paraId="554BD7BC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  <w:tr w:rsidR="0084441C" w:rsidRPr="00A472AA" w14:paraId="3F44772A" w14:textId="77777777" w:rsidTr="00DF06F8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9C70EF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ПК 1.1 </w:t>
            </w:r>
          </w:p>
          <w:p w14:paraId="19A5684E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  <w:p w14:paraId="799F25F7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9806652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 грамотно построить и изобразить различными живописными средствами человека и окружающую пространственную среду;</w:t>
            </w:r>
          </w:p>
          <w:p w14:paraId="7DE23FB6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-умение профессионально владеть различными живописными техниками и приемами;</w:t>
            </w:r>
          </w:p>
          <w:p w14:paraId="6BB326D8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выполнять такие профессиональные задания как эскиз, форэскиз, этюд, набросок в цвете, этюд с натуры;</w:t>
            </w:r>
          </w:p>
          <w:p w14:paraId="52E624E1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выполнить портрет, пейзаж, натюрморт  и т.п. с натуры и по воображению.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21A1AE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практические занятия и самостоятельные практические задания; коллегиальные просмотры</w:t>
            </w:r>
          </w:p>
        </w:tc>
      </w:tr>
      <w:tr w:rsidR="0084441C" w:rsidRPr="00A472AA" w14:paraId="127E1905" w14:textId="77777777" w:rsidTr="00DF06F8">
        <w:trPr>
          <w:trHeight w:val="263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09C4FC3" w14:textId="77777777" w:rsidR="0084441C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3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ПК 1.6</w:t>
            </w:r>
          </w:p>
          <w:p w14:paraId="47ACCCF2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3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Самостоятельно разрабатывать </w:t>
            </w: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4B3F4956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ED57E2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-самостоятельно разрабатывать различные художественно-творческие </w:t>
            </w: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проекты на заданные и свободные темы;</w:t>
            </w:r>
          </w:p>
          <w:p w14:paraId="0D516BAC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грамотно вести художественный проект от первоначальной идеи (наброски, эскизирование) до окончательного воплощения замысла (изготовления работы)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9C4E8D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практические занятия и самостоятельные </w:t>
            </w: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практические задания; коллегиальные просмотры</w:t>
            </w:r>
          </w:p>
        </w:tc>
      </w:tr>
      <w:tr w:rsidR="0084441C" w:rsidRPr="00A472AA" w14:paraId="1301CEB7" w14:textId="77777777" w:rsidTr="00DF06F8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A928539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 1.7</w:t>
            </w:r>
          </w:p>
          <w:p w14:paraId="320D9C39" w14:textId="77777777" w:rsidR="0084441C" w:rsidRPr="00A472AA" w:rsidRDefault="0084441C" w:rsidP="00DF06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Владеть культурой устной и письменной речи, профессиональной терминологией.</w:t>
            </w:r>
          </w:p>
          <w:p w14:paraId="4F2EF93E" w14:textId="77777777" w:rsidR="0084441C" w:rsidRPr="00A472AA" w:rsidRDefault="0084441C" w:rsidP="00DF06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581CA4C0" w14:textId="77777777" w:rsidR="0084441C" w:rsidRPr="00A472AA" w:rsidRDefault="0084441C" w:rsidP="00DF06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5DE942CC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владеть культурой устной и письменной речи при разработке теоретических работ по данной дисциплине (живопись)</w:t>
            </w:r>
          </w:p>
          <w:p w14:paraId="58B47F46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профессиональной терминологией по дисциплине «живопись»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83813D" w14:textId="77777777" w:rsidR="0084441C" w:rsidRPr="00A472AA" w:rsidRDefault="0084441C" w:rsidP="00DF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Устный опрос, различные теоретические и методические разработки по данной дисциплине </w:t>
            </w:r>
          </w:p>
        </w:tc>
      </w:tr>
    </w:tbl>
    <w:p w14:paraId="4763F5E2" w14:textId="77777777" w:rsidR="0084441C" w:rsidRPr="00A472AA" w:rsidRDefault="0084441C" w:rsidP="008444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CA9CE" w14:textId="77777777" w:rsidR="0084441C" w:rsidRDefault="0084441C" w:rsidP="0084441C"/>
    <w:p w14:paraId="0C6B215A" w14:textId="77777777" w:rsidR="0084441C" w:rsidRPr="00A472AA" w:rsidRDefault="0084441C" w:rsidP="008444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EB2130" w14:textId="77777777" w:rsidR="0084441C" w:rsidRDefault="0084441C" w:rsidP="0084441C"/>
    <w:p w14:paraId="4B64D759" w14:textId="77777777" w:rsidR="0084441C" w:rsidRPr="00A472AA" w:rsidRDefault="0084441C" w:rsidP="008444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651E9" w14:textId="77777777" w:rsidR="00997A1A" w:rsidRDefault="00997A1A"/>
    <w:sectPr w:rsidR="00997A1A" w:rsidSect="00F8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93C3A" w14:textId="77777777" w:rsidR="003C4B56" w:rsidRDefault="003C4B56">
      <w:pPr>
        <w:spacing w:after="0" w:line="240" w:lineRule="auto"/>
      </w:pPr>
      <w:r>
        <w:separator/>
      </w:r>
    </w:p>
  </w:endnote>
  <w:endnote w:type="continuationSeparator" w:id="0">
    <w:p w14:paraId="337B0078" w14:textId="77777777" w:rsidR="003C4B56" w:rsidRDefault="003C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991D5" w14:textId="77777777" w:rsidR="00840C92" w:rsidRDefault="00840C92">
    <w:pPr>
      <w:pStyle w:val="a3"/>
      <w:framePr w:w="440" w:h="210" w:wrap="auto" w:vAnchor="text" w:hAnchor="text" w:xAlign="right" w:y="2"/>
    </w:pPr>
    <w:r>
      <w:fldChar w:fldCharType="begin"/>
    </w:r>
    <w:r>
      <w:instrText>\page</w:instrText>
    </w:r>
    <w:r>
      <w:fldChar w:fldCharType="separate"/>
    </w:r>
    <w:r w:rsidR="008A4971">
      <w:rPr>
        <w:noProof/>
      </w:rPr>
      <w:t>5</w:t>
    </w:r>
    <w:r>
      <w:rPr>
        <w:noProof/>
      </w:rPr>
      <w:fldChar w:fldCharType="end"/>
    </w:r>
  </w:p>
  <w:p w14:paraId="348C8EB1" w14:textId="77777777" w:rsidR="00840C92" w:rsidRDefault="00840C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DA12A" w14:textId="77777777" w:rsidR="00840C92" w:rsidRDefault="00840C92">
    <w:pPr>
      <w:pStyle w:val="a3"/>
      <w:framePr w:w="440" w:h="210" w:wrap="auto" w:vAnchor="text" w:hAnchor="text" w:xAlign="right" w:y="2"/>
    </w:pPr>
    <w:r>
      <w:fldChar w:fldCharType="begin"/>
    </w:r>
    <w:r>
      <w:instrText>\page</w:instrText>
    </w:r>
    <w:r>
      <w:fldChar w:fldCharType="separate"/>
    </w:r>
    <w:r w:rsidR="008A4971">
      <w:rPr>
        <w:noProof/>
      </w:rPr>
      <w:t>12</w:t>
    </w:r>
    <w:r>
      <w:rPr>
        <w:noProof/>
      </w:rPr>
      <w:fldChar w:fldCharType="end"/>
    </w:r>
  </w:p>
  <w:p w14:paraId="2DDCADA3" w14:textId="77777777" w:rsidR="00840C92" w:rsidRDefault="00840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C8675" w14:textId="77777777" w:rsidR="003C4B56" w:rsidRDefault="003C4B56">
      <w:pPr>
        <w:spacing w:after="0" w:line="240" w:lineRule="auto"/>
      </w:pPr>
      <w:r>
        <w:separator/>
      </w:r>
    </w:p>
  </w:footnote>
  <w:footnote w:type="continuationSeparator" w:id="0">
    <w:p w14:paraId="3D007CE1" w14:textId="77777777" w:rsidR="003C4B56" w:rsidRDefault="003C4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E55CBD62"/>
    <w:name w:val="WW8Num1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" w15:restartNumberingAfterBreak="0">
    <w:nsid w:val="29222A9F"/>
    <w:multiLevelType w:val="multilevel"/>
    <w:tmpl w:val="85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6D3931"/>
    <w:multiLevelType w:val="singleLevel"/>
    <w:tmpl w:val="E55CBD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41C"/>
    <w:rsid w:val="00056574"/>
    <w:rsid w:val="0007058A"/>
    <w:rsid w:val="00083B91"/>
    <w:rsid w:val="000E7D66"/>
    <w:rsid w:val="00181048"/>
    <w:rsid w:val="001F1CB4"/>
    <w:rsid w:val="00303663"/>
    <w:rsid w:val="003C4B56"/>
    <w:rsid w:val="003E300B"/>
    <w:rsid w:val="00481A1B"/>
    <w:rsid w:val="005D7226"/>
    <w:rsid w:val="0060518D"/>
    <w:rsid w:val="00662F16"/>
    <w:rsid w:val="00671439"/>
    <w:rsid w:val="00771E7F"/>
    <w:rsid w:val="00777B31"/>
    <w:rsid w:val="00832085"/>
    <w:rsid w:val="00840C92"/>
    <w:rsid w:val="0084441C"/>
    <w:rsid w:val="008A4971"/>
    <w:rsid w:val="00997A1A"/>
    <w:rsid w:val="00AE701F"/>
    <w:rsid w:val="00AF5B70"/>
    <w:rsid w:val="00B07376"/>
    <w:rsid w:val="00B55B8D"/>
    <w:rsid w:val="00C94B07"/>
    <w:rsid w:val="00DF06F8"/>
    <w:rsid w:val="00EA2C8F"/>
    <w:rsid w:val="00ED0149"/>
    <w:rsid w:val="00EF6320"/>
    <w:rsid w:val="00F551CB"/>
    <w:rsid w:val="00F8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4314"/>
  <w15:docId w15:val="{A78F8B4E-59AB-4B64-A9BD-3FF7EF49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790"/>
  </w:style>
  <w:style w:type="paragraph" w:styleId="1">
    <w:name w:val="heading 1"/>
    <w:basedOn w:val="a"/>
    <w:next w:val="a"/>
    <w:link w:val="10"/>
    <w:qFormat/>
    <w:rsid w:val="008444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4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8444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444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4441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1">
    <w:name w:val="Сетка таблицы1"/>
    <w:basedOn w:val="a1"/>
    <w:uiPriority w:val="59"/>
    <w:rsid w:val="0084441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f3f3f3f3f3f3f3f3f3f3f3f3f3">
    <w:name w:val="О3fс3fн3fо3fв3fн3fо3fй3f т3fе3fк3fс3fт3f 3"/>
    <w:basedOn w:val="a"/>
    <w:uiPriority w:val="99"/>
    <w:rsid w:val="008444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Internetlink">
    <w:name w:val="Internet link"/>
    <w:basedOn w:val="a0"/>
    <w:uiPriority w:val="99"/>
    <w:rsid w:val="0084441C"/>
    <w:rPr>
      <w:rFonts w:eastAsia="Arial Unicode MS" w:cs="Tahoma"/>
      <w:color w:val="0000FF"/>
      <w:u w:val="single"/>
    </w:rPr>
  </w:style>
  <w:style w:type="table" w:styleId="a6">
    <w:name w:val="Table Grid"/>
    <w:basedOn w:val="a1"/>
    <w:uiPriority w:val="59"/>
    <w:rsid w:val="00844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320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draw.demiart.ru/category/zhivopis-masl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uroki-risovania.ru/jivopis_maslom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an.at.ua/forum/6-103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teum.ru/article30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kretizo.narod.ru/maslo/givopis_maslom.html" TargetMode="External"/><Relationship Id="rId10" Type="http://schemas.openxmlformats.org/officeDocument/2006/relationships/hyperlink" Target="http://aqua-relle.ucoz.ru/publ/akvarelnye_tekhniki_klassifikacija/1-1-0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tiskusstvo.ucoz.ru/index/0-8" TargetMode="External"/><Relationship Id="rId14" Type="http://schemas.openxmlformats.org/officeDocument/2006/relationships/hyperlink" Target="http://www.artbaltica.com/lessons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Диляра Бакиева</cp:lastModifiedBy>
  <cp:revision>8</cp:revision>
  <dcterms:created xsi:type="dcterms:W3CDTF">2021-11-01T10:34:00Z</dcterms:created>
  <dcterms:modified xsi:type="dcterms:W3CDTF">2022-09-19T09:21:00Z</dcterms:modified>
</cp:coreProperties>
</file>