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6395" w:rsidRPr="00AD33B0" w:rsidRDefault="009B4B50" w:rsidP="00586395">
      <w:pPr>
        <w:ind w:left="-567"/>
        <w:jc w:val="right"/>
        <w:rPr>
          <w:b/>
        </w:rPr>
      </w:pPr>
      <w:r>
        <w:rPr>
          <w:b/>
        </w:rPr>
        <w:t xml:space="preserve">Приложение </w:t>
      </w:r>
    </w:p>
    <w:p w:rsidR="005E7216" w:rsidRDefault="00586395" w:rsidP="00F825A3">
      <w:pPr>
        <w:ind w:left="-567"/>
        <w:jc w:val="right"/>
        <w:rPr>
          <w:b/>
        </w:rPr>
      </w:pPr>
      <w:r w:rsidRPr="00AD33B0">
        <w:rPr>
          <w:b/>
        </w:rPr>
        <w:t xml:space="preserve">к ООП СПО </w:t>
      </w:r>
      <w:r>
        <w:rPr>
          <w:b/>
        </w:rPr>
        <w:t xml:space="preserve">по специальности </w:t>
      </w:r>
    </w:p>
    <w:p w:rsidR="002D39B8" w:rsidRPr="00BE064B" w:rsidRDefault="002D39B8" w:rsidP="002D39B8">
      <w:pPr>
        <w:jc w:val="right"/>
        <w:rPr>
          <w:b/>
        </w:rPr>
      </w:pPr>
      <w:r w:rsidRPr="00BE064B">
        <w:rPr>
          <w:b/>
        </w:rPr>
        <w:t xml:space="preserve">23.02.07 Техническое обслуживание </w:t>
      </w:r>
    </w:p>
    <w:p w:rsidR="002D39B8" w:rsidRPr="00BE064B" w:rsidRDefault="002D39B8" w:rsidP="002D39B8">
      <w:pPr>
        <w:jc w:val="right"/>
        <w:rPr>
          <w:b/>
        </w:rPr>
      </w:pPr>
      <w:r w:rsidRPr="00BE064B">
        <w:rPr>
          <w:b/>
        </w:rPr>
        <w:t>и ремонт двигателей, систем и агрегатов автомобилей</w:t>
      </w:r>
    </w:p>
    <w:p w:rsidR="00F825A3" w:rsidRDefault="00F825A3" w:rsidP="00F825A3">
      <w:pPr>
        <w:ind w:left="-567"/>
        <w:jc w:val="right"/>
        <w:rPr>
          <w:sz w:val="28"/>
          <w:szCs w:val="28"/>
        </w:rPr>
      </w:pPr>
    </w:p>
    <w:p w:rsidR="005E7216" w:rsidRDefault="005E7216" w:rsidP="005E7216">
      <w:pPr>
        <w:rPr>
          <w:sz w:val="28"/>
          <w:szCs w:val="28"/>
        </w:rPr>
      </w:pPr>
    </w:p>
    <w:p w:rsidR="005E7216" w:rsidRDefault="005E7216" w:rsidP="005E7216">
      <w:pPr>
        <w:rPr>
          <w:sz w:val="28"/>
          <w:szCs w:val="28"/>
        </w:rPr>
      </w:pPr>
    </w:p>
    <w:p w:rsidR="005E7216" w:rsidRDefault="005E7216" w:rsidP="005E7216">
      <w:pPr>
        <w:rPr>
          <w:sz w:val="28"/>
          <w:szCs w:val="28"/>
        </w:rPr>
      </w:pPr>
    </w:p>
    <w:p w:rsidR="005E7216" w:rsidRDefault="005E7216" w:rsidP="005E7216">
      <w:pPr>
        <w:rPr>
          <w:sz w:val="28"/>
          <w:szCs w:val="28"/>
        </w:rPr>
      </w:pPr>
    </w:p>
    <w:p w:rsidR="005E7216" w:rsidRDefault="005E7216" w:rsidP="005E7216">
      <w:pPr>
        <w:rPr>
          <w:sz w:val="28"/>
          <w:szCs w:val="28"/>
        </w:rPr>
      </w:pPr>
    </w:p>
    <w:p w:rsidR="00383D1D" w:rsidRPr="00AB2D93" w:rsidRDefault="00383D1D" w:rsidP="00383D1D">
      <w:pPr>
        <w:spacing w:line="360" w:lineRule="auto"/>
        <w:jc w:val="center"/>
        <w:rPr>
          <w:b/>
          <w:bCs/>
          <w:sz w:val="32"/>
          <w:szCs w:val="32"/>
        </w:rPr>
      </w:pPr>
      <w:r w:rsidRPr="00AB2D93">
        <w:rPr>
          <w:b/>
          <w:bCs/>
          <w:sz w:val="32"/>
          <w:szCs w:val="32"/>
        </w:rPr>
        <w:t xml:space="preserve">Департамент образования и науки Тюменской области </w:t>
      </w:r>
    </w:p>
    <w:p w:rsidR="00383D1D" w:rsidRPr="00AB2D93" w:rsidRDefault="00383D1D" w:rsidP="00383D1D">
      <w:pPr>
        <w:jc w:val="center"/>
        <w:rPr>
          <w:b/>
          <w:bCs/>
          <w:sz w:val="28"/>
          <w:szCs w:val="28"/>
        </w:rPr>
      </w:pPr>
      <w:r w:rsidRPr="00AB2D93">
        <w:rPr>
          <w:b/>
          <w:bCs/>
          <w:sz w:val="28"/>
          <w:szCs w:val="28"/>
        </w:rPr>
        <w:t>ГАПОУ ТО «Тобольский многопрофильный техникум</w:t>
      </w:r>
    </w:p>
    <w:p w:rsidR="00383D1D" w:rsidRDefault="00383D1D" w:rsidP="00383D1D">
      <w:pPr>
        <w:rPr>
          <w:sz w:val="28"/>
          <w:szCs w:val="28"/>
        </w:rPr>
      </w:pPr>
    </w:p>
    <w:p w:rsidR="005E7216" w:rsidRDefault="005E7216" w:rsidP="005E7216">
      <w:pPr>
        <w:rPr>
          <w:sz w:val="28"/>
          <w:szCs w:val="28"/>
        </w:rPr>
      </w:pPr>
    </w:p>
    <w:p w:rsidR="005E7216" w:rsidRDefault="005E7216" w:rsidP="005E7216">
      <w:pPr>
        <w:rPr>
          <w:sz w:val="28"/>
          <w:szCs w:val="28"/>
        </w:rPr>
      </w:pPr>
    </w:p>
    <w:p w:rsidR="005E7216" w:rsidRDefault="005E7216" w:rsidP="005E7216">
      <w:pPr>
        <w:rPr>
          <w:sz w:val="28"/>
          <w:szCs w:val="28"/>
        </w:rPr>
      </w:pPr>
    </w:p>
    <w:p w:rsidR="00586395" w:rsidRDefault="00586395" w:rsidP="005E7216">
      <w:pPr>
        <w:rPr>
          <w:sz w:val="28"/>
          <w:szCs w:val="28"/>
        </w:rPr>
      </w:pPr>
    </w:p>
    <w:p w:rsidR="00586395" w:rsidRDefault="00586395" w:rsidP="005E7216">
      <w:pPr>
        <w:rPr>
          <w:sz w:val="28"/>
          <w:szCs w:val="28"/>
        </w:rPr>
      </w:pPr>
    </w:p>
    <w:p w:rsidR="00586395" w:rsidRDefault="00586395" w:rsidP="005E7216">
      <w:pPr>
        <w:rPr>
          <w:sz w:val="28"/>
          <w:szCs w:val="28"/>
        </w:rPr>
      </w:pPr>
    </w:p>
    <w:p w:rsidR="00C34A10" w:rsidRDefault="00C34A10" w:rsidP="005E7216">
      <w:pPr>
        <w:rPr>
          <w:sz w:val="28"/>
          <w:szCs w:val="28"/>
        </w:rPr>
      </w:pPr>
    </w:p>
    <w:p w:rsidR="005E7216" w:rsidRPr="002D39B8" w:rsidRDefault="005E7216" w:rsidP="005E7216">
      <w:pPr>
        <w:jc w:val="center"/>
        <w:rPr>
          <w:b/>
        </w:rPr>
      </w:pPr>
      <w:r w:rsidRPr="002D39B8">
        <w:rPr>
          <w:b/>
        </w:rPr>
        <w:t xml:space="preserve">РАБОЧАЯ  ПРОГРАММА </w:t>
      </w:r>
      <w:r w:rsidR="002D39B8" w:rsidRPr="002D39B8">
        <w:rPr>
          <w:b/>
        </w:rPr>
        <w:t>УЧЕБНОГО ПРЕДМЕТА</w:t>
      </w:r>
    </w:p>
    <w:p w:rsidR="005E7216" w:rsidRPr="002D39B8" w:rsidRDefault="002D39B8" w:rsidP="005E7216">
      <w:pPr>
        <w:shd w:val="clear" w:color="auto" w:fill="FFFFFF"/>
        <w:tabs>
          <w:tab w:val="left" w:pos="0"/>
        </w:tabs>
        <w:ind w:left="-709" w:right="22" w:firstLine="283"/>
        <w:jc w:val="center"/>
        <w:rPr>
          <w:b/>
        </w:rPr>
      </w:pPr>
      <w:r>
        <w:rPr>
          <w:rFonts w:eastAsia="Calibri"/>
          <w:b/>
        </w:rPr>
        <w:t>«</w:t>
      </w:r>
      <w:r w:rsidR="00F825A3" w:rsidRPr="002D39B8">
        <w:rPr>
          <w:rFonts w:eastAsia="Calibri"/>
          <w:b/>
        </w:rPr>
        <w:t>ОУП</w:t>
      </w:r>
      <w:r w:rsidR="005E7216" w:rsidRPr="002D39B8">
        <w:rPr>
          <w:b/>
        </w:rPr>
        <w:t>.02 ЛИТЕРАТУРА</w:t>
      </w:r>
      <w:r>
        <w:rPr>
          <w:b/>
        </w:rPr>
        <w:t>»</w:t>
      </w:r>
      <w:r w:rsidR="005E7216" w:rsidRPr="002D39B8">
        <w:rPr>
          <w:b/>
        </w:rPr>
        <w:t xml:space="preserve"> </w:t>
      </w: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5E7216" w:rsidRDefault="005E7216" w:rsidP="005E7216">
      <w:pPr>
        <w:jc w:val="center"/>
        <w:rPr>
          <w:sz w:val="28"/>
          <w:szCs w:val="28"/>
        </w:rPr>
      </w:pPr>
    </w:p>
    <w:p w:rsidR="000819E4" w:rsidRDefault="000819E4" w:rsidP="005E7216">
      <w:pPr>
        <w:jc w:val="center"/>
        <w:rPr>
          <w:sz w:val="28"/>
          <w:szCs w:val="28"/>
        </w:rPr>
      </w:pPr>
    </w:p>
    <w:p w:rsidR="000819E4" w:rsidRDefault="000819E4" w:rsidP="005E7216">
      <w:pPr>
        <w:jc w:val="center"/>
        <w:rPr>
          <w:sz w:val="28"/>
          <w:szCs w:val="28"/>
        </w:rPr>
      </w:pPr>
    </w:p>
    <w:p w:rsidR="000819E4" w:rsidRDefault="000819E4" w:rsidP="00383D1D">
      <w:pPr>
        <w:rPr>
          <w:sz w:val="28"/>
          <w:szCs w:val="28"/>
        </w:rPr>
      </w:pPr>
    </w:p>
    <w:p w:rsidR="00383D1D" w:rsidRDefault="00383D1D" w:rsidP="00383D1D">
      <w:pPr>
        <w:rPr>
          <w:sz w:val="28"/>
          <w:szCs w:val="28"/>
        </w:rPr>
      </w:pPr>
    </w:p>
    <w:p w:rsidR="00383D1D" w:rsidRDefault="00383D1D" w:rsidP="00383D1D">
      <w:pPr>
        <w:rPr>
          <w:sz w:val="28"/>
          <w:szCs w:val="28"/>
        </w:rPr>
      </w:pPr>
    </w:p>
    <w:p w:rsidR="005E7216" w:rsidRPr="00383D1D" w:rsidRDefault="00403B21" w:rsidP="005E7216">
      <w:pPr>
        <w:jc w:val="center"/>
        <w:rPr>
          <w:b/>
        </w:rPr>
      </w:pPr>
      <w:r w:rsidRPr="00383D1D">
        <w:rPr>
          <w:b/>
        </w:rPr>
        <w:t>2022</w:t>
      </w:r>
      <w:r w:rsidR="000819E4" w:rsidRPr="00383D1D">
        <w:rPr>
          <w:b/>
        </w:rPr>
        <w:t xml:space="preserve"> </w:t>
      </w:r>
    </w:p>
    <w:p w:rsidR="000819E4" w:rsidRDefault="000819E4" w:rsidP="005E7216">
      <w:pPr>
        <w:jc w:val="center"/>
        <w:rPr>
          <w:b/>
          <w:sz w:val="28"/>
          <w:szCs w:val="28"/>
        </w:rPr>
      </w:pPr>
    </w:p>
    <w:p w:rsidR="007835E1" w:rsidRDefault="007835E1" w:rsidP="00A63624">
      <w:pPr>
        <w:jc w:val="center"/>
      </w:pPr>
    </w:p>
    <w:p w:rsidR="002D39B8" w:rsidRDefault="0025138F" w:rsidP="00383D1D">
      <w:pPr>
        <w:spacing w:line="360" w:lineRule="auto"/>
        <w:ind w:firstLine="709"/>
        <w:jc w:val="center"/>
        <w:rPr>
          <w:b/>
          <w:bCs/>
        </w:rPr>
      </w:pPr>
      <w:r w:rsidRPr="0025138F">
        <w:rPr>
          <w:b/>
          <w:bCs/>
        </w:rPr>
        <w:t>СОДЕРЖАНИЕ</w:t>
      </w:r>
    </w:p>
    <w:tbl>
      <w:tblPr>
        <w:tblW w:w="0" w:type="auto"/>
        <w:tblLook w:val="01E0" w:firstRow="1" w:lastRow="1" w:firstColumn="1" w:lastColumn="1" w:noHBand="0" w:noVBand="0"/>
      </w:tblPr>
      <w:tblGrid>
        <w:gridCol w:w="8472"/>
        <w:gridCol w:w="1099"/>
      </w:tblGrid>
      <w:tr w:rsidR="002D39B8" w:rsidRPr="00981480" w:rsidTr="002D39B8">
        <w:tc>
          <w:tcPr>
            <w:tcW w:w="8472" w:type="dxa"/>
            <w:shd w:val="clear" w:color="auto" w:fill="auto"/>
          </w:tcPr>
          <w:p w:rsidR="002D39B8" w:rsidRPr="00981480" w:rsidRDefault="002D39B8" w:rsidP="002D39B8">
            <w:pPr>
              <w:numPr>
                <w:ilvl w:val="0"/>
                <w:numId w:val="42"/>
              </w:numPr>
              <w:tabs>
                <w:tab w:val="num" w:pos="284"/>
              </w:tabs>
              <w:spacing w:after="200" w:line="276" w:lineRule="auto"/>
            </w:pPr>
            <w:r w:rsidRPr="00981480">
              <w:t>ОБЩАЯ ХАРАКТЕРИСТ</w:t>
            </w:r>
            <w:r>
              <w:t>ИКА ПРОГРАММЫ УЧЕБНОГО ПРЕДМЕТА</w:t>
            </w:r>
          </w:p>
        </w:tc>
        <w:tc>
          <w:tcPr>
            <w:tcW w:w="1099" w:type="dxa"/>
            <w:shd w:val="clear" w:color="auto" w:fill="auto"/>
          </w:tcPr>
          <w:p w:rsidR="002D39B8" w:rsidRPr="00981480" w:rsidRDefault="002D39B8" w:rsidP="002D39B8"/>
        </w:tc>
      </w:tr>
      <w:tr w:rsidR="002D39B8" w:rsidRPr="00981480" w:rsidTr="002D39B8">
        <w:tc>
          <w:tcPr>
            <w:tcW w:w="8472" w:type="dxa"/>
            <w:shd w:val="clear" w:color="auto" w:fill="auto"/>
          </w:tcPr>
          <w:p w:rsidR="002D39B8" w:rsidRPr="00981480" w:rsidRDefault="002D39B8" w:rsidP="002D39B8">
            <w:pPr>
              <w:numPr>
                <w:ilvl w:val="0"/>
                <w:numId w:val="42"/>
              </w:numPr>
              <w:spacing w:after="200" w:line="276" w:lineRule="auto"/>
            </w:pPr>
            <w:r>
              <w:t>СТРУКТУРА И СОДЕРЖАНИЕ УЧЕБНОГО ПРЕДМЕТА</w:t>
            </w:r>
          </w:p>
        </w:tc>
        <w:tc>
          <w:tcPr>
            <w:tcW w:w="1099" w:type="dxa"/>
            <w:shd w:val="clear" w:color="auto" w:fill="auto"/>
          </w:tcPr>
          <w:p w:rsidR="002D39B8" w:rsidRPr="00981480" w:rsidRDefault="002D39B8" w:rsidP="002D39B8"/>
        </w:tc>
      </w:tr>
      <w:tr w:rsidR="002D39B8" w:rsidRPr="00981480" w:rsidTr="002D39B8">
        <w:trPr>
          <w:trHeight w:val="670"/>
        </w:trPr>
        <w:tc>
          <w:tcPr>
            <w:tcW w:w="8472" w:type="dxa"/>
            <w:shd w:val="clear" w:color="auto" w:fill="auto"/>
          </w:tcPr>
          <w:p w:rsidR="002D39B8" w:rsidRPr="00981480" w:rsidRDefault="002D39B8" w:rsidP="002D39B8">
            <w:pPr>
              <w:numPr>
                <w:ilvl w:val="0"/>
                <w:numId w:val="42"/>
              </w:numPr>
              <w:spacing w:after="200" w:line="276" w:lineRule="auto"/>
            </w:pPr>
            <w:r w:rsidRPr="00981480">
              <w:t xml:space="preserve">УСЛОВИЯ РЕАЛИЗАЦИИ ПРОГРАММЫ </w:t>
            </w:r>
          </w:p>
        </w:tc>
        <w:tc>
          <w:tcPr>
            <w:tcW w:w="1099" w:type="dxa"/>
            <w:shd w:val="clear" w:color="auto" w:fill="auto"/>
          </w:tcPr>
          <w:p w:rsidR="002D39B8" w:rsidRPr="00981480" w:rsidRDefault="002D39B8" w:rsidP="002D39B8"/>
        </w:tc>
      </w:tr>
      <w:tr w:rsidR="002D39B8" w:rsidRPr="00981480" w:rsidTr="002D39B8">
        <w:tc>
          <w:tcPr>
            <w:tcW w:w="8472" w:type="dxa"/>
            <w:shd w:val="clear" w:color="auto" w:fill="auto"/>
          </w:tcPr>
          <w:p w:rsidR="002D39B8" w:rsidRPr="00981480" w:rsidRDefault="002D39B8" w:rsidP="002D39B8">
            <w:pPr>
              <w:numPr>
                <w:ilvl w:val="0"/>
                <w:numId w:val="42"/>
              </w:numPr>
              <w:spacing w:after="200" w:line="276" w:lineRule="auto"/>
            </w:pPr>
            <w:r w:rsidRPr="00981480">
              <w:t>КОНТРОЛЬ И ОЦЕНКА РЕЗУЛЬТАТОВ ОСВОЕНИЯ УЧЕБНО</w:t>
            </w:r>
            <w:r>
              <w:t>ГО ПРЕДМЕТА</w:t>
            </w:r>
          </w:p>
        </w:tc>
        <w:tc>
          <w:tcPr>
            <w:tcW w:w="1099" w:type="dxa"/>
            <w:shd w:val="clear" w:color="auto" w:fill="auto"/>
          </w:tcPr>
          <w:p w:rsidR="002D39B8" w:rsidRPr="00981480" w:rsidRDefault="002D39B8" w:rsidP="002D39B8"/>
        </w:tc>
      </w:tr>
    </w:tbl>
    <w:p w:rsidR="00447D68" w:rsidRDefault="00447D68" w:rsidP="000D66F3">
      <w:pPr>
        <w:spacing w:line="360" w:lineRule="auto"/>
        <w:ind w:firstLine="709"/>
        <w:jc w:val="center"/>
        <w:rPr>
          <w:b/>
          <w:bCs/>
        </w:rPr>
      </w:pPr>
    </w:p>
    <w:p w:rsidR="000D66F3" w:rsidRPr="005E7216" w:rsidRDefault="000D66F3" w:rsidP="0067695E">
      <w:pPr>
        <w:autoSpaceDE w:val="0"/>
        <w:autoSpaceDN w:val="0"/>
        <w:adjustRightInd w:val="0"/>
        <w:ind w:left="567"/>
        <w:jc w:val="both"/>
        <w:rPr>
          <w:rFonts w:eastAsia="Calibri"/>
          <w:color w:val="000000"/>
          <w:sz w:val="23"/>
          <w:szCs w:val="23"/>
          <w:lang w:eastAsia="en-US"/>
        </w:rPr>
      </w:pPr>
    </w:p>
    <w:p w:rsidR="000D66F3" w:rsidRPr="009840D0" w:rsidRDefault="000D66F3" w:rsidP="00CF27CD">
      <w:pPr>
        <w:autoSpaceDE w:val="0"/>
        <w:autoSpaceDN w:val="0"/>
        <w:adjustRightInd w:val="0"/>
        <w:ind w:left="567" w:hanging="567"/>
        <w:jc w:val="both"/>
        <w:rPr>
          <w:rFonts w:eastAsia="Calibri"/>
          <w:color w:val="000000"/>
          <w:sz w:val="23"/>
          <w:szCs w:val="23"/>
          <w:lang w:eastAsia="en-US"/>
        </w:rPr>
      </w:pPr>
    </w:p>
    <w:p w:rsidR="000D66F3" w:rsidRPr="009840D0" w:rsidRDefault="000D66F3" w:rsidP="00CF27CD">
      <w:pPr>
        <w:autoSpaceDE w:val="0"/>
        <w:autoSpaceDN w:val="0"/>
        <w:adjustRightInd w:val="0"/>
        <w:ind w:left="567" w:hanging="567"/>
        <w:rPr>
          <w:rFonts w:eastAsia="Calibri"/>
          <w:color w:val="000000"/>
          <w:sz w:val="23"/>
          <w:szCs w:val="23"/>
          <w:lang w:eastAsia="en-US"/>
        </w:rPr>
      </w:pPr>
    </w:p>
    <w:p w:rsidR="000D66F3" w:rsidRPr="000D66F3" w:rsidRDefault="000D66F3" w:rsidP="000D66F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line="276" w:lineRule="auto"/>
        <w:rPr>
          <w:rFonts w:ascii="Calibri" w:eastAsia="Calibri" w:hAnsi="Calibri"/>
          <w:b/>
          <w:bCs/>
          <w:sz w:val="23"/>
          <w:szCs w:val="23"/>
          <w:lang w:eastAsia="en-US"/>
        </w:rPr>
      </w:pPr>
    </w:p>
    <w:p w:rsidR="000D66F3" w:rsidRPr="0025138F" w:rsidRDefault="000D66F3" w:rsidP="000D66F3">
      <w:pPr>
        <w:spacing w:line="360" w:lineRule="auto"/>
        <w:ind w:firstLine="709"/>
        <w:rPr>
          <w:b/>
          <w:bCs/>
        </w:rPr>
      </w:pPr>
    </w:p>
    <w:p w:rsidR="0025138F" w:rsidRDefault="0025138F" w:rsidP="000D66F3">
      <w:pPr>
        <w:ind w:left="567" w:hanging="567"/>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25138F" w:rsidRDefault="0025138F" w:rsidP="00A63624">
      <w:pPr>
        <w:jc w:val="center"/>
      </w:pPr>
    </w:p>
    <w:p w:rsidR="00C34A10" w:rsidRDefault="00C34A10" w:rsidP="000D66F3"/>
    <w:p w:rsidR="002D39B8" w:rsidRDefault="002D39B8" w:rsidP="000D66F3"/>
    <w:p w:rsidR="002D39B8" w:rsidRDefault="002D39B8" w:rsidP="000D66F3"/>
    <w:p w:rsidR="000D66F3" w:rsidRPr="002D39B8" w:rsidRDefault="000D66F3" w:rsidP="002D39B8">
      <w:pPr>
        <w:jc w:val="both"/>
        <w:rPr>
          <w:sz w:val="22"/>
          <w:szCs w:val="22"/>
        </w:rPr>
      </w:pPr>
      <w:r>
        <w:rPr>
          <w:b/>
          <w:bCs/>
        </w:rPr>
        <w:lastRenderedPageBreak/>
        <w:t>1.</w:t>
      </w:r>
      <w:r w:rsidRPr="002D39B8">
        <w:rPr>
          <w:b/>
          <w:bCs/>
          <w:sz w:val="22"/>
          <w:szCs w:val="22"/>
        </w:rPr>
        <w:t>ОБЩАЯ ХАРАКТЕРИСТИКА ПРОГРАММЫ</w:t>
      </w:r>
      <w:r w:rsidR="002D39B8" w:rsidRPr="002D39B8">
        <w:rPr>
          <w:b/>
          <w:sz w:val="22"/>
          <w:szCs w:val="22"/>
        </w:rPr>
        <w:t xml:space="preserve"> </w:t>
      </w:r>
      <w:r w:rsidR="002D39B8" w:rsidRPr="00B72C77">
        <w:rPr>
          <w:b/>
          <w:sz w:val="22"/>
          <w:szCs w:val="22"/>
        </w:rPr>
        <w:t>УЧЕБНОГО ПРЕДМЕТА</w:t>
      </w:r>
      <w:r w:rsidRPr="000D66F3">
        <w:rPr>
          <w:b/>
          <w:bCs/>
        </w:rPr>
        <w:t xml:space="preserve"> </w:t>
      </w:r>
      <w:r w:rsidR="00C34A10" w:rsidRPr="002D39B8">
        <w:rPr>
          <w:rFonts w:eastAsia="Calibri"/>
          <w:b/>
          <w:sz w:val="22"/>
          <w:szCs w:val="22"/>
        </w:rPr>
        <w:t>ОУП.02 ЛИТЕРАТУРА</w:t>
      </w:r>
    </w:p>
    <w:p w:rsidR="00C34A10" w:rsidRPr="0021077F" w:rsidRDefault="0025138F" w:rsidP="00C34A10">
      <w:pPr>
        <w:autoSpaceDE w:val="0"/>
        <w:autoSpaceDN w:val="0"/>
        <w:adjustRightInd w:val="0"/>
        <w:ind w:firstLine="709"/>
        <w:jc w:val="both"/>
        <w:rPr>
          <w:b/>
        </w:rPr>
      </w:pPr>
      <w:r w:rsidRPr="007E245B">
        <w:rPr>
          <w:b/>
          <w:bCs/>
        </w:rPr>
        <w:t xml:space="preserve">1.1. </w:t>
      </w:r>
      <w:r w:rsidR="00C34A10">
        <w:rPr>
          <w:b/>
        </w:rPr>
        <w:t xml:space="preserve">Место учебного предмета </w:t>
      </w:r>
      <w:r w:rsidR="00C34A10" w:rsidRPr="0021077F">
        <w:rPr>
          <w:b/>
        </w:rPr>
        <w:t xml:space="preserve"> в структуре основной образовательной программы: </w:t>
      </w:r>
    </w:p>
    <w:p w:rsidR="005E7216" w:rsidRDefault="00383D1D" w:rsidP="002D39B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AB2D93">
        <w:t xml:space="preserve">Рабочая программа </w:t>
      </w:r>
      <w:r>
        <w:rPr>
          <w:rFonts w:eastAsia="Calibri"/>
        </w:rPr>
        <w:t>учебного</w:t>
      </w:r>
      <w:r w:rsidRPr="00C34A10">
        <w:rPr>
          <w:rFonts w:eastAsia="Calibri"/>
        </w:rPr>
        <w:t xml:space="preserve"> предмет</w:t>
      </w:r>
      <w:r>
        <w:rPr>
          <w:rFonts w:eastAsia="Calibri"/>
        </w:rPr>
        <w:t>а</w:t>
      </w:r>
      <w:r w:rsidRPr="00C34A10">
        <w:rPr>
          <w:rFonts w:eastAsia="Calibri"/>
        </w:rPr>
        <w:t xml:space="preserve"> </w:t>
      </w:r>
      <w:r w:rsidR="00F825A3">
        <w:rPr>
          <w:rFonts w:eastAsia="Calibri"/>
        </w:rPr>
        <w:t>ОУП</w:t>
      </w:r>
      <w:r w:rsidR="0067695E" w:rsidRPr="000F3E78">
        <w:rPr>
          <w:rFonts w:eastAsia="Calibri"/>
        </w:rPr>
        <w:t>.0</w:t>
      </w:r>
      <w:r w:rsidR="0067695E">
        <w:rPr>
          <w:rFonts w:eastAsia="Calibri"/>
        </w:rPr>
        <w:t>2 Литература</w:t>
      </w:r>
      <w:r w:rsidR="0067695E" w:rsidRPr="00192C54">
        <w:rPr>
          <w:rFonts w:eastAsia="Calibri"/>
        </w:rPr>
        <w:t xml:space="preserve"> </w:t>
      </w:r>
      <w:r w:rsidR="005E7216" w:rsidRPr="00192C54">
        <w:rPr>
          <w:rFonts w:eastAsia="Calibri"/>
        </w:rPr>
        <w:t xml:space="preserve">является частью </w:t>
      </w:r>
      <w:r w:rsidR="005E7216" w:rsidRPr="009C559F">
        <w:rPr>
          <w:rFonts w:eastAsia="Calibri"/>
        </w:rPr>
        <w:t>общеобразовательно</w:t>
      </w:r>
      <w:r w:rsidR="00F825A3">
        <w:rPr>
          <w:rFonts w:eastAsia="Calibri"/>
        </w:rPr>
        <w:t>й подготовки</w:t>
      </w:r>
      <w:r w:rsidR="005E7216" w:rsidRPr="009C559F">
        <w:rPr>
          <w:rFonts w:eastAsia="Calibri"/>
        </w:rPr>
        <w:t xml:space="preserve"> </w:t>
      </w:r>
      <w:r w:rsidR="005E7216" w:rsidRPr="00192C54">
        <w:rPr>
          <w:rFonts w:eastAsia="Calibri"/>
        </w:rPr>
        <w:t xml:space="preserve">основной образовательной программы в соответствии с ФГОС СПО по специальности </w:t>
      </w:r>
      <w:r w:rsidR="002D39B8">
        <w:t>23.02.07 Техническое обслуживание и ремонт двигателей, систем и агрегатов автомобилей.</w:t>
      </w:r>
    </w:p>
    <w:p w:rsidR="00383D1D" w:rsidRPr="00383D1D" w:rsidRDefault="00383D1D" w:rsidP="00383D1D">
      <w:pPr>
        <w:ind w:firstLine="709"/>
        <w:jc w:val="both"/>
        <w:rPr>
          <w:rFonts w:eastAsia="Calibri"/>
        </w:rPr>
      </w:pPr>
      <w:r w:rsidRPr="00786E05">
        <w:t>Учебная дисциплина</w:t>
      </w:r>
      <w:r w:rsidRPr="00786E05">
        <w:rPr>
          <w:rFonts w:eastAsia="Calibri"/>
          <w:bCs/>
          <w:lang w:eastAsia="en-US"/>
        </w:rPr>
        <w:t xml:space="preserve"> </w:t>
      </w:r>
      <w:r w:rsidRPr="00786E05">
        <w:t>входит  в  цикл общие учебные предметы</w:t>
      </w:r>
      <w:r>
        <w:t>.</w:t>
      </w:r>
    </w:p>
    <w:p w:rsidR="007E54D2" w:rsidRPr="00D83283" w:rsidRDefault="0067695E" w:rsidP="0067695E">
      <w:pPr>
        <w:ind w:firstLine="709"/>
        <w:jc w:val="both"/>
        <w:rPr>
          <w:b/>
          <w:bCs/>
        </w:rPr>
      </w:pPr>
      <w:r>
        <w:rPr>
          <w:b/>
          <w:bCs/>
        </w:rPr>
        <w:t>1.3</w:t>
      </w:r>
      <w:r w:rsidR="007E54D2" w:rsidRPr="00547DA6">
        <w:rPr>
          <w:b/>
          <w:bCs/>
        </w:rPr>
        <w:t xml:space="preserve"> Цели и </w:t>
      </w:r>
      <w:r w:rsidR="0040280E" w:rsidRPr="0040280E">
        <w:rPr>
          <w:rFonts w:eastAsia="Calibri"/>
          <w:b/>
          <w:lang w:eastAsia="en-US"/>
        </w:rPr>
        <w:t>планируемые результаты освоения</w:t>
      </w:r>
      <w:r w:rsidR="00C34A10" w:rsidRPr="00C34A10">
        <w:t xml:space="preserve"> </w:t>
      </w:r>
      <w:r w:rsidR="00C34A10" w:rsidRPr="00C34A10">
        <w:rPr>
          <w:rFonts w:eastAsia="Calibri"/>
          <w:b/>
          <w:lang w:eastAsia="en-US"/>
        </w:rPr>
        <w:t>предмета</w:t>
      </w:r>
      <w:r w:rsidR="0040280E">
        <w:rPr>
          <w:rFonts w:eastAsia="Calibri"/>
          <w:b/>
          <w:lang w:eastAsia="en-US"/>
        </w:rPr>
        <w:t>:</w:t>
      </w:r>
    </w:p>
    <w:p w:rsidR="001627DE" w:rsidRDefault="001627DE" w:rsidP="00EF6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Содержание программы </w:t>
      </w:r>
      <w:r w:rsidR="00F825A3" w:rsidRPr="00F825A3">
        <w:rPr>
          <w:rFonts w:eastAsia="Calibri"/>
        </w:rPr>
        <w:t>ОУП</w:t>
      </w:r>
      <w:r w:rsidR="0067695E">
        <w:t xml:space="preserve">.02 </w:t>
      </w:r>
      <w:r w:rsidR="0040280E">
        <w:t>Литература</w:t>
      </w:r>
      <w:r w:rsidR="0067695E">
        <w:t xml:space="preserve"> направлено </w:t>
      </w:r>
      <w:r>
        <w:t xml:space="preserve">на достижение следующих  </w:t>
      </w:r>
      <w:r w:rsidRPr="001627DE">
        <w:rPr>
          <w:b/>
        </w:rPr>
        <w:t>целей:</w:t>
      </w:r>
    </w:p>
    <w:p w:rsidR="00463DB9" w:rsidRDefault="001627DE" w:rsidP="00463DB9">
      <w:pPr>
        <w:pStyle w:val="ac"/>
        <w:numPr>
          <w:ilvl w:val="0"/>
          <w:numId w:val="21"/>
        </w:numPr>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воспитание духовно развитой личности, гото</w:t>
      </w:r>
      <w:r w:rsidR="00463DB9">
        <w:t>вой к самопознанию и самосовер</w:t>
      </w:r>
      <w:r>
        <w:t xml:space="preserve">шенствованию, способной к созидательной деятельности в современном мире; </w:t>
      </w:r>
    </w:p>
    <w:p w:rsidR="001627DE" w:rsidRDefault="001627DE" w:rsidP="00F825A3">
      <w:pPr>
        <w:pStyle w:val="ac"/>
        <w:numPr>
          <w:ilvl w:val="0"/>
          <w:numId w:val="21"/>
        </w:numPr>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формирование гуманистического мировоззрения, национального самосознания, гражданской позиции, чувства патриотизма, любви и уважения к литературе и ценностям отечественной культуры;</w:t>
      </w:r>
    </w:p>
    <w:p w:rsidR="001627DE" w:rsidRDefault="00C363E2" w:rsidP="00463DB9">
      <w:pPr>
        <w:pStyle w:val="ac"/>
        <w:numPr>
          <w:ilvl w:val="0"/>
          <w:numId w:val="21"/>
        </w:numPr>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развитие </w:t>
      </w:r>
      <w:r w:rsidR="001627DE">
        <w:t xml:space="preserve">представлений о специфике литературы в </w:t>
      </w:r>
      <w:r>
        <w:t>ряду дру</w:t>
      </w:r>
      <w:r w:rsidR="00463DB9">
        <w:t>гих искусств, куль</w:t>
      </w:r>
      <w:r>
        <w:t xml:space="preserve">туры </w:t>
      </w:r>
      <w:r w:rsidR="001627DE">
        <w:t>читательского восприятия художественного текста, понимания авторской позиции, исторической и эстетической обусл</w:t>
      </w:r>
      <w:r>
        <w:t>овленности литературного процес</w:t>
      </w:r>
      <w:r w:rsidR="001627DE">
        <w:t>са; образного и аналитического мышления, э</w:t>
      </w:r>
      <w:r>
        <w:t>стетических и творческих способ</w:t>
      </w:r>
      <w:r w:rsidR="001627DE">
        <w:t xml:space="preserve">ностей учащихся, читательских интересов, художественного вкуса; устной и </w:t>
      </w:r>
    </w:p>
    <w:p w:rsidR="001627DE" w:rsidRDefault="001627DE" w:rsidP="00EF6EFA">
      <w:pPr>
        <w:pStyle w:val="ac"/>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письменной речи учащихся;</w:t>
      </w:r>
    </w:p>
    <w:p w:rsidR="001627DE" w:rsidRDefault="00C363E2" w:rsidP="00F825A3">
      <w:pPr>
        <w:pStyle w:val="ac"/>
        <w:numPr>
          <w:ilvl w:val="0"/>
          <w:numId w:val="21"/>
        </w:numPr>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освоение </w:t>
      </w:r>
      <w:r w:rsidR="001627DE">
        <w:t>текстов художественных произведе</w:t>
      </w:r>
      <w:r>
        <w:t>ний в единстве содержания и фор</w:t>
      </w:r>
      <w:r w:rsidR="001627DE">
        <w:t>мы, основных историко-литературных сведений и теоретико-литературных понятий; формирование общего представлен</w:t>
      </w:r>
      <w:r>
        <w:t>ия об историко-литературном про</w:t>
      </w:r>
      <w:r w:rsidR="001627DE">
        <w:t>цессе;</w:t>
      </w:r>
    </w:p>
    <w:p w:rsidR="001627DE" w:rsidRDefault="001627DE" w:rsidP="00F825A3">
      <w:pPr>
        <w:pStyle w:val="ac"/>
        <w:numPr>
          <w:ilvl w:val="0"/>
          <w:numId w:val="21"/>
        </w:numPr>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совершенствов</w:t>
      </w:r>
      <w:r w:rsidR="00C363E2">
        <w:t xml:space="preserve">ание умений </w:t>
      </w:r>
      <w:r>
        <w:t xml:space="preserve">анализа и интерпретации литературного произведения как художественного целого в его историко-литературной обусловленности с использованием теоретико-литературных </w:t>
      </w:r>
      <w:r w:rsidR="00C363E2">
        <w:t>знаний; написания сочинений раз</w:t>
      </w:r>
      <w:r>
        <w:t>личных типов; поиска, систематизации и испо</w:t>
      </w:r>
      <w:r w:rsidR="00C363E2">
        <w:t>льзования необходимой инфор</w:t>
      </w:r>
      <w:r>
        <w:t>мации, в том числе в сети Интернет.</w:t>
      </w:r>
    </w:p>
    <w:p w:rsidR="00151C7E" w:rsidRPr="007B4756" w:rsidRDefault="00151C7E" w:rsidP="00151C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151C7E">
        <w:t xml:space="preserve">В результате освоения дисциплины </w:t>
      </w:r>
      <w:r w:rsidR="00942089">
        <w:t>Литература</w:t>
      </w:r>
      <w:r w:rsidRPr="00151C7E">
        <w:t xml:space="preserve"> обучающийся должен достигнуть следующих результатов:</w:t>
      </w:r>
    </w:p>
    <w:p w:rsidR="00F12EC0" w:rsidRDefault="007E54D2" w:rsidP="00EF6E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rsidRPr="00D83283">
        <w:rPr>
          <w:b/>
        </w:rPr>
        <w:t>личностных:</w:t>
      </w:r>
      <w:r w:rsidRPr="00D83283">
        <w:t xml:space="preserve"> </w:t>
      </w:r>
      <w:r w:rsidR="00662119" w:rsidRPr="00D83283">
        <w:t xml:space="preserve"> </w:t>
      </w:r>
      <w:r w:rsidR="00F12EC0">
        <w:tab/>
        <w:t xml:space="preserve"> </w:t>
      </w:r>
    </w:p>
    <w:p w:rsidR="00F12EC0" w:rsidRDefault="00F12EC0" w:rsidP="00F12EC0">
      <w:pPr>
        <w:pStyle w:val="ac"/>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сформированность мировоззрения, соответствующего современному уровню  развития науки и общественной практики, основанного на диалоге культур, а также различных форм общественного сознания, осознание своего места в поликультурном мире;</w:t>
      </w:r>
    </w:p>
    <w:p w:rsidR="00F12EC0" w:rsidRDefault="00F12EC0" w:rsidP="00F12EC0">
      <w:pPr>
        <w:pStyle w:val="ac"/>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сформированность основ саморазвития и самовоспитания в соответствии с общечеловеческими ценностями и идеалами гражданского общества; готовность и способность к самостоятельной, творческой и ответственной деятельности;</w:t>
      </w:r>
    </w:p>
    <w:p w:rsidR="00CF27CD" w:rsidRDefault="00F12EC0" w:rsidP="00CF27CD">
      <w:pPr>
        <w:pStyle w:val="ac"/>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толерантное сознание и поведение в поликультурном мире, готовность и способность вести диалог с другими людьми, достигать в нем взаимопонимания, находить общие цели и сотрудничать для их достижения;</w:t>
      </w:r>
    </w:p>
    <w:p w:rsidR="00F12EC0" w:rsidRDefault="00F12EC0" w:rsidP="00F12EC0">
      <w:pPr>
        <w:pStyle w:val="ac"/>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готовность и способность к образованию, в том числе самообразованию, на  протяжении всей жизни; сознательное отношение к непрерывному образованию как условию успешной профессиональной и общественной деятельности;</w:t>
      </w:r>
    </w:p>
    <w:p w:rsidR="00F12EC0" w:rsidRDefault="00F12EC0" w:rsidP="00F12EC0">
      <w:pPr>
        <w:pStyle w:val="ac"/>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 xml:space="preserve">эстетическое отношение к миру; </w:t>
      </w:r>
      <w:r>
        <w:tab/>
      </w:r>
    </w:p>
    <w:p w:rsidR="00F12EC0" w:rsidRDefault="00F12EC0" w:rsidP="00F12EC0">
      <w:pPr>
        <w:pStyle w:val="ac"/>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совершенствование духовно-нравственных качеств личности, воспитание  чувства любви к многонациональному Отечеству, уважительного отношения к русской литературе, культурам других народов;</w:t>
      </w:r>
    </w:p>
    <w:p w:rsidR="00F12EC0" w:rsidRDefault="00F12EC0" w:rsidP="00F12EC0">
      <w:pPr>
        <w:pStyle w:val="ac"/>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использование для решения познавательных и коммуникативных задач различных источников информации (словарей, энциклопедий, интернет-ресурсов и др.);</w:t>
      </w:r>
    </w:p>
    <w:p w:rsidR="00F12EC0" w:rsidRDefault="00F12EC0" w:rsidP="00F12E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rsidRPr="00F12EC0">
        <w:rPr>
          <w:b/>
        </w:rPr>
        <w:t>метапредметных:</w:t>
      </w:r>
      <w:r>
        <w:t xml:space="preserve"> </w:t>
      </w:r>
      <w:r>
        <w:tab/>
      </w:r>
    </w:p>
    <w:p w:rsidR="00F12EC0" w:rsidRDefault="00F12EC0" w:rsidP="00F12EC0">
      <w:pPr>
        <w:pStyle w:val="ac"/>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lastRenderedPageBreak/>
        <w:t>умение понимать проблему, выдвигать гипотезу, структурировать материал, подбирать аргументы для подтверждения собственной позиции, выделять причинно-следственные связи в устных и письменных высказываниях, формулировать выводы;</w:t>
      </w:r>
    </w:p>
    <w:p w:rsidR="00F12EC0" w:rsidRDefault="00F12EC0" w:rsidP="00F12EC0">
      <w:pPr>
        <w:pStyle w:val="ac"/>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умение самостоятельно организовывать собственную деятельность, оценивать  ее, определять сферу своих интересов;</w:t>
      </w:r>
    </w:p>
    <w:p w:rsidR="00F12EC0" w:rsidRDefault="00F12EC0" w:rsidP="00F12EC0">
      <w:pPr>
        <w:pStyle w:val="ac"/>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умение работать с разными источниками информации, находить ее, анализировать, использовать в самостоятельной деятельности;</w:t>
      </w:r>
    </w:p>
    <w:p w:rsidR="00F12EC0" w:rsidRDefault="00F12EC0" w:rsidP="00BD3C37">
      <w:pPr>
        <w:pStyle w:val="ac"/>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владение навыками познавательной, учебно-</w:t>
      </w:r>
      <w:r w:rsidR="00EF6EFA">
        <w:t xml:space="preserve">исследовательской и проектной </w:t>
      </w:r>
      <w:r>
        <w:t>деятельности, навыками разрешения проблем; способность и готовность к самостоятельному поиску методов решения практических задач, применению различных методов познания;</w:t>
      </w:r>
    </w:p>
    <w:p w:rsidR="00F12EC0" w:rsidRDefault="00F12EC0" w:rsidP="00F12E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rsidRPr="00EF6EFA">
        <w:rPr>
          <w:b/>
        </w:rPr>
        <w:t>предметных</w:t>
      </w:r>
      <w:r w:rsidR="00EF6EFA">
        <w:rPr>
          <w:b/>
        </w:rPr>
        <w:t>:</w:t>
      </w:r>
      <w:r w:rsidR="00EF6EFA">
        <w:t xml:space="preserve"> </w:t>
      </w:r>
      <w:r w:rsidR="00EF6EFA">
        <w:tab/>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сформированность устойчивого интереса к ч</w:t>
      </w:r>
      <w:r w:rsidR="00EF6EFA">
        <w:t xml:space="preserve">тению как средству познания  </w:t>
      </w:r>
      <w:r>
        <w:t>других культур, уважительного отношения к ним;</w:t>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 xml:space="preserve">сформированность навыков различных видов </w:t>
      </w:r>
      <w:r w:rsidR="00EF6EFA">
        <w:t>анализа литературных произ</w:t>
      </w:r>
      <w:r>
        <w:t>ведений;</w:t>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владение навыками самоанализа и самооценки на основе на</w:t>
      </w:r>
      <w:r w:rsidR="00EF6EFA">
        <w:t xml:space="preserve">блюдений за  </w:t>
      </w:r>
      <w:r>
        <w:t>собственной речью;владение умением анализировать текст с точки</w:t>
      </w:r>
      <w:r w:rsidR="00EF6EFA">
        <w:t xml:space="preserve"> зрения наличия в нем явной </w:t>
      </w:r>
      <w:r>
        <w:t>и скрытой, основной и второстепенной информации;</w:t>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владение умением представлять тексты в виде т</w:t>
      </w:r>
      <w:r w:rsidR="00EF6EFA">
        <w:t>езисов, конспектов, аннота</w:t>
      </w:r>
      <w:r>
        <w:t>ций, рефератов, сочинений различных жанров;</w:t>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знание содержания произведений русской, ро</w:t>
      </w:r>
      <w:r w:rsidR="00BD3C37">
        <w:t xml:space="preserve">дной и мировой классической  </w:t>
      </w:r>
      <w:r>
        <w:t>литературы, их историко-культурного и нравственно-ценностного влияния на формирование национальной и мировой культуры;</w:t>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сформированность умений учитывать исто</w:t>
      </w:r>
      <w:r w:rsidR="00EF6EFA">
        <w:t xml:space="preserve">рический, историко-культурный  </w:t>
      </w:r>
      <w:r>
        <w:t xml:space="preserve">контекст и контекст творчества писателя </w:t>
      </w:r>
      <w:r w:rsidR="00EF6EFA">
        <w:t>в процессе анализа художествен</w:t>
      </w:r>
      <w:r>
        <w:t>ного произведения;</w:t>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способность выявлять в художественных текста</w:t>
      </w:r>
      <w:r w:rsidR="00EF6EFA">
        <w:t xml:space="preserve">х образы, темы и проблемы и  </w:t>
      </w:r>
      <w:r>
        <w:t>выражать свое отношение к ним в развернутых аргументированных устных и письменных высказываниях;</w:t>
      </w:r>
    </w:p>
    <w:p w:rsidR="00F12EC0" w:rsidRDefault="00F12EC0" w:rsidP="00BD3C37">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владение навыками анализа художественн</w:t>
      </w:r>
      <w:r w:rsidR="00EF6EFA">
        <w:t xml:space="preserve">ых произведений с учетом их  </w:t>
      </w:r>
      <w:r w:rsidR="00EF6EFA">
        <w:tab/>
      </w:r>
      <w:r>
        <w:t>жанрово-родовой специфики; осознание художественной картины жизни, созданной в литературном произведении,</w:t>
      </w:r>
      <w:r w:rsidR="00EF6EFA">
        <w:t xml:space="preserve"> в единстве эмоционального лич</w:t>
      </w:r>
      <w:r>
        <w:t>ностного восприятия и интеллектуального понимания;</w:t>
      </w:r>
    </w:p>
    <w:p w:rsidR="00F12EC0" w:rsidRDefault="00F12EC0" w:rsidP="00EF6EFA">
      <w:pPr>
        <w:pStyle w:val="ac"/>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pPr>
      <w:r>
        <w:t xml:space="preserve">сформированность представлений о системе </w:t>
      </w:r>
      <w:r w:rsidR="00EF6EFA">
        <w:t xml:space="preserve">стилей языка художественной  </w:t>
      </w:r>
      <w:r>
        <w:t>литературы.</w:t>
      </w:r>
    </w:p>
    <w:p w:rsidR="0067695E" w:rsidRDefault="0067695E" w:rsidP="0067695E">
      <w:pPr>
        <w:pStyle w:val="ac"/>
        <w:ind w:left="0"/>
        <w:jc w:val="both"/>
        <w:rPr>
          <w:b/>
        </w:rPr>
      </w:pPr>
      <w:r w:rsidRPr="00A016BC">
        <w:t xml:space="preserve">Освоение учебной дисциплины способствует формированию и развитию следующих общих </w:t>
      </w:r>
      <w:r w:rsidRPr="00D22C96">
        <w:rPr>
          <w:b/>
        </w:rPr>
        <w:t>компетенций:</w:t>
      </w:r>
    </w:p>
    <w:p w:rsidR="0067695E" w:rsidRPr="00665FBF" w:rsidRDefault="0067695E" w:rsidP="0067695E">
      <w:pPr>
        <w:widowControl w:val="0"/>
        <w:autoSpaceDE w:val="0"/>
        <w:autoSpaceDN w:val="0"/>
        <w:adjustRightInd w:val="0"/>
        <w:ind w:left="709"/>
        <w:jc w:val="both"/>
      </w:pPr>
      <w:r w:rsidRPr="00665FBF">
        <w:t>ОК 03. Планировать и реализовывать собственное профессиональное и личностное развитие.</w:t>
      </w:r>
    </w:p>
    <w:p w:rsidR="0067695E" w:rsidRPr="00665FBF" w:rsidRDefault="0067695E" w:rsidP="0067695E">
      <w:pPr>
        <w:widowControl w:val="0"/>
        <w:autoSpaceDE w:val="0"/>
        <w:autoSpaceDN w:val="0"/>
        <w:adjustRightInd w:val="0"/>
        <w:ind w:left="709"/>
        <w:jc w:val="both"/>
      </w:pPr>
      <w:r w:rsidRPr="00665FBF">
        <w:t>ОК 04. Работать в коллективе и команде, эффективно взаимодействовать с коллегами, руководством, клиентами.</w:t>
      </w:r>
    </w:p>
    <w:p w:rsidR="0067695E" w:rsidRPr="00665FBF" w:rsidRDefault="0067695E" w:rsidP="0067695E">
      <w:pPr>
        <w:widowControl w:val="0"/>
        <w:autoSpaceDE w:val="0"/>
        <w:autoSpaceDN w:val="0"/>
        <w:adjustRightInd w:val="0"/>
        <w:ind w:left="709"/>
        <w:jc w:val="both"/>
      </w:pPr>
      <w:r w:rsidRPr="00665FBF">
        <w:t>ОК 05. Осуществлять устную и письменную коммуникацию на государственном языке с учетом особенностей социального и культурного контекста.</w:t>
      </w:r>
    </w:p>
    <w:p w:rsidR="0067695E" w:rsidRPr="00665FBF" w:rsidRDefault="0067695E" w:rsidP="0067695E">
      <w:pPr>
        <w:widowControl w:val="0"/>
        <w:autoSpaceDE w:val="0"/>
        <w:autoSpaceDN w:val="0"/>
        <w:adjustRightInd w:val="0"/>
        <w:ind w:left="709"/>
        <w:jc w:val="both"/>
      </w:pPr>
      <w:r w:rsidRPr="00665FBF">
        <w:t>ОК 06. Проявлять гражданско-патриотическую позицию, демонстрировать осознанное поведение на основе традиционных общечеловеческих ценностей.</w:t>
      </w:r>
    </w:p>
    <w:p w:rsidR="0067695E" w:rsidRPr="00665FBF" w:rsidRDefault="0067695E" w:rsidP="0067695E">
      <w:pPr>
        <w:widowControl w:val="0"/>
        <w:autoSpaceDE w:val="0"/>
        <w:autoSpaceDN w:val="0"/>
        <w:adjustRightInd w:val="0"/>
        <w:ind w:left="709"/>
        <w:jc w:val="both"/>
      </w:pPr>
      <w:r w:rsidRPr="00665FBF">
        <w:t>ОК 09. Использовать информационные технологии в профессиональной деятельности.</w:t>
      </w:r>
    </w:p>
    <w:p w:rsidR="00C34A10" w:rsidRPr="00617308" w:rsidRDefault="00C34A10" w:rsidP="00C34A10">
      <w:pPr>
        <w:pStyle w:val="ac"/>
        <w:ind w:left="709"/>
        <w:jc w:val="both"/>
      </w:pPr>
      <w:r w:rsidRPr="00617308">
        <w:t>ЛР 5</w:t>
      </w:r>
      <w:r>
        <w:t xml:space="preserve"> </w:t>
      </w:r>
      <w:r w:rsidRPr="00617308">
        <w:t>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w:t>
      </w:r>
      <w:r w:rsidRPr="00617308">
        <w:tab/>
      </w:r>
    </w:p>
    <w:p w:rsidR="00C34A10" w:rsidRPr="00617308" w:rsidRDefault="00C34A10" w:rsidP="00C34A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bCs/>
        </w:rPr>
      </w:pPr>
      <w:r w:rsidRPr="00617308">
        <w:rPr>
          <w:bCs/>
        </w:rPr>
        <w:t>ЛР 8</w:t>
      </w:r>
      <w:r>
        <w:rPr>
          <w:bCs/>
        </w:rPr>
        <w:t xml:space="preserve"> </w:t>
      </w:r>
      <w:r w:rsidRPr="00617308">
        <w:rPr>
          <w:bCs/>
        </w:rPr>
        <w:t>Проявляющий и демонстрирующий уважение к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w:t>
      </w:r>
      <w:r w:rsidRPr="00617308">
        <w:rPr>
          <w:bCs/>
        </w:rPr>
        <w:tab/>
      </w:r>
    </w:p>
    <w:p w:rsidR="00C34A10" w:rsidRPr="00617308" w:rsidRDefault="00C34A10" w:rsidP="00C34A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bCs/>
        </w:rPr>
      </w:pPr>
      <w:r w:rsidRPr="00B72C77">
        <w:rPr>
          <w:bCs/>
        </w:rPr>
        <w:t>ЛР 17</w:t>
      </w:r>
      <w:r>
        <w:rPr>
          <w:bCs/>
        </w:rPr>
        <w:t xml:space="preserve"> </w:t>
      </w:r>
      <w:r w:rsidRPr="00B72C77">
        <w:rPr>
          <w:bCs/>
        </w:rPr>
        <w:t>Проявляющий ценностное отношение к культуре и искусству, к культуре речи и культуре поведения, к красоте и гармонии</w:t>
      </w:r>
      <w:r w:rsidRPr="00B72C77">
        <w:rPr>
          <w:bCs/>
        </w:rPr>
        <w:tab/>
      </w:r>
    </w:p>
    <w:p w:rsidR="004D4487" w:rsidRPr="00665FBF" w:rsidRDefault="004D4487" w:rsidP="004D4487">
      <w:pPr>
        <w:pStyle w:val="ac"/>
        <w:ind w:left="0"/>
        <w:jc w:val="both"/>
        <w:rPr>
          <w:b/>
        </w:rPr>
      </w:pPr>
    </w:p>
    <w:p w:rsidR="0067695E" w:rsidRPr="009B4B50" w:rsidRDefault="00EB4BE1"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2"/>
          <w:szCs w:val="22"/>
        </w:rPr>
      </w:pPr>
      <w:r w:rsidRPr="000E7B65">
        <w:rPr>
          <w:b/>
          <w:bCs/>
        </w:rPr>
        <w:lastRenderedPageBreak/>
        <w:t xml:space="preserve">2. СТРУКТУРА И СОДЕРЖАНИЕ </w:t>
      </w:r>
      <w:r w:rsidR="00C34A10" w:rsidRPr="00B72C77">
        <w:rPr>
          <w:b/>
          <w:bCs/>
          <w:sz w:val="22"/>
          <w:szCs w:val="22"/>
        </w:rPr>
        <w:t>УЧЕБНОГО ПРЕДМЕТА</w:t>
      </w:r>
      <w:r w:rsidR="009B4B50">
        <w:rPr>
          <w:b/>
          <w:bCs/>
          <w:sz w:val="22"/>
          <w:szCs w:val="22"/>
        </w:rPr>
        <w:t xml:space="preserve"> </w:t>
      </w:r>
    </w:p>
    <w:p w:rsidR="00EB4BE1" w:rsidRDefault="00EB4BE1" w:rsidP="00676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0E7B65">
        <w:rPr>
          <w:b/>
          <w:bCs/>
        </w:rPr>
        <w:t>2.1. Объем</w:t>
      </w:r>
      <w:r w:rsidR="00C34A10" w:rsidRPr="00C34A10">
        <w:rPr>
          <w:b/>
          <w:bCs/>
        </w:rPr>
        <w:t xml:space="preserve"> </w:t>
      </w:r>
      <w:r w:rsidR="00C34A10">
        <w:rPr>
          <w:b/>
          <w:bCs/>
        </w:rPr>
        <w:t>учебного предмета</w:t>
      </w:r>
      <w:r w:rsidRPr="000E7B65">
        <w:rPr>
          <w:b/>
          <w:bCs/>
        </w:rPr>
        <w:t xml:space="preserve"> и виды учебной работы</w:t>
      </w:r>
    </w:p>
    <w:p w:rsidR="005E7216" w:rsidRPr="000E7B65" w:rsidRDefault="005E7216" w:rsidP="00EB4B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jc w:val="both"/>
        <w:rPr>
          <w:u w:val="single"/>
        </w:rPr>
      </w:pPr>
    </w:p>
    <w:tbl>
      <w:tblPr>
        <w:tblW w:w="970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904"/>
        <w:gridCol w:w="1800"/>
      </w:tblGrid>
      <w:tr w:rsidR="00EB4BE1" w:rsidRPr="005E7216" w:rsidTr="00182DF4">
        <w:trPr>
          <w:trHeight w:val="460"/>
        </w:trPr>
        <w:tc>
          <w:tcPr>
            <w:tcW w:w="7904" w:type="dxa"/>
          </w:tcPr>
          <w:p w:rsidR="00EB4BE1" w:rsidRPr="005E7216" w:rsidRDefault="00EB4BE1" w:rsidP="00182DF4">
            <w:pPr>
              <w:jc w:val="center"/>
            </w:pPr>
            <w:r w:rsidRPr="005E7216">
              <w:rPr>
                <w:b/>
                <w:bCs/>
              </w:rPr>
              <w:t>Вид учебной работы</w:t>
            </w:r>
          </w:p>
        </w:tc>
        <w:tc>
          <w:tcPr>
            <w:tcW w:w="1800" w:type="dxa"/>
          </w:tcPr>
          <w:p w:rsidR="00EB4BE1" w:rsidRPr="005E7216" w:rsidRDefault="00EB4BE1" w:rsidP="00182DF4">
            <w:pPr>
              <w:jc w:val="center"/>
            </w:pPr>
            <w:r w:rsidRPr="005E7216">
              <w:rPr>
                <w:b/>
                <w:bCs/>
              </w:rPr>
              <w:t>Объем часов</w:t>
            </w:r>
          </w:p>
        </w:tc>
      </w:tr>
      <w:tr w:rsidR="00EB4BE1" w:rsidRPr="005E7216" w:rsidTr="00182DF4">
        <w:tc>
          <w:tcPr>
            <w:tcW w:w="7904" w:type="dxa"/>
          </w:tcPr>
          <w:p w:rsidR="00EB4BE1" w:rsidRPr="005E7216" w:rsidRDefault="00EB4BE1" w:rsidP="00497456">
            <w:pPr>
              <w:jc w:val="both"/>
            </w:pPr>
            <w:r w:rsidRPr="005E7216">
              <w:rPr>
                <w:b/>
                <w:bCs/>
              </w:rPr>
              <w:t xml:space="preserve">Обязательная аудиторная учебная нагрузка </w:t>
            </w:r>
          </w:p>
        </w:tc>
        <w:tc>
          <w:tcPr>
            <w:tcW w:w="1800" w:type="dxa"/>
          </w:tcPr>
          <w:p w:rsidR="00EB4BE1" w:rsidRPr="00C7148D" w:rsidRDefault="00C7148D" w:rsidP="00182DF4">
            <w:pPr>
              <w:jc w:val="center"/>
              <w:rPr>
                <w:color w:val="FF0000"/>
              </w:rPr>
            </w:pPr>
            <w:r w:rsidRPr="00C7148D">
              <w:t>89</w:t>
            </w:r>
          </w:p>
        </w:tc>
      </w:tr>
      <w:tr w:rsidR="00EB4BE1" w:rsidRPr="005E7216" w:rsidTr="00182DF4">
        <w:tc>
          <w:tcPr>
            <w:tcW w:w="7904" w:type="dxa"/>
          </w:tcPr>
          <w:p w:rsidR="00EB4BE1" w:rsidRPr="005E7216" w:rsidRDefault="00EB4BE1" w:rsidP="00182DF4">
            <w:pPr>
              <w:jc w:val="both"/>
            </w:pPr>
            <w:r w:rsidRPr="005E7216">
              <w:t>в том числе:</w:t>
            </w:r>
          </w:p>
        </w:tc>
        <w:tc>
          <w:tcPr>
            <w:tcW w:w="1800" w:type="dxa"/>
          </w:tcPr>
          <w:p w:rsidR="00EB4BE1" w:rsidRPr="00C7148D" w:rsidRDefault="00EB4BE1" w:rsidP="00182DF4">
            <w:pPr>
              <w:jc w:val="center"/>
              <w:rPr>
                <w:color w:val="FF0000"/>
              </w:rPr>
            </w:pPr>
          </w:p>
        </w:tc>
      </w:tr>
      <w:tr w:rsidR="00C41A40" w:rsidRPr="005E7216" w:rsidTr="00182DF4">
        <w:tc>
          <w:tcPr>
            <w:tcW w:w="7904" w:type="dxa"/>
          </w:tcPr>
          <w:p w:rsidR="00C41A40" w:rsidRPr="005E7216" w:rsidRDefault="00497456" w:rsidP="00182DF4">
            <w:pPr>
              <w:jc w:val="both"/>
            </w:pPr>
            <w:r w:rsidRPr="005E7216">
              <w:t>т</w:t>
            </w:r>
            <w:r w:rsidR="00C41A40" w:rsidRPr="005E7216">
              <w:t>еорет</w:t>
            </w:r>
            <w:r w:rsidRPr="005E7216">
              <w:t>ические занятия</w:t>
            </w:r>
          </w:p>
        </w:tc>
        <w:tc>
          <w:tcPr>
            <w:tcW w:w="1800" w:type="dxa"/>
          </w:tcPr>
          <w:p w:rsidR="00C41A40" w:rsidRPr="00C7148D" w:rsidRDefault="00C7148D" w:rsidP="00182DF4">
            <w:pPr>
              <w:jc w:val="center"/>
            </w:pPr>
            <w:r>
              <w:t>60</w:t>
            </w:r>
          </w:p>
        </w:tc>
      </w:tr>
      <w:tr w:rsidR="00EB4BE1" w:rsidRPr="005E7216" w:rsidTr="00182DF4">
        <w:tc>
          <w:tcPr>
            <w:tcW w:w="7904" w:type="dxa"/>
          </w:tcPr>
          <w:p w:rsidR="00EB4BE1" w:rsidRPr="005E7216" w:rsidRDefault="00497456" w:rsidP="00182DF4">
            <w:pPr>
              <w:jc w:val="both"/>
            </w:pPr>
            <w:r w:rsidRPr="005E7216">
              <w:t xml:space="preserve"> </w:t>
            </w:r>
            <w:r w:rsidR="00DF0967" w:rsidRPr="005E7216">
              <w:t>п</w:t>
            </w:r>
            <w:r w:rsidR="00EB4BE1" w:rsidRPr="005E7216">
              <w:t xml:space="preserve">рактические занятия </w:t>
            </w:r>
          </w:p>
        </w:tc>
        <w:tc>
          <w:tcPr>
            <w:tcW w:w="1800" w:type="dxa"/>
          </w:tcPr>
          <w:p w:rsidR="00EB4BE1" w:rsidRPr="00C7148D" w:rsidRDefault="00C7148D" w:rsidP="00182DF4">
            <w:pPr>
              <w:jc w:val="center"/>
              <w:rPr>
                <w:color w:val="FF0000"/>
              </w:rPr>
            </w:pPr>
            <w:r w:rsidRPr="00C7148D">
              <w:t>29</w:t>
            </w:r>
          </w:p>
        </w:tc>
      </w:tr>
      <w:tr w:rsidR="00497456" w:rsidRPr="005E7216" w:rsidTr="00182DF4">
        <w:tc>
          <w:tcPr>
            <w:tcW w:w="7904" w:type="dxa"/>
          </w:tcPr>
          <w:p w:rsidR="00497456" w:rsidRPr="005E7216" w:rsidRDefault="005E7216" w:rsidP="00497456">
            <w:pPr>
              <w:jc w:val="both"/>
              <w:rPr>
                <w:b/>
                <w:bCs/>
              </w:rPr>
            </w:pPr>
            <w:r w:rsidRPr="005E7216">
              <w:rPr>
                <w:b/>
                <w:iCs/>
              </w:rPr>
              <w:t>Итоговая аттестация</w:t>
            </w:r>
            <w:r w:rsidRPr="005E7216">
              <w:rPr>
                <w:i/>
                <w:iCs/>
              </w:rPr>
              <w:t xml:space="preserve"> </w:t>
            </w:r>
            <w:r w:rsidRPr="005E7216">
              <w:rPr>
                <w:iCs/>
              </w:rPr>
              <w:t>в форме</w:t>
            </w:r>
            <w:r w:rsidRPr="005E7216">
              <w:t xml:space="preserve"> дифференцированного зачёта</w:t>
            </w:r>
          </w:p>
        </w:tc>
        <w:tc>
          <w:tcPr>
            <w:tcW w:w="1800" w:type="dxa"/>
          </w:tcPr>
          <w:p w:rsidR="00497456" w:rsidRPr="00C7148D" w:rsidRDefault="00497456" w:rsidP="00182DF4">
            <w:pPr>
              <w:jc w:val="center"/>
              <w:rPr>
                <w:color w:val="FF0000"/>
              </w:rPr>
            </w:pPr>
          </w:p>
        </w:tc>
      </w:tr>
    </w:tbl>
    <w:p w:rsidR="00EB4BE1" w:rsidRPr="007B4756" w:rsidRDefault="00EB4BE1" w:rsidP="00D22C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D22C96" w:rsidRDefault="00D22C96" w:rsidP="00D22C96">
      <w:pPr>
        <w:widowControl w:val="0"/>
        <w:suppressAutoHyphens/>
        <w:ind w:left="360"/>
        <w:jc w:val="both"/>
      </w:pPr>
    </w:p>
    <w:p w:rsidR="00DF0967" w:rsidRDefault="00DF0967" w:rsidP="00D22C96">
      <w:pPr>
        <w:widowControl w:val="0"/>
        <w:suppressAutoHyphens/>
        <w:ind w:left="360"/>
        <w:jc w:val="both"/>
      </w:pPr>
    </w:p>
    <w:p w:rsidR="00DF0967" w:rsidRDefault="00DF0967" w:rsidP="00D22C96">
      <w:pPr>
        <w:widowControl w:val="0"/>
        <w:suppressAutoHyphens/>
        <w:ind w:left="360"/>
        <w:jc w:val="both"/>
      </w:pPr>
    </w:p>
    <w:p w:rsidR="00573C17" w:rsidRDefault="00573C17" w:rsidP="00D22C96">
      <w:pPr>
        <w:widowControl w:val="0"/>
        <w:suppressAutoHyphens/>
        <w:ind w:left="360"/>
        <w:jc w:val="both"/>
      </w:pPr>
    </w:p>
    <w:p w:rsidR="00573C17" w:rsidRDefault="00573C17" w:rsidP="00E84BEA">
      <w:pPr>
        <w:widowControl w:val="0"/>
        <w:suppressAutoHyphens/>
        <w:jc w:val="both"/>
      </w:pPr>
    </w:p>
    <w:p w:rsidR="00573C17" w:rsidRDefault="00573C17" w:rsidP="00D22C96">
      <w:pPr>
        <w:widowControl w:val="0"/>
        <w:suppressAutoHyphens/>
        <w:ind w:left="360"/>
        <w:jc w:val="both"/>
      </w:pPr>
    </w:p>
    <w:p w:rsidR="00535B7A" w:rsidRDefault="00535B7A">
      <w:pPr>
        <w:spacing w:after="200" w:line="276" w:lineRule="auto"/>
        <w:sectPr w:rsidR="00535B7A" w:rsidSect="002D39B8">
          <w:pgSz w:w="11906" w:h="16838"/>
          <w:pgMar w:top="851" w:right="849" w:bottom="1134" w:left="1134" w:header="709" w:footer="709" w:gutter="0"/>
          <w:cols w:space="708"/>
          <w:docGrid w:linePitch="360"/>
        </w:sectPr>
      </w:pPr>
    </w:p>
    <w:p w:rsidR="00573C17" w:rsidRDefault="00573C17" w:rsidP="00573C17">
      <w:pPr>
        <w:rPr>
          <w:b/>
        </w:rPr>
      </w:pPr>
      <w:r w:rsidRPr="006618FE">
        <w:rPr>
          <w:b/>
        </w:rPr>
        <w:lastRenderedPageBreak/>
        <w:t xml:space="preserve">2.2.  Тематический план и содержание </w:t>
      </w:r>
      <w:r w:rsidR="00C34A10" w:rsidRPr="00C34A10">
        <w:rPr>
          <w:b/>
        </w:rPr>
        <w:t>учебного предмета</w:t>
      </w:r>
      <w:r w:rsidR="00C34A10">
        <w:t xml:space="preserve"> </w:t>
      </w:r>
      <w:r w:rsidR="00F825A3" w:rsidRPr="00F825A3">
        <w:rPr>
          <w:rFonts w:eastAsia="Calibri"/>
          <w:b/>
        </w:rPr>
        <w:t>ОУП</w:t>
      </w:r>
      <w:r w:rsidR="00F825A3" w:rsidRPr="006618FE">
        <w:rPr>
          <w:b/>
        </w:rPr>
        <w:t xml:space="preserve"> </w:t>
      </w:r>
      <w:r w:rsidR="004720DC" w:rsidRPr="006618FE">
        <w:rPr>
          <w:b/>
        </w:rPr>
        <w:t>.02</w:t>
      </w:r>
      <w:r w:rsidR="00615D13" w:rsidRPr="006618FE">
        <w:rPr>
          <w:b/>
        </w:rPr>
        <w:t xml:space="preserve"> </w:t>
      </w:r>
      <w:r w:rsidR="004720DC" w:rsidRPr="006618FE">
        <w:rPr>
          <w:b/>
        </w:rPr>
        <w:t>Л</w:t>
      </w:r>
      <w:r w:rsidR="00615D13" w:rsidRPr="006618FE">
        <w:rPr>
          <w:b/>
        </w:rPr>
        <w:t>итература</w:t>
      </w:r>
    </w:p>
    <w:tbl>
      <w:tblPr>
        <w:tblW w:w="15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2091"/>
        <w:gridCol w:w="11058"/>
        <w:gridCol w:w="993"/>
        <w:gridCol w:w="1438"/>
      </w:tblGrid>
      <w:tr w:rsidR="00383D1D" w:rsidRPr="00383D1D" w:rsidTr="00383D1D">
        <w:trPr>
          <w:trHeight w:val="20"/>
        </w:trPr>
        <w:tc>
          <w:tcPr>
            <w:tcW w:w="2091"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sz w:val="18"/>
                <w:szCs w:val="18"/>
                <w:lang w:eastAsia="en-US"/>
              </w:rPr>
            </w:pPr>
            <w:r w:rsidRPr="00383D1D">
              <w:rPr>
                <w:rFonts w:eastAsiaTheme="minorHAnsi"/>
                <w:b/>
                <w:bCs/>
                <w:sz w:val="18"/>
                <w:szCs w:val="18"/>
                <w:lang w:eastAsia="en-US"/>
              </w:rPr>
              <w:t>Наименование разделов и тем</w:t>
            </w:r>
          </w:p>
        </w:tc>
        <w:tc>
          <w:tcPr>
            <w:tcW w:w="1105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sz w:val="18"/>
                <w:szCs w:val="18"/>
                <w:lang w:eastAsia="en-US"/>
              </w:rPr>
            </w:pPr>
            <w:r w:rsidRPr="00383D1D">
              <w:rPr>
                <w:rFonts w:eastAsiaTheme="minorHAnsi"/>
                <w:b/>
                <w:bCs/>
                <w:sz w:val="18"/>
                <w:szCs w:val="18"/>
                <w:lang w:eastAsia="en-US"/>
              </w:rPr>
              <w:t>Содержание учебного материала и практические занятия, самостоятельная работа обучающихся</w:t>
            </w:r>
          </w:p>
        </w:tc>
        <w:tc>
          <w:tcPr>
            <w:tcW w:w="993"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sz w:val="18"/>
                <w:szCs w:val="18"/>
                <w:lang w:eastAsia="en-US"/>
              </w:rPr>
            </w:pPr>
            <w:r w:rsidRPr="00383D1D">
              <w:rPr>
                <w:rFonts w:eastAsiaTheme="minorHAnsi"/>
                <w:b/>
                <w:bCs/>
                <w:sz w:val="18"/>
                <w:szCs w:val="18"/>
                <w:lang w:eastAsia="en-US"/>
              </w:rPr>
              <w:t>Объем часов</w:t>
            </w:r>
          </w:p>
        </w:tc>
        <w:tc>
          <w:tcPr>
            <w:tcW w:w="143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sz w:val="18"/>
                <w:szCs w:val="18"/>
                <w:lang w:eastAsia="en-US"/>
              </w:rPr>
            </w:pPr>
            <w:r w:rsidRPr="00383D1D">
              <w:rPr>
                <w:rFonts w:eastAsia="Calibri"/>
                <w:b/>
                <w:bCs/>
                <w:sz w:val="18"/>
                <w:szCs w:val="18"/>
                <w:lang w:eastAsia="en-US"/>
              </w:rPr>
              <w:t>Осваиваемые элементы компетенций</w:t>
            </w:r>
            <w:r w:rsidRPr="00383D1D">
              <w:rPr>
                <w:rFonts w:eastAsiaTheme="minorHAnsi"/>
                <w:b/>
                <w:bCs/>
                <w:sz w:val="18"/>
                <w:szCs w:val="18"/>
                <w:lang w:eastAsia="en-US"/>
              </w:rPr>
              <w:t xml:space="preserve"> </w:t>
            </w:r>
          </w:p>
        </w:tc>
      </w:tr>
      <w:tr w:rsidR="00383D1D" w:rsidRPr="00383D1D" w:rsidTr="00383D1D">
        <w:trPr>
          <w:trHeight w:val="20"/>
        </w:trPr>
        <w:tc>
          <w:tcPr>
            <w:tcW w:w="2091"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1</w:t>
            </w:r>
          </w:p>
        </w:tc>
        <w:tc>
          <w:tcPr>
            <w:tcW w:w="1105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2</w:t>
            </w:r>
          </w:p>
        </w:tc>
        <w:tc>
          <w:tcPr>
            <w:tcW w:w="993"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3</w:t>
            </w:r>
          </w:p>
        </w:tc>
        <w:tc>
          <w:tcPr>
            <w:tcW w:w="143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4</w:t>
            </w:r>
          </w:p>
        </w:tc>
      </w:tr>
      <w:tr w:rsidR="00383D1D" w:rsidRPr="00383D1D" w:rsidTr="00383D1D">
        <w:trPr>
          <w:trHeight w:val="20"/>
        </w:trPr>
        <w:tc>
          <w:tcPr>
            <w:tcW w:w="2091"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Раздел 1.</w:t>
            </w:r>
          </w:p>
        </w:tc>
        <w:tc>
          <w:tcPr>
            <w:tcW w:w="1105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b/>
                <w:bCs/>
                <w:sz w:val="22"/>
                <w:szCs w:val="22"/>
                <w:lang w:eastAsia="ar-SA"/>
              </w:rPr>
              <w:t>Литература</w:t>
            </w:r>
          </w:p>
        </w:tc>
        <w:tc>
          <w:tcPr>
            <w:tcW w:w="993"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43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r>
      <w:tr w:rsidR="00383D1D" w:rsidRPr="00383D1D" w:rsidTr="00383D1D">
        <w:trPr>
          <w:trHeight w:val="20"/>
        </w:trPr>
        <w:tc>
          <w:tcPr>
            <w:tcW w:w="2091" w:type="dxa"/>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Подраздел 1</w:t>
            </w:r>
          </w:p>
        </w:tc>
        <w:tc>
          <w:tcPr>
            <w:tcW w:w="11058" w:type="dxa"/>
            <w:shd w:val="clear" w:color="auto" w:fill="FFFFFF" w:themeFill="background1"/>
          </w:tcPr>
          <w:p w:rsidR="009B4B50" w:rsidRPr="00383D1D" w:rsidRDefault="009B4B50" w:rsidP="009B4B50">
            <w:pPr>
              <w:tabs>
                <w:tab w:val="left" w:pos="4200"/>
              </w:tabs>
              <w:jc w:val="both"/>
              <w:rPr>
                <w:b/>
                <w:bCs/>
                <w:lang w:eastAsia="ar-SA"/>
              </w:rPr>
            </w:pPr>
            <w:r w:rsidRPr="00383D1D">
              <w:rPr>
                <w:b/>
                <w:bCs/>
                <w:sz w:val="22"/>
                <w:szCs w:val="22"/>
                <w:lang w:eastAsia="ar-SA"/>
              </w:rPr>
              <w:t>Литература Х1Х века</w:t>
            </w:r>
          </w:p>
        </w:tc>
        <w:tc>
          <w:tcPr>
            <w:tcW w:w="993" w:type="dxa"/>
            <w:shd w:val="clear" w:color="auto" w:fill="FFFFFF" w:themeFill="background1"/>
            <w:vAlign w:val="center"/>
          </w:tcPr>
          <w:p w:rsidR="009B4B50" w:rsidRPr="00383D1D" w:rsidRDefault="009B4B50" w:rsidP="009B4B50">
            <w:pPr>
              <w:jc w:val="center"/>
              <w:rPr>
                <w:rFonts w:eastAsiaTheme="minorHAnsi"/>
                <w:b/>
                <w:bCs/>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 xml:space="preserve">Введение </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 Историко-культурный процесс и периодизация русской литературы. Специфика литературы как вида искусства. Взаимодействие русской и западноевропейской литературы. Самобытность русской литературы (с обобщением ранее изученного материала). Значение литературы при освоении профессий СПО и специальностей СПО.</w:t>
            </w:r>
          </w:p>
        </w:tc>
        <w:tc>
          <w:tcPr>
            <w:tcW w:w="993" w:type="dxa"/>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 ОК09</w:t>
            </w:r>
            <w:r w:rsidRPr="00383D1D">
              <w:rPr>
                <w:rFonts w:eastAsiaTheme="minorHAnsi"/>
                <w:sz w:val="20"/>
                <w:szCs w:val="20"/>
                <w:lang w:eastAsia="en-US"/>
              </w:rPr>
              <w:t xml:space="preserve"> ЛР5,ЛР8 ЛР17</w:t>
            </w:r>
          </w:p>
        </w:tc>
      </w:tr>
      <w:tr w:rsidR="00383D1D" w:rsidRPr="00383D1D" w:rsidTr="00383D1D">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w:t>
            </w:r>
          </w:p>
          <w:p w:rsidR="009B4B50" w:rsidRPr="00383D1D" w:rsidRDefault="009B4B50" w:rsidP="009B4B50">
            <w:pPr>
              <w:rPr>
                <w:rFonts w:eastAsiaTheme="minorHAnsi"/>
                <w:b/>
                <w:bCs/>
                <w:lang w:eastAsia="en-US"/>
              </w:rPr>
            </w:pPr>
            <w:r w:rsidRPr="00383D1D">
              <w:rPr>
                <w:rFonts w:eastAsiaTheme="minorHAnsi"/>
                <w:b/>
                <w:bCs/>
                <w:sz w:val="22"/>
                <w:szCs w:val="22"/>
                <w:lang w:eastAsia="en-US"/>
              </w:rPr>
              <w:t xml:space="preserve">Развитие русской литературы и культуры в первой половине </w:t>
            </w:r>
            <w:r w:rsidRPr="00383D1D">
              <w:rPr>
                <w:rFonts w:eastAsiaTheme="minorHAnsi"/>
                <w:b/>
                <w:bCs/>
                <w:sz w:val="22"/>
                <w:szCs w:val="22"/>
                <w:lang w:val="en-US" w:eastAsia="en-US"/>
              </w:rPr>
              <w:t>XIX</w:t>
            </w:r>
            <w:r w:rsidRPr="00383D1D">
              <w:rPr>
                <w:rFonts w:eastAsiaTheme="minorHAnsi"/>
                <w:b/>
                <w:bCs/>
                <w:sz w:val="22"/>
                <w:szCs w:val="22"/>
                <w:lang w:eastAsia="en-US"/>
              </w:rPr>
              <w:t xml:space="preserve"> века</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 xml:space="preserve">Историко-культурный процесс рубежа XVIII  — XIX веков. Историко-культурный процесс и периодизация русской литературы. Романтизм. Особенности русского романтизма. Литературные общества и кружки. Зарождение русской литературной критики. Становление реализма в русской литературе. Русское искусство. </w:t>
            </w:r>
          </w:p>
          <w:p w:rsidR="009B4B50" w:rsidRPr="00383D1D" w:rsidRDefault="009B4B50" w:rsidP="009B4B50">
            <w:pPr>
              <w:jc w:val="both"/>
              <w:rPr>
                <w:rFonts w:eastAsiaTheme="minorHAnsi"/>
                <w:lang w:eastAsia="en-US"/>
              </w:rPr>
            </w:pPr>
            <w:r w:rsidRPr="00383D1D">
              <w:rPr>
                <w:rFonts w:eastAsiaTheme="minorHAnsi"/>
                <w:sz w:val="22"/>
                <w:szCs w:val="22"/>
                <w:lang w:eastAsia="en-US"/>
              </w:rPr>
              <w:t>Для чтения и обсуждения (по выбору преподавателя).  К. Н. Батюшков  «Видение на берегах Леты»,   «Мои пенаты»,   «Тень друга»,   «Разлука»,   «Таврида».  Е. А. Баратынский « Бал ».   В.А.Жуковский  « Певец во стане русских воинов», «Песня», «Море», «Невыразимое», « Эолова арфа». Зарубежная литература (обзор с чтением фрагментов по выбору преподавателя). Дж. Г. Байрон  «Хочу я быть ребенком вольным…»,  «К времени»,   «К NN »,   «Тьма»,  « Прометей»,   « Стансы к Августе»,   « В день,  когда мне исполнилось тридцать шесть лет». Э.Т.А. Гофман «Крошка Цахес по прозванию Циннобер», «Песочный человек», «Щелкунчик и Мышиный король». И. В. Гёте  «Фауст». О. Бальзак «Гобсек ».  В. Шекспир  «Гамлет» .</w:t>
            </w:r>
          </w:p>
        </w:tc>
        <w:tc>
          <w:tcPr>
            <w:tcW w:w="993"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 ОК09</w:t>
            </w:r>
          </w:p>
          <w:p w:rsidR="009B4B50" w:rsidRPr="00383D1D" w:rsidRDefault="009B4B50" w:rsidP="009B4B50">
            <w:pPr>
              <w:jc w:val="center"/>
              <w:rPr>
                <w:rFonts w:eastAsiaTheme="minorHAnsi"/>
                <w:lang w:eastAsia="en-US"/>
              </w:rPr>
            </w:pPr>
            <w:r w:rsidRPr="00383D1D">
              <w:t xml:space="preserve"> </w:t>
            </w:r>
            <w:r w:rsidRPr="00383D1D">
              <w:rPr>
                <w:rFonts w:eastAsiaTheme="minorHAnsi"/>
                <w:sz w:val="22"/>
                <w:szCs w:val="22"/>
                <w:lang w:eastAsia="en-US"/>
              </w:rPr>
              <w:t>ЛР2,ЛР5</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1.2</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А.С. Пушкин</w:t>
            </w:r>
          </w:p>
        </w:tc>
        <w:tc>
          <w:tcPr>
            <w:tcW w:w="11058" w:type="dxa"/>
            <w:shd w:val="clear" w:color="auto" w:fill="FFFFFF" w:themeFill="background1"/>
          </w:tcPr>
          <w:p w:rsidR="009B4B50" w:rsidRPr="00383D1D" w:rsidRDefault="009B4B50" w:rsidP="009B4B50">
            <w:pPr>
              <w:rPr>
                <w:rFonts w:eastAsiaTheme="minorHAnsi"/>
              </w:rPr>
            </w:pPr>
            <w:r w:rsidRPr="00383D1D">
              <w:rPr>
                <w:rFonts w:eastAsiaTheme="minorHAnsi"/>
                <w:sz w:val="22"/>
                <w:szCs w:val="22"/>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Личность писателя. Жизненный и творческий путь (с обобщением ранее изученного). Детство и юность. Петербург и вольнолюбивая лирика. Южная ссылка и романтический период творчества. Михайловское: темы, мотивы и художественное своеобразие творчества. Становление реализма в творчестве Пушкина. Роль Пушкина в становлении русского литературного языка. Болдинская осень в творчестве Пушкина. Пушкин-мыслитель. Творчество А.С.Пушкина в критике и литературоведении. Жизнь произведений Пушкина в других видах искусства. «Чувства добрые» в лирике А.С.Пушкина: мечты о «вольности святой». Душевное благородство и гармоничность в выражении любовного чувства. Поиски смысла бытия, внутренней свободы. Отношения человека с Богом. Осмысление высокого назначения художника, его миссии пророка. Идея преемственности поколений. Осмысление исторических процессов с гуманистических позиций. Нравственное решение проблем человека и его времени. Для чтения и изучения. Стихотворения: «Вольность», « К Чаадаеву », «Деревня», « Свободы сеятель пустынный…», «К морю», «Подражания Корану»  (« И путник усталый на Бога роптал…»), «Пророк», «Поэт», «Поэт и толпа», «Поэту», «Элегия» («Безумных лет угасшее веселье…»), « …Вновь я посетил…», «Из Пиндемонти», «Осень ( Отрывок )»,  « Когда за городом задумчив я брожу…». Поэма «Медный всадник». Трагедия  «Борис Годунов».</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lang w:eastAsia="en-US"/>
              </w:rPr>
              <w:t>ЛР2, ЛР8 ЛР17</w:t>
            </w:r>
          </w:p>
        </w:tc>
      </w:tr>
      <w:tr w:rsidR="00383D1D" w:rsidRPr="00383D1D" w:rsidTr="00383D1D">
        <w:trPr>
          <w:trHeight w:val="222"/>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1.3</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М.Ю. Лермонтов</w:t>
            </w:r>
          </w:p>
        </w:tc>
        <w:tc>
          <w:tcPr>
            <w:tcW w:w="1105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heme="minorHAnsi"/>
                <w:lang w:eastAsia="en-US"/>
              </w:rPr>
            </w:pPr>
            <w:r w:rsidRPr="00383D1D">
              <w:rPr>
                <w:rFonts w:eastAsiaTheme="minorHAnsi"/>
                <w:sz w:val="22"/>
                <w:szCs w:val="22"/>
                <w:lang w:eastAsia="en-US"/>
              </w:rPr>
              <w:t>Личность и жизненный путь М.Ю. Лермонтова (с обобщением ранее изученного). Темы, мотивы и образы ранней лирики Лермонтова. Жанровое и художественное своеобразие творчества М.Ю. Лермонтова петербургского и кавказского периодов. Тема одиночества в лирике Лермонтова. Поэт и общество. Трагизм любовной лирики Лермонтова. Для чтения и изучения. Стихотворения: «Дума», «Нет, я не Байрон, я другой…», « Молитва»   (« Я ,  Матерь Божия ,  ныне с молитвою…»),  « Молитва»   (« В минуту жизни трудную…»),  « К*»,   (« Печаль в моих песнях,  но что за нужда… »), «Поэт» («Отделкой золотой блистает мой кинжал…»), «Журналист,  Читатель и Писатель», «Как часто пестрою толпою окружен…», «Валерик», «Родина», «Прощай, немытая Россия…», «Сон», «И скучно, и грустно!», «Выхожу один я на дорогу…». Поэма «Демон». Наполеон »,   «Воздушный корабль»,   «Последнее новоселье », «Одиночество», «Я не для ангелов и рая…», «Молитва»  (« Не обвиняй меня, Всесильный…»), «Мой Демон»,   «Когда волнуется желтеющая нива…», «Я не унижусь пред тобой…», «Оправдание»,   «Она не гордой красотой…»,   «К портрету»,   «Силуэт»,   «Желание», «Памяти А. И. Одоевского»,   «Листок»,   «Пленный рыцарь»,   «Три пальмы », «Благодарность», «Пророк». Драма «Маскарад».</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sz w:val="20"/>
                <w:szCs w:val="20"/>
                <w:lang w:eastAsia="en-US"/>
              </w:rPr>
              <w:t>,ЛР8 ЛР17</w:t>
            </w:r>
          </w:p>
        </w:tc>
      </w:tr>
      <w:tr w:rsidR="00383D1D" w:rsidRPr="00383D1D" w:rsidTr="00383D1D">
        <w:trPr>
          <w:trHeight w:val="278"/>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1.4</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Н.В. Гоголь</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val="en-US" w:eastAsia="en-US"/>
              </w:rPr>
            </w:pPr>
          </w:p>
        </w:tc>
        <w:tc>
          <w:tcPr>
            <w:tcW w:w="1438" w:type="dxa"/>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Личность писателя, жизненный и творческий путь (с обобщением ранее изученного). «Петербургские повести»: проблематика и художественное своеобразие. Особенности сатиры Гоголя. Значение творчества Н.В.Гоголя в русской литературе. Для чтения и изучения. «Портрет». «Портрет». Композиция. Сюжет. Герои. Идейный замысел.      Мотивы личного и социального разочарования. Приемы комического в повести. Авторская позиция</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1.5</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Русская литература второй половины Х1Х века</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spacing w:val="-4"/>
                <w:lang w:eastAsia="en-US"/>
              </w:rPr>
            </w:pPr>
            <w:r w:rsidRPr="00383D1D">
              <w:rPr>
                <w:rFonts w:eastAsiaTheme="minorHAnsi"/>
                <w:sz w:val="22"/>
                <w:szCs w:val="22"/>
                <w:lang w:eastAsia="en-US"/>
              </w:rPr>
              <w:t xml:space="preserve">Культурно-историческое развитие России середины </w:t>
            </w:r>
            <w:r w:rsidRPr="00383D1D">
              <w:rPr>
                <w:rFonts w:eastAsiaTheme="minorHAnsi"/>
                <w:sz w:val="22"/>
                <w:szCs w:val="22"/>
                <w:lang w:val="en-US" w:eastAsia="en-US"/>
              </w:rPr>
              <w:t>XIX</w:t>
            </w:r>
            <w:r w:rsidRPr="00383D1D">
              <w:rPr>
                <w:rFonts w:eastAsiaTheme="minorHAnsi"/>
                <w:sz w:val="22"/>
                <w:szCs w:val="22"/>
                <w:lang w:eastAsia="en-US"/>
              </w:rPr>
              <w:t xml:space="preserve"> века, отражение его в литературном процессе. Развитие реалистических традиций в прозе (И. С. Тургенев, И. А .Гончаров, Л. Н. Толстой, Ф. М. Достоевский, Н. С. Лесков и др.). Новые типы героев в русской литературе. Нигилистический и антинигилистический роман (Н. Г. Чернышевский, И. С. Тургенев). Драматургия А. Н. Островского и А. П. Чехова и ее сценическое воплощение. Поэзия «чистого искусства»1.5.3. Литературная критика. Эстетическая полемика. Журнальная полемика.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 ОК09</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r w:rsidRPr="00383D1D">
              <w:rPr>
                <w:rFonts w:eastAsiaTheme="minorHAnsi"/>
                <w:lang w:eastAsia="en-US"/>
              </w:rPr>
              <w:t xml:space="preserve">ЛР8 </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1.6</w:t>
            </w:r>
          </w:p>
          <w:p w:rsidR="009B4B50" w:rsidRPr="00383D1D" w:rsidRDefault="009B4B50" w:rsidP="009B4B50">
            <w:pPr>
              <w:rPr>
                <w:rFonts w:eastAsiaTheme="minorHAnsi"/>
                <w:b/>
                <w:bCs/>
                <w:lang w:eastAsia="en-US"/>
              </w:rPr>
            </w:pPr>
            <w:r w:rsidRPr="00383D1D">
              <w:rPr>
                <w:rFonts w:eastAsiaTheme="minorHAnsi"/>
                <w:b/>
                <w:bCs/>
                <w:sz w:val="22"/>
                <w:szCs w:val="22"/>
                <w:lang w:eastAsia="en-US"/>
              </w:rPr>
              <w:t>А. Н. Островский</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Жизненный и творческий путь А. Н. Островского (с обобщением ранее изученного). Социально-культурная новизна драматургии А. Н. Островского. </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vAlign w:val="center"/>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Драма «Бесприданница ».   Социальные и нравственные проблемы в драме. Лариса и ее окружение. Художественные особенности драмы «Бесприданница». Основные сюжетные линии драмы. Тема «маленького человека» в драме «Бесприданница». </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vAlign w:val="center"/>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Малый театр и драматургия А. Н. Островского. «Гроза». Самобытность замысла, оригинальность основного характера, сила трагической развязки в судьбе героев драмы. Катерина в оценке Н. А. Добролюбова и Д. И. Писарева. Позиция автора и его идеал. Роль персонажей второго ряда в пьесе.</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vAlign w:val="center"/>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Образ Катерины — воплощение лучших качеств женской натуры. Темное царство в пьесе</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vAlign w:val="center"/>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 xml:space="preserve">Тема 1.7 </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И.А. Гончаров</w:t>
            </w:r>
          </w:p>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Жизненный путь и творческая биография И. А. Гончарова. Роль В. Г. Белинского в жизни И. А. Гончарова. «Обломов». Типичность образа Обломова. Эволюция образа Обломова. Гончаров  — мастер пейзажа. Тема </w:t>
            </w:r>
            <w:r w:rsidRPr="00383D1D">
              <w:rPr>
                <w:rFonts w:eastAsiaTheme="minorHAnsi"/>
                <w:sz w:val="22"/>
                <w:szCs w:val="22"/>
                <w:lang w:eastAsia="en-US"/>
              </w:rPr>
              <w:lastRenderedPageBreak/>
              <w:t>России в романах Гончарова Творческая история романа. Своеобразие сюжета и жанра произведения. Проблема русского национального характера в романе. Сон Ильи Ильича как художественно-философский центр романа. Образ Обломова. Противоречивость характера Обломова. Обломов как представитель своего времени и вневременной образ. Оценка романа «Обломов» в критике (Н. Добролюбова, Д. И. Писарева, И. Анненского и др.).</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lastRenderedPageBreak/>
              <w:t>2</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r w:rsidRPr="00383D1D">
              <w:rPr>
                <w:rFonts w:eastAsiaTheme="minorHAnsi"/>
                <w:sz w:val="22"/>
                <w:szCs w:val="22"/>
                <w:lang w:eastAsia="en-US"/>
              </w:rPr>
              <w:lastRenderedPageBreak/>
              <w:t>ЛР8 ЛР17ОК09</w:t>
            </w:r>
          </w:p>
        </w:tc>
      </w:tr>
      <w:tr w:rsidR="00383D1D" w:rsidRPr="00383D1D" w:rsidTr="00383D1D">
        <w:trPr>
          <w:trHeight w:val="288"/>
        </w:trPr>
        <w:tc>
          <w:tcPr>
            <w:tcW w:w="2091" w:type="dxa"/>
            <w:vMerge w:val="restart"/>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lastRenderedPageBreak/>
              <w:t>Тема 1.8</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И.С. Тургенев</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Содержание учебного материала</w:t>
            </w:r>
            <w:r w:rsidRPr="00383D1D">
              <w:rPr>
                <w:sz w:val="22"/>
                <w:szCs w:val="22"/>
              </w:rPr>
              <w:t xml:space="preserve"> </w:t>
            </w:r>
          </w:p>
          <w:p w:rsidR="009B4B50" w:rsidRPr="00383D1D" w:rsidRDefault="009B4B50" w:rsidP="009B4B50">
            <w:pPr>
              <w:rPr>
                <w:rFonts w:eastAsiaTheme="minorHAnsi"/>
                <w:lang w:eastAsia="en-US"/>
              </w:rPr>
            </w:pPr>
            <w:r w:rsidRPr="00383D1D">
              <w:rPr>
                <w:rFonts w:eastAsiaTheme="minorHAnsi"/>
                <w:sz w:val="22"/>
                <w:szCs w:val="22"/>
                <w:lang w:eastAsia="en-US"/>
              </w:rPr>
              <w:t>Полемика вокруг романа «Отцы и дети» (Д. И. Писарев, Н. Страхов, М. Антонов)</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 ОК09</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1.7.1.  Жизненный и творческий путь И. С. Тургенева (с обобщением ранее изученного). Психологизм творчества Тургенева. Тема любви в творчестве И. С. Тургенева (повести «Ася», «Первая любовь», «Стихотворения в прозе»). Их художественное своеобразие. Тургенев-романист (обзор одного-двух романов с чтением эпизодов). Типизация общественных явлений в романах И. С. Тургенева. Своеобразие художественной манеры Тургенева-романиста.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ar-SA"/>
              </w:rPr>
              <w:t>1.7.2.</w:t>
            </w:r>
            <w:r w:rsidRPr="00383D1D">
              <w:rPr>
                <w:rFonts w:eastAsiaTheme="minorHAnsi"/>
                <w:sz w:val="22"/>
                <w:szCs w:val="22"/>
              </w:rPr>
              <w:t xml:space="preserve"> </w:t>
            </w:r>
            <w:r w:rsidRPr="00383D1D">
              <w:rPr>
                <w:rFonts w:eastAsiaTheme="minorHAnsi"/>
                <w:sz w:val="22"/>
                <w:szCs w:val="22"/>
                <w:lang w:eastAsia="en-US"/>
              </w:rPr>
              <w:t xml:space="preserve">Роман «Отцы и дети».   Смысл названия романа.  Отображение в романе общественно-политической обстановки 1860-х годов. Проблематика романа. Особенности композиции романа. Базаров в системе образов романа. Нигилизм Базарова и пародия на нигилизм в романе (Ситников и Кукшина). Взгляды Базарова на искусство, природу, общество. Базаров и Кирсановы. Базаров и Одинцова. Любовная интрига в романе и ее роль в раскрытии идейно-эстетического содержания романа. Базаров и родители. Сущность споров, конфликт «отцов» и «детей». Значение заключительных сцен романа в раскрытии его идейно-эстетического содержания. Авторская позиция в романе. </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b/>
                <w:lang w:eastAsia="en-US"/>
              </w:rPr>
            </w:pPr>
            <w:r w:rsidRPr="00383D1D">
              <w:rPr>
                <w:rFonts w:eastAsiaTheme="minorHAnsi"/>
                <w:b/>
                <w:sz w:val="22"/>
                <w:szCs w:val="22"/>
                <w:lang w:eastAsia="en-US"/>
              </w:rPr>
              <w:t xml:space="preserve">Практическое занятие. </w:t>
            </w:r>
            <w:r w:rsidRPr="00383D1D">
              <w:rPr>
                <w:rFonts w:eastAsiaTheme="minorHAnsi"/>
                <w:sz w:val="22"/>
                <w:szCs w:val="22"/>
                <w:lang w:eastAsia="en-US"/>
              </w:rPr>
              <w:t>Базаров в системе образов. Нравственная проблематика романа и ее общечеловеческое значение</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ОК03,ЛР 2</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Тема 1.9</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Н. Г. Чернышевский</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Краткий очерк жизни и творчества Н. Г. Чернышевского. Эстетические взгляды Чернышевского и их отражение в романе. Особенности жанра и композиции романа. Утопические идеи в романе Н. Г. Чернышевского.  Нравственные и идеологические проблемы в романе. «Женский вопрос» в романе. Образы «новых людей». Теория «разумного эгоизма». </w:t>
            </w:r>
          </w:p>
        </w:tc>
        <w:tc>
          <w:tcPr>
            <w:tcW w:w="993" w:type="dxa"/>
            <w:vMerge/>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Образ «особенного человека» Рахметова. Противопоставление «новых людей» старому миру. Теория «разумного эгоизма» как философская основа романа. Четвертый сон как социальная утопия. Смысл финала романа.</w:t>
            </w:r>
          </w:p>
        </w:tc>
        <w:tc>
          <w:tcPr>
            <w:tcW w:w="993" w:type="dxa"/>
            <w:vMerge/>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Тема 1.10</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Н. С. Лесков</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Сведения из биографии (с обобщением ранее изученного). Художественный мир писателя. Праведники Н. С. Лескова. Творчество Н. С. Лескова в 1870-е годы (обзор романа  «Соборяне»). </w:t>
            </w:r>
          </w:p>
        </w:tc>
        <w:tc>
          <w:tcPr>
            <w:tcW w:w="993" w:type="dxa"/>
            <w:vMerge/>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w:t>
            </w:r>
            <w:r w:rsidRPr="00383D1D">
              <w:t xml:space="preserve"> </w:t>
            </w:r>
            <w:r w:rsidRPr="00383D1D">
              <w:rPr>
                <w:rFonts w:eastAsiaTheme="minorHAnsi"/>
                <w:sz w:val="22"/>
                <w:szCs w:val="22"/>
                <w:lang w:eastAsia="en-US"/>
              </w:rPr>
              <w:t xml:space="preserve">ЛР2,ЛР5 </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Повесть «Очарованный странник». Особенности композиции и жанра. Тема трагической судьбы талантливого русского человека. Смысл названия повести. Особенности повествовательной манеры Н. С. Лескова. </w:t>
            </w:r>
          </w:p>
          <w:p w:rsidR="009B4B50" w:rsidRPr="00383D1D" w:rsidRDefault="009B4B50" w:rsidP="009B4B50">
            <w:pPr>
              <w:rPr>
                <w:rFonts w:eastAsiaTheme="minorHAnsi"/>
                <w:lang w:eastAsia="en-US"/>
              </w:rPr>
            </w:pPr>
            <w:r w:rsidRPr="00383D1D">
              <w:rPr>
                <w:rFonts w:eastAsiaTheme="minorHAnsi"/>
                <w:sz w:val="22"/>
                <w:szCs w:val="22"/>
                <w:lang w:eastAsia="en-US"/>
              </w:rPr>
              <w:t>Традиции житийной литературы в повести «Очарованный странник». Образ Ивана Флягина.</w:t>
            </w:r>
          </w:p>
        </w:tc>
        <w:tc>
          <w:tcPr>
            <w:tcW w:w="993" w:type="dxa"/>
            <w:vMerge/>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1.11</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М.Е. Салтыков - Щедрин</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lastRenderedPageBreak/>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Жизненный и творческий путь М. Е. Салтыкова-Щедрина (с обобщением ранее изученного). Мировоззрение писателя. Жанровое своеобразие, тематика и проблематика сказок «Медведь на воеводстве», «Коняга» М. Е. </w:t>
            </w:r>
            <w:r w:rsidRPr="00383D1D">
              <w:rPr>
                <w:rFonts w:eastAsiaTheme="minorHAnsi"/>
                <w:sz w:val="22"/>
                <w:szCs w:val="22"/>
                <w:lang w:eastAsia="en-US"/>
              </w:rPr>
              <w:lastRenderedPageBreak/>
              <w:t>Салтыкова-Щедрина. Своеобразие фантастики в сказках М. Е. Салтыкова-Щедрина. Иносказательная образность сказок. Гротеск, аллегория, символика, язык сказок. Обобщающий смысл сказок. Замысел, история создания «Истории одного города» (главы: «О корени происхождения глуповцев», «Опись градоначальников», «Органчик», «Подтверждение покаяния. Заключение»). Своеобразие жанра, композиции. Элементы антиутопии в «Истории одного города». Приемы сатирической фантастики, гротеска, художественного иносказания. Эзопов язык. Роль Салтыкова-Щедрина в истории русской литературы. Образы градоначальников.</w:t>
            </w:r>
          </w:p>
        </w:tc>
        <w:tc>
          <w:tcPr>
            <w:tcW w:w="993" w:type="dxa"/>
            <w:vMerge/>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lang w:eastAsia="en-US"/>
              </w:rPr>
              <w:lastRenderedPageBreak/>
              <w:t>ЛР2,ЛР5,</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1.12</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Ф. М. Достоевский</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r w:rsidRPr="00383D1D">
              <w:rPr>
                <w:rFonts w:eastAsiaTheme="minorHAnsi"/>
                <w:sz w:val="22"/>
                <w:szCs w:val="22"/>
                <w:lang w:eastAsia="en-US"/>
              </w:rPr>
              <w:t>Содержание учебного материала</w:t>
            </w:r>
            <w:r w:rsidRPr="00383D1D">
              <w:rPr>
                <w:sz w:val="22"/>
                <w:szCs w:val="22"/>
              </w:rPr>
              <w:t xml:space="preserve"> </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 ОК09, ЛР5</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Сведения из жизни писателя (с обобщением ранее изученного). Роман «Преступление и наказание» Своеобразие жанра. Особенности сюжета. Споры вокруг романа и его главного героя. Отображение русской действительности в романе</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Социальная и нравственно-философская проблематика романа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Социальные и философские основы бунта Раскольникова.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Смысл теории Раскольникова. Проблема «сильной личности» и «толпы», «твари дрожащей» и «имеющих право» и ее опровержение в романе. </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Тайны внутреннего мира человека: готовность к греху, попранию высоких истин и нравственных ценностей. Драматичность характера и судьбы Родиона Раскольникова. Сны Раскольникова в раскрытии его характера и общей композиции романа. </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lang w:eastAsia="en-US"/>
              </w:rPr>
              <w:t>ЛР2,ЛР5</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Эволюция идеи «двойничества». Страдание и очищение в романе.</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1.13</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А. П. Чехов</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Содержание учебного материала </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ОК01</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ЛР2,ЛР5 </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Сведения из биографии писателя. Своеобразие и всепроникающая сила чеховского творчества. Художественное совершенство рассказов А. П. Чехова. Новаторство Чехова. Периодизация творчества Чехова. Работа писателя в журналах. Чехов-репортер.</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Юмористические рассказы. Пародийность ранних рассказов. Новаторство Чехова в поисках жанровых форм. Новый тип рассказа. Герои рассказов Чехова. Особенности изображения «маленького человека» в прозе А. П. Чехова. «Студент», «Ионыч», «Человек в футляре», «Крыжовник», «О любви». Своеобразие и всепроникающая сила чеховского творчества. Художественное совершенство рассказов А. П. Чехова. Новаторство Чехова.</w:t>
            </w:r>
            <w:r w:rsidRPr="00383D1D">
              <w:rPr>
                <w:rFonts w:eastAsiaTheme="minorHAnsi"/>
                <w:szCs w:val="22"/>
                <w:lang w:eastAsia="en-US"/>
              </w:rPr>
              <w:t xml:space="preserve"> Драматургия Чехова. Комедия «Вишневый сад». История создания, жанр, система персонажей. Сложность и многозначность отношений между персонажами. Разрушение дворянских гнезд в пьесе. Сочетание комического и драматического в пьесе </w:t>
            </w:r>
            <w:r w:rsidRPr="00383D1D">
              <w:rPr>
                <w:rFonts w:eastAsiaTheme="minorHAnsi"/>
                <w:sz w:val="22"/>
                <w:szCs w:val="22"/>
                <w:lang w:eastAsia="en-US"/>
              </w:rPr>
              <w:t>«Вишневый сад». Лиризм и юмор в пьесе «Вишневый сад». Смысл названия пьесы. Особенности символов.</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1.14</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Л.Н. Толстой</w:t>
            </w:r>
          </w:p>
        </w:tc>
        <w:tc>
          <w:tcPr>
            <w:tcW w:w="11058" w:type="dxa"/>
            <w:shd w:val="clear" w:color="auto" w:fill="FFFFFF" w:themeFill="background1"/>
          </w:tcPr>
          <w:p w:rsidR="009B4B50" w:rsidRPr="00383D1D" w:rsidRDefault="009B4B50" w:rsidP="009B4B50">
            <w:r w:rsidRPr="00383D1D">
              <w:rPr>
                <w:rFonts w:eastAsiaTheme="minorHAnsi"/>
                <w:sz w:val="22"/>
                <w:szCs w:val="22"/>
                <w:lang w:eastAsia="en-US"/>
              </w:rPr>
              <w:t>Содержание учебного материала</w:t>
            </w:r>
            <w:r w:rsidRPr="00383D1D">
              <w:rPr>
                <w:sz w:val="22"/>
                <w:szCs w:val="22"/>
              </w:rPr>
              <w:t xml:space="preserve"> </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 ОК07</w:t>
            </w:r>
          </w:p>
          <w:p w:rsidR="009B4B50" w:rsidRPr="00383D1D" w:rsidRDefault="009B4B50" w:rsidP="009B4B50">
            <w:pPr>
              <w:jc w:val="center"/>
              <w:rPr>
                <w:rFonts w:eastAsiaTheme="minorHAnsi"/>
                <w:lang w:eastAsia="en-US"/>
              </w:rPr>
            </w:pPr>
            <w:r w:rsidRPr="00383D1D">
              <w:rPr>
                <w:rFonts w:eastAsiaTheme="minorHAnsi"/>
                <w:lang w:eastAsia="en-US"/>
              </w:rPr>
              <w:t>ЛР2,ЛР5</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Жизненный путь и творческая биография (с обобщением ранее изученного).  Духовные искания писателя. «Севастопольские рассказы». Отражение перелома во взглядах писателя на жизнь в севастопольский период. Война как явление, противоречащее человеческой природе. Сила духа русского народа в представлении Толстого. Настоящие защитники Севастополя и «маленькие Наполеоны». Контраст между природой и деяниями человека на </w:t>
            </w:r>
            <w:r w:rsidRPr="00383D1D">
              <w:rPr>
                <w:rFonts w:eastAsiaTheme="minorHAnsi"/>
                <w:sz w:val="22"/>
                <w:szCs w:val="22"/>
                <w:lang w:eastAsia="en-US"/>
              </w:rPr>
              <w:lastRenderedPageBreak/>
              <w:t>земле. Утверждение духовного начала в человеке. Особенности поэтики Толстого. Значение «Севастопольских рассказов» в творчестве Л. Н. Толстого. «Дубина народной войны», партизанская война в романе.</w:t>
            </w:r>
          </w:p>
        </w:tc>
        <w:tc>
          <w:tcPr>
            <w:tcW w:w="993" w:type="dxa"/>
            <w:vMerge/>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Роман-эпопея «Война и мир». Жанровое своеобразие романа. Особенности композиционной структуры романа.Проблема русского национального характера. Осуждение жестокости войны в романе. Развенчание идеи «наполеонизма». Патриотизм в понимании писателя. Правдивое изображение войны и русских солдат  — художественное открытие Л.Н.Толстого.</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46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Художественные принципы Толстого в изображении русской действительности: следование правде, психологизм, «диалектика души». </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w:t>
            </w:r>
          </w:p>
          <w:p w:rsidR="009B4B50" w:rsidRPr="00383D1D" w:rsidRDefault="009B4B50" w:rsidP="009B4B50">
            <w:pPr>
              <w:jc w:val="center"/>
              <w:rPr>
                <w:rFonts w:eastAsiaTheme="minorHAnsi"/>
                <w:lang w:eastAsia="en-US"/>
              </w:rPr>
            </w:pPr>
            <w:r w:rsidRPr="00383D1D">
              <w:rPr>
                <w:rFonts w:eastAsiaTheme="minorHAnsi"/>
                <w:sz w:val="22"/>
                <w:szCs w:val="22"/>
                <w:lang w:eastAsia="en-US"/>
              </w:rPr>
              <w:t>ЛР2,ЛР5,</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ЛР8 ЛР17 </w:t>
            </w:r>
          </w:p>
        </w:tc>
      </w:tr>
      <w:tr w:rsidR="00383D1D" w:rsidRPr="00383D1D" w:rsidTr="00383D1D">
        <w:trPr>
          <w:trHeight w:val="258"/>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Соединение в романе идеи личного и всеобщего. Символическое значение «войны» и «мира»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46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Духовные искания Андрея Болконского, Пьера Безухова, Наташи Ростовой. Авторский идеал семьи</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26"/>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Светское общество в изображении Толстого, осуждение его бездуховности и лжепатриотизма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46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«Мысль народная» в романе. Проблема народа и личности. Картины войны 1812 года. Кутузов и Наполеон. Осуждение жестокости войны в романе</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46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Бородинская битва  — величайшее проявление русского патриотизма, кульминационный момент романа. Образы Тихона Щербатого и Платона Каратаева, их отношение к войне. Народный полководец Кутузов. Кутузов и Наполеон в авторской оценке.</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13149" w:type="dxa"/>
            <w:gridSpan w:val="2"/>
            <w:shd w:val="clear" w:color="auto" w:fill="FFFFFF" w:themeFill="background1"/>
            <w:vAlign w:val="center"/>
          </w:tcPr>
          <w:p w:rsidR="009B4B50" w:rsidRPr="00383D1D" w:rsidRDefault="009B4B50" w:rsidP="009B4B50">
            <w:pPr>
              <w:rPr>
                <w:rFonts w:eastAsiaTheme="minorHAnsi"/>
                <w:b/>
                <w:lang w:eastAsia="en-US"/>
              </w:rPr>
            </w:pPr>
            <w:r w:rsidRPr="00383D1D">
              <w:rPr>
                <w:rFonts w:eastAsiaTheme="minorHAnsi"/>
                <w:b/>
                <w:sz w:val="22"/>
                <w:szCs w:val="22"/>
                <w:lang w:eastAsia="en-US"/>
              </w:rPr>
              <w:t xml:space="preserve">Поэзия второй половины </w:t>
            </w:r>
            <w:r w:rsidRPr="00383D1D">
              <w:rPr>
                <w:rFonts w:eastAsiaTheme="minorHAnsi"/>
                <w:b/>
                <w:sz w:val="22"/>
                <w:szCs w:val="22"/>
                <w:lang w:val="en-US" w:eastAsia="en-US"/>
              </w:rPr>
              <w:t>XIX</w:t>
            </w:r>
            <w:r w:rsidRPr="00383D1D">
              <w:rPr>
                <w:rFonts w:eastAsiaTheme="minorHAnsi"/>
                <w:b/>
                <w:sz w:val="22"/>
                <w:szCs w:val="22"/>
                <w:lang w:eastAsia="en-US"/>
              </w:rPr>
              <w:t xml:space="preserve"> века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7</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1.15 Поэзия второй половины XIX века</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Содержание учебного материала </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Обзор русской поэзии второй половины XIX века. Идейная борьба направлений «чистого искусства» и гражданской литературы. Стилевое, жанровое и тематическое разнообразие русской лирики второй половины XIX века.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1.16</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Ф.И. Тютчев</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Жизненный и творческий путь Ф. И. Тютчева (с обобщением ранее изученного). Философская, общественно-политическая и любовная лирика Ф. И. Тютчева. Стихотворения «Silentium», «Не то, что мните вы, природа…», «Умом Россию не понять…», «Эти бедные селенья…», «День и ночь», «О,  как убийственно мы любим», «Последняя любовь», «К. Б.» («Я встретил Вас  — и все былое…»), «Я помню время золотое…»ю Художественные особенности лирики Ф. И. Тютчева.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r w:rsidRPr="00383D1D">
              <w:t xml:space="preserve"> </w:t>
            </w:r>
            <w:r w:rsidRPr="00383D1D">
              <w:rPr>
                <w:rFonts w:eastAsiaTheme="minorHAnsi"/>
                <w:sz w:val="22"/>
                <w:szCs w:val="22"/>
                <w:lang w:eastAsia="en-US"/>
              </w:rPr>
              <w:t>ЛР2,ЛР5,</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ЛР8 ОК06 </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1.17</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А. А. Фет</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 xml:space="preserve">Содержание учебного материала </w:t>
            </w:r>
          </w:p>
        </w:tc>
        <w:tc>
          <w:tcPr>
            <w:tcW w:w="993" w:type="dxa"/>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ar-SA"/>
              </w:rPr>
              <w:t>1.17.1.</w:t>
            </w:r>
            <w:r w:rsidRPr="00383D1D">
              <w:rPr>
                <w:rFonts w:eastAsiaTheme="minorHAnsi"/>
                <w:sz w:val="22"/>
                <w:szCs w:val="22"/>
                <w:lang w:eastAsia="en-US"/>
              </w:rPr>
              <w:t xml:space="preserve"> Жизненный и творческий путь А. А. Фета (с обобщением ранее изученного). Эстетические взгляды поэта и художественные особенности лирики А. А. Фета. </w:t>
            </w:r>
          </w:p>
          <w:p w:rsidR="009B4B50" w:rsidRPr="00383D1D" w:rsidRDefault="009B4B50" w:rsidP="009B4B50">
            <w:pPr>
              <w:rPr>
                <w:rFonts w:eastAsiaTheme="minorHAnsi"/>
                <w:lang w:eastAsia="en-US"/>
              </w:rPr>
            </w:pPr>
            <w:r w:rsidRPr="00383D1D">
              <w:rPr>
                <w:rFonts w:eastAsiaTheme="minorHAnsi"/>
                <w:sz w:val="22"/>
                <w:szCs w:val="22"/>
                <w:lang w:eastAsia="en-US"/>
              </w:rPr>
              <w:t xml:space="preserve">Для чтения и изучения. «Шепот, робкое дыханье…», « Это утро, радость эта…», «Вечер», «Я пришел к тебе с приветом…», </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1.18</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lastRenderedPageBreak/>
              <w:t>А. К. Толстой</w:t>
            </w: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lastRenderedPageBreak/>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1.18.1. Сведения из биографии поэта</w:t>
            </w:r>
            <w:r w:rsidRPr="00383D1D">
              <w:rPr>
                <w:sz w:val="22"/>
                <w:szCs w:val="22"/>
              </w:rPr>
              <w:t xml:space="preserve"> </w:t>
            </w:r>
            <w:r w:rsidRPr="00383D1D">
              <w:rPr>
                <w:rFonts w:eastAsiaTheme="minorHAnsi"/>
                <w:sz w:val="22"/>
                <w:szCs w:val="22"/>
                <w:lang w:eastAsia="en-US"/>
              </w:rPr>
              <w:t>Жизненный и творческий путь А. К. Толстого. Идейно-тематические и художественные особенности лирики А. К. Толстого. Многожанровость наследия А. К. Толстого. Сатирическое мастерство Толстого. Стихотворения: «Тщетно, художник, ты мнишь, что творений своих ты создатель!..», «Против течения»,  «Когда природа вся трепещет и сияет…», «То было раннею весной…»,   «Тебя так любят все; один твой тихий вид…». Стихотворения: «Меня во мраке и в пыли…», «Двух станов не боец, но только гость случайный…», «Слеза дрожит в твоем ревнивом взоре…», «Колокольчики мои…», «Средь шумного бала, случайно…»</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ОК05</w:t>
            </w:r>
            <w:r w:rsidRPr="00383D1D">
              <w:t xml:space="preserve"> </w:t>
            </w:r>
            <w:r w:rsidRPr="00383D1D">
              <w:rPr>
                <w:rFonts w:eastAsiaTheme="minorHAnsi"/>
                <w:sz w:val="22"/>
                <w:szCs w:val="22"/>
                <w:lang w:eastAsia="en-US"/>
              </w:rPr>
              <w:t>ЛР2,ЛР5,</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r w:rsidRPr="00383D1D">
              <w:rPr>
                <w:rFonts w:eastAsiaTheme="minorHAnsi"/>
                <w:b/>
                <w:bCs/>
                <w:sz w:val="22"/>
                <w:szCs w:val="22"/>
                <w:lang w:eastAsia="en-US"/>
              </w:rPr>
              <w:t>Тема 1.19</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Н.А. Некрасов</w:t>
            </w:r>
          </w:p>
          <w:p w:rsidR="009B4B50" w:rsidRPr="00383D1D" w:rsidRDefault="009B4B50" w:rsidP="009B4B50">
            <w:pPr>
              <w:jc w:val="center"/>
              <w:rPr>
                <w:rFonts w:eastAsiaTheme="minorHAnsi"/>
                <w:b/>
                <w:bCs/>
                <w:lang w:eastAsia="en-US"/>
              </w:rPr>
            </w:pP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ar-SA"/>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tcBorders>
              <w:bottom w:val="single" w:sz="4" w:space="0" w:color="auto"/>
            </w:tcBorders>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rPr>
                <w:rFonts w:eastAsiaTheme="minorHAnsi"/>
                <w:lang w:eastAsia="en-US"/>
              </w:rPr>
            </w:pPr>
            <w:r w:rsidRPr="00383D1D">
              <w:rPr>
                <w:rFonts w:eastAsiaTheme="minorHAnsi"/>
                <w:sz w:val="22"/>
                <w:szCs w:val="22"/>
                <w:lang w:eastAsia="en-US"/>
              </w:rPr>
              <w:t>Жизненный и творческий путь Н. А. Некрасова (с обобщением ранее изученного). Гражданская позиция поэта. Журнал «Современник». Своеобразие тем, мотивов и образов поэзии Н. А. Некрасова 1840—1850-х и 1860—1870-х годов. Любовная лирика Н. А. Некрасова. Стихотворения: «Родина»,  «Элегия» («Пускай нам говорит изменчивая мода…»), «Вчерашний день, часу в шестом…», «В дороге»,  «Мы с тобой бестолковые люди», «Поэт и гражданин», «О, Муза, я у двери гроба..»,  « Я не люблю иронии твоей…»,  «Блажен незлобивый поэт…», «Внимая ужасам войны». Гражданский пафос лирики. Поэтичность языка.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tcBorders>
              <w:bottom w:val="single" w:sz="4" w:space="0" w:color="auto"/>
            </w:tcBorders>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ОК01</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70"/>
        </w:trPr>
        <w:tc>
          <w:tcPr>
            <w:tcW w:w="2091" w:type="dxa"/>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Подраздел 2.</w:t>
            </w:r>
          </w:p>
        </w:tc>
        <w:tc>
          <w:tcPr>
            <w:tcW w:w="11058" w:type="dxa"/>
            <w:shd w:val="clear" w:color="auto" w:fill="FFFFFF" w:themeFill="background1"/>
          </w:tcPr>
          <w:p w:rsidR="009B4B50" w:rsidRPr="00383D1D" w:rsidRDefault="009B4B50" w:rsidP="009B4B50">
            <w:pPr>
              <w:jc w:val="both"/>
              <w:rPr>
                <w:rFonts w:eastAsiaTheme="minorHAnsi"/>
                <w:bCs/>
                <w:lang w:eastAsia="ar-SA"/>
              </w:rPr>
            </w:pPr>
            <w:r w:rsidRPr="00383D1D">
              <w:rPr>
                <w:rFonts w:eastAsiaTheme="minorHAnsi"/>
                <w:b/>
                <w:sz w:val="22"/>
                <w:szCs w:val="22"/>
                <w:lang w:eastAsia="ar-SA"/>
              </w:rPr>
              <w:t>Литература  ХХ века</w:t>
            </w:r>
          </w:p>
        </w:tc>
        <w:tc>
          <w:tcPr>
            <w:tcW w:w="993" w:type="dxa"/>
            <w:shd w:val="clear" w:color="auto" w:fill="FFFFFF" w:themeFill="background1"/>
            <w:vAlign w:val="center"/>
          </w:tcPr>
          <w:p w:rsidR="009B4B50" w:rsidRPr="00383D1D" w:rsidRDefault="009B4B50" w:rsidP="009B4B50">
            <w:pPr>
              <w:rPr>
                <w:rFonts w:eastAsiaTheme="minorHAnsi"/>
                <w:b/>
                <w:bCs/>
                <w:lang w:eastAsia="en-US"/>
              </w:rPr>
            </w:pPr>
          </w:p>
        </w:tc>
        <w:tc>
          <w:tcPr>
            <w:tcW w:w="1438" w:type="dxa"/>
            <w:tcBorders>
              <w:top w:val="single" w:sz="4" w:space="0" w:color="auto"/>
            </w:tcBorders>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2091" w:type="dxa"/>
            <w:shd w:val="clear" w:color="auto" w:fill="FFFFFF" w:themeFill="background1"/>
            <w:vAlign w:val="center"/>
          </w:tcPr>
          <w:p w:rsidR="009B4B50" w:rsidRPr="00383D1D" w:rsidRDefault="009B4B50" w:rsidP="009B4B50">
            <w:pPr>
              <w:snapToGrid w:val="0"/>
              <w:jc w:val="center"/>
              <w:rPr>
                <w:rFonts w:eastAsiaTheme="minorHAnsi"/>
                <w:lang w:eastAsia="en-US"/>
              </w:rPr>
            </w:pP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 xml:space="preserve">Введение. </w:t>
            </w:r>
            <w:r w:rsidRPr="00383D1D">
              <w:rPr>
                <w:rFonts w:eastAsiaTheme="minorHAnsi"/>
                <w:b/>
                <w:sz w:val="22"/>
                <w:szCs w:val="22"/>
                <w:lang w:eastAsia="ar-SA"/>
              </w:rPr>
              <w:t>Литература  ХХ века</w:t>
            </w: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Серебряный век как культурно-историческая эпоха. Идеологический и эстетический плюрализм эпохи. Расцвет русской религиозно-философской мысли. Кризис гуманизма и религиозные искания в русской философии.</w:t>
            </w:r>
          </w:p>
          <w:p w:rsidR="009B4B50" w:rsidRPr="00383D1D" w:rsidRDefault="009B4B50" w:rsidP="009B4B50">
            <w:pPr>
              <w:jc w:val="both"/>
              <w:rPr>
                <w:rFonts w:eastAsiaTheme="minorHAnsi"/>
                <w:lang w:eastAsia="en-US"/>
              </w:rPr>
            </w:pPr>
            <w:r w:rsidRPr="00383D1D">
              <w:rPr>
                <w:rFonts w:eastAsiaTheme="minorHAnsi"/>
                <w:sz w:val="22"/>
                <w:szCs w:val="22"/>
                <w:lang w:eastAsia="en-US"/>
              </w:rPr>
              <w:t>Основные тенденции развития прозы. Реализм и модернизм в литературном процессе рубежа веков. Стилевая дифференциация реализма (Л. Н. Толстой, В. Г. Короленко, А. П. Чехов, И. С. Шмелев). Дискуссия о кризисе реализма.</w:t>
            </w:r>
          </w:p>
          <w:p w:rsidR="009B4B50" w:rsidRPr="00383D1D" w:rsidRDefault="009B4B50" w:rsidP="009B4B50">
            <w:pPr>
              <w:jc w:val="both"/>
              <w:rPr>
                <w:rFonts w:eastAsiaTheme="minorHAnsi"/>
                <w:lang w:eastAsia="en-US"/>
              </w:rPr>
            </w:pPr>
            <w:r w:rsidRPr="00383D1D">
              <w:rPr>
                <w:rFonts w:eastAsiaTheme="minorHAnsi"/>
                <w:sz w:val="22"/>
                <w:szCs w:val="22"/>
                <w:lang w:eastAsia="en-US"/>
              </w:rPr>
              <w:t>Обращение к малым эпическим формам. Модернизм как реакция на кризис реализма. Журналы сатирического направления («Сатирикон», «Новый Сатирикон»).</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13149" w:type="dxa"/>
            <w:gridSpan w:val="2"/>
            <w:shd w:val="clear" w:color="auto" w:fill="FFFFFF" w:themeFill="background1"/>
            <w:vAlign w:val="center"/>
          </w:tcPr>
          <w:p w:rsidR="009B4B50" w:rsidRPr="00383D1D" w:rsidRDefault="009B4B50" w:rsidP="009B4B50">
            <w:pPr>
              <w:snapToGrid w:val="0"/>
              <w:rPr>
                <w:rFonts w:eastAsiaTheme="minorHAnsi"/>
                <w:b/>
                <w:bCs/>
                <w:lang w:eastAsia="en-US"/>
              </w:rPr>
            </w:pPr>
            <w:r w:rsidRPr="00383D1D">
              <w:rPr>
                <w:rFonts w:eastAsiaTheme="minorHAnsi"/>
                <w:b/>
                <w:bCs/>
                <w:sz w:val="22"/>
                <w:szCs w:val="22"/>
                <w:lang w:eastAsia="en-US"/>
              </w:rPr>
              <w:t>Русская литература на рубеже веков.</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w:t>
            </w: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И.А. Бунин</w:t>
            </w:r>
          </w:p>
          <w:p w:rsidR="009B4B50" w:rsidRPr="00383D1D" w:rsidRDefault="009B4B50" w:rsidP="009B4B50">
            <w:pPr>
              <w:jc w:val="cente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r w:rsidRPr="00383D1D">
              <w:rPr>
                <w:sz w:val="22"/>
                <w:szCs w:val="22"/>
              </w:rPr>
              <w:t xml:space="preserve"> </w:t>
            </w:r>
          </w:p>
        </w:tc>
        <w:tc>
          <w:tcPr>
            <w:tcW w:w="993" w:type="dxa"/>
            <w:vMerge w:val="restart"/>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2</w:t>
            </w:r>
          </w:p>
        </w:tc>
        <w:tc>
          <w:tcPr>
            <w:tcW w:w="1438" w:type="dxa"/>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Сведения из биографии (с обобщением ранее изученного). Лирика И. А. Бунина. Своеобразие поэтического мира И. А. Бунина. Философичность лирики Бунина. Поэтизация родной природы; мотивы деревенской и усадебной жизни. Тонкость передачи чувств и настроений лирического героя в поэзии И. А. Бунина. Особенности поэтики И. А. Бунина. Стихотворения  Вечер», «Не устану воспевать вас, звезды!..», «И  цветы, и шмели, и трава, и колосья…».</w:t>
            </w:r>
          </w:p>
        </w:tc>
        <w:tc>
          <w:tcPr>
            <w:tcW w:w="993" w:type="dxa"/>
            <w:vMerge/>
            <w:shd w:val="clear" w:color="auto" w:fill="FFFFFF" w:themeFill="background1"/>
            <w:vAlign w:val="center"/>
          </w:tcPr>
          <w:p w:rsidR="009B4B50" w:rsidRPr="00383D1D" w:rsidRDefault="009B4B50" w:rsidP="009B4B50">
            <w:pPr>
              <w:jc w:val="center"/>
              <w:rPr>
                <w:rFonts w:eastAsiaTheme="minorHAnsi"/>
                <w:bCs/>
                <w:lang w:eastAsia="en-US"/>
              </w:rPr>
            </w:pPr>
          </w:p>
        </w:tc>
        <w:tc>
          <w:tcPr>
            <w:tcW w:w="1438" w:type="dxa"/>
            <w:shd w:val="clear" w:color="auto" w:fill="FFFFFF" w:themeFill="background1"/>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7"/>
              <w:jc w:val="center"/>
              <w:rPr>
                <w:bCs/>
              </w:rPr>
            </w:pPr>
            <w:r w:rsidRPr="00383D1D">
              <w:rPr>
                <w:bCs/>
                <w:sz w:val="22"/>
                <w:szCs w:val="22"/>
              </w:rPr>
              <w:t>ОК 03</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7"/>
              <w:jc w:val="center"/>
              <w:rPr>
                <w:bCs/>
              </w:rPr>
            </w:pPr>
            <w:r w:rsidRPr="00383D1D">
              <w:rPr>
                <w:bCs/>
              </w:rPr>
              <w:t>ЛР2,ЛР5,</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7"/>
              <w:jc w:val="center"/>
              <w:rPr>
                <w:bCs/>
              </w:rPr>
            </w:pPr>
            <w:r w:rsidRPr="00383D1D">
              <w:rPr>
                <w:bCs/>
              </w:rPr>
              <w:t>ЛР8 ЛР17</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7"/>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bCs/>
                <w:lang w:eastAsia="en-US"/>
              </w:rPr>
            </w:pPr>
          </w:p>
        </w:tc>
        <w:tc>
          <w:tcPr>
            <w:tcW w:w="11058" w:type="dxa"/>
            <w:vMerge w:val="restart"/>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Проза И. А. Бунина. «Живопись словом»  — характерная особенность стиля И. А. Бунина. Судьбы мира и цивилизации в творчестве И. А. Бунина. Русский национальный характер в изображении Бунина. Общая характеристика цикла рассказов «Темные аллеи». Тема любви в творчестве И. А. Бунина, новизна ее в сравнении с классической традицией. Слово,  подробность, деталь в поэзии и прозе.  Тема  «дворянского гнезда»  на рубеже XIX—XX веков,  ее решение в рассказе И. А. Бунина «Антоновские яблоки»  и пьесе А. П. Чехова  « Вишневый сад». Реалистическое и символическое в прозе и поэзии. Критики о Бунине (В. Брюсов, Ю. Айхенвальд, З. Шаховская, О. Михайлов)  (по выбору преподавателя). Рассказы « Антоновские яблоки », «Чистый понедельник», «Темные аллеи». «Живопись словом»  — характерная особенность стиля И. А. Бунина.</w:t>
            </w:r>
          </w:p>
        </w:tc>
        <w:tc>
          <w:tcPr>
            <w:tcW w:w="993" w:type="dxa"/>
            <w:vMerge/>
            <w:shd w:val="clear" w:color="auto" w:fill="FFFFFF" w:themeFill="background1"/>
            <w:vAlign w:val="center"/>
          </w:tcPr>
          <w:p w:rsidR="009B4B50" w:rsidRPr="00383D1D" w:rsidRDefault="009B4B50" w:rsidP="009B4B50">
            <w:pPr>
              <w:jc w:val="center"/>
              <w:rPr>
                <w:rFonts w:eastAsiaTheme="minorHAnsi"/>
                <w:b/>
                <w:bCs/>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vMerge/>
            <w:shd w:val="clear" w:color="auto" w:fill="FFFFFF" w:themeFill="background1"/>
          </w:tcPr>
          <w:p w:rsidR="009B4B50" w:rsidRPr="00383D1D" w:rsidRDefault="009B4B50" w:rsidP="009B4B50">
            <w:pPr>
              <w:jc w:val="both"/>
              <w:rPr>
                <w:rFonts w:eastAsiaTheme="minorHAnsi"/>
                <w:lang w:eastAsia="en-US"/>
              </w:rPr>
            </w:pP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lastRenderedPageBreak/>
              <w:t>Тема 2.2</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А.И. Куприн</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2.2.1. Сведения из биографии (с обобщением ранее изученного). Повести «Гранатовый браслет», «Олеся». Воспевание здоровых человеческих чувств в произведениях А. И. Куприна. Традиции романтизма и их влияние на творчество А. И. Куприна. Трагизм любви в творчестве А. И. Куприна. Тема «естественного человека» в творчестве Куприна (повесть «Олеся»). Поэтическое изображение природы, богатство духовного мира героев. Нравственные и социальные проблемы в рассказах Куприна. Осуждение пороков современного общества.</w:t>
            </w:r>
          </w:p>
        </w:tc>
        <w:tc>
          <w:tcPr>
            <w:tcW w:w="993" w:type="dxa"/>
            <w:vMerge/>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vMerge w:val="restart"/>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ar-SA"/>
              </w:rPr>
              <w:t>2.2.2.</w:t>
            </w:r>
            <w:r w:rsidRPr="00383D1D">
              <w:rPr>
                <w:rFonts w:eastAsiaTheme="minorHAnsi"/>
                <w:sz w:val="22"/>
                <w:szCs w:val="22"/>
                <w:lang w:eastAsia="en-US"/>
              </w:rPr>
              <w:t xml:space="preserve"> Повесть «Гранатовый браслет». Трагический смысл произведения. Любовь как великая и вечная духовная ценность. Трагическая история любви «маленького человека». Столкновение высоты чувства и низости жизни как лейтмотив произведений А. И. Куприна о любви.</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vMerge/>
            <w:shd w:val="clear" w:color="auto" w:fill="FFFFFF" w:themeFill="background1"/>
          </w:tcPr>
          <w:p w:rsidR="009B4B50" w:rsidRPr="00383D1D" w:rsidRDefault="009B4B50" w:rsidP="009B4B50">
            <w:pPr>
              <w:jc w:val="both"/>
              <w:rPr>
                <w:rFonts w:eastAsiaTheme="minorHAnsi"/>
                <w:lang w:eastAsia="en-US"/>
              </w:rPr>
            </w:pP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2.3</w:t>
            </w:r>
            <w:r w:rsidRPr="00383D1D">
              <w:rPr>
                <w:rFonts w:eastAsiaTheme="minorHAnsi"/>
                <w:b/>
                <w:sz w:val="22"/>
                <w:szCs w:val="22"/>
                <w:lang w:eastAsia="en-US"/>
              </w:rPr>
              <w:t xml:space="preserve"> Серебряный век русской поэзии</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Поэзия начала ХХ века</w:t>
            </w:r>
          </w:p>
          <w:p w:rsidR="009B4B50" w:rsidRPr="00383D1D" w:rsidRDefault="009B4B50" w:rsidP="009B4B50">
            <w:pPr>
              <w:snapToGrid w:val="0"/>
              <w:jc w:val="center"/>
              <w:rPr>
                <w:rFonts w:eastAsiaTheme="minorHAnsi"/>
                <w:b/>
                <w:bCs/>
                <w:lang w:eastAsia="en-US"/>
              </w:rPr>
            </w:pP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2.3.1.</w:t>
            </w:r>
            <w:r w:rsidRPr="00383D1D">
              <w:rPr>
                <w:sz w:val="22"/>
                <w:szCs w:val="22"/>
              </w:rPr>
              <w:t xml:space="preserve"> О</w:t>
            </w:r>
            <w:r w:rsidRPr="00383D1D">
              <w:rPr>
                <w:rFonts w:eastAsiaTheme="minorHAnsi"/>
                <w:sz w:val="22"/>
                <w:szCs w:val="22"/>
                <w:lang w:eastAsia="en-US"/>
              </w:rPr>
              <w:t>бзор русской поэзии и поэзии народов России конца XIX  — начала XX века. Константин Бальмонт, Валерий Брюсов, Андрей Белый, Николай Гумилев, Осип Мандельштам, Марина Цветаева, Георгий Иванов, Владислав Ходасевич, Игорь Северянин, Михаил Кузмин, Габдулла Тукай и др. Общая характеристика творчества (стихотворения не менее трех авторов по выбору). Проблема традиций и новаторства в литературе начала ХХ века; формы ее разрешения в творчестве реалистов, символистов, акмеистов, футуристов. Серебряный век как своеобразный «русский ренессанс». Литературные течения поэзии русского модернизма: символизм, акмеизм, футуризм. Поэты, творившие вне литературных течений: И.Ф. Анненский, М.И. Цветаева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w:t>
            </w:r>
          </w:p>
          <w:p w:rsidR="009B4B50" w:rsidRPr="00383D1D" w:rsidRDefault="009B4B50" w:rsidP="009B4B50">
            <w:pPr>
              <w:jc w:val="center"/>
              <w:rPr>
                <w:rFonts w:eastAsiaTheme="minorHAnsi"/>
                <w:lang w:eastAsia="en-US"/>
              </w:rPr>
            </w:pPr>
            <w:r w:rsidRPr="00383D1D">
              <w:rPr>
                <w:rFonts w:eastAsiaTheme="minorHAnsi"/>
                <w:sz w:val="22"/>
                <w:szCs w:val="22"/>
                <w:lang w:eastAsia="en-US"/>
              </w:rPr>
              <w:t>ЛР8 ЛР17</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2.3.2. Истоки русского символизма. Влияние западноевропейской философии и поэзии на творчество русских символистов. Философские основы и эстетические принципы символизма, его связь с романтизмом. Понимание символа символистами (задача предельного расширения значения слова, открытие тайн как цель нового искусства). Конструирование мира в процессе творчества, идея “творимой легенды”. Музыкальность стиха. «Старшие символисты» (В. Я. Брюсов, К. Д. Бальмонт, Ф. К. Сологуб) и «младосимволисты» (А. Белый, А. А. Блок). Философские основы и эстетические принципы символизма, его связь с романтизмом.</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lang w:eastAsia="en-US"/>
              </w:rPr>
              <w:t>ЛР8 ЛР17</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2.3.3. Истоки акмеизма. Программа акмеизма в статье Н. С. Гумилева «Наследие символизма и акмеизм». Утверждение акмеистами красоты земной жизни, возвращение к «прекрасной ясности», создание зримых образов конкретного мира. Идея поэта-ремесленника. Николай Степанович Гумилев. Сведения из биографии. Героизация действительности в поэзии Гумилева, романтическая традиция в его лирике. Своеобразие лирических сюжетов. Экзотическое, фантастическое и прозаическое в поэзии Гумилева. Стихотворения: «Жираф»,</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2.3.4</w:t>
            </w:r>
            <w:r w:rsidRPr="00383D1D">
              <w:rPr>
                <w:sz w:val="22"/>
                <w:szCs w:val="22"/>
              </w:rPr>
              <w:t xml:space="preserve"> </w:t>
            </w:r>
            <w:r w:rsidRPr="00383D1D">
              <w:rPr>
                <w:rFonts w:eastAsiaTheme="minorHAnsi"/>
                <w:sz w:val="22"/>
                <w:szCs w:val="22"/>
                <w:lang w:eastAsia="en-US"/>
              </w:rPr>
              <w:t>Манифесты футуризма, их пафос и проблематика. Поэт как миссионер “нового искусства”. Декларация о разрыве с традицией, абсолютизация “самовитого” слова, приоритет формы над содержанием, вторжение грубой лексики в поэтический язык, неологизмы, эпатаж. Звуковые и графические эксперименты футуристов. Группы футуристов: эгофутуристы (И. Северянин), кубофутуристы (В. В. Маяковский, В. Хлебников), «Центрифуга» (Б. Л. Пастернак).</w:t>
            </w:r>
          </w:p>
          <w:p w:rsidR="009B4B50" w:rsidRPr="00383D1D" w:rsidRDefault="009B4B50" w:rsidP="009B4B50">
            <w:pPr>
              <w:jc w:val="both"/>
              <w:rPr>
                <w:rFonts w:eastAsiaTheme="minorHAnsi"/>
                <w:lang w:eastAsia="en-US"/>
              </w:rPr>
            </w:pPr>
            <w:r w:rsidRPr="00383D1D">
              <w:rPr>
                <w:rFonts w:eastAsiaTheme="minorHAnsi"/>
                <w:sz w:val="22"/>
                <w:szCs w:val="22"/>
                <w:lang w:eastAsia="en-US"/>
              </w:rPr>
              <w:t>Для чтения и обсуждения. Декларация-манифест футуристов «Пощечина общественному вкусу».</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ЛР8 ЛР17 </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2.3.5 Особое место в литературе начала века крестьянской поэзии. Продолжение тради-ций русской реалистической крестьянской поэзии XIX века в творчестве Н.А.Клюева,  С.А.Есенина. Николай Алексеевич Клюев</w:t>
            </w:r>
          </w:p>
          <w:p w:rsidR="009B4B50" w:rsidRPr="00383D1D" w:rsidRDefault="009B4B50" w:rsidP="009B4B50">
            <w:pPr>
              <w:jc w:val="both"/>
              <w:rPr>
                <w:rFonts w:eastAsiaTheme="minorHAnsi"/>
                <w:lang w:eastAsia="en-US"/>
              </w:rPr>
            </w:pPr>
            <w:r w:rsidRPr="00383D1D">
              <w:rPr>
                <w:rFonts w:eastAsiaTheme="minorHAnsi"/>
                <w:sz w:val="22"/>
                <w:szCs w:val="22"/>
                <w:lang w:eastAsia="en-US"/>
              </w:rPr>
              <w:lastRenderedPageBreak/>
              <w:t>Сведения из биографии.  Крестьянская тематика, изображение труда и быта деревни, тема родины, неприятие городской цивилизации. Выражение национального русского самосознания. Религиозные мотивы. Стихотворения: «Осинушка», «Я люблю цыганские кочевья…», «Из подвалов, из темных углов…» (возможен выбор трех других стихотворений).</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2.4</w:t>
            </w: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М. Горький.</w:t>
            </w: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Сведения из биографии (с обобщением ранее изученного).М. Горький как ранний образец социалистического реализма. Правда жизни в рассказах Горького. Типы персонажей в романтических рассказах писателя. Тематика и проблематика романтического творчества Горького. Поэтизация гордых и сильных людей. Авторская позиция и способ ее воплощения. Пьеса</w:t>
            </w:r>
            <w:r w:rsidRPr="00383D1D">
              <w:rPr>
                <w:rFonts w:eastAsiaTheme="minorHAnsi"/>
                <w:sz w:val="22"/>
                <w:szCs w:val="22"/>
                <w:lang w:eastAsia="en-US"/>
              </w:rPr>
              <w:tab/>
              <w:t>«На дне». Изображение правды жизни в пьесе и ее философский смысл. Герои пьесы. Спор о назначении человека. Авторская позиция и способы ее выражения. Новаторство Горького – драматурга. Горький и МХАТ. Горький – романист</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2.5</w:t>
            </w: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А.А. Блок</w:t>
            </w: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snapToGrid w:val="0"/>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 xml:space="preserve">2.5.1. Сведения из биографии (с обобщением ранее изученного). </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2.5.2. Стихотворения</w:t>
            </w:r>
            <w:r w:rsidRPr="00383D1D">
              <w:rPr>
                <w:rFonts w:eastAsiaTheme="minorHAnsi"/>
                <w:i/>
                <w:iCs/>
                <w:sz w:val="22"/>
                <w:szCs w:val="22"/>
                <w:lang w:eastAsia="en-US"/>
              </w:rPr>
              <w:t xml:space="preserve">: </w:t>
            </w:r>
            <w:r w:rsidRPr="00383D1D">
              <w:rPr>
                <w:rFonts w:eastAsiaTheme="minorHAnsi"/>
                <w:sz w:val="22"/>
                <w:szCs w:val="22"/>
                <w:lang w:eastAsia="en-US"/>
              </w:rPr>
              <w:t>«Незнакомка», «Россия», «В ресторане», «Ночь, улица, фонарь, аптека…», «На железной дороге», «Река раскинулась. Течет…». Природа социальных противоречий в изображении поэта. Тема исторического прошлого в лирике Блока. Тема родины, тревога за судьбу России Поэма «Двенадцать»Сложность восприятия Блоком социального характера революции. Сюжет поэмы и ее герои. Борьба миров. Изображение «мирового пожара», неоднозначность финала, образ Христа в поэме. Композиция, лексика, ритмика, интонационное разнообразие поэмы</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lang w:eastAsia="en-US"/>
              </w:rPr>
              <w:t>,</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2.6.</w:t>
            </w:r>
          </w:p>
          <w:p w:rsidR="009B4B50" w:rsidRPr="00383D1D" w:rsidRDefault="009B4B50" w:rsidP="009B4B50">
            <w:pPr>
              <w:jc w:val="center"/>
              <w:rPr>
                <w:rFonts w:eastAsiaTheme="minorHAnsi"/>
                <w:b/>
                <w:bCs/>
                <w:i/>
                <w:iCs/>
                <w:lang w:eastAsia="en-US"/>
              </w:rPr>
            </w:pPr>
            <w:r w:rsidRPr="00383D1D">
              <w:rPr>
                <w:rFonts w:eastAsiaTheme="minorHAnsi"/>
                <w:b/>
                <w:bCs/>
                <w:sz w:val="22"/>
                <w:szCs w:val="22"/>
                <w:lang w:eastAsia="en-US"/>
              </w:rPr>
              <w:t>Особенности развития литературы 1920-х годов.</w:t>
            </w:r>
          </w:p>
          <w:p w:rsidR="009B4B50" w:rsidRPr="00383D1D" w:rsidRDefault="009B4B50" w:rsidP="009B4B50">
            <w:pPr>
              <w:snapToGrid w:val="0"/>
              <w:jc w:val="center"/>
              <w:rPr>
                <w:rFonts w:eastAsiaTheme="minorHAnsi"/>
                <w:b/>
                <w:bCs/>
                <w:lang w:eastAsia="en-US"/>
              </w:rPr>
            </w:pPr>
          </w:p>
          <w:p w:rsidR="009B4B50" w:rsidRPr="00383D1D" w:rsidRDefault="009B4B50" w:rsidP="009B4B50">
            <w:pPr>
              <w:snapToGrid w:val="0"/>
              <w:jc w:val="center"/>
              <w:rPr>
                <w:rFonts w:eastAsiaTheme="minorHAnsi"/>
                <w:b/>
                <w:bCs/>
                <w:lang w:eastAsia="en-US"/>
              </w:rPr>
            </w:pP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2.6.1.</w:t>
            </w:r>
            <w:r w:rsidRPr="00383D1D">
              <w:rPr>
                <w:sz w:val="22"/>
                <w:szCs w:val="22"/>
              </w:rPr>
              <w:t xml:space="preserve"> </w:t>
            </w:r>
            <w:r w:rsidRPr="00383D1D">
              <w:rPr>
                <w:rFonts w:eastAsiaTheme="minorHAnsi"/>
                <w:sz w:val="22"/>
                <w:szCs w:val="22"/>
                <w:lang w:eastAsia="en-US"/>
              </w:rPr>
              <w:t>Противоречивость развития культуры в 20-е годы. Литературный процесс 20-х годов. Литературные группировки и журналы (РАПП, Перевал, Конструктивизм; «На посту», «Красная новь», «Новый мир» и др.). Политика партии в области литературы в 20-е годы. Тема России и революции в творчестве поэтов разных поколений и мировоззрений (А. Блок, А. Белый, М. Волошин, А. Ахматова, М. Цветаева, О. Мандельштам, В. Ходасевич, В. Луговской, Н. Тихонов, Э. Багрицкий, М. Светлов и др.). Эксперименты со словом в поисках поэтического языка новой эпохи (В. Хлебников, А. Крученых, поэты-обериуты. Единство и многообразие русской литературы («Серапионовы братья», «Кузница» и др.).Разнообразие идейно-художественных позиций советских писателей в освещении темы революции и Гражданской войны.</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w:t>
            </w:r>
          </w:p>
          <w:p w:rsidR="009B4B50" w:rsidRPr="00383D1D" w:rsidRDefault="009B4B50" w:rsidP="009B4B50">
            <w:pPr>
              <w:jc w:val="center"/>
              <w:rPr>
                <w:rFonts w:eastAsiaTheme="minorHAnsi"/>
                <w:lang w:eastAsia="en-US"/>
              </w:rPr>
            </w:pPr>
            <w:r w:rsidRPr="00383D1D">
              <w:rPr>
                <w:rFonts w:eastAsiaTheme="minorHAnsi"/>
                <w:sz w:val="22"/>
                <w:szCs w:val="22"/>
                <w:lang w:eastAsia="en-US"/>
              </w:rPr>
              <w:t>ЛР2,ЛР5,</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ЛР8 ЛР17  ОК06 </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2.7.</w:t>
            </w: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В.В. Маяковский</w:t>
            </w: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Новаторство поэзии Маяковского. Сведения из биографии (с обобщением ранее изученного). Поэтическая новизна ранней лирики: необычное содержание, гиперболичность и пластика образов, яркость метафор, контрасты и противоречия. Тема несоответствия мечты и действительности, несовершенства мира в лирике поэта. Проблемы духовной жизни. Характер и личность автора в стихах о любви. Сатира Маяковского. Обличение мещанства и «новообращенных». Поэма «Во весь голос». Тема поэта и поэзии. Образ поэта-гражданина. Стихотворения: «А вы могли бы?», «Нате!»,  «Послушайте!», «Скрипка и немножко нервно…»,«Письмо товарищу Кострову из Парижа о сущности любви» «Прозаседавшиеся», «Флейта-позвоночник», «Лиличка!».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lastRenderedPageBreak/>
              <w:t>Тема 2.8.</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С.А. Есенин</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b/>
                <w:lang w:eastAsia="en-US"/>
              </w:rPr>
            </w:pPr>
            <w:r w:rsidRPr="00383D1D">
              <w:rPr>
                <w:rFonts w:eastAsiaTheme="minorHAnsi"/>
                <w:b/>
                <w:sz w:val="22"/>
                <w:szCs w:val="22"/>
                <w:lang w:eastAsia="en-US"/>
              </w:rPr>
              <w:t>Практическое занятие.</w:t>
            </w:r>
            <w:r w:rsidRPr="00383D1D">
              <w:rPr>
                <w:rFonts w:eastAsiaTheme="minorHAnsi"/>
                <w:sz w:val="22"/>
                <w:szCs w:val="22"/>
                <w:lang w:eastAsia="en-US"/>
              </w:rPr>
              <w:t xml:space="preserve">  Художественное своеобразие творчества Есенина. Сведения из биографии поэта. Поэтизация русской природы, русской деревни, развитие темы родины как выражение любви к России. Стихотворения: «Гой ты, Русь моя родная!», «Письмо матери », «Не бродить, не мять в кустах багряных…», «Спит ковыль. Равнина дорогая…», «Письмо к женщине», «Собаке Качалова», «Я покинул         родимый дом…», «Неуютная, жидкая лунность…», «Не жалею, не зову, не плачу…»,«Мы теперь уходим понемногу…»,«Русь Советская»,«Шаганэ, ты моя, Шаганэ…» Художественное своеобразие творчества Есенина: глубокий лиризм, необычайная образность, зрительность впечатлений, цветопись, принцип пейзажной живописи, народно-песенная основа стихов</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Тема 2.9</w:t>
            </w:r>
          </w:p>
          <w:p w:rsidR="009B4B50" w:rsidRPr="00383D1D" w:rsidRDefault="009B4B50" w:rsidP="009B4B50">
            <w:pPr>
              <w:jc w:val="center"/>
              <w:rPr>
                <w:rFonts w:eastAsiaTheme="minorHAnsi"/>
                <w:b/>
                <w:lang w:eastAsia="en-US"/>
              </w:rPr>
            </w:pPr>
            <w:r w:rsidRPr="00383D1D">
              <w:rPr>
                <w:rFonts w:eastAsiaTheme="minorHAnsi"/>
                <w:b/>
                <w:bCs/>
                <w:sz w:val="22"/>
                <w:szCs w:val="22"/>
                <w:lang w:eastAsia="en-US"/>
              </w:rPr>
              <w:t>Особенности</w:t>
            </w:r>
            <w:r w:rsidRPr="00383D1D">
              <w:rPr>
                <w:rFonts w:eastAsiaTheme="minorHAnsi"/>
                <w:b/>
                <w:sz w:val="22"/>
                <w:szCs w:val="22"/>
                <w:lang w:eastAsia="en-US"/>
              </w:rPr>
              <w:t xml:space="preserve"> </w:t>
            </w:r>
            <w:r w:rsidRPr="00383D1D">
              <w:rPr>
                <w:rFonts w:eastAsiaTheme="minorHAnsi"/>
                <w:b/>
                <w:bCs/>
                <w:sz w:val="22"/>
                <w:szCs w:val="22"/>
                <w:lang w:eastAsia="en-US"/>
              </w:rPr>
              <w:t xml:space="preserve">развития литературы 30-х – начала 40-х годов (обзор) </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Сведения из биографии (с обобщением ранее изученного).Роман «Разгром».  Гуманистическая направленность романа. Долг и преданность идее. Проблема человека и революции. Новаторский характер романа. Психологическая глубина изображения характеров. Революционная романтика. Полемика вокруг романа.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 xml:space="preserve">2.10 </w:t>
            </w:r>
            <w:r w:rsidRPr="00383D1D">
              <w:rPr>
                <w:rFonts w:eastAsiaTheme="minorHAnsi"/>
                <w:b/>
                <w:sz w:val="22"/>
                <w:szCs w:val="22"/>
                <w:lang w:eastAsia="en-US"/>
              </w:rPr>
              <w:t>А. А. Фадеев</w:t>
            </w: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w:t>
            </w: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Становление новой культуры в 1930-е годы. Поворот к патриотизму в середине 1930-х годов (в культуре, искусстве и литературе). Первый съезд советских писателей и его значение. Социалистический реализм как новый художественный метод. Противоречия в его развитии и воплощении. Отражение индустриализации и коллективизации; поэтизация социалистического идеала в творчестве Н.Островского, Л.Леонова, В.Катаева, М.Шолохова, Ф.Гладкова, М.Шагинян, Вс.Вишневского, Н.Погодина, Э.Багрицкого, М.Светлова, В.Луговского, Н.Тихонова, П.Васильева и др. Историческая тема в творчестве А.Толстого, Ю.Тынянова, А.Чапыгина. Сатирическое обличение нового быта (М.Зощенко, И.Ильф и Е.Петров, М.Булгаков). Развитие драматургии в 1930-годы</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ОК01</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ОК05 ОК06</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 ЛР2,ЛР5,</w:t>
            </w:r>
          </w:p>
          <w:p w:rsidR="009B4B50" w:rsidRPr="00383D1D" w:rsidRDefault="009B4B50" w:rsidP="009B4B50">
            <w:pPr>
              <w:jc w:val="center"/>
              <w:rPr>
                <w:rFonts w:eastAsiaTheme="minorHAnsi"/>
                <w:lang w:eastAsia="en-US"/>
              </w:rPr>
            </w:pPr>
            <w:r w:rsidRPr="00383D1D">
              <w:rPr>
                <w:rFonts w:eastAsiaTheme="minorHAnsi"/>
                <w:sz w:val="22"/>
                <w:szCs w:val="22"/>
                <w:lang w:eastAsia="en-US"/>
              </w:rPr>
              <w:t>ЛР8 ЛР17</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2.11</w:t>
            </w:r>
          </w:p>
          <w:p w:rsidR="009B4B50" w:rsidRPr="00383D1D" w:rsidRDefault="009B4B50" w:rsidP="009B4B50">
            <w:pPr>
              <w:snapToGrid w:val="0"/>
              <w:jc w:val="center"/>
              <w:rPr>
                <w:rFonts w:eastAsiaTheme="minorHAnsi"/>
                <w:lang w:eastAsia="en-US"/>
              </w:rPr>
            </w:pPr>
            <w:r w:rsidRPr="00383D1D">
              <w:rPr>
                <w:rFonts w:eastAsiaTheme="minorHAnsi"/>
                <w:b/>
                <w:bCs/>
                <w:sz w:val="22"/>
                <w:szCs w:val="22"/>
                <w:shd w:val="clear" w:color="auto" w:fill="FFFFFF"/>
                <w:lang w:eastAsia="en-US"/>
              </w:rPr>
              <w:t>М.И. Цветаева</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2.10.1. Сведения из биографии поэта</w:t>
            </w:r>
            <w:r w:rsidRPr="00383D1D">
              <w:rPr>
                <w:sz w:val="22"/>
                <w:szCs w:val="22"/>
              </w:rPr>
              <w:t xml:space="preserve"> </w:t>
            </w:r>
            <w:r w:rsidRPr="00383D1D">
              <w:rPr>
                <w:rFonts w:eastAsiaTheme="minorHAnsi"/>
                <w:sz w:val="22"/>
                <w:szCs w:val="22"/>
                <w:lang w:eastAsia="en-US"/>
              </w:rPr>
              <w:t xml:space="preserve">Идейно-тематические особенности поэзии М. И. Цветаевой, конфликт быта и бытия, времени и вечности. </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ОК01</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lang w:eastAsia="en-US"/>
              </w:rPr>
              <w:t>ЛР8 ЛР17</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suppressAutoHyphens/>
              <w:jc w:val="both"/>
              <w:rPr>
                <w:i/>
                <w:iCs/>
                <w:shd w:val="clear" w:color="auto" w:fill="FFFFFF"/>
                <w:lang w:eastAsia="en-US"/>
              </w:rPr>
            </w:pPr>
            <w:r w:rsidRPr="00383D1D">
              <w:rPr>
                <w:rFonts w:eastAsiaTheme="minorHAnsi"/>
                <w:sz w:val="22"/>
                <w:szCs w:val="22"/>
                <w:lang w:eastAsia="en-US"/>
              </w:rPr>
              <w:t>Художественные особенности поэзии М.И.Цветаевой. Фольклорные и литературные образы и мотивы в лирике Цветаевой. Своеобразие поэтического стиля.</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428"/>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suppressAutoHyphens/>
              <w:jc w:val="both"/>
              <w:rPr>
                <w:i/>
                <w:iCs/>
                <w:shd w:val="clear" w:color="auto" w:fill="FFFFFF"/>
                <w:lang w:eastAsia="en-US"/>
              </w:rPr>
            </w:pPr>
            <w:r w:rsidRPr="00383D1D">
              <w:rPr>
                <w:sz w:val="22"/>
                <w:szCs w:val="22"/>
                <w:lang w:eastAsia="en-US"/>
              </w:rPr>
              <w:t>2.10.2</w:t>
            </w:r>
            <w:r w:rsidRPr="00383D1D">
              <w:rPr>
                <w:sz w:val="22"/>
                <w:szCs w:val="22"/>
                <w:shd w:val="clear" w:color="auto" w:fill="FFFFFF"/>
                <w:lang w:eastAsia="en-US"/>
              </w:rPr>
              <w:t xml:space="preserve"> Стихотворения: «Моим стихам, написанным так рано…», «Стихи к Блоку» («Имя твое – птица в руке…»), «Кто создан из камня, кто создан из глины…», «Тоска по родине! Давно…»</w:t>
            </w:r>
            <w:r w:rsidRPr="00383D1D">
              <w:rPr>
                <w:sz w:val="22"/>
                <w:szCs w:val="22"/>
              </w:rPr>
              <w:t xml:space="preserve"> </w:t>
            </w:r>
            <w:r w:rsidRPr="00383D1D">
              <w:rPr>
                <w:sz w:val="22"/>
                <w:szCs w:val="22"/>
                <w:shd w:val="clear" w:color="auto" w:fill="FFFFFF"/>
                <w:lang w:eastAsia="en-US"/>
              </w:rPr>
              <w:t>«Генералам 12 года»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2.12</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О.Э. Мандельштам</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 xml:space="preserve">2.11.1. Сведения из биографии О.Э. Мандельштама. Идейно-тематические и художественные особенности поэзии О.Э.Мандельштама. </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ОК06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i/>
                <w:iCs/>
                <w:lang w:eastAsia="en-US"/>
              </w:rPr>
            </w:pPr>
            <w:r w:rsidRPr="00383D1D">
              <w:rPr>
                <w:rFonts w:eastAsiaTheme="minorHAnsi"/>
                <w:sz w:val="22"/>
                <w:szCs w:val="22"/>
                <w:lang w:eastAsia="en-US"/>
              </w:rPr>
              <w:t>2.11.2. «Selentium», «</w:t>
            </w:r>
            <w:r w:rsidRPr="00383D1D">
              <w:rPr>
                <w:rFonts w:eastAsiaTheme="minorHAnsi"/>
                <w:sz w:val="22"/>
                <w:szCs w:val="22"/>
                <w:lang w:val="en-US" w:eastAsia="en-US"/>
              </w:rPr>
              <w:t>NotreDame</w:t>
            </w:r>
            <w:r w:rsidRPr="00383D1D">
              <w:rPr>
                <w:rFonts w:eastAsiaTheme="minorHAnsi"/>
                <w:sz w:val="22"/>
                <w:szCs w:val="22"/>
                <w:lang w:eastAsia="en-US"/>
              </w:rPr>
              <w:t>», «Бессонница. Гомер. Тугие паруса…», «За гремучую доблесть грядущих веков…», «Я вернулся в мой город, знакомый до слез…»</w:t>
            </w:r>
            <w:r w:rsidRPr="00383D1D">
              <w:rPr>
                <w:rFonts w:eastAsiaTheme="minorHAnsi"/>
                <w:i/>
                <w:iCs/>
                <w:sz w:val="22"/>
                <w:szCs w:val="22"/>
                <w:lang w:eastAsia="en-US"/>
              </w:rPr>
              <w:t>.</w:t>
            </w:r>
            <w:r w:rsidRPr="00383D1D">
              <w:rPr>
                <w:rFonts w:eastAsiaTheme="minorHAnsi"/>
                <w:sz w:val="22"/>
                <w:szCs w:val="22"/>
                <w:lang w:eastAsia="en-US"/>
              </w:rPr>
              <w:t>« Квартира тиха, как бумага…», «Золотистого меда струя из бутылки текла…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2.13.3.Противостояние поэта «веку-волкодаву». Поиски духовных опор в искусстве и природе. Петербургские мотивы в поэзии. Теория поэтического слова О. Мандельштама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2.13</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А.П. Платонов</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2.12.1. Сведения из биографии писателя</w:t>
            </w:r>
            <w:r w:rsidRPr="00383D1D">
              <w:rPr>
                <w:sz w:val="22"/>
                <w:szCs w:val="22"/>
              </w:rPr>
              <w:t xml:space="preserve"> </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ОК07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rPr>
                <w:rFonts w:eastAsiaTheme="minorHAnsi"/>
                <w:lang w:eastAsia="en-US"/>
              </w:rPr>
            </w:pPr>
            <w:r w:rsidRPr="00383D1D">
              <w:rPr>
                <w:rFonts w:eastAsiaTheme="minorHAnsi"/>
                <w:lang w:eastAsia="en-US"/>
              </w:rPr>
              <w:t>ЛР2,ЛР5,</w:t>
            </w:r>
          </w:p>
          <w:p w:rsidR="009B4B50" w:rsidRPr="00383D1D" w:rsidRDefault="009B4B50" w:rsidP="009B4B50">
            <w:pP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2.12.2. Поиски положительного героя писателем. Единство нравственного и эстетического. Труд как основа нравственности человека. Принципы создания характеров. Социально-философское содержание творчества А. Платонова, своеобразие художественных средств (переплетение реального и фантастического в характерах героев-правдоискателей, метафоричность образов, язык произведений Платонова). Традиции русской сатиры в творчестве писателя. . Рассказ «В прекрасном и яростном мире».</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2.14</w:t>
            </w:r>
          </w:p>
          <w:p w:rsidR="009B4B50" w:rsidRPr="00383D1D" w:rsidRDefault="009B4B50" w:rsidP="009B4B50">
            <w:pPr>
              <w:jc w:val="center"/>
              <w:rPr>
                <w:rFonts w:eastAsiaTheme="minorHAnsi"/>
                <w:lang w:eastAsia="en-US"/>
              </w:rPr>
            </w:pPr>
            <w:r w:rsidRPr="00383D1D">
              <w:rPr>
                <w:rFonts w:eastAsiaTheme="minorHAnsi"/>
                <w:b/>
                <w:sz w:val="22"/>
                <w:szCs w:val="22"/>
                <w:lang w:eastAsia="en-US"/>
              </w:rPr>
              <w:t>И. Э. Бабель</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Сведения из биографии писателя. Проблематика и особенности поэтики прозы Бабеля. Изображение событий Гражданской войны в книге рассказов «Конармия».  Сочетание трагического и комического, прекрасного и безобразного в рассказах Ба-беля. Для чтения и обсуждения. «Конармия» (обзор с чтением фрагментов рассказов).</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2.15</w:t>
            </w: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 xml:space="preserve">М.А. </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Булгаков</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Краткий обзор жизни и творчества (с обобщением ранее изученного материала).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i/>
                <w:iCs/>
                <w:lang w:eastAsia="en-US"/>
              </w:rPr>
            </w:pPr>
            <w:r w:rsidRPr="00383D1D">
              <w:rPr>
                <w:rFonts w:eastAsiaTheme="minorHAnsi"/>
                <w:sz w:val="22"/>
                <w:szCs w:val="22"/>
                <w:lang w:eastAsia="en-US"/>
              </w:rPr>
              <w:t xml:space="preserve">Роман «Мастер и Маргарита» </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«Мастер и Маргарита». Своеобразие жанра. Многоплановость романа. Ершалаимские главы. Москва 30-х годов. Тайны психологии человека: страх сильных мира перед правдой жизни. Воланд и его окружение. Фантастическое и реалистическое в романе. Любовь и судьба Мастера. Традиции русской литературы (творчество Н. Гоголя) в творчестве М. Булгакова. Своеобразие писательской манеры</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b/>
                <w:lang w:eastAsia="en-US"/>
              </w:rPr>
            </w:pPr>
            <w:r w:rsidRPr="00383D1D">
              <w:rPr>
                <w:rFonts w:eastAsiaTheme="minorHAnsi"/>
                <w:b/>
                <w:sz w:val="22"/>
                <w:szCs w:val="22"/>
                <w:lang w:eastAsia="en-US"/>
              </w:rPr>
              <w:t xml:space="preserve">Практическое занятие.  </w:t>
            </w:r>
            <w:r w:rsidRPr="00383D1D">
              <w:rPr>
                <w:rFonts w:eastAsiaTheme="minorHAnsi"/>
                <w:sz w:val="22"/>
                <w:szCs w:val="22"/>
                <w:lang w:eastAsia="en-US"/>
              </w:rPr>
              <w:t>Система образов.</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2.16</w:t>
            </w:r>
          </w:p>
          <w:p w:rsidR="009B4B50" w:rsidRPr="00383D1D" w:rsidRDefault="009B4B50" w:rsidP="009B4B50">
            <w:pPr>
              <w:jc w:val="center"/>
              <w:rPr>
                <w:rFonts w:eastAsiaTheme="minorHAnsi"/>
                <w:b/>
                <w:lang w:eastAsia="en-US"/>
              </w:rPr>
            </w:pPr>
            <w:r w:rsidRPr="00383D1D">
              <w:rPr>
                <w:rFonts w:eastAsiaTheme="minorHAnsi"/>
                <w:b/>
                <w:sz w:val="22"/>
                <w:szCs w:val="22"/>
                <w:lang w:eastAsia="en-US"/>
              </w:rPr>
              <w:t>А. Толстой</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snapToGrid w:val="0"/>
              <w:jc w:val="cente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Сведения из биографии (с обобщением ранее изученного).Тема русской истории в творчестве писателя. Роман «Петр Первый»  — художественная история России XVIII века. Единство исторического материала и художественного вымысла в романе. Образ Петра. Проблема личности и ее роль в судьбе страны. Народ в романе. Пафос борьбы за могущество и величие России. Художественное своеобразие романа. Экранизация произведения.</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2.17</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М.А. Шолохов</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b/>
                <w:sz w:val="22"/>
                <w:szCs w:val="22"/>
                <w:lang w:eastAsia="en-US"/>
              </w:rPr>
              <w:t xml:space="preserve">Практическое занятие.  </w:t>
            </w:r>
            <w:r w:rsidRPr="00383D1D">
              <w:rPr>
                <w:rFonts w:eastAsiaTheme="minorHAnsi"/>
                <w:sz w:val="22"/>
                <w:szCs w:val="22"/>
                <w:lang w:eastAsia="en-US"/>
              </w:rPr>
              <w:t>Образ Григория Мелехова. Жизненный и творческий путь писателя (с обобщением ранее изученного).Мир и человек в рассказах М.Шолохова. Глубина реалистических обобщений. Трагический пафос «Донских рассказов». Поэтика раннего творчества М.Шолохова. «Тихий Дон». Роман-эпопея о судьбах русского народа и казачества в годы Гражданской войны. Своеобразие жанра. Особенности композиции. Столкновение старого и нового мира в романе. Мастерство психологического анализа. Патриотизм и гуманизм романа. Образ Григория Мелехова. Трагедия человека из народа в поворотный момент истории, ее смысл и значение. Женские судьбы. Любовь на страницах романа. Многоплановость повествования. Традиции Л.Н. Толстого в романе М. Шолохова. Своеобразие художественной манеры писателя Женские судьбы. Любовь на страницах романа.</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2.18</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lastRenderedPageBreak/>
              <w:t>Особенности развития литературы периода Великой Отечественной войны и  первых послевоенных лет</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lastRenderedPageBreak/>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Деятели литературы и искусства на защите Отечества</w:t>
            </w:r>
            <w:r w:rsidRPr="00383D1D">
              <w:rPr>
                <w:sz w:val="22"/>
                <w:szCs w:val="22"/>
              </w:rPr>
              <w:t xml:space="preserve"> </w:t>
            </w:r>
            <w:r w:rsidRPr="00383D1D">
              <w:rPr>
                <w:rFonts w:eastAsiaTheme="minorHAnsi"/>
                <w:sz w:val="22"/>
                <w:szCs w:val="22"/>
                <w:lang w:eastAsia="en-US"/>
              </w:rPr>
              <w:t>Деятели литературы и искусства на защите Отечества. Живопись А.Дейнеки и А.Пластова. Музыка Д.Шостаковича и песни военных лет (С.Соловьев-Седой, В.Лебедев-Кумач, И.Дунаевский и др.). Кинематограф героической эпохи.Лирический герой в стихах поэтов-фронтовиков (О.Берггольц, К.Симонов, А.Твардовский, А.Сурков, М.Исаковский, М.Алигер, Ю.Друнина, М.Джалиль и  др.).Публицистика военных лет (М.Шолохов, И.Эренбург, А.Толстой). Реалистическое и романтическое изображение войны в прозе: рассказы Л. Соболева, В.Кожевникова, К.Паустовского, М.Шолохова и др. Повести и романы Б.Горбатова, А.Бека, А.Фадеева. Пьесы: «Русские люди» К.Симонова, «Фронт» А.Корнейчука и др. Произведения первых послевоенных лет. Проблемы человеческого бытия, добра и зла, эгоизма и жизненного подвига, противоборства созидающих и разрушающих сил в произведениях Э.Казакевича, В.Некрасова, А.Бека, В.Ажаева и др.</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ЛР8 ЛР17</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2.19</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А</w:t>
            </w:r>
            <w:r w:rsidRPr="00383D1D">
              <w:rPr>
                <w:rFonts w:eastAsiaTheme="minorHAnsi"/>
                <w:b/>
                <w:bCs/>
                <w:spacing w:val="40"/>
                <w:sz w:val="22"/>
                <w:szCs w:val="22"/>
                <w:lang w:eastAsia="en-US"/>
              </w:rPr>
              <w:t>.</w:t>
            </w:r>
            <w:r w:rsidRPr="00383D1D">
              <w:rPr>
                <w:rFonts w:eastAsiaTheme="minorHAnsi"/>
                <w:b/>
                <w:bCs/>
                <w:sz w:val="22"/>
                <w:szCs w:val="22"/>
                <w:lang w:eastAsia="en-US"/>
              </w:rPr>
              <w:t>А</w:t>
            </w:r>
            <w:r w:rsidRPr="00383D1D">
              <w:rPr>
                <w:rFonts w:eastAsiaTheme="minorHAnsi"/>
                <w:b/>
                <w:bCs/>
                <w:spacing w:val="40"/>
                <w:sz w:val="22"/>
                <w:szCs w:val="22"/>
                <w:lang w:eastAsia="en-US"/>
              </w:rPr>
              <w:t>.</w:t>
            </w:r>
            <w:r w:rsidRPr="00383D1D">
              <w:rPr>
                <w:rFonts w:eastAsiaTheme="minorHAnsi"/>
                <w:b/>
                <w:bCs/>
                <w:sz w:val="22"/>
                <w:szCs w:val="22"/>
                <w:lang w:eastAsia="en-US"/>
              </w:rPr>
              <w:t>Ахматова</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Жизненный и творческий путь (с обобщением ранее изученного).Ранняя лирика Ахматовой: глубина, яркость переживаний поэта. Тематика и тональность лирики периода Первой мировой войны: судьба страны и народа.</w:t>
            </w:r>
          </w:p>
          <w:p w:rsidR="009B4B50" w:rsidRPr="00383D1D" w:rsidRDefault="009B4B50" w:rsidP="009B4B50">
            <w:pPr>
              <w:jc w:val="both"/>
              <w:rPr>
                <w:rFonts w:eastAsiaTheme="minorHAnsi"/>
                <w:lang w:eastAsia="en-US"/>
              </w:rPr>
            </w:pPr>
            <w:r w:rsidRPr="00383D1D">
              <w:rPr>
                <w:rFonts w:eastAsiaTheme="minorHAnsi"/>
                <w:sz w:val="22"/>
                <w:szCs w:val="22"/>
                <w:lang w:eastAsia="en-US"/>
              </w:rPr>
              <w:t>Личная и общественная темы в стихах революционных и первых послереволюционных лет. Темы любви к родной земле, Родине, России. Пушкинские темы в творчестве Ахматовой. Тема любви к Родине и гражданского мужества в лирике военных лет. Тема поэтического мастерства в творчестве поэтессы. Стихотворения: «Песня последней встречи», «Мне ни к чему одические рати», «Сжала руки под темной вуалью…», «Не с теми я, кто бросил земли.», «Родная земля»</w:t>
            </w:r>
            <w:r w:rsidRPr="00383D1D">
              <w:rPr>
                <w:rFonts w:eastAsiaTheme="minorHAnsi"/>
                <w:i/>
                <w:iCs/>
                <w:sz w:val="22"/>
                <w:szCs w:val="22"/>
                <w:lang w:eastAsia="en-US"/>
              </w:rPr>
              <w:t>.</w:t>
            </w:r>
            <w:r w:rsidRPr="00383D1D">
              <w:rPr>
                <w:rFonts w:eastAsiaTheme="minorHAnsi"/>
                <w:sz w:val="22"/>
                <w:szCs w:val="22"/>
                <w:lang w:eastAsia="en-US"/>
              </w:rPr>
              <w:t xml:space="preserve"> «Пахнут липы сладко…», «Мне голос был», «Победителям», «Муза».   Личная и общественная темы в стихах революционных и первых послереволюционных лет. Темы любви к родной земле, к Родине, к России. Пушкинские темы в творчестве Ахматовой. Тема любви к Родине и гражданского мужества в лирике военных лет. Тема поэтического мастерства в творчестве поэтессы. Поэма «Реквием». Исторический масштаб и трагизм поэмы. Трагизм жизни и судьбы лирической героини и поэтессы. Своеобразие лирики Ахматовой</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2.20</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Б.Л. Пастернак</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vMerge w:val="restart"/>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ЛР2,ЛР5</w:t>
            </w: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2.18.1. Сведения из биографии. Основные мотивы лирики Б.Л.Пастернака. Связь человека и природы в лирике поэта. Эволюция поэтического стиля. Формально-содержательные доминанты поэтического стиля Б.Л.Пастернака. Любовь и поэзия, жизнь и смерть в философской концепции поэта. Стихотворения: «Февраль. Достать чернил и плакать…», «Определение поэзии», «Гамлет»</w:t>
            </w:r>
            <w:r w:rsidRPr="00383D1D">
              <w:rPr>
                <w:rFonts w:eastAsiaTheme="minorHAnsi"/>
                <w:i/>
                <w:iCs/>
                <w:sz w:val="22"/>
                <w:szCs w:val="22"/>
                <w:lang w:eastAsia="en-US"/>
              </w:rPr>
              <w:t xml:space="preserve">, </w:t>
            </w:r>
            <w:r w:rsidRPr="00383D1D">
              <w:rPr>
                <w:rFonts w:eastAsiaTheme="minorHAnsi"/>
                <w:sz w:val="22"/>
                <w:szCs w:val="22"/>
                <w:lang w:eastAsia="en-US"/>
              </w:rPr>
              <w:t>«Во всем мне хочется дойти до самой сути…», «Зимняя ночь, «Про эти стихи», «Быть знаменитым некрасиво», «Зимняя ночь».</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vMerge/>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2.21</w:t>
            </w:r>
          </w:p>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Особенности развития литературы 50–80-х годов (обзор)</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2.20.1. Общественно-культурная обстановка в стране во второй половине XX века. Развитие литературы 1950—1980-х годов. в контексте культуры. Кризис нормативной эстетики соцреализма. Литература периода «оттепели». Журналы «Иностранная литература», «Новый мир», «Наш современник». Реалистическая литература. Возрождение модернистской и авангардной тенденций в литературе. Многонациональность советской литературы.</w:t>
            </w:r>
            <w:r w:rsidRPr="00383D1D">
              <w:t xml:space="preserve"> </w:t>
            </w:r>
            <w:r w:rsidRPr="00383D1D">
              <w:rPr>
                <w:rFonts w:eastAsiaTheme="minorHAnsi"/>
                <w:sz w:val="22"/>
                <w:szCs w:val="22"/>
                <w:lang w:eastAsia="en-US"/>
              </w:rPr>
              <w:t xml:space="preserve">Первая волна эмиграции русских писателей. Характерные черты литературы русского зарубежья 1920—1930-х годов. Творчество И.Шмелева, Б.Зайцева, В.Набокова, Г.Газданова, Б.Поплавского. Вторая волна эмиграции русских писателей. Осмысление опыта сталинских репрессий и Великой Отечественной войны в </w:t>
            </w:r>
            <w:r w:rsidRPr="00383D1D">
              <w:rPr>
                <w:rFonts w:eastAsiaTheme="minorHAnsi"/>
                <w:sz w:val="22"/>
                <w:szCs w:val="22"/>
                <w:lang w:eastAsia="en-US"/>
              </w:rPr>
              <w:lastRenderedPageBreak/>
              <w:t>литературе. Творчество Б.Ширяева, Д.Кленовского, И.Елагина. Третья волна эмиграции. Возникновение диссидентского движения в СССР. Творчество И.Бродского, А.Синявского, Г.Владимова.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r w:rsidRPr="00383D1D">
              <w:rPr>
                <w:rFonts w:eastAsiaTheme="minorHAnsi"/>
                <w:lang w:eastAsia="en-US"/>
              </w:rPr>
              <w:t>ЛР8 ЛР17</w:t>
            </w:r>
          </w:p>
          <w:p w:rsidR="009B4B50" w:rsidRPr="00383D1D" w:rsidRDefault="009B4B50" w:rsidP="009B4B50">
            <w:pPr>
              <w:rPr>
                <w:rFonts w:eastAsiaTheme="minorHAnsi"/>
                <w:lang w:eastAsia="en-US"/>
              </w:rPr>
            </w:pPr>
            <w:r w:rsidRPr="00383D1D">
              <w:rPr>
                <w:rFonts w:eastAsiaTheme="minorHAnsi"/>
                <w:sz w:val="22"/>
                <w:szCs w:val="22"/>
                <w:lang w:eastAsia="en-US"/>
              </w:rPr>
              <w:t xml:space="preserve">    </w:t>
            </w:r>
          </w:p>
        </w:tc>
      </w:tr>
      <w:tr w:rsidR="00383D1D" w:rsidRPr="00383D1D" w:rsidTr="00383D1D">
        <w:trPr>
          <w:trHeight w:val="20"/>
        </w:trPr>
        <w:tc>
          <w:tcPr>
            <w:tcW w:w="2091" w:type="dxa"/>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2.22</w:t>
            </w:r>
          </w:p>
          <w:p w:rsidR="009B4B50" w:rsidRPr="00383D1D" w:rsidRDefault="009B4B50" w:rsidP="009B4B50">
            <w:pPr>
              <w:jc w:val="center"/>
              <w:rPr>
                <w:rFonts w:eastAsiaTheme="minorHAnsi"/>
                <w:b/>
                <w:lang w:eastAsia="en-US"/>
              </w:rPr>
            </w:pPr>
            <w:r w:rsidRPr="00383D1D">
              <w:rPr>
                <w:rFonts w:eastAsiaTheme="minorHAnsi"/>
                <w:b/>
                <w:sz w:val="22"/>
                <w:szCs w:val="22"/>
                <w:lang w:eastAsia="en-US"/>
              </w:rPr>
              <w:t>Творчество писателей-прозаиков в 1950—1980-е годы</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Основные направления и течения художественной прозы 1950—1980-х годов. Тематика и проблематика, традиции и новаторство в произведениях прозаиков. Художественное своеобразие прозы В.Шаламова, В.Шукшина, В.Быкова, В.Распутина. Новое осмысление проблемы человека на войне. Исследование природы подвига и предательства, философский анализ поведения человека в экстремальной ситуации. Роль произведений о Великой Отечественной войне в воспитании патриотических чувств молодого поколения. Изображение жизни советской деревни. Глубина, цельность духовного мира человека, связанного своей жизнью с землей. Динамика нравственных ценностей во времени, предвидение опасности утраты исторической памяти. Попытка оценить современную жизнь с позиций предшествующих поколений.Историческая тема в советской литературе. Разрешение вопроса о роли личности в истории, взаимоотношениях человека и власти. Автобиографическая литература. Публицистическая направленность художественных произведений 1980-х годов. Обращение к трагическим страницам истории, размышления об общечеловеческих ценностях. Журналы этого времени, их позиция («Новый мир», «Октябрь», «Знамя» и др.).Развитие жанра фантастики. Многонациональность советской литературы.</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r w:rsidRPr="00383D1D">
              <w:rPr>
                <w:rFonts w:eastAsiaTheme="minorHAnsi"/>
                <w:lang w:eastAsia="en-US"/>
              </w:rPr>
              <w:t>ЛР8 ЛР17</w:t>
            </w:r>
          </w:p>
          <w:p w:rsidR="009B4B50" w:rsidRPr="00383D1D" w:rsidRDefault="009B4B50" w:rsidP="009B4B50">
            <w:pP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2.23</w:t>
            </w:r>
          </w:p>
          <w:p w:rsidR="009B4B50" w:rsidRPr="00383D1D" w:rsidRDefault="009B4B50" w:rsidP="009B4B50">
            <w:pPr>
              <w:snapToGrid w:val="0"/>
              <w:jc w:val="center"/>
              <w:rPr>
                <w:rFonts w:eastAsiaTheme="minorHAnsi"/>
                <w:lang w:eastAsia="en-US"/>
              </w:rPr>
            </w:pPr>
            <w:r w:rsidRPr="00383D1D">
              <w:rPr>
                <w:rFonts w:eastAsiaTheme="minorHAnsi"/>
                <w:b/>
                <w:bCs/>
                <w:sz w:val="22"/>
                <w:szCs w:val="22"/>
                <w:lang w:eastAsia="en-US"/>
              </w:rPr>
              <w:t xml:space="preserve">Творчество поэтов в 1950—1980-е годы </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2</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b/>
                <w:sz w:val="22"/>
                <w:szCs w:val="22"/>
                <w:lang w:eastAsia="en-US"/>
              </w:rPr>
              <w:t xml:space="preserve">Практическое занятие.  </w:t>
            </w:r>
            <w:r w:rsidRPr="00383D1D">
              <w:rPr>
                <w:rFonts w:eastAsiaTheme="minorHAnsi"/>
                <w:sz w:val="22"/>
                <w:szCs w:val="22"/>
                <w:lang w:eastAsia="en-US"/>
              </w:rPr>
              <w:t>2.21.1.</w:t>
            </w:r>
            <w:r w:rsidRPr="00383D1D">
              <w:rPr>
                <w:sz w:val="22"/>
                <w:szCs w:val="22"/>
              </w:rPr>
              <w:t xml:space="preserve"> </w:t>
            </w:r>
            <w:r w:rsidRPr="00383D1D">
              <w:rPr>
                <w:rFonts w:eastAsiaTheme="minorHAnsi"/>
                <w:sz w:val="22"/>
                <w:szCs w:val="22"/>
                <w:lang w:eastAsia="en-US"/>
              </w:rPr>
              <w:t xml:space="preserve">Развитие традиций русской классики и поиски нового поэтического языка, формы, жанра в поэзии 1950—1980-х годов. Лирика поэтов-фронтовиков. Творчество авторов, развивавших жанр авторской песни. Литературные объединения и направления в поэзии 1950—1980-х годов.Поэзия Н.Рубцова: художественные средства, своеобразие лирического героя. </w:t>
            </w:r>
          </w:p>
          <w:p w:rsidR="009B4B50" w:rsidRPr="00383D1D" w:rsidRDefault="009B4B50" w:rsidP="009B4B50">
            <w:pPr>
              <w:jc w:val="both"/>
              <w:rPr>
                <w:rFonts w:eastAsiaTheme="minorHAnsi"/>
                <w:lang w:eastAsia="en-US"/>
              </w:rPr>
            </w:pPr>
            <w:r w:rsidRPr="00383D1D">
              <w:rPr>
                <w:rFonts w:eastAsiaTheme="minorHAnsi"/>
                <w:sz w:val="22"/>
                <w:szCs w:val="22"/>
                <w:lang w:eastAsia="en-US"/>
              </w:rPr>
              <w:t>Тема родины в лирике поэта. Гармония человека и природы. Есенинские традиции в лирике Н.Рубцова. Поэзия Р.Гамзатова: функции приема параллелизма, своеобразие лирического героя. Тема родины в поэзии Р.Гамзатова. Соотношение национального и общечеловеческого в поэзии Р.Гамзатова. Поэзия Б.Окуджавы: художественные средства создания образа, своеобразие лирического героя. Тема войны, образы Москвы и Арбата в поэзии Б.Окуджавы. Поэзия А.Вознесенского: художественные средства создания образа, своеобразие лирического героя. Тематика стихотворений А.Вознесенского.</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2.24</w:t>
            </w:r>
          </w:p>
          <w:p w:rsidR="009B4B50" w:rsidRPr="00383D1D" w:rsidRDefault="009B4B50" w:rsidP="009B4B50">
            <w:pPr>
              <w:jc w:val="center"/>
              <w:rPr>
                <w:rFonts w:eastAsiaTheme="minorHAnsi"/>
                <w:lang w:eastAsia="en-US"/>
              </w:rPr>
            </w:pPr>
            <w:r w:rsidRPr="00383D1D">
              <w:rPr>
                <w:rFonts w:eastAsiaTheme="minorHAnsi"/>
                <w:b/>
                <w:sz w:val="22"/>
                <w:szCs w:val="22"/>
                <w:lang w:eastAsia="en-US"/>
              </w:rPr>
              <w:t>Драматургия 1950—1980-х годов</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Особенности драматургии 1950—1960-х годов. Жанры и жанровые разновидности драматургии 1950—1960-х годов. Интерес к молодому современнику, актуальным проблемам настоящего. Социально-психологические пьесы В.Розова. Внимание драматургов к повседневным проблемам обычных людей. Тема войны в драматургии. Проблемы долга и совести, героизма и предательства, чести и бесчестия. Пьеса А.Салынского «Барабанщица» (1958). Тема любви в драмах А.Володина, Э.Радзинского. Взаимодействие театрального искусства периода «оттепели» с поэзией.  . Влияние Б.Брехта на режиссуру Ю.Любимова. Тематика и проблематика драматургии 1970—1980-х годов. Обращение театров к  произведениям  отечественных  прозаиков.  Развитие жанра   производственной ( социологической)  драмы. Драматургия В.Розова, А.Арбузова, А.Володина в 1970—1980-х годах. Тип «средненравственного» героя в драматургии А.Вампилова. «Поствампиловская драма» Поэтические  представления  в Театре драмы и комедии на Таганке</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ОК05 </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sz w:val="22"/>
                <w:szCs w:val="22"/>
                <w:lang w:eastAsia="en-US"/>
              </w:rPr>
              <w:t xml:space="preserve"> ЛР2,ЛР5,</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lastRenderedPageBreak/>
              <w:t>Тема 2 .25</w:t>
            </w:r>
          </w:p>
          <w:p w:rsidR="009B4B50" w:rsidRPr="00383D1D" w:rsidRDefault="009B4B50" w:rsidP="009B4B50">
            <w:pPr>
              <w:jc w:val="center"/>
              <w:rPr>
                <w:rFonts w:eastAsiaTheme="minorHAnsi"/>
                <w:b/>
                <w:lang w:eastAsia="en-US"/>
              </w:rPr>
            </w:pPr>
            <w:r w:rsidRPr="00383D1D">
              <w:rPr>
                <w:rFonts w:eastAsiaTheme="minorHAnsi"/>
                <w:b/>
                <w:sz w:val="22"/>
                <w:szCs w:val="22"/>
                <w:lang w:eastAsia="en-US"/>
              </w:rPr>
              <w:t>А. Т. Твардовский</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Сведения из биографии А.Т.Твардовского (с обобщением ранее изученного).   Обзор творчества А.Т.Твардовского. Особенности поэтического мира. Автобиографизм поэзии Твардовского. Образ лирического героя, конкретно-исторический и общечеловеческий аспекты тематики. «Поэзия как служение и дар».  Поэма « По праву памяти».   Произ-ведение лиро-эпического жанра. Драматизм и исповедальность поэмы. Образ отца как композиционный центр поэмы. Поэма «По праву памяти» как «завещание» поэта. Темы раскаяния и личной вины, памяти и забвения, исторического возмездия и «сыновней ответственности». А.Т.Твардовский  — главный редактор журнала «Новый мир». .Для чтения и изучения.  Стихотворения: «Слово о словах», «Моим критикам», «Вся суть в одном-единственном завете…», «Памяти матери», «Я знаю, никакой моей вины…», «Я убит подо Ржевом».</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2.26</w:t>
            </w:r>
          </w:p>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А.И. Солженицын</w:t>
            </w:r>
          </w:p>
          <w:p w:rsidR="009B4B50" w:rsidRPr="00383D1D" w:rsidRDefault="009B4B50" w:rsidP="009B4B50">
            <w:pPr>
              <w:snapToGrid w:val="0"/>
              <w:jc w:val="cente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vMerge w:val="restart"/>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24"/>
        </w:trPr>
        <w:tc>
          <w:tcPr>
            <w:tcW w:w="2091" w:type="dxa"/>
            <w:vMerge/>
            <w:shd w:val="clear" w:color="auto" w:fill="FFFFFF" w:themeFill="background1"/>
            <w:vAlign w:val="center"/>
          </w:tcPr>
          <w:p w:rsidR="009B4B50" w:rsidRPr="00383D1D" w:rsidRDefault="009B4B50" w:rsidP="009B4B50">
            <w:pPr>
              <w:rPr>
                <w:rFonts w:eastAsiaTheme="minorHAnsi"/>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Обзор жизни и творчества А.И.Солженицына (с обобщением ранее изученного). Сюжетно-композиционные особенности повести «Один день Ивана Денисовича» и рассказа «Матренин двор». Отражение конфликтов истории в судьбах героев. Характеры героев как способ выражения авторской позиции. Новый подход к изображению</w:t>
            </w:r>
            <w:r w:rsidRPr="00383D1D">
              <w:rPr>
                <w:sz w:val="22"/>
                <w:szCs w:val="22"/>
              </w:rPr>
              <w:t xml:space="preserve"> </w:t>
            </w:r>
            <w:r w:rsidRPr="00383D1D">
              <w:rPr>
                <w:rFonts w:eastAsiaTheme="minorHAnsi"/>
                <w:sz w:val="22"/>
                <w:szCs w:val="22"/>
                <w:lang w:eastAsia="en-US"/>
              </w:rPr>
              <w:t xml:space="preserve">прошлого. Проблема ответственности поколений. </w:t>
            </w:r>
          </w:p>
          <w:p w:rsidR="009B4B50" w:rsidRPr="00383D1D" w:rsidRDefault="009B4B50" w:rsidP="009B4B50">
            <w:pPr>
              <w:jc w:val="both"/>
              <w:rPr>
                <w:rFonts w:eastAsiaTheme="minorHAnsi"/>
                <w:lang w:eastAsia="en-US"/>
              </w:rPr>
            </w:pPr>
            <w:r w:rsidRPr="00383D1D">
              <w:rPr>
                <w:rFonts w:eastAsiaTheme="minorHAnsi"/>
                <w:sz w:val="22"/>
                <w:szCs w:val="22"/>
                <w:lang w:eastAsia="en-US"/>
              </w:rPr>
              <w:t>Мастерство А. Солженицына-психолога: глубина характеров, историко-философское обобщение в творчестве пи-сателя. Литературные традиции в изображении человека из народа в образах ИванаДенисовича и Матрены. «Лагерная проза» А.Солженицына: «Архипелаг ГУЛАГ»,романы «В круге первом», «Раковый корпус». Публицистика А.И.Солженицына.</w:t>
            </w:r>
          </w:p>
        </w:tc>
        <w:tc>
          <w:tcPr>
            <w:tcW w:w="993" w:type="dxa"/>
            <w:vMerge/>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r w:rsidRPr="00383D1D">
              <w:rPr>
                <w:rFonts w:eastAsiaTheme="minorHAnsi"/>
                <w:lang w:eastAsia="en-US"/>
              </w:rPr>
              <w:t>ЛР8 ЛР17</w:t>
            </w:r>
          </w:p>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val="restart"/>
            <w:shd w:val="clear" w:color="auto" w:fill="FFFFFF" w:themeFill="background1"/>
            <w:vAlign w:val="center"/>
          </w:tcPr>
          <w:p w:rsidR="009B4B50" w:rsidRPr="00383D1D" w:rsidRDefault="009B4B50" w:rsidP="009B4B50">
            <w:pPr>
              <w:snapToGrid w:val="0"/>
              <w:jc w:val="center"/>
              <w:rPr>
                <w:rFonts w:eastAsiaTheme="minorHAnsi"/>
                <w:b/>
                <w:bCs/>
                <w:lang w:eastAsia="en-US"/>
              </w:rPr>
            </w:pPr>
            <w:r w:rsidRPr="00383D1D">
              <w:rPr>
                <w:rFonts w:eastAsiaTheme="minorHAnsi"/>
                <w:b/>
                <w:bCs/>
                <w:sz w:val="22"/>
                <w:szCs w:val="22"/>
                <w:lang w:eastAsia="en-US"/>
              </w:rPr>
              <w:t>Тема 2.28</w:t>
            </w:r>
          </w:p>
          <w:p w:rsidR="009B4B50" w:rsidRPr="00383D1D" w:rsidRDefault="009B4B50" w:rsidP="009B4B50">
            <w:pPr>
              <w:jc w:val="center"/>
              <w:rPr>
                <w:rFonts w:eastAsiaTheme="minorHAnsi"/>
                <w:b/>
                <w:lang w:eastAsia="en-US"/>
              </w:rPr>
            </w:pPr>
            <w:r w:rsidRPr="00383D1D">
              <w:rPr>
                <w:rFonts w:eastAsiaTheme="minorHAnsi"/>
                <w:b/>
                <w:sz w:val="22"/>
                <w:szCs w:val="22"/>
                <w:lang w:eastAsia="en-US"/>
              </w:rPr>
              <w:t>Особенности развития литературы конца 1980—2000-х годов</w:t>
            </w: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Содержание учебного материала</w:t>
            </w:r>
          </w:p>
        </w:tc>
        <w:tc>
          <w:tcPr>
            <w:tcW w:w="993" w:type="dxa"/>
            <w:shd w:val="clear" w:color="auto" w:fill="FFFFFF" w:themeFill="background1"/>
            <w:vAlign w:val="center"/>
          </w:tcPr>
          <w:p w:rsidR="009B4B50" w:rsidRPr="00383D1D" w:rsidRDefault="009B4B50" w:rsidP="009B4B50">
            <w:pPr>
              <w:rPr>
                <w:rFonts w:eastAsiaTheme="minorHAnsi"/>
                <w:lang w:eastAsia="en-US"/>
              </w:rPr>
            </w:pPr>
          </w:p>
        </w:tc>
        <w:tc>
          <w:tcPr>
            <w:tcW w:w="1438" w:type="dxa"/>
            <w:shd w:val="clear" w:color="auto" w:fill="FFFFFF" w:themeFill="background1"/>
          </w:tcPr>
          <w:p w:rsidR="009B4B50" w:rsidRPr="00383D1D" w:rsidRDefault="009B4B50" w:rsidP="009B4B50">
            <w:pPr>
              <w:jc w:val="center"/>
              <w:rPr>
                <w:rFonts w:eastAsiaTheme="minorHAnsi"/>
                <w:lang w:eastAsia="en-US"/>
              </w:rPr>
            </w:pPr>
          </w:p>
        </w:tc>
      </w:tr>
      <w:tr w:rsidR="00383D1D" w:rsidRPr="00383D1D" w:rsidTr="00383D1D">
        <w:trPr>
          <w:trHeight w:val="20"/>
        </w:trPr>
        <w:tc>
          <w:tcPr>
            <w:tcW w:w="2091" w:type="dxa"/>
            <w:vMerge/>
            <w:shd w:val="clear" w:color="auto" w:fill="FFFFFF" w:themeFill="background1"/>
            <w:vAlign w:val="center"/>
          </w:tcPr>
          <w:p w:rsidR="009B4B50" w:rsidRPr="00383D1D" w:rsidRDefault="009B4B50" w:rsidP="009B4B50">
            <w:pPr>
              <w:jc w:val="center"/>
              <w:rPr>
                <w:rFonts w:eastAsiaTheme="minorHAnsi"/>
                <w:b/>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Общественно-культурная ситуация в России конца ХХ   — начала ХХI века. Смешение разных идеологических и эстетических ориентиров. Всплеск антитоталитарных настроений на рубеже 1980—1990-х годов. «Задержанная» и «возвращенная» литература. Произведения А.Солженицына, А.Бека, А.Рыбакова, В.Дудинцева, В.Войновича. Отражение постмодернистского мироощущения в современной литературе. Основные направления развития современной литературы. Проза А.Солженицына, В.Распутина, Ф.Искандера, Ю.Коваля, В.Маканина, С.Алексиевич, О.Ермакова, В.Астафьева, Г.Владимова, Л.Петрушевской, В.Пьецуха, Т.Толстой и др. Развитие разных традиций в поэзии Б.Ахмадулиной, Т.Бек, Н.Горбаневской, А.Жигулина, В.Соколова, О.Чухонцева, А.Вознесенского, Н.Искренко, Т.Кибирова, М.Сухотина и др. Духовная поэзия С.Аверинцева, И.Ратушинской, Н.Горбаневской и др. Развитие рок-поэзии. Драматургия постперестроечного времени.</w:t>
            </w:r>
          </w:p>
        </w:tc>
        <w:tc>
          <w:tcPr>
            <w:tcW w:w="993" w:type="dxa"/>
            <w:shd w:val="clear" w:color="auto" w:fill="FFFFFF" w:themeFill="background1"/>
            <w:vAlign w:val="center"/>
          </w:tcPr>
          <w:p w:rsidR="009B4B50" w:rsidRPr="00383D1D" w:rsidRDefault="009B4B50" w:rsidP="009B4B50">
            <w:pPr>
              <w:jc w:val="center"/>
              <w:rPr>
                <w:rFonts w:eastAsiaTheme="minorHAnsi"/>
                <w:lang w:eastAsia="en-US"/>
              </w:rPr>
            </w:pPr>
            <w:r w:rsidRPr="00383D1D">
              <w:rPr>
                <w:rFonts w:eastAsiaTheme="minorHAnsi"/>
                <w:sz w:val="22"/>
                <w:szCs w:val="22"/>
                <w:lang w:eastAsia="en-US"/>
              </w:rPr>
              <w:t>1</w:t>
            </w:r>
          </w:p>
        </w:tc>
        <w:tc>
          <w:tcPr>
            <w:tcW w:w="1438" w:type="dxa"/>
            <w:shd w:val="clear" w:color="auto" w:fill="FFFFFF" w:themeFill="background1"/>
          </w:tcPr>
          <w:p w:rsidR="009B4B50" w:rsidRPr="00383D1D" w:rsidRDefault="009B4B50" w:rsidP="009B4B50">
            <w:pPr>
              <w:jc w:val="center"/>
              <w:rPr>
                <w:rFonts w:eastAsiaTheme="minorHAnsi"/>
                <w:lang w:eastAsia="en-US"/>
              </w:rPr>
            </w:pPr>
            <w:r w:rsidRPr="00383D1D">
              <w:rPr>
                <w:rFonts w:eastAsiaTheme="minorHAnsi"/>
                <w:sz w:val="22"/>
                <w:szCs w:val="22"/>
                <w:lang w:eastAsia="en-US"/>
              </w:rPr>
              <w:t>ОК03</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ОК04</w:t>
            </w:r>
          </w:p>
          <w:p w:rsidR="009B4B50" w:rsidRPr="00383D1D" w:rsidRDefault="009B4B50" w:rsidP="009B4B50">
            <w:pPr>
              <w:jc w:val="center"/>
              <w:rPr>
                <w:rFonts w:eastAsiaTheme="minorHAnsi"/>
                <w:lang w:eastAsia="en-US"/>
              </w:rPr>
            </w:pPr>
            <w:r w:rsidRPr="00383D1D">
              <w:rPr>
                <w:rFonts w:eastAsiaTheme="minorHAnsi"/>
                <w:sz w:val="22"/>
                <w:szCs w:val="22"/>
                <w:lang w:eastAsia="en-US"/>
              </w:rPr>
              <w:t>ОК09</w:t>
            </w:r>
          </w:p>
          <w:p w:rsidR="009B4B50" w:rsidRPr="00383D1D" w:rsidRDefault="009B4B50" w:rsidP="009B4B50">
            <w:pPr>
              <w:jc w:val="center"/>
              <w:rPr>
                <w:rFonts w:eastAsiaTheme="minorHAnsi"/>
                <w:lang w:eastAsia="en-US"/>
              </w:rPr>
            </w:pPr>
            <w:r w:rsidRPr="00383D1D">
              <w:rPr>
                <w:rFonts w:eastAsiaTheme="minorHAnsi"/>
                <w:lang w:eastAsia="en-US"/>
              </w:rPr>
              <w:t>ЛР2,ЛР5,</w:t>
            </w:r>
          </w:p>
          <w:p w:rsidR="009B4B50" w:rsidRPr="00383D1D" w:rsidRDefault="009B4B50" w:rsidP="009B4B50">
            <w:pPr>
              <w:jc w:val="center"/>
              <w:rPr>
                <w:rFonts w:eastAsiaTheme="minorHAnsi"/>
                <w:lang w:eastAsia="en-US"/>
              </w:rPr>
            </w:pPr>
            <w:r w:rsidRPr="00383D1D">
              <w:rPr>
                <w:rFonts w:eastAsiaTheme="minorHAnsi"/>
                <w:lang w:eastAsia="en-US"/>
              </w:rPr>
              <w:t>ЛР8 ЛР17</w:t>
            </w:r>
          </w:p>
        </w:tc>
      </w:tr>
      <w:tr w:rsidR="00383D1D" w:rsidRPr="00383D1D" w:rsidTr="00383D1D">
        <w:trPr>
          <w:trHeight w:val="20"/>
        </w:trPr>
        <w:tc>
          <w:tcPr>
            <w:tcW w:w="2091" w:type="dxa"/>
            <w:shd w:val="clear" w:color="auto" w:fill="FFFFFF" w:themeFill="background1"/>
            <w:vAlign w:val="center"/>
          </w:tcPr>
          <w:p w:rsidR="009B4B50" w:rsidRPr="00383D1D" w:rsidRDefault="009B4B50" w:rsidP="009B4B50">
            <w:pPr>
              <w:snapToGrid w:val="0"/>
              <w:jc w:val="center"/>
              <w:rPr>
                <w:rFonts w:eastAsiaTheme="minorHAnsi"/>
                <w:b/>
                <w:bCs/>
                <w:lang w:eastAsia="en-US"/>
              </w:rPr>
            </w:pPr>
          </w:p>
        </w:tc>
        <w:tc>
          <w:tcPr>
            <w:tcW w:w="11058" w:type="dxa"/>
            <w:shd w:val="clear" w:color="auto" w:fill="FFFFFF" w:themeFill="background1"/>
          </w:tcPr>
          <w:p w:rsidR="009B4B50" w:rsidRPr="00383D1D" w:rsidRDefault="009B4B50" w:rsidP="009B4B50">
            <w:pPr>
              <w:jc w:val="both"/>
              <w:rPr>
                <w:rFonts w:eastAsiaTheme="minorHAnsi"/>
                <w:lang w:eastAsia="en-US"/>
              </w:rPr>
            </w:pPr>
            <w:r w:rsidRPr="00383D1D">
              <w:rPr>
                <w:rFonts w:eastAsiaTheme="minorHAnsi"/>
                <w:sz w:val="22"/>
                <w:szCs w:val="22"/>
                <w:lang w:eastAsia="en-US"/>
              </w:rPr>
              <w:t>Диф.зачет</w:t>
            </w:r>
          </w:p>
        </w:tc>
        <w:tc>
          <w:tcPr>
            <w:tcW w:w="993" w:type="dxa"/>
            <w:shd w:val="clear" w:color="auto" w:fill="FFFFFF" w:themeFill="background1"/>
            <w:vAlign w:val="center"/>
          </w:tcPr>
          <w:p w:rsidR="009B4B50" w:rsidRPr="00383D1D" w:rsidRDefault="009B4B50" w:rsidP="009B4B50">
            <w:pPr>
              <w:jc w:val="center"/>
              <w:rPr>
                <w:rFonts w:eastAsiaTheme="minorHAnsi"/>
                <w:b/>
                <w:lang w:eastAsia="en-US"/>
              </w:rPr>
            </w:pPr>
          </w:p>
        </w:tc>
        <w:tc>
          <w:tcPr>
            <w:tcW w:w="1438" w:type="dxa"/>
            <w:shd w:val="clear" w:color="auto" w:fill="FFFFFF" w:themeFill="background1"/>
          </w:tcPr>
          <w:p w:rsidR="009B4B50" w:rsidRPr="00383D1D" w:rsidRDefault="009B4B50" w:rsidP="009B4B50">
            <w:pPr>
              <w:rPr>
                <w:rFonts w:eastAsiaTheme="minorHAnsi"/>
                <w:lang w:eastAsia="en-US"/>
              </w:rPr>
            </w:pPr>
          </w:p>
        </w:tc>
      </w:tr>
      <w:tr w:rsidR="00383D1D" w:rsidRPr="00383D1D" w:rsidTr="00383D1D">
        <w:trPr>
          <w:trHeight w:val="20"/>
        </w:trPr>
        <w:tc>
          <w:tcPr>
            <w:tcW w:w="13149" w:type="dxa"/>
            <w:gridSpan w:val="2"/>
            <w:shd w:val="clear" w:color="auto" w:fill="FFFFFF" w:themeFill="background1"/>
            <w:vAlign w:val="center"/>
          </w:tcPr>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Theme="minorHAnsi"/>
                <w:b/>
                <w:bCs/>
                <w:lang w:eastAsia="en-US"/>
              </w:rPr>
            </w:pPr>
            <w:r w:rsidRPr="00383D1D">
              <w:rPr>
                <w:rFonts w:eastAsiaTheme="minorHAnsi"/>
                <w:b/>
                <w:bCs/>
                <w:sz w:val="22"/>
                <w:szCs w:val="22"/>
                <w:lang w:eastAsia="en-US"/>
              </w:rPr>
              <w:t>Обязательная учебная нагрузка:</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Theme="minorHAnsi"/>
                <w:b/>
                <w:bCs/>
                <w:lang w:eastAsia="en-US"/>
              </w:rPr>
            </w:pPr>
            <w:r w:rsidRPr="00383D1D">
              <w:rPr>
                <w:rFonts w:eastAsiaTheme="minorHAnsi"/>
                <w:b/>
                <w:bCs/>
                <w:sz w:val="22"/>
                <w:szCs w:val="22"/>
                <w:lang w:eastAsia="en-US"/>
              </w:rPr>
              <w:t>Теоретические</w:t>
            </w:r>
          </w:p>
          <w:p w:rsidR="009B4B50" w:rsidRPr="00383D1D" w:rsidRDefault="009B4B50" w:rsidP="009B4B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eastAsiaTheme="minorHAnsi"/>
                <w:b/>
                <w:bCs/>
                <w:lang w:eastAsia="en-US"/>
              </w:rPr>
            </w:pPr>
            <w:r w:rsidRPr="00383D1D">
              <w:rPr>
                <w:rFonts w:eastAsiaTheme="minorHAnsi"/>
                <w:b/>
                <w:bCs/>
                <w:sz w:val="22"/>
                <w:szCs w:val="22"/>
                <w:lang w:eastAsia="en-US"/>
              </w:rPr>
              <w:t xml:space="preserve">Практическое занятие </w:t>
            </w:r>
          </w:p>
        </w:tc>
        <w:tc>
          <w:tcPr>
            <w:tcW w:w="993" w:type="dxa"/>
            <w:shd w:val="clear" w:color="auto" w:fill="FFFFFF" w:themeFill="background1"/>
            <w:vAlign w:val="center"/>
          </w:tcPr>
          <w:p w:rsidR="009B4B50" w:rsidRPr="00383D1D" w:rsidRDefault="009B4B50" w:rsidP="009B4B50">
            <w:pPr>
              <w:jc w:val="center"/>
              <w:rPr>
                <w:rFonts w:eastAsiaTheme="minorHAnsi"/>
                <w:b/>
                <w:bCs/>
                <w:lang w:eastAsia="en-US"/>
              </w:rPr>
            </w:pPr>
            <w:r w:rsidRPr="00383D1D">
              <w:rPr>
                <w:rFonts w:eastAsiaTheme="minorHAnsi"/>
                <w:b/>
                <w:bCs/>
                <w:sz w:val="22"/>
                <w:szCs w:val="22"/>
                <w:lang w:eastAsia="en-US"/>
              </w:rPr>
              <w:t>89</w:t>
            </w:r>
          </w:p>
          <w:p w:rsidR="009B4B50" w:rsidRPr="00383D1D" w:rsidRDefault="009B4B50" w:rsidP="009B4B50">
            <w:pPr>
              <w:jc w:val="center"/>
              <w:rPr>
                <w:rFonts w:eastAsiaTheme="minorHAnsi"/>
                <w:b/>
                <w:bCs/>
                <w:lang w:eastAsia="en-US"/>
              </w:rPr>
            </w:pPr>
            <w:r w:rsidRPr="00383D1D">
              <w:rPr>
                <w:rFonts w:eastAsiaTheme="minorHAnsi"/>
                <w:b/>
                <w:bCs/>
                <w:lang w:eastAsia="en-US"/>
              </w:rPr>
              <w:t>60</w:t>
            </w:r>
          </w:p>
          <w:p w:rsidR="009B4B50" w:rsidRPr="00383D1D" w:rsidRDefault="009B4B50" w:rsidP="009B4B50">
            <w:pPr>
              <w:jc w:val="center"/>
              <w:rPr>
                <w:rFonts w:eastAsiaTheme="minorHAnsi"/>
                <w:b/>
                <w:bCs/>
                <w:lang w:eastAsia="en-US"/>
              </w:rPr>
            </w:pPr>
            <w:r w:rsidRPr="00383D1D">
              <w:rPr>
                <w:rFonts w:eastAsiaTheme="minorHAnsi"/>
                <w:b/>
                <w:bCs/>
                <w:lang w:eastAsia="en-US"/>
              </w:rPr>
              <w:t>29</w:t>
            </w:r>
          </w:p>
        </w:tc>
        <w:tc>
          <w:tcPr>
            <w:tcW w:w="1438" w:type="dxa"/>
            <w:shd w:val="clear" w:color="auto" w:fill="FFFFFF" w:themeFill="background1"/>
          </w:tcPr>
          <w:p w:rsidR="009B4B50" w:rsidRPr="00383D1D" w:rsidRDefault="009B4B50" w:rsidP="009B4B50">
            <w:pPr>
              <w:rPr>
                <w:rFonts w:eastAsiaTheme="minorHAnsi"/>
                <w:b/>
                <w:bCs/>
                <w:lang w:eastAsia="en-US"/>
              </w:rPr>
            </w:pPr>
          </w:p>
        </w:tc>
      </w:tr>
    </w:tbl>
    <w:p w:rsidR="009B4B50" w:rsidRPr="006618FE" w:rsidRDefault="009B4B50" w:rsidP="00573C17">
      <w:pPr>
        <w:rPr>
          <w:b/>
        </w:rPr>
      </w:pPr>
    </w:p>
    <w:p w:rsidR="00535B7A" w:rsidRDefault="00535B7A" w:rsidP="00615D13">
      <w:pPr>
        <w:widowControl w:val="0"/>
        <w:suppressAutoHyphens/>
        <w:sectPr w:rsidR="00535B7A" w:rsidSect="00573C17">
          <w:pgSz w:w="16838" w:h="11906" w:orient="landscape"/>
          <w:pgMar w:top="1134" w:right="1134" w:bottom="1134" w:left="1134" w:header="709" w:footer="709" w:gutter="0"/>
          <w:cols w:space="708"/>
          <w:docGrid w:linePitch="360"/>
        </w:sectPr>
      </w:pPr>
    </w:p>
    <w:p w:rsidR="00122427" w:rsidRPr="00122427" w:rsidRDefault="00122427" w:rsidP="00B233BA">
      <w:pPr>
        <w:pStyle w:val="1"/>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b w:val="0"/>
          <w:caps/>
          <w:color w:val="auto"/>
          <w:sz w:val="24"/>
          <w:szCs w:val="24"/>
        </w:rPr>
      </w:pPr>
      <w:r w:rsidRPr="00122427">
        <w:rPr>
          <w:rFonts w:ascii="Times New Roman" w:hAnsi="Times New Roman" w:cs="Times New Roman"/>
          <w:caps/>
          <w:color w:val="auto"/>
          <w:sz w:val="24"/>
          <w:szCs w:val="24"/>
        </w:rPr>
        <w:lastRenderedPageBreak/>
        <w:t>3. Условия реали</w:t>
      </w:r>
      <w:r w:rsidR="00B233BA">
        <w:rPr>
          <w:rFonts w:ascii="Times New Roman" w:hAnsi="Times New Roman" w:cs="Times New Roman"/>
          <w:caps/>
          <w:color w:val="auto"/>
          <w:sz w:val="24"/>
          <w:szCs w:val="24"/>
        </w:rPr>
        <w:t xml:space="preserve">зации рабочей программы </w:t>
      </w:r>
      <w:r w:rsidR="009B4B50" w:rsidRPr="009B4B50">
        <w:rPr>
          <w:rFonts w:ascii="Times New Roman" w:hAnsi="Times New Roman" w:cs="Times New Roman"/>
          <w:caps/>
          <w:color w:val="auto"/>
          <w:sz w:val="24"/>
          <w:szCs w:val="24"/>
        </w:rPr>
        <w:t xml:space="preserve">УЧЕБНОГО ПРЕДМЕТА </w:t>
      </w:r>
      <w:r w:rsidR="00F825A3" w:rsidRPr="00F825A3">
        <w:rPr>
          <w:rFonts w:ascii="Times New Roman" w:hAnsi="Times New Roman" w:cs="Times New Roman"/>
          <w:caps/>
          <w:color w:val="auto"/>
          <w:sz w:val="24"/>
          <w:szCs w:val="24"/>
        </w:rPr>
        <w:t>ОУП</w:t>
      </w:r>
      <w:r w:rsidR="00AA191A">
        <w:rPr>
          <w:rFonts w:ascii="Times New Roman" w:hAnsi="Times New Roman" w:cs="Times New Roman"/>
          <w:caps/>
          <w:color w:val="auto"/>
          <w:sz w:val="24"/>
          <w:szCs w:val="24"/>
        </w:rPr>
        <w:t xml:space="preserve">.02 </w:t>
      </w:r>
      <w:r w:rsidR="00615D13">
        <w:rPr>
          <w:rFonts w:ascii="Times New Roman" w:hAnsi="Times New Roman" w:cs="Times New Roman"/>
          <w:caps/>
          <w:color w:val="auto"/>
          <w:sz w:val="24"/>
          <w:szCs w:val="24"/>
        </w:rPr>
        <w:t>литература</w:t>
      </w:r>
    </w:p>
    <w:p w:rsidR="00122427" w:rsidRPr="00277166" w:rsidRDefault="00122427" w:rsidP="001224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277166">
        <w:rPr>
          <w:b/>
          <w:bCs/>
        </w:rPr>
        <w:t xml:space="preserve">3.1. </w:t>
      </w:r>
      <w:r w:rsidR="00B15C0A">
        <w:rPr>
          <w:b/>
          <w:bCs/>
        </w:rPr>
        <w:t>Материально-техническое обеспечение</w:t>
      </w:r>
    </w:p>
    <w:p w:rsidR="00122427" w:rsidRDefault="00122427" w:rsidP="001224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277166">
        <w:t xml:space="preserve">       Реализация программы </w:t>
      </w:r>
      <w:r w:rsidR="009B4B50" w:rsidRPr="009B4B50">
        <w:t xml:space="preserve">предмета </w:t>
      </w:r>
      <w:r w:rsidR="00F825A3" w:rsidRPr="00F825A3">
        <w:t>ОУП</w:t>
      </w:r>
      <w:r w:rsidR="00B15C0A">
        <w:t xml:space="preserve">.02 Литература </w:t>
      </w:r>
      <w:r w:rsidRPr="00277166">
        <w:t>требует наличия учебного кабинета общеобразовательных дисциплин</w:t>
      </w:r>
    </w:p>
    <w:p w:rsidR="00E84BEA" w:rsidRPr="002F2D53" w:rsidRDefault="00E84BEA" w:rsidP="00E84BEA">
      <w:pPr>
        <w:ind w:right="567"/>
        <w:rPr>
          <w:b/>
          <w:lang w:eastAsia="en-US"/>
        </w:rPr>
      </w:pPr>
      <w:r w:rsidRPr="002F2D53">
        <w:rPr>
          <w:b/>
          <w:lang w:eastAsia="en-US"/>
        </w:rPr>
        <w:t xml:space="preserve">Оборудование учебного кабинета: </w:t>
      </w:r>
    </w:p>
    <w:p w:rsidR="00E84BEA" w:rsidRPr="002F2D53" w:rsidRDefault="00E84BEA" w:rsidP="00E84BEA">
      <w:pPr>
        <w:ind w:left="113" w:right="567" w:firstLine="709"/>
        <w:rPr>
          <w:lang w:eastAsia="en-US"/>
        </w:rPr>
      </w:pPr>
      <w:r w:rsidRPr="002F2D53">
        <w:rPr>
          <w:lang w:eastAsia="en-US"/>
        </w:rPr>
        <w:t>- посадочные места по количеству обучающихся;</w:t>
      </w:r>
    </w:p>
    <w:p w:rsidR="00E84BEA" w:rsidRPr="002F2D53" w:rsidRDefault="00E84BEA" w:rsidP="00E84BEA">
      <w:pPr>
        <w:ind w:left="113" w:right="567" w:firstLine="709"/>
        <w:rPr>
          <w:lang w:eastAsia="en-US"/>
        </w:rPr>
      </w:pPr>
      <w:r w:rsidRPr="002F2D53">
        <w:rPr>
          <w:lang w:eastAsia="en-US"/>
        </w:rPr>
        <w:t>- рабочее место преподавателя;</w:t>
      </w:r>
    </w:p>
    <w:p w:rsidR="00E84BEA" w:rsidRPr="002F2D53" w:rsidRDefault="00E84BEA" w:rsidP="00E84BEA">
      <w:pPr>
        <w:ind w:left="113" w:right="567" w:firstLine="709"/>
        <w:rPr>
          <w:lang w:eastAsia="en-US"/>
        </w:rPr>
      </w:pPr>
      <w:r w:rsidRPr="002F2D53">
        <w:rPr>
          <w:lang w:eastAsia="en-US"/>
        </w:rPr>
        <w:t>- структурно-логические схемы;</w:t>
      </w:r>
    </w:p>
    <w:p w:rsidR="00E84BEA" w:rsidRPr="002F2D53" w:rsidRDefault="00E84BEA" w:rsidP="00E84BEA">
      <w:pPr>
        <w:ind w:left="113" w:right="567" w:firstLine="709"/>
        <w:rPr>
          <w:lang w:eastAsia="en-US"/>
        </w:rPr>
      </w:pPr>
      <w:r w:rsidRPr="002F2D53">
        <w:rPr>
          <w:lang w:eastAsia="en-US"/>
        </w:rPr>
        <w:t>- набор презентаций;</w:t>
      </w:r>
    </w:p>
    <w:p w:rsidR="00E84BEA" w:rsidRPr="002F2D53" w:rsidRDefault="00E84BEA" w:rsidP="00E84BEA">
      <w:pPr>
        <w:ind w:right="567"/>
        <w:rPr>
          <w:b/>
          <w:lang w:eastAsia="en-US"/>
        </w:rPr>
      </w:pPr>
      <w:r w:rsidRPr="002F2D53">
        <w:rPr>
          <w:b/>
          <w:lang w:eastAsia="en-US"/>
        </w:rPr>
        <w:t xml:space="preserve">Технические средства обучения: </w:t>
      </w:r>
    </w:p>
    <w:p w:rsidR="00E84BEA" w:rsidRPr="002F2D53" w:rsidRDefault="00E84BEA" w:rsidP="00E84BEA">
      <w:pPr>
        <w:ind w:left="113" w:right="567" w:firstLine="709"/>
        <w:rPr>
          <w:lang w:eastAsia="en-US"/>
        </w:rPr>
      </w:pPr>
      <w:r w:rsidRPr="002F2D53">
        <w:rPr>
          <w:lang w:eastAsia="en-US"/>
        </w:rPr>
        <w:t>- компьютер с лицензионным программным обеспечением;</w:t>
      </w:r>
    </w:p>
    <w:p w:rsidR="00E84BEA" w:rsidRPr="002F2D53" w:rsidRDefault="00E84BEA" w:rsidP="00E84BEA">
      <w:pPr>
        <w:ind w:left="113" w:right="567" w:firstLine="709"/>
        <w:rPr>
          <w:lang w:eastAsia="en-US"/>
        </w:rPr>
      </w:pPr>
      <w:r w:rsidRPr="002F2D53">
        <w:rPr>
          <w:lang w:eastAsia="en-US"/>
        </w:rPr>
        <w:t>- мультимедиапроектор;</w:t>
      </w:r>
    </w:p>
    <w:p w:rsidR="00E84BEA" w:rsidRPr="002F2D53" w:rsidRDefault="00E84BEA" w:rsidP="00E84BEA">
      <w:pPr>
        <w:ind w:left="113" w:right="567" w:firstLine="709"/>
        <w:rPr>
          <w:lang w:eastAsia="en-US"/>
        </w:rPr>
      </w:pPr>
      <w:r w:rsidRPr="002F2D53">
        <w:rPr>
          <w:lang w:eastAsia="en-US"/>
        </w:rPr>
        <w:t>- экран.</w:t>
      </w:r>
    </w:p>
    <w:p w:rsidR="00E84BEA" w:rsidRPr="002F2D53" w:rsidRDefault="00E84BEA" w:rsidP="00E84BEA">
      <w:pPr>
        <w:ind w:right="567"/>
        <w:rPr>
          <w:b/>
          <w:lang w:eastAsia="en-US"/>
        </w:rPr>
      </w:pPr>
      <w:r w:rsidRPr="002F2D53">
        <w:rPr>
          <w:b/>
          <w:lang w:eastAsia="en-US"/>
        </w:rPr>
        <w:t xml:space="preserve">Средства телекоммуникации: </w:t>
      </w:r>
    </w:p>
    <w:p w:rsidR="00E84BEA" w:rsidRPr="002F2D53" w:rsidRDefault="00E84BEA" w:rsidP="00E84BEA">
      <w:pPr>
        <w:ind w:left="113" w:right="567" w:firstLine="709"/>
        <w:rPr>
          <w:lang w:eastAsia="en-US"/>
        </w:rPr>
      </w:pPr>
      <w:r w:rsidRPr="002F2D53">
        <w:rPr>
          <w:lang w:eastAsia="en-US"/>
        </w:rPr>
        <w:t xml:space="preserve">-  локальная сеть, </w:t>
      </w:r>
    </w:p>
    <w:p w:rsidR="00E84BEA" w:rsidRPr="002F2D53" w:rsidRDefault="00E84BEA" w:rsidP="00E84BEA">
      <w:pPr>
        <w:ind w:left="113" w:right="567" w:firstLine="709"/>
        <w:rPr>
          <w:lang w:eastAsia="en-US"/>
        </w:rPr>
      </w:pPr>
      <w:r w:rsidRPr="002F2D53">
        <w:rPr>
          <w:lang w:eastAsia="en-US"/>
        </w:rPr>
        <w:t xml:space="preserve">-  сеть Интернет, </w:t>
      </w:r>
    </w:p>
    <w:p w:rsidR="00E84BEA" w:rsidRPr="002F2D53" w:rsidRDefault="00E84BEA" w:rsidP="00E84BEA">
      <w:pPr>
        <w:ind w:left="113" w:right="567" w:firstLine="709"/>
        <w:rPr>
          <w:lang w:eastAsia="en-US"/>
        </w:rPr>
      </w:pPr>
      <w:r w:rsidRPr="002F2D53">
        <w:rPr>
          <w:lang w:eastAsia="en-US"/>
        </w:rPr>
        <w:t>-  электронная  почта.</w:t>
      </w:r>
    </w:p>
    <w:p w:rsidR="00122427" w:rsidRPr="00122427" w:rsidRDefault="00122427" w:rsidP="008F069B">
      <w:pPr>
        <w:pStyle w:val="1"/>
        <w:tabs>
          <w:tab w:val="left" w:pos="916"/>
          <w:tab w:val="left" w:pos="1832"/>
          <w:tab w:val="left" w:pos="2748"/>
          <w:tab w:val="left" w:pos="3664"/>
          <w:tab w:val="left" w:pos="4580"/>
          <w:tab w:val="left" w:pos="5174"/>
        </w:tabs>
        <w:spacing w:before="0"/>
        <w:rPr>
          <w:rFonts w:ascii="Times New Roman" w:hAnsi="Times New Roman" w:cs="Times New Roman"/>
          <w:b w:val="0"/>
          <w:bCs w:val="0"/>
          <w:color w:val="auto"/>
          <w:sz w:val="24"/>
          <w:szCs w:val="24"/>
        </w:rPr>
      </w:pPr>
      <w:r w:rsidRPr="00122427">
        <w:rPr>
          <w:rFonts w:ascii="Times New Roman" w:hAnsi="Times New Roman" w:cs="Times New Roman"/>
          <w:color w:val="auto"/>
          <w:sz w:val="24"/>
          <w:szCs w:val="24"/>
        </w:rPr>
        <w:t>3.2. Информационное обеспечение обучения</w:t>
      </w:r>
      <w:r>
        <w:rPr>
          <w:rFonts w:ascii="Times New Roman" w:hAnsi="Times New Roman" w:cs="Times New Roman"/>
          <w:color w:val="auto"/>
          <w:sz w:val="24"/>
          <w:szCs w:val="24"/>
        </w:rPr>
        <w:tab/>
      </w:r>
    </w:p>
    <w:p w:rsidR="00E84BEA" w:rsidRDefault="00E84BEA" w:rsidP="003712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Theme="minorHAnsi"/>
          <w:lang w:eastAsia="en-US"/>
        </w:rPr>
      </w:pPr>
      <w:r w:rsidRPr="00E84BEA">
        <w:rPr>
          <w:rFonts w:eastAsiaTheme="minorHAnsi"/>
          <w:b/>
          <w:bCs/>
          <w:lang w:eastAsia="en-US"/>
        </w:rPr>
        <w:t>Основные источники</w:t>
      </w:r>
      <w:r w:rsidR="003712E7">
        <w:rPr>
          <w:rFonts w:eastAsiaTheme="minorHAnsi"/>
          <w:lang w:eastAsia="en-US"/>
        </w:rPr>
        <w:t xml:space="preserve">: </w:t>
      </w:r>
    </w:p>
    <w:p w:rsidR="00BA1133" w:rsidRPr="00BA1133" w:rsidRDefault="00BA1133" w:rsidP="00BA1133">
      <w:pPr>
        <w:numPr>
          <w:ilvl w:val="0"/>
          <w:numId w:val="38"/>
        </w:numPr>
        <w:ind w:left="851"/>
        <w:contextualSpacing/>
        <w:jc w:val="both"/>
        <w:rPr>
          <w:rFonts w:eastAsiaTheme="minorHAnsi"/>
          <w:lang w:eastAsia="en-US"/>
        </w:rPr>
      </w:pPr>
      <w:r w:rsidRPr="00BA1133">
        <w:rPr>
          <w:rFonts w:eastAsiaTheme="minorHAnsi"/>
          <w:lang w:eastAsia="en-US"/>
        </w:rPr>
        <w:t>Русский язык и литература. Л</w:t>
      </w:r>
      <w:r w:rsidR="00383D1D">
        <w:rPr>
          <w:rFonts w:eastAsiaTheme="minorHAnsi"/>
          <w:lang w:eastAsia="en-US"/>
        </w:rPr>
        <w:t>итература 10 кл. В 2 частях 2018</w:t>
      </w:r>
      <w:r w:rsidRPr="00BA1133">
        <w:rPr>
          <w:rFonts w:eastAsiaTheme="minorHAnsi"/>
          <w:lang w:eastAsia="en-US"/>
        </w:rPr>
        <w:t xml:space="preserve"> г </w:t>
      </w:r>
      <w:hyperlink r:id="rId8" w:history="1">
        <w:r w:rsidRPr="00BA1133">
          <w:rPr>
            <w:rFonts w:eastAsiaTheme="minorHAnsi"/>
            <w:color w:val="0000FF"/>
            <w:u w:val="single"/>
            <w:lang w:eastAsia="en-US"/>
          </w:rPr>
          <w:t>https://11klasov.net/14165-russkij-jazyk-i-literatura-literatura-10-klass-bazovyj-uroven-chast-1-lebedev-juv.html</w:t>
        </w:r>
      </w:hyperlink>
    </w:p>
    <w:p w:rsidR="00BA1133" w:rsidRPr="00E84BEA" w:rsidRDefault="00BA1133" w:rsidP="003712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Theme="minorHAnsi"/>
          <w:lang w:eastAsia="en-US"/>
        </w:rPr>
      </w:pPr>
    </w:p>
    <w:p w:rsidR="00E84BEA" w:rsidRPr="00E84BEA" w:rsidRDefault="00E84BEA" w:rsidP="00E84BEA">
      <w:pPr>
        <w:rPr>
          <w:b/>
        </w:rPr>
      </w:pPr>
      <w:r w:rsidRPr="00E84BEA">
        <w:rPr>
          <w:b/>
        </w:rPr>
        <w:t>Дополнительные</w:t>
      </w:r>
      <w:r w:rsidRPr="00E84BEA">
        <w:rPr>
          <w:b/>
          <w:bCs/>
        </w:rPr>
        <w:t xml:space="preserve"> источники</w:t>
      </w:r>
      <w:r w:rsidRPr="00E84BEA">
        <w:rPr>
          <w:b/>
        </w:rPr>
        <w:t xml:space="preserve">: </w:t>
      </w:r>
    </w:p>
    <w:p w:rsidR="00E84BEA" w:rsidRPr="00B15C0A" w:rsidRDefault="00E84BEA" w:rsidP="00B15C0A">
      <w:pPr>
        <w:pStyle w:val="ac"/>
        <w:numPr>
          <w:ilvl w:val="0"/>
          <w:numId w:val="44"/>
        </w:numPr>
        <w:jc w:val="both"/>
        <w:rPr>
          <w:rFonts w:eastAsiaTheme="minorHAnsi"/>
          <w:lang w:eastAsia="en-US"/>
        </w:rPr>
      </w:pPr>
      <w:r w:rsidRPr="00B15C0A">
        <w:rPr>
          <w:rFonts w:eastAsiaTheme="minorHAnsi"/>
          <w:lang w:eastAsia="en-US"/>
        </w:rPr>
        <w:t>Агеносов В.В. и др. Русская литература ХХ в. (ч. 1, 2). 11кл. – М.: Просвещение, 2007. – 234с.;</w:t>
      </w:r>
    </w:p>
    <w:p w:rsidR="00E84BEA" w:rsidRPr="00B15C0A" w:rsidRDefault="00E84BEA" w:rsidP="00B15C0A">
      <w:pPr>
        <w:pStyle w:val="ac"/>
        <w:numPr>
          <w:ilvl w:val="0"/>
          <w:numId w:val="44"/>
        </w:numPr>
        <w:jc w:val="both"/>
        <w:rPr>
          <w:rFonts w:eastAsiaTheme="minorHAnsi"/>
          <w:lang w:eastAsia="en-US"/>
        </w:rPr>
      </w:pPr>
      <w:r w:rsidRPr="00B15C0A">
        <w:rPr>
          <w:rFonts w:eastAsiaTheme="minorHAnsi"/>
          <w:lang w:eastAsia="en-US"/>
        </w:rPr>
        <w:t>Лебедев Ю.В. Русская литература XIX в. (ч. 1, 2). 10 кл. – М.: Просвещение , 2009.- 383 с.;</w:t>
      </w:r>
    </w:p>
    <w:p w:rsidR="00E84BEA" w:rsidRPr="00B15C0A" w:rsidRDefault="00E84BEA" w:rsidP="00B15C0A">
      <w:pPr>
        <w:pStyle w:val="ac"/>
        <w:numPr>
          <w:ilvl w:val="0"/>
          <w:numId w:val="44"/>
        </w:numPr>
        <w:jc w:val="both"/>
        <w:rPr>
          <w:rFonts w:eastAsiaTheme="minorHAnsi"/>
          <w:lang w:eastAsia="en-US"/>
        </w:rPr>
      </w:pPr>
      <w:r w:rsidRPr="00B15C0A">
        <w:rPr>
          <w:rFonts w:eastAsiaTheme="minorHAnsi"/>
          <w:lang w:eastAsia="en-US"/>
        </w:rPr>
        <w:t>Русская литература XIX в. (ч. 1, 2 ). 10 кл. – М.: Просвещение, 2008. – 235с.;</w:t>
      </w:r>
    </w:p>
    <w:p w:rsidR="00E84BEA" w:rsidRPr="00B15C0A" w:rsidRDefault="00E84BEA" w:rsidP="00B15C0A">
      <w:pPr>
        <w:pStyle w:val="ac"/>
        <w:numPr>
          <w:ilvl w:val="0"/>
          <w:numId w:val="44"/>
        </w:numPr>
        <w:jc w:val="both"/>
        <w:rPr>
          <w:rFonts w:eastAsiaTheme="minorHAnsi"/>
          <w:lang w:eastAsia="en-US"/>
        </w:rPr>
      </w:pPr>
      <w:r w:rsidRPr="00B15C0A">
        <w:rPr>
          <w:rFonts w:eastAsiaTheme="minorHAnsi"/>
          <w:lang w:eastAsia="en-US"/>
        </w:rPr>
        <w:t>Русская литература XIX в. Учебник-практикум (ч. 1, 2, 3). 11 кл./ Под ред. Ю.И. Лысого. – М.: Просвещение, 2007.- 265с.;</w:t>
      </w:r>
    </w:p>
    <w:p w:rsidR="00E84BEA" w:rsidRPr="00B15C0A" w:rsidRDefault="00E84BEA" w:rsidP="00B15C0A">
      <w:pPr>
        <w:pStyle w:val="ac"/>
        <w:numPr>
          <w:ilvl w:val="0"/>
          <w:numId w:val="44"/>
        </w:numPr>
        <w:jc w:val="both"/>
        <w:rPr>
          <w:rFonts w:eastAsiaTheme="minorHAnsi"/>
          <w:lang w:eastAsia="en-US"/>
        </w:rPr>
      </w:pPr>
      <w:r w:rsidRPr="00B15C0A">
        <w:rPr>
          <w:rFonts w:eastAsiaTheme="minorHAnsi"/>
          <w:lang w:eastAsia="en-US"/>
        </w:rPr>
        <w:t>Русская литература ХХ в. (ч. 1, 2). 11 кл. / Под ред. В.П. Журавлева.-М.: Просвещение, 2007 -397 с.;</w:t>
      </w:r>
    </w:p>
    <w:p w:rsidR="00E84BEA" w:rsidRPr="00B15C0A" w:rsidRDefault="00E84BEA" w:rsidP="00B15C0A">
      <w:pPr>
        <w:pStyle w:val="ac"/>
        <w:numPr>
          <w:ilvl w:val="0"/>
          <w:numId w:val="44"/>
        </w:numPr>
        <w:jc w:val="both"/>
        <w:rPr>
          <w:rFonts w:eastAsiaTheme="minorHAnsi"/>
          <w:lang w:eastAsia="en-US"/>
        </w:rPr>
      </w:pPr>
      <w:r w:rsidRPr="00B15C0A">
        <w:rPr>
          <w:rFonts w:eastAsiaTheme="minorHAnsi"/>
          <w:lang w:eastAsia="en-US"/>
        </w:rPr>
        <w:t>Литература. 11 кл.: поурочные планы по учебнику «Русская литература 20 века» под ред. В П. Журавлева. 2 полугодие /авт. –сост. Н Е. Щетинкина. – Волгоград: Учитель,  2009. – 346с.</w:t>
      </w:r>
    </w:p>
    <w:p w:rsidR="00E84BEA" w:rsidRPr="00E84BEA" w:rsidRDefault="00E84BEA" w:rsidP="00B15C0A">
      <w:pPr>
        <w:pStyle w:val="ac"/>
        <w:numPr>
          <w:ilvl w:val="0"/>
          <w:numId w:val="44"/>
        </w:numPr>
        <w:jc w:val="both"/>
      </w:pPr>
      <w:r w:rsidRPr="00E84BEA">
        <w:t>Библиотека Электронных наглядных пособий. Литература. 5-11классы. Видеофильмы. Образовательные игры. Иллюстрации к произведениям. [Электронный ресурс].  - /1 электрон. Опт. Диск (</w:t>
      </w:r>
      <w:r w:rsidRPr="00B15C0A">
        <w:rPr>
          <w:lang w:val="en-US"/>
        </w:rPr>
        <w:t>CD</w:t>
      </w:r>
      <w:r w:rsidRPr="00E84BEA">
        <w:t>-</w:t>
      </w:r>
      <w:r w:rsidRPr="00B15C0A">
        <w:rPr>
          <w:lang w:val="en-US"/>
        </w:rPr>
        <w:t>ROM</w:t>
      </w:r>
      <w:r w:rsidRPr="00E84BEA">
        <w:t>): зв., цв. – Электрон.текст дан. – М.: ООО «Дрофа», 2005.</w:t>
      </w:r>
    </w:p>
    <w:p w:rsidR="00E84BEA" w:rsidRPr="00E84BEA" w:rsidRDefault="00E84BEA" w:rsidP="00B15C0A">
      <w:pPr>
        <w:pStyle w:val="ac"/>
        <w:numPr>
          <w:ilvl w:val="0"/>
          <w:numId w:val="44"/>
        </w:numPr>
        <w:jc w:val="both"/>
      </w:pPr>
      <w:r w:rsidRPr="00E84BEA">
        <w:t>Хрестоматия по русской литературе.[Электронный ресурс ]/ 1 электрон.опт.  диск (</w:t>
      </w:r>
      <w:r w:rsidRPr="00B15C0A">
        <w:rPr>
          <w:lang w:val="en-US"/>
        </w:rPr>
        <w:t>CD</w:t>
      </w:r>
      <w:r w:rsidRPr="00E84BEA">
        <w:t>-</w:t>
      </w:r>
      <w:r w:rsidRPr="00B15C0A">
        <w:rPr>
          <w:lang w:val="en-US"/>
        </w:rPr>
        <w:t>ROM</w:t>
      </w:r>
      <w:r w:rsidRPr="00E84BEA">
        <w:t>): зв., цв. – Электрон.текст дан.- М.: ООО»ДиректМедиаПаблишинг»</w:t>
      </w:r>
    </w:p>
    <w:p w:rsidR="00E84BEA" w:rsidRPr="00B15C0A" w:rsidRDefault="00E84BEA" w:rsidP="00B15C0A">
      <w:pPr>
        <w:pStyle w:val="ac"/>
        <w:numPr>
          <w:ilvl w:val="0"/>
          <w:numId w:val="44"/>
        </w:numPr>
        <w:jc w:val="both"/>
        <w:rPr>
          <w:rFonts w:eastAsiaTheme="minorHAnsi"/>
          <w:lang w:eastAsia="en-US"/>
        </w:rPr>
      </w:pPr>
      <w:r w:rsidRPr="00B15C0A">
        <w:rPr>
          <w:rFonts w:eastAsiaTheme="minorHAnsi"/>
          <w:lang w:eastAsia="en-US"/>
        </w:rPr>
        <w:t>Литература. Экспресс – подготовка к экзамену. 9-11классы.[Электронный ресурс]. – 1 электрон.опт. диск (</w:t>
      </w:r>
      <w:r w:rsidRPr="00B15C0A">
        <w:rPr>
          <w:rFonts w:eastAsiaTheme="minorHAnsi"/>
          <w:lang w:val="en-US" w:eastAsia="en-US"/>
        </w:rPr>
        <w:t>CD</w:t>
      </w:r>
      <w:r w:rsidRPr="00B15C0A">
        <w:rPr>
          <w:rFonts w:eastAsiaTheme="minorHAnsi"/>
          <w:lang w:eastAsia="en-US"/>
        </w:rPr>
        <w:t>-</w:t>
      </w:r>
      <w:r w:rsidRPr="00B15C0A">
        <w:rPr>
          <w:rFonts w:eastAsiaTheme="minorHAnsi"/>
          <w:lang w:val="en-US" w:eastAsia="en-US"/>
        </w:rPr>
        <w:t>ROM</w:t>
      </w:r>
      <w:r w:rsidRPr="00B15C0A">
        <w:rPr>
          <w:rFonts w:eastAsiaTheme="minorHAnsi"/>
          <w:lang w:eastAsia="en-US"/>
        </w:rPr>
        <w:t>): зв., цв. –Электрон.текст дан. – М.: ООО «Новый Диск»,2002.</w:t>
      </w:r>
    </w:p>
    <w:p w:rsidR="00B15C0A" w:rsidRPr="00B15C0A" w:rsidRDefault="00B15C0A" w:rsidP="00B15C0A">
      <w:pPr>
        <w:pStyle w:val="ac"/>
        <w:numPr>
          <w:ilvl w:val="0"/>
          <w:numId w:val="44"/>
        </w:numPr>
        <w:jc w:val="both"/>
        <w:rPr>
          <w:rFonts w:eastAsiaTheme="minorHAnsi"/>
          <w:lang w:eastAsia="en-US"/>
        </w:rPr>
      </w:pPr>
      <w:r w:rsidRPr="00B15C0A">
        <w:rPr>
          <w:rFonts w:eastAsiaTheme="minorHAnsi"/>
          <w:lang w:eastAsia="en-US"/>
        </w:rPr>
        <w:t xml:space="preserve">Литература: учебник для учреждений нач. и сред.проф. образования: в 2 ч. Ч.1 / Г.А. Обернихина, А.Г. Антонова, И.Л.Вольнова и др./; под ред. Г.А.Обернихиной. – 2-е изд.. стер.-М.: Издательский центр «Академия», 2012. – 384с., илл. </w:t>
      </w:r>
    </w:p>
    <w:p w:rsidR="00B15C0A" w:rsidRPr="00B233BA" w:rsidRDefault="00B15C0A" w:rsidP="00B233BA">
      <w:pPr>
        <w:pStyle w:val="ac"/>
        <w:numPr>
          <w:ilvl w:val="0"/>
          <w:numId w:val="44"/>
        </w:numPr>
      </w:pPr>
      <w:r w:rsidRPr="00E84BEA">
        <w:t>Литература: учебник для учреждений нач. и сред.проф. образования: в 2 ч. Ч.2 / Г.А. Обернихина, А.Г. Антонова, И.Л.Вольнова и др./; под ред. Г.А.Обернихиной. – 2-е изд.. стер.-М.: Издательский центр «Академия», 2012. – 384с., илл.</w:t>
      </w:r>
    </w:p>
    <w:p w:rsidR="00E84BEA" w:rsidRPr="00E84BEA" w:rsidRDefault="00E84BEA" w:rsidP="00E84BEA">
      <w:pPr>
        <w:jc w:val="both"/>
        <w:rPr>
          <w:rFonts w:eastAsiaTheme="minorHAnsi"/>
          <w:b/>
          <w:lang w:eastAsia="en-US"/>
        </w:rPr>
      </w:pPr>
      <w:r w:rsidRPr="00E84BEA">
        <w:rPr>
          <w:rFonts w:eastAsiaTheme="minorHAnsi"/>
          <w:b/>
          <w:bCs/>
          <w:lang w:eastAsia="en-US"/>
        </w:rPr>
        <w:t>Словари:</w:t>
      </w:r>
    </w:p>
    <w:p w:rsidR="00E84BEA" w:rsidRPr="00E84BEA" w:rsidRDefault="00E84BEA" w:rsidP="002F2D53">
      <w:pPr>
        <w:numPr>
          <w:ilvl w:val="0"/>
          <w:numId w:val="43"/>
        </w:numPr>
        <w:ind w:left="851"/>
        <w:jc w:val="both"/>
        <w:rPr>
          <w:rFonts w:eastAsiaTheme="minorHAnsi"/>
          <w:lang w:eastAsia="en-US"/>
        </w:rPr>
      </w:pPr>
      <w:r w:rsidRPr="00E84BEA">
        <w:rPr>
          <w:rFonts w:eastAsiaTheme="minorHAnsi"/>
          <w:lang w:eastAsia="en-US"/>
        </w:rPr>
        <w:lastRenderedPageBreak/>
        <w:t>Ожегов С.И. Словарь русского языка. Около 60 000 слов и фразеологических выражений. – 25-е изд., испр. и доп. /Под общей ред. Л.И. Скворцова. – М.: - 2006.- 720с.;</w:t>
      </w:r>
    </w:p>
    <w:p w:rsidR="00E84BEA" w:rsidRPr="00E84BEA" w:rsidRDefault="00E84BEA" w:rsidP="002F2D53">
      <w:pPr>
        <w:numPr>
          <w:ilvl w:val="0"/>
          <w:numId w:val="43"/>
        </w:numPr>
        <w:ind w:left="851"/>
        <w:jc w:val="both"/>
        <w:rPr>
          <w:rFonts w:eastAsiaTheme="minorHAnsi"/>
          <w:lang w:eastAsia="en-US"/>
        </w:rPr>
      </w:pPr>
      <w:r w:rsidRPr="00E84BEA">
        <w:rPr>
          <w:rFonts w:eastAsiaTheme="minorHAnsi"/>
          <w:lang w:eastAsia="en-US"/>
        </w:rPr>
        <w:t>Ушаков Д.Н., Крючков С.Е. Орфографический словарь. – М.: - 2006. – 470с.;</w:t>
      </w:r>
    </w:p>
    <w:p w:rsidR="00E84BEA" w:rsidRPr="00E84BEA" w:rsidRDefault="00E84BEA" w:rsidP="002F2D53">
      <w:pPr>
        <w:numPr>
          <w:ilvl w:val="0"/>
          <w:numId w:val="43"/>
        </w:numPr>
        <w:ind w:left="851"/>
        <w:jc w:val="both"/>
        <w:rPr>
          <w:rFonts w:eastAsiaTheme="minorHAnsi"/>
          <w:lang w:eastAsia="en-US"/>
        </w:rPr>
      </w:pPr>
      <w:r w:rsidRPr="00E84BEA">
        <w:rPr>
          <w:rFonts w:eastAsiaTheme="minorHAnsi"/>
          <w:lang w:eastAsia="en-US"/>
        </w:rPr>
        <w:t>Через дефис, слитно или раздельно? Словарь-справочник русского языка / Сост. В.В. Бурцева. – М.: - 2006.-160с.</w:t>
      </w:r>
    </w:p>
    <w:p w:rsidR="00E84BEA" w:rsidRPr="00E84BEA" w:rsidRDefault="00E84BEA" w:rsidP="00E84BEA">
      <w:pPr>
        <w:jc w:val="both"/>
        <w:rPr>
          <w:rFonts w:eastAsiaTheme="minorHAnsi"/>
          <w:b/>
          <w:lang w:eastAsia="en-US"/>
        </w:rPr>
      </w:pPr>
      <w:r w:rsidRPr="00E84BEA">
        <w:rPr>
          <w:rFonts w:eastAsiaTheme="minorHAnsi"/>
          <w:b/>
          <w:bCs/>
          <w:lang w:eastAsia="en-US"/>
        </w:rPr>
        <w:t>Электронные ресурсы:</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color w:val="000000"/>
          <w:lang w:eastAsia="en-US"/>
        </w:rPr>
        <w:t xml:space="preserve">Фундаментальная электронная библиотека «Русская литература и фольклор» (ФЭБ) .- </w:t>
      </w:r>
      <w:r w:rsidRPr="00E84BEA">
        <w:rPr>
          <w:rFonts w:eastAsiaTheme="minorHAnsi"/>
          <w:lang w:eastAsia="en-US"/>
        </w:rPr>
        <w:t>Режим доступа к библиотеке</w:t>
      </w:r>
      <w:hyperlink r:id="rId9" w:tgtFrame="_blank" w:history="1">
        <w:r w:rsidRPr="00E84BEA">
          <w:rPr>
            <w:rFonts w:eastAsiaTheme="minorHAnsi"/>
            <w:color w:val="0423A3"/>
            <w:u w:val="single"/>
            <w:lang w:eastAsia="en-US"/>
          </w:rPr>
          <w:t>http://www.feb-web.ru</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color w:val="000000"/>
          <w:lang w:eastAsia="en-US"/>
        </w:rPr>
      </w:pPr>
      <w:r w:rsidRPr="00E84BEA">
        <w:rPr>
          <w:rFonts w:eastAsiaTheme="minorHAnsi"/>
          <w:color w:val="000000"/>
          <w:lang w:eastAsia="en-US"/>
        </w:rPr>
        <w:t xml:space="preserve">E-Lingvo.net. - </w:t>
      </w:r>
      <w:r w:rsidRPr="00E84BEA">
        <w:rPr>
          <w:rFonts w:eastAsiaTheme="minorHAnsi"/>
          <w:lang w:eastAsia="en-US"/>
        </w:rPr>
        <w:t>Режим доступа к библиотеке</w:t>
      </w:r>
      <w:r w:rsidRPr="00E84BEA">
        <w:rPr>
          <w:rFonts w:eastAsiaTheme="minorHAnsi"/>
          <w:color w:val="000000"/>
          <w:lang w:eastAsia="en-US"/>
        </w:rPr>
        <w:t xml:space="preserve">: </w:t>
      </w:r>
      <w:hyperlink r:id="rId10" w:tgtFrame="_blank" w:history="1">
        <w:r w:rsidRPr="00E84BEA">
          <w:rPr>
            <w:rFonts w:eastAsiaTheme="minorHAnsi"/>
            <w:color w:val="0423A3"/>
            <w:u w:val="single"/>
            <w:lang w:eastAsia="en-US"/>
          </w:rPr>
          <w:t>http://e-lingvo.net/files</w:t>
        </w:r>
      </w:hyperlink>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color w:val="000000"/>
          <w:lang w:eastAsia="en-US"/>
        </w:rPr>
        <w:t xml:space="preserve">Библиотека на Philology.ru. - </w:t>
      </w:r>
      <w:r w:rsidRPr="00E84BEA">
        <w:rPr>
          <w:rFonts w:eastAsiaTheme="minorHAnsi"/>
          <w:lang w:eastAsia="en-US"/>
        </w:rPr>
        <w:t xml:space="preserve">Режим доступа к библиотеке: </w:t>
      </w:r>
      <w:hyperlink r:id="rId11" w:tgtFrame="_blank" w:history="1">
        <w:r w:rsidRPr="00E84BEA">
          <w:rPr>
            <w:rFonts w:eastAsiaTheme="minorHAnsi"/>
            <w:color w:val="0423A3"/>
            <w:u w:val="single"/>
            <w:lang w:eastAsia="en-US"/>
          </w:rPr>
          <w:t>http://www.philology.ru</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color w:val="000000"/>
          <w:lang w:eastAsia="en-US"/>
        </w:rPr>
        <w:t xml:space="preserve">Durov.com. - </w:t>
      </w:r>
      <w:r w:rsidRPr="00E84BEA">
        <w:rPr>
          <w:rFonts w:eastAsiaTheme="minorHAnsi"/>
          <w:lang w:eastAsia="en-US"/>
        </w:rPr>
        <w:t xml:space="preserve">Режим доступа к библиотеке  </w:t>
      </w:r>
      <w:hyperlink r:id="rId12" w:tgtFrame="_blank" w:history="1">
        <w:r w:rsidRPr="00E84BEA">
          <w:rPr>
            <w:rFonts w:eastAsiaTheme="minorHAnsi"/>
            <w:color w:val="0423A3"/>
            <w:u w:val="single"/>
            <w:lang w:eastAsia="en-US"/>
          </w:rPr>
          <w:t>http://www.durov.com/</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color w:val="000000"/>
          <w:lang w:eastAsia="en-US"/>
        </w:rPr>
      </w:pPr>
      <w:r w:rsidRPr="00E84BEA">
        <w:rPr>
          <w:rFonts w:eastAsiaTheme="minorHAnsi"/>
          <w:color w:val="000000"/>
          <w:lang w:eastAsia="en-US"/>
        </w:rPr>
        <w:t xml:space="preserve">Чернильница. - </w:t>
      </w:r>
      <w:r w:rsidRPr="00E84BEA">
        <w:rPr>
          <w:rFonts w:eastAsiaTheme="minorHAnsi"/>
          <w:lang w:eastAsia="en-US"/>
        </w:rPr>
        <w:t xml:space="preserve">Режим доступа к библиотеке </w:t>
      </w:r>
      <w:hyperlink r:id="rId13" w:tgtFrame="_blank" w:history="1">
        <w:r w:rsidRPr="00E84BEA">
          <w:rPr>
            <w:rFonts w:eastAsiaTheme="minorHAnsi"/>
            <w:color w:val="0423A3"/>
            <w:u w:val="single"/>
            <w:lang w:eastAsia="en-US"/>
          </w:rPr>
          <w:t>http://www.kulichki.com/inkwell</w:t>
        </w:r>
      </w:hyperlink>
      <w:r w:rsidRPr="00E84BEA">
        <w:rPr>
          <w:rFonts w:eastAsiaTheme="minorHAnsi"/>
          <w:color w:val="000000"/>
          <w:lang w:eastAsia="en-US"/>
        </w:rPr>
        <w:t>;</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color w:val="000000"/>
          <w:lang w:eastAsia="en-US"/>
        </w:rPr>
        <w:t>Поиск электроны</w:t>
      </w:r>
      <w:r w:rsidR="00383D1D">
        <w:rPr>
          <w:rFonts w:eastAsiaTheme="minorHAnsi"/>
          <w:color w:val="000000"/>
          <w:lang w:eastAsia="en-US"/>
        </w:rPr>
        <w:t>х</w:t>
      </w:r>
      <w:r w:rsidRPr="00E84BEA">
        <w:rPr>
          <w:rFonts w:eastAsiaTheme="minorHAnsi"/>
          <w:color w:val="000000"/>
          <w:lang w:eastAsia="en-US"/>
        </w:rPr>
        <w:t xml:space="preserve"> книг. - </w:t>
      </w:r>
      <w:r w:rsidRPr="00E84BEA">
        <w:rPr>
          <w:rFonts w:eastAsiaTheme="minorHAnsi"/>
          <w:lang w:eastAsia="en-US"/>
        </w:rPr>
        <w:t xml:space="preserve">Режим доступа к библиотеке: </w:t>
      </w:r>
      <w:hyperlink r:id="rId14" w:tgtFrame="_blank" w:history="1">
        <w:r w:rsidRPr="00E84BEA">
          <w:rPr>
            <w:rFonts w:eastAsiaTheme="minorHAnsi"/>
            <w:color w:val="0423A3"/>
            <w:u w:val="single"/>
            <w:lang w:eastAsia="en-US"/>
          </w:rPr>
          <w:t>http://www.poiskknig.ru</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lang w:eastAsia="en-US"/>
        </w:rPr>
        <w:t xml:space="preserve">Федеральный центр информационно-образовательных ресурсов. [Электронный ресурс]: Учебно-методические материалы. – Режим доступа: </w:t>
      </w:r>
      <w:hyperlink r:id="rId15" w:history="1">
        <w:r w:rsidRPr="00E84BEA">
          <w:rPr>
            <w:rFonts w:eastAsiaTheme="minorHAnsi"/>
            <w:color w:val="0000FF"/>
            <w:u w:val="single"/>
            <w:lang w:val="en-US" w:eastAsia="en-US"/>
          </w:rPr>
          <w:t>www</w:t>
        </w:r>
        <w:r w:rsidRPr="00E84BEA">
          <w:rPr>
            <w:rFonts w:eastAsiaTheme="minorHAnsi"/>
            <w:color w:val="0000FF"/>
            <w:u w:val="single"/>
            <w:lang w:eastAsia="en-US"/>
          </w:rPr>
          <w:t>.fcior.edu.ru</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lang w:eastAsia="en-US"/>
        </w:rPr>
        <w:t xml:space="preserve">Министерство образования Российской Федерации. - Режим доступа: </w:t>
      </w:r>
      <w:hyperlink r:id="rId16" w:history="1">
        <w:r w:rsidRPr="00E84BEA">
          <w:rPr>
            <w:rFonts w:eastAsiaTheme="minorHAnsi"/>
            <w:color w:val="0000FF"/>
            <w:u w:val="single"/>
            <w:lang w:eastAsia="en-US"/>
          </w:rPr>
          <w:t>http://www.ed.gov.ru</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lang w:eastAsia="en-US"/>
        </w:rPr>
        <w:t xml:space="preserve">Национальный портал "Российский общеобразовательный портал». - Режим доступа: </w:t>
      </w:r>
      <w:hyperlink r:id="rId17" w:history="1">
        <w:r w:rsidRPr="00E84BEA">
          <w:rPr>
            <w:rFonts w:eastAsiaTheme="minorHAnsi"/>
            <w:color w:val="0000FF"/>
            <w:u w:val="single"/>
            <w:lang w:eastAsia="en-US"/>
          </w:rPr>
          <w:t>http://www.school.edu.ru</w:t>
        </w:r>
      </w:hyperlink>
      <w:r w:rsidRPr="00E84BEA">
        <w:rPr>
          <w:rFonts w:eastAsiaTheme="minorHAnsi"/>
          <w:lang w:eastAsia="en-US"/>
        </w:rPr>
        <w:t xml:space="preserve">; </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lang w:eastAsia="en-US"/>
        </w:rPr>
        <w:t xml:space="preserve">Естественнонаучный образовательный портал. - Режим доступа: </w:t>
      </w:r>
      <w:hyperlink r:id="rId18" w:history="1">
        <w:r w:rsidRPr="00E84BEA">
          <w:rPr>
            <w:rFonts w:eastAsiaTheme="minorHAnsi"/>
            <w:color w:val="0000FF"/>
            <w:u w:val="single"/>
            <w:lang w:eastAsia="en-US"/>
          </w:rPr>
          <w:t>http://en.edu.ru</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lang w:eastAsia="en-US"/>
        </w:rPr>
        <w:t xml:space="preserve">Специализированный портал «Информационно-коммуникационные технологии в образовании». - Режим доступа: </w:t>
      </w:r>
      <w:hyperlink r:id="rId19" w:history="1">
        <w:r w:rsidRPr="00E84BEA">
          <w:rPr>
            <w:rFonts w:eastAsiaTheme="minorHAnsi"/>
            <w:color w:val="0000FF"/>
            <w:u w:val="single"/>
            <w:lang w:val="en-US" w:eastAsia="en-US"/>
          </w:rPr>
          <w:t>h</w:t>
        </w:r>
        <w:r w:rsidRPr="00E84BEA">
          <w:rPr>
            <w:rFonts w:eastAsiaTheme="minorHAnsi"/>
            <w:color w:val="0000FF"/>
            <w:u w:val="single"/>
            <w:lang w:eastAsia="en-US"/>
          </w:rPr>
          <w:t>ttp://www.ict.edu.ru</w:t>
        </w:r>
      </w:hyperlink>
      <w:r w:rsidRPr="00E84BEA">
        <w:rPr>
          <w:rFonts w:eastAsiaTheme="minorHAnsi"/>
          <w:lang w:eastAsia="en-US"/>
        </w:rPr>
        <w:t>;</w:t>
      </w:r>
    </w:p>
    <w:p w:rsidR="00E84BEA" w:rsidRPr="00E84BEA" w:rsidRDefault="00E84BEA" w:rsidP="002F2D53">
      <w:pPr>
        <w:numPr>
          <w:ilvl w:val="0"/>
          <w:numId w:val="43"/>
        </w:numPr>
        <w:tabs>
          <w:tab w:val="left" w:pos="851"/>
        </w:tabs>
        <w:ind w:left="851"/>
        <w:contextualSpacing/>
        <w:jc w:val="both"/>
        <w:rPr>
          <w:rFonts w:eastAsiaTheme="minorHAnsi"/>
          <w:lang w:eastAsia="en-US"/>
        </w:rPr>
      </w:pPr>
      <w:r w:rsidRPr="00E84BEA">
        <w:rPr>
          <w:rFonts w:eastAsiaTheme="minorHAnsi"/>
          <w:lang w:eastAsia="en-US"/>
        </w:rPr>
        <w:t xml:space="preserve">Электронная библиотека. Электронные учебники. - Режим доступа: </w:t>
      </w:r>
      <w:hyperlink r:id="rId20" w:history="1">
        <w:r w:rsidRPr="00E84BEA">
          <w:rPr>
            <w:rFonts w:eastAsiaTheme="minorHAnsi"/>
            <w:color w:val="0000FF"/>
            <w:u w:val="single"/>
            <w:lang w:eastAsia="en-US"/>
          </w:rPr>
          <w:t>http://subscribe.ru/group/mehanika-studentam/</w:t>
        </w:r>
      </w:hyperlink>
      <w:r w:rsidRPr="00E84BEA">
        <w:rPr>
          <w:rFonts w:eastAsiaTheme="minorHAnsi"/>
          <w:lang w:eastAsia="en-US"/>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Новое литературное обозрение. – Режим доступа: </w:t>
      </w:r>
      <w:hyperlink r:id="rId21" w:history="1">
        <w:r w:rsidRPr="00E84BEA">
          <w:rPr>
            <w:color w:val="0000FF"/>
            <w:u w:val="single"/>
          </w:rPr>
          <w:t>http://www.nlobooks.ru/</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Русские рифмы. – Режим доступа: </w:t>
      </w:r>
      <w:hyperlink r:id="rId22" w:history="1">
        <w:r w:rsidRPr="00E84BEA">
          <w:rPr>
            <w:color w:val="0000FF"/>
            <w:u w:val="single"/>
            <w:lang w:val="en-US"/>
          </w:rPr>
          <w:t>http</w:t>
        </w:r>
        <w:r w:rsidRPr="00E84BEA">
          <w:rPr>
            <w:color w:val="0000FF"/>
            <w:u w:val="single"/>
          </w:rPr>
          <w:t>://</w:t>
        </w:r>
        <w:r w:rsidRPr="00E84BEA">
          <w:rPr>
            <w:color w:val="0000FF"/>
            <w:u w:val="single"/>
            <w:lang w:val="en-US"/>
          </w:rPr>
          <w:t>rifma</w:t>
        </w:r>
        <w:r w:rsidRPr="00E84BEA">
          <w:rPr>
            <w:color w:val="0000FF"/>
            <w:u w:val="single"/>
          </w:rPr>
          <w:t>.</w:t>
        </w:r>
        <w:r w:rsidRPr="00E84BEA">
          <w:rPr>
            <w:color w:val="0000FF"/>
            <w:u w:val="single"/>
            <w:lang w:val="en-US"/>
          </w:rPr>
          <w:t>com</w:t>
        </w:r>
        <w:r w:rsidRPr="00E84BEA">
          <w:rPr>
            <w:color w:val="0000FF"/>
            <w:u w:val="single"/>
          </w:rPr>
          <w:t>.</w:t>
        </w:r>
        <w:r w:rsidRPr="00E84BEA">
          <w:rPr>
            <w:color w:val="0000FF"/>
            <w:u w:val="single"/>
            <w:lang w:val="en-US"/>
          </w:rPr>
          <w:t>ru</w:t>
        </w:r>
        <w:r w:rsidRPr="00E84BEA">
          <w:rPr>
            <w:color w:val="0000FF"/>
            <w:u w:val="single"/>
          </w:rPr>
          <w:t>/</w:t>
        </w:r>
        <w:r w:rsidRPr="00E84BEA">
          <w:rPr>
            <w:color w:val="0000FF"/>
            <w:u w:val="single"/>
            <w:lang w:val="en-US"/>
          </w:rPr>
          <w:t>Poetic</w:t>
        </w:r>
        <w:r w:rsidRPr="00E84BEA">
          <w:rPr>
            <w:color w:val="0000FF"/>
            <w:u w:val="single"/>
          </w:rPr>
          <w:t>-1.</w:t>
        </w:r>
        <w:r w:rsidRPr="00E84BEA">
          <w:rPr>
            <w:color w:val="0000FF"/>
            <w:u w:val="single"/>
            <w:lang w:val="en-US"/>
          </w:rPr>
          <w:t>htm</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Русские писатели и поэты. – Режим доступа: </w:t>
      </w:r>
      <w:hyperlink r:id="rId23" w:history="1">
        <w:r w:rsidRPr="00E84BEA">
          <w:rPr>
            <w:color w:val="0000FF"/>
            <w:u w:val="single"/>
          </w:rPr>
          <w:t>http://writerstob.narod.ru/</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Русские писатели и поэты. – Режим доступа: </w:t>
      </w:r>
      <w:hyperlink r:id="rId24" w:history="1">
        <w:r w:rsidRPr="00E84BEA">
          <w:rPr>
            <w:color w:val="0000FF"/>
            <w:u w:val="single"/>
          </w:rPr>
          <w:t>http://www.hrono.info/biograf/pisateli.html</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"Русская литература". Литературный сервер.- Режим доступа: </w:t>
      </w:r>
      <w:hyperlink r:id="rId25" w:history="1">
        <w:r w:rsidRPr="00E84BEA">
          <w:rPr>
            <w:color w:val="0000FF"/>
            <w:u w:val="single"/>
          </w:rPr>
          <w:t>http://www.fplib.ru/</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Ruthenia.ru - совместный интернет-проект московского издательства ОГИ (www.ogi.ru) и кафедры русской литературы Тартуского университета (</w:t>
      </w:r>
      <w:hyperlink r:id="rId26" w:history="1">
        <w:r w:rsidRPr="00E84BEA">
          <w:rPr>
            <w:color w:val="0000FF"/>
            <w:u w:val="single"/>
          </w:rPr>
          <w:t>www.ut.ee/FLVE/ruslit/</w:t>
        </w:r>
      </w:hyperlink>
      <w:r w:rsidRPr="00E84BEA">
        <w:rPr>
          <w:color w:val="000000"/>
        </w:rPr>
        <w:t xml:space="preserve">) – Режим доступа: </w:t>
      </w:r>
      <w:hyperlink r:id="rId27" w:history="1">
        <w:r w:rsidRPr="00E84BEA">
          <w:rPr>
            <w:color w:val="0000FF"/>
            <w:u w:val="single"/>
          </w:rPr>
          <w:t>http://www.ruthenia.ru/document/533239.html</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Universitaspersonarum. Дневники, записные книжки, "обыденная литература". Жизнь ХХ века, увиденная глазами конкретных лиц - писателей, ученых, художников и просто рядовых людей. Записные книжки М. Пришвина, А. Платонова, Л. Гинзбург и т.п. – Режим доступа: </w:t>
      </w:r>
      <w:hyperlink r:id="rId28" w:history="1">
        <w:r w:rsidRPr="00E84BEA">
          <w:rPr>
            <w:color w:val="0000FF"/>
            <w:u w:val="single"/>
          </w:rPr>
          <w:t>http://www.srcc.msu.su/uni-persona/index.htm</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Uroki.ru. Образовательный портал. – Режим доступа: </w:t>
      </w:r>
      <w:hyperlink r:id="rId29" w:history="1">
        <w:r w:rsidRPr="00E84BEA">
          <w:rPr>
            <w:color w:val="0000FF"/>
            <w:u w:val="single"/>
          </w:rPr>
          <w:t>http://uroki.ru/ur_rus/index.htm</w:t>
        </w:r>
      </w:hyperlink>
      <w:r w:rsidRPr="00E84BEA">
        <w:rPr>
          <w:color w:val="000000"/>
        </w:rPr>
        <w:t>;</w:t>
      </w:r>
    </w:p>
    <w:p w:rsidR="00E84BEA" w:rsidRPr="00E84BEA" w:rsidRDefault="00E84BEA" w:rsidP="002F2D53">
      <w:pPr>
        <w:numPr>
          <w:ilvl w:val="0"/>
          <w:numId w:val="43"/>
        </w:numPr>
        <w:tabs>
          <w:tab w:val="left" w:pos="851"/>
        </w:tabs>
        <w:ind w:left="851"/>
        <w:jc w:val="both"/>
        <w:rPr>
          <w:color w:val="000000"/>
        </w:rPr>
      </w:pPr>
      <w:r w:rsidRPr="00E84BEA">
        <w:rPr>
          <w:color w:val="000000"/>
        </w:rPr>
        <w:t xml:space="preserve">Урок литературы: проблемы, методы, подходы. Методико-литературная почтовая рассылка предназначена для школьных учителей литературы, старшеклассников, людей, интересующихся филологией и преподаванием литературы. – Режим доступа: </w:t>
      </w:r>
      <w:hyperlink r:id="rId30" w:history="1">
        <w:r w:rsidRPr="00E84BEA">
          <w:rPr>
            <w:color w:val="0000FF"/>
            <w:u w:val="single"/>
          </w:rPr>
          <w:t>http://www.eelmaa.narod.ru/urlit/library.html</w:t>
        </w:r>
      </w:hyperlink>
      <w:r w:rsidRPr="00E84BEA">
        <w:rPr>
          <w:color w:val="000000"/>
        </w:rPr>
        <w:t>;</w:t>
      </w:r>
    </w:p>
    <w:p w:rsidR="00E84BEA" w:rsidRDefault="00E84BEA" w:rsidP="002F2D53">
      <w:pPr>
        <w:tabs>
          <w:tab w:val="left" w:pos="85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Pr>
          <w:b/>
          <w:bCs/>
          <w:color w:val="000000"/>
        </w:rPr>
      </w:pPr>
    </w:p>
    <w:p w:rsidR="002A4525" w:rsidRDefault="00122427" w:rsidP="002A4525">
      <w:pPr>
        <w:pStyle w:val="1"/>
        <w:numPr>
          <w:ilvl w:val="0"/>
          <w:numId w:val="4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rPr>
          <w:rFonts w:ascii="Times New Roman" w:hAnsi="Times New Roman" w:cs="Times New Roman"/>
          <w:caps/>
          <w:color w:val="auto"/>
          <w:sz w:val="24"/>
          <w:szCs w:val="24"/>
        </w:rPr>
      </w:pPr>
      <w:r w:rsidRPr="00122427">
        <w:rPr>
          <w:rFonts w:ascii="Times New Roman" w:hAnsi="Times New Roman" w:cs="Times New Roman"/>
          <w:caps/>
          <w:color w:val="auto"/>
          <w:sz w:val="24"/>
          <w:szCs w:val="24"/>
        </w:rPr>
        <w:t>Контроль и оценка результатов освоения Дисциплины</w:t>
      </w:r>
      <w:r w:rsidR="002A4525">
        <w:rPr>
          <w:rFonts w:ascii="Times New Roman" w:hAnsi="Times New Roman" w:cs="Times New Roman"/>
          <w:caps/>
          <w:color w:val="auto"/>
          <w:sz w:val="24"/>
          <w:szCs w:val="24"/>
        </w:rPr>
        <w:t xml:space="preserve"> </w:t>
      </w:r>
    </w:p>
    <w:p w:rsidR="00122427" w:rsidRPr="00122427" w:rsidRDefault="00F825A3" w:rsidP="002A4525">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ind w:left="284"/>
        <w:jc w:val="center"/>
        <w:rPr>
          <w:rFonts w:ascii="Times New Roman" w:hAnsi="Times New Roman" w:cs="Times New Roman"/>
          <w:b w:val="0"/>
          <w:bCs w:val="0"/>
          <w:caps/>
          <w:color w:val="auto"/>
          <w:sz w:val="24"/>
          <w:szCs w:val="24"/>
        </w:rPr>
      </w:pPr>
      <w:r w:rsidRPr="00F825A3">
        <w:rPr>
          <w:rFonts w:ascii="Times New Roman" w:hAnsi="Times New Roman" w:cs="Times New Roman"/>
          <w:caps/>
          <w:color w:val="auto"/>
          <w:sz w:val="24"/>
          <w:szCs w:val="24"/>
        </w:rPr>
        <w:t>ОУП</w:t>
      </w:r>
      <w:r w:rsidR="002A4525">
        <w:rPr>
          <w:rFonts w:ascii="Times New Roman" w:hAnsi="Times New Roman" w:cs="Times New Roman"/>
          <w:caps/>
          <w:color w:val="auto"/>
          <w:sz w:val="24"/>
          <w:szCs w:val="24"/>
        </w:rPr>
        <w:t>.02 Литература</w:t>
      </w:r>
    </w:p>
    <w:p w:rsidR="002F2D53" w:rsidRPr="002F2D53" w:rsidRDefault="00122427" w:rsidP="002F2D53">
      <w:pPr>
        <w:keepNext/>
        <w:jc w:val="both"/>
        <w:rPr>
          <w:b/>
          <w:bCs/>
          <w:lang w:eastAsia="zh-CN"/>
        </w:rPr>
      </w:pPr>
      <w:r w:rsidRPr="00122427">
        <w:tab/>
      </w:r>
      <w:r w:rsidR="002F2D53" w:rsidRPr="002F2D53">
        <w:rPr>
          <w:b/>
          <w:bCs/>
          <w:lang w:eastAsia="zh-CN"/>
        </w:rPr>
        <w:t xml:space="preserve">4.1. Фонд оценочных средств для проведения текущего контроля успеваемости и промежуточной аттестации по дисциплине (модулю). </w:t>
      </w:r>
    </w:p>
    <w:p w:rsidR="002F2D53" w:rsidRDefault="002F2D53" w:rsidP="002F2D53">
      <w:pPr>
        <w:shd w:val="clear" w:color="auto" w:fill="FFFFFF"/>
        <w:jc w:val="both"/>
        <w:rPr>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60"/>
        <w:gridCol w:w="3024"/>
        <w:gridCol w:w="2887"/>
      </w:tblGrid>
      <w:tr w:rsidR="00112077" w:rsidRPr="00112077" w:rsidTr="00C7148D">
        <w:tc>
          <w:tcPr>
            <w:tcW w:w="1912" w:type="pct"/>
            <w:shd w:val="clear" w:color="auto" w:fill="auto"/>
          </w:tcPr>
          <w:p w:rsidR="00112077" w:rsidRPr="00112077" w:rsidRDefault="00112077" w:rsidP="00112077">
            <w:pPr>
              <w:spacing w:before="120" w:after="120"/>
              <w:rPr>
                <w:b/>
                <w:bCs/>
                <w:sz w:val="20"/>
                <w:szCs w:val="20"/>
              </w:rPr>
            </w:pPr>
            <w:r w:rsidRPr="00112077">
              <w:rPr>
                <w:b/>
                <w:bCs/>
                <w:sz w:val="20"/>
                <w:szCs w:val="20"/>
              </w:rPr>
              <w:t>Результаты обучения</w:t>
            </w:r>
          </w:p>
        </w:tc>
        <w:tc>
          <w:tcPr>
            <w:tcW w:w="1580" w:type="pct"/>
            <w:shd w:val="clear" w:color="auto" w:fill="auto"/>
          </w:tcPr>
          <w:p w:rsidR="00112077" w:rsidRPr="00112077" w:rsidRDefault="00112077" w:rsidP="00112077">
            <w:pPr>
              <w:spacing w:before="120" w:after="120"/>
              <w:rPr>
                <w:b/>
                <w:bCs/>
                <w:sz w:val="20"/>
                <w:szCs w:val="20"/>
              </w:rPr>
            </w:pPr>
            <w:r w:rsidRPr="00112077">
              <w:rPr>
                <w:b/>
                <w:bCs/>
                <w:sz w:val="20"/>
                <w:szCs w:val="20"/>
              </w:rPr>
              <w:t>Критерии оценки</w:t>
            </w:r>
          </w:p>
        </w:tc>
        <w:tc>
          <w:tcPr>
            <w:tcW w:w="1508" w:type="pct"/>
            <w:shd w:val="clear" w:color="auto" w:fill="auto"/>
          </w:tcPr>
          <w:p w:rsidR="00112077" w:rsidRPr="00112077" w:rsidRDefault="00112077" w:rsidP="00112077">
            <w:pPr>
              <w:spacing w:before="120" w:after="120"/>
              <w:rPr>
                <w:b/>
                <w:bCs/>
                <w:sz w:val="20"/>
                <w:szCs w:val="20"/>
              </w:rPr>
            </w:pPr>
            <w:r w:rsidRPr="00112077">
              <w:rPr>
                <w:b/>
                <w:bCs/>
                <w:sz w:val="20"/>
                <w:szCs w:val="20"/>
              </w:rPr>
              <w:t>Формы и методы оценки</w:t>
            </w:r>
          </w:p>
        </w:tc>
      </w:tr>
      <w:tr w:rsidR="00A401FD" w:rsidRPr="00112077" w:rsidTr="00A401FD">
        <w:tc>
          <w:tcPr>
            <w:tcW w:w="5000" w:type="pct"/>
            <w:gridSpan w:val="3"/>
            <w:shd w:val="clear" w:color="auto" w:fill="auto"/>
          </w:tcPr>
          <w:p w:rsidR="00A401FD" w:rsidRPr="00112077" w:rsidRDefault="00A401FD" w:rsidP="00112077">
            <w:pPr>
              <w:spacing w:before="120" w:after="120"/>
              <w:rPr>
                <w:bCs/>
                <w:sz w:val="20"/>
                <w:szCs w:val="20"/>
              </w:rPr>
            </w:pPr>
            <w:r w:rsidRPr="00112077">
              <w:rPr>
                <w:bCs/>
                <w:sz w:val="20"/>
                <w:szCs w:val="20"/>
              </w:rPr>
              <w:lastRenderedPageBreak/>
              <w:t xml:space="preserve">Перечень </w:t>
            </w:r>
            <w:r w:rsidRPr="00112077">
              <w:rPr>
                <w:b/>
                <w:bCs/>
                <w:sz w:val="20"/>
                <w:szCs w:val="20"/>
              </w:rPr>
              <w:t>знаний,</w:t>
            </w:r>
            <w:r w:rsidRPr="00112077">
              <w:rPr>
                <w:bCs/>
                <w:sz w:val="20"/>
                <w:szCs w:val="20"/>
              </w:rPr>
              <w:t xml:space="preserve"> осваиваемых в рамках дисциплины</w:t>
            </w:r>
          </w:p>
        </w:tc>
      </w:tr>
      <w:tr w:rsidR="00112077" w:rsidRPr="00112077" w:rsidTr="00C7148D">
        <w:tc>
          <w:tcPr>
            <w:tcW w:w="1912" w:type="pct"/>
            <w:shd w:val="clear" w:color="auto" w:fill="auto"/>
          </w:tcPr>
          <w:p w:rsidR="00112077" w:rsidRPr="003712E7" w:rsidRDefault="009E24B3" w:rsidP="00C7148D">
            <w:pPr>
              <w:rPr>
                <w:sz w:val="20"/>
                <w:szCs w:val="20"/>
              </w:rPr>
            </w:pPr>
            <w:r>
              <w:rPr>
                <w:sz w:val="20"/>
                <w:szCs w:val="20"/>
              </w:rPr>
              <w:t xml:space="preserve">З-1 </w:t>
            </w:r>
            <w:r w:rsidR="00112077" w:rsidRPr="003712E7">
              <w:rPr>
                <w:sz w:val="20"/>
                <w:szCs w:val="20"/>
              </w:rPr>
              <w:t>систему стилей языка художественной  литературы.</w:t>
            </w:r>
          </w:p>
        </w:tc>
        <w:tc>
          <w:tcPr>
            <w:tcW w:w="1580" w:type="pct"/>
            <w:shd w:val="clear" w:color="auto" w:fill="auto"/>
          </w:tcPr>
          <w:p w:rsidR="00112077" w:rsidRPr="003712E7" w:rsidRDefault="00112077" w:rsidP="00C7148D">
            <w:pPr>
              <w:rPr>
                <w:sz w:val="20"/>
                <w:szCs w:val="20"/>
              </w:rPr>
            </w:pPr>
            <w:r w:rsidRPr="003712E7">
              <w:rPr>
                <w:sz w:val="20"/>
                <w:szCs w:val="20"/>
              </w:rPr>
              <w:t>знает систему стилей языка художественной  литературы.</w:t>
            </w:r>
          </w:p>
        </w:tc>
        <w:tc>
          <w:tcPr>
            <w:tcW w:w="1508" w:type="pct"/>
            <w:shd w:val="clear" w:color="auto" w:fill="auto"/>
          </w:tcPr>
          <w:p w:rsidR="00112077" w:rsidRPr="003712E7" w:rsidRDefault="00112077" w:rsidP="00C7148D">
            <w:pPr>
              <w:rPr>
                <w:sz w:val="20"/>
                <w:szCs w:val="20"/>
              </w:rPr>
            </w:pPr>
            <w:r w:rsidRPr="003712E7">
              <w:rPr>
                <w:sz w:val="20"/>
                <w:szCs w:val="20"/>
              </w:rPr>
              <w:t>участие в беседе, ответы на вопросы; чтение; аналитическая работа с текстами художественных произведений; подготовка докладов и сообщений</w:t>
            </w:r>
          </w:p>
        </w:tc>
      </w:tr>
      <w:tr w:rsidR="00112077" w:rsidRPr="00112077" w:rsidTr="00C7148D">
        <w:tc>
          <w:tcPr>
            <w:tcW w:w="1912" w:type="pct"/>
            <w:shd w:val="clear" w:color="auto" w:fill="auto"/>
          </w:tcPr>
          <w:p w:rsidR="00112077" w:rsidRPr="003712E7" w:rsidRDefault="009E24B3" w:rsidP="00C7148D">
            <w:pPr>
              <w:rPr>
                <w:sz w:val="20"/>
                <w:szCs w:val="20"/>
              </w:rPr>
            </w:pPr>
            <w:r>
              <w:rPr>
                <w:sz w:val="20"/>
                <w:szCs w:val="20"/>
              </w:rPr>
              <w:t xml:space="preserve">З-2 </w:t>
            </w:r>
            <w:r w:rsidR="00112077" w:rsidRPr="003712E7">
              <w:rPr>
                <w:sz w:val="20"/>
                <w:szCs w:val="20"/>
              </w:rPr>
              <w:t xml:space="preserve">содержания произведений русской, родной и мировой классической  литературы, их историко-культурного и нравственно-ценностного влияния </w:t>
            </w:r>
          </w:p>
          <w:p w:rsidR="00112077" w:rsidRPr="003712E7" w:rsidRDefault="00112077" w:rsidP="00C7148D">
            <w:pPr>
              <w:rPr>
                <w:sz w:val="20"/>
                <w:szCs w:val="20"/>
              </w:rPr>
            </w:pPr>
            <w:r w:rsidRPr="003712E7">
              <w:rPr>
                <w:sz w:val="20"/>
                <w:szCs w:val="20"/>
              </w:rPr>
              <w:t>на формирование национальной и мировой культуры;</w:t>
            </w:r>
          </w:p>
        </w:tc>
        <w:tc>
          <w:tcPr>
            <w:tcW w:w="1580" w:type="pct"/>
            <w:shd w:val="clear" w:color="auto" w:fill="auto"/>
          </w:tcPr>
          <w:p w:rsidR="00112077" w:rsidRPr="003712E7" w:rsidRDefault="00112077" w:rsidP="00C7148D">
            <w:pPr>
              <w:rPr>
                <w:sz w:val="20"/>
                <w:szCs w:val="20"/>
              </w:rPr>
            </w:pPr>
            <w:r w:rsidRPr="003712E7">
              <w:rPr>
                <w:sz w:val="20"/>
                <w:szCs w:val="20"/>
              </w:rPr>
              <w:t xml:space="preserve">знает содержания произведений русской, родной и мировой классической  литературы, их историко-культурного и нравственно-ценностного влияния </w:t>
            </w:r>
          </w:p>
          <w:p w:rsidR="00112077" w:rsidRPr="003712E7" w:rsidRDefault="00112077" w:rsidP="00C7148D">
            <w:pPr>
              <w:rPr>
                <w:sz w:val="20"/>
                <w:szCs w:val="20"/>
              </w:rPr>
            </w:pPr>
            <w:r w:rsidRPr="003712E7">
              <w:rPr>
                <w:sz w:val="20"/>
                <w:szCs w:val="20"/>
              </w:rPr>
              <w:t>на формирование национальной и мировой культуры;</w:t>
            </w:r>
          </w:p>
        </w:tc>
        <w:tc>
          <w:tcPr>
            <w:tcW w:w="1508" w:type="pct"/>
            <w:shd w:val="clear" w:color="auto" w:fill="auto"/>
          </w:tcPr>
          <w:p w:rsidR="00112077" w:rsidRPr="003712E7" w:rsidRDefault="00112077" w:rsidP="00C7148D">
            <w:pPr>
              <w:rPr>
                <w:sz w:val="20"/>
                <w:szCs w:val="20"/>
              </w:rPr>
            </w:pPr>
            <w:r w:rsidRPr="003712E7">
              <w:rPr>
                <w:sz w:val="20"/>
                <w:szCs w:val="20"/>
              </w:rPr>
              <w:t>участие в беседе, ответы на вопросы; выразительное чтение стихотворений наизусть; написание сочинения;</w:t>
            </w:r>
          </w:p>
        </w:tc>
      </w:tr>
      <w:tr w:rsidR="00A401FD" w:rsidRPr="00112077" w:rsidTr="00A401FD">
        <w:tc>
          <w:tcPr>
            <w:tcW w:w="5000" w:type="pct"/>
            <w:gridSpan w:val="3"/>
            <w:shd w:val="clear" w:color="auto" w:fill="auto"/>
          </w:tcPr>
          <w:p w:rsidR="00A401FD" w:rsidRPr="00112077" w:rsidRDefault="00A401FD" w:rsidP="00112077">
            <w:pPr>
              <w:spacing w:before="120" w:after="120"/>
              <w:rPr>
                <w:bCs/>
                <w:sz w:val="20"/>
                <w:szCs w:val="20"/>
              </w:rPr>
            </w:pPr>
            <w:r w:rsidRPr="00112077">
              <w:rPr>
                <w:bCs/>
                <w:sz w:val="20"/>
                <w:szCs w:val="20"/>
              </w:rPr>
              <w:t>Перечень</w:t>
            </w:r>
            <w:r w:rsidRPr="00112077">
              <w:rPr>
                <w:b/>
                <w:bCs/>
                <w:sz w:val="20"/>
                <w:szCs w:val="20"/>
              </w:rPr>
              <w:t xml:space="preserve"> умений</w:t>
            </w:r>
            <w:r w:rsidRPr="00112077">
              <w:rPr>
                <w:bCs/>
                <w:sz w:val="20"/>
                <w:szCs w:val="20"/>
              </w:rPr>
              <w:t>, осваиваемых в рамках дисциплины</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 xml:space="preserve">У-1 понимать проблему, выдвигать гипотезу, структурировать материал, подбирать аргументы для подтверждения собственной позиции, выделять </w:t>
            </w:r>
          </w:p>
          <w:p w:rsidR="00112077" w:rsidRPr="003712E7" w:rsidRDefault="00112077" w:rsidP="00C7148D">
            <w:pPr>
              <w:rPr>
                <w:sz w:val="20"/>
                <w:szCs w:val="20"/>
              </w:rPr>
            </w:pPr>
            <w:r w:rsidRPr="003712E7">
              <w:rPr>
                <w:sz w:val="20"/>
                <w:szCs w:val="20"/>
              </w:rPr>
              <w:t>причинно-следственные связи в устных и письменных высказываниях, формулировать выводы;</w:t>
            </w:r>
          </w:p>
          <w:p w:rsidR="00112077" w:rsidRPr="003712E7" w:rsidRDefault="00112077" w:rsidP="00C7148D">
            <w:pPr>
              <w:rPr>
                <w:sz w:val="20"/>
                <w:szCs w:val="20"/>
              </w:rPr>
            </w:pPr>
          </w:p>
        </w:tc>
        <w:tc>
          <w:tcPr>
            <w:tcW w:w="1580" w:type="pct"/>
            <w:shd w:val="clear" w:color="auto" w:fill="auto"/>
          </w:tcPr>
          <w:p w:rsidR="00112077" w:rsidRPr="003712E7" w:rsidRDefault="00112077" w:rsidP="00C7148D">
            <w:pPr>
              <w:rPr>
                <w:sz w:val="20"/>
                <w:szCs w:val="20"/>
              </w:rPr>
            </w:pPr>
            <w:r w:rsidRPr="003712E7">
              <w:rPr>
                <w:sz w:val="20"/>
                <w:szCs w:val="20"/>
              </w:rPr>
              <w:t>У-1 понима</w:t>
            </w:r>
            <w:r w:rsidR="00A401FD">
              <w:rPr>
                <w:sz w:val="20"/>
                <w:szCs w:val="20"/>
              </w:rPr>
              <w:t>ет</w:t>
            </w:r>
            <w:r w:rsidRPr="003712E7">
              <w:rPr>
                <w:sz w:val="20"/>
                <w:szCs w:val="20"/>
              </w:rPr>
              <w:t xml:space="preserve"> проблему, в</w:t>
            </w:r>
            <w:r w:rsidR="00A401FD">
              <w:rPr>
                <w:sz w:val="20"/>
                <w:szCs w:val="20"/>
              </w:rPr>
              <w:t>ыдвигать гипотезу, структурирует</w:t>
            </w:r>
            <w:r w:rsidRPr="003712E7">
              <w:rPr>
                <w:sz w:val="20"/>
                <w:szCs w:val="20"/>
              </w:rPr>
              <w:t xml:space="preserve"> материал, подбира</w:t>
            </w:r>
            <w:r w:rsidR="00A401FD">
              <w:rPr>
                <w:sz w:val="20"/>
                <w:szCs w:val="20"/>
              </w:rPr>
              <w:t>ет</w:t>
            </w:r>
            <w:r w:rsidRPr="003712E7">
              <w:rPr>
                <w:sz w:val="20"/>
                <w:szCs w:val="20"/>
              </w:rPr>
              <w:t xml:space="preserve"> аргументы для подтверждения собственной позиции, выделя</w:t>
            </w:r>
            <w:r w:rsidR="00A401FD">
              <w:rPr>
                <w:sz w:val="20"/>
                <w:szCs w:val="20"/>
              </w:rPr>
              <w:t>ет</w:t>
            </w:r>
            <w:r w:rsidRPr="003712E7">
              <w:rPr>
                <w:sz w:val="20"/>
                <w:szCs w:val="20"/>
              </w:rPr>
              <w:t xml:space="preserve"> </w:t>
            </w:r>
          </w:p>
          <w:p w:rsidR="00112077" w:rsidRPr="003712E7" w:rsidRDefault="00112077" w:rsidP="00C7148D">
            <w:pPr>
              <w:rPr>
                <w:sz w:val="20"/>
                <w:szCs w:val="20"/>
              </w:rPr>
            </w:pPr>
            <w:r w:rsidRPr="003712E7">
              <w:rPr>
                <w:sz w:val="20"/>
                <w:szCs w:val="20"/>
              </w:rPr>
              <w:t>причинно-следственные связи в устных и письменных выска</w:t>
            </w:r>
            <w:r w:rsidR="00A401FD">
              <w:rPr>
                <w:sz w:val="20"/>
                <w:szCs w:val="20"/>
              </w:rPr>
              <w:t>зываниях, формулирует выводы;</w:t>
            </w:r>
          </w:p>
        </w:tc>
        <w:tc>
          <w:tcPr>
            <w:tcW w:w="1508" w:type="pct"/>
            <w:shd w:val="clear" w:color="auto" w:fill="auto"/>
          </w:tcPr>
          <w:p w:rsidR="00112077" w:rsidRPr="003712E7" w:rsidRDefault="00112077" w:rsidP="00A401FD">
            <w:pPr>
              <w:rPr>
                <w:sz w:val="20"/>
                <w:szCs w:val="20"/>
              </w:rPr>
            </w:pPr>
            <w:r w:rsidRPr="003712E7">
              <w:rPr>
                <w:sz w:val="20"/>
                <w:szCs w:val="20"/>
              </w:rPr>
              <w:t>анализ текста,  работа с источниками информации, участие в беседе, ответы на вопросы; чтение; аналитическая работа с текстами художественных произведений; выступления на семинаре; написание сочинения; самооценивание и взаимооценивание</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У-2 самостоятельно организовывать собстве</w:t>
            </w:r>
            <w:r w:rsidR="00A401FD">
              <w:rPr>
                <w:sz w:val="20"/>
                <w:szCs w:val="20"/>
              </w:rPr>
              <w:t xml:space="preserve">нную деятельность, оценивать  </w:t>
            </w:r>
            <w:r w:rsidRPr="003712E7">
              <w:rPr>
                <w:sz w:val="20"/>
                <w:szCs w:val="20"/>
              </w:rPr>
              <w:t>ее, определять сферу своих интересов;</w:t>
            </w:r>
          </w:p>
          <w:p w:rsidR="00112077" w:rsidRPr="003712E7" w:rsidRDefault="00112077" w:rsidP="00C7148D">
            <w:pPr>
              <w:rPr>
                <w:sz w:val="20"/>
                <w:szCs w:val="20"/>
              </w:rPr>
            </w:pPr>
          </w:p>
        </w:tc>
        <w:tc>
          <w:tcPr>
            <w:tcW w:w="1580" w:type="pct"/>
            <w:shd w:val="clear" w:color="auto" w:fill="auto"/>
          </w:tcPr>
          <w:p w:rsidR="00112077" w:rsidRPr="003712E7" w:rsidRDefault="00112077" w:rsidP="00C7148D">
            <w:pPr>
              <w:rPr>
                <w:sz w:val="20"/>
                <w:szCs w:val="20"/>
              </w:rPr>
            </w:pPr>
            <w:r w:rsidRPr="003712E7">
              <w:rPr>
                <w:sz w:val="20"/>
                <w:szCs w:val="20"/>
              </w:rPr>
              <w:t>самостоятельно орг</w:t>
            </w:r>
            <w:r w:rsidR="00A401FD">
              <w:rPr>
                <w:sz w:val="20"/>
                <w:szCs w:val="20"/>
              </w:rPr>
              <w:t>анизует</w:t>
            </w:r>
            <w:r w:rsidRPr="003712E7">
              <w:rPr>
                <w:sz w:val="20"/>
                <w:szCs w:val="20"/>
              </w:rPr>
              <w:t xml:space="preserve"> собств</w:t>
            </w:r>
            <w:r w:rsidR="00A401FD">
              <w:rPr>
                <w:sz w:val="20"/>
                <w:szCs w:val="20"/>
              </w:rPr>
              <w:t xml:space="preserve">енную деятельность, оценивает </w:t>
            </w:r>
            <w:r w:rsidRPr="003712E7">
              <w:rPr>
                <w:sz w:val="20"/>
                <w:szCs w:val="20"/>
              </w:rPr>
              <w:t xml:space="preserve"> ее, определя</w:t>
            </w:r>
            <w:r w:rsidR="00A401FD">
              <w:rPr>
                <w:sz w:val="20"/>
                <w:szCs w:val="20"/>
              </w:rPr>
              <w:t>ет</w:t>
            </w:r>
            <w:r w:rsidRPr="003712E7">
              <w:rPr>
                <w:sz w:val="20"/>
                <w:szCs w:val="20"/>
              </w:rPr>
              <w:t xml:space="preserve"> сферу своих интересов;</w:t>
            </w:r>
          </w:p>
          <w:p w:rsidR="00112077" w:rsidRPr="003712E7" w:rsidRDefault="00112077" w:rsidP="00C7148D">
            <w:pPr>
              <w:rPr>
                <w:sz w:val="20"/>
                <w:szCs w:val="20"/>
              </w:rPr>
            </w:pPr>
          </w:p>
        </w:tc>
        <w:tc>
          <w:tcPr>
            <w:tcW w:w="1508" w:type="pct"/>
            <w:shd w:val="clear" w:color="auto" w:fill="auto"/>
          </w:tcPr>
          <w:p w:rsidR="00112077" w:rsidRPr="003712E7" w:rsidRDefault="00112077" w:rsidP="00C7148D">
            <w:pPr>
              <w:rPr>
                <w:sz w:val="20"/>
                <w:szCs w:val="20"/>
              </w:rPr>
            </w:pPr>
            <w:r w:rsidRPr="003712E7">
              <w:rPr>
                <w:sz w:val="20"/>
                <w:szCs w:val="20"/>
              </w:rPr>
              <w:t xml:space="preserve">аналитическая работа с </w:t>
            </w:r>
          </w:p>
          <w:p w:rsidR="00112077" w:rsidRPr="003712E7" w:rsidRDefault="00112077" w:rsidP="00D43C83">
            <w:pPr>
              <w:rPr>
                <w:sz w:val="20"/>
                <w:szCs w:val="20"/>
              </w:rPr>
            </w:pPr>
            <w:r w:rsidRPr="003712E7">
              <w:rPr>
                <w:sz w:val="20"/>
                <w:szCs w:val="20"/>
              </w:rPr>
              <w:t>текстами художественных произведений; подготовка докладов и сообщений; самостоятельная и групповая работа по заданиям учебника; подготовка к семинару  выступления на семинаре; Документально оформлять результаты проделанной работы*</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У-3 умеет работать с разными источниками информации, находить ее, анализировать, использовать в самостоятельной деятельности;</w:t>
            </w:r>
          </w:p>
          <w:p w:rsidR="00112077" w:rsidRPr="003712E7" w:rsidRDefault="00112077" w:rsidP="00C7148D">
            <w:pPr>
              <w:rPr>
                <w:sz w:val="20"/>
                <w:szCs w:val="20"/>
              </w:rPr>
            </w:pPr>
          </w:p>
        </w:tc>
        <w:tc>
          <w:tcPr>
            <w:tcW w:w="1580" w:type="pct"/>
            <w:shd w:val="clear" w:color="auto" w:fill="auto"/>
          </w:tcPr>
          <w:p w:rsidR="00112077" w:rsidRPr="003712E7" w:rsidRDefault="00112077" w:rsidP="00C7148D">
            <w:pPr>
              <w:rPr>
                <w:sz w:val="20"/>
                <w:szCs w:val="20"/>
              </w:rPr>
            </w:pPr>
            <w:r w:rsidRPr="003712E7">
              <w:rPr>
                <w:sz w:val="20"/>
                <w:szCs w:val="20"/>
              </w:rPr>
              <w:t>работа</w:t>
            </w:r>
            <w:r w:rsidR="00D43C83">
              <w:rPr>
                <w:sz w:val="20"/>
                <w:szCs w:val="20"/>
              </w:rPr>
              <w:t>ет</w:t>
            </w:r>
            <w:r w:rsidRPr="003712E7">
              <w:rPr>
                <w:sz w:val="20"/>
                <w:szCs w:val="20"/>
              </w:rPr>
              <w:t xml:space="preserve"> с разными источниками инф</w:t>
            </w:r>
            <w:r w:rsidR="00D43C83">
              <w:rPr>
                <w:sz w:val="20"/>
                <w:szCs w:val="20"/>
              </w:rPr>
              <w:t>ормации, находит ее, анализирует, использует</w:t>
            </w:r>
            <w:r w:rsidRPr="003712E7">
              <w:rPr>
                <w:sz w:val="20"/>
                <w:szCs w:val="20"/>
              </w:rPr>
              <w:t xml:space="preserve"> </w:t>
            </w:r>
            <w:r w:rsidR="00D43C83">
              <w:rPr>
                <w:sz w:val="20"/>
                <w:szCs w:val="20"/>
              </w:rPr>
              <w:t>в самостоятельной деятельности;</w:t>
            </w:r>
          </w:p>
        </w:tc>
        <w:tc>
          <w:tcPr>
            <w:tcW w:w="1508" w:type="pct"/>
            <w:shd w:val="clear" w:color="auto" w:fill="auto"/>
          </w:tcPr>
          <w:p w:rsidR="00112077" w:rsidRPr="003712E7" w:rsidRDefault="00112077" w:rsidP="00C7148D">
            <w:pPr>
              <w:rPr>
                <w:sz w:val="20"/>
                <w:szCs w:val="20"/>
              </w:rPr>
            </w:pPr>
            <w:r w:rsidRPr="003712E7">
              <w:rPr>
                <w:sz w:val="20"/>
                <w:szCs w:val="20"/>
              </w:rPr>
              <w:t>подготовка докладов и сообщений; подготовка к семинару  выступления на семинаре; работа по учебнику;</w:t>
            </w:r>
          </w:p>
          <w:p w:rsidR="00112077" w:rsidRPr="003712E7" w:rsidRDefault="00112077" w:rsidP="00D43C83">
            <w:pPr>
              <w:rPr>
                <w:sz w:val="20"/>
                <w:szCs w:val="20"/>
              </w:rPr>
            </w:pPr>
            <w:r w:rsidRPr="003712E7">
              <w:rPr>
                <w:sz w:val="20"/>
                <w:szCs w:val="20"/>
              </w:rPr>
              <w:t>анализ текста</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У-4 владеет навыками познавательной, учебно-исс</w:t>
            </w:r>
            <w:r w:rsidR="008067D6">
              <w:rPr>
                <w:sz w:val="20"/>
                <w:szCs w:val="20"/>
              </w:rPr>
              <w:t xml:space="preserve">ледовательской и проектной </w:t>
            </w:r>
            <w:r w:rsidRPr="003712E7">
              <w:rPr>
                <w:sz w:val="20"/>
                <w:szCs w:val="20"/>
              </w:rPr>
              <w:t>деятельности, навыками разрешения проблем;</w:t>
            </w:r>
          </w:p>
        </w:tc>
        <w:tc>
          <w:tcPr>
            <w:tcW w:w="1580" w:type="pct"/>
            <w:shd w:val="clear" w:color="auto" w:fill="auto"/>
          </w:tcPr>
          <w:p w:rsidR="00112077" w:rsidRPr="003712E7" w:rsidRDefault="00D43C83" w:rsidP="00C7148D">
            <w:pPr>
              <w:rPr>
                <w:sz w:val="20"/>
                <w:szCs w:val="20"/>
              </w:rPr>
            </w:pPr>
            <w:r>
              <w:rPr>
                <w:sz w:val="20"/>
                <w:szCs w:val="20"/>
              </w:rPr>
              <w:t>использует навык</w:t>
            </w:r>
            <w:r w:rsidR="00112077" w:rsidRPr="003712E7">
              <w:rPr>
                <w:sz w:val="20"/>
                <w:szCs w:val="20"/>
              </w:rPr>
              <w:t>и познавательной, учебно-исс</w:t>
            </w:r>
            <w:r>
              <w:rPr>
                <w:sz w:val="20"/>
                <w:szCs w:val="20"/>
              </w:rPr>
              <w:t xml:space="preserve">ледовательской и проектной  </w:t>
            </w:r>
            <w:r w:rsidR="00112077" w:rsidRPr="003712E7">
              <w:rPr>
                <w:sz w:val="20"/>
                <w:szCs w:val="20"/>
              </w:rPr>
              <w:t>деятельнос</w:t>
            </w:r>
            <w:r>
              <w:rPr>
                <w:sz w:val="20"/>
                <w:szCs w:val="20"/>
              </w:rPr>
              <w:t>ти, навыки разрешения проблем</w:t>
            </w:r>
          </w:p>
        </w:tc>
        <w:tc>
          <w:tcPr>
            <w:tcW w:w="1508" w:type="pct"/>
            <w:shd w:val="clear" w:color="auto" w:fill="auto"/>
          </w:tcPr>
          <w:p w:rsidR="00112077" w:rsidRPr="006314F9" w:rsidRDefault="00112077" w:rsidP="00C7148D">
            <w:pPr>
              <w:rPr>
                <w:sz w:val="20"/>
                <w:szCs w:val="20"/>
              </w:rPr>
            </w:pPr>
            <w:r w:rsidRPr="003712E7">
              <w:rPr>
                <w:sz w:val="20"/>
                <w:szCs w:val="20"/>
              </w:rPr>
              <w:t>выполнение сообщений, рефератов;</w:t>
            </w:r>
            <w:r w:rsidR="006314F9" w:rsidRPr="003712E7">
              <w:rPr>
                <w:sz w:val="20"/>
                <w:szCs w:val="20"/>
              </w:rPr>
              <w:t xml:space="preserve"> </w:t>
            </w:r>
            <w:r w:rsidR="006314F9">
              <w:rPr>
                <w:sz w:val="20"/>
                <w:szCs w:val="20"/>
              </w:rPr>
              <w:t xml:space="preserve">аналитическая работа с </w:t>
            </w:r>
            <w:r w:rsidR="006314F9" w:rsidRPr="003712E7">
              <w:rPr>
                <w:sz w:val="20"/>
                <w:szCs w:val="20"/>
              </w:rPr>
              <w:t>текстами художественных произведений; подготовка докладов и сообщений;</w:t>
            </w:r>
          </w:p>
        </w:tc>
      </w:tr>
      <w:tr w:rsidR="00112077" w:rsidRPr="00112077" w:rsidTr="00C7148D">
        <w:tc>
          <w:tcPr>
            <w:tcW w:w="1912" w:type="pct"/>
            <w:shd w:val="clear" w:color="auto" w:fill="auto"/>
          </w:tcPr>
          <w:p w:rsidR="00112077" w:rsidRPr="003712E7" w:rsidRDefault="00EE4CE0" w:rsidP="00C7148D">
            <w:pPr>
              <w:rPr>
                <w:sz w:val="20"/>
                <w:szCs w:val="20"/>
              </w:rPr>
            </w:pPr>
            <w:r>
              <w:rPr>
                <w:bCs/>
                <w:sz w:val="20"/>
                <w:szCs w:val="20"/>
              </w:rPr>
              <w:t xml:space="preserve">У-5 </w:t>
            </w:r>
            <w:r w:rsidRPr="008067D6">
              <w:rPr>
                <w:bCs/>
                <w:sz w:val="20"/>
                <w:szCs w:val="20"/>
              </w:rPr>
              <w:t xml:space="preserve">использование для решения познавательных и </w:t>
            </w:r>
            <w:r>
              <w:rPr>
                <w:bCs/>
                <w:sz w:val="20"/>
                <w:szCs w:val="20"/>
              </w:rPr>
              <w:t>коммуникативных задач раз</w:t>
            </w:r>
            <w:r w:rsidRPr="008067D6">
              <w:rPr>
                <w:bCs/>
                <w:sz w:val="20"/>
                <w:szCs w:val="20"/>
              </w:rPr>
              <w:t>личных источников информации (словарей, э</w:t>
            </w:r>
            <w:r>
              <w:rPr>
                <w:bCs/>
                <w:sz w:val="20"/>
                <w:szCs w:val="20"/>
              </w:rPr>
              <w:t xml:space="preserve">нциклопедий, интернет-ресурсов </w:t>
            </w:r>
            <w:r w:rsidRPr="008067D6">
              <w:rPr>
                <w:bCs/>
                <w:sz w:val="20"/>
                <w:szCs w:val="20"/>
              </w:rPr>
              <w:t>и др.);</w:t>
            </w:r>
          </w:p>
        </w:tc>
        <w:tc>
          <w:tcPr>
            <w:tcW w:w="1580" w:type="pct"/>
            <w:shd w:val="clear" w:color="auto" w:fill="auto"/>
          </w:tcPr>
          <w:p w:rsidR="00112077" w:rsidRPr="003712E7" w:rsidRDefault="00EE4CE0" w:rsidP="00C7148D">
            <w:pPr>
              <w:rPr>
                <w:sz w:val="20"/>
                <w:szCs w:val="20"/>
              </w:rPr>
            </w:pPr>
            <w:r>
              <w:rPr>
                <w:bCs/>
                <w:sz w:val="20"/>
                <w:szCs w:val="20"/>
              </w:rPr>
              <w:t>использует</w:t>
            </w:r>
            <w:r w:rsidRPr="008067D6">
              <w:rPr>
                <w:bCs/>
                <w:sz w:val="20"/>
                <w:szCs w:val="20"/>
              </w:rPr>
              <w:t xml:space="preserve"> для решения познавательных и </w:t>
            </w:r>
            <w:r>
              <w:rPr>
                <w:bCs/>
                <w:sz w:val="20"/>
                <w:szCs w:val="20"/>
              </w:rPr>
              <w:t>коммуникативных задач раз</w:t>
            </w:r>
            <w:r w:rsidRPr="008067D6">
              <w:rPr>
                <w:bCs/>
                <w:sz w:val="20"/>
                <w:szCs w:val="20"/>
              </w:rPr>
              <w:t>личных источников информации (словарей, э</w:t>
            </w:r>
            <w:r>
              <w:rPr>
                <w:bCs/>
                <w:sz w:val="20"/>
                <w:szCs w:val="20"/>
              </w:rPr>
              <w:t xml:space="preserve">нциклопедий, интернет-ресурсов </w:t>
            </w:r>
            <w:r w:rsidRPr="008067D6">
              <w:rPr>
                <w:bCs/>
                <w:sz w:val="20"/>
                <w:szCs w:val="20"/>
              </w:rPr>
              <w:t>и др.);</w:t>
            </w:r>
          </w:p>
        </w:tc>
        <w:tc>
          <w:tcPr>
            <w:tcW w:w="1508" w:type="pct"/>
            <w:shd w:val="clear" w:color="auto" w:fill="auto"/>
          </w:tcPr>
          <w:p w:rsidR="00EE4CE0" w:rsidRPr="003712E7" w:rsidRDefault="00EE4CE0" w:rsidP="00EE4CE0">
            <w:pPr>
              <w:rPr>
                <w:sz w:val="20"/>
                <w:szCs w:val="20"/>
              </w:rPr>
            </w:pPr>
            <w:r w:rsidRPr="003712E7">
              <w:rPr>
                <w:sz w:val="20"/>
                <w:szCs w:val="20"/>
              </w:rPr>
              <w:t>подготовка докладов и сообщений; подготовка к семинару  выступления на семинаре; работа по учебнику;</w:t>
            </w:r>
          </w:p>
          <w:p w:rsidR="00112077" w:rsidRPr="003712E7" w:rsidRDefault="00EE4CE0" w:rsidP="00EE4CE0">
            <w:pPr>
              <w:rPr>
                <w:iCs/>
                <w:sz w:val="20"/>
                <w:szCs w:val="20"/>
              </w:rPr>
            </w:pPr>
            <w:r w:rsidRPr="003712E7">
              <w:rPr>
                <w:sz w:val="20"/>
                <w:szCs w:val="20"/>
              </w:rPr>
              <w:t>анализ текста</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У-6 владеет навыками различных видов анализа литературных произведений;</w:t>
            </w:r>
          </w:p>
        </w:tc>
        <w:tc>
          <w:tcPr>
            <w:tcW w:w="1580" w:type="pct"/>
            <w:shd w:val="clear" w:color="auto" w:fill="auto"/>
          </w:tcPr>
          <w:p w:rsidR="00112077" w:rsidRPr="003712E7" w:rsidRDefault="00CD266D" w:rsidP="00C7148D">
            <w:pPr>
              <w:rPr>
                <w:sz w:val="20"/>
                <w:szCs w:val="20"/>
              </w:rPr>
            </w:pPr>
            <w:r>
              <w:rPr>
                <w:bCs/>
                <w:sz w:val="20"/>
                <w:szCs w:val="20"/>
              </w:rPr>
              <w:t>использует</w:t>
            </w:r>
            <w:r w:rsidRPr="008067D6">
              <w:rPr>
                <w:bCs/>
                <w:sz w:val="20"/>
                <w:szCs w:val="20"/>
              </w:rPr>
              <w:t xml:space="preserve"> </w:t>
            </w:r>
            <w:r>
              <w:rPr>
                <w:sz w:val="20"/>
                <w:szCs w:val="20"/>
              </w:rPr>
              <w:t>навык</w:t>
            </w:r>
            <w:r w:rsidR="00112077" w:rsidRPr="003712E7">
              <w:rPr>
                <w:sz w:val="20"/>
                <w:szCs w:val="20"/>
              </w:rPr>
              <w:t>и различных видов анализа литературных произведений;</w:t>
            </w:r>
          </w:p>
        </w:tc>
        <w:tc>
          <w:tcPr>
            <w:tcW w:w="1508" w:type="pct"/>
            <w:shd w:val="clear" w:color="auto" w:fill="auto"/>
          </w:tcPr>
          <w:p w:rsidR="00112077" w:rsidRPr="003712E7" w:rsidRDefault="00112077" w:rsidP="00CD266D">
            <w:pPr>
              <w:rPr>
                <w:iCs/>
                <w:sz w:val="20"/>
                <w:szCs w:val="20"/>
              </w:rPr>
            </w:pPr>
            <w:r w:rsidRPr="003712E7">
              <w:rPr>
                <w:sz w:val="20"/>
                <w:szCs w:val="20"/>
              </w:rPr>
              <w:t>работа с источниками информации, аналитическая работа с текстами художественных произведений</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 xml:space="preserve">У-7 владеет навыками самоанализа и самооценки на основе наблюдений за  </w:t>
            </w:r>
            <w:r w:rsidRPr="003712E7">
              <w:rPr>
                <w:sz w:val="20"/>
                <w:szCs w:val="20"/>
              </w:rPr>
              <w:tab/>
              <w:t xml:space="preserve"> собственной речью;</w:t>
            </w:r>
          </w:p>
          <w:p w:rsidR="00112077" w:rsidRPr="003712E7" w:rsidRDefault="00112077" w:rsidP="00C7148D">
            <w:pPr>
              <w:rPr>
                <w:sz w:val="20"/>
                <w:szCs w:val="20"/>
              </w:rPr>
            </w:pPr>
          </w:p>
        </w:tc>
        <w:tc>
          <w:tcPr>
            <w:tcW w:w="1580" w:type="pct"/>
            <w:shd w:val="clear" w:color="auto" w:fill="auto"/>
          </w:tcPr>
          <w:p w:rsidR="00112077" w:rsidRPr="003712E7" w:rsidRDefault="00112077" w:rsidP="00C7148D">
            <w:pPr>
              <w:rPr>
                <w:sz w:val="20"/>
                <w:szCs w:val="20"/>
              </w:rPr>
            </w:pPr>
            <w:r w:rsidRPr="003712E7">
              <w:rPr>
                <w:sz w:val="20"/>
                <w:szCs w:val="20"/>
              </w:rPr>
              <w:lastRenderedPageBreak/>
              <w:t xml:space="preserve">У-7 </w:t>
            </w:r>
            <w:r w:rsidR="00CD266D">
              <w:rPr>
                <w:bCs/>
                <w:sz w:val="20"/>
                <w:szCs w:val="20"/>
              </w:rPr>
              <w:t>использует</w:t>
            </w:r>
            <w:r w:rsidR="00CD266D">
              <w:rPr>
                <w:sz w:val="20"/>
                <w:szCs w:val="20"/>
              </w:rPr>
              <w:t xml:space="preserve"> навык</w:t>
            </w:r>
            <w:r w:rsidRPr="003712E7">
              <w:rPr>
                <w:sz w:val="20"/>
                <w:szCs w:val="20"/>
              </w:rPr>
              <w:t xml:space="preserve">и самоанализа и самооценки на основе наблюдений за  </w:t>
            </w:r>
            <w:r w:rsidRPr="003712E7">
              <w:rPr>
                <w:sz w:val="20"/>
                <w:szCs w:val="20"/>
              </w:rPr>
              <w:tab/>
              <w:t xml:space="preserve"> </w:t>
            </w:r>
            <w:r w:rsidRPr="003712E7">
              <w:rPr>
                <w:sz w:val="20"/>
                <w:szCs w:val="20"/>
              </w:rPr>
              <w:lastRenderedPageBreak/>
              <w:t>собственной речью;</w:t>
            </w:r>
          </w:p>
          <w:p w:rsidR="00112077" w:rsidRPr="003712E7" w:rsidRDefault="00112077" w:rsidP="00C7148D">
            <w:pPr>
              <w:rPr>
                <w:sz w:val="20"/>
                <w:szCs w:val="20"/>
              </w:rPr>
            </w:pPr>
          </w:p>
        </w:tc>
        <w:tc>
          <w:tcPr>
            <w:tcW w:w="1508" w:type="pct"/>
            <w:shd w:val="clear" w:color="auto" w:fill="auto"/>
          </w:tcPr>
          <w:p w:rsidR="00112077" w:rsidRPr="00CD266D" w:rsidRDefault="00112077" w:rsidP="00C7148D">
            <w:pPr>
              <w:rPr>
                <w:sz w:val="20"/>
                <w:szCs w:val="20"/>
              </w:rPr>
            </w:pPr>
            <w:r w:rsidRPr="003712E7">
              <w:rPr>
                <w:sz w:val="20"/>
                <w:szCs w:val="20"/>
              </w:rPr>
              <w:lastRenderedPageBreak/>
              <w:t xml:space="preserve">участие в беседе, ответы на вопросы; подготовка докладов и сообщений; выступления на </w:t>
            </w:r>
            <w:r w:rsidRPr="003712E7">
              <w:rPr>
                <w:sz w:val="20"/>
                <w:szCs w:val="20"/>
              </w:rPr>
              <w:lastRenderedPageBreak/>
              <w:t>семинаре; написание сочинения</w:t>
            </w:r>
            <w:r w:rsidR="00CD266D">
              <w:rPr>
                <w:sz w:val="20"/>
                <w:szCs w:val="20"/>
              </w:rPr>
              <w:t>;</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lastRenderedPageBreak/>
              <w:t xml:space="preserve">У-8 умеет анализировать текст с точки </w:t>
            </w:r>
            <w:r w:rsidR="008067D6">
              <w:rPr>
                <w:sz w:val="20"/>
                <w:szCs w:val="20"/>
              </w:rPr>
              <w:t xml:space="preserve">зрения наличия в нем явной  </w:t>
            </w:r>
            <w:r w:rsidRPr="003712E7">
              <w:rPr>
                <w:sz w:val="20"/>
                <w:szCs w:val="20"/>
              </w:rPr>
              <w:t>и скрытой, основной и второстепенной информации;</w:t>
            </w:r>
          </w:p>
          <w:p w:rsidR="00112077" w:rsidRPr="003712E7" w:rsidRDefault="00112077" w:rsidP="00C7148D">
            <w:pPr>
              <w:rPr>
                <w:sz w:val="20"/>
                <w:szCs w:val="20"/>
              </w:rPr>
            </w:pPr>
          </w:p>
        </w:tc>
        <w:tc>
          <w:tcPr>
            <w:tcW w:w="1580" w:type="pct"/>
            <w:shd w:val="clear" w:color="auto" w:fill="auto"/>
          </w:tcPr>
          <w:p w:rsidR="00112077" w:rsidRPr="003712E7" w:rsidRDefault="00CD266D" w:rsidP="00C7148D">
            <w:pPr>
              <w:rPr>
                <w:sz w:val="20"/>
                <w:szCs w:val="20"/>
              </w:rPr>
            </w:pPr>
            <w:r>
              <w:rPr>
                <w:sz w:val="20"/>
                <w:szCs w:val="20"/>
              </w:rPr>
              <w:t>анализирует</w:t>
            </w:r>
            <w:r w:rsidR="00112077" w:rsidRPr="003712E7">
              <w:rPr>
                <w:sz w:val="20"/>
                <w:szCs w:val="20"/>
              </w:rPr>
              <w:t xml:space="preserve"> текст с точки </w:t>
            </w:r>
            <w:r>
              <w:rPr>
                <w:sz w:val="20"/>
                <w:szCs w:val="20"/>
              </w:rPr>
              <w:t xml:space="preserve">зрения наличия в нем явной  </w:t>
            </w:r>
            <w:r w:rsidR="00112077" w:rsidRPr="003712E7">
              <w:rPr>
                <w:sz w:val="20"/>
                <w:szCs w:val="20"/>
              </w:rPr>
              <w:t>и скрытой, основной и второстепенной информации;</w:t>
            </w:r>
          </w:p>
          <w:p w:rsidR="00112077" w:rsidRPr="003712E7" w:rsidRDefault="00112077" w:rsidP="00C7148D">
            <w:pPr>
              <w:rPr>
                <w:sz w:val="20"/>
                <w:szCs w:val="20"/>
              </w:rPr>
            </w:pPr>
          </w:p>
        </w:tc>
        <w:tc>
          <w:tcPr>
            <w:tcW w:w="1508" w:type="pct"/>
            <w:shd w:val="clear" w:color="auto" w:fill="auto"/>
          </w:tcPr>
          <w:p w:rsidR="00112077" w:rsidRPr="003712E7" w:rsidRDefault="00112077" w:rsidP="00C7148D">
            <w:pPr>
              <w:rPr>
                <w:sz w:val="20"/>
                <w:szCs w:val="20"/>
              </w:rPr>
            </w:pPr>
            <w:r w:rsidRPr="003712E7">
              <w:rPr>
                <w:sz w:val="20"/>
                <w:szCs w:val="20"/>
              </w:rPr>
              <w:t xml:space="preserve">работа с источниками информации, аналитическая работа с текстами художественных произведений; подготовка докладов и сообщений; </w:t>
            </w:r>
          </w:p>
          <w:p w:rsidR="00112077" w:rsidRPr="003712E7" w:rsidRDefault="00112077" w:rsidP="00C7148D">
            <w:pPr>
              <w:rPr>
                <w:iCs/>
                <w:sz w:val="20"/>
                <w:szCs w:val="20"/>
              </w:rPr>
            </w:pPr>
            <w:r w:rsidRPr="003712E7">
              <w:rPr>
                <w:iCs/>
                <w:sz w:val="20"/>
                <w:szCs w:val="20"/>
              </w:rPr>
              <w:t>Использовать нормативно-техническую документацию по ремонту узлов и механизмов сельскохозяйственной техники*</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У-9 представляет тексты в виде тезисов, конспектов, аннотаций, рефератов, сочинений различных жанров;</w:t>
            </w:r>
          </w:p>
          <w:p w:rsidR="00112077" w:rsidRPr="003712E7" w:rsidRDefault="00112077" w:rsidP="00C7148D">
            <w:pPr>
              <w:rPr>
                <w:sz w:val="20"/>
                <w:szCs w:val="20"/>
              </w:rPr>
            </w:pPr>
          </w:p>
        </w:tc>
        <w:tc>
          <w:tcPr>
            <w:tcW w:w="1580" w:type="pct"/>
            <w:shd w:val="clear" w:color="auto" w:fill="auto"/>
          </w:tcPr>
          <w:p w:rsidR="00112077" w:rsidRPr="003712E7" w:rsidRDefault="00112077" w:rsidP="00C7148D">
            <w:pPr>
              <w:rPr>
                <w:sz w:val="20"/>
                <w:szCs w:val="20"/>
              </w:rPr>
            </w:pPr>
            <w:r w:rsidRPr="003712E7">
              <w:rPr>
                <w:sz w:val="20"/>
                <w:szCs w:val="20"/>
              </w:rPr>
              <w:t>представляет тексты в виде тезисов, конспектов, аннотаций, рефератов, сочинений различных жанров;</w:t>
            </w:r>
          </w:p>
          <w:p w:rsidR="00112077" w:rsidRPr="003712E7" w:rsidRDefault="00112077" w:rsidP="00C7148D">
            <w:pPr>
              <w:rPr>
                <w:sz w:val="20"/>
                <w:szCs w:val="20"/>
              </w:rPr>
            </w:pPr>
          </w:p>
        </w:tc>
        <w:tc>
          <w:tcPr>
            <w:tcW w:w="1508" w:type="pct"/>
            <w:shd w:val="clear" w:color="auto" w:fill="auto"/>
          </w:tcPr>
          <w:p w:rsidR="00112077" w:rsidRPr="003712E7" w:rsidRDefault="00112077" w:rsidP="00CD266D">
            <w:pPr>
              <w:rPr>
                <w:sz w:val="20"/>
                <w:szCs w:val="20"/>
              </w:rPr>
            </w:pPr>
            <w:r w:rsidRPr="003712E7">
              <w:rPr>
                <w:sz w:val="20"/>
                <w:szCs w:val="20"/>
              </w:rPr>
              <w:t xml:space="preserve">работа с источниками информации, аналитическая работа с текстами художественных произведений; подготовка докладов и сообщений; выступления на семинаре; </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 xml:space="preserve">У-10 учитывает исторический, историко-культурный  </w:t>
            </w:r>
            <w:r w:rsidRPr="003712E7">
              <w:rPr>
                <w:sz w:val="20"/>
                <w:szCs w:val="20"/>
              </w:rPr>
              <w:tab/>
              <w:t xml:space="preserve"> контекст и контекст творчества писателя в процессе анализа художественного произведения;</w:t>
            </w:r>
          </w:p>
          <w:p w:rsidR="00112077" w:rsidRPr="003712E7" w:rsidRDefault="00112077" w:rsidP="00C7148D">
            <w:pPr>
              <w:rPr>
                <w:sz w:val="20"/>
                <w:szCs w:val="20"/>
              </w:rPr>
            </w:pPr>
          </w:p>
        </w:tc>
        <w:tc>
          <w:tcPr>
            <w:tcW w:w="1580" w:type="pct"/>
            <w:shd w:val="clear" w:color="auto" w:fill="auto"/>
          </w:tcPr>
          <w:p w:rsidR="00112077" w:rsidRPr="003712E7" w:rsidRDefault="00112077" w:rsidP="00C7148D">
            <w:pPr>
              <w:rPr>
                <w:sz w:val="20"/>
                <w:szCs w:val="20"/>
              </w:rPr>
            </w:pPr>
            <w:r w:rsidRPr="003712E7">
              <w:rPr>
                <w:sz w:val="20"/>
                <w:szCs w:val="20"/>
              </w:rPr>
              <w:t xml:space="preserve">учитывает исторический, историко-культурный  </w:t>
            </w:r>
            <w:r w:rsidRPr="003712E7">
              <w:rPr>
                <w:sz w:val="20"/>
                <w:szCs w:val="20"/>
              </w:rPr>
              <w:tab/>
              <w:t xml:space="preserve"> контекст и контекст творчества писателя в процессе анализа художественного произведения;</w:t>
            </w:r>
          </w:p>
          <w:p w:rsidR="00112077" w:rsidRPr="003712E7" w:rsidRDefault="00112077" w:rsidP="00C7148D">
            <w:pPr>
              <w:rPr>
                <w:sz w:val="20"/>
                <w:szCs w:val="20"/>
              </w:rPr>
            </w:pPr>
          </w:p>
        </w:tc>
        <w:tc>
          <w:tcPr>
            <w:tcW w:w="1508" w:type="pct"/>
            <w:shd w:val="clear" w:color="auto" w:fill="auto"/>
          </w:tcPr>
          <w:p w:rsidR="00112077" w:rsidRPr="003712E7" w:rsidRDefault="00112077" w:rsidP="00CD266D">
            <w:pPr>
              <w:rPr>
                <w:iCs/>
                <w:sz w:val="20"/>
                <w:szCs w:val="20"/>
              </w:rPr>
            </w:pPr>
            <w:r w:rsidRPr="003712E7">
              <w:rPr>
                <w:iCs/>
                <w:sz w:val="20"/>
                <w:szCs w:val="20"/>
              </w:rPr>
              <w:t>участие в беседе, ответы на вопросы; чтение; аналитическая работа с текстами художественных произведений; написание сочинения;</w:t>
            </w:r>
          </w:p>
        </w:tc>
      </w:tr>
      <w:tr w:rsidR="00112077" w:rsidRPr="00112077" w:rsidTr="00C7148D">
        <w:tc>
          <w:tcPr>
            <w:tcW w:w="1912" w:type="pct"/>
            <w:shd w:val="clear" w:color="auto" w:fill="auto"/>
          </w:tcPr>
          <w:p w:rsidR="00112077" w:rsidRPr="003712E7" w:rsidRDefault="00112077" w:rsidP="002A4525">
            <w:pPr>
              <w:rPr>
                <w:sz w:val="20"/>
                <w:szCs w:val="20"/>
              </w:rPr>
            </w:pPr>
            <w:r w:rsidRPr="003712E7">
              <w:rPr>
                <w:sz w:val="20"/>
                <w:szCs w:val="20"/>
              </w:rPr>
              <w:t>У-11 выявляет в художественных текст</w:t>
            </w:r>
            <w:r w:rsidR="002A4525">
              <w:rPr>
                <w:sz w:val="20"/>
                <w:szCs w:val="20"/>
              </w:rPr>
              <w:t xml:space="preserve">ах образы, темы и проблемы и  </w:t>
            </w:r>
            <w:r w:rsidRPr="003712E7">
              <w:rPr>
                <w:sz w:val="20"/>
                <w:szCs w:val="20"/>
              </w:rPr>
              <w:t>выражать свое отношение к ним в развернутых аргументированных устных и письменных высказываниях</w:t>
            </w:r>
          </w:p>
        </w:tc>
        <w:tc>
          <w:tcPr>
            <w:tcW w:w="1580" w:type="pct"/>
            <w:shd w:val="clear" w:color="auto" w:fill="auto"/>
          </w:tcPr>
          <w:p w:rsidR="00112077" w:rsidRPr="003712E7" w:rsidRDefault="00112077" w:rsidP="00C7148D">
            <w:pPr>
              <w:rPr>
                <w:sz w:val="20"/>
                <w:szCs w:val="20"/>
              </w:rPr>
            </w:pPr>
            <w:r w:rsidRPr="003712E7">
              <w:rPr>
                <w:sz w:val="20"/>
                <w:szCs w:val="20"/>
              </w:rPr>
              <w:t>выявляет в художественных текст</w:t>
            </w:r>
            <w:r w:rsidR="002A4525">
              <w:rPr>
                <w:sz w:val="20"/>
                <w:szCs w:val="20"/>
              </w:rPr>
              <w:t xml:space="preserve">ах образы, темы и проблемы и  </w:t>
            </w:r>
            <w:r w:rsidRPr="003712E7">
              <w:rPr>
                <w:sz w:val="20"/>
                <w:szCs w:val="20"/>
              </w:rPr>
              <w:t xml:space="preserve">выражать свое отношение к ним в развернутых аргументированных устных </w:t>
            </w:r>
          </w:p>
          <w:p w:rsidR="00112077" w:rsidRPr="003712E7" w:rsidRDefault="00112077" w:rsidP="00C7148D">
            <w:pPr>
              <w:rPr>
                <w:sz w:val="20"/>
                <w:szCs w:val="20"/>
              </w:rPr>
            </w:pPr>
            <w:r w:rsidRPr="003712E7">
              <w:rPr>
                <w:sz w:val="20"/>
                <w:szCs w:val="20"/>
              </w:rPr>
              <w:t>и письменных высказываниях</w:t>
            </w:r>
          </w:p>
        </w:tc>
        <w:tc>
          <w:tcPr>
            <w:tcW w:w="1508" w:type="pct"/>
            <w:shd w:val="clear" w:color="auto" w:fill="auto"/>
          </w:tcPr>
          <w:p w:rsidR="00112077" w:rsidRPr="003712E7" w:rsidRDefault="00112077" w:rsidP="00C7148D">
            <w:pPr>
              <w:rPr>
                <w:iCs/>
                <w:sz w:val="20"/>
                <w:szCs w:val="20"/>
              </w:rPr>
            </w:pPr>
            <w:r w:rsidRPr="003712E7">
              <w:rPr>
                <w:iCs/>
                <w:sz w:val="20"/>
                <w:szCs w:val="20"/>
              </w:rPr>
              <w:t xml:space="preserve">участие в беседе, ответы на вопросы; чтение; подготовка докладов и сообщений; выступления на семинаре; выразительное чтение стихотворений наизусть; </w:t>
            </w:r>
          </w:p>
        </w:tc>
      </w:tr>
      <w:tr w:rsidR="00112077" w:rsidRPr="00112077" w:rsidTr="00C7148D">
        <w:tc>
          <w:tcPr>
            <w:tcW w:w="1912" w:type="pct"/>
            <w:shd w:val="clear" w:color="auto" w:fill="auto"/>
          </w:tcPr>
          <w:p w:rsidR="00112077" w:rsidRPr="003712E7" w:rsidRDefault="00112077" w:rsidP="00C7148D">
            <w:pPr>
              <w:rPr>
                <w:sz w:val="20"/>
                <w:szCs w:val="20"/>
              </w:rPr>
            </w:pPr>
            <w:r w:rsidRPr="003712E7">
              <w:rPr>
                <w:sz w:val="20"/>
                <w:szCs w:val="20"/>
              </w:rPr>
              <w:t>У</w:t>
            </w:r>
            <w:r w:rsidR="00CD266D">
              <w:rPr>
                <w:sz w:val="20"/>
                <w:szCs w:val="20"/>
              </w:rPr>
              <w:t>-</w:t>
            </w:r>
            <w:r w:rsidRPr="003712E7">
              <w:rPr>
                <w:sz w:val="20"/>
                <w:szCs w:val="20"/>
              </w:rPr>
              <w:t>12 владеет навыками анализа художественных произведений с учетом их  жанрово-родовой специфики;</w:t>
            </w:r>
          </w:p>
        </w:tc>
        <w:tc>
          <w:tcPr>
            <w:tcW w:w="1580" w:type="pct"/>
            <w:shd w:val="clear" w:color="auto" w:fill="auto"/>
          </w:tcPr>
          <w:p w:rsidR="00112077" w:rsidRPr="003712E7" w:rsidRDefault="00CD266D" w:rsidP="00C7148D">
            <w:pPr>
              <w:rPr>
                <w:sz w:val="20"/>
                <w:szCs w:val="20"/>
              </w:rPr>
            </w:pPr>
            <w:r>
              <w:rPr>
                <w:sz w:val="20"/>
                <w:szCs w:val="20"/>
              </w:rPr>
              <w:t>применяет навык</w:t>
            </w:r>
            <w:r w:rsidR="00112077" w:rsidRPr="003712E7">
              <w:rPr>
                <w:sz w:val="20"/>
                <w:szCs w:val="20"/>
              </w:rPr>
              <w:t>и анализа художественных произведений с учетом их  жанрово-родовой специфики;</w:t>
            </w:r>
          </w:p>
        </w:tc>
        <w:tc>
          <w:tcPr>
            <w:tcW w:w="1508" w:type="pct"/>
            <w:shd w:val="clear" w:color="auto" w:fill="auto"/>
          </w:tcPr>
          <w:p w:rsidR="00112077" w:rsidRPr="003712E7" w:rsidRDefault="00112077" w:rsidP="00C7148D">
            <w:pPr>
              <w:rPr>
                <w:iCs/>
                <w:sz w:val="20"/>
                <w:szCs w:val="20"/>
              </w:rPr>
            </w:pPr>
            <w:r w:rsidRPr="003712E7">
              <w:rPr>
                <w:iCs/>
                <w:sz w:val="20"/>
                <w:szCs w:val="20"/>
              </w:rPr>
              <w:t>работа с источниками информации</w:t>
            </w:r>
            <w:r w:rsidR="002A4525">
              <w:rPr>
                <w:iCs/>
                <w:sz w:val="20"/>
                <w:szCs w:val="20"/>
              </w:rPr>
              <w:t xml:space="preserve">, </w:t>
            </w:r>
            <w:r w:rsidRPr="003712E7">
              <w:rPr>
                <w:iCs/>
                <w:sz w:val="20"/>
                <w:szCs w:val="20"/>
              </w:rPr>
              <w:t>чтение; аналитическая работа с текстами художественных произведений; подготовка докладов и сообщений; выступления на семинаре; выразительное чтение стихотворений наизусть; написание сочинения;</w:t>
            </w:r>
          </w:p>
        </w:tc>
      </w:tr>
      <w:tr w:rsidR="00CD266D" w:rsidRPr="00112077" w:rsidTr="00C7148D">
        <w:tc>
          <w:tcPr>
            <w:tcW w:w="1912" w:type="pct"/>
            <w:shd w:val="clear" w:color="auto" w:fill="auto"/>
          </w:tcPr>
          <w:p w:rsidR="00CD266D" w:rsidRPr="00112077" w:rsidRDefault="00CD266D" w:rsidP="00CD266D">
            <w:pPr>
              <w:rPr>
                <w:bCs/>
                <w:sz w:val="20"/>
                <w:szCs w:val="20"/>
              </w:rPr>
            </w:pPr>
            <w:r>
              <w:rPr>
                <w:bCs/>
                <w:sz w:val="20"/>
                <w:szCs w:val="20"/>
              </w:rPr>
              <w:t>У-13сформировано мировоззрение</w:t>
            </w:r>
            <w:r w:rsidRPr="008067D6">
              <w:rPr>
                <w:bCs/>
                <w:sz w:val="20"/>
                <w:szCs w:val="20"/>
              </w:rPr>
              <w:t xml:space="preserve">, соответствующего современному </w:t>
            </w:r>
            <w:r>
              <w:rPr>
                <w:bCs/>
                <w:sz w:val="20"/>
                <w:szCs w:val="20"/>
              </w:rPr>
              <w:t xml:space="preserve">уровню  </w:t>
            </w:r>
            <w:r w:rsidRPr="008067D6">
              <w:rPr>
                <w:bCs/>
                <w:sz w:val="20"/>
                <w:szCs w:val="20"/>
              </w:rPr>
              <w:t>развития науки и общественной практики, о</w:t>
            </w:r>
            <w:r>
              <w:rPr>
                <w:bCs/>
                <w:sz w:val="20"/>
                <w:szCs w:val="20"/>
              </w:rPr>
              <w:t xml:space="preserve">снованного на диалоге культур, </w:t>
            </w:r>
            <w:r w:rsidRPr="008067D6">
              <w:rPr>
                <w:bCs/>
                <w:sz w:val="20"/>
                <w:szCs w:val="20"/>
              </w:rPr>
              <w:t>а также различных форм общественного созн</w:t>
            </w:r>
            <w:r>
              <w:rPr>
                <w:bCs/>
                <w:sz w:val="20"/>
                <w:szCs w:val="20"/>
              </w:rPr>
              <w:t xml:space="preserve">ания, осознание своего места в </w:t>
            </w:r>
            <w:r w:rsidRPr="008067D6">
              <w:rPr>
                <w:bCs/>
                <w:sz w:val="20"/>
                <w:szCs w:val="20"/>
              </w:rPr>
              <w:t>п</w:t>
            </w:r>
            <w:r>
              <w:rPr>
                <w:bCs/>
                <w:sz w:val="20"/>
                <w:szCs w:val="20"/>
              </w:rPr>
              <w:t>оликультурном мире</w:t>
            </w:r>
          </w:p>
        </w:tc>
        <w:tc>
          <w:tcPr>
            <w:tcW w:w="1580" w:type="pct"/>
            <w:shd w:val="clear" w:color="auto" w:fill="auto"/>
          </w:tcPr>
          <w:p w:rsidR="00CD266D" w:rsidRPr="00112077" w:rsidRDefault="00CD266D" w:rsidP="00CD266D">
            <w:pPr>
              <w:rPr>
                <w:bCs/>
                <w:sz w:val="20"/>
                <w:szCs w:val="20"/>
              </w:rPr>
            </w:pPr>
            <w:r>
              <w:rPr>
                <w:bCs/>
                <w:sz w:val="20"/>
                <w:szCs w:val="20"/>
              </w:rPr>
              <w:t>проявляет мировоззрение</w:t>
            </w:r>
            <w:r w:rsidRPr="008067D6">
              <w:rPr>
                <w:bCs/>
                <w:sz w:val="20"/>
                <w:szCs w:val="20"/>
              </w:rPr>
              <w:t xml:space="preserve">, соответствующего современному </w:t>
            </w:r>
            <w:r>
              <w:rPr>
                <w:bCs/>
                <w:sz w:val="20"/>
                <w:szCs w:val="20"/>
              </w:rPr>
              <w:t xml:space="preserve">уровню  </w:t>
            </w:r>
            <w:r w:rsidRPr="008067D6">
              <w:rPr>
                <w:bCs/>
                <w:sz w:val="20"/>
                <w:szCs w:val="20"/>
              </w:rPr>
              <w:t>развития науки и общественной практики, о</w:t>
            </w:r>
            <w:r>
              <w:rPr>
                <w:bCs/>
                <w:sz w:val="20"/>
                <w:szCs w:val="20"/>
              </w:rPr>
              <w:t xml:space="preserve">снованного на диалоге культур, </w:t>
            </w:r>
            <w:r w:rsidRPr="008067D6">
              <w:rPr>
                <w:bCs/>
                <w:sz w:val="20"/>
                <w:szCs w:val="20"/>
              </w:rPr>
              <w:t>а также различных форм общественного созн</w:t>
            </w:r>
            <w:r>
              <w:rPr>
                <w:bCs/>
                <w:sz w:val="20"/>
                <w:szCs w:val="20"/>
              </w:rPr>
              <w:t xml:space="preserve">ания, осознание своего места в </w:t>
            </w:r>
            <w:r w:rsidRPr="008067D6">
              <w:rPr>
                <w:bCs/>
                <w:sz w:val="20"/>
                <w:szCs w:val="20"/>
              </w:rPr>
              <w:t>п</w:t>
            </w:r>
            <w:r>
              <w:rPr>
                <w:bCs/>
                <w:sz w:val="20"/>
                <w:szCs w:val="20"/>
              </w:rPr>
              <w:t>оликультурном мире</w:t>
            </w:r>
          </w:p>
        </w:tc>
        <w:tc>
          <w:tcPr>
            <w:tcW w:w="1508" w:type="pct"/>
            <w:shd w:val="clear" w:color="auto" w:fill="auto"/>
          </w:tcPr>
          <w:p w:rsidR="00CD266D" w:rsidRPr="003712E7" w:rsidRDefault="00CD266D" w:rsidP="00CD266D">
            <w:pPr>
              <w:rPr>
                <w:sz w:val="20"/>
                <w:szCs w:val="20"/>
              </w:rPr>
            </w:pPr>
            <w:r w:rsidRPr="003712E7">
              <w:rPr>
                <w:sz w:val="20"/>
                <w:szCs w:val="20"/>
              </w:rPr>
              <w:t xml:space="preserve">аналитическая работа с текстами художественных произведений; подготовка докладов и сообщений; выступления на семинаре; </w:t>
            </w:r>
          </w:p>
        </w:tc>
      </w:tr>
      <w:tr w:rsidR="00CD266D" w:rsidRPr="00112077" w:rsidTr="00C7148D">
        <w:tc>
          <w:tcPr>
            <w:tcW w:w="1912" w:type="pct"/>
            <w:shd w:val="clear" w:color="auto" w:fill="auto"/>
          </w:tcPr>
          <w:p w:rsidR="00CD266D" w:rsidRPr="008067D6" w:rsidRDefault="00CD266D" w:rsidP="00CD266D">
            <w:pPr>
              <w:spacing w:after="120"/>
              <w:rPr>
                <w:bCs/>
                <w:sz w:val="20"/>
                <w:szCs w:val="20"/>
              </w:rPr>
            </w:pPr>
            <w:r>
              <w:rPr>
                <w:bCs/>
                <w:sz w:val="20"/>
                <w:szCs w:val="20"/>
              </w:rPr>
              <w:t>У-14</w:t>
            </w:r>
            <w:r w:rsidRPr="008067D6">
              <w:rPr>
                <w:bCs/>
                <w:sz w:val="20"/>
                <w:szCs w:val="20"/>
              </w:rPr>
              <w:t>сформированность основ саморазвития и самов</w:t>
            </w:r>
            <w:r>
              <w:rPr>
                <w:bCs/>
                <w:sz w:val="20"/>
                <w:szCs w:val="20"/>
              </w:rPr>
              <w:t xml:space="preserve">оспитания в соответствии с  </w:t>
            </w:r>
            <w:r w:rsidRPr="008067D6">
              <w:rPr>
                <w:bCs/>
                <w:sz w:val="20"/>
                <w:szCs w:val="20"/>
              </w:rPr>
              <w:t>общечеловеческими ценностями и идеалами</w:t>
            </w:r>
            <w:r>
              <w:rPr>
                <w:bCs/>
                <w:sz w:val="20"/>
                <w:szCs w:val="20"/>
              </w:rPr>
              <w:t xml:space="preserve"> гражданского общества; готов</w:t>
            </w:r>
            <w:r w:rsidRPr="008067D6">
              <w:rPr>
                <w:bCs/>
                <w:sz w:val="20"/>
                <w:szCs w:val="20"/>
              </w:rPr>
              <w:t>ность и способность к самостоятельной, творч</w:t>
            </w:r>
            <w:r>
              <w:rPr>
                <w:bCs/>
                <w:sz w:val="20"/>
                <w:szCs w:val="20"/>
              </w:rPr>
              <w:t>еской и ответственной деятель</w:t>
            </w:r>
            <w:r w:rsidRPr="008067D6">
              <w:rPr>
                <w:bCs/>
                <w:sz w:val="20"/>
                <w:szCs w:val="20"/>
              </w:rPr>
              <w:t>ности;</w:t>
            </w:r>
          </w:p>
          <w:p w:rsidR="00CD266D" w:rsidRPr="00112077" w:rsidRDefault="00CD266D" w:rsidP="00CD266D">
            <w:pPr>
              <w:spacing w:after="120"/>
              <w:rPr>
                <w:bCs/>
                <w:sz w:val="20"/>
                <w:szCs w:val="20"/>
              </w:rPr>
            </w:pPr>
          </w:p>
        </w:tc>
        <w:tc>
          <w:tcPr>
            <w:tcW w:w="1580" w:type="pct"/>
            <w:shd w:val="clear" w:color="auto" w:fill="auto"/>
          </w:tcPr>
          <w:p w:rsidR="00CD266D" w:rsidRPr="00112077" w:rsidRDefault="00CD266D" w:rsidP="00CD266D">
            <w:pPr>
              <w:rPr>
                <w:bCs/>
                <w:sz w:val="20"/>
                <w:szCs w:val="20"/>
              </w:rPr>
            </w:pPr>
            <w:r>
              <w:rPr>
                <w:bCs/>
                <w:sz w:val="20"/>
                <w:szCs w:val="20"/>
              </w:rPr>
              <w:t xml:space="preserve">демонстрирует </w:t>
            </w:r>
            <w:r w:rsidRPr="008067D6">
              <w:rPr>
                <w:bCs/>
                <w:sz w:val="20"/>
                <w:szCs w:val="20"/>
              </w:rPr>
              <w:t>основ</w:t>
            </w:r>
            <w:r>
              <w:rPr>
                <w:bCs/>
                <w:sz w:val="20"/>
                <w:szCs w:val="20"/>
              </w:rPr>
              <w:t>ы</w:t>
            </w:r>
            <w:r w:rsidRPr="008067D6">
              <w:rPr>
                <w:bCs/>
                <w:sz w:val="20"/>
                <w:szCs w:val="20"/>
              </w:rPr>
              <w:t xml:space="preserve"> саморазвития и самов</w:t>
            </w:r>
            <w:r>
              <w:rPr>
                <w:bCs/>
                <w:sz w:val="20"/>
                <w:szCs w:val="20"/>
              </w:rPr>
              <w:t xml:space="preserve">оспитания в соответствии с  </w:t>
            </w:r>
            <w:r w:rsidRPr="008067D6">
              <w:rPr>
                <w:bCs/>
                <w:sz w:val="20"/>
                <w:szCs w:val="20"/>
              </w:rPr>
              <w:t>общечеловеческими ценностями и идеалами</w:t>
            </w:r>
            <w:r>
              <w:rPr>
                <w:bCs/>
                <w:sz w:val="20"/>
                <w:szCs w:val="20"/>
              </w:rPr>
              <w:t xml:space="preserve"> гражданского общества; готов</w:t>
            </w:r>
            <w:r w:rsidRPr="008067D6">
              <w:rPr>
                <w:bCs/>
                <w:sz w:val="20"/>
                <w:szCs w:val="20"/>
              </w:rPr>
              <w:t>ность и способность к самостоятельной, творч</w:t>
            </w:r>
            <w:r>
              <w:rPr>
                <w:bCs/>
                <w:sz w:val="20"/>
                <w:szCs w:val="20"/>
              </w:rPr>
              <w:t>еской и ответственной деятельности</w:t>
            </w:r>
          </w:p>
        </w:tc>
        <w:tc>
          <w:tcPr>
            <w:tcW w:w="1508" w:type="pct"/>
            <w:shd w:val="clear" w:color="auto" w:fill="auto"/>
          </w:tcPr>
          <w:p w:rsidR="00CD266D" w:rsidRPr="003712E7" w:rsidRDefault="00CD266D" w:rsidP="00CD266D">
            <w:pPr>
              <w:rPr>
                <w:iCs/>
                <w:sz w:val="20"/>
                <w:szCs w:val="20"/>
              </w:rPr>
            </w:pPr>
            <w:r w:rsidRPr="003712E7">
              <w:rPr>
                <w:iCs/>
                <w:sz w:val="20"/>
                <w:szCs w:val="20"/>
              </w:rPr>
              <w:t>участие в беседе, ответы на вопросы; чтение; аналитическая работа с текстами художественных произведений; написание сочинения;</w:t>
            </w:r>
          </w:p>
        </w:tc>
      </w:tr>
      <w:tr w:rsidR="00CD266D" w:rsidRPr="00112077" w:rsidTr="00C7148D">
        <w:tc>
          <w:tcPr>
            <w:tcW w:w="1912" w:type="pct"/>
            <w:shd w:val="clear" w:color="auto" w:fill="auto"/>
          </w:tcPr>
          <w:p w:rsidR="00CD266D" w:rsidRPr="00112077" w:rsidRDefault="00CD266D" w:rsidP="00CD266D">
            <w:pPr>
              <w:spacing w:after="120"/>
              <w:rPr>
                <w:bCs/>
                <w:sz w:val="20"/>
                <w:szCs w:val="20"/>
              </w:rPr>
            </w:pPr>
            <w:r>
              <w:rPr>
                <w:bCs/>
                <w:sz w:val="20"/>
                <w:szCs w:val="20"/>
              </w:rPr>
              <w:t xml:space="preserve">У-15 </w:t>
            </w:r>
            <w:r w:rsidRPr="008067D6">
              <w:rPr>
                <w:bCs/>
                <w:sz w:val="20"/>
                <w:szCs w:val="20"/>
              </w:rPr>
              <w:t>толерантное сознание и поведение в поликультурн</w:t>
            </w:r>
            <w:r>
              <w:rPr>
                <w:bCs/>
                <w:sz w:val="20"/>
                <w:szCs w:val="20"/>
              </w:rPr>
              <w:t>ом мире, готовность и спо</w:t>
            </w:r>
            <w:r w:rsidRPr="008067D6">
              <w:rPr>
                <w:bCs/>
                <w:sz w:val="20"/>
                <w:szCs w:val="20"/>
              </w:rPr>
              <w:t>собность вести диалог с другими людьми, до</w:t>
            </w:r>
            <w:r>
              <w:rPr>
                <w:bCs/>
                <w:sz w:val="20"/>
                <w:szCs w:val="20"/>
              </w:rPr>
              <w:t xml:space="preserve">стигать в нем </w:t>
            </w:r>
            <w:r>
              <w:rPr>
                <w:bCs/>
                <w:sz w:val="20"/>
                <w:szCs w:val="20"/>
              </w:rPr>
              <w:lastRenderedPageBreak/>
              <w:t xml:space="preserve">взаимопонимания, </w:t>
            </w:r>
            <w:r w:rsidRPr="008067D6">
              <w:rPr>
                <w:bCs/>
                <w:sz w:val="20"/>
                <w:szCs w:val="20"/>
              </w:rPr>
              <w:t xml:space="preserve">находить общие цели и </w:t>
            </w:r>
            <w:r>
              <w:rPr>
                <w:bCs/>
                <w:sz w:val="20"/>
                <w:szCs w:val="20"/>
              </w:rPr>
              <w:t>сотрудничать для их достижения;</w:t>
            </w:r>
          </w:p>
        </w:tc>
        <w:tc>
          <w:tcPr>
            <w:tcW w:w="1580" w:type="pct"/>
            <w:shd w:val="clear" w:color="auto" w:fill="auto"/>
          </w:tcPr>
          <w:p w:rsidR="00CD266D" w:rsidRPr="00112077" w:rsidRDefault="00CD266D" w:rsidP="00CD266D">
            <w:pPr>
              <w:rPr>
                <w:bCs/>
                <w:sz w:val="20"/>
                <w:szCs w:val="20"/>
              </w:rPr>
            </w:pPr>
            <w:r>
              <w:rPr>
                <w:bCs/>
                <w:sz w:val="20"/>
                <w:szCs w:val="20"/>
              </w:rPr>
              <w:lastRenderedPageBreak/>
              <w:t xml:space="preserve">демонстрирует </w:t>
            </w:r>
            <w:r w:rsidRPr="008067D6">
              <w:rPr>
                <w:bCs/>
                <w:sz w:val="20"/>
                <w:szCs w:val="20"/>
              </w:rPr>
              <w:t>толерантное сознание и поведение в поликультурн</w:t>
            </w:r>
            <w:r>
              <w:rPr>
                <w:bCs/>
                <w:sz w:val="20"/>
                <w:szCs w:val="20"/>
              </w:rPr>
              <w:t>ом мире, готовность и спо</w:t>
            </w:r>
            <w:r w:rsidRPr="008067D6">
              <w:rPr>
                <w:bCs/>
                <w:sz w:val="20"/>
                <w:szCs w:val="20"/>
              </w:rPr>
              <w:t xml:space="preserve">собность вести </w:t>
            </w:r>
            <w:r w:rsidRPr="008067D6">
              <w:rPr>
                <w:bCs/>
                <w:sz w:val="20"/>
                <w:szCs w:val="20"/>
              </w:rPr>
              <w:lastRenderedPageBreak/>
              <w:t>диалог с другими людьми, до</w:t>
            </w:r>
            <w:r>
              <w:rPr>
                <w:bCs/>
                <w:sz w:val="20"/>
                <w:szCs w:val="20"/>
              </w:rPr>
              <w:t xml:space="preserve">стигать в нем взаимопонимания, </w:t>
            </w:r>
            <w:r w:rsidRPr="008067D6">
              <w:rPr>
                <w:bCs/>
                <w:sz w:val="20"/>
                <w:szCs w:val="20"/>
              </w:rPr>
              <w:t xml:space="preserve">находить общие цели и </w:t>
            </w:r>
            <w:r>
              <w:rPr>
                <w:bCs/>
                <w:sz w:val="20"/>
                <w:szCs w:val="20"/>
              </w:rPr>
              <w:t>сотрудничать для их достижения</w:t>
            </w:r>
          </w:p>
        </w:tc>
        <w:tc>
          <w:tcPr>
            <w:tcW w:w="1508" w:type="pct"/>
            <w:shd w:val="clear" w:color="auto" w:fill="auto"/>
          </w:tcPr>
          <w:p w:rsidR="00CD266D" w:rsidRPr="003712E7" w:rsidRDefault="00CD266D" w:rsidP="00CD266D">
            <w:pPr>
              <w:rPr>
                <w:iCs/>
                <w:sz w:val="20"/>
                <w:szCs w:val="20"/>
              </w:rPr>
            </w:pPr>
            <w:r w:rsidRPr="003712E7">
              <w:rPr>
                <w:iCs/>
                <w:sz w:val="20"/>
                <w:szCs w:val="20"/>
              </w:rPr>
              <w:lastRenderedPageBreak/>
              <w:t xml:space="preserve">участие в беседе, ответы на вопросы; чтение; подготовка докладов и сообщений; выступления на семинаре; </w:t>
            </w:r>
          </w:p>
        </w:tc>
      </w:tr>
      <w:tr w:rsidR="00CD266D" w:rsidRPr="00112077" w:rsidTr="00C7148D">
        <w:tc>
          <w:tcPr>
            <w:tcW w:w="1912" w:type="pct"/>
            <w:shd w:val="clear" w:color="auto" w:fill="auto"/>
          </w:tcPr>
          <w:p w:rsidR="00CD266D" w:rsidRPr="008067D6" w:rsidRDefault="00CD266D" w:rsidP="00CD266D">
            <w:pPr>
              <w:spacing w:after="120"/>
              <w:rPr>
                <w:bCs/>
                <w:sz w:val="20"/>
                <w:szCs w:val="20"/>
              </w:rPr>
            </w:pPr>
            <w:r>
              <w:rPr>
                <w:bCs/>
                <w:sz w:val="20"/>
                <w:szCs w:val="20"/>
              </w:rPr>
              <w:t xml:space="preserve">У-16 </w:t>
            </w:r>
            <w:r w:rsidRPr="008067D6">
              <w:rPr>
                <w:bCs/>
                <w:sz w:val="20"/>
                <w:szCs w:val="20"/>
              </w:rPr>
              <w:t>готовность и способность к образованию, в том чис</w:t>
            </w:r>
            <w:r>
              <w:rPr>
                <w:bCs/>
                <w:sz w:val="20"/>
                <w:szCs w:val="20"/>
              </w:rPr>
              <w:t xml:space="preserve">ле самообразованию, на  </w:t>
            </w:r>
            <w:r w:rsidRPr="008067D6">
              <w:rPr>
                <w:bCs/>
                <w:sz w:val="20"/>
                <w:szCs w:val="20"/>
              </w:rPr>
              <w:t>протяжении всей жизни; сознательное о</w:t>
            </w:r>
            <w:r>
              <w:rPr>
                <w:bCs/>
                <w:sz w:val="20"/>
                <w:szCs w:val="20"/>
              </w:rPr>
              <w:t>тношение к непрерывному образо</w:t>
            </w:r>
            <w:r w:rsidRPr="008067D6">
              <w:rPr>
                <w:bCs/>
                <w:sz w:val="20"/>
                <w:szCs w:val="20"/>
              </w:rPr>
              <w:t>ванию как условию успешной профессион</w:t>
            </w:r>
            <w:r>
              <w:rPr>
                <w:bCs/>
                <w:sz w:val="20"/>
                <w:szCs w:val="20"/>
              </w:rPr>
              <w:t>альной и общественной деятель</w:t>
            </w:r>
            <w:r w:rsidRPr="008067D6">
              <w:rPr>
                <w:bCs/>
                <w:sz w:val="20"/>
                <w:szCs w:val="20"/>
              </w:rPr>
              <w:t>ности;</w:t>
            </w:r>
          </w:p>
          <w:p w:rsidR="00CD266D" w:rsidRDefault="00CD266D" w:rsidP="00CD266D">
            <w:pPr>
              <w:spacing w:after="120"/>
              <w:rPr>
                <w:bCs/>
                <w:sz w:val="20"/>
                <w:szCs w:val="20"/>
              </w:rPr>
            </w:pPr>
          </w:p>
        </w:tc>
        <w:tc>
          <w:tcPr>
            <w:tcW w:w="1580" w:type="pct"/>
            <w:shd w:val="clear" w:color="auto" w:fill="auto"/>
          </w:tcPr>
          <w:p w:rsidR="00CD266D" w:rsidRDefault="00CD266D" w:rsidP="00CD266D">
            <w:pPr>
              <w:rPr>
                <w:bCs/>
                <w:sz w:val="20"/>
                <w:szCs w:val="20"/>
              </w:rPr>
            </w:pPr>
            <w:r>
              <w:rPr>
                <w:bCs/>
                <w:sz w:val="20"/>
                <w:szCs w:val="20"/>
              </w:rPr>
              <w:t xml:space="preserve">демонстрирует </w:t>
            </w:r>
            <w:r w:rsidRPr="008067D6">
              <w:rPr>
                <w:bCs/>
                <w:sz w:val="20"/>
                <w:szCs w:val="20"/>
              </w:rPr>
              <w:t>готовность и способность к образованию, в том чис</w:t>
            </w:r>
            <w:r>
              <w:rPr>
                <w:bCs/>
                <w:sz w:val="20"/>
                <w:szCs w:val="20"/>
              </w:rPr>
              <w:t xml:space="preserve">ле самообразованию, на  </w:t>
            </w:r>
            <w:r w:rsidRPr="008067D6">
              <w:rPr>
                <w:bCs/>
                <w:sz w:val="20"/>
                <w:szCs w:val="20"/>
              </w:rPr>
              <w:t>протяжении всей жизни; сознательное о</w:t>
            </w:r>
            <w:r>
              <w:rPr>
                <w:bCs/>
                <w:sz w:val="20"/>
                <w:szCs w:val="20"/>
              </w:rPr>
              <w:t>тношение к непрерывному образо</w:t>
            </w:r>
            <w:r w:rsidRPr="008067D6">
              <w:rPr>
                <w:bCs/>
                <w:sz w:val="20"/>
                <w:szCs w:val="20"/>
              </w:rPr>
              <w:t>ванию как условию успешной профессион</w:t>
            </w:r>
            <w:r>
              <w:rPr>
                <w:bCs/>
                <w:sz w:val="20"/>
                <w:szCs w:val="20"/>
              </w:rPr>
              <w:t>альной и общественной деятельности</w:t>
            </w:r>
          </w:p>
        </w:tc>
        <w:tc>
          <w:tcPr>
            <w:tcW w:w="1508" w:type="pct"/>
            <w:shd w:val="clear" w:color="auto" w:fill="auto"/>
          </w:tcPr>
          <w:p w:rsidR="00CD266D" w:rsidRPr="003712E7" w:rsidRDefault="00CD266D" w:rsidP="00CD266D">
            <w:pPr>
              <w:rPr>
                <w:iCs/>
                <w:sz w:val="20"/>
                <w:szCs w:val="20"/>
              </w:rPr>
            </w:pPr>
            <w:r w:rsidRPr="003712E7">
              <w:rPr>
                <w:iCs/>
                <w:sz w:val="20"/>
                <w:szCs w:val="20"/>
              </w:rPr>
              <w:t>работа с источниками информации</w:t>
            </w:r>
            <w:r>
              <w:rPr>
                <w:iCs/>
                <w:sz w:val="20"/>
                <w:szCs w:val="20"/>
              </w:rPr>
              <w:t xml:space="preserve">, </w:t>
            </w:r>
            <w:r w:rsidRPr="003712E7">
              <w:rPr>
                <w:iCs/>
                <w:sz w:val="20"/>
                <w:szCs w:val="20"/>
              </w:rPr>
              <w:t>чтение; аналитическая работа с текстами художественных произведений; подготовка докладов и сообщений; написание сочинения;</w:t>
            </w:r>
          </w:p>
        </w:tc>
      </w:tr>
      <w:tr w:rsidR="00CD266D" w:rsidRPr="00112077" w:rsidTr="00C7148D">
        <w:tc>
          <w:tcPr>
            <w:tcW w:w="1912" w:type="pct"/>
            <w:shd w:val="clear" w:color="auto" w:fill="auto"/>
          </w:tcPr>
          <w:p w:rsidR="00CD266D" w:rsidRDefault="00CD266D" w:rsidP="00CD266D">
            <w:pPr>
              <w:spacing w:after="120"/>
              <w:rPr>
                <w:bCs/>
                <w:sz w:val="20"/>
                <w:szCs w:val="20"/>
              </w:rPr>
            </w:pPr>
            <w:r>
              <w:rPr>
                <w:bCs/>
                <w:sz w:val="20"/>
                <w:szCs w:val="20"/>
              </w:rPr>
              <w:t xml:space="preserve">У-17 </w:t>
            </w:r>
            <w:r w:rsidRPr="008067D6">
              <w:rPr>
                <w:bCs/>
                <w:sz w:val="20"/>
                <w:szCs w:val="20"/>
              </w:rPr>
              <w:t>эстетическое отношение к миру</w:t>
            </w:r>
          </w:p>
        </w:tc>
        <w:tc>
          <w:tcPr>
            <w:tcW w:w="1580" w:type="pct"/>
            <w:shd w:val="clear" w:color="auto" w:fill="auto"/>
          </w:tcPr>
          <w:p w:rsidR="00CD266D" w:rsidRDefault="002456E4" w:rsidP="00CD266D">
            <w:pPr>
              <w:spacing w:after="120"/>
              <w:rPr>
                <w:bCs/>
                <w:sz w:val="20"/>
                <w:szCs w:val="20"/>
              </w:rPr>
            </w:pPr>
            <w:r>
              <w:rPr>
                <w:bCs/>
                <w:sz w:val="20"/>
                <w:szCs w:val="20"/>
              </w:rPr>
              <w:t xml:space="preserve">емонстрирует </w:t>
            </w:r>
            <w:r w:rsidR="00CD266D" w:rsidRPr="008067D6">
              <w:rPr>
                <w:bCs/>
                <w:sz w:val="20"/>
                <w:szCs w:val="20"/>
              </w:rPr>
              <w:t>эстетическое отношение к миру</w:t>
            </w:r>
          </w:p>
        </w:tc>
        <w:tc>
          <w:tcPr>
            <w:tcW w:w="1508" w:type="pct"/>
            <w:shd w:val="clear" w:color="auto" w:fill="auto"/>
          </w:tcPr>
          <w:p w:rsidR="00CD266D" w:rsidRPr="00112077" w:rsidRDefault="002456E4" w:rsidP="002456E4">
            <w:pPr>
              <w:spacing w:after="120"/>
              <w:rPr>
                <w:bCs/>
                <w:sz w:val="20"/>
                <w:szCs w:val="20"/>
              </w:rPr>
            </w:pPr>
            <w:r w:rsidRPr="003712E7">
              <w:rPr>
                <w:iCs/>
                <w:sz w:val="20"/>
                <w:szCs w:val="20"/>
              </w:rPr>
              <w:t>участие в беседе, ответы на вопросы; чтение; написание сочинения;</w:t>
            </w:r>
          </w:p>
        </w:tc>
      </w:tr>
      <w:tr w:rsidR="00CD266D" w:rsidRPr="00112077" w:rsidTr="00C7148D">
        <w:tc>
          <w:tcPr>
            <w:tcW w:w="1912" w:type="pct"/>
            <w:shd w:val="clear" w:color="auto" w:fill="auto"/>
          </w:tcPr>
          <w:p w:rsidR="00CD266D" w:rsidRDefault="002456E4" w:rsidP="00CD266D">
            <w:pPr>
              <w:spacing w:after="120"/>
              <w:rPr>
                <w:bCs/>
                <w:sz w:val="20"/>
                <w:szCs w:val="20"/>
              </w:rPr>
            </w:pPr>
            <w:r>
              <w:rPr>
                <w:bCs/>
                <w:sz w:val="20"/>
                <w:szCs w:val="20"/>
              </w:rPr>
              <w:t>У-</w:t>
            </w:r>
            <w:r w:rsidR="00CD266D">
              <w:rPr>
                <w:bCs/>
                <w:sz w:val="20"/>
                <w:szCs w:val="20"/>
              </w:rPr>
              <w:t xml:space="preserve">18 </w:t>
            </w:r>
            <w:r w:rsidR="00CD266D" w:rsidRPr="008067D6">
              <w:rPr>
                <w:bCs/>
                <w:sz w:val="20"/>
                <w:szCs w:val="20"/>
              </w:rPr>
              <w:t>совершенствование духовно-нравственных качеств л</w:t>
            </w:r>
            <w:r w:rsidR="00CD266D">
              <w:rPr>
                <w:bCs/>
                <w:sz w:val="20"/>
                <w:szCs w:val="20"/>
              </w:rPr>
              <w:t xml:space="preserve">ичности, воспитание  </w:t>
            </w:r>
            <w:r w:rsidR="00CD266D" w:rsidRPr="008067D6">
              <w:rPr>
                <w:bCs/>
                <w:sz w:val="20"/>
                <w:szCs w:val="20"/>
              </w:rPr>
              <w:t>чувства любви к многонациональному Отеч</w:t>
            </w:r>
            <w:r w:rsidR="00CD266D">
              <w:rPr>
                <w:bCs/>
                <w:sz w:val="20"/>
                <w:szCs w:val="20"/>
              </w:rPr>
              <w:t xml:space="preserve">еству, уважительного отношения </w:t>
            </w:r>
            <w:r w:rsidR="00CD266D" w:rsidRPr="008067D6">
              <w:rPr>
                <w:bCs/>
                <w:sz w:val="20"/>
                <w:szCs w:val="20"/>
              </w:rPr>
              <w:t>к русской литературе, культурам других народов</w:t>
            </w:r>
          </w:p>
        </w:tc>
        <w:tc>
          <w:tcPr>
            <w:tcW w:w="1580" w:type="pct"/>
            <w:shd w:val="clear" w:color="auto" w:fill="auto"/>
          </w:tcPr>
          <w:p w:rsidR="00CD266D" w:rsidRDefault="002456E4" w:rsidP="00CD266D">
            <w:pPr>
              <w:spacing w:after="120"/>
              <w:rPr>
                <w:bCs/>
                <w:sz w:val="20"/>
                <w:szCs w:val="20"/>
              </w:rPr>
            </w:pPr>
            <w:r>
              <w:rPr>
                <w:bCs/>
                <w:sz w:val="20"/>
                <w:szCs w:val="20"/>
              </w:rPr>
              <w:t>демонстрирует</w:t>
            </w:r>
            <w:r w:rsidRPr="008067D6">
              <w:rPr>
                <w:bCs/>
                <w:sz w:val="20"/>
                <w:szCs w:val="20"/>
              </w:rPr>
              <w:t xml:space="preserve"> </w:t>
            </w:r>
            <w:r w:rsidR="00CD266D" w:rsidRPr="008067D6">
              <w:rPr>
                <w:bCs/>
                <w:sz w:val="20"/>
                <w:szCs w:val="20"/>
              </w:rPr>
              <w:t>совершенствование духовно-нравственных качеств л</w:t>
            </w:r>
            <w:r w:rsidR="00CD266D">
              <w:rPr>
                <w:bCs/>
                <w:sz w:val="20"/>
                <w:szCs w:val="20"/>
              </w:rPr>
              <w:t xml:space="preserve">ичности, воспитание  </w:t>
            </w:r>
            <w:r w:rsidR="00CD266D" w:rsidRPr="008067D6">
              <w:rPr>
                <w:bCs/>
                <w:sz w:val="20"/>
                <w:szCs w:val="20"/>
              </w:rPr>
              <w:t>чувства любви к многонациональному Отеч</w:t>
            </w:r>
            <w:r w:rsidR="00CD266D">
              <w:rPr>
                <w:bCs/>
                <w:sz w:val="20"/>
                <w:szCs w:val="20"/>
              </w:rPr>
              <w:t xml:space="preserve">еству, уважительного отношения </w:t>
            </w:r>
            <w:r w:rsidR="00CD266D" w:rsidRPr="008067D6">
              <w:rPr>
                <w:bCs/>
                <w:sz w:val="20"/>
                <w:szCs w:val="20"/>
              </w:rPr>
              <w:t>к русской литературе, культурам других народов</w:t>
            </w:r>
          </w:p>
        </w:tc>
        <w:tc>
          <w:tcPr>
            <w:tcW w:w="1508" w:type="pct"/>
            <w:shd w:val="clear" w:color="auto" w:fill="auto"/>
          </w:tcPr>
          <w:p w:rsidR="00CD266D" w:rsidRPr="00112077" w:rsidRDefault="002456E4" w:rsidP="00CD266D">
            <w:pPr>
              <w:spacing w:after="120"/>
              <w:rPr>
                <w:bCs/>
                <w:sz w:val="20"/>
                <w:szCs w:val="20"/>
              </w:rPr>
            </w:pPr>
            <w:r w:rsidRPr="003712E7">
              <w:rPr>
                <w:iCs/>
                <w:sz w:val="20"/>
                <w:szCs w:val="20"/>
              </w:rPr>
              <w:t>участие в беседе, ответы на вопросы; чтение; аналитическая работа с текстами художественных произведений; написание сочинения;</w:t>
            </w:r>
          </w:p>
        </w:tc>
      </w:tr>
    </w:tbl>
    <w:p w:rsidR="00112077" w:rsidRPr="002F2D53" w:rsidRDefault="00112077" w:rsidP="002F2D53">
      <w:pPr>
        <w:shd w:val="clear" w:color="auto" w:fill="FFFFFF"/>
        <w:jc w:val="both"/>
        <w:rPr>
          <w:color w:val="000000"/>
        </w:rPr>
      </w:pPr>
    </w:p>
    <w:p w:rsidR="00112077" w:rsidRDefault="00112077" w:rsidP="000B38B8">
      <w:pPr>
        <w:jc w:val="both"/>
        <w:rPr>
          <w:rFonts w:eastAsia="Calibri"/>
          <w:lang w:eastAsia="en-US"/>
        </w:rPr>
      </w:pPr>
    </w:p>
    <w:tbl>
      <w:tblPr>
        <w:tblStyle w:val="afa"/>
        <w:tblW w:w="9918" w:type="dxa"/>
        <w:tblLook w:val="04A0" w:firstRow="1" w:lastRow="0" w:firstColumn="1" w:lastColumn="0" w:noHBand="0" w:noVBand="1"/>
      </w:tblPr>
      <w:tblGrid>
        <w:gridCol w:w="3794"/>
        <w:gridCol w:w="3260"/>
        <w:gridCol w:w="2864"/>
      </w:tblGrid>
      <w:tr w:rsidR="00112077" w:rsidRPr="00B233BA" w:rsidTr="00C7148D">
        <w:tc>
          <w:tcPr>
            <w:tcW w:w="3794" w:type="dxa"/>
          </w:tcPr>
          <w:p w:rsidR="00112077" w:rsidRPr="00B233BA" w:rsidRDefault="00112077" w:rsidP="00C7148D">
            <w:pPr>
              <w:jc w:val="center"/>
              <w:rPr>
                <w:b/>
                <w:sz w:val="20"/>
                <w:szCs w:val="20"/>
              </w:rPr>
            </w:pPr>
            <w:r w:rsidRPr="00B233BA">
              <w:rPr>
                <w:b/>
                <w:sz w:val="20"/>
                <w:szCs w:val="20"/>
              </w:rPr>
              <w:t>Результаты обучения (освоенные компетенции)</w:t>
            </w:r>
          </w:p>
        </w:tc>
        <w:tc>
          <w:tcPr>
            <w:tcW w:w="3260" w:type="dxa"/>
          </w:tcPr>
          <w:p w:rsidR="00112077" w:rsidRPr="00B233BA" w:rsidRDefault="00112077" w:rsidP="00C7148D">
            <w:pPr>
              <w:jc w:val="center"/>
              <w:rPr>
                <w:b/>
                <w:sz w:val="20"/>
                <w:szCs w:val="20"/>
              </w:rPr>
            </w:pPr>
            <w:r w:rsidRPr="00B233BA">
              <w:rPr>
                <w:b/>
                <w:sz w:val="20"/>
                <w:szCs w:val="20"/>
              </w:rPr>
              <w:t>Основные показатели оценки результатов</w:t>
            </w:r>
          </w:p>
        </w:tc>
        <w:tc>
          <w:tcPr>
            <w:tcW w:w="2864" w:type="dxa"/>
          </w:tcPr>
          <w:p w:rsidR="00112077" w:rsidRPr="00B233BA" w:rsidRDefault="00112077" w:rsidP="00C7148D">
            <w:pPr>
              <w:jc w:val="center"/>
              <w:rPr>
                <w:b/>
                <w:sz w:val="20"/>
                <w:szCs w:val="20"/>
              </w:rPr>
            </w:pPr>
            <w:r w:rsidRPr="00B233BA">
              <w:rPr>
                <w:b/>
                <w:sz w:val="20"/>
                <w:szCs w:val="20"/>
              </w:rPr>
              <w:t>Формы и методы контроля и оценки</w:t>
            </w:r>
          </w:p>
          <w:p w:rsidR="00112077" w:rsidRPr="00B233BA" w:rsidRDefault="00112077" w:rsidP="00C7148D">
            <w:pPr>
              <w:jc w:val="center"/>
              <w:rPr>
                <w:b/>
                <w:sz w:val="20"/>
                <w:szCs w:val="20"/>
              </w:rPr>
            </w:pPr>
          </w:p>
        </w:tc>
      </w:tr>
      <w:tr w:rsidR="00E7564A" w:rsidRPr="00B233BA" w:rsidTr="00C7148D">
        <w:tc>
          <w:tcPr>
            <w:tcW w:w="3794" w:type="dxa"/>
          </w:tcPr>
          <w:p w:rsidR="00E7564A" w:rsidRPr="00B233BA" w:rsidRDefault="00E7564A" w:rsidP="00E7564A">
            <w:pPr>
              <w:widowControl w:val="0"/>
              <w:autoSpaceDE w:val="0"/>
              <w:autoSpaceDN w:val="0"/>
              <w:adjustRightInd w:val="0"/>
              <w:jc w:val="both"/>
              <w:rPr>
                <w:sz w:val="20"/>
                <w:szCs w:val="20"/>
              </w:rPr>
            </w:pPr>
            <w:r w:rsidRPr="00B233BA">
              <w:rPr>
                <w:sz w:val="20"/>
                <w:szCs w:val="20"/>
              </w:rPr>
              <w:t>ОК 03. Планировать и реализовывать собственное профессиональное и личностное развитие.</w:t>
            </w:r>
          </w:p>
          <w:p w:rsidR="00E7564A" w:rsidRPr="00B233BA" w:rsidRDefault="00E7564A" w:rsidP="00E7564A">
            <w:pPr>
              <w:widowControl w:val="0"/>
              <w:autoSpaceDE w:val="0"/>
              <w:autoSpaceDN w:val="0"/>
              <w:adjustRightInd w:val="0"/>
              <w:ind w:left="142"/>
              <w:jc w:val="both"/>
              <w:rPr>
                <w:sz w:val="20"/>
                <w:szCs w:val="20"/>
              </w:rPr>
            </w:pPr>
          </w:p>
        </w:tc>
        <w:tc>
          <w:tcPr>
            <w:tcW w:w="3260" w:type="dxa"/>
          </w:tcPr>
          <w:p w:rsidR="00E7564A" w:rsidRPr="00B233BA" w:rsidRDefault="00E7564A" w:rsidP="00C7148D">
            <w:pPr>
              <w:suppressAutoHyphens/>
              <w:autoSpaceDN w:val="0"/>
              <w:textAlignment w:val="baseline"/>
              <w:rPr>
                <w:kern w:val="3"/>
                <w:sz w:val="20"/>
                <w:szCs w:val="20"/>
              </w:rPr>
            </w:pPr>
            <w:r w:rsidRPr="00B233BA">
              <w:rPr>
                <w:kern w:val="3"/>
                <w:sz w:val="20"/>
                <w:szCs w:val="20"/>
              </w:rPr>
              <w:t>Использование актуальной нормативно-правовой документацию по профессии (специальности)</w:t>
            </w:r>
          </w:p>
          <w:p w:rsidR="00E7564A" w:rsidRPr="00B233BA" w:rsidRDefault="00E7564A" w:rsidP="00C7148D">
            <w:pPr>
              <w:suppressAutoHyphens/>
              <w:autoSpaceDN w:val="0"/>
              <w:textAlignment w:val="baseline"/>
              <w:rPr>
                <w:kern w:val="3"/>
                <w:sz w:val="20"/>
                <w:szCs w:val="20"/>
              </w:rPr>
            </w:pPr>
            <w:r w:rsidRPr="00B233BA">
              <w:rPr>
                <w:kern w:val="3"/>
                <w:sz w:val="20"/>
                <w:szCs w:val="20"/>
              </w:rPr>
              <w:t>Применение современной научной профессиональной терминологии</w:t>
            </w:r>
          </w:p>
          <w:p w:rsidR="00E7564A" w:rsidRPr="00B233BA" w:rsidRDefault="00E7564A" w:rsidP="00C7148D">
            <w:pPr>
              <w:suppressAutoHyphens/>
              <w:autoSpaceDN w:val="0"/>
              <w:textAlignment w:val="baseline"/>
              <w:rPr>
                <w:kern w:val="3"/>
                <w:sz w:val="20"/>
                <w:szCs w:val="20"/>
              </w:rPr>
            </w:pPr>
            <w:r w:rsidRPr="00B233BA">
              <w:rPr>
                <w:kern w:val="3"/>
                <w:sz w:val="20"/>
                <w:szCs w:val="20"/>
              </w:rPr>
              <w:t>Определение траектории профессионального  развития и самообразования</w:t>
            </w:r>
          </w:p>
        </w:tc>
        <w:tc>
          <w:tcPr>
            <w:tcW w:w="2864" w:type="dxa"/>
          </w:tcPr>
          <w:p w:rsidR="00B233BA" w:rsidRPr="00B233BA" w:rsidRDefault="00B233BA" w:rsidP="00B233BA">
            <w:pPr>
              <w:rPr>
                <w:rFonts w:eastAsia="Calibri"/>
                <w:sz w:val="20"/>
                <w:szCs w:val="20"/>
                <w:lang w:eastAsia="en-US"/>
              </w:rPr>
            </w:pPr>
            <w:r w:rsidRPr="00B233BA">
              <w:rPr>
                <w:rFonts w:eastAsia="Calibri"/>
                <w:sz w:val="20"/>
                <w:szCs w:val="20"/>
                <w:lang w:eastAsia="en-US"/>
              </w:rPr>
              <w:t>Практические задания</w:t>
            </w:r>
          </w:p>
          <w:p w:rsidR="00B233BA" w:rsidRPr="00B233BA" w:rsidRDefault="00B233BA" w:rsidP="00B233BA">
            <w:pPr>
              <w:rPr>
                <w:rFonts w:eastAsia="Calibri"/>
                <w:sz w:val="20"/>
                <w:szCs w:val="20"/>
                <w:lang w:eastAsia="en-US"/>
              </w:rPr>
            </w:pPr>
            <w:r w:rsidRPr="00B233BA">
              <w:rPr>
                <w:rFonts w:eastAsia="Calibri"/>
                <w:sz w:val="20"/>
                <w:szCs w:val="20"/>
                <w:lang w:eastAsia="en-US"/>
              </w:rPr>
              <w:t>Собеседование</w:t>
            </w:r>
          </w:p>
          <w:p w:rsidR="00B233BA" w:rsidRPr="00B233BA" w:rsidRDefault="00B233BA" w:rsidP="00B233BA">
            <w:pPr>
              <w:rPr>
                <w:rFonts w:eastAsia="Calibri"/>
                <w:sz w:val="20"/>
                <w:szCs w:val="20"/>
                <w:lang w:eastAsia="en-US"/>
              </w:rPr>
            </w:pPr>
            <w:r w:rsidRPr="00B233BA">
              <w:rPr>
                <w:rFonts w:eastAsia="Calibri"/>
                <w:sz w:val="20"/>
                <w:szCs w:val="20"/>
                <w:lang w:eastAsia="en-US"/>
              </w:rPr>
              <w:t>Самостоятельная работа</w:t>
            </w:r>
          </w:p>
          <w:p w:rsidR="00E7564A" w:rsidRPr="00B233BA" w:rsidRDefault="00B233BA" w:rsidP="00B233BA">
            <w:pPr>
              <w:rPr>
                <w:sz w:val="20"/>
                <w:szCs w:val="20"/>
              </w:rPr>
            </w:pPr>
            <w:r w:rsidRPr="00B233BA">
              <w:rPr>
                <w:rFonts w:eastAsia="Calibri"/>
                <w:sz w:val="20"/>
                <w:szCs w:val="20"/>
                <w:lang w:eastAsia="en-US"/>
              </w:rPr>
              <w:t>Выполнение тестовых заданий</w:t>
            </w:r>
          </w:p>
        </w:tc>
      </w:tr>
      <w:tr w:rsidR="00E7564A" w:rsidRPr="00B233BA" w:rsidTr="00C7148D">
        <w:tc>
          <w:tcPr>
            <w:tcW w:w="3794" w:type="dxa"/>
          </w:tcPr>
          <w:p w:rsidR="00E7564A" w:rsidRPr="00B233BA" w:rsidRDefault="00E7564A" w:rsidP="00E7564A">
            <w:pPr>
              <w:widowControl w:val="0"/>
              <w:autoSpaceDE w:val="0"/>
              <w:autoSpaceDN w:val="0"/>
              <w:adjustRightInd w:val="0"/>
              <w:jc w:val="both"/>
              <w:rPr>
                <w:sz w:val="20"/>
                <w:szCs w:val="20"/>
              </w:rPr>
            </w:pPr>
            <w:r w:rsidRPr="00B233BA">
              <w:rPr>
                <w:sz w:val="20"/>
                <w:szCs w:val="20"/>
              </w:rPr>
              <w:t>ОК 04. Работать в коллективе и команде, эффективно взаимодействовать с коллегами, руководством, клиентами.</w:t>
            </w:r>
          </w:p>
          <w:p w:rsidR="00E7564A" w:rsidRPr="00B233BA" w:rsidRDefault="00E7564A" w:rsidP="00E7564A">
            <w:pPr>
              <w:ind w:left="142"/>
              <w:jc w:val="both"/>
              <w:rPr>
                <w:sz w:val="20"/>
                <w:szCs w:val="20"/>
              </w:rPr>
            </w:pPr>
          </w:p>
        </w:tc>
        <w:tc>
          <w:tcPr>
            <w:tcW w:w="3260" w:type="dxa"/>
          </w:tcPr>
          <w:p w:rsidR="00E7564A" w:rsidRPr="00B233BA" w:rsidRDefault="00E7564A" w:rsidP="00C7148D">
            <w:pPr>
              <w:suppressAutoHyphens/>
              <w:autoSpaceDN w:val="0"/>
              <w:textAlignment w:val="baseline"/>
              <w:rPr>
                <w:kern w:val="3"/>
                <w:sz w:val="20"/>
                <w:szCs w:val="20"/>
              </w:rPr>
            </w:pPr>
            <w:r w:rsidRPr="00B233BA">
              <w:rPr>
                <w:kern w:val="3"/>
                <w:sz w:val="20"/>
                <w:szCs w:val="20"/>
              </w:rPr>
              <w:t>Участие в  деловом общении для эффективного решения деловых задач</w:t>
            </w:r>
          </w:p>
          <w:p w:rsidR="00E7564A" w:rsidRPr="00B233BA" w:rsidRDefault="00E7564A" w:rsidP="00C7148D">
            <w:pPr>
              <w:suppressAutoHyphens/>
              <w:autoSpaceDN w:val="0"/>
              <w:textAlignment w:val="baseline"/>
              <w:rPr>
                <w:kern w:val="3"/>
                <w:sz w:val="20"/>
                <w:szCs w:val="20"/>
              </w:rPr>
            </w:pPr>
            <w:r w:rsidRPr="00B233BA">
              <w:rPr>
                <w:kern w:val="3"/>
                <w:sz w:val="20"/>
                <w:szCs w:val="20"/>
              </w:rPr>
              <w:t>Планирование профессиональной деятельность</w:t>
            </w:r>
          </w:p>
        </w:tc>
        <w:tc>
          <w:tcPr>
            <w:tcW w:w="2864" w:type="dxa"/>
          </w:tcPr>
          <w:p w:rsidR="00B233BA" w:rsidRPr="00B233BA" w:rsidRDefault="00B233BA" w:rsidP="00B233BA">
            <w:pPr>
              <w:rPr>
                <w:rFonts w:eastAsia="Calibri"/>
                <w:sz w:val="20"/>
                <w:szCs w:val="20"/>
                <w:lang w:eastAsia="en-US"/>
              </w:rPr>
            </w:pPr>
            <w:r w:rsidRPr="00B233BA">
              <w:rPr>
                <w:rFonts w:eastAsia="Calibri"/>
                <w:sz w:val="20"/>
                <w:szCs w:val="20"/>
                <w:lang w:eastAsia="en-US"/>
              </w:rPr>
              <w:t>Практические задания</w:t>
            </w:r>
          </w:p>
          <w:p w:rsidR="00B233BA" w:rsidRPr="00B233BA" w:rsidRDefault="00B233BA" w:rsidP="00B233BA">
            <w:pPr>
              <w:rPr>
                <w:rFonts w:eastAsia="Calibri"/>
                <w:sz w:val="20"/>
                <w:szCs w:val="20"/>
                <w:lang w:eastAsia="en-US"/>
              </w:rPr>
            </w:pPr>
            <w:r w:rsidRPr="00B233BA">
              <w:rPr>
                <w:rFonts w:eastAsia="Calibri"/>
                <w:sz w:val="20"/>
                <w:szCs w:val="20"/>
                <w:lang w:eastAsia="en-US"/>
              </w:rPr>
              <w:t>Собеседование</w:t>
            </w:r>
          </w:p>
          <w:p w:rsidR="00B233BA" w:rsidRPr="00B233BA" w:rsidRDefault="00B233BA" w:rsidP="00B233BA">
            <w:pPr>
              <w:rPr>
                <w:rFonts w:eastAsia="Calibri"/>
                <w:sz w:val="20"/>
                <w:szCs w:val="20"/>
                <w:lang w:eastAsia="en-US"/>
              </w:rPr>
            </w:pPr>
            <w:r w:rsidRPr="00B233BA">
              <w:rPr>
                <w:rFonts w:eastAsia="Calibri"/>
                <w:sz w:val="20"/>
                <w:szCs w:val="20"/>
                <w:lang w:eastAsia="en-US"/>
              </w:rPr>
              <w:t>Самостоятельная работа</w:t>
            </w:r>
          </w:p>
          <w:p w:rsidR="00E7564A" w:rsidRPr="00B233BA" w:rsidRDefault="00B233BA" w:rsidP="00B233BA">
            <w:pPr>
              <w:rPr>
                <w:sz w:val="20"/>
                <w:szCs w:val="20"/>
              </w:rPr>
            </w:pPr>
            <w:r w:rsidRPr="00B233BA">
              <w:rPr>
                <w:rFonts w:eastAsia="Calibri"/>
                <w:sz w:val="20"/>
                <w:szCs w:val="20"/>
                <w:lang w:eastAsia="en-US"/>
              </w:rPr>
              <w:t>Выполнение тестовых заданий</w:t>
            </w:r>
          </w:p>
        </w:tc>
      </w:tr>
      <w:tr w:rsidR="00E7564A" w:rsidRPr="00B233BA" w:rsidTr="00C7148D">
        <w:tc>
          <w:tcPr>
            <w:tcW w:w="3794" w:type="dxa"/>
          </w:tcPr>
          <w:p w:rsidR="00E7564A" w:rsidRPr="00B233BA" w:rsidRDefault="00E7564A" w:rsidP="00E7564A">
            <w:pPr>
              <w:widowControl w:val="0"/>
              <w:autoSpaceDE w:val="0"/>
              <w:autoSpaceDN w:val="0"/>
              <w:adjustRightInd w:val="0"/>
              <w:jc w:val="both"/>
              <w:rPr>
                <w:sz w:val="20"/>
                <w:szCs w:val="20"/>
              </w:rPr>
            </w:pPr>
            <w:r w:rsidRPr="00B233BA">
              <w:rPr>
                <w:sz w:val="20"/>
                <w:szCs w:val="20"/>
              </w:rPr>
              <w:t>ОК 05. Осуществлять устную и письменную коммуникацию на государственном языке с учетом особенностей социального и культурного контекста.</w:t>
            </w:r>
          </w:p>
          <w:p w:rsidR="00E7564A" w:rsidRPr="00B233BA" w:rsidRDefault="00E7564A" w:rsidP="00E7564A">
            <w:pPr>
              <w:ind w:left="142"/>
              <w:jc w:val="both"/>
              <w:rPr>
                <w:sz w:val="20"/>
                <w:szCs w:val="20"/>
              </w:rPr>
            </w:pPr>
          </w:p>
        </w:tc>
        <w:tc>
          <w:tcPr>
            <w:tcW w:w="3260" w:type="dxa"/>
          </w:tcPr>
          <w:p w:rsidR="00E7564A" w:rsidRPr="00B233BA" w:rsidRDefault="00E7564A" w:rsidP="00C7148D">
            <w:pPr>
              <w:suppressAutoHyphens/>
              <w:autoSpaceDN w:val="0"/>
              <w:textAlignment w:val="baseline"/>
              <w:rPr>
                <w:kern w:val="3"/>
                <w:sz w:val="20"/>
                <w:szCs w:val="20"/>
              </w:rPr>
            </w:pPr>
            <w:r w:rsidRPr="00B233BA">
              <w:rPr>
                <w:kern w:val="3"/>
                <w:sz w:val="20"/>
                <w:szCs w:val="20"/>
              </w:rPr>
              <w:t>Грамотно устно и письменно излагать свои мысли по профессиональной тематике на государственном языке</w:t>
            </w:r>
          </w:p>
          <w:p w:rsidR="00E7564A" w:rsidRPr="00B233BA" w:rsidRDefault="00E7564A" w:rsidP="00C7148D">
            <w:pPr>
              <w:suppressAutoHyphens/>
              <w:autoSpaceDN w:val="0"/>
              <w:textAlignment w:val="baseline"/>
              <w:rPr>
                <w:kern w:val="3"/>
                <w:sz w:val="20"/>
                <w:szCs w:val="20"/>
              </w:rPr>
            </w:pPr>
            <w:r w:rsidRPr="00B233BA">
              <w:rPr>
                <w:kern w:val="3"/>
                <w:sz w:val="20"/>
                <w:szCs w:val="20"/>
              </w:rPr>
              <w:t>Проявление толерантность в рабочем коллективе</w:t>
            </w:r>
          </w:p>
        </w:tc>
        <w:tc>
          <w:tcPr>
            <w:tcW w:w="2864" w:type="dxa"/>
          </w:tcPr>
          <w:p w:rsidR="00B233BA" w:rsidRPr="00B233BA" w:rsidRDefault="00B233BA" w:rsidP="00B233BA">
            <w:pPr>
              <w:rPr>
                <w:rFonts w:eastAsia="Calibri"/>
                <w:sz w:val="20"/>
                <w:szCs w:val="20"/>
                <w:lang w:eastAsia="en-US"/>
              </w:rPr>
            </w:pPr>
            <w:r w:rsidRPr="00B233BA">
              <w:rPr>
                <w:rFonts w:eastAsia="Calibri"/>
                <w:sz w:val="20"/>
                <w:szCs w:val="20"/>
                <w:lang w:eastAsia="en-US"/>
              </w:rPr>
              <w:t>Практические задания</w:t>
            </w:r>
          </w:p>
          <w:p w:rsidR="00B233BA" w:rsidRPr="00B233BA" w:rsidRDefault="00B233BA" w:rsidP="00B233BA">
            <w:pPr>
              <w:rPr>
                <w:rFonts w:eastAsia="Calibri"/>
                <w:sz w:val="20"/>
                <w:szCs w:val="20"/>
                <w:lang w:eastAsia="en-US"/>
              </w:rPr>
            </w:pPr>
            <w:r w:rsidRPr="00B233BA">
              <w:rPr>
                <w:rFonts w:eastAsia="Calibri"/>
                <w:sz w:val="20"/>
                <w:szCs w:val="20"/>
                <w:lang w:eastAsia="en-US"/>
              </w:rPr>
              <w:t>Собеседование</w:t>
            </w:r>
          </w:p>
          <w:p w:rsidR="00B233BA" w:rsidRPr="00B233BA" w:rsidRDefault="00B233BA" w:rsidP="00B233BA">
            <w:pPr>
              <w:rPr>
                <w:rFonts w:eastAsia="Calibri"/>
                <w:sz w:val="20"/>
                <w:szCs w:val="20"/>
                <w:lang w:eastAsia="en-US"/>
              </w:rPr>
            </w:pPr>
            <w:r w:rsidRPr="00B233BA">
              <w:rPr>
                <w:rFonts w:eastAsia="Calibri"/>
                <w:sz w:val="20"/>
                <w:szCs w:val="20"/>
                <w:lang w:eastAsia="en-US"/>
              </w:rPr>
              <w:t>Самостоятельная работа</w:t>
            </w:r>
          </w:p>
          <w:p w:rsidR="00E7564A" w:rsidRPr="00B233BA" w:rsidRDefault="00B233BA" w:rsidP="00B233BA">
            <w:pPr>
              <w:rPr>
                <w:sz w:val="20"/>
                <w:szCs w:val="20"/>
              </w:rPr>
            </w:pPr>
            <w:r w:rsidRPr="00B233BA">
              <w:rPr>
                <w:rFonts w:eastAsia="Calibri"/>
                <w:sz w:val="20"/>
                <w:szCs w:val="20"/>
                <w:lang w:eastAsia="en-US"/>
              </w:rPr>
              <w:t>Выполнение тестовых заданий</w:t>
            </w:r>
          </w:p>
        </w:tc>
      </w:tr>
      <w:tr w:rsidR="00E7564A" w:rsidRPr="00B233BA" w:rsidTr="00C7148D">
        <w:tc>
          <w:tcPr>
            <w:tcW w:w="3794" w:type="dxa"/>
          </w:tcPr>
          <w:p w:rsidR="00E7564A" w:rsidRPr="00B233BA" w:rsidRDefault="00E7564A" w:rsidP="00E7564A">
            <w:pPr>
              <w:widowControl w:val="0"/>
              <w:autoSpaceDE w:val="0"/>
              <w:autoSpaceDN w:val="0"/>
              <w:adjustRightInd w:val="0"/>
              <w:jc w:val="both"/>
              <w:rPr>
                <w:sz w:val="20"/>
                <w:szCs w:val="20"/>
              </w:rPr>
            </w:pPr>
            <w:r w:rsidRPr="00B233BA">
              <w:rPr>
                <w:sz w:val="20"/>
                <w:szCs w:val="20"/>
              </w:rPr>
              <w:t>ОК 06. Проявлять гражданско-патриотическую позицию, демонстрировать осознанное поведение на основе традиционных общечеловеческих ценностей.</w:t>
            </w:r>
          </w:p>
          <w:p w:rsidR="00E7564A" w:rsidRPr="00B233BA" w:rsidRDefault="00E7564A" w:rsidP="00E7564A">
            <w:pPr>
              <w:widowControl w:val="0"/>
              <w:autoSpaceDE w:val="0"/>
              <w:autoSpaceDN w:val="0"/>
              <w:adjustRightInd w:val="0"/>
              <w:jc w:val="both"/>
              <w:rPr>
                <w:sz w:val="20"/>
                <w:szCs w:val="20"/>
              </w:rPr>
            </w:pPr>
          </w:p>
        </w:tc>
        <w:tc>
          <w:tcPr>
            <w:tcW w:w="3260" w:type="dxa"/>
          </w:tcPr>
          <w:p w:rsidR="00E7564A" w:rsidRPr="00B233BA" w:rsidRDefault="00E7564A" w:rsidP="00C7148D">
            <w:pPr>
              <w:suppressAutoHyphens/>
              <w:autoSpaceDN w:val="0"/>
              <w:textAlignment w:val="baseline"/>
              <w:rPr>
                <w:kern w:val="3"/>
                <w:sz w:val="20"/>
                <w:szCs w:val="20"/>
              </w:rPr>
            </w:pPr>
            <w:r w:rsidRPr="00B233BA">
              <w:rPr>
                <w:kern w:val="3"/>
                <w:sz w:val="20"/>
                <w:szCs w:val="20"/>
              </w:rPr>
              <w:t>Понимать значимость своей профессии (специальности)</w:t>
            </w:r>
          </w:p>
          <w:p w:rsidR="00E7564A" w:rsidRPr="00B233BA" w:rsidRDefault="00E7564A" w:rsidP="00C7148D">
            <w:pPr>
              <w:suppressAutoHyphens/>
              <w:autoSpaceDN w:val="0"/>
              <w:textAlignment w:val="baseline"/>
              <w:rPr>
                <w:kern w:val="3"/>
                <w:sz w:val="20"/>
                <w:szCs w:val="20"/>
              </w:rPr>
            </w:pPr>
            <w:r w:rsidRPr="00B233BA">
              <w:rPr>
                <w:kern w:val="3"/>
                <w:sz w:val="20"/>
                <w:szCs w:val="20"/>
              </w:rPr>
              <w:t>Демонстрация поведения на основе общечеловеческих ценностей.</w:t>
            </w:r>
          </w:p>
        </w:tc>
        <w:tc>
          <w:tcPr>
            <w:tcW w:w="2864" w:type="dxa"/>
          </w:tcPr>
          <w:p w:rsidR="00B233BA" w:rsidRPr="00B233BA" w:rsidRDefault="00B233BA" w:rsidP="00B233BA">
            <w:pPr>
              <w:rPr>
                <w:rFonts w:eastAsia="Calibri"/>
                <w:sz w:val="20"/>
                <w:szCs w:val="20"/>
                <w:lang w:eastAsia="en-US"/>
              </w:rPr>
            </w:pPr>
            <w:r w:rsidRPr="00B233BA">
              <w:rPr>
                <w:rFonts w:eastAsia="Calibri"/>
                <w:sz w:val="20"/>
                <w:szCs w:val="20"/>
                <w:lang w:eastAsia="en-US"/>
              </w:rPr>
              <w:t>Практические задания</w:t>
            </w:r>
          </w:p>
          <w:p w:rsidR="00B233BA" w:rsidRPr="00B233BA" w:rsidRDefault="00B233BA" w:rsidP="00B233BA">
            <w:pPr>
              <w:rPr>
                <w:rFonts w:eastAsia="Calibri"/>
                <w:sz w:val="20"/>
                <w:szCs w:val="20"/>
                <w:lang w:eastAsia="en-US"/>
              </w:rPr>
            </w:pPr>
            <w:r w:rsidRPr="00B233BA">
              <w:rPr>
                <w:rFonts w:eastAsia="Calibri"/>
                <w:sz w:val="20"/>
                <w:szCs w:val="20"/>
                <w:lang w:eastAsia="en-US"/>
              </w:rPr>
              <w:t>Собеседование</w:t>
            </w:r>
          </w:p>
          <w:p w:rsidR="00B233BA" w:rsidRPr="00B233BA" w:rsidRDefault="00B233BA" w:rsidP="00B233BA">
            <w:pPr>
              <w:rPr>
                <w:rFonts w:eastAsia="Calibri"/>
                <w:sz w:val="20"/>
                <w:szCs w:val="20"/>
                <w:lang w:eastAsia="en-US"/>
              </w:rPr>
            </w:pPr>
            <w:r w:rsidRPr="00B233BA">
              <w:rPr>
                <w:rFonts w:eastAsia="Calibri"/>
                <w:sz w:val="20"/>
                <w:szCs w:val="20"/>
                <w:lang w:eastAsia="en-US"/>
              </w:rPr>
              <w:t>Самостоятельная работа</w:t>
            </w:r>
          </w:p>
          <w:p w:rsidR="00E7564A" w:rsidRPr="00B233BA" w:rsidRDefault="00B233BA" w:rsidP="00B233BA">
            <w:pPr>
              <w:rPr>
                <w:sz w:val="20"/>
                <w:szCs w:val="20"/>
              </w:rPr>
            </w:pPr>
            <w:r w:rsidRPr="00B233BA">
              <w:rPr>
                <w:rFonts w:eastAsia="Calibri"/>
                <w:sz w:val="20"/>
                <w:szCs w:val="20"/>
                <w:lang w:eastAsia="en-US"/>
              </w:rPr>
              <w:t>Выполнение тестовых заданий</w:t>
            </w:r>
          </w:p>
        </w:tc>
      </w:tr>
      <w:tr w:rsidR="00E7564A" w:rsidRPr="00B233BA" w:rsidTr="00C7148D">
        <w:tc>
          <w:tcPr>
            <w:tcW w:w="3794" w:type="dxa"/>
          </w:tcPr>
          <w:p w:rsidR="00E7564A" w:rsidRPr="00B233BA" w:rsidRDefault="00E7564A" w:rsidP="00903FA0">
            <w:pPr>
              <w:widowControl w:val="0"/>
              <w:autoSpaceDE w:val="0"/>
              <w:autoSpaceDN w:val="0"/>
              <w:adjustRightInd w:val="0"/>
              <w:jc w:val="both"/>
              <w:rPr>
                <w:sz w:val="20"/>
                <w:szCs w:val="20"/>
              </w:rPr>
            </w:pPr>
            <w:r w:rsidRPr="00B233BA">
              <w:rPr>
                <w:sz w:val="20"/>
                <w:szCs w:val="20"/>
              </w:rPr>
              <w:t>ОК 09. Использовать информационные технологии в профессиональной деятельности.</w:t>
            </w:r>
          </w:p>
          <w:p w:rsidR="00E7564A" w:rsidRPr="00B233BA" w:rsidRDefault="00E7564A" w:rsidP="00C7148D">
            <w:pPr>
              <w:rPr>
                <w:sz w:val="20"/>
                <w:szCs w:val="20"/>
              </w:rPr>
            </w:pPr>
          </w:p>
        </w:tc>
        <w:tc>
          <w:tcPr>
            <w:tcW w:w="3260" w:type="dxa"/>
          </w:tcPr>
          <w:p w:rsidR="00E7564A" w:rsidRPr="00B233BA" w:rsidRDefault="00E7564A" w:rsidP="00C7148D">
            <w:pPr>
              <w:suppressAutoHyphens/>
              <w:autoSpaceDN w:val="0"/>
              <w:textAlignment w:val="baseline"/>
              <w:rPr>
                <w:kern w:val="3"/>
                <w:sz w:val="20"/>
                <w:szCs w:val="20"/>
              </w:rPr>
            </w:pPr>
            <w:r w:rsidRPr="00B233BA">
              <w:rPr>
                <w:kern w:val="3"/>
                <w:sz w:val="20"/>
                <w:szCs w:val="20"/>
              </w:rPr>
              <w:t>Применение средств информатизации и информационных технологий для реализации профессиональной деятельности</w:t>
            </w:r>
          </w:p>
        </w:tc>
        <w:tc>
          <w:tcPr>
            <w:tcW w:w="2864" w:type="dxa"/>
          </w:tcPr>
          <w:p w:rsidR="00B233BA" w:rsidRPr="00B233BA" w:rsidRDefault="00B233BA" w:rsidP="00B233BA">
            <w:pPr>
              <w:rPr>
                <w:rFonts w:eastAsia="Calibri"/>
                <w:sz w:val="20"/>
                <w:szCs w:val="20"/>
                <w:lang w:eastAsia="en-US"/>
              </w:rPr>
            </w:pPr>
            <w:r w:rsidRPr="00B233BA">
              <w:rPr>
                <w:rFonts w:eastAsia="Calibri"/>
                <w:sz w:val="20"/>
                <w:szCs w:val="20"/>
                <w:lang w:eastAsia="en-US"/>
              </w:rPr>
              <w:t>Практические задания</w:t>
            </w:r>
          </w:p>
          <w:p w:rsidR="00B233BA" w:rsidRPr="00B233BA" w:rsidRDefault="00B233BA" w:rsidP="00B233BA">
            <w:pPr>
              <w:rPr>
                <w:rFonts w:eastAsia="Calibri"/>
                <w:sz w:val="20"/>
                <w:szCs w:val="20"/>
                <w:lang w:eastAsia="en-US"/>
              </w:rPr>
            </w:pPr>
            <w:r w:rsidRPr="00B233BA">
              <w:rPr>
                <w:rFonts w:eastAsia="Calibri"/>
                <w:sz w:val="20"/>
                <w:szCs w:val="20"/>
                <w:lang w:eastAsia="en-US"/>
              </w:rPr>
              <w:t>Собеседование</w:t>
            </w:r>
          </w:p>
          <w:p w:rsidR="00B233BA" w:rsidRPr="00B233BA" w:rsidRDefault="00B233BA" w:rsidP="00B233BA">
            <w:pPr>
              <w:rPr>
                <w:rFonts w:eastAsia="Calibri"/>
                <w:sz w:val="20"/>
                <w:szCs w:val="20"/>
                <w:lang w:eastAsia="en-US"/>
              </w:rPr>
            </w:pPr>
            <w:r w:rsidRPr="00B233BA">
              <w:rPr>
                <w:rFonts w:eastAsia="Calibri"/>
                <w:sz w:val="20"/>
                <w:szCs w:val="20"/>
                <w:lang w:eastAsia="en-US"/>
              </w:rPr>
              <w:t>Самостоятельная работа</w:t>
            </w:r>
          </w:p>
          <w:p w:rsidR="00E7564A" w:rsidRPr="00B233BA" w:rsidRDefault="00B233BA" w:rsidP="00B233BA">
            <w:pPr>
              <w:rPr>
                <w:sz w:val="20"/>
                <w:szCs w:val="20"/>
              </w:rPr>
            </w:pPr>
            <w:r w:rsidRPr="00B233BA">
              <w:rPr>
                <w:rFonts w:eastAsia="Calibri"/>
                <w:sz w:val="20"/>
                <w:szCs w:val="20"/>
                <w:lang w:eastAsia="en-US"/>
              </w:rPr>
              <w:t>Выполнение тестовых заданий</w:t>
            </w:r>
          </w:p>
        </w:tc>
      </w:tr>
    </w:tbl>
    <w:p w:rsidR="00112077" w:rsidRDefault="00112077" w:rsidP="00AE3497">
      <w:pPr>
        <w:ind w:firstLine="709"/>
        <w:jc w:val="both"/>
        <w:rPr>
          <w:rFonts w:eastAsia="Calibri"/>
          <w:lang w:eastAsia="en-US"/>
        </w:rPr>
      </w:pPr>
    </w:p>
    <w:p w:rsidR="00112077" w:rsidRPr="00112077" w:rsidRDefault="00112077" w:rsidP="00112077">
      <w:pPr>
        <w:spacing w:before="240"/>
        <w:jc w:val="both"/>
        <w:rPr>
          <w:b/>
          <w:bCs/>
          <w:lang w:eastAsia="zh-CN"/>
        </w:rPr>
      </w:pPr>
      <w:r w:rsidRPr="00112077">
        <w:rPr>
          <w:b/>
          <w:bCs/>
          <w:lang w:eastAsia="zh-CN"/>
        </w:rPr>
        <w:lastRenderedPageBreak/>
        <w:t>4.2. Типовые контрольные задания для проведения текущего контроля     успеваемости и  промежу</w:t>
      </w:r>
      <w:r w:rsidR="00B233BA">
        <w:rPr>
          <w:b/>
          <w:bCs/>
          <w:lang w:eastAsia="zh-CN"/>
        </w:rPr>
        <w:t>точной аттестации по дисциплине.</w:t>
      </w:r>
    </w:p>
    <w:p w:rsidR="00112077" w:rsidRPr="00112077" w:rsidRDefault="00112077" w:rsidP="00112077">
      <w:pPr>
        <w:spacing w:before="240"/>
        <w:jc w:val="center"/>
        <w:rPr>
          <w:b/>
          <w:bCs/>
          <w:lang w:eastAsia="zh-CN"/>
        </w:rPr>
      </w:pPr>
      <w:r w:rsidRPr="00112077">
        <w:rPr>
          <w:b/>
          <w:bCs/>
          <w:lang w:eastAsia="zh-CN"/>
        </w:rPr>
        <w:t xml:space="preserve">Тестовые задания </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1. В каком городе родился Ф. М. Достоевский?</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Москве;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Петербурге;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Твери.</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2. В какой семье родился Ф. М. Достоевский?</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в семье учителя;</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в семье юриста;</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в семье врача.</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3. Назовите первый роман писателя, принесший ему известность и получивший высокую оценку критики, в том числе В. Г. Белинского?</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«Преступление и наказание»;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«Бедные люди»;</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«Униженные и оскорбленные».</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4. Где проходила 4-летняя каторга Ф. М. Достоевского?</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Омском остроге;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Илимском остроге;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Иркутском остроге.</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5. В каком журнале был опубликован роман Ф. М. Достоевского «Униженные и оскорбленные»?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«Русское слово»;</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«Современник»;</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 xml:space="preserve">в) «Время». </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6. Какое произведение пишет Ф. М. Достоевский, проводя летние месяцы за границей в 1862 – 1863 гг.?</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«Записки из подполья»;</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«Зимние заметки о летних впечатлениях»;</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«Белые ночи».</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7. В каком курортном немецком городке писатель начинает работу над романом «Преступление и наказание»?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Баден-Бадене;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Висбадене;</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Ахене.</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8. Кому был посвящен роман «Белые ночи», появившийся в «Отечественных записках» в 1948 году?</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Плещееву А. Н.;</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Белинскому В. Г.;</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Добролюбову Н. А.</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9. В каком романе Достоевский отразил сюжет, изложенный на фоне его личных впечатлений от ночных блужданий по улицам и закоулкам Петербурга?</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«Братья Карамазовы»;</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«Белые ночи»;</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«Бедные люди».</w:t>
      </w:r>
    </w:p>
    <w:p w:rsidR="00B233BA" w:rsidRPr="000B38B8" w:rsidRDefault="00B233BA" w:rsidP="00B233BA">
      <w:pPr>
        <w:spacing w:after="200"/>
        <w:contextualSpacing/>
        <w:rPr>
          <w:rFonts w:eastAsiaTheme="minorHAnsi"/>
          <w:b/>
          <w:sz w:val="20"/>
          <w:szCs w:val="20"/>
          <w:lang w:eastAsia="en-US"/>
        </w:rPr>
      </w:pPr>
      <w:r w:rsidRPr="000B38B8">
        <w:rPr>
          <w:rFonts w:eastAsiaTheme="minorHAnsi"/>
          <w:b/>
          <w:sz w:val="20"/>
          <w:szCs w:val="20"/>
          <w:lang w:eastAsia="en-US"/>
        </w:rPr>
        <w:t>10. В каком своем значительном произведении Ф. М. Достоевский задумал «выставить всем на вид одного из членов нового поколения» и «перерыть все вопросы»?</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а) «Подросток»;</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б) «Братья Карамазовы»;</w:t>
      </w:r>
    </w:p>
    <w:p w:rsidR="00B233BA" w:rsidRPr="000B38B8" w:rsidRDefault="00B233BA" w:rsidP="00B233BA">
      <w:pPr>
        <w:spacing w:after="200"/>
        <w:contextualSpacing/>
        <w:rPr>
          <w:rFonts w:eastAsiaTheme="minorHAnsi"/>
          <w:sz w:val="20"/>
          <w:szCs w:val="20"/>
          <w:lang w:eastAsia="en-US"/>
        </w:rPr>
      </w:pPr>
      <w:r w:rsidRPr="000B38B8">
        <w:rPr>
          <w:rFonts w:eastAsiaTheme="minorHAnsi"/>
          <w:sz w:val="20"/>
          <w:szCs w:val="20"/>
          <w:lang w:eastAsia="en-US"/>
        </w:rPr>
        <w:t>в) «Преступление и наказание».</w:t>
      </w:r>
    </w:p>
    <w:p w:rsidR="00B233BA" w:rsidRPr="000B38B8" w:rsidRDefault="00B233BA" w:rsidP="00B233BA">
      <w:pPr>
        <w:spacing w:line="276" w:lineRule="auto"/>
        <w:jc w:val="both"/>
        <w:rPr>
          <w:sz w:val="20"/>
          <w:szCs w:val="20"/>
        </w:rPr>
      </w:pPr>
    </w:p>
    <w:p w:rsidR="00B233BA" w:rsidRPr="00B233BA" w:rsidRDefault="00B233BA" w:rsidP="00B233BA">
      <w:pPr>
        <w:spacing w:line="276" w:lineRule="auto"/>
        <w:ind w:firstLine="709"/>
        <w:jc w:val="both"/>
      </w:pPr>
      <w:r w:rsidRPr="00B233BA">
        <w:t xml:space="preserve">Оценка индивидуальных образовательных достижений по результатам рубежного контроля производится в соответствии с универсальной шкалой (таблица). </w:t>
      </w:r>
    </w:p>
    <w:p w:rsidR="00B233BA" w:rsidRPr="00B233BA" w:rsidRDefault="00B233BA" w:rsidP="00B233BA">
      <w:pPr>
        <w:spacing w:line="276" w:lineRule="auto"/>
        <w:ind w:firstLine="709"/>
        <w:jc w:val="both"/>
      </w:pPr>
    </w:p>
    <w:tbl>
      <w:tblPr>
        <w:tblW w:w="7991"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000" w:firstRow="0" w:lastRow="0" w:firstColumn="0" w:lastColumn="0" w:noHBand="0" w:noVBand="0"/>
      </w:tblPr>
      <w:tblGrid>
        <w:gridCol w:w="2700"/>
        <w:gridCol w:w="2318"/>
        <w:gridCol w:w="2973"/>
      </w:tblGrid>
      <w:tr w:rsidR="00B233BA" w:rsidRPr="000B38B8" w:rsidTr="00F502EC">
        <w:trPr>
          <w:trHeight w:val="20"/>
          <w:jc w:val="center"/>
        </w:trPr>
        <w:tc>
          <w:tcPr>
            <w:tcW w:w="2700" w:type="dxa"/>
            <w:vMerge w:val="restart"/>
            <w:tcBorders>
              <w:top w:val="single" w:sz="8" w:space="0" w:color="auto"/>
              <w:bottom w:val="single" w:sz="6" w:space="0" w:color="auto"/>
              <w:right w:val="single" w:sz="6" w:space="0" w:color="auto"/>
            </w:tcBorders>
            <w:shd w:val="clear" w:color="auto" w:fill="auto"/>
            <w:noWrap/>
            <w:vAlign w:val="center"/>
          </w:tcPr>
          <w:p w:rsidR="00B233BA" w:rsidRPr="000B38B8" w:rsidRDefault="00B233BA" w:rsidP="00B233BA">
            <w:pPr>
              <w:spacing w:line="276" w:lineRule="auto"/>
              <w:jc w:val="center"/>
              <w:rPr>
                <w:b/>
                <w:sz w:val="22"/>
                <w:szCs w:val="22"/>
              </w:rPr>
            </w:pPr>
            <w:r w:rsidRPr="000B38B8">
              <w:rPr>
                <w:b/>
                <w:sz w:val="22"/>
                <w:szCs w:val="22"/>
              </w:rPr>
              <w:t>Процент результативности (правильных ответов)</w:t>
            </w:r>
          </w:p>
        </w:tc>
        <w:tc>
          <w:tcPr>
            <w:tcW w:w="5291" w:type="dxa"/>
            <w:gridSpan w:val="2"/>
            <w:tcBorders>
              <w:top w:val="single" w:sz="8" w:space="0" w:color="auto"/>
              <w:left w:val="single" w:sz="6" w:space="0" w:color="auto"/>
              <w:bottom w:val="single" w:sz="6" w:space="0" w:color="auto"/>
            </w:tcBorders>
            <w:vAlign w:val="center"/>
          </w:tcPr>
          <w:p w:rsidR="00B233BA" w:rsidRPr="000B38B8" w:rsidRDefault="00B233BA" w:rsidP="00B233BA">
            <w:pPr>
              <w:spacing w:line="276" w:lineRule="auto"/>
              <w:jc w:val="center"/>
              <w:rPr>
                <w:b/>
                <w:sz w:val="22"/>
                <w:szCs w:val="22"/>
              </w:rPr>
            </w:pPr>
            <w:r w:rsidRPr="000B38B8">
              <w:rPr>
                <w:b/>
                <w:sz w:val="22"/>
                <w:szCs w:val="22"/>
              </w:rPr>
              <w:t>Качественная оценка индивидуальных образовательных достижений</w:t>
            </w:r>
          </w:p>
        </w:tc>
      </w:tr>
      <w:tr w:rsidR="00B233BA" w:rsidRPr="000B38B8" w:rsidTr="00F502EC">
        <w:trPr>
          <w:trHeight w:val="20"/>
          <w:jc w:val="center"/>
        </w:trPr>
        <w:tc>
          <w:tcPr>
            <w:tcW w:w="2700" w:type="dxa"/>
            <w:vMerge/>
            <w:tcBorders>
              <w:top w:val="single" w:sz="6" w:space="0" w:color="auto"/>
              <w:bottom w:val="single" w:sz="8" w:space="0" w:color="auto"/>
              <w:right w:val="single" w:sz="6" w:space="0" w:color="auto"/>
            </w:tcBorders>
            <w:shd w:val="clear" w:color="auto" w:fill="auto"/>
            <w:noWrap/>
            <w:vAlign w:val="center"/>
          </w:tcPr>
          <w:p w:rsidR="00B233BA" w:rsidRPr="000B38B8" w:rsidRDefault="00B233BA" w:rsidP="00B233BA">
            <w:pPr>
              <w:spacing w:line="276" w:lineRule="auto"/>
              <w:jc w:val="center"/>
              <w:rPr>
                <w:b/>
                <w:sz w:val="22"/>
                <w:szCs w:val="22"/>
              </w:rPr>
            </w:pPr>
          </w:p>
        </w:tc>
        <w:tc>
          <w:tcPr>
            <w:tcW w:w="2318" w:type="dxa"/>
            <w:tcBorders>
              <w:top w:val="single" w:sz="6" w:space="0" w:color="auto"/>
              <w:left w:val="single" w:sz="6" w:space="0" w:color="auto"/>
              <w:bottom w:val="single" w:sz="8" w:space="0" w:color="auto"/>
              <w:right w:val="single" w:sz="6" w:space="0" w:color="auto"/>
            </w:tcBorders>
            <w:vAlign w:val="center"/>
          </w:tcPr>
          <w:p w:rsidR="00B233BA" w:rsidRPr="000B38B8" w:rsidRDefault="00B233BA" w:rsidP="00B233BA">
            <w:pPr>
              <w:spacing w:line="276" w:lineRule="auto"/>
              <w:jc w:val="center"/>
              <w:rPr>
                <w:b/>
                <w:sz w:val="22"/>
                <w:szCs w:val="22"/>
              </w:rPr>
            </w:pPr>
            <w:r w:rsidRPr="000B38B8">
              <w:rPr>
                <w:b/>
                <w:sz w:val="22"/>
                <w:szCs w:val="22"/>
              </w:rPr>
              <w:t>балл (отметка)</w:t>
            </w:r>
          </w:p>
        </w:tc>
        <w:tc>
          <w:tcPr>
            <w:tcW w:w="2973" w:type="dxa"/>
            <w:tcBorders>
              <w:top w:val="single" w:sz="6" w:space="0" w:color="auto"/>
              <w:left w:val="single" w:sz="6" w:space="0" w:color="auto"/>
              <w:bottom w:val="single" w:sz="8" w:space="0" w:color="auto"/>
            </w:tcBorders>
            <w:vAlign w:val="center"/>
          </w:tcPr>
          <w:p w:rsidR="00B233BA" w:rsidRPr="000B38B8" w:rsidRDefault="00B233BA" w:rsidP="00B233BA">
            <w:pPr>
              <w:spacing w:line="276" w:lineRule="auto"/>
              <w:jc w:val="center"/>
              <w:rPr>
                <w:b/>
                <w:sz w:val="22"/>
                <w:szCs w:val="22"/>
              </w:rPr>
            </w:pPr>
            <w:r w:rsidRPr="000B38B8">
              <w:rPr>
                <w:b/>
                <w:sz w:val="22"/>
                <w:szCs w:val="22"/>
              </w:rPr>
              <w:t>вербальный аналог</w:t>
            </w:r>
          </w:p>
        </w:tc>
      </w:tr>
      <w:tr w:rsidR="00B233BA" w:rsidRPr="000B38B8" w:rsidTr="00F502EC">
        <w:trPr>
          <w:trHeight w:val="20"/>
          <w:jc w:val="center"/>
        </w:trPr>
        <w:tc>
          <w:tcPr>
            <w:tcW w:w="2700" w:type="dxa"/>
            <w:tcBorders>
              <w:top w:val="single" w:sz="8" w:space="0" w:color="auto"/>
            </w:tcBorders>
            <w:shd w:val="clear" w:color="auto" w:fill="auto"/>
            <w:noWrap/>
            <w:vAlign w:val="center"/>
          </w:tcPr>
          <w:p w:rsidR="00B233BA" w:rsidRPr="000B38B8" w:rsidRDefault="00B233BA" w:rsidP="00B233BA">
            <w:pPr>
              <w:spacing w:line="276" w:lineRule="auto"/>
              <w:jc w:val="center"/>
              <w:rPr>
                <w:sz w:val="22"/>
                <w:szCs w:val="22"/>
              </w:rPr>
            </w:pPr>
            <w:r w:rsidRPr="000B38B8">
              <w:rPr>
                <w:sz w:val="22"/>
                <w:szCs w:val="22"/>
              </w:rPr>
              <w:t>90 ÷ 100</w:t>
            </w:r>
          </w:p>
        </w:tc>
        <w:tc>
          <w:tcPr>
            <w:tcW w:w="2318" w:type="dxa"/>
            <w:tcBorders>
              <w:top w:val="single" w:sz="8" w:space="0" w:color="auto"/>
            </w:tcBorders>
            <w:vAlign w:val="center"/>
          </w:tcPr>
          <w:p w:rsidR="00B233BA" w:rsidRPr="000B38B8" w:rsidRDefault="00B233BA" w:rsidP="00B233BA">
            <w:pPr>
              <w:spacing w:line="276" w:lineRule="auto"/>
              <w:jc w:val="center"/>
              <w:rPr>
                <w:sz w:val="22"/>
                <w:szCs w:val="22"/>
              </w:rPr>
            </w:pPr>
            <w:r w:rsidRPr="000B38B8">
              <w:rPr>
                <w:sz w:val="22"/>
                <w:szCs w:val="22"/>
              </w:rPr>
              <w:t>5</w:t>
            </w:r>
          </w:p>
        </w:tc>
        <w:tc>
          <w:tcPr>
            <w:tcW w:w="2973" w:type="dxa"/>
            <w:tcBorders>
              <w:top w:val="single" w:sz="8" w:space="0" w:color="auto"/>
            </w:tcBorders>
          </w:tcPr>
          <w:p w:rsidR="00B233BA" w:rsidRPr="000B38B8" w:rsidRDefault="00B233BA" w:rsidP="00B233BA">
            <w:pPr>
              <w:spacing w:line="276" w:lineRule="auto"/>
              <w:jc w:val="center"/>
              <w:rPr>
                <w:sz w:val="22"/>
                <w:szCs w:val="22"/>
              </w:rPr>
            </w:pPr>
            <w:r w:rsidRPr="000B38B8">
              <w:rPr>
                <w:sz w:val="22"/>
                <w:szCs w:val="22"/>
              </w:rPr>
              <w:t>отлично</w:t>
            </w:r>
          </w:p>
        </w:tc>
      </w:tr>
      <w:tr w:rsidR="00B233BA" w:rsidRPr="000B38B8" w:rsidTr="00F502EC">
        <w:trPr>
          <w:trHeight w:val="20"/>
          <w:jc w:val="center"/>
        </w:trPr>
        <w:tc>
          <w:tcPr>
            <w:tcW w:w="2700" w:type="dxa"/>
            <w:shd w:val="clear" w:color="auto" w:fill="auto"/>
            <w:noWrap/>
            <w:vAlign w:val="center"/>
          </w:tcPr>
          <w:p w:rsidR="00B233BA" w:rsidRPr="000B38B8" w:rsidRDefault="00B233BA" w:rsidP="00B233BA">
            <w:pPr>
              <w:spacing w:line="276" w:lineRule="auto"/>
              <w:jc w:val="center"/>
              <w:rPr>
                <w:sz w:val="22"/>
                <w:szCs w:val="22"/>
              </w:rPr>
            </w:pPr>
            <w:r w:rsidRPr="000B38B8">
              <w:rPr>
                <w:sz w:val="22"/>
                <w:szCs w:val="22"/>
              </w:rPr>
              <w:t>80 ÷ 89</w:t>
            </w:r>
          </w:p>
        </w:tc>
        <w:tc>
          <w:tcPr>
            <w:tcW w:w="2318" w:type="dxa"/>
            <w:vAlign w:val="center"/>
          </w:tcPr>
          <w:p w:rsidR="00B233BA" w:rsidRPr="000B38B8" w:rsidRDefault="00B233BA" w:rsidP="00B233BA">
            <w:pPr>
              <w:spacing w:line="276" w:lineRule="auto"/>
              <w:jc w:val="center"/>
              <w:rPr>
                <w:sz w:val="22"/>
                <w:szCs w:val="22"/>
              </w:rPr>
            </w:pPr>
            <w:r w:rsidRPr="000B38B8">
              <w:rPr>
                <w:sz w:val="22"/>
                <w:szCs w:val="22"/>
              </w:rPr>
              <w:t>4</w:t>
            </w:r>
          </w:p>
        </w:tc>
        <w:tc>
          <w:tcPr>
            <w:tcW w:w="2973" w:type="dxa"/>
          </w:tcPr>
          <w:p w:rsidR="00B233BA" w:rsidRPr="000B38B8" w:rsidRDefault="00B233BA" w:rsidP="00B233BA">
            <w:pPr>
              <w:spacing w:line="276" w:lineRule="auto"/>
              <w:jc w:val="center"/>
              <w:rPr>
                <w:sz w:val="22"/>
                <w:szCs w:val="22"/>
              </w:rPr>
            </w:pPr>
            <w:r w:rsidRPr="000B38B8">
              <w:rPr>
                <w:sz w:val="22"/>
                <w:szCs w:val="22"/>
              </w:rPr>
              <w:t>хорошо</w:t>
            </w:r>
          </w:p>
        </w:tc>
      </w:tr>
      <w:tr w:rsidR="00B233BA" w:rsidRPr="000B38B8" w:rsidTr="00F502EC">
        <w:trPr>
          <w:trHeight w:val="20"/>
          <w:jc w:val="center"/>
        </w:trPr>
        <w:tc>
          <w:tcPr>
            <w:tcW w:w="2700" w:type="dxa"/>
            <w:shd w:val="clear" w:color="auto" w:fill="auto"/>
            <w:noWrap/>
            <w:vAlign w:val="center"/>
          </w:tcPr>
          <w:p w:rsidR="00B233BA" w:rsidRPr="000B38B8" w:rsidRDefault="00B233BA" w:rsidP="00B233BA">
            <w:pPr>
              <w:spacing w:line="276" w:lineRule="auto"/>
              <w:jc w:val="center"/>
              <w:rPr>
                <w:sz w:val="22"/>
                <w:szCs w:val="22"/>
              </w:rPr>
            </w:pPr>
            <w:r w:rsidRPr="000B38B8">
              <w:rPr>
                <w:sz w:val="22"/>
                <w:szCs w:val="22"/>
              </w:rPr>
              <w:t>70 ÷ 79</w:t>
            </w:r>
          </w:p>
        </w:tc>
        <w:tc>
          <w:tcPr>
            <w:tcW w:w="2318" w:type="dxa"/>
            <w:vAlign w:val="center"/>
          </w:tcPr>
          <w:p w:rsidR="00B233BA" w:rsidRPr="000B38B8" w:rsidRDefault="00B233BA" w:rsidP="00B233BA">
            <w:pPr>
              <w:spacing w:line="276" w:lineRule="auto"/>
              <w:jc w:val="center"/>
              <w:rPr>
                <w:sz w:val="22"/>
                <w:szCs w:val="22"/>
              </w:rPr>
            </w:pPr>
            <w:r w:rsidRPr="000B38B8">
              <w:rPr>
                <w:sz w:val="22"/>
                <w:szCs w:val="22"/>
              </w:rPr>
              <w:t>3</w:t>
            </w:r>
          </w:p>
        </w:tc>
        <w:tc>
          <w:tcPr>
            <w:tcW w:w="2973" w:type="dxa"/>
          </w:tcPr>
          <w:p w:rsidR="00B233BA" w:rsidRPr="000B38B8" w:rsidRDefault="00B233BA" w:rsidP="00B233BA">
            <w:pPr>
              <w:spacing w:line="276" w:lineRule="auto"/>
              <w:jc w:val="center"/>
              <w:rPr>
                <w:sz w:val="22"/>
                <w:szCs w:val="22"/>
              </w:rPr>
            </w:pPr>
            <w:r w:rsidRPr="000B38B8">
              <w:rPr>
                <w:sz w:val="22"/>
                <w:szCs w:val="22"/>
              </w:rPr>
              <w:t>удовлетворительно</w:t>
            </w:r>
          </w:p>
        </w:tc>
      </w:tr>
      <w:tr w:rsidR="00B233BA" w:rsidRPr="000B38B8" w:rsidTr="00F502EC">
        <w:trPr>
          <w:trHeight w:val="20"/>
          <w:jc w:val="center"/>
        </w:trPr>
        <w:tc>
          <w:tcPr>
            <w:tcW w:w="2700" w:type="dxa"/>
            <w:shd w:val="clear" w:color="auto" w:fill="auto"/>
            <w:noWrap/>
            <w:vAlign w:val="center"/>
          </w:tcPr>
          <w:p w:rsidR="00B233BA" w:rsidRPr="000B38B8" w:rsidRDefault="00B233BA" w:rsidP="00B233BA">
            <w:pPr>
              <w:spacing w:line="276" w:lineRule="auto"/>
              <w:jc w:val="center"/>
              <w:rPr>
                <w:sz w:val="22"/>
                <w:szCs w:val="22"/>
              </w:rPr>
            </w:pPr>
            <w:r w:rsidRPr="000B38B8">
              <w:rPr>
                <w:sz w:val="22"/>
                <w:szCs w:val="22"/>
              </w:rPr>
              <w:t>менее 70</w:t>
            </w:r>
          </w:p>
        </w:tc>
        <w:tc>
          <w:tcPr>
            <w:tcW w:w="2318" w:type="dxa"/>
            <w:vAlign w:val="center"/>
          </w:tcPr>
          <w:p w:rsidR="00B233BA" w:rsidRPr="000B38B8" w:rsidRDefault="00B233BA" w:rsidP="00B233BA">
            <w:pPr>
              <w:spacing w:line="276" w:lineRule="auto"/>
              <w:jc w:val="center"/>
              <w:rPr>
                <w:sz w:val="22"/>
                <w:szCs w:val="22"/>
              </w:rPr>
            </w:pPr>
            <w:r w:rsidRPr="000B38B8">
              <w:rPr>
                <w:sz w:val="22"/>
                <w:szCs w:val="22"/>
              </w:rPr>
              <w:t>2</w:t>
            </w:r>
          </w:p>
        </w:tc>
        <w:tc>
          <w:tcPr>
            <w:tcW w:w="2973" w:type="dxa"/>
          </w:tcPr>
          <w:p w:rsidR="00B233BA" w:rsidRPr="000B38B8" w:rsidRDefault="00B233BA" w:rsidP="00B233BA">
            <w:pPr>
              <w:spacing w:line="276" w:lineRule="auto"/>
              <w:jc w:val="center"/>
              <w:rPr>
                <w:sz w:val="22"/>
                <w:szCs w:val="22"/>
              </w:rPr>
            </w:pPr>
            <w:r w:rsidRPr="000B38B8">
              <w:rPr>
                <w:sz w:val="22"/>
                <w:szCs w:val="22"/>
              </w:rPr>
              <w:t>не удовлетворительно</w:t>
            </w:r>
          </w:p>
        </w:tc>
      </w:tr>
    </w:tbl>
    <w:p w:rsidR="00112077" w:rsidRDefault="00112077" w:rsidP="00AE3497">
      <w:pPr>
        <w:ind w:firstLine="709"/>
        <w:jc w:val="both"/>
        <w:rPr>
          <w:rFonts w:eastAsia="Calibri"/>
          <w:lang w:eastAsia="en-US"/>
        </w:rPr>
      </w:pPr>
      <w:bookmarkStart w:id="0" w:name="_GoBack"/>
      <w:bookmarkEnd w:id="0"/>
    </w:p>
    <w:sectPr w:rsidR="00112077" w:rsidSect="00EE01BE">
      <w:pgSz w:w="11906" w:h="16838"/>
      <w:pgMar w:top="568"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59ED" w:rsidRDefault="00A659ED" w:rsidP="005E7216">
      <w:r>
        <w:separator/>
      </w:r>
    </w:p>
  </w:endnote>
  <w:endnote w:type="continuationSeparator" w:id="0">
    <w:p w:rsidR="00A659ED" w:rsidRDefault="00A659ED" w:rsidP="005E72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Georgia">
    <w:panose1 w:val="02040502050405020303"/>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59ED" w:rsidRDefault="00A659ED" w:rsidP="005E7216">
      <w:r>
        <w:separator/>
      </w:r>
    </w:p>
  </w:footnote>
  <w:footnote w:type="continuationSeparator" w:id="0">
    <w:p w:rsidR="00A659ED" w:rsidRDefault="00A659ED" w:rsidP="005E721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E7875"/>
    <w:multiLevelType w:val="hybridMultilevel"/>
    <w:tmpl w:val="D5CC918E"/>
    <w:lvl w:ilvl="0" w:tplc="005E721A">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 w15:restartNumberingAfterBreak="0">
    <w:nsid w:val="059A1806"/>
    <w:multiLevelType w:val="hybridMultilevel"/>
    <w:tmpl w:val="8A08D698"/>
    <w:lvl w:ilvl="0" w:tplc="FFFFFFFF">
      <w:start w:val="65535"/>
      <w:numFmt w:val="bullet"/>
      <w:lvlText w:val="-"/>
      <w:lvlJc w:val="left"/>
      <w:pPr>
        <w:ind w:left="1429" w:hanging="360"/>
      </w:pPr>
      <w:rPr>
        <w:rFonts w:ascii="Times New Roman" w:hAnsi="Times New Roman" w:cs="Times New Roman" w:hint="default"/>
      </w:rPr>
    </w:lvl>
    <w:lvl w:ilvl="1" w:tplc="FFFFFFFF">
      <w:start w:val="65535"/>
      <w:numFmt w:val="bullet"/>
      <w:lvlText w:val="-"/>
      <w:lvlJc w:val="left"/>
      <w:pPr>
        <w:ind w:left="2149" w:hanging="360"/>
      </w:pPr>
      <w:rPr>
        <w:rFonts w:ascii="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656321E"/>
    <w:multiLevelType w:val="hybridMultilevel"/>
    <w:tmpl w:val="C1AEE15A"/>
    <w:lvl w:ilvl="0" w:tplc="C27C83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72D7F3E"/>
    <w:multiLevelType w:val="hybridMultilevel"/>
    <w:tmpl w:val="63A084A2"/>
    <w:lvl w:ilvl="0" w:tplc="6588A3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75E4ECF"/>
    <w:multiLevelType w:val="hybridMultilevel"/>
    <w:tmpl w:val="5448BEA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15:restartNumberingAfterBreak="0">
    <w:nsid w:val="0A173899"/>
    <w:multiLevelType w:val="hybridMultilevel"/>
    <w:tmpl w:val="647AFA26"/>
    <w:lvl w:ilvl="0" w:tplc="72EC63F6">
      <w:start w:val="1"/>
      <w:numFmt w:val="decimal"/>
      <w:lvlText w:val="%1."/>
      <w:lvlJc w:val="left"/>
      <w:pPr>
        <w:ind w:left="644" w:hanging="360"/>
      </w:pPr>
      <w:rPr>
        <w:rFonts w:cs="Times New Roman" w:hint="default"/>
        <w:b/>
        <w:bCs/>
        <w:sz w:val="28"/>
        <w:szCs w:val="28"/>
      </w:rPr>
    </w:lvl>
    <w:lvl w:ilvl="1" w:tplc="627EEF02">
      <w:start w:val="1"/>
      <w:numFmt w:val="lowerLetter"/>
      <w:lvlText w:val="%2."/>
      <w:lvlJc w:val="left"/>
      <w:pPr>
        <w:ind w:left="1440" w:hanging="360"/>
      </w:pPr>
      <w:rPr>
        <w:rFonts w:cs="Times New Roman"/>
      </w:rPr>
    </w:lvl>
    <w:lvl w:ilvl="2" w:tplc="9E942500">
      <w:start w:val="1"/>
      <w:numFmt w:val="lowerRoman"/>
      <w:lvlText w:val="%3."/>
      <w:lvlJc w:val="right"/>
      <w:pPr>
        <w:ind w:left="2160" w:hanging="180"/>
      </w:pPr>
      <w:rPr>
        <w:rFonts w:cs="Times New Roman"/>
      </w:rPr>
    </w:lvl>
    <w:lvl w:ilvl="3" w:tplc="C18A5076">
      <w:start w:val="1"/>
      <w:numFmt w:val="decimal"/>
      <w:lvlText w:val="%4."/>
      <w:lvlJc w:val="left"/>
      <w:pPr>
        <w:ind w:left="2880" w:hanging="360"/>
      </w:pPr>
      <w:rPr>
        <w:rFonts w:cs="Times New Roman"/>
      </w:rPr>
    </w:lvl>
    <w:lvl w:ilvl="4" w:tplc="16869886">
      <w:start w:val="1"/>
      <w:numFmt w:val="lowerLetter"/>
      <w:lvlText w:val="%5."/>
      <w:lvlJc w:val="left"/>
      <w:pPr>
        <w:ind w:left="3600" w:hanging="360"/>
      </w:pPr>
      <w:rPr>
        <w:rFonts w:cs="Times New Roman"/>
      </w:rPr>
    </w:lvl>
    <w:lvl w:ilvl="5" w:tplc="BFB2A64C">
      <w:start w:val="1"/>
      <w:numFmt w:val="lowerRoman"/>
      <w:lvlText w:val="%6."/>
      <w:lvlJc w:val="right"/>
      <w:pPr>
        <w:ind w:left="4320" w:hanging="180"/>
      </w:pPr>
      <w:rPr>
        <w:rFonts w:cs="Times New Roman"/>
      </w:rPr>
    </w:lvl>
    <w:lvl w:ilvl="6" w:tplc="1FC66E2E">
      <w:start w:val="1"/>
      <w:numFmt w:val="decimal"/>
      <w:lvlText w:val="%7."/>
      <w:lvlJc w:val="left"/>
      <w:pPr>
        <w:ind w:left="5040" w:hanging="360"/>
      </w:pPr>
      <w:rPr>
        <w:rFonts w:cs="Times New Roman"/>
      </w:rPr>
    </w:lvl>
    <w:lvl w:ilvl="7" w:tplc="5204B862">
      <w:start w:val="1"/>
      <w:numFmt w:val="lowerLetter"/>
      <w:lvlText w:val="%8."/>
      <w:lvlJc w:val="left"/>
      <w:pPr>
        <w:ind w:left="5760" w:hanging="360"/>
      </w:pPr>
      <w:rPr>
        <w:rFonts w:cs="Times New Roman"/>
      </w:rPr>
    </w:lvl>
    <w:lvl w:ilvl="8" w:tplc="14F6740A">
      <w:start w:val="1"/>
      <w:numFmt w:val="lowerRoman"/>
      <w:lvlText w:val="%9."/>
      <w:lvlJc w:val="right"/>
      <w:pPr>
        <w:ind w:left="6480" w:hanging="180"/>
      </w:pPr>
      <w:rPr>
        <w:rFonts w:cs="Times New Roman"/>
      </w:rPr>
    </w:lvl>
  </w:abstractNum>
  <w:abstractNum w:abstractNumId="6" w15:restartNumberingAfterBreak="0">
    <w:nsid w:val="0C0B466D"/>
    <w:multiLevelType w:val="hybridMultilevel"/>
    <w:tmpl w:val="320656F8"/>
    <w:lvl w:ilvl="0" w:tplc="6CEAC274">
      <w:start w:val="1"/>
      <w:numFmt w:val="decimal"/>
      <w:lvlText w:val="%1."/>
      <w:lvlJc w:val="left"/>
      <w:pPr>
        <w:ind w:left="360"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7" w15:restartNumberingAfterBreak="0">
    <w:nsid w:val="11E47B7B"/>
    <w:multiLevelType w:val="hybridMultilevel"/>
    <w:tmpl w:val="F2F09922"/>
    <w:lvl w:ilvl="0" w:tplc="E3BC3B8C">
      <w:start w:val="1"/>
      <w:numFmt w:val="decimal"/>
      <w:lvlText w:val="%1."/>
      <w:lvlJc w:val="left"/>
      <w:pPr>
        <w:tabs>
          <w:tab w:val="num" w:pos="644"/>
        </w:tabs>
        <w:ind w:left="644" w:hanging="360"/>
      </w:pPr>
      <w:rPr>
        <w:rFonts w:hint="default"/>
        <w:b/>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8" w15:restartNumberingAfterBreak="0">
    <w:nsid w:val="1AB9535C"/>
    <w:multiLevelType w:val="hybridMultilevel"/>
    <w:tmpl w:val="7A6C1822"/>
    <w:lvl w:ilvl="0" w:tplc="612A1B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C3B2AEC"/>
    <w:multiLevelType w:val="hybridMultilevel"/>
    <w:tmpl w:val="B63EE890"/>
    <w:lvl w:ilvl="0" w:tplc="3AC4D1B2">
      <w:start w:val="1"/>
      <w:numFmt w:val="decimal"/>
      <w:lvlText w:val="%1."/>
      <w:lvlJc w:val="left"/>
      <w:pPr>
        <w:ind w:left="644"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CC976D8"/>
    <w:multiLevelType w:val="hybridMultilevel"/>
    <w:tmpl w:val="21786772"/>
    <w:lvl w:ilvl="0" w:tplc="C27C83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0BD1F09"/>
    <w:multiLevelType w:val="hybridMultilevel"/>
    <w:tmpl w:val="ABF2CE4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506"/>
        </w:tabs>
        <w:ind w:left="1506" w:hanging="360"/>
      </w:pPr>
    </w:lvl>
    <w:lvl w:ilvl="2" w:tplc="0419001B" w:tentative="1">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tentative="1">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12" w15:restartNumberingAfterBreak="0">
    <w:nsid w:val="21D10524"/>
    <w:multiLevelType w:val="hybridMultilevel"/>
    <w:tmpl w:val="D168042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29D17D7"/>
    <w:multiLevelType w:val="hybridMultilevel"/>
    <w:tmpl w:val="8202F5E0"/>
    <w:lvl w:ilvl="0" w:tplc="FFFFFFFF">
      <w:start w:val="65535"/>
      <w:numFmt w:val="bullet"/>
      <w:lvlText w:val="-"/>
      <w:lvlJc w:val="left"/>
      <w:pPr>
        <w:ind w:left="1429" w:hanging="360"/>
      </w:pPr>
      <w:rPr>
        <w:rFonts w:ascii="Times New Roman" w:hAnsi="Times New Roman" w:cs="Times New Roman" w:hint="default"/>
      </w:rPr>
    </w:lvl>
    <w:lvl w:ilvl="1" w:tplc="04190003">
      <w:numFmt w:val="bullet"/>
      <w:lvlText w:val="•"/>
      <w:lvlJc w:val="left"/>
      <w:pPr>
        <w:ind w:left="2149" w:hanging="360"/>
      </w:pPr>
      <w:rPr>
        <w:rFonts w:ascii="Times New Roman" w:eastAsia="Times New Roman"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4FC0EFB"/>
    <w:multiLevelType w:val="hybridMultilevel"/>
    <w:tmpl w:val="AB9CFDE6"/>
    <w:lvl w:ilvl="0" w:tplc="612A1B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54879D8"/>
    <w:multiLevelType w:val="hybridMultilevel"/>
    <w:tmpl w:val="47A4CF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60B3375"/>
    <w:multiLevelType w:val="hybridMultilevel"/>
    <w:tmpl w:val="99083DE0"/>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7" w15:restartNumberingAfterBreak="0">
    <w:nsid w:val="2F434AB1"/>
    <w:multiLevelType w:val="hybridMultilevel"/>
    <w:tmpl w:val="6E96F182"/>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10841BB"/>
    <w:multiLevelType w:val="hybridMultilevel"/>
    <w:tmpl w:val="C34CC9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1356BB0"/>
    <w:multiLevelType w:val="hybridMultilevel"/>
    <w:tmpl w:val="7DBAAE9A"/>
    <w:lvl w:ilvl="0" w:tplc="F2E4CB46">
      <w:start w:val="1"/>
      <w:numFmt w:val="decimal"/>
      <w:lvlText w:val="%1."/>
      <w:lvlJc w:val="left"/>
      <w:pPr>
        <w:ind w:left="644" w:hanging="360"/>
      </w:pPr>
      <w:rPr>
        <w:rFonts w:ascii="Times New Roman" w:hAnsi="Times New Roman" w:cs="Times New Roman" w:hint="default"/>
        <w:sz w:val="24"/>
        <w:szCs w:val="24"/>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15:restartNumberingAfterBreak="0">
    <w:nsid w:val="32662ABD"/>
    <w:multiLevelType w:val="hybridMultilevel"/>
    <w:tmpl w:val="A4CE1C7E"/>
    <w:lvl w:ilvl="0" w:tplc="0419000F">
      <w:start w:val="65535"/>
      <w:numFmt w:val="bullet"/>
      <w:lvlText w:val="-"/>
      <w:lvlJc w:val="left"/>
      <w:pPr>
        <w:ind w:left="1429" w:hanging="360"/>
      </w:pPr>
      <w:rPr>
        <w:rFonts w:ascii="Times New Roman" w:hAnsi="Times New Roman" w:cs="Times New Roman"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21" w15:restartNumberingAfterBreak="0">
    <w:nsid w:val="34671542"/>
    <w:multiLevelType w:val="hybridMultilevel"/>
    <w:tmpl w:val="5A9433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ED959A8"/>
    <w:multiLevelType w:val="hybridMultilevel"/>
    <w:tmpl w:val="AD60C2D8"/>
    <w:lvl w:ilvl="0" w:tplc="5C4EB1E0">
      <w:start w:val="65535"/>
      <w:numFmt w:val="bullet"/>
      <w:lvlText w:val="-"/>
      <w:lvlJc w:val="left"/>
      <w:pPr>
        <w:ind w:left="1429" w:hanging="360"/>
      </w:pPr>
      <w:rPr>
        <w:rFonts w:ascii="Times New Roman" w:hAnsi="Times New Roman" w:cs="Times New Roman" w:hint="default"/>
      </w:rPr>
    </w:lvl>
    <w:lvl w:ilvl="1" w:tplc="04190019">
      <w:start w:val="65535"/>
      <w:numFmt w:val="bullet"/>
      <w:lvlText w:val="-"/>
      <w:lvlJc w:val="left"/>
      <w:pPr>
        <w:ind w:left="2149" w:hanging="360"/>
      </w:pPr>
      <w:rPr>
        <w:rFonts w:ascii="Times New Roman" w:hAnsi="Times New Roman" w:cs="Times New Roman"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23" w15:restartNumberingAfterBreak="0">
    <w:nsid w:val="44497302"/>
    <w:multiLevelType w:val="hybridMultilevel"/>
    <w:tmpl w:val="320656F8"/>
    <w:lvl w:ilvl="0" w:tplc="5C4EB1E0">
      <w:start w:val="1"/>
      <w:numFmt w:val="decimal"/>
      <w:lvlText w:val="%1."/>
      <w:lvlJc w:val="left"/>
      <w:pPr>
        <w:ind w:left="360"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4" w15:restartNumberingAfterBreak="0">
    <w:nsid w:val="4C1D2C74"/>
    <w:multiLevelType w:val="hybridMultilevel"/>
    <w:tmpl w:val="42369B14"/>
    <w:lvl w:ilvl="0" w:tplc="C27C83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D01537D"/>
    <w:multiLevelType w:val="hybridMultilevel"/>
    <w:tmpl w:val="4A2003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2A661BB"/>
    <w:multiLevelType w:val="hybridMultilevel"/>
    <w:tmpl w:val="450A2552"/>
    <w:lvl w:ilvl="0" w:tplc="C27C83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35D53EC"/>
    <w:multiLevelType w:val="hybridMultilevel"/>
    <w:tmpl w:val="B69613AA"/>
    <w:lvl w:ilvl="0" w:tplc="C27C83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9320BA8"/>
    <w:multiLevelType w:val="hybridMultilevel"/>
    <w:tmpl w:val="55EEF204"/>
    <w:lvl w:ilvl="0" w:tplc="FCC6D6A6">
      <w:start w:val="1"/>
      <w:numFmt w:val="decimal"/>
      <w:lvlText w:val="%1."/>
      <w:lvlJc w:val="left"/>
      <w:pPr>
        <w:tabs>
          <w:tab w:val="num" w:pos="1275"/>
        </w:tabs>
        <w:ind w:left="1275" w:hanging="360"/>
      </w:pPr>
      <w:rPr>
        <w:rFonts w:cs="Times New Roman" w:hint="default"/>
      </w:rPr>
    </w:lvl>
    <w:lvl w:ilvl="1" w:tplc="1C24DFD6" w:tentative="1">
      <w:start w:val="1"/>
      <w:numFmt w:val="lowerLetter"/>
      <w:lvlText w:val="%2."/>
      <w:lvlJc w:val="left"/>
      <w:pPr>
        <w:tabs>
          <w:tab w:val="num" w:pos="1995"/>
        </w:tabs>
        <w:ind w:left="1995" w:hanging="360"/>
      </w:pPr>
      <w:rPr>
        <w:rFonts w:cs="Times New Roman"/>
      </w:rPr>
    </w:lvl>
    <w:lvl w:ilvl="2" w:tplc="9536CAAC" w:tentative="1">
      <w:start w:val="1"/>
      <w:numFmt w:val="lowerRoman"/>
      <w:lvlText w:val="%3."/>
      <w:lvlJc w:val="right"/>
      <w:pPr>
        <w:tabs>
          <w:tab w:val="num" w:pos="2715"/>
        </w:tabs>
        <w:ind w:left="2715" w:hanging="180"/>
      </w:pPr>
      <w:rPr>
        <w:rFonts w:cs="Times New Roman"/>
      </w:rPr>
    </w:lvl>
    <w:lvl w:ilvl="3" w:tplc="A532F68A" w:tentative="1">
      <w:start w:val="1"/>
      <w:numFmt w:val="decimal"/>
      <w:lvlText w:val="%4."/>
      <w:lvlJc w:val="left"/>
      <w:pPr>
        <w:tabs>
          <w:tab w:val="num" w:pos="3435"/>
        </w:tabs>
        <w:ind w:left="3435" w:hanging="360"/>
      </w:pPr>
      <w:rPr>
        <w:rFonts w:cs="Times New Roman"/>
      </w:rPr>
    </w:lvl>
    <w:lvl w:ilvl="4" w:tplc="D136B6C8" w:tentative="1">
      <w:start w:val="1"/>
      <w:numFmt w:val="lowerLetter"/>
      <w:lvlText w:val="%5."/>
      <w:lvlJc w:val="left"/>
      <w:pPr>
        <w:tabs>
          <w:tab w:val="num" w:pos="4155"/>
        </w:tabs>
        <w:ind w:left="4155" w:hanging="360"/>
      </w:pPr>
      <w:rPr>
        <w:rFonts w:cs="Times New Roman"/>
      </w:rPr>
    </w:lvl>
    <w:lvl w:ilvl="5" w:tplc="86CE0FC2" w:tentative="1">
      <w:start w:val="1"/>
      <w:numFmt w:val="lowerRoman"/>
      <w:lvlText w:val="%6."/>
      <w:lvlJc w:val="right"/>
      <w:pPr>
        <w:tabs>
          <w:tab w:val="num" w:pos="4875"/>
        </w:tabs>
        <w:ind w:left="4875" w:hanging="180"/>
      </w:pPr>
      <w:rPr>
        <w:rFonts w:cs="Times New Roman"/>
      </w:rPr>
    </w:lvl>
    <w:lvl w:ilvl="6" w:tplc="FDE4C934" w:tentative="1">
      <w:start w:val="1"/>
      <w:numFmt w:val="decimal"/>
      <w:lvlText w:val="%7."/>
      <w:lvlJc w:val="left"/>
      <w:pPr>
        <w:tabs>
          <w:tab w:val="num" w:pos="5595"/>
        </w:tabs>
        <w:ind w:left="5595" w:hanging="360"/>
      </w:pPr>
      <w:rPr>
        <w:rFonts w:cs="Times New Roman"/>
      </w:rPr>
    </w:lvl>
    <w:lvl w:ilvl="7" w:tplc="6F9653FE" w:tentative="1">
      <w:start w:val="1"/>
      <w:numFmt w:val="lowerLetter"/>
      <w:lvlText w:val="%8."/>
      <w:lvlJc w:val="left"/>
      <w:pPr>
        <w:tabs>
          <w:tab w:val="num" w:pos="6315"/>
        </w:tabs>
        <w:ind w:left="6315" w:hanging="360"/>
      </w:pPr>
      <w:rPr>
        <w:rFonts w:cs="Times New Roman"/>
      </w:rPr>
    </w:lvl>
    <w:lvl w:ilvl="8" w:tplc="A706251E" w:tentative="1">
      <w:start w:val="1"/>
      <w:numFmt w:val="lowerRoman"/>
      <w:lvlText w:val="%9."/>
      <w:lvlJc w:val="right"/>
      <w:pPr>
        <w:tabs>
          <w:tab w:val="num" w:pos="7035"/>
        </w:tabs>
        <w:ind w:left="7035" w:hanging="180"/>
      </w:pPr>
      <w:rPr>
        <w:rFonts w:cs="Times New Roman"/>
      </w:rPr>
    </w:lvl>
  </w:abstractNum>
  <w:abstractNum w:abstractNumId="29" w15:restartNumberingAfterBreak="0">
    <w:nsid w:val="59E56F5C"/>
    <w:multiLevelType w:val="hybridMultilevel"/>
    <w:tmpl w:val="B172F16C"/>
    <w:lvl w:ilvl="0" w:tplc="11D811B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C4B00AD"/>
    <w:multiLevelType w:val="hybridMultilevel"/>
    <w:tmpl w:val="375875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E2E48A5"/>
    <w:multiLevelType w:val="hybridMultilevel"/>
    <w:tmpl w:val="6E96F182"/>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0296027"/>
    <w:multiLevelType w:val="hybridMultilevel"/>
    <w:tmpl w:val="2738EE2A"/>
    <w:lvl w:ilvl="0" w:tplc="D31EAE54">
      <w:start w:val="65535"/>
      <w:numFmt w:val="bullet"/>
      <w:lvlText w:val="-"/>
      <w:lvlJc w:val="left"/>
      <w:pPr>
        <w:ind w:left="1429" w:hanging="360"/>
      </w:pPr>
      <w:rPr>
        <w:rFonts w:ascii="Times New Roman" w:hAnsi="Times New Roman" w:cs="Times New Roman" w:hint="default"/>
      </w:rPr>
    </w:lvl>
    <w:lvl w:ilvl="1" w:tplc="4C3ADCCA" w:tentative="1">
      <w:start w:val="1"/>
      <w:numFmt w:val="bullet"/>
      <w:lvlText w:val="o"/>
      <w:lvlJc w:val="left"/>
      <w:pPr>
        <w:ind w:left="2149" w:hanging="360"/>
      </w:pPr>
      <w:rPr>
        <w:rFonts w:ascii="Courier New" w:hAnsi="Courier New" w:cs="Courier New" w:hint="default"/>
      </w:rPr>
    </w:lvl>
    <w:lvl w:ilvl="2" w:tplc="E5989876" w:tentative="1">
      <w:start w:val="1"/>
      <w:numFmt w:val="bullet"/>
      <w:lvlText w:val=""/>
      <w:lvlJc w:val="left"/>
      <w:pPr>
        <w:ind w:left="2869" w:hanging="360"/>
      </w:pPr>
      <w:rPr>
        <w:rFonts w:ascii="Wingdings" w:hAnsi="Wingdings" w:hint="default"/>
      </w:rPr>
    </w:lvl>
    <w:lvl w:ilvl="3" w:tplc="8354AB94" w:tentative="1">
      <w:start w:val="1"/>
      <w:numFmt w:val="bullet"/>
      <w:lvlText w:val=""/>
      <w:lvlJc w:val="left"/>
      <w:pPr>
        <w:ind w:left="3589" w:hanging="360"/>
      </w:pPr>
      <w:rPr>
        <w:rFonts w:ascii="Symbol" w:hAnsi="Symbol" w:hint="default"/>
      </w:rPr>
    </w:lvl>
    <w:lvl w:ilvl="4" w:tplc="F6325F06" w:tentative="1">
      <w:start w:val="1"/>
      <w:numFmt w:val="bullet"/>
      <w:lvlText w:val="o"/>
      <w:lvlJc w:val="left"/>
      <w:pPr>
        <w:ind w:left="4309" w:hanging="360"/>
      </w:pPr>
      <w:rPr>
        <w:rFonts w:ascii="Courier New" w:hAnsi="Courier New" w:cs="Courier New" w:hint="default"/>
      </w:rPr>
    </w:lvl>
    <w:lvl w:ilvl="5" w:tplc="EB782026" w:tentative="1">
      <w:start w:val="1"/>
      <w:numFmt w:val="bullet"/>
      <w:lvlText w:val=""/>
      <w:lvlJc w:val="left"/>
      <w:pPr>
        <w:ind w:left="5029" w:hanging="360"/>
      </w:pPr>
      <w:rPr>
        <w:rFonts w:ascii="Wingdings" w:hAnsi="Wingdings" w:hint="default"/>
      </w:rPr>
    </w:lvl>
    <w:lvl w:ilvl="6" w:tplc="ACB04696" w:tentative="1">
      <w:start w:val="1"/>
      <w:numFmt w:val="bullet"/>
      <w:lvlText w:val=""/>
      <w:lvlJc w:val="left"/>
      <w:pPr>
        <w:ind w:left="5749" w:hanging="360"/>
      </w:pPr>
      <w:rPr>
        <w:rFonts w:ascii="Symbol" w:hAnsi="Symbol" w:hint="default"/>
      </w:rPr>
    </w:lvl>
    <w:lvl w:ilvl="7" w:tplc="6712A52E" w:tentative="1">
      <w:start w:val="1"/>
      <w:numFmt w:val="bullet"/>
      <w:lvlText w:val="o"/>
      <w:lvlJc w:val="left"/>
      <w:pPr>
        <w:ind w:left="6469" w:hanging="360"/>
      </w:pPr>
      <w:rPr>
        <w:rFonts w:ascii="Courier New" w:hAnsi="Courier New" w:cs="Courier New" w:hint="default"/>
      </w:rPr>
    </w:lvl>
    <w:lvl w:ilvl="8" w:tplc="563A5342" w:tentative="1">
      <w:start w:val="1"/>
      <w:numFmt w:val="bullet"/>
      <w:lvlText w:val=""/>
      <w:lvlJc w:val="left"/>
      <w:pPr>
        <w:ind w:left="7189" w:hanging="360"/>
      </w:pPr>
      <w:rPr>
        <w:rFonts w:ascii="Wingdings" w:hAnsi="Wingdings" w:hint="default"/>
      </w:rPr>
    </w:lvl>
  </w:abstractNum>
  <w:abstractNum w:abstractNumId="33" w15:restartNumberingAfterBreak="0">
    <w:nsid w:val="62977899"/>
    <w:multiLevelType w:val="hybridMultilevel"/>
    <w:tmpl w:val="8ADA34A2"/>
    <w:lvl w:ilvl="0" w:tplc="612A1B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48B7820"/>
    <w:multiLevelType w:val="hybridMultilevel"/>
    <w:tmpl w:val="736C7D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8072CE1"/>
    <w:multiLevelType w:val="hybridMultilevel"/>
    <w:tmpl w:val="FD6E1CCA"/>
    <w:lvl w:ilvl="0" w:tplc="254A14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C151ED6"/>
    <w:multiLevelType w:val="hybridMultilevel"/>
    <w:tmpl w:val="43B87C88"/>
    <w:lvl w:ilvl="0" w:tplc="612A1B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FA8507A"/>
    <w:multiLevelType w:val="hybridMultilevel"/>
    <w:tmpl w:val="585C21EA"/>
    <w:lvl w:ilvl="0" w:tplc="254A14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50F1E47"/>
    <w:multiLevelType w:val="hybridMultilevel"/>
    <w:tmpl w:val="980C9750"/>
    <w:lvl w:ilvl="0" w:tplc="C27C83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8384E9B"/>
    <w:multiLevelType w:val="hybridMultilevel"/>
    <w:tmpl w:val="9B709890"/>
    <w:lvl w:ilvl="0" w:tplc="254A14F2">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AB24EC6"/>
    <w:multiLevelType w:val="hybridMultilevel"/>
    <w:tmpl w:val="6D0026F6"/>
    <w:lvl w:ilvl="0" w:tplc="C27C838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BA36079"/>
    <w:multiLevelType w:val="hybridMultilevel"/>
    <w:tmpl w:val="9B3611E4"/>
    <w:lvl w:ilvl="0" w:tplc="C27C838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ECE021C"/>
    <w:multiLevelType w:val="hybridMultilevel"/>
    <w:tmpl w:val="215AC4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33"/>
  </w:num>
  <w:num w:numId="3">
    <w:abstractNumId w:val="8"/>
  </w:num>
  <w:num w:numId="4">
    <w:abstractNumId w:val="36"/>
  </w:num>
  <w:num w:numId="5">
    <w:abstractNumId w:val="21"/>
  </w:num>
  <w:num w:numId="6">
    <w:abstractNumId w:val="25"/>
  </w:num>
  <w:num w:numId="7">
    <w:abstractNumId w:val="34"/>
  </w:num>
  <w:num w:numId="8">
    <w:abstractNumId w:val="37"/>
  </w:num>
  <w:num w:numId="9">
    <w:abstractNumId w:val="11"/>
  </w:num>
  <w:num w:numId="10">
    <w:abstractNumId w:val="19"/>
  </w:num>
  <w:num w:numId="11">
    <w:abstractNumId w:val="35"/>
  </w:num>
  <w:num w:numId="12">
    <w:abstractNumId w:val="3"/>
  </w:num>
  <w:num w:numId="13">
    <w:abstractNumId w:val="39"/>
  </w:num>
  <w:num w:numId="14">
    <w:abstractNumId w:val="9"/>
  </w:num>
  <w:num w:numId="15">
    <w:abstractNumId w:val="12"/>
  </w:num>
  <w:num w:numId="16">
    <w:abstractNumId w:val="30"/>
  </w:num>
  <w:num w:numId="17">
    <w:abstractNumId w:val="24"/>
  </w:num>
  <w:num w:numId="18">
    <w:abstractNumId w:val="4"/>
  </w:num>
  <w:num w:numId="19">
    <w:abstractNumId w:val="18"/>
  </w:num>
  <w:num w:numId="20">
    <w:abstractNumId w:val="42"/>
  </w:num>
  <w:num w:numId="21">
    <w:abstractNumId w:val="40"/>
  </w:num>
  <w:num w:numId="22">
    <w:abstractNumId w:val="2"/>
  </w:num>
  <w:num w:numId="23">
    <w:abstractNumId w:val="38"/>
  </w:num>
  <w:num w:numId="24">
    <w:abstractNumId w:val="10"/>
  </w:num>
  <w:num w:numId="25">
    <w:abstractNumId w:val="41"/>
  </w:num>
  <w:num w:numId="26">
    <w:abstractNumId w:val="26"/>
  </w:num>
  <w:num w:numId="27">
    <w:abstractNumId w:val="5"/>
  </w:num>
  <w:num w:numId="28">
    <w:abstractNumId w:val="28"/>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num>
  <w:num w:numId="32">
    <w:abstractNumId w:val="13"/>
  </w:num>
  <w:num w:numId="33">
    <w:abstractNumId w:val="20"/>
  </w:num>
  <w:num w:numId="34">
    <w:abstractNumId w:val="1"/>
  </w:num>
  <w:num w:numId="35">
    <w:abstractNumId w:val="22"/>
  </w:num>
  <w:num w:numId="36">
    <w:abstractNumId w:val="23"/>
  </w:num>
  <w:num w:numId="37">
    <w:abstractNumId w:val="0"/>
  </w:num>
  <w:num w:numId="38">
    <w:abstractNumId w:val="31"/>
  </w:num>
  <w:num w:numId="39">
    <w:abstractNumId w:val="15"/>
  </w:num>
  <w:num w:numId="40">
    <w:abstractNumId w:val="27"/>
  </w:num>
  <w:num w:numId="41">
    <w:abstractNumId w:val="29"/>
  </w:num>
  <w:num w:numId="42">
    <w:abstractNumId w:val="7"/>
  </w:num>
  <w:num w:numId="43">
    <w:abstractNumId w:val="17"/>
  </w:num>
  <w:num w:numId="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63624"/>
    <w:rsid w:val="0000032F"/>
    <w:rsid w:val="000050ED"/>
    <w:rsid w:val="000105EE"/>
    <w:rsid w:val="00015428"/>
    <w:rsid w:val="00016322"/>
    <w:rsid w:val="000238AC"/>
    <w:rsid w:val="00030722"/>
    <w:rsid w:val="000315DB"/>
    <w:rsid w:val="000405D8"/>
    <w:rsid w:val="00042580"/>
    <w:rsid w:val="00054D86"/>
    <w:rsid w:val="00055A7B"/>
    <w:rsid w:val="00055C0E"/>
    <w:rsid w:val="000604FD"/>
    <w:rsid w:val="00062B64"/>
    <w:rsid w:val="000819E4"/>
    <w:rsid w:val="0008614D"/>
    <w:rsid w:val="00086577"/>
    <w:rsid w:val="000903B7"/>
    <w:rsid w:val="000916F8"/>
    <w:rsid w:val="0009502F"/>
    <w:rsid w:val="00095D7E"/>
    <w:rsid w:val="000A5009"/>
    <w:rsid w:val="000A6745"/>
    <w:rsid w:val="000B22CB"/>
    <w:rsid w:val="000B38B8"/>
    <w:rsid w:val="000B44CB"/>
    <w:rsid w:val="000B6B35"/>
    <w:rsid w:val="000D0000"/>
    <w:rsid w:val="000D33FF"/>
    <w:rsid w:val="000D3577"/>
    <w:rsid w:val="000D66F3"/>
    <w:rsid w:val="000D6F26"/>
    <w:rsid w:val="000E28E4"/>
    <w:rsid w:val="000E3158"/>
    <w:rsid w:val="000E47B0"/>
    <w:rsid w:val="000E5711"/>
    <w:rsid w:val="00103F8A"/>
    <w:rsid w:val="00112077"/>
    <w:rsid w:val="00116F91"/>
    <w:rsid w:val="00122427"/>
    <w:rsid w:val="001255F8"/>
    <w:rsid w:val="00137841"/>
    <w:rsid w:val="00137FC9"/>
    <w:rsid w:val="00144731"/>
    <w:rsid w:val="00144D2A"/>
    <w:rsid w:val="00151C7E"/>
    <w:rsid w:val="00157E33"/>
    <w:rsid w:val="001615DD"/>
    <w:rsid w:val="001627DE"/>
    <w:rsid w:val="0016630C"/>
    <w:rsid w:val="00170E91"/>
    <w:rsid w:val="00181B3B"/>
    <w:rsid w:val="00182DF4"/>
    <w:rsid w:val="00185323"/>
    <w:rsid w:val="001932A1"/>
    <w:rsid w:val="00195F92"/>
    <w:rsid w:val="001972FC"/>
    <w:rsid w:val="001A1E86"/>
    <w:rsid w:val="001C0564"/>
    <w:rsid w:val="001C1F14"/>
    <w:rsid w:val="001C2535"/>
    <w:rsid w:val="001C580C"/>
    <w:rsid w:val="001C6C86"/>
    <w:rsid w:val="001C79CC"/>
    <w:rsid w:val="001D4F45"/>
    <w:rsid w:val="001E79BB"/>
    <w:rsid w:val="001F3AAE"/>
    <w:rsid w:val="001F5F5A"/>
    <w:rsid w:val="002016D4"/>
    <w:rsid w:val="00201DFC"/>
    <w:rsid w:val="00203335"/>
    <w:rsid w:val="00204FA1"/>
    <w:rsid w:val="00217FE3"/>
    <w:rsid w:val="00221546"/>
    <w:rsid w:val="002232E3"/>
    <w:rsid w:val="00226F3C"/>
    <w:rsid w:val="0023239A"/>
    <w:rsid w:val="00234591"/>
    <w:rsid w:val="002401F2"/>
    <w:rsid w:val="00241680"/>
    <w:rsid w:val="002456E4"/>
    <w:rsid w:val="0025138F"/>
    <w:rsid w:val="00252BB5"/>
    <w:rsid w:val="00271AF5"/>
    <w:rsid w:val="00281E4F"/>
    <w:rsid w:val="00290A95"/>
    <w:rsid w:val="00293BB4"/>
    <w:rsid w:val="00295511"/>
    <w:rsid w:val="002A207C"/>
    <w:rsid w:val="002A4525"/>
    <w:rsid w:val="002A4F65"/>
    <w:rsid w:val="002A5CD0"/>
    <w:rsid w:val="002C1A5C"/>
    <w:rsid w:val="002C65D7"/>
    <w:rsid w:val="002C7680"/>
    <w:rsid w:val="002D2308"/>
    <w:rsid w:val="002D39B8"/>
    <w:rsid w:val="002D4359"/>
    <w:rsid w:val="002D6690"/>
    <w:rsid w:val="002E29F1"/>
    <w:rsid w:val="002F2D53"/>
    <w:rsid w:val="002F6C3D"/>
    <w:rsid w:val="00301650"/>
    <w:rsid w:val="00301C13"/>
    <w:rsid w:val="0030482B"/>
    <w:rsid w:val="00305AF5"/>
    <w:rsid w:val="00306A8E"/>
    <w:rsid w:val="003109BA"/>
    <w:rsid w:val="0031449F"/>
    <w:rsid w:val="00317B3D"/>
    <w:rsid w:val="003227D8"/>
    <w:rsid w:val="00337284"/>
    <w:rsid w:val="00342557"/>
    <w:rsid w:val="00346EF4"/>
    <w:rsid w:val="0034734F"/>
    <w:rsid w:val="003712E7"/>
    <w:rsid w:val="003752BA"/>
    <w:rsid w:val="00380649"/>
    <w:rsid w:val="00381C20"/>
    <w:rsid w:val="00381CAB"/>
    <w:rsid w:val="0038270D"/>
    <w:rsid w:val="00383D1D"/>
    <w:rsid w:val="00384BAC"/>
    <w:rsid w:val="003854EF"/>
    <w:rsid w:val="0038641B"/>
    <w:rsid w:val="0039198D"/>
    <w:rsid w:val="003923D1"/>
    <w:rsid w:val="00394AE9"/>
    <w:rsid w:val="00396D82"/>
    <w:rsid w:val="003A3428"/>
    <w:rsid w:val="003B0960"/>
    <w:rsid w:val="003B7566"/>
    <w:rsid w:val="003C09E3"/>
    <w:rsid w:val="003C6889"/>
    <w:rsid w:val="003D1D34"/>
    <w:rsid w:val="003D3099"/>
    <w:rsid w:val="003D3C4B"/>
    <w:rsid w:val="003D6A74"/>
    <w:rsid w:val="003E1FB4"/>
    <w:rsid w:val="003E60B7"/>
    <w:rsid w:val="003E6FA1"/>
    <w:rsid w:val="003F5396"/>
    <w:rsid w:val="003F5F9C"/>
    <w:rsid w:val="003F63BF"/>
    <w:rsid w:val="003F65BB"/>
    <w:rsid w:val="0040280E"/>
    <w:rsid w:val="00403B21"/>
    <w:rsid w:val="004063CD"/>
    <w:rsid w:val="00406EF0"/>
    <w:rsid w:val="00411E7A"/>
    <w:rsid w:val="00412D79"/>
    <w:rsid w:val="00420425"/>
    <w:rsid w:val="00421E8E"/>
    <w:rsid w:val="00421EAC"/>
    <w:rsid w:val="004234F2"/>
    <w:rsid w:val="00430C95"/>
    <w:rsid w:val="00447D68"/>
    <w:rsid w:val="004624CB"/>
    <w:rsid w:val="00463DB9"/>
    <w:rsid w:val="004720DC"/>
    <w:rsid w:val="00476522"/>
    <w:rsid w:val="00476827"/>
    <w:rsid w:val="004776B9"/>
    <w:rsid w:val="00497456"/>
    <w:rsid w:val="004B0BB1"/>
    <w:rsid w:val="004C105E"/>
    <w:rsid w:val="004D1AD9"/>
    <w:rsid w:val="004D28C8"/>
    <w:rsid w:val="004D4487"/>
    <w:rsid w:val="004E2202"/>
    <w:rsid w:val="004E63B1"/>
    <w:rsid w:val="004F1166"/>
    <w:rsid w:val="00510D9C"/>
    <w:rsid w:val="00510DDA"/>
    <w:rsid w:val="0051642F"/>
    <w:rsid w:val="00523A16"/>
    <w:rsid w:val="00525AA6"/>
    <w:rsid w:val="00527DBD"/>
    <w:rsid w:val="00530AD8"/>
    <w:rsid w:val="00532093"/>
    <w:rsid w:val="00535B7A"/>
    <w:rsid w:val="005371C9"/>
    <w:rsid w:val="00545EF1"/>
    <w:rsid w:val="00550654"/>
    <w:rsid w:val="005564DB"/>
    <w:rsid w:val="00560888"/>
    <w:rsid w:val="00560F0D"/>
    <w:rsid w:val="0056296A"/>
    <w:rsid w:val="00572FE7"/>
    <w:rsid w:val="00573C17"/>
    <w:rsid w:val="005820A6"/>
    <w:rsid w:val="00586395"/>
    <w:rsid w:val="00587148"/>
    <w:rsid w:val="005B0E9C"/>
    <w:rsid w:val="005B12EC"/>
    <w:rsid w:val="005B161A"/>
    <w:rsid w:val="005C4A45"/>
    <w:rsid w:val="005C5506"/>
    <w:rsid w:val="005C56B5"/>
    <w:rsid w:val="005C5B87"/>
    <w:rsid w:val="005D0FE1"/>
    <w:rsid w:val="005D2BA3"/>
    <w:rsid w:val="005D4E72"/>
    <w:rsid w:val="005E7216"/>
    <w:rsid w:val="005F2510"/>
    <w:rsid w:val="00600CD4"/>
    <w:rsid w:val="00600CF8"/>
    <w:rsid w:val="00602E33"/>
    <w:rsid w:val="006053E9"/>
    <w:rsid w:val="00615D13"/>
    <w:rsid w:val="00621E3C"/>
    <w:rsid w:val="00623BA1"/>
    <w:rsid w:val="00625089"/>
    <w:rsid w:val="006277A8"/>
    <w:rsid w:val="00630DA6"/>
    <w:rsid w:val="006314F9"/>
    <w:rsid w:val="006323F9"/>
    <w:rsid w:val="00633FA4"/>
    <w:rsid w:val="0064313E"/>
    <w:rsid w:val="006535BC"/>
    <w:rsid w:val="00654815"/>
    <w:rsid w:val="00654E02"/>
    <w:rsid w:val="00656BAF"/>
    <w:rsid w:val="006618FE"/>
    <w:rsid w:val="00662119"/>
    <w:rsid w:val="00673912"/>
    <w:rsid w:val="0067695E"/>
    <w:rsid w:val="006A02F2"/>
    <w:rsid w:val="006A1B44"/>
    <w:rsid w:val="006A69D7"/>
    <w:rsid w:val="006A6A89"/>
    <w:rsid w:val="006A7208"/>
    <w:rsid w:val="006A7925"/>
    <w:rsid w:val="006B1A8E"/>
    <w:rsid w:val="006D3728"/>
    <w:rsid w:val="006D5161"/>
    <w:rsid w:val="006D6984"/>
    <w:rsid w:val="006E457B"/>
    <w:rsid w:val="006E5C06"/>
    <w:rsid w:val="006F66B6"/>
    <w:rsid w:val="007031E7"/>
    <w:rsid w:val="00704D86"/>
    <w:rsid w:val="00726C46"/>
    <w:rsid w:val="0074422E"/>
    <w:rsid w:val="00757CBC"/>
    <w:rsid w:val="007610E1"/>
    <w:rsid w:val="0076225E"/>
    <w:rsid w:val="00762C3B"/>
    <w:rsid w:val="00776289"/>
    <w:rsid w:val="007806DB"/>
    <w:rsid w:val="007835E1"/>
    <w:rsid w:val="00793281"/>
    <w:rsid w:val="007941E6"/>
    <w:rsid w:val="007952D5"/>
    <w:rsid w:val="00796A06"/>
    <w:rsid w:val="007A3DE3"/>
    <w:rsid w:val="007B2417"/>
    <w:rsid w:val="007B6764"/>
    <w:rsid w:val="007C3109"/>
    <w:rsid w:val="007C53E6"/>
    <w:rsid w:val="007D4B13"/>
    <w:rsid w:val="007D61EA"/>
    <w:rsid w:val="007E2A93"/>
    <w:rsid w:val="007E54D2"/>
    <w:rsid w:val="007F25C4"/>
    <w:rsid w:val="007F7477"/>
    <w:rsid w:val="00801DEE"/>
    <w:rsid w:val="008067D6"/>
    <w:rsid w:val="00820560"/>
    <w:rsid w:val="00822BCC"/>
    <w:rsid w:val="00824477"/>
    <w:rsid w:val="0082456D"/>
    <w:rsid w:val="00826B42"/>
    <w:rsid w:val="0084133B"/>
    <w:rsid w:val="00876128"/>
    <w:rsid w:val="00876599"/>
    <w:rsid w:val="008767FA"/>
    <w:rsid w:val="008768F4"/>
    <w:rsid w:val="00885BD5"/>
    <w:rsid w:val="00886F58"/>
    <w:rsid w:val="00887FC2"/>
    <w:rsid w:val="0089004E"/>
    <w:rsid w:val="008A2E32"/>
    <w:rsid w:val="008B3FE5"/>
    <w:rsid w:val="008B5EDE"/>
    <w:rsid w:val="008B62E5"/>
    <w:rsid w:val="008D1AED"/>
    <w:rsid w:val="008D43E3"/>
    <w:rsid w:val="008E366B"/>
    <w:rsid w:val="008E4ED1"/>
    <w:rsid w:val="008F069B"/>
    <w:rsid w:val="008F24BA"/>
    <w:rsid w:val="008F78A8"/>
    <w:rsid w:val="008F79D2"/>
    <w:rsid w:val="0090330B"/>
    <w:rsid w:val="00903FA0"/>
    <w:rsid w:val="00907FD0"/>
    <w:rsid w:val="009144DE"/>
    <w:rsid w:val="0094056C"/>
    <w:rsid w:val="00942089"/>
    <w:rsid w:val="00944190"/>
    <w:rsid w:val="0094568F"/>
    <w:rsid w:val="00946559"/>
    <w:rsid w:val="00952556"/>
    <w:rsid w:val="00953C4E"/>
    <w:rsid w:val="00956447"/>
    <w:rsid w:val="00956986"/>
    <w:rsid w:val="00960BC9"/>
    <w:rsid w:val="00963AD4"/>
    <w:rsid w:val="00965D88"/>
    <w:rsid w:val="00966F54"/>
    <w:rsid w:val="0097333A"/>
    <w:rsid w:val="00975829"/>
    <w:rsid w:val="00975D53"/>
    <w:rsid w:val="009840D0"/>
    <w:rsid w:val="00996A82"/>
    <w:rsid w:val="009A1979"/>
    <w:rsid w:val="009A253C"/>
    <w:rsid w:val="009A553F"/>
    <w:rsid w:val="009B4B50"/>
    <w:rsid w:val="009C68A9"/>
    <w:rsid w:val="009D58D7"/>
    <w:rsid w:val="009E24B3"/>
    <w:rsid w:val="00A016BC"/>
    <w:rsid w:val="00A01DD2"/>
    <w:rsid w:val="00A05B10"/>
    <w:rsid w:val="00A12FEC"/>
    <w:rsid w:val="00A16BAF"/>
    <w:rsid w:val="00A229B8"/>
    <w:rsid w:val="00A27175"/>
    <w:rsid w:val="00A273C3"/>
    <w:rsid w:val="00A3118E"/>
    <w:rsid w:val="00A401FD"/>
    <w:rsid w:val="00A41CBE"/>
    <w:rsid w:val="00A43E8C"/>
    <w:rsid w:val="00A46308"/>
    <w:rsid w:val="00A51FAB"/>
    <w:rsid w:val="00A53186"/>
    <w:rsid w:val="00A55DDF"/>
    <w:rsid w:val="00A60444"/>
    <w:rsid w:val="00A63624"/>
    <w:rsid w:val="00A659ED"/>
    <w:rsid w:val="00A71B62"/>
    <w:rsid w:val="00A76329"/>
    <w:rsid w:val="00A875C8"/>
    <w:rsid w:val="00A93BA5"/>
    <w:rsid w:val="00AA191A"/>
    <w:rsid w:val="00AA1D30"/>
    <w:rsid w:val="00AA4076"/>
    <w:rsid w:val="00AA56A6"/>
    <w:rsid w:val="00AB665E"/>
    <w:rsid w:val="00AB7126"/>
    <w:rsid w:val="00AC20C3"/>
    <w:rsid w:val="00AD79B4"/>
    <w:rsid w:val="00AE3497"/>
    <w:rsid w:val="00AE794B"/>
    <w:rsid w:val="00AF747A"/>
    <w:rsid w:val="00AF76C9"/>
    <w:rsid w:val="00B010AB"/>
    <w:rsid w:val="00B118D3"/>
    <w:rsid w:val="00B15B77"/>
    <w:rsid w:val="00B15C0A"/>
    <w:rsid w:val="00B229C5"/>
    <w:rsid w:val="00B233BA"/>
    <w:rsid w:val="00B239D2"/>
    <w:rsid w:val="00B31B0D"/>
    <w:rsid w:val="00B32023"/>
    <w:rsid w:val="00B3408E"/>
    <w:rsid w:val="00B34E4C"/>
    <w:rsid w:val="00B35CF3"/>
    <w:rsid w:val="00B430C1"/>
    <w:rsid w:val="00B44557"/>
    <w:rsid w:val="00B5080E"/>
    <w:rsid w:val="00B50D07"/>
    <w:rsid w:val="00B62FDF"/>
    <w:rsid w:val="00B72DCD"/>
    <w:rsid w:val="00BA1133"/>
    <w:rsid w:val="00BA4B08"/>
    <w:rsid w:val="00BB1733"/>
    <w:rsid w:val="00BC1ACE"/>
    <w:rsid w:val="00BC55F5"/>
    <w:rsid w:val="00BC6EBB"/>
    <w:rsid w:val="00BD3C37"/>
    <w:rsid w:val="00BD5E01"/>
    <w:rsid w:val="00BD7A37"/>
    <w:rsid w:val="00BE35B2"/>
    <w:rsid w:val="00BF060F"/>
    <w:rsid w:val="00C0151F"/>
    <w:rsid w:val="00C076A3"/>
    <w:rsid w:val="00C10B80"/>
    <w:rsid w:val="00C117E0"/>
    <w:rsid w:val="00C2062C"/>
    <w:rsid w:val="00C22C71"/>
    <w:rsid w:val="00C33104"/>
    <w:rsid w:val="00C34A10"/>
    <w:rsid w:val="00C355AF"/>
    <w:rsid w:val="00C35E8C"/>
    <w:rsid w:val="00C363E2"/>
    <w:rsid w:val="00C41A40"/>
    <w:rsid w:val="00C462F1"/>
    <w:rsid w:val="00C47237"/>
    <w:rsid w:val="00C52B14"/>
    <w:rsid w:val="00C55B15"/>
    <w:rsid w:val="00C56497"/>
    <w:rsid w:val="00C5774C"/>
    <w:rsid w:val="00C65EE8"/>
    <w:rsid w:val="00C66C12"/>
    <w:rsid w:val="00C7148D"/>
    <w:rsid w:val="00C71E27"/>
    <w:rsid w:val="00C72A44"/>
    <w:rsid w:val="00C7604C"/>
    <w:rsid w:val="00C865EF"/>
    <w:rsid w:val="00C95D6F"/>
    <w:rsid w:val="00CB5393"/>
    <w:rsid w:val="00CC7038"/>
    <w:rsid w:val="00CD11C2"/>
    <w:rsid w:val="00CD1AC5"/>
    <w:rsid w:val="00CD266D"/>
    <w:rsid w:val="00CD514C"/>
    <w:rsid w:val="00CE0857"/>
    <w:rsid w:val="00CE17D7"/>
    <w:rsid w:val="00CE2A2C"/>
    <w:rsid w:val="00CF27CD"/>
    <w:rsid w:val="00CF331F"/>
    <w:rsid w:val="00CF4E05"/>
    <w:rsid w:val="00CF518A"/>
    <w:rsid w:val="00D02C74"/>
    <w:rsid w:val="00D122D8"/>
    <w:rsid w:val="00D14C62"/>
    <w:rsid w:val="00D15A66"/>
    <w:rsid w:val="00D22C96"/>
    <w:rsid w:val="00D236A3"/>
    <w:rsid w:val="00D36AAA"/>
    <w:rsid w:val="00D41B8F"/>
    <w:rsid w:val="00D43C83"/>
    <w:rsid w:val="00D4571D"/>
    <w:rsid w:val="00D540F5"/>
    <w:rsid w:val="00D55462"/>
    <w:rsid w:val="00D83283"/>
    <w:rsid w:val="00D90558"/>
    <w:rsid w:val="00DA17AC"/>
    <w:rsid w:val="00DA3FC6"/>
    <w:rsid w:val="00DA5268"/>
    <w:rsid w:val="00DB1867"/>
    <w:rsid w:val="00DB3E86"/>
    <w:rsid w:val="00DB55F6"/>
    <w:rsid w:val="00DB6B09"/>
    <w:rsid w:val="00DC1B6E"/>
    <w:rsid w:val="00DC1F85"/>
    <w:rsid w:val="00DD0443"/>
    <w:rsid w:val="00DD3695"/>
    <w:rsid w:val="00DE2D68"/>
    <w:rsid w:val="00DE6BAD"/>
    <w:rsid w:val="00DF0967"/>
    <w:rsid w:val="00DF3074"/>
    <w:rsid w:val="00DF3251"/>
    <w:rsid w:val="00DF49A9"/>
    <w:rsid w:val="00DF7D5B"/>
    <w:rsid w:val="00E06F31"/>
    <w:rsid w:val="00E10092"/>
    <w:rsid w:val="00E17F6A"/>
    <w:rsid w:val="00E25444"/>
    <w:rsid w:val="00E30B7F"/>
    <w:rsid w:val="00E34DB9"/>
    <w:rsid w:val="00E45F8D"/>
    <w:rsid w:val="00E54CC1"/>
    <w:rsid w:val="00E65793"/>
    <w:rsid w:val="00E719F2"/>
    <w:rsid w:val="00E7564A"/>
    <w:rsid w:val="00E82426"/>
    <w:rsid w:val="00E84BEA"/>
    <w:rsid w:val="00E87C8A"/>
    <w:rsid w:val="00E96515"/>
    <w:rsid w:val="00EA45A2"/>
    <w:rsid w:val="00EB3722"/>
    <w:rsid w:val="00EB3F30"/>
    <w:rsid w:val="00EB4BE1"/>
    <w:rsid w:val="00EB62A5"/>
    <w:rsid w:val="00EC7A8F"/>
    <w:rsid w:val="00ED4255"/>
    <w:rsid w:val="00EE01BE"/>
    <w:rsid w:val="00EE4CE0"/>
    <w:rsid w:val="00EF4171"/>
    <w:rsid w:val="00EF6EFA"/>
    <w:rsid w:val="00F03107"/>
    <w:rsid w:val="00F12EC0"/>
    <w:rsid w:val="00F22AE9"/>
    <w:rsid w:val="00F2445D"/>
    <w:rsid w:val="00F31205"/>
    <w:rsid w:val="00F34612"/>
    <w:rsid w:val="00F35C53"/>
    <w:rsid w:val="00F36A43"/>
    <w:rsid w:val="00F43F19"/>
    <w:rsid w:val="00F4442E"/>
    <w:rsid w:val="00F502EC"/>
    <w:rsid w:val="00F62155"/>
    <w:rsid w:val="00F648E9"/>
    <w:rsid w:val="00F77AA9"/>
    <w:rsid w:val="00F825A3"/>
    <w:rsid w:val="00F9260A"/>
    <w:rsid w:val="00F92AFF"/>
    <w:rsid w:val="00FB3663"/>
    <w:rsid w:val="00FB3E90"/>
    <w:rsid w:val="00FC2327"/>
    <w:rsid w:val="00FD230B"/>
    <w:rsid w:val="00FD4C0C"/>
    <w:rsid w:val="00FD712E"/>
    <w:rsid w:val="00FE0192"/>
    <w:rsid w:val="00FE03C4"/>
    <w:rsid w:val="00FE09C3"/>
    <w:rsid w:val="00FF1C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A2D5387-743F-4CE4-93BC-D180CF994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17AC"/>
    <w:pPr>
      <w:spacing w:after="0" w:line="240" w:lineRule="auto"/>
    </w:pPr>
    <w:rPr>
      <w:rFonts w:ascii="Times New Roman" w:eastAsia="Times New Roman" w:hAnsi="Times New Roman" w:cs="Times New Roman"/>
      <w:sz w:val="24"/>
      <w:szCs w:val="24"/>
      <w:lang w:val="ru-RU" w:eastAsia="ru-RU" w:bidi="ar-SA"/>
    </w:rPr>
  </w:style>
  <w:style w:type="paragraph" w:styleId="1">
    <w:name w:val="heading 1"/>
    <w:basedOn w:val="a"/>
    <w:next w:val="a"/>
    <w:link w:val="10"/>
    <w:qFormat/>
    <w:rsid w:val="004F116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4F116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4F1166"/>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4F116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4F1166"/>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nhideWhenUsed/>
    <w:qFormat/>
    <w:rsid w:val="004F1166"/>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nhideWhenUsed/>
    <w:qFormat/>
    <w:rsid w:val="004F1166"/>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nhideWhenUsed/>
    <w:qFormat/>
    <w:rsid w:val="004F1166"/>
    <w:pPr>
      <w:keepNext/>
      <w:keepLines/>
      <w:spacing w:before="20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nhideWhenUsed/>
    <w:qFormat/>
    <w:rsid w:val="004F1166"/>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F116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4F116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4F1166"/>
    <w:rPr>
      <w:rFonts w:asciiTheme="majorHAnsi" w:eastAsiaTheme="majorEastAsia" w:hAnsiTheme="majorHAnsi" w:cstheme="majorBidi"/>
      <w:b/>
      <w:bCs/>
      <w:color w:val="4F81BD" w:themeColor="accent1"/>
    </w:rPr>
  </w:style>
  <w:style w:type="character" w:customStyle="1" w:styleId="40">
    <w:name w:val="Заголовок 4 Знак"/>
    <w:basedOn w:val="a0"/>
    <w:link w:val="4"/>
    <w:rsid w:val="004F1166"/>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4F1166"/>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rsid w:val="004F1166"/>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rsid w:val="004F1166"/>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rsid w:val="004F1166"/>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rsid w:val="004F1166"/>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4F1166"/>
    <w:rPr>
      <w:b/>
      <w:bCs/>
      <w:color w:val="4F81BD" w:themeColor="accent1"/>
      <w:sz w:val="18"/>
      <w:szCs w:val="18"/>
    </w:rPr>
  </w:style>
  <w:style w:type="paragraph" w:styleId="a4">
    <w:name w:val="Title"/>
    <w:basedOn w:val="a"/>
    <w:next w:val="a"/>
    <w:link w:val="a5"/>
    <w:qFormat/>
    <w:rsid w:val="004F116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5">
    <w:name w:val="Название Знак"/>
    <w:basedOn w:val="a0"/>
    <w:link w:val="a4"/>
    <w:rsid w:val="004F1166"/>
    <w:rPr>
      <w:rFonts w:asciiTheme="majorHAnsi" w:eastAsiaTheme="majorEastAsia" w:hAnsiTheme="majorHAnsi" w:cstheme="majorBidi"/>
      <w:color w:val="17365D" w:themeColor="text2" w:themeShade="BF"/>
      <w:spacing w:val="5"/>
      <w:kern w:val="28"/>
      <w:sz w:val="52"/>
      <w:szCs w:val="52"/>
    </w:rPr>
  </w:style>
  <w:style w:type="paragraph" w:styleId="a6">
    <w:name w:val="Subtitle"/>
    <w:basedOn w:val="a"/>
    <w:next w:val="a"/>
    <w:link w:val="a7"/>
    <w:qFormat/>
    <w:rsid w:val="004F1166"/>
    <w:pPr>
      <w:numPr>
        <w:ilvl w:val="1"/>
      </w:numPr>
    </w:pPr>
    <w:rPr>
      <w:rFonts w:asciiTheme="majorHAnsi" w:eastAsiaTheme="majorEastAsia" w:hAnsiTheme="majorHAnsi" w:cstheme="majorBidi"/>
      <w:i/>
      <w:iCs/>
      <w:color w:val="4F81BD" w:themeColor="accent1"/>
      <w:spacing w:val="15"/>
    </w:rPr>
  </w:style>
  <w:style w:type="character" w:customStyle="1" w:styleId="a7">
    <w:name w:val="Подзаголовок Знак"/>
    <w:basedOn w:val="a0"/>
    <w:link w:val="a6"/>
    <w:rsid w:val="004F1166"/>
    <w:rPr>
      <w:rFonts w:asciiTheme="majorHAnsi" w:eastAsiaTheme="majorEastAsia" w:hAnsiTheme="majorHAnsi" w:cstheme="majorBidi"/>
      <w:i/>
      <w:iCs/>
      <w:color w:val="4F81BD" w:themeColor="accent1"/>
      <w:spacing w:val="15"/>
      <w:sz w:val="24"/>
      <w:szCs w:val="24"/>
    </w:rPr>
  </w:style>
  <w:style w:type="character" w:styleId="a8">
    <w:name w:val="Strong"/>
    <w:basedOn w:val="a0"/>
    <w:uiPriority w:val="22"/>
    <w:qFormat/>
    <w:rsid w:val="004F1166"/>
    <w:rPr>
      <w:b/>
      <w:bCs/>
    </w:rPr>
  </w:style>
  <w:style w:type="character" w:styleId="a9">
    <w:name w:val="Emphasis"/>
    <w:basedOn w:val="a0"/>
    <w:qFormat/>
    <w:rsid w:val="004F1166"/>
    <w:rPr>
      <w:i/>
      <w:iCs/>
    </w:rPr>
  </w:style>
  <w:style w:type="paragraph" w:styleId="aa">
    <w:name w:val="No Spacing"/>
    <w:link w:val="ab"/>
    <w:uiPriority w:val="1"/>
    <w:qFormat/>
    <w:rsid w:val="004F1166"/>
    <w:pPr>
      <w:spacing w:after="0" w:line="240" w:lineRule="auto"/>
    </w:pPr>
  </w:style>
  <w:style w:type="paragraph" w:styleId="ac">
    <w:name w:val="List Paragraph"/>
    <w:basedOn w:val="a"/>
    <w:qFormat/>
    <w:rsid w:val="004F1166"/>
    <w:pPr>
      <w:ind w:left="720"/>
      <w:contextualSpacing/>
    </w:pPr>
  </w:style>
  <w:style w:type="paragraph" w:styleId="21">
    <w:name w:val="Quote"/>
    <w:basedOn w:val="a"/>
    <w:next w:val="a"/>
    <w:link w:val="22"/>
    <w:uiPriority w:val="29"/>
    <w:qFormat/>
    <w:rsid w:val="004F1166"/>
    <w:rPr>
      <w:i/>
      <w:iCs/>
      <w:color w:val="000000" w:themeColor="text1"/>
    </w:rPr>
  </w:style>
  <w:style w:type="character" w:customStyle="1" w:styleId="22">
    <w:name w:val="Цитата 2 Знак"/>
    <w:basedOn w:val="a0"/>
    <w:link w:val="21"/>
    <w:uiPriority w:val="29"/>
    <w:rsid w:val="004F1166"/>
    <w:rPr>
      <w:i/>
      <w:iCs/>
      <w:color w:val="000000" w:themeColor="text1"/>
    </w:rPr>
  </w:style>
  <w:style w:type="paragraph" w:styleId="ad">
    <w:name w:val="Intense Quote"/>
    <w:basedOn w:val="a"/>
    <w:next w:val="a"/>
    <w:link w:val="ae"/>
    <w:uiPriority w:val="30"/>
    <w:qFormat/>
    <w:rsid w:val="004F1166"/>
    <w:pPr>
      <w:pBdr>
        <w:bottom w:val="single" w:sz="4" w:space="4" w:color="4F81BD" w:themeColor="accent1"/>
      </w:pBdr>
      <w:spacing w:before="200" w:after="280"/>
      <w:ind w:left="936" w:right="936"/>
    </w:pPr>
    <w:rPr>
      <w:b/>
      <w:bCs/>
      <w:i/>
      <w:iCs/>
      <w:color w:val="4F81BD" w:themeColor="accent1"/>
    </w:rPr>
  </w:style>
  <w:style w:type="character" w:customStyle="1" w:styleId="ae">
    <w:name w:val="Выделенная цитата Знак"/>
    <w:basedOn w:val="a0"/>
    <w:link w:val="ad"/>
    <w:uiPriority w:val="30"/>
    <w:rsid w:val="004F1166"/>
    <w:rPr>
      <w:b/>
      <w:bCs/>
      <w:i/>
      <w:iCs/>
      <w:color w:val="4F81BD" w:themeColor="accent1"/>
    </w:rPr>
  </w:style>
  <w:style w:type="character" w:styleId="af">
    <w:name w:val="Subtle Emphasis"/>
    <w:basedOn w:val="a0"/>
    <w:uiPriority w:val="19"/>
    <w:qFormat/>
    <w:rsid w:val="004F1166"/>
    <w:rPr>
      <w:i/>
      <w:iCs/>
      <w:color w:val="808080" w:themeColor="text1" w:themeTint="7F"/>
    </w:rPr>
  </w:style>
  <w:style w:type="character" w:styleId="af0">
    <w:name w:val="Intense Emphasis"/>
    <w:basedOn w:val="a0"/>
    <w:uiPriority w:val="21"/>
    <w:qFormat/>
    <w:rsid w:val="004F1166"/>
    <w:rPr>
      <w:b/>
      <w:bCs/>
      <w:i/>
      <w:iCs/>
      <w:color w:val="4F81BD" w:themeColor="accent1"/>
    </w:rPr>
  </w:style>
  <w:style w:type="character" w:styleId="af1">
    <w:name w:val="Subtle Reference"/>
    <w:basedOn w:val="a0"/>
    <w:uiPriority w:val="31"/>
    <w:qFormat/>
    <w:rsid w:val="004F1166"/>
    <w:rPr>
      <w:smallCaps/>
      <w:color w:val="C0504D" w:themeColor="accent2"/>
      <w:u w:val="single"/>
    </w:rPr>
  </w:style>
  <w:style w:type="character" w:styleId="af2">
    <w:name w:val="Intense Reference"/>
    <w:basedOn w:val="a0"/>
    <w:uiPriority w:val="32"/>
    <w:qFormat/>
    <w:rsid w:val="004F1166"/>
    <w:rPr>
      <w:b/>
      <w:bCs/>
      <w:smallCaps/>
      <w:color w:val="C0504D" w:themeColor="accent2"/>
      <w:spacing w:val="5"/>
      <w:u w:val="single"/>
    </w:rPr>
  </w:style>
  <w:style w:type="character" w:styleId="af3">
    <w:name w:val="Book Title"/>
    <w:basedOn w:val="a0"/>
    <w:uiPriority w:val="33"/>
    <w:qFormat/>
    <w:rsid w:val="004F1166"/>
    <w:rPr>
      <w:b/>
      <w:bCs/>
      <w:smallCaps/>
      <w:spacing w:val="5"/>
    </w:rPr>
  </w:style>
  <w:style w:type="paragraph" w:styleId="af4">
    <w:name w:val="TOC Heading"/>
    <w:basedOn w:val="1"/>
    <w:next w:val="a"/>
    <w:uiPriority w:val="39"/>
    <w:semiHidden/>
    <w:unhideWhenUsed/>
    <w:qFormat/>
    <w:rsid w:val="004F1166"/>
    <w:pPr>
      <w:outlineLvl w:val="9"/>
    </w:pPr>
  </w:style>
  <w:style w:type="character" w:customStyle="1" w:styleId="FontStyle90">
    <w:name w:val="Font Style90"/>
    <w:rsid w:val="00A63624"/>
    <w:rPr>
      <w:rFonts w:ascii="Times New Roman" w:hAnsi="Times New Roman" w:cs="Times New Roman"/>
      <w:b/>
      <w:bCs/>
      <w:sz w:val="26"/>
      <w:szCs w:val="26"/>
      <w:lang w:val="en-US" w:eastAsia="en-US" w:bidi="ar-SA"/>
    </w:rPr>
  </w:style>
  <w:style w:type="paragraph" w:styleId="af5">
    <w:name w:val="Body Text Indent"/>
    <w:aliases w:val="текст,Основной текст 1,Основной текст 1 Знак Знак Знак,Основной текст 1 Знак"/>
    <w:basedOn w:val="a"/>
    <w:link w:val="af6"/>
    <w:rsid w:val="00960BC9"/>
    <w:pPr>
      <w:spacing w:after="120"/>
      <w:ind w:left="283"/>
    </w:pPr>
  </w:style>
  <w:style w:type="character" w:customStyle="1" w:styleId="af6">
    <w:name w:val="Основной текст с отступом Знак"/>
    <w:aliases w:val="текст Знак,Основной текст 1 Знак1,Основной текст 1 Знак Знак Знак Знак,Основной текст 1 Знак Знак"/>
    <w:basedOn w:val="a0"/>
    <w:link w:val="af5"/>
    <w:rsid w:val="00960BC9"/>
    <w:rPr>
      <w:rFonts w:ascii="Times New Roman" w:eastAsia="Times New Roman" w:hAnsi="Times New Roman" w:cs="Times New Roman"/>
      <w:sz w:val="24"/>
      <w:szCs w:val="24"/>
      <w:lang w:val="ru-RU" w:eastAsia="ru-RU" w:bidi="ar-SA"/>
    </w:rPr>
  </w:style>
  <w:style w:type="character" w:styleId="af7">
    <w:name w:val="Hyperlink"/>
    <w:basedOn w:val="a0"/>
    <w:rsid w:val="00122427"/>
    <w:rPr>
      <w:color w:val="0000FF"/>
      <w:u w:val="single"/>
    </w:rPr>
  </w:style>
  <w:style w:type="paragraph" w:styleId="af8">
    <w:name w:val="Body Text"/>
    <w:basedOn w:val="a"/>
    <w:link w:val="af9"/>
    <w:unhideWhenUsed/>
    <w:rsid w:val="00615D13"/>
    <w:pPr>
      <w:spacing w:after="120"/>
    </w:pPr>
  </w:style>
  <w:style w:type="character" w:customStyle="1" w:styleId="af9">
    <w:name w:val="Основной текст Знак"/>
    <w:basedOn w:val="a0"/>
    <w:link w:val="af8"/>
    <w:rsid w:val="00615D13"/>
    <w:rPr>
      <w:rFonts w:ascii="Times New Roman" w:eastAsia="Times New Roman" w:hAnsi="Times New Roman" w:cs="Times New Roman"/>
      <w:sz w:val="24"/>
      <w:szCs w:val="24"/>
      <w:lang w:val="ru-RU" w:eastAsia="ru-RU" w:bidi="ar-SA"/>
    </w:rPr>
  </w:style>
  <w:style w:type="numbering" w:customStyle="1" w:styleId="11">
    <w:name w:val="Нет списка1"/>
    <w:next w:val="a2"/>
    <w:uiPriority w:val="99"/>
    <w:semiHidden/>
    <w:unhideWhenUsed/>
    <w:rsid w:val="00615D13"/>
  </w:style>
  <w:style w:type="table" w:styleId="afa">
    <w:name w:val="Table Grid"/>
    <w:basedOn w:val="a1"/>
    <w:rsid w:val="00615D13"/>
    <w:pPr>
      <w:spacing w:after="0" w:line="240" w:lineRule="auto"/>
    </w:pPr>
    <w:rPr>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Знак Char"/>
    <w:basedOn w:val="a0"/>
    <w:locked/>
    <w:rsid w:val="00615D13"/>
    <w:rPr>
      <w:rFonts w:ascii="Cambria" w:hAnsi="Cambria" w:cs="Times New Roman"/>
      <w:b/>
      <w:bCs/>
      <w:kern w:val="32"/>
      <w:sz w:val="32"/>
      <w:szCs w:val="32"/>
    </w:rPr>
  </w:style>
  <w:style w:type="character" w:customStyle="1" w:styleId="Heading2Char">
    <w:name w:val="Heading 2 Char"/>
    <w:basedOn w:val="a0"/>
    <w:locked/>
    <w:rsid w:val="00615D13"/>
    <w:rPr>
      <w:rFonts w:ascii="Arial" w:hAnsi="Arial" w:cs="Times New Roman"/>
      <w:b/>
      <w:i/>
      <w:sz w:val="28"/>
      <w:lang w:eastAsia="ru-RU"/>
    </w:rPr>
  </w:style>
  <w:style w:type="character" w:styleId="afb">
    <w:name w:val="FollowedHyperlink"/>
    <w:basedOn w:val="a0"/>
    <w:rsid w:val="00615D13"/>
    <w:rPr>
      <w:rFonts w:ascii="Times New Roman" w:hAnsi="Times New Roman" w:cs="Times New Roman"/>
      <w:color w:val="800080"/>
      <w:u w:val="single"/>
    </w:rPr>
  </w:style>
  <w:style w:type="paragraph" w:styleId="afc">
    <w:name w:val="Normal (Web)"/>
    <w:basedOn w:val="a"/>
    <w:rsid w:val="00615D13"/>
    <w:pPr>
      <w:spacing w:before="100" w:beforeAutospacing="1" w:after="100" w:afterAutospacing="1"/>
    </w:pPr>
  </w:style>
  <w:style w:type="character" w:customStyle="1" w:styleId="afd">
    <w:name w:val="Текст сноски Знак"/>
    <w:link w:val="afe"/>
    <w:uiPriority w:val="99"/>
    <w:locked/>
    <w:rsid w:val="00615D13"/>
    <w:rPr>
      <w:rFonts w:ascii="Calibri" w:hAnsi="Calibri"/>
      <w:lang w:eastAsia="ru-RU"/>
    </w:rPr>
  </w:style>
  <w:style w:type="paragraph" w:styleId="afe">
    <w:name w:val="footnote text"/>
    <w:basedOn w:val="a"/>
    <w:link w:val="afd"/>
    <w:uiPriority w:val="99"/>
    <w:rsid w:val="00615D13"/>
    <w:rPr>
      <w:rFonts w:ascii="Calibri" w:eastAsiaTheme="minorHAnsi" w:hAnsi="Calibri" w:cstheme="minorBidi"/>
      <w:sz w:val="22"/>
      <w:szCs w:val="22"/>
      <w:lang w:val="en-US" w:bidi="en-US"/>
    </w:rPr>
  </w:style>
  <w:style w:type="character" w:customStyle="1" w:styleId="12">
    <w:name w:val="Текст сноски Знак1"/>
    <w:basedOn w:val="a0"/>
    <w:uiPriority w:val="99"/>
    <w:semiHidden/>
    <w:rsid w:val="00615D13"/>
    <w:rPr>
      <w:rFonts w:ascii="Times New Roman" w:eastAsia="Times New Roman" w:hAnsi="Times New Roman" w:cs="Times New Roman"/>
      <w:sz w:val="20"/>
      <w:szCs w:val="20"/>
      <w:lang w:val="ru-RU" w:eastAsia="ru-RU" w:bidi="ar-SA"/>
    </w:rPr>
  </w:style>
  <w:style w:type="character" w:customStyle="1" w:styleId="FootnoteTextChar1">
    <w:name w:val="Footnote Text Char1"/>
    <w:basedOn w:val="a0"/>
    <w:semiHidden/>
    <w:locked/>
    <w:rsid w:val="00615D13"/>
    <w:rPr>
      <w:rFonts w:cs="Times New Roman"/>
      <w:sz w:val="20"/>
      <w:szCs w:val="20"/>
    </w:rPr>
  </w:style>
  <w:style w:type="character" w:customStyle="1" w:styleId="aff">
    <w:name w:val="Текст примечания Знак"/>
    <w:link w:val="aff0"/>
    <w:locked/>
    <w:rsid w:val="00615D13"/>
    <w:rPr>
      <w:rFonts w:ascii="Calibri" w:hAnsi="Calibri"/>
      <w:lang w:eastAsia="ru-RU"/>
    </w:rPr>
  </w:style>
  <w:style w:type="paragraph" w:styleId="aff0">
    <w:name w:val="annotation text"/>
    <w:basedOn w:val="a"/>
    <w:link w:val="aff"/>
    <w:rsid w:val="00615D13"/>
    <w:rPr>
      <w:rFonts w:ascii="Calibri" w:eastAsiaTheme="minorHAnsi" w:hAnsi="Calibri" w:cstheme="minorBidi"/>
      <w:sz w:val="22"/>
      <w:szCs w:val="22"/>
      <w:lang w:val="en-US" w:bidi="en-US"/>
    </w:rPr>
  </w:style>
  <w:style w:type="character" w:customStyle="1" w:styleId="13">
    <w:name w:val="Текст примечания Знак1"/>
    <w:basedOn w:val="a0"/>
    <w:uiPriority w:val="99"/>
    <w:rsid w:val="00615D13"/>
    <w:rPr>
      <w:rFonts w:ascii="Times New Roman" w:eastAsia="Times New Roman" w:hAnsi="Times New Roman" w:cs="Times New Roman"/>
      <w:sz w:val="20"/>
      <w:szCs w:val="20"/>
      <w:lang w:val="ru-RU" w:eastAsia="ru-RU" w:bidi="ar-SA"/>
    </w:rPr>
  </w:style>
  <w:style w:type="character" w:customStyle="1" w:styleId="CommentTextChar1">
    <w:name w:val="Comment Text Char1"/>
    <w:basedOn w:val="a0"/>
    <w:semiHidden/>
    <w:locked/>
    <w:rsid w:val="00615D13"/>
    <w:rPr>
      <w:rFonts w:cs="Times New Roman"/>
      <w:sz w:val="20"/>
      <w:szCs w:val="20"/>
    </w:rPr>
  </w:style>
  <w:style w:type="character" w:customStyle="1" w:styleId="aff1">
    <w:name w:val="Верхний колонтитул Знак"/>
    <w:aliases w:val="Знак5 Знак1,Знак Знак23, Знак Знак"/>
    <w:link w:val="aff2"/>
    <w:uiPriority w:val="99"/>
    <w:locked/>
    <w:rsid w:val="00615D13"/>
    <w:rPr>
      <w:rFonts w:ascii="Calibri" w:hAnsi="Calibri"/>
      <w:sz w:val="24"/>
      <w:lang w:eastAsia="ru-RU"/>
    </w:rPr>
  </w:style>
  <w:style w:type="paragraph" w:styleId="aff2">
    <w:name w:val="header"/>
    <w:aliases w:val="Знак5,Знак, Знак"/>
    <w:basedOn w:val="a"/>
    <w:link w:val="aff1"/>
    <w:uiPriority w:val="99"/>
    <w:rsid w:val="00615D13"/>
    <w:pPr>
      <w:spacing w:after="160" w:line="240" w:lineRule="exact"/>
    </w:pPr>
    <w:rPr>
      <w:rFonts w:ascii="Calibri" w:eastAsiaTheme="minorHAnsi" w:hAnsi="Calibri" w:cstheme="minorBidi"/>
      <w:szCs w:val="22"/>
      <w:lang w:val="en-US" w:bidi="en-US"/>
    </w:rPr>
  </w:style>
  <w:style w:type="character" w:customStyle="1" w:styleId="14">
    <w:name w:val="Верхний колонтитул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HeaderChar">
    <w:name w:val="Header Char"/>
    <w:aliases w:val="Знак5 Char1,Знак Char1"/>
    <w:basedOn w:val="a0"/>
    <w:locked/>
    <w:rsid w:val="00615D13"/>
    <w:rPr>
      <w:rFonts w:ascii="Cambria" w:hAnsi="Cambria" w:cs="Times New Roman"/>
      <w:sz w:val="22"/>
      <w:lang w:eastAsia="ar-SA" w:bidi="ar-SA"/>
    </w:rPr>
  </w:style>
  <w:style w:type="character" w:customStyle="1" w:styleId="aff3">
    <w:name w:val="Нижний колонтитул Знак"/>
    <w:aliases w:val="Нижний колонтитул Знак Знак Знак Знак2,Нижний колонтитул1 Знак1,Нижний колонтитул Знак Знак Знак1"/>
    <w:link w:val="aff4"/>
    <w:uiPriority w:val="99"/>
    <w:locked/>
    <w:rsid w:val="00615D13"/>
    <w:rPr>
      <w:rFonts w:ascii="Calibri" w:hAnsi="Calibri"/>
      <w:sz w:val="24"/>
      <w:lang w:eastAsia="ru-RU"/>
    </w:rPr>
  </w:style>
  <w:style w:type="paragraph" w:styleId="aff4">
    <w:name w:val="footer"/>
    <w:aliases w:val="Нижний колонтитул Знак Знак Знак,Нижний колонтитул1,Нижний колонтитул Знак Знак"/>
    <w:basedOn w:val="a"/>
    <w:link w:val="aff3"/>
    <w:uiPriority w:val="99"/>
    <w:rsid w:val="00615D13"/>
    <w:pPr>
      <w:tabs>
        <w:tab w:val="center" w:pos="4677"/>
        <w:tab w:val="right" w:pos="9355"/>
      </w:tabs>
    </w:pPr>
    <w:rPr>
      <w:rFonts w:ascii="Calibri" w:eastAsiaTheme="minorHAnsi" w:hAnsi="Calibri" w:cstheme="minorBidi"/>
      <w:szCs w:val="22"/>
      <w:lang w:val="en-US" w:bidi="en-US"/>
    </w:rPr>
  </w:style>
  <w:style w:type="character" w:customStyle="1" w:styleId="15">
    <w:name w:val="Нижний колонтитул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FooterChar">
    <w:name w:val="Footer Char"/>
    <w:aliases w:val="Нижний колонтитул Знак Знак Знак Char1,Нижний колонтитул1 Char1,Нижний колонтитул Знак Знак Char1,Нижний колонтитул Знак Знак Знак Char,Нижний колонтитул1 Char,Нижний колонтитул Знак Знак Char"/>
    <w:basedOn w:val="a0"/>
    <w:locked/>
    <w:rsid w:val="00615D13"/>
    <w:rPr>
      <w:rFonts w:ascii="Cambria" w:hAnsi="Cambria" w:cs="Times New Roman"/>
      <w:sz w:val="22"/>
      <w:lang w:eastAsia="ar-SA" w:bidi="ar-SA"/>
    </w:rPr>
  </w:style>
  <w:style w:type="paragraph" w:styleId="aff5">
    <w:name w:val="List"/>
    <w:basedOn w:val="a"/>
    <w:rsid w:val="00615D13"/>
    <w:pPr>
      <w:ind w:left="283" w:hanging="283"/>
    </w:pPr>
  </w:style>
  <w:style w:type="paragraph" w:styleId="23">
    <w:name w:val="List 2"/>
    <w:basedOn w:val="a"/>
    <w:rsid w:val="00615D13"/>
    <w:pPr>
      <w:ind w:left="566" w:hanging="283"/>
    </w:pPr>
  </w:style>
  <w:style w:type="character" w:customStyle="1" w:styleId="16">
    <w:name w:val="Название Знак1"/>
    <w:basedOn w:val="a0"/>
    <w:uiPriority w:val="99"/>
    <w:rsid w:val="00615D13"/>
    <w:rPr>
      <w:rFonts w:asciiTheme="majorHAnsi" w:eastAsiaTheme="majorEastAsia" w:hAnsiTheme="majorHAnsi" w:cstheme="majorBidi"/>
      <w:color w:val="17365D" w:themeColor="text2" w:themeShade="BF"/>
      <w:spacing w:val="5"/>
      <w:kern w:val="28"/>
      <w:sz w:val="52"/>
      <w:szCs w:val="52"/>
    </w:rPr>
  </w:style>
  <w:style w:type="character" w:customStyle="1" w:styleId="TitleChar1">
    <w:name w:val="Title Char1"/>
    <w:basedOn w:val="a0"/>
    <w:uiPriority w:val="99"/>
    <w:locked/>
    <w:rsid w:val="00615D13"/>
    <w:rPr>
      <w:rFonts w:ascii="Cambria" w:hAnsi="Cambria" w:cs="Times New Roman"/>
      <w:b/>
      <w:bCs/>
      <w:kern w:val="28"/>
      <w:sz w:val="32"/>
      <w:szCs w:val="32"/>
    </w:rPr>
  </w:style>
  <w:style w:type="character" w:customStyle="1" w:styleId="17">
    <w:name w:val="Основной текст Знак1"/>
    <w:basedOn w:val="a0"/>
    <w:uiPriority w:val="99"/>
    <w:semiHidden/>
    <w:rsid w:val="00615D13"/>
  </w:style>
  <w:style w:type="character" w:customStyle="1" w:styleId="BodyTextChar">
    <w:name w:val="Body Text Char"/>
    <w:basedOn w:val="a0"/>
    <w:locked/>
    <w:rsid w:val="00615D13"/>
    <w:rPr>
      <w:rFonts w:ascii="Cambria" w:hAnsi="Cambria" w:cs="Times New Roman"/>
      <w:sz w:val="22"/>
      <w:lang w:eastAsia="ru-RU"/>
    </w:rPr>
  </w:style>
  <w:style w:type="character" w:customStyle="1" w:styleId="18">
    <w:name w:val="Основной текст с отступом Знак1"/>
    <w:basedOn w:val="a0"/>
    <w:uiPriority w:val="99"/>
    <w:rsid w:val="00615D13"/>
  </w:style>
  <w:style w:type="character" w:customStyle="1" w:styleId="BodyTextIndentChar1">
    <w:name w:val="Body Text Indent Char1"/>
    <w:aliases w:val="текст Char1,Основной текст 1 Char1,Основной текст 1 Знак Знак Знак Char1,Основной текст 1 Знак Char1"/>
    <w:basedOn w:val="a0"/>
    <w:semiHidden/>
    <w:locked/>
    <w:rsid w:val="00615D13"/>
    <w:rPr>
      <w:rFonts w:cs="Times New Roman"/>
      <w:sz w:val="24"/>
      <w:szCs w:val="24"/>
    </w:rPr>
  </w:style>
  <w:style w:type="character" w:customStyle="1" w:styleId="19">
    <w:name w:val="Подзаголовок Знак1"/>
    <w:basedOn w:val="a0"/>
    <w:uiPriority w:val="99"/>
    <w:rsid w:val="00615D13"/>
    <w:rPr>
      <w:rFonts w:asciiTheme="majorHAnsi" w:eastAsiaTheme="majorEastAsia" w:hAnsiTheme="majorHAnsi" w:cstheme="majorBidi"/>
      <w:i/>
      <w:iCs/>
      <w:color w:val="4F81BD" w:themeColor="accent1"/>
      <w:spacing w:val="15"/>
      <w:sz w:val="24"/>
      <w:szCs w:val="24"/>
    </w:rPr>
  </w:style>
  <w:style w:type="character" w:customStyle="1" w:styleId="SubtitleChar1">
    <w:name w:val="Subtitle Char1"/>
    <w:basedOn w:val="a0"/>
    <w:uiPriority w:val="99"/>
    <w:locked/>
    <w:rsid w:val="00615D13"/>
    <w:rPr>
      <w:rFonts w:ascii="Cambria" w:hAnsi="Cambria" w:cs="Times New Roman"/>
      <w:sz w:val="24"/>
      <w:szCs w:val="24"/>
    </w:rPr>
  </w:style>
  <w:style w:type="character" w:customStyle="1" w:styleId="24">
    <w:name w:val="Основной текст 2 Знак"/>
    <w:link w:val="25"/>
    <w:locked/>
    <w:rsid w:val="00615D13"/>
    <w:rPr>
      <w:rFonts w:ascii="Calibri" w:hAnsi="Calibri"/>
      <w:sz w:val="24"/>
      <w:lang w:eastAsia="ru-RU"/>
    </w:rPr>
  </w:style>
  <w:style w:type="paragraph" w:styleId="25">
    <w:name w:val="Body Text 2"/>
    <w:basedOn w:val="a"/>
    <w:link w:val="24"/>
    <w:rsid w:val="00615D13"/>
    <w:pPr>
      <w:spacing w:after="120" w:line="480" w:lineRule="auto"/>
    </w:pPr>
    <w:rPr>
      <w:rFonts w:ascii="Calibri" w:eastAsiaTheme="minorHAnsi" w:hAnsi="Calibri" w:cstheme="minorBidi"/>
      <w:szCs w:val="22"/>
      <w:lang w:val="en-US" w:bidi="en-US"/>
    </w:rPr>
  </w:style>
  <w:style w:type="character" w:customStyle="1" w:styleId="210">
    <w:name w:val="Основной текст 2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BodyText2Char">
    <w:name w:val="Body Text 2 Char"/>
    <w:basedOn w:val="a0"/>
    <w:uiPriority w:val="99"/>
    <w:locked/>
    <w:rsid w:val="00615D13"/>
    <w:rPr>
      <w:rFonts w:ascii="Times New Roman" w:hAnsi="Times New Roman" w:cs="Times New Roman"/>
      <w:sz w:val="24"/>
      <w:lang w:eastAsia="ru-RU"/>
    </w:rPr>
  </w:style>
  <w:style w:type="character" w:customStyle="1" w:styleId="31">
    <w:name w:val="Основной текст 3 Знак"/>
    <w:link w:val="32"/>
    <w:locked/>
    <w:rsid w:val="00615D13"/>
    <w:rPr>
      <w:sz w:val="16"/>
      <w:lang w:eastAsia="ru-RU"/>
    </w:rPr>
  </w:style>
  <w:style w:type="paragraph" w:styleId="32">
    <w:name w:val="Body Text 3"/>
    <w:basedOn w:val="a"/>
    <w:link w:val="31"/>
    <w:rsid w:val="00615D13"/>
    <w:pPr>
      <w:spacing w:after="120"/>
    </w:pPr>
    <w:rPr>
      <w:rFonts w:asciiTheme="minorHAnsi" w:eastAsiaTheme="minorHAnsi" w:hAnsiTheme="minorHAnsi" w:cstheme="minorBidi"/>
      <w:sz w:val="16"/>
      <w:szCs w:val="22"/>
      <w:lang w:val="en-US" w:bidi="en-US"/>
    </w:rPr>
  </w:style>
  <w:style w:type="character" w:customStyle="1" w:styleId="310">
    <w:name w:val="Основной текст 3 Знак1"/>
    <w:basedOn w:val="a0"/>
    <w:rsid w:val="00615D13"/>
    <w:rPr>
      <w:rFonts w:ascii="Times New Roman" w:eastAsia="Times New Roman" w:hAnsi="Times New Roman" w:cs="Times New Roman"/>
      <w:sz w:val="16"/>
      <w:szCs w:val="16"/>
      <w:lang w:val="ru-RU" w:eastAsia="ru-RU" w:bidi="ar-SA"/>
    </w:rPr>
  </w:style>
  <w:style w:type="character" w:customStyle="1" w:styleId="BodyText3Char1">
    <w:name w:val="Body Text 3 Char1"/>
    <w:basedOn w:val="a0"/>
    <w:semiHidden/>
    <w:locked/>
    <w:rsid w:val="00615D13"/>
    <w:rPr>
      <w:rFonts w:cs="Times New Roman"/>
      <w:sz w:val="16"/>
      <w:szCs w:val="16"/>
    </w:rPr>
  </w:style>
  <w:style w:type="character" w:customStyle="1" w:styleId="26">
    <w:name w:val="Основной текст с отступом 2 Знак"/>
    <w:link w:val="27"/>
    <w:locked/>
    <w:rsid w:val="00615D13"/>
    <w:rPr>
      <w:rFonts w:ascii="Calibri" w:hAnsi="Calibri"/>
      <w:sz w:val="24"/>
      <w:lang w:eastAsia="ru-RU"/>
    </w:rPr>
  </w:style>
  <w:style w:type="paragraph" w:styleId="27">
    <w:name w:val="Body Text Indent 2"/>
    <w:basedOn w:val="a"/>
    <w:link w:val="26"/>
    <w:rsid w:val="00615D13"/>
    <w:pPr>
      <w:spacing w:after="120" w:line="480" w:lineRule="auto"/>
      <w:ind w:left="283"/>
    </w:pPr>
    <w:rPr>
      <w:rFonts w:ascii="Calibri" w:eastAsiaTheme="minorHAnsi" w:hAnsi="Calibri" w:cstheme="minorBidi"/>
      <w:szCs w:val="22"/>
      <w:lang w:val="en-US" w:bidi="en-US"/>
    </w:rPr>
  </w:style>
  <w:style w:type="character" w:customStyle="1" w:styleId="211">
    <w:name w:val="Основной текст с отступом 2 Знак1"/>
    <w:basedOn w:val="a0"/>
    <w:uiPriority w:val="99"/>
    <w:semiHidden/>
    <w:rsid w:val="00615D13"/>
    <w:rPr>
      <w:rFonts w:ascii="Times New Roman" w:eastAsia="Times New Roman" w:hAnsi="Times New Roman" w:cs="Times New Roman"/>
      <w:sz w:val="24"/>
      <w:szCs w:val="24"/>
      <w:lang w:val="ru-RU" w:eastAsia="ru-RU" w:bidi="ar-SA"/>
    </w:rPr>
  </w:style>
  <w:style w:type="character" w:customStyle="1" w:styleId="BodyTextIndent2Char">
    <w:name w:val="Body Text Indent 2 Char"/>
    <w:basedOn w:val="a0"/>
    <w:locked/>
    <w:rsid w:val="00615D13"/>
    <w:rPr>
      <w:rFonts w:ascii="Cambria" w:hAnsi="Cambria" w:cs="Times New Roman"/>
      <w:sz w:val="24"/>
      <w:lang w:eastAsia="ru-RU"/>
    </w:rPr>
  </w:style>
  <w:style w:type="character" w:customStyle="1" w:styleId="33">
    <w:name w:val="Основной текст с отступом 3 Знак"/>
    <w:link w:val="34"/>
    <w:locked/>
    <w:rsid w:val="00615D13"/>
    <w:rPr>
      <w:sz w:val="16"/>
      <w:lang w:eastAsia="ru-RU"/>
    </w:rPr>
  </w:style>
  <w:style w:type="paragraph" w:styleId="34">
    <w:name w:val="Body Text Indent 3"/>
    <w:basedOn w:val="a"/>
    <w:link w:val="33"/>
    <w:rsid w:val="00615D13"/>
    <w:pPr>
      <w:spacing w:after="120"/>
      <w:ind w:left="283"/>
    </w:pPr>
    <w:rPr>
      <w:rFonts w:asciiTheme="minorHAnsi" w:eastAsiaTheme="minorHAnsi" w:hAnsiTheme="minorHAnsi" w:cstheme="minorBidi"/>
      <w:sz w:val="16"/>
      <w:szCs w:val="22"/>
      <w:lang w:val="en-US" w:bidi="en-US"/>
    </w:rPr>
  </w:style>
  <w:style w:type="character" w:customStyle="1" w:styleId="311">
    <w:name w:val="Основной текст с отступом 3 Знак1"/>
    <w:basedOn w:val="a0"/>
    <w:uiPriority w:val="99"/>
    <w:rsid w:val="00615D13"/>
    <w:rPr>
      <w:rFonts w:ascii="Times New Roman" w:eastAsia="Times New Roman" w:hAnsi="Times New Roman" w:cs="Times New Roman"/>
      <w:sz w:val="16"/>
      <w:szCs w:val="16"/>
      <w:lang w:val="ru-RU" w:eastAsia="ru-RU" w:bidi="ar-SA"/>
    </w:rPr>
  </w:style>
  <w:style w:type="character" w:customStyle="1" w:styleId="BodyTextIndent3Char1">
    <w:name w:val="Body Text Indent 3 Char1"/>
    <w:basedOn w:val="a0"/>
    <w:semiHidden/>
    <w:locked/>
    <w:rsid w:val="00615D13"/>
    <w:rPr>
      <w:rFonts w:cs="Times New Roman"/>
      <w:sz w:val="16"/>
      <w:szCs w:val="16"/>
    </w:rPr>
  </w:style>
  <w:style w:type="character" w:customStyle="1" w:styleId="aff6">
    <w:name w:val="Текст Знак"/>
    <w:link w:val="aff7"/>
    <w:locked/>
    <w:rsid w:val="00615D13"/>
    <w:rPr>
      <w:rFonts w:ascii="Courier New" w:hAnsi="Courier New"/>
      <w:lang w:eastAsia="ru-RU"/>
    </w:rPr>
  </w:style>
  <w:style w:type="paragraph" w:styleId="aff7">
    <w:name w:val="Plain Text"/>
    <w:basedOn w:val="a"/>
    <w:link w:val="aff6"/>
    <w:rsid w:val="00615D13"/>
    <w:rPr>
      <w:rFonts w:ascii="Courier New" w:eastAsiaTheme="minorHAnsi" w:hAnsi="Courier New" w:cstheme="minorBidi"/>
      <w:sz w:val="22"/>
      <w:szCs w:val="22"/>
      <w:lang w:val="en-US" w:bidi="en-US"/>
    </w:rPr>
  </w:style>
  <w:style w:type="character" w:customStyle="1" w:styleId="1a">
    <w:name w:val="Текст Знак1"/>
    <w:basedOn w:val="a0"/>
    <w:rsid w:val="00615D13"/>
    <w:rPr>
      <w:rFonts w:ascii="Consolas" w:eastAsia="Times New Roman" w:hAnsi="Consolas" w:cs="Consolas"/>
      <w:sz w:val="21"/>
      <w:szCs w:val="21"/>
      <w:lang w:val="ru-RU" w:eastAsia="ru-RU" w:bidi="ar-SA"/>
    </w:rPr>
  </w:style>
  <w:style w:type="character" w:customStyle="1" w:styleId="PlainTextChar1">
    <w:name w:val="Plain Text Char1"/>
    <w:basedOn w:val="a0"/>
    <w:semiHidden/>
    <w:locked/>
    <w:rsid w:val="00615D13"/>
    <w:rPr>
      <w:rFonts w:ascii="Courier New" w:hAnsi="Courier New" w:cs="Courier New"/>
      <w:sz w:val="20"/>
      <w:szCs w:val="20"/>
    </w:rPr>
  </w:style>
  <w:style w:type="character" w:customStyle="1" w:styleId="aff8">
    <w:name w:val="Тема примечания Знак"/>
    <w:link w:val="aff9"/>
    <w:locked/>
    <w:rsid w:val="00615D13"/>
    <w:rPr>
      <w:rFonts w:ascii="Calibri" w:hAnsi="Calibri"/>
      <w:b/>
      <w:lang w:eastAsia="ru-RU"/>
    </w:rPr>
  </w:style>
  <w:style w:type="paragraph" w:styleId="aff9">
    <w:name w:val="annotation subject"/>
    <w:basedOn w:val="aff0"/>
    <w:next w:val="aff0"/>
    <w:link w:val="aff8"/>
    <w:rsid w:val="00615D13"/>
    <w:rPr>
      <w:b/>
    </w:rPr>
  </w:style>
  <w:style w:type="character" w:customStyle="1" w:styleId="1b">
    <w:name w:val="Тема примечания Знак1"/>
    <w:basedOn w:val="13"/>
    <w:uiPriority w:val="99"/>
    <w:rsid w:val="00615D13"/>
    <w:rPr>
      <w:rFonts w:ascii="Times New Roman" w:eastAsia="Times New Roman" w:hAnsi="Times New Roman" w:cs="Times New Roman"/>
      <w:b/>
      <w:bCs/>
      <w:sz w:val="20"/>
      <w:szCs w:val="20"/>
      <w:lang w:val="ru-RU" w:eastAsia="ru-RU" w:bidi="ar-SA"/>
    </w:rPr>
  </w:style>
  <w:style w:type="character" w:customStyle="1" w:styleId="CommentSubjectChar1">
    <w:name w:val="Comment Subject Char1"/>
    <w:basedOn w:val="aff"/>
    <w:semiHidden/>
    <w:locked/>
    <w:rsid w:val="00615D13"/>
    <w:rPr>
      <w:rFonts w:ascii="Calibri" w:hAnsi="Calibri" w:cs="Times New Roman"/>
      <w:b/>
      <w:bCs/>
      <w:sz w:val="20"/>
      <w:szCs w:val="20"/>
      <w:lang w:eastAsia="ru-RU"/>
    </w:rPr>
  </w:style>
  <w:style w:type="character" w:customStyle="1" w:styleId="affa">
    <w:name w:val="Текст выноски Знак"/>
    <w:link w:val="affb"/>
    <w:uiPriority w:val="99"/>
    <w:locked/>
    <w:rsid w:val="00615D13"/>
    <w:rPr>
      <w:rFonts w:ascii="Tahoma" w:hAnsi="Tahoma"/>
      <w:sz w:val="16"/>
      <w:lang w:eastAsia="ru-RU"/>
    </w:rPr>
  </w:style>
  <w:style w:type="paragraph" w:styleId="affb">
    <w:name w:val="Balloon Text"/>
    <w:basedOn w:val="a"/>
    <w:link w:val="affa"/>
    <w:uiPriority w:val="99"/>
    <w:rsid w:val="00615D13"/>
    <w:rPr>
      <w:rFonts w:ascii="Tahoma" w:eastAsiaTheme="minorHAnsi" w:hAnsi="Tahoma" w:cstheme="minorBidi"/>
      <w:sz w:val="16"/>
      <w:szCs w:val="22"/>
      <w:lang w:val="en-US" w:bidi="en-US"/>
    </w:rPr>
  </w:style>
  <w:style w:type="character" w:customStyle="1" w:styleId="1c">
    <w:name w:val="Текст выноски Знак1"/>
    <w:basedOn w:val="a0"/>
    <w:uiPriority w:val="99"/>
    <w:semiHidden/>
    <w:rsid w:val="00615D13"/>
    <w:rPr>
      <w:rFonts w:ascii="Tahoma" w:eastAsia="Times New Roman" w:hAnsi="Tahoma" w:cs="Tahoma"/>
      <w:sz w:val="16"/>
      <w:szCs w:val="16"/>
      <w:lang w:val="ru-RU" w:eastAsia="ru-RU" w:bidi="ar-SA"/>
    </w:rPr>
  </w:style>
  <w:style w:type="character" w:customStyle="1" w:styleId="BalloonTextChar1">
    <w:name w:val="Balloon Text Char1"/>
    <w:basedOn w:val="a0"/>
    <w:semiHidden/>
    <w:locked/>
    <w:rsid w:val="00615D13"/>
    <w:rPr>
      <w:rFonts w:cs="Times New Roman"/>
      <w:sz w:val="2"/>
    </w:rPr>
  </w:style>
  <w:style w:type="paragraph" w:customStyle="1" w:styleId="1d">
    <w:name w:val="Абзац списка1"/>
    <w:basedOn w:val="a"/>
    <w:qFormat/>
    <w:rsid w:val="00615D13"/>
    <w:pPr>
      <w:ind w:left="720"/>
      <w:contextualSpacing/>
    </w:pPr>
  </w:style>
  <w:style w:type="paragraph" w:customStyle="1" w:styleId="1e">
    <w:name w:val="Знак1"/>
    <w:basedOn w:val="a"/>
    <w:rsid w:val="00615D13"/>
    <w:pPr>
      <w:spacing w:after="160" w:line="240" w:lineRule="exact"/>
    </w:pPr>
    <w:rPr>
      <w:rFonts w:ascii="Verdana" w:hAnsi="Verdana" w:cs="Verdana"/>
      <w:sz w:val="20"/>
      <w:szCs w:val="20"/>
      <w:lang w:val="en-US" w:eastAsia="en-US"/>
    </w:rPr>
  </w:style>
  <w:style w:type="paragraph" w:customStyle="1" w:styleId="ConsPlusTitle">
    <w:name w:val="ConsPlusTitle"/>
    <w:rsid w:val="00615D13"/>
    <w:pPr>
      <w:widowControl w:val="0"/>
      <w:autoSpaceDE w:val="0"/>
      <w:autoSpaceDN w:val="0"/>
      <w:adjustRightInd w:val="0"/>
      <w:spacing w:after="0" w:line="240" w:lineRule="auto"/>
    </w:pPr>
    <w:rPr>
      <w:rFonts w:ascii="Times New Roman" w:eastAsia="Times New Roman" w:hAnsi="Times New Roman" w:cs="Times New Roman"/>
      <w:b/>
      <w:bCs/>
      <w:sz w:val="24"/>
      <w:szCs w:val="24"/>
      <w:lang w:val="ru-RU" w:eastAsia="ru-RU" w:bidi="gu-IN"/>
    </w:rPr>
  </w:style>
  <w:style w:type="paragraph" w:customStyle="1" w:styleId="212">
    <w:name w:val="Список 21"/>
    <w:basedOn w:val="a"/>
    <w:rsid w:val="00615D13"/>
    <w:pPr>
      <w:ind w:left="566" w:hanging="283"/>
    </w:pPr>
    <w:rPr>
      <w:sz w:val="20"/>
      <w:szCs w:val="20"/>
      <w:lang w:eastAsia="ar-SA"/>
    </w:rPr>
  </w:style>
  <w:style w:type="paragraph" w:customStyle="1" w:styleId="312">
    <w:name w:val="Основной текст с отступом 31"/>
    <w:basedOn w:val="a"/>
    <w:rsid w:val="00615D13"/>
    <w:pPr>
      <w:spacing w:after="120"/>
      <w:ind w:left="283"/>
    </w:pPr>
    <w:rPr>
      <w:sz w:val="16"/>
      <w:szCs w:val="16"/>
      <w:lang w:eastAsia="ar-SA"/>
    </w:rPr>
  </w:style>
  <w:style w:type="paragraph" w:customStyle="1" w:styleId="28">
    <w:name w:val="Знак2"/>
    <w:basedOn w:val="a"/>
    <w:rsid w:val="00615D13"/>
    <w:pPr>
      <w:tabs>
        <w:tab w:val="left" w:pos="708"/>
      </w:tabs>
      <w:spacing w:after="160" w:line="240" w:lineRule="exact"/>
    </w:pPr>
    <w:rPr>
      <w:rFonts w:ascii="Verdana" w:hAnsi="Verdana" w:cs="Verdana"/>
      <w:sz w:val="20"/>
      <w:szCs w:val="20"/>
      <w:lang w:val="en-US" w:eastAsia="en-US"/>
    </w:rPr>
  </w:style>
  <w:style w:type="paragraph" w:customStyle="1" w:styleId="affc">
    <w:name w:val="параграф"/>
    <w:basedOn w:val="a"/>
    <w:rsid w:val="00615D13"/>
    <w:pPr>
      <w:autoSpaceDE w:val="0"/>
      <w:spacing w:line="236" w:lineRule="atLeast"/>
      <w:jc w:val="center"/>
    </w:pPr>
    <w:rPr>
      <w:rFonts w:ascii="PragmaticaC" w:hAnsi="PragmaticaC" w:cs="Wingdings"/>
      <w:b/>
      <w:bCs/>
      <w:sz w:val="20"/>
      <w:szCs w:val="20"/>
    </w:rPr>
  </w:style>
  <w:style w:type="paragraph" w:customStyle="1" w:styleId="213">
    <w:name w:val="Основной текст 21"/>
    <w:basedOn w:val="a"/>
    <w:rsid w:val="00615D13"/>
    <w:pPr>
      <w:spacing w:after="120" w:line="480" w:lineRule="auto"/>
    </w:pPr>
    <w:rPr>
      <w:lang w:eastAsia="ar-SA"/>
    </w:rPr>
  </w:style>
  <w:style w:type="paragraph" w:customStyle="1" w:styleId="FR1">
    <w:name w:val="FR1"/>
    <w:rsid w:val="00615D13"/>
    <w:pPr>
      <w:suppressAutoHyphens/>
      <w:spacing w:after="0" w:line="240" w:lineRule="auto"/>
      <w:ind w:left="360" w:right="400"/>
      <w:jc w:val="center"/>
    </w:pPr>
    <w:rPr>
      <w:rFonts w:ascii="Arial Narrow" w:eastAsia="Times New Roman" w:hAnsi="Arial Narrow" w:cs="Times New Roman"/>
      <w:sz w:val="32"/>
      <w:szCs w:val="20"/>
      <w:lang w:val="ru-RU" w:bidi="ar-SA"/>
    </w:rPr>
  </w:style>
  <w:style w:type="paragraph" w:customStyle="1" w:styleId="41">
    <w:name w:val="Знак4"/>
    <w:basedOn w:val="a"/>
    <w:uiPriority w:val="99"/>
    <w:rsid w:val="00615D13"/>
    <w:pPr>
      <w:spacing w:after="160" w:line="240" w:lineRule="exact"/>
    </w:pPr>
    <w:rPr>
      <w:rFonts w:ascii="Verdana" w:hAnsi="Verdana"/>
      <w:sz w:val="20"/>
      <w:szCs w:val="20"/>
    </w:rPr>
  </w:style>
  <w:style w:type="paragraph" w:customStyle="1" w:styleId="240">
    <w:name w:val="Знак24"/>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snip1">
    <w:name w:val="snip1"/>
    <w:basedOn w:val="a"/>
    <w:rsid w:val="00615D13"/>
    <w:pPr>
      <w:spacing w:before="72" w:line="312" w:lineRule="atLeast"/>
    </w:pPr>
    <w:rPr>
      <w:color w:val="000000"/>
    </w:rPr>
  </w:style>
  <w:style w:type="paragraph" w:customStyle="1" w:styleId="214">
    <w:name w:val="Основной текст с отступом 21"/>
    <w:basedOn w:val="a"/>
    <w:rsid w:val="00615D13"/>
    <w:pPr>
      <w:ind w:firstLine="709"/>
      <w:jc w:val="both"/>
    </w:pPr>
    <w:rPr>
      <w:sz w:val="28"/>
      <w:szCs w:val="20"/>
      <w:lang w:eastAsia="ar-SA"/>
    </w:rPr>
  </w:style>
  <w:style w:type="paragraph" w:customStyle="1" w:styleId="230">
    <w:name w:val="Знак23"/>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1f">
    <w:name w:val="Без интервала1"/>
    <w:rsid w:val="00615D13"/>
    <w:pPr>
      <w:spacing w:after="0" w:line="240" w:lineRule="auto"/>
    </w:pPr>
    <w:rPr>
      <w:rFonts w:ascii="Times New Roman" w:eastAsia="Times New Roman" w:hAnsi="Times New Roman" w:cs="Times New Roman"/>
      <w:sz w:val="24"/>
      <w:szCs w:val="24"/>
      <w:lang w:val="ru-RU" w:eastAsia="ru-RU" w:bidi="ar-SA"/>
    </w:rPr>
  </w:style>
  <w:style w:type="paragraph" w:customStyle="1" w:styleId="35">
    <w:name w:val="Знак3"/>
    <w:basedOn w:val="a"/>
    <w:uiPriority w:val="99"/>
    <w:rsid w:val="00615D13"/>
    <w:pPr>
      <w:spacing w:after="160" w:line="240" w:lineRule="exact"/>
    </w:pPr>
    <w:rPr>
      <w:rFonts w:ascii="Verdana" w:hAnsi="Verdana"/>
      <w:sz w:val="20"/>
      <w:szCs w:val="20"/>
    </w:rPr>
  </w:style>
  <w:style w:type="paragraph" w:customStyle="1" w:styleId="affd">
    <w:name w:val="Знак Знак Знак"/>
    <w:basedOn w:val="a"/>
    <w:uiPriority w:val="99"/>
    <w:rsid w:val="00615D13"/>
    <w:pPr>
      <w:spacing w:after="160" w:line="240" w:lineRule="exact"/>
    </w:pPr>
    <w:rPr>
      <w:rFonts w:ascii="Verdana" w:hAnsi="Verdana"/>
      <w:sz w:val="20"/>
      <w:szCs w:val="20"/>
    </w:rPr>
  </w:style>
  <w:style w:type="paragraph" w:customStyle="1" w:styleId="1f0">
    <w:name w:val="Обычный1"/>
    <w:uiPriority w:val="99"/>
    <w:rsid w:val="00615D13"/>
    <w:pPr>
      <w:widowControl w:val="0"/>
      <w:spacing w:after="0" w:line="278" w:lineRule="auto"/>
      <w:ind w:firstLine="340"/>
    </w:pPr>
    <w:rPr>
      <w:rFonts w:ascii="Times New Roman" w:eastAsia="Times New Roman" w:hAnsi="Times New Roman" w:cs="Times New Roman"/>
      <w:sz w:val="20"/>
      <w:szCs w:val="20"/>
      <w:lang w:val="ru-RU" w:eastAsia="ru-RU" w:bidi="ar-SA"/>
    </w:rPr>
  </w:style>
  <w:style w:type="paragraph" w:customStyle="1" w:styleId="Default">
    <w:name w:val="Default"/>
    <w:rsid w:val="00615D13"/>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bidi="ar-SA"/>
    </w:rPr>
  </w:style>
  <w:style w:type="character" w:customStyle="1" w:styleId="affe">
    <w:name w:val="Основной текст_"/>
    <w:link w:val="36"/>
    <w:locked/>
    <w:rsid w:val="00615D13"/>
    <w:rPr>
      <w:sz w:val="27"/>
      <w:shd w:val="clear" w:color="auto" w:fill="FFFFFF"/>
    </w:rPr>
  </w:style>
  <w:style w:type="paragraph" w:customStyle="1" w:styleId="36">
    <w:name w:val="Основной текст3"/>
    <w:basedOn w:val="a"/>
    <w:link w:val="affe"/>
    <w:rsid w:val="00615D13"/>
    <w:pPr>
      <w:shd w:val="clear" w:color="auto" w:fill="FFFFFF"/>
      <w:spacing w:after="360" w:line="240" w:lineRule="atLeast"/>
    </w:pPr>
    <w:rPr>
      <w:rFonts w:asciiTheme="minorHAnsi" w:eastAsiaTheme="minorHAnsi" w:hAnsiTheme="minorHAnsi" w:cstheme="minorBidi"/>
      <w:sz w:val="27"/>
      <w:szCs w:val="22"/>
      <w:shd w:val="clear" w:color="auto" w:fill="FFFFFF"/>
      <w:lang w:val="en-US" w:eastAsia="en-US" w:bidi="en-US"/>
    </w:rPr>
  </w:style>
  <w:style w:type="paragraph" w:customStyle="1" w:styleId="120">
    <w:name w:val="Знак12"/>
    <w:basedOn w:val="a"/>
    <w:uiPriority w:val="99"/>
    <w:rsid w:val="00615D13"/>
    <w:pPr>
      <w:spacing w:after="160" w:line="240" w:lineRule="exact"/>
    </w:pPr>
    <w:rPr>
      <w:rFonts w:ascii="Verdana" w:hAnsi="Verdana" w:cs="Verdana"/>
      <w:sz w:val="20"/>
      <w:szCs w:val="20"/>
      <w:lang w:val="en-US" w:eastAsia="en-US"/>
    </w:rPr>
  </w:style>
  <w:style w:type="paragraph" w:customStyle="1" w:styleId="1f1">
    <w:name w:val="Обычный отступ1"/>
    <w:basedOn w:val="a"/>
    <w:rsid w:val="00615D13"/>
    <w:pPr>
      <w:ind w:left="720"/>
    </w:pPr>
    <w:rPr>
      <w:sz w:val="20"/>
      <w:szCs w:val="20"/>
      <w:lang w:eastAsia="ar-SA"/>
    </w:rPr>
  </w:style>
  <w:style w:type="paragraph" w:customStyle="1" w:styleId="121">
    <w:name w:val="Абзац списка12"/>
    <w:basedOn w:val="a"/>
    <w:uiPriority w:val="99"/>
    <w:rsid w:val="00615D13"/>
    <w:pPr>
      <w:ind w:left="720"/>
    </w:pPr>
  </w:style>
  <w:style w:type="paragraph" w:customStyle="1" w:styleId="215">
    <w:name w:val="Знак21"/>
    <w:basedOn w:val="a"/>
    <w:rsid w:val="00615D13"/>
    <w:pPr>
      <w:tabs>
        <w:tab w:val="left" w:pos="708"/>
      </w:tabs>
      <w:spacing w:after="160" w:line="240" w:lineRule="exact"/>
    </w:pPr>
    <w:rPr>
      <w:rFonts w:ascii="Verdana" w:hAnsi="Verdana" w:cs="Verdana"/>
      <w:sz w:val="20"/>
      <w:szCs w:val="20"/>
      <w:lang w:val="en-US" w:eastAsia="en-US"/>
    </w:rPr>
  </w:style>
  <w:style w:type="paragraph" w:customStyle="1" w:styleId="1f2">
    <w:name w:val="Текст1"/>
    <w:basedOn w:val="a"/>
    <w:rsid w:val="00615D13"/>
    <w:rPr>
      <w:rFonts w:ascii="Courier New" w:hAnsi="Courier New" w:cs="Courier New"/>
      <w:sz w:val="20"/>
      <w:szCs w:val="20"/>
      <w:lang w:eastAsia="ar-SA"/>
    </w:rPr>
  </w:style>
  <w:style w:type="paragraph" w:customStyle="1" w:styleId="220">
    <w:name w:val="Знак22"/>
    <w:basedOn w:val="a"/>
    <w:rsid w:val="00615D13"/>
    <w:pPr>
      <w:tabs>
        <w:tab w:val="left" w:pos="708"/>
      </w:tabs>
      <w:spacing w:after="160" w:line="240" w:lineRule="exact"/>
    </w:pPr>
    <w:rPr>
      <w:rFonts w:ascii="Verdana" w:hAnsi="Verdana" w:cs="Verdana"/>
      <w:sz w:val="20"/>
      <w:szCs w:val="20"/>
      <w:lang w:val="en-US" w:eastAsia="en-US"/>
    </w:rPr>
  </w:style>
  <w:style w:type="character" w:customStyle="1" w:styleId="29">
    <w:name w:val="Основной текст (2)_"/>
    <w:link w:val="2a"/>
    <w:locked/>
    <w:rsid w:val="00615D13"/>
    <w:rPr>
      <w:sz w:val="27"/>
      <w:shd w:val="clear" w:color="auto" w:fill="FFFFFF"/>
    </w:rPr>
  </w:style>
  <w:style w:type="paragraph" w:customStyle="1" w:styleId="2a">
    <w:name w:val="Основной текст (2)"/>
    <w:basedOn w:val="a"/>
    <w:link w:val="29"/>
    <w:rsid w:val="00615D13"/>
    <w:pPr>
      <w:shd w:val="clear" w:color="auto" w:fill="FFFFFF"/>
      <w:spacing w:after="420" w:line="240" w:lineRule="atLeast"/>
    </w:pPr>
    <w:rPr>
      <w:rFonts w:asciiTheme="minorHAnsi" w:eastAsiaTheme="minorHAnsi" w:hAnsiTheme="minorHAnsi" w:cstheme="minorBidi"/>
      <w:sz w:val="27"/>
      <w:szCs w:val="22"/>
      <w:shd w:val="clear" w:color="auto" w:fill="FFFFFF"/>
      <w:lang w:val="en-US" w:eastAsia="en-US" w:bidi="en-US"/>
    </w:rPr>
  </w:style>
  <w:style w:type="paragraph" w:customStyle="1" w:styleId="110">
    <w:name w:val="Абзац списка11"/>
    <w:basedOn w:val="a"/>
    <w:uiPriority w:val="99"/>
    <w:rsid w:val="00615D13"/>
    <w:pPr>
      <w:ind w:left="720"/>
    </w:pPr>
  </w:style>
  <w:style w:type="paragraph" w:customStyle="1" w:styleId="313">
    <w:name w:val="Основной текст 31"/>
    <w:basedOn w:val="a"/>
    <w:rsid w:val="00615D13"/>
    <w:pPr>
      <w:jc w:val="both"/>
    </w:pPr>
    <w:rPr>
      <w:b/>
      <w:sz w:val="28"/>
      <w:lang w:eastAsia="ar-SA"/>
    </w:rPr>
  </w:style>
  <w:style w:type="paragraph" w:customStyle="1" w:styleId="2b">
    <w:name w:val="Абзац списка2"/>
    <w:basedOn w:val="a"/>
    <w:qFormat/>
    <w:rsid w:val="00615D13"/>
    <w:pPr>
      <w:ind w:left="720"/>
    </w:pPr>
  </w:style>
  <w:style w:type="paragraph" w:customStyle="1" w:styleId="37">
    <w:name w:val="Абзац списка3"/>
    <w:basedOn w:val="a"/>
    <w:qFormat/>
    <w:rsid w:val="00615D13"/>
    <w:pPr>
      <w:ind w:left="720"/>
    </w:pPr>
  </w:style>
  <w:style w:type="paragraph" w:customStyle="1" w:styleId="FR2">
    <w:name w:val="FR2"/>
    <w:rsid w:val="00615D13"/>
    <w:pPr>
      <w:widowControl w:val="0"/>
      <w:spacing w:before="1180" w:after="0" w:line="240" w:lineRule="auto"/>
      <w:jc w:val="center"/>
    </w:pPr>
    <w:rPr>
      <w:rFonts w:ascii="Times New Roman" w:eastAsia="Times New Roman" w:hAnsi="Times New Roman" w:cs="Times New Roman"/>
      <w:b/>
      <w:sz w:val="32"/>
      <w:szCs w:val="20"/>
      <w:lang w:val="ru-RU" w:eastAsia="ru-RU" w:bidi="ar-SA"/>
    </w:rPr>
  </w:style>
  <w:style w:type="paragraph" w:customStyle="1" w:styleId="Style21">
    <w:name w:val="Style21"/>
    <w:basedOn w:val="a"/>
    <w:rsid w:val="00615D13"/>
    <w:pPr>
      <w:widowControl w:val="0"/>
      <w:autoSpaceDE w:val="0"/>
      <w:autoSpaceDN w:val="0"/>
      <w:adjustRightInd w:val="0"/>
      <w:spacing w:line="272" w:lineRule="exact"/>
      <w:jc w:val="center"/>
    </w:pPr>
  </w:style>
  <w:style w:type="paragraph" w:customStyle="1" w:styleId="1f3">
    <w:name w:val="Название1"/>
    <w:basedOn w:val="a"/>
    <w:rsid w:val="00615D13"/>
    <w:pPr>
      <w:spacing w:before="100" w:beforeAutospacing="1" w:after="100" w:afterAutospacing="1"/>
    </w:pPr>
  </w:style>
  <w:style w:type="paragraph" w:customStyle="1" w:styleId="url">
    <w:name w:val="url"/>
    <w:basedOn w:val="a"/>
    <w:rsid w:val="00615D13"/>
    <w:pPr>
      <w:spacing w:before="100" w:beforeAutospacing="1" w:after="100" w:afterAutospacing="1"/>
    </w:pPr>
  </w:style>
  <w:style w:type="character" w:customStyle="1" w:styleId="51">
    <w:name w:val="Основной текст (5)_"/>
    <w:link w:val="510"/>
    <w:locked/>
    <w:rsid w:val="00615D13"/>
    <w:rPr>
      <w:shd w:val="clear" w:color="auto" w:fill="FFFFFF"/>
    </w:rPr>
  </w:style>
  <w:style w:type="paragraph" w:customStyle="1" w:styleId="510">
    <w:name w:val="Основной текст (5)1"/>
    <w:basedOn w:val="a"/>
    <w:link w:val="51"/>
    <w:rsid w:val="00615D13"/>
    <w:pPr>
      <w:shd w:val="clear" w:color="auto" w:fill="FFFFFF"/>
      <w:spacing w:line="240" w:lineRule="atLeast"/>
      <w:ind w:hanging="1200"/>
    </w:pPr>
    <w:rPr>
      <w:rFonts w:asciiTheme="minorHAnsi" w:eastAsiaTheme="minorHAnsi" w:hAnsiTheme="minorHAnsi" w:cstheme="minorBidi"/>
      <w:sz w:val="22"/>
      <w:szCs w:val="22"/>
      <w:shd w:val="clear" w:color="auto" w:fill="FFFFFF"/>
      <w:lang w:val="en-US" w:eastAsia="en-US" w:bidi="en-US"/>
    </w:rPr>
  </w:style>
  <w:style w:type="paragraph" w:customStyle="1" w:styleId="afff">
    <w:name w:val="Знак Знак Знак Знак"/>
    <w:basedOn w:val="a"/>
    <w:rsid w:val="00615D13"/>
    <w:pPr>
      <w:spacing w:after="160" w:line="240" w:lineRule="exact"/>
    </w:pPr>
    <w:rPr>
      <w:rFonts w:ascii="Verdana" w:hAnsi="Verdana" w:cs="Verdana"/>
      <w:sz w:val="20"/>
      <w:szCs w:val="20"/>
      <w:lang w:val="en-US" w:eastAsia="en-US"/>
    </w:rPr>
  </w:style>
  <w:style w:type="paragraph" w:customStyle="1" w:styleId="Style8">
    <w:name w:val="Style8"/>
    <w:basedOn w:val="a"/>
    <w:rsid w:val="00615D13"/>
    <w:pPr>
      <w:widowControl w:val="0"/>
      <w:autoSpaceDE w:val="0"/>
      <w:autoSpaceDN w:val="0"/>
      <w:adjustRightInd w:val="0"/>
      <w:spacing w:line="317" w:lineRule="exact"/>
      <w:ind w:firstLine="494"/>
      <w:jc w:val="both"/>
    </w:pPr>
  </w:style>
  <w:style w:type="paragraph" w:customStyle="1" w:styleId="1f4">
    <w:name w:val="Знак Знак Знак Знак1"/>
    <w:basedOn w:val="a"/>
    <w:uiPriority w:val="99"/>
    <w:rsid w:val="00615D13"/>
    <w:pPr>
      <w:spacing w:after="160" w:line="240" w:lineRule="exact"/>
    </w:pPr>
    <w:rPr>
      <w:rFonts w:ascii="Verdana" w:hAnsi="Verdana" w:cs="Verdana"/>
      <w:sz w:val="20"/>
      <w:szCs w:val="20"/>
      <w:lang w:val="en-US" w:eastAsia="en-US"/>
    </w:rPr>
  </w:style>
  <w:style w:type="paragraph" w:customStyle="1" w:styleId="2c">
    <w:name w:val="Знак Знак Знак2"/>
    <w:basedOn w:val="a"/>
    <w:uiPriority w:val="99"/>
    <w:rsid w:val="00615D13"/>
    <w:pPr>
      <w:spacing w:after="160" w:line="240" w:lineRule="exact"/>
    </w:pPr>
    <w:rPr>
      <w:rFonts w:ascii="Verdana" w:hAnsi="Verdana"/>
      <w:sz w:val="20"/>
      <w:szCs w:val="20"/>
    </w:rPr>
  </w:style>
  <w:style w:type="paragraph" w:customStyle="1" w:styleId="111">
    <w:name w:val="Название11"/>
    <w:basedOn w:val="a"/>
    <w:uiPriority w:val="99"/>
    <w:rsid w:val="00615D13"/>
    <w:pPr>
      <w:spacing w:before="100" w:beforeAutospacing="1" w:after="100" w:afterAutospacing="1"/>
    </w:pPr>
  </w:style>
  <w:style w:type="paragraph" w:customStyle="1" w:styleId="Style37">
    <w:name w:val="Style37"/>
    <w:basedOn w:val="a"/>
    <w:uiPriority w:val="99"/>
    <w:rsid w:val="00615D13"/>
    <w:pPr>
      <w:widowControl w:val="0"/>
      <w:autoSpaceDE w:val="0"/>
      <w:autoSpaceDN w:val="0"/>
      <w:adjustRightInd w:val="0"/>
      <w:spacing w:line="315" w:lineRule="exact"/>
      <w:ind w:firstLine="528"/>
      <w:jc w:val="both"/>
    </w:pPr>
  </w:style>
  <w:style w:type="paragraph" w:customStyle="1" w:styleId="Style30">
    <w:name w:val="Style30"/>
    <w:basedOn w:val="a"/>
    <w:rsid w:val="00615D13"/>
    <w:pPr>
      <w:widowControl w:val="0"/>
      <w:autoSpaceDE w:val="0"/>
      <w:autoSpaceDN w:val="0"/>
      <w:adjustRightInd w:val="0"/>
      <w:spacing w:line="331" w:lineRule="exact"/>
      <w:ind w:firstLine="2131"/>
    </w:pPr>
  </w:style>
  <w:style w:type="paragraph" w:customStyle="1" w:styleId="Style5">
    <w:name w:val="Style5"/>
    <w:basedOn w:val="a"/>
    <w:uiPriority w:val="99"/>
    <w:rsid w:val="00615D13"/>
    <w:pPr>
      <w:widowControl w:val="0"/>
      <w:autoSpaceDE w:val="0"/>
      <w:autoSpaceDN w:val="0"/>
      <w:adjustRightInd w:val="0"/>
      <w:jc w:val="both"/>
    </w:pPr>
  </w:style>
  <w:style w:type="paragraph" w:customStyle="1" w:styleId="Style18">
    <w:name w:val="Style18"/>
    <w:basedOn w:val="a"/>
    <w:uiPriority w:val="99"/>
    <w:rsid w:val="00615D13"/>
    <w:pPr>
      <w:widowControl w:val="0"/>
      <w:autoSpaceDE w:val="0"/>
      <w:autoSpaceDN w:val="0"/>
      <w:adjustRightInd w:val="0"/>
      <w:spacing w:line="331" w:lineRule="exact"/>
      <w:ind w:hanging="221"/>
      <w:jc w:val="both"/>
    </w:pPr>
  </w:style>
  <w:style w:type="paragraph" w:customStyle="1" w:styleId="Style41">
    <w:name w:val="Style41"/>
    <w:basedOn w:val="a"/>
    <w:uiPriority w:val="99"/>
    <w:rsid w:val="00615D13"/>
    <w:pPr>
      <w:widowControl w:val="0"/>
      <w:autoSpaceDE w:val="0"/>
      <w:autoSpaceDN w:val="0"/>
      <w:adjustRightInd w:val="0"/>
      <w:spacing w:line="329" w:lineRule="exact"/>
      <w:ind w:hanging="226"/>
    </w:pPr>
  </w:style>
  <w:style w:type="paragraph" w:customStyle="1" w:styleId="Style3">
    <w:name w:val="Style3"/>
    <w:basedOn w:val="a"/>
    <w:uiPriority w:val="99"/>
    <w:rsid w:val="00615D13"/>
    <w:pPr>
      <w:widowControl w:val="0"/>
      <w:autoSpaceDE w:val="0"/>
      <w:autoSpaceDN w:val="0"/>
      <w:adjustRightInd w:val="0"/>
      <w:spacing w:line="307" w:lineRule="exact"/>
      <w:ind w:firstLine="221"/>
    </w:pPr>
  </w:style>
  <w:style w:type="paragraph" w:customStyle="1" w:styleId="Style4">
    <w:name w:val="Style4"/>
    <w:basedOn w:val="a"/>
    <w:uiPriority w:val="99"/>
    <w:rsid w:val="00615D13"/>
    <w:pPr>
      <w:widowControl w:val="0"/>
      <w:autoSpaceDE w:val="0"/>
      <w:autoSpaceDN w:val="0"/>
      <w:adjustRightInd w:val="0"/>
      <w:spacing w:line="324" w:lineRule="exact"/>
      <w:ind w:firstLine="686"/>
    </w:pPr>
  </w:style>
  <w:style w:type="paragraph" w:customStyle="1" w:styleId="Style42">
    <w:name w:val="Style42"/>
    <w:basedOn w:val="a"/>
    <w:uiPriority w:val="99"/>
    <w:rsid w:val="00615D13"/>
    <w:pPr>
      <w:widowControl w:val="0"/>
      <w:autoSpaceDE w:val="0"/>
      <w:autoSpaceDN w:val="0"/>
      <w:adjustRightInd w:val="0"/>
      <w:spacing w:line="398" w:lineRule="exact"/>
      <w:ind w:hanging="250"/>
    </w:pPr>
  </w:style>
  <w:style w:type="paragraph" w:customStyle="1" w:styleId="Style1">
    <w:name w:val="Style1"/>
    <w:basedOn w:val="a"/>
    <w:uiPriority w:val="99"/>
    <w:rsid w:val="00615D13"/>
    <w:pPr>
      <w:widowControl w:val="0"/>
      <w:autoSpaceDE w:val="0"/>
      <w:autoSpaceDN w:val="0"/>
      <w:adjustRightInd w:val="0"/>
      <w:spacing w:line="158" w:lineRule="exact"/>
    </w:pPr>
    <w:rPr>
      <w:rFonts w:ascii="Courier New" w:hAnsi="Courier New"/>
    </w:rPr>
  </w:style>
  <w:style w:type="paragraph" w:customStyle="1" w:styleId="Style38">
    <w:name w:val="Style38"/>
    <w:basedOn w:val="a"/>
    <w:uiPriority w:val="99"/>
    <w:rsid w:val="00615D13"/>
    <w:pPr>
      <w:widowControl w:val="0"/>
      <w:autoSpaceDE w:val="0"/>
      <w:autoSpaceDN w:val="0"/>
      <w:adjustRightInd w:val="0"/>
      <w:spacing w:line="317" w:lineRule="exact"/>
      <w:ind w:firstLine="1862"/>
    </w:pPr>
  </w:style>
  <w:style w:type="paragraph" w:customStyle="1" w:styleId="Style29">
    <w:name w:val="Style29"/>
    <w:basedOn w:val="a"/>
    <w:uiPriority w:val="99"/>
    <w:rsid w:val="00615D13"/>
    <w:pPr>
      <w:widowControl w:val="0"/>
      <w:autoSpaceDE w:val="0"/>
      <w:autoSpaceDN w:val="0"/>
      <w:adjustRightInd w:val="0"/>
      <w:spacing w:line="326" w:lineRule="exact"/>
      <w:ind w:firstLine="547"/>
      <w:jc w:val="both"/>
    </w:pPr>
  </w:style>
  <w:style w:type="paragraph" w:customStyle="1" w:styleId="Style2">
    <w:name w:val="Style2"/>
    <w:basedOn w:val="a"/>
    <w:uiPriority w:val="99"/>
    <w:rsid w:val="00615D13"/>
    <w:pPr>
      <w:widowControl w:val="0"/>
      <w:autoSpaceDE w:val="0"/>
      <w:autoSpaceDN w:val="0"/>
      <w:adjustRightInd w:val="0"/>
    </w:pPr>
  </w:style>
  <w:style w:type="paragraph" w:customStyle="1" w:styleId="Style9">
    <w:name w:val="Style9"/>
    <w:basedOn w:val="a"/>
    <w:uiPriority w:val="99"/>
    <w:rsid w:val="00615D13"/>
    <w:pPr>
      <w:widowControl w:val="0"/>
      <w:autoSpaceDE w:val="0"/>
      <w:autoSpaceDN w:val="0"/>
      <w:adjustRightInd w:val="0"/>
    </w:pPr>
  </w:style>
  <w:style w:type="paragraph" w:customStyle="1" w:styleId="Style32">
    <w:name w:val="Style32"/>
    <w:basedOn w:val="a"/>
    <w:uiPriority w:val="99"/>
    <w:rsid w:val="00615D13"/>
    <w:pPr>
      <w:widowControl w:val="0"/>
      <w:autoSpaceDE w:val="0"/>
      <w:autoSpaceDN w:val="0"/>
      <w:adjustRightInd w:val="0"/>
      <w:spacing w:line="333" w:lineRule="exact"/>
      <w:ind w:firstLine="1762"/>
    </w:pPr>
  </w:style>
  <w:style w:type="paragraph" w:customStyle="1" w:styleId="Style17">
    <w:name w:val="Style17"/>
    <w:basedOn w:val="a"/>
    <w:uiPriority w:val="99"/>
    <w:rsid w:val="00615D13"/>
    <w:pPr>
      <w:widowControl w:val="0"/>
      <w:autoSpaceDE w:val="0"/>
      <w:autoSpaceDN w:val="0"/>
      <w:adjustRightInd w:val="0"/>
      <w:spacing w:line="216" w:lineRule="exact"/>
      <w:ind w:firstLine="701"/>
    </w:pPr>
  </w:style>
  <w:style w:type="paragraph" w:customStyle="1" w:styleId="Style6">
    <w:name w:val="Style6"/>
    <w:basedOn w:val="a"/>
    <w:uiPriority w:val="99"/>
    <w:rsid w:val="00615D13"/>
    <w:pPr>
      <w:widowControl w:val="0"/>
      <w:autoSpaceDE w:val="0"/>
      <w:autoSpaceDN w:val="0"/>
      <w:adjustRightInd w:val="0"/>
      <w:spacing w:line="322" w:lineRule="exact"/>
      <w:ind w:firstLine="701"/>
      <w:jc w:val="both"/>
    </w:pPr>
  </w:style>
  <w:style w:type="paragraph" w:customStyle="1" w:styleId="Style11">
    <w:name w:val="Style11"/>
    <w:basedOn w:val="a"/>
    <w:uiPriority w:val="99"/>
    <w:rsid w:val="00615D13"/>
    <w:pPr>
      <w:widowControl w:val="0"/>
      <w:autoSpaceDE w:val="0"/>
      <w:autoSpaceDN w:val="0"/>
      <w:adjustRightInd w:val="0"/>
    </w:pPr>
  </w:style>
  <w:style w:type="paragraph" w:customStyle="1" w:styleId="112">
    <w:name w:val="Без интервала11"/>
    <w:uiPriority w:val="99"/>
    <w:rsid w:val="00615D13"/>
    <w:pPr>
      <w:spacing w:after="0" w:line="240" w:lineRule="auto"/>
    </w:pPr>
    <w:rPr>
      <w:rFonts w:ascii="Times New Roman" w:eastAsia="Times New Roman" w:hAnsi="Times New Roman" w:cs="Times New Roman"/>
      <w:sz w:val="24"/>
      <w:szCs w:val="24"/>
      <w:lang w:val="ru-RU" w:eastAsia="ru-RU" w:bidi="ar-SA"/>
    </w:rPr>
  </w:style>
  <w:style w:type="paragraph" w:customStyle="1" w:styleId="113">
    <w:name w:val="Знак11"/>
    <w:basedOn w:val="a"/>
    <w:rsid w:val="00615D13"/>
    <w:pPr>
      <w:spacing w:after="160" w:line="240" w:lineRule="exact"/>
    </w:pPr>
    <w:rPr>
      <w:rFonts w:ascii="Verdana" w:hAnsi="Verdana" w:cs="Verdana"/>
      <w:sz w:val="20"/>
      <w:szCs w:val="20"/>
      <w:lang w:val="en-US" w:eastAsia="en-US"/>
    </w:rPr>
  </w:style>
  <w:style w:type="paragraph" w:customStyle="1" w:styleId="ListParagraph1">
    <w:name w:val="List Paragraph1"/>
    <w:basedOn w:val="a"/>
    <w:rsid w:val="00615D13"/>
    <w:pPr>
      <w:spacing w:before="200" w:after="200" w:line="240" w:lineRule="atLeast"/>
      <w:ind w:left="720"/>
    </w:pPr>
    <w:rPr>
      <w:rFonts w:ascii="Cambria" w:hAnsi="Cambria"/>
      <w:sz w:val="22"/>
      <w:szCs w:val="22"/>
      <w:lang w:eastAsia="en-US"/>
    </w:rPr>
  </w:style>
  <w:style w:type="paragraph" w:customStyle="1" w:styleId="2d">
    <w:name w:val="Стиль2"/>
    <w:basedOn w:val="a"/>
    <w:rsid w:val="00615D13"/>
    <w:pPr>
      <w:tabs>
        <w:tab w:val="left" w:pos="708"/>
      </w:tabs>
    </w:pPr>
    <w:rPr>
      <w:rFonts w:cs="Courier New"/>
      <w:sz w:val="20"/>
      <w:szCs w:val="20"/>
      <w:lang w:eastAsia="ar-SA"/>
    </w:rPr>
  </w:style>
  <w:style w:type="paragraph" w:customStyle="1" w:styleId="Style19">
    <w:name w:val="Style19"/>
    <w:basedOn w:val="a"/>
    <w:rsid w:val="00615D13"/>
    <w:pPr>
      <w:widowControl w:val="0"/>
      <w:autoSpaceDE w:val="0"/>
      <w:autoSpaceDN w:val="0"/>
      <w:adjustRightInd w:val="0"/>
      <w:spacing w:line="413" w:lineRule="exact"/>
      <w:jc w:val="both"/>
    </w:pPr>
    <w:rPr>
      <w:rFonts w:ascii="Arial" w:hAnsi="Arial" w:cs="Arial"/>
    </w:rPr>
  </w:style>
  <w:style w:type="paragraph" w:customStyle="1" w:styleId="1f5">
    <w:name w:val="Основной текст1"/>
    <w:basedOn w:val="a"/>
    <w:rsid w:val="00615D13"/>
    <w:pPr>
      <w:shd w:val="clear" w:color="auto" w:fill="FFFFFF"/>
      <w:spacing w:after="120" w:line="184" w:lineRule="exact"/>
      <w:jc w:val="both"/>
    </w:pPr>
    <w:rPr>
      <w:rFonts w:ascii="Arial" w:hAnsi="Arial" w:cs="Arial"/>
      <w:sz w:val="16"/>
      <w:szCs w:val="16"/>
    </w:rPr>
  </w:style>
  <w:style w:type="character" w:customStyle="1" w:styleId="1f6">
    <w:name w:val="Заголовок №1_"/>
    <w:link w:val="1f7"/>
    <w:locked/>
    <w:rsid w:val="00615D13"/>
    <w:rPr>
      <w:rFonts w:ascii="Arial" w:hAnsi="Arial"/>
      <w:sz w:val="15"/>
      <w:shd w:val="clear" w:color="auto" w:fill="FFFFFF"/>
    </w:rPr>
  </w:style>
  <w:style w:type="paragraph" w:customStyle="1" w:styleId="1f7">
    <w:name w:val="Заголовок №1"/>
    <w:basedOn w:val="a"/>
    <w:link w:val="1f6"/>
    <w:rsid w:val="00615D13"/>
    <w:pPr>
      <w:shd w:val="clear" w:color="auto" w:fill="FFFFFF"/>
      <w:spacing w:before="120" w:line="188" w:lineRule="exact"/>
      <w:jc w:val="both"/>
      <w:outlineLvl w:val="0"/>
    </w:pPr>
    <w:rPr>
      <w:rFonts w:ascii="Arial" w:eastAsiaTheme="minorHAnsi" w:hAnsi="Arial" w:cstheme="minorBidi"/>
      <w:sz w:val="15"/>
      <w:szCs w:val="22"/>
      <w:shd w:val="clear" w:color="auto" w:fill="FFFFFF"/>
      <w:lang w:val="en-US" w:eastAsia="en-US" w:bidi="en-US"/>
    </w:rPr>
  </w:style>
  <w:style w:type="character" w:customStyle="1" w:styleId="38">
    <w:name w:val="Основной текст (3)_"/>
    <w:link w:val="39"/>
    <w:locked/>
    <w:rsid w:val="00615D13"/>
    <w:rPr>
      <w:rFonts w:ascii="Arial" w:hAnsi="Arial"/>
      <w:sz w:val="11"/>
      <w:shd w:val="clear" w:color="auto" w:fill="FFFFFF"/>
    </w:rPr>
  </w:style>
  <w:style w:type="paragraph" w:customStyle="1" w:styleId="39">
    <w:name w:val="Основной текст (3)"/>
    <w:basedOn w:val="a"/>
    <w:link w:val="38"/>
    <w:rsid w:val="00615D13"/>
    <w:pPr>
      <w:shd w:val="clear" w:color="auto" w:fill="FFFFFF"/>
      <w:spacing w:line="240" w:lineRule="atLeast"/>
    </w:pPr>
    <w:rPr>
      <w:rFonts w:ascii="Arial" w:eastAsiaTheme="minorHAnsi" w:hAnsi="Arial" w:cstheme="minorBidi"/>
      <w:sz w:val="11"/>
      <w:szCs w:val="22"/>
      <w:shd w:val="clear" w:color="auto" w:fill="FFFFFF"/>
      <w:lang w:val="en-US" w:eastAsia="en-US" w:bidi="en-US"/>
    </w:rPr>
  </w:style>
  <w:style w:type="paragraph" w:customStyle="1" w:styleId="2e">
    <w:name w:val="Основной текст2"/>
    <w:basedOn w:val="a"/>
    <w:uiPriority w:val="99"/>
    <w:rsid w:val="00615D13"/>
    <w:pPr>
      <w:shd w:val="clear" w:color="auto" w:fill="FFFFFF"/>
      <w:spacing w:line="201" w:lineRule="exact"/>
      <w:ind w:hanging="380"/>
      <w:jc w:val="both"/>
    </w:pPr>
    <w:rPr>
      <w:rFonts w:ascii="Arial" w:hAnsi="Arial" w:cs="Arial"/>
      <w:color w:val="000000"/>
      <w:sz w:val="17"/>
      <w:szCs w:val="17"/>
    </w:rPr>
  </w:style>
  <w:style w:type="character" w:customStyle="1" w:styleId="114">
    <w:name w:val="Основной текст (11)_"/>
    <w:link w:val="115"/>
    <w:locked/>
    <w:rsid w:val="00615D13"/>
    <w:rPr>
      <w:rFonts w:ascii="Arial" w:hAnsi="Arial"/>
      <w:spacing w:val="-10"/>
      <w:sz w:val="19"/>
      <w:shd w:val="clear" w:color="auto" w:fill="FFFFFF"/>
    </w:rPr>
  </w:style>
  <w:style w:type="paragraph" w:customStyle="1" w:styleId="115">
    <w:name w:val="Основной текст (11)"/>
    <w:basedOn w:val="a"/>
    <w:link w:val="114"/>
    <w:rsid w:val="00615D13"/>
    <w:pPr>
      <w:shd w:val="clear" w:color="auto" w:fill="FFFFFF"/>
      <w:spacing w:line="221" w:lineRule="exact"/>
      <w:jc w:val="both"/>
    </w:pPr>
    <w:rPr>
      <w:rFonts w:ascii="Arial" w:eastAsiaTheme="minorHAnsi" w:hAnsi="Arial" w:cstheme="minorBidi"/>
      <w:spacing w:val="-10"/>
      <w:sz w:val="19"/>
      <w:szCs w:val="22"/>
      <w:shd w:val="clear" w:color="auto" w:fill="FFFFFF"/>
      <w:lang w:val="en-US" w:eastAsia="en-US" w:bidi="en-US"/>
    </w:rPr>
  </w:style>
  <w:style w:type="character" w:styleId="afff0">
    <w:name w:val="footnote reference"/>
    <w:basedOn w:val="a0"/>
    <w:rsid w:val="00615D13"/>
    <w:rPr>
      <w:rFonts w:ascii="Times New Roman" w:hAnsi="Times New Roman" w:cs="Times New Roman"/>
      <w:vertAlign w:val="superscript"/>
    </w:rPr>
  </w:style>
  <w:style w:type="character" w:styleId="afff1">
    <w:name w:val="annotation reference"/>
    <w:basedOn w:val="a0"/>
    <w:rsid w:val="00615D13"/>
    <w:rPr>
      <w:rFonts w:ascii="Times New Roman" w:hAnsi="Times New Roman" w:cs="Times New Roman"/>
      <w:sz w:val="16"/>
    </w:rPr>
  </w:style>
  <w:style w:type="character" w:styleId="afff2">
    <w:name w:val="page number"/>
    <w:basedOn w:val="a0"/>
    <w:rsid w:val="00615D13"/>
    <w:rPr>
      <w:rFonts w:ascii="Times New Roman" w:hAnsi="Times New Roman" w:cs="Times New Roman"/>
    </w:rPr>
  </w:style>
  <w:style w:type="character" w:customStyle="1" w:styleId="FontStyle12">
    <w:name w:val="Font Style12"/>
    <w:rsid w:val="00615D13"/>
    <w:rPr>
      <w:rFonts w:ascii="Times New Roman" w:hAnsi="Times New Roman"/>
      <w:b/>
      <w:sz w:val="20"/>
    </w:rPr>
  </w:style>
  <w:style w:type="character" w:customStyle="1" w:styleId="WW8Num5z1">
    <w:name w:val="WW8Num5z1"/>
    <w:rsid w:val="00615D13"/>
    <w:rPr>
      <w:rFonts w:ascii="Times New Roman" w:hAnsi="Times New Roman"/>
      <w:sz w:val="22"/>
    </w:rPr>
  </w:style>
  <w:style w:type="character" w:customStyle="1" w:styleId="WW8Num9z0">
    <w:name w:val="WW8Num9z0"/>
    <w:rsid w:val="00615D13"/>
    <w:rPr>
      <w:rFonts w:ascii="Times New Roman" w:hAnsi="Times New Roman"/>
    </w:rPr>
  </w:style>
  <w:style w:type="character" w:customStyle="1" w:styleId="WW8Num1z0">
    <w:name w:val="WW8Num1z0"/>
    <w:rsid w:val="00615D13"/>
    <w:rPr>
      <w:rFonts w:ascii="Symbol" w:hAnsi="Symbol"/>
    </w:rPr>
  </w:style>
  <w:style w:type="character" w:customStyle="1" w:styleId="afff3">
    <w:name w:val="Знак Знак"/>
    <w:uiPriority w:val="99"/>
    <w:rsid w:val="00615D13"/>
    <w:rPr>
      <w:rFonts w:ascii="Times New Roman" w:hAnsi="Times New Roman"/>
      <w:sz w:val="24"/>
      <w:lang w:val="ru-RU" w:eastAsia="ru-RU"/>
    </w:rPr>
  </w:style>
  <w:style w:type="character" w:customStyle="1" w:styleId="1f8">
    <w:name w:val="Знак Знак1"/>
    <w:aliases w:val="Заголовок 1 Знак1"/>
    <w:rsid w:val="00615D13"/>
    <w:rPr>
      <w:rFonts w:ascii="Times New Roman" w:hAnsi="Times New Roman"/>
      <w:sz w:val="24"/>
    </w:rPr>
  </w:style>
  <w:style w:type="character" w:customStyle="1" w:styleId="122">
    <w:name w:val="Знак Знак12"/>
    <w:uiPriority w:val="99"/>
    <w:rsid w:val="00615D13"/>
    <w:rPr>
      <w:rFonts w:ascii="Times New Roman" w:hAnsi="Times New Roman"/>
      <w:sz w:val="24"/>
    </w:rPr>
  </w:style>
  <w:style w:type="character" w:customStyle="1" w:styleId="WW8Num7z0">
    <w:name w:val="WW8Num7z0"/>
    <w:uiPriority w:val="99"/>
    <w:rsid w:val="00615D13"/>
    <w:rPr>
      <w:b/>
    </w:rPr>
  </w:style>
  <w:style w:type="character" w:customStyle="1" w:styleId="apple-converted-space">
    <w:name w:val="apple-converted-space"/>
    <w:rsid w:val="00615D13"/>
    <w:rPr>
      <w:rFonts w:ascii="Times New Roman" w:hAnsi="Times New Roman"/>
    </w:rPr>
  </w:style>
  <w:style w:type="character" w:customStyle="1" w:styleId="apple-style-span">
    <w:name w:val="apple-style-span"/>
    <w:rsid w:val="00615D13"/>
    <w:rPr>
      <w:rFonts w:ascii="Times New Roman" w:hAnsi="Times New Roman"/>
    </w:rPr>
  </w:style>
  <w:style w:type="character" w:customStyle="1" w:styleId="42">
    <w:name w:val="Знак Знак4"/>
    <w:rsid w:val="00615D13"/>
    <w:rPr>
      <w:rFonts w:ascii="Times New Roman" w:hAnsi="Times New Roman"/>
      <w:sz w:val="24"/>
      <w:lang w:eastAsia="ru-RU"/>
    </w:rPr>
  </w:style>
  <w:style w:type="character" w:customStyle="1" w:styleId="1f9">
    <w:name w:val="Знак Знак Знак1"/>
    <w:rsid w:val="00615D13"/>
    <w:rPr>
      <w:rFonts w:ascii="Times New Roman" w:hAnsi="Times New Roman"/>
      <w:sz w:val="24"/>
      <w:lang w:eastAsia="ar-SA" w:bidi="ar-SA"/>
    </w:rPr>
  </w:style>
  <w:style w:type="character" w:customStyle="1" w:styleId="Heading1Char3">
    <w:name w:val="Heading 1 Char3"/>
    <w:aliases w:val="Знак Char12"/>
    <w:rsid w:val="00615D13"/>
    <w:rPr>
      <w:rFonts w:ascii="Cambria" w:hAnsi="Cambria"/>
      <w:b/>
      <w:i/>
      <w:sz w:val="24"/>
      <w:lang w:eastAsia="ru-RU"/>
    </w:rPr>
  </w:style>
  <w:style w:type="character" w:customStyle="1" w:styleId="b-serp-url">
    <w:name w:val="b-serp-url"/>
    <w:rsid w:val="00615D13"/>
    <w:rPr>
      <w:rFonts w:ascii="Times New Roman" w:hAnsi="Times New Roman"/>
    </w:rPr>
  </w:style>
  <w:style w:type="character" w:customStyle="1" w:styleId="b-serp-urlitem">
    <w:name w:val="b-serp-url__item"/>
    <w:rsid w:val="00615D13"/>
    <w:rPr>
      <w:rFonts w:ascii="Times New Roman" w:hAnsi="Times New Roman"/>
    </w:rPr>
  </w:style>
  <w:style w:type="character" w:customStyle="1" w:styleId="esummarylist1">
    <w:name w:val="esummarylist1"/>
    <w:rsid w:val="00615D13"/>
    <w:rPr>
      <w:color w:val="444444"/>
      <w:sz w:val="20"/>
    </w:rPr>
  </w:style>
  <w:style w:type="character" w:customStyle="1" w:styleId="smallgray1">
    <w:name w:val="smallgray1"/>
    <w:rsid w:val="00615D13"/>
    <w:rPr>
      <w:color w:val="868F96"/>
      <w:sz w:val="20"/>
    </w:rPr>
  </w:style>
  <w:style w:type="character" w:customStyle="1" w:styleId="150">
    <w:name w:val="Знак Знак15"/>
    <w:rsid w:val="00615D13"/>
    <w:rPr>
      <w:rFonts w:ascii="Arial" w:hAnsi="Arial"/>
      <w:b/>
      <w:sz w:val="26"/>
      <w:lang w:eastAsia="ar-SA" w:bidi="ar-SA"/>
    </w:rPr>
  </w:style>
  <w:style w:type="character" w:customStyle="1" w:styleId="71">
    <w:name w:val="Знак Знак7"/>
    <w:rsid w:val="00615D13"/>
    <w:rPr>
      <w:rFonts w:ascii="Times New Roman" w:hAnsi="Times New Roman"/>
      <w:sz w:val="24"/>
      <w:lang w:eastAsia="ru-RU"/>
    </w:rPr>
  </w:style>
  <w:style w:type="character" w:customStyle="1" w:styleId="mw-headline">
    <w:name w:val="mw-headline"/>
    <w:rsid w:val="00615D13"/>
    <w:rPr>
      <w:rFonts w:ascii="Times New Roman" w:hAnsi="Times New Roman"/>
    </w:rPr>
  </w:style>
  <w:style w:type="character" w:customStyle="1" w:styleId="140">
    <w:name w:val="Знак Знак14"/>
    <w:locked/>
    <w:rsid w:val="00615D13"/>
    <w:rPr>
      <w:sz w:val="24"/>
      <w:lang w:val="ru-RU" w:eastAsia="ru-RU"/>
    </w:rPr>
  </w:style>
  <w:style w:type="character" w:customStyle="1" w:styleId="160">
    <w:name w:val="Знак Знак16"/>
    <w:locked/>
    <w:rsid w:val="00615D13"/>
    <w:rPr>
      <w:sz w:val="24"/>
      <w:lang w:val="ru-RU" w:eastAsia="ru-RU"/>
    </w:rPr>
  </w:style>
  <w:style w:type="character" w:customStyle="1" w:styleId="FontStyle96">
    <w:name w:val="Font Style96"/>
    <w:rsid w:val="00615D13"/>
    <w:rPr>
      <w:rFonts w:ascii="Times New Roman" w:hAnsi="Times New Roman"/>
      <w:sz w:val="20"/>
    </w:rPr>
  </w:style>
  <w:style w:type="character" w:customStyle="1" w:styleId="91">
    <w:name w:val="Знак Знак9"/>
    <w:uiPriority w:val="99"/>
    <w:rsid w:val="00615D13"/>
    <w:rPr>
      <w:rFonts w:ascii="Times New Roman" w:hAnsi="Times New Roman"/>
      <w:sz w:val="24"/>
      <w:lang w:eastAsia="ru-RU"/>
    </w:rPr>
  </w:style>
  <w:style w:type="character" w:customStyle="1" w:styleId="100">
    <w:name w:val="Знак Знак10"/>
    <w:uiPriority w:val="99"/>
    <w:locked/>
    <w:rsid w:val="00615D13"/>
    <w:rPr>
      <w:rFonts w:ascii="Cambria" w:hAnsi="Cambria"/>
      <w:b/>
      <w:kern w:val="32"/>
      <w:sz w:val="32"/>
    </w:rPr>
  </w:style>
  <w:style w:type="character" w:customStyle="1" w:styleId="2f">
    <w:name w:val="Знак Знак2"/>
    <w:uiPriority w:val="99"/>
    <w:rsid w:val="00615D13"/>
    <w:rPr>
      <w:sz w:val="24"/>
      <w:lang w:val="ru-RU" w:eastAsia="ru-RU"/>
    </w:rPr>
  </w:style>
  <w:style w:type="character" w:customStyle="1" w:styleId="FontStyle52">
    <w:name w:val="Font Style52"/>
    <w:uiPriority w:val="99"/>
    <w:rsid w:val="00615D13"/>
    <w:rPr>
      <w:rFonts w:ascii="Times New Roman" w:hAnsi="Times New Roman"/>
      <w:b/>
      <w:sz w:val="24"/>
    </w:rPr>
  </w:style>
  <w:style w:type="character" w:customStyle="1" w:styleId="410">
    <w:name w:val="Знак Знак41"/>
    <w:uiPriority w:val="99"/>
    <w:rsid w:val="00615D13"/>
    <w:rPr>
      <w:rFonts w:ascii="Times New Roman" w:hAnsi="Times New Roman"/>
      <w:sz w:val="24"/>
      <w:lang w:eastAsia="ru-RU"/>
    </w:rPr>
  </w:style>
  <w:style w:type="character" w:customStyle="1" w:styleId="116">
    <w:name w:val="Знак Знак Знак11"/>
    <w:uiPriority w:val="99"/>
    <w:rsid w:val="00615D13"/>
    <w:rPr>
      <w:rFonts w:ascii="Times New Roman" w:hAnsi="Times New Roman"/>
      <w:sz w:val="24"/>
      <w:lang w:eastAsia="ar-SA" w:bidi="ar-SA"/>
    </w:rPr>
  </w:style>
  <w:style w:type="character" w:customStyle="1" w:styleId="151">
    <w:name w:val="Знак Знак151"/>
    <w:uiPriority w:val="99"/>
    <w:rsid w:val="00615D13"/>
    <w:rPr>
      <w:rFonts w:ascii="Arial" w:hAnsi="Arial"/>
      <w:b/>
      <w:sz w:val="26"/>
      <w:lang w:eastAsia="ar-SA" w:bidi="ar-SA"/>
    </w:rPr>
  </w:style>
  <w:style w:type="character" w:customStyle="1" w:styleId="710">
    <w:name w:val="Знак Знак71"/>
    <w:uiPriority w:val="99"/>
    <w:rsid w:val="00615D13"/>
    <w:rPr>
      <w:rFonts w:ascii="Times New Roman" w:hAnsi="Times New Roman"/>
      <w:sz w:val="24"/>
      <w:lang w:eastAsia="ru-RU"/>
    </w:rPr>
  </w:style>
  <w:style w:type="character" w:customStyle="1" w:styleId="117">
    <w:name w:val="Знак Знак11"/>
    <w:uiPriority w:val="99"/>
    <w:rsid w:val="00615D13"/>
    <w:rPr>
      <w:sz w:val="24"/>
    </w:rPr>
  </w:style>
  <w:style w:type="character" w:customStyle="1" w:styleId="3a">
    <w:name w:val="Знак Знак3"/>
    <w:uiPriority w:val="99"/>
    <w:rsid w:val="00615D13"/>
    <w:rPr>
      <w:sz w:val="24"/>
    </w:rPr>
  </w:style>
  <w:style w:type="character" w:customStyle="1" w:styleId="FontStyle51">
    <w:name w:val="Font Style51"/>
    <w:uiPriority w:val="99"/>
    <w:rsid w:val="00615D13"/>
    <w:rPr>
      <w:rFonts w:ascii="Times New Roman" w:hAnsi="Times New Roman"/>
      <w:sz w:val="18"/>
    </w:rPr>
  </w:style>
  <w:style w:type="character" w:customStyle="1" w:styleId="FontStyle63">
    <w:name w:val="Font Style63"/>
    <w:uiPriority w:val="99"/>
    <w:rsid w:val="00615D13"/>
    <w:rPr>
      <w:rFonts w:ascii="Times New Roman" w:hAnsi="Times New Roman"/>
      <w:sz w:val="18"/>
    </w:rPr>
  </w:style>
  <w:style w:type="character" w:customStyle="1" w:styleId="FontStyle55">
    <w:name w:val="Font Style55"/>
    <w:uiPriority w:val="99"/>
    <w:rsid w:val="00615D13"/>
    <w:rPr>
      <w:rFonts w:ascii="Times New Roman" w:hAnsi="Times New Roman"/>
      <w:b/>
      <w:i/>
      <w:sz w:val="18"/>
    </w:rPr>
  </w:style>
  <w:style w:type="character" w:customStyle="1" w:styleId="FontStyle53">
    <w:name w:val="Font Style53"/>
    <w:uiPriority w:val="99"/>
    <w:rsid w:val="00615D13"/>
    <w:rPr>
      <w:rFonts w:ascii="Georgia" w:hAnsi="Georgia"/>
      <w:sz w:val="16"/>
    </w:rPr>
  </w:style>
  <w:style w:type="character" w:customStyle="1" w:styleId="FontStyle80">
    <w:name w:val="Font Style80"/>
    <w:uiPriority w:val="99"/>
    <w:rsid w:val="00615D13"/>
    <w:rPr>
      <w:rFonts w:ascii="Times New Roman" w:hAnsi="Times New Roman"/>
      <w:b/>
      <w:w w:val="10"/>
      <w:sz w:val="40"/>
    </w:rPr>
  </w:style>
  <w:style w:type="character" w:customStyle="1" w:styleId="FontStyle49">
    <w:name w:val="Font Style49"/>
    <w:uiPriority w:val="99"/>
    <w:rsid w:val="00615D13"/>
    <w:rPr>
      <w:rFonts w:ascii="Times New Roman" w:hAnsi="Times New Roman"/>
      <w:b/>
      <w:sz w:val="18"/>
    </w:rPr>
  </w:style>
  <w:style w:type="character" w:customStyle="1" w:styleId="FontStyle77">
    <w:name w:val="Font Style77"/>
    <w:uiPriority w:val="99"/>
    <w:rsid w:val="00615D13"/>
    <w:rPr>
      <w:rFonts w:ascii="Times New Roman" w:hAnsi="Times New Roman"/>
      <w:b/>
      <w:sz w:val="18"/>
    </w:rPr>
  </w:style>
  <w:style w:type="character" w:customStyle="1" w:styleId="FontStyle11">
    <w:name w:val="Font Style11"/>
    <w:uiPriority w:val="99"/>
    <w:rsid w:val="00615D13"/>
    <w:rPr>
      <w:rFonts w:ascii="Courier New" w:hAnsi="Courier New"/>
      <w:sz w:val="14"/>
    </w:rPr>
  </w:style>
  <w:style w:type="character" w:customStyle="1" w:styleId="FontStyle64">
    <w:name w:val="Font Style64"/>
    <w:uiPriority w:val="99"/>
    <w:rsid w:val="00615D13"/>
    <w:rPr>
      <w:rFonts w:ascii="Times New Roman" w:hAnsi="Times New Roman"/>
      <w:sz w:val="18"/>
    </w:rPr>
  </w:style>
  <w:style w:type="character" w:customStyle="1" w:styleId="FontStyle56">
    <w:name w:val="Font Style56"/>
    <w:rsid w:val="00615D13"/>
    <w:rPr>
      <w:rFonts w:ascii="Times New Roman" w:hAnsi="Times New Roman"/>
      <w:sz w:val="16"/>
    </w:rPr>
  </w:style>
  <w:style w:type="character" w:customStyle="1" w:styleId="FontStyle66">
    <w:name w:val="Font Style66"/>
    <w:uiPriority w:val="99"/>
    <w:rsid w:val="00615D13"/>
    <w:rPr>
      <w:rFonts w:ascii="Times New Roman" w:hAnsi="Times New Roman"/>
      <w:b/>
      <w:i/>
      <w:spacing w:val="-10"/>
      <w:sz w:val="18"/>
    </w:rPr>
  </w:style>
  <w:style w:type="character" w:customStyle="1" w:styleId="FontStyle67">
    <w:name w:val="Font Style67"/>
    <w:uiPriority w:val="99"/>
    <w:rsid w:val="00615D13"/>
    <w:rPr>
      <w:rFonts w:ascii="Times New Roman" w:hAnsi="Times New Roman"/>
      <w:sz w:val="16"/>
    </w:rPr>
  </w:style>
  <w:style w:type="character" w:customStyle="1" w:styleId="FontStyle74">
    <w:name w:val="Font Style74"/>
    <w:uiPriority w:val="99"/>
    <w:rsid w:val="00615D13"/>
    <w:rPr>
      <w:rFonts w:ascii="Times New Roman" w:hAnsi="Times New Roman"/>
      <w:b/>
      <w:sz w:val="14"/>
    </w:rPr>
  </w:style>
  <w:style w:type="character" w:customStyle="1" w:styleId="FontStyle61">
    <w:name w:val="Font Style61"/>
    <w:uiPriority w:val="99"/>
    <w:rsid w:val="00615D13"/>
    <w:rPr>
      <w:rFonts w:ascii="Times New Roman" w:hAnsi="Times New Roman"/>
      <w:sz w:val="12"/>
    </w:rPr>
  </w:style>
  <w:style w:type="character" w:customStyle="1" w:styleId="FontStyle72">
    <w:name w:val="Font Style72"/>
    <w:uiPriority w:val="99"/>
    <w:rsid w:val="00615D13"/>
    <w:rPr>
      <w:rFonts w:ascii="Times New Roman" w:hAnsi="Times New Roman"/>
      <w:sz w:val="24"/>
    </w:rPr>
  </w:style>
  <w:style w:type="character" w:customStyle="1" w:styleId="FontStyle89">
    <w:name w:val="Font Style89"/>
    <w:uiPriority w:val="99"/>
    <w:rsid w:val="00615D13"/>
    <w:rPr>
      <w:rFonts w:ascii="Times New Roman" w:hAnsi="Times New Roman"/>
      <w:sz w:val="24"/>
    </w:rPr>
  </w:style>
  <w:style w:type="character" w:customStyle="1" w:styleId="FontStyle23">
    <w:name w:val="Font Style23"/>
    <w:uiPriority w:val="99"/>
    <w:rsid w:val="00615D13"/>
    <w:rPr>
      <w:rFonts w:ascii="Times New Roman" w:hAnsi="Times New Roman"/>
      <w:sz w:val="26"/>
    </w:rPr>
  </w:style>
  <w:style w:type="character" w:customStyle="1" w:styleId="FontStyle21">
    <w:name w:val="Font Style21"/>
    <w:uiPriority w:val="99"/>
    <w:rsid w:val="00615D13"/>
    <w:rPr>
      <w:rFonts w:ascii="Times New Roman" w:hAnsi="Times New Roman"/>
      <w:b/>
      <w:i/>
      <w:sz w:val="26"/>
    </w:rPr>
  </w:style>
  <w:style w:type="character" w:customStyle="1" w:styleId="FontStyle37">
    <w:name w:val="Font Style37"/>
    <w:rsid w:val="00615D13"/>
    <w:rPr>
      <w:rFonts w:ascii="Arial" w:hAnsi="Arial"/>
      <w:sz w:val="22"/>
    </w:rPr>
  </w:style>
  <w:style w:type="character" w:customStyle="1" w:styleId="afff4">
    <w:name w:val="Основной текст + Полужирный"/>
    <w:uiPriority w:val="99"/>
    <w:rsid w:val="00615D13"/>
    <w:rPr>
      <w:rFonts w:ascii="Arial" w:hAnsi="Arial"/>
      <w:b/>
      <w:sz w:val="17"/>
      <w:shd w:val="clear" w:color="auto" w:fill="FFFFFF"/>
    </w:rPr>
  </w:style>
  <w:style w:type="paragraph" w:customStyle="1" w:styleId="msonormalcxspmiddle">
    <w:name w:val="msonormalcxspmiddle"/>
    <w:basedOn w:val="a"/>
    <w:rsid w:val="00615D13"/>
    <w:pPr>
      <w:spacing w:before="100" w:beforeAutospacing="1" w:after="100" w:afterAutospacing="1"/>
    </w:pPr>
  </w:style>
  <w:style w:type="character" w:customStyle="1" w:styleId="141">
    <w:name w:val="Знак Знак141"/>
    <w:rsid w:val="00615D13"/>
    <w:rPr>
      <w:sz w:val="24"/>
      <w:lang w:val="ru-RU" w:eastAsia="ru-RU"/>
    </w:rPr>
  </w:style>
  <w:style w:type="character" w:customStyle="1" w:styleId="130">
    <w:name w:val="Знак Знак13"/>
    <w:rsid w:val="00615D13"/>
    <w:rPr>
      <w:rFonts w:ascii="Arial" w:hAnsi="Arial"/>
      <w:b/>
      <w:i/>
      <w:sz w:val="28"/>
      <w:lang w:val="ru-RU" w:eastAsia="ar-SA" w:bidi="ar-SA"/>
    </w:rPr>
  </w:style>
  <w:style w:type="character" w:customStyle="1" w:styleId="1210">
    <w:name w:val="Знак Знак121"/>
    <w:rsid w:val="00615D13"/>
    <w:rPr>
      <w:rFonts w:ascii="Arial" w:hAnsi="Arial"/>
      <w:b/>
      <w:sz w:val="26"/>
      <w:lang w:val="ru-RU" w:eastAsia="ar-SA" w:bidi="ar-SA"/>
    </w:rPr>
  </w:style>
  <w:style w:type="character" w:customStyle="1" w:styleId="1110">
    <w:name w:val="Знак Знак111"/>
    <w:rsid w:val="00615D13"/>
    <w:rPr>
      <w:b/>
      <w:sz w:val="28"/>
      <w:lang w:val="ru-RU" w:eastAsia="ru-RU"/>
    </w:rPr>
  </w:style>
  <w:style w:type="character" w:customStyle="1" w:styleId="101">
    <w:name w:val="Знак Знак101"/>
    <w:rsid w:val="00615D13"/>
    <w:rPr>
      <w:rFonts w:ascii="Cambria" w:hAnsi="Cambria"/>
      <w:b/>
      <w:sz w:val="22"/>
      <w:lang w:eastAsia="ru-RU"/>
    </w:rPr>
  </w:style>
  <w:style w:type="character" w:customStyle="1" w:styleId="910">
    <w:name w:val="Знак Знак91"/>
    <w:rsid w:val="00615D13"/>
    <w:rPr>
      <w:i/>
      <w:sz w:val="24"/>
      <w:lang w:val="ru-RU" w:eastAsia="ru-RU"/>
    </w:rPr>
  </w:style>
  <w:style w:type="paragraph" w:customStyle="1" w:styleId="131">
    <w:name w:val="Знак13"/>
    <w:basedOn w:val="a"/>
    <w:rsid w:val="00615D13"/>
    <w:pPr>
      <w:spacing w:after="160" w:line="240" w:lineRule="exact"/>
    </w:pPr>
    <w:rPr>
      <w:rFonts w:ascii="Verdana" w:hAnsi="Verdana" w:cs="Verdana"/>
      <w:sz w:val="20"/>
      <w:szCs w:val="20"/>
      <w:lang w:val="en-US" w:eastAsia="en-US"/>
    </w:rPr>
  </w:style>
  <w:style w:type="character" w:customStyle="1" w:styleId="161">
    <w:name w:val="Знак Знак161"/>
    <w:rsid w:val="00615D13"/>
    <w:rPr>
      <w:sz w:val="24"/>
      <w:lang w:val="ru-RU" w:eastAsia="ru-RU"/>
    </w:rPr>
  </w:style>
  <w:style w:type="character" w:customStyle="1" w:styleId="61">
    <w:name w:val="Знак Знак6"/>
    <w:rsid w:val="00615D13"/>
    <w:rPr>
      <w:sz w:val="24"/>
      <w:lang w:val="ru-RU" w:eastAsia="ru-RU"/>
    </w:rPr>
  </w:style>
  <w:style w:type="character" w:customStyle="1" w:styleId="81">
    <w:name w:val="Знак Знак8"/>
    <w:rsid w:val="00615D13"/>
    <w:rPr>
      <w:sz w:val="24"/>
      <w:lang w:val="ru-RU" w:eastAsia="ru-RU"/>
    </w:rPr>
  </w:style>
  <w:style w:type="character" w:customStyle="1" w:styleId="52">
    <w:name w:val="Знак Знак5"/>
    <w:uiPriority w:val="99"/>
    <w:rsid w:val="00615D13"/>
    <w:rPr>
      <w:rFonts w:eastAsia="Times New Roman"/>
      <w:sz w:val="24"/>
      <w:lang w:val="ru-RU" w:eastAsia="ru-RU"/>
    </w:rPr>
  </w:style>
  <w:style w:type="character" w:customStyle="1" w:styleId="420">
    <w:name w:val="Знак Знак42"/>
    <w:rsid w:val="00615D13"/>
    <w:rPr>
      <w:rFonts w:ascii="Times New Roman" w:hAnsi="Times New Roman"/>
      <w:sz w:val="24"/>
      <w:lang w:eastAsia="ru-RU"/>
    </w:rPr>
  </w:style>
  <w:style w:type="character" w:customStyle="1" w:styleId="216">
    <w:name w:val="Знак Знак Знак21"/>
    <w:rsid w:val="00615D13"/>
    <w:rPr>
      <w:sz w:val="24"/>
      <w:lang w:val="ru-RU" w:eastAsia="ru-RU"/>
    </w:rPr>
  </w:style>
  <w:style w:type="character" w:customStyle="1" w:styleId="123">
    <w:name w:val="Знак Знак Знак12"/>
    <w:rsid w:val="00615D13"/>
    <w:rPr>
      <w:rFonts w:ascii="Times New Roman" w:hAnsi="Times New Roman"/>
      <w:sz w:val="24"/>
      <w:lang w:eastAsia="ar-SA" w:bidi="ar-SA"/>
    </w:rPr>
  </w:style>
  <w:style w:type="character" w:customStyle="1" w:styleId="3b">
    <w:name w:val="Знак Знак Знак3"/>
    <w:aliases w:val="Знак5 Знак"/>
    <w:rsid w:val="00615D13"/>
    <w:rPr>
      <w:b/>
      <w:sz w:val="24"/>
      <w:lang w:val="ru-RU" w:eastAsia="ar-SA" w:bidi="ar-SA"/>
    </w:rPr>
  </w:style>
  <w:style w:type="paragraph" w:customStyle="1" w:styleId="2f0">
    <w:name w:val="Без интервала2"/>
    <w:rsid w:val="00615D13"/>
    <w:pPr>
      <w:spacing w:after="0" w:line="240" w:lineRule="auto"/>
      <w:ind w:left="113" w:right="567" w:firstLine="709"/>
    </w:pPr>
    <w:rPr>
      <w:rFonts w:ascii="Calibri" w:eastAsia="Times New Roman" w:hAnsi="Calibri" w:cs="Calibri"/>
      <w:lang w:val="ru-RU" w:bidi="ar-SA"/>
    </w:rPr>
  </w:style>
  <w:style w:type="character" w:customStyle="1" w:styleId="314">
    <w:name w:val="Знак Знак31"/>
    <w:rsid w:val="00615D13"/>
    <w:rPr>
      <w:rFonts w:ascii="Courier New" w:hAnsi="Courier New"/>
      <w:sz w:val="22"/>
      <w:lang w:eastAsia="ru-RU"/>
    </w:rPr>
  </w:style>
  <w:style w:type="paragraph" w:customStyle="1" w:styleId="250">
    <w:name w:val="Знак25"/>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43">
    <w:name w:val="Абзац списка4"/>
    <w:basedOn w:val="a"/>
    <w:uiPriority w:val="99"/>
    <w:rsid w:val="00615D13"/>
    <w:pPr>
      <w:spacing w:after="200" w:line="276" w:lineRule="auto"/>
      <w:ind w:left="720"/>
      <w:contextualSpacing/>
    </w:pPr>
    <w:rPr>
      <w:rFonts w:ascii="Calibri" w:hAnsi="Calibri"/>
      <w:sz w:val="22"/>
      <w:szCs w:val="22"/>
    </w:rPr>
  </w:style>
  <w:style w:type="character" w:customStyle="1" w:styleId="152">
    <w:name w:val="Знак Знак152"/>
    <w:rsid w:val="00615D13"/>
    <w:rPr>
      <w:rFonts w:ascii="Arial" w:hAnsi="Arial"/>
      <w:b/>
      <w:sz w:val="26"/>
      <w:lang w:eastAsia="ar-SA" w:bidi="ar-SA"/>
    </w:rPr>
  </w:style>
  <w:style w:type="character" w:customStyle="1" w:styleId="72">
    <w:name w:val="Знак Знак72"/>
    <w:rsid w:val="00615D13"/>
    <w:rPr>
      <w:rFonts w:ascii="Times New Roman" w:hAnsi="Times New Roman"/>
      <w:sz w:val="24"/>
      <w:lang w:eastAsia="ru-RU"/>
    </w:rPr>
  </w:style>
  <w:style w:type="table" w:styleId="1fa">
    <w:name w:val="Table Grid 1"/>
    <w:basedOn w:val="a1"/>
    <w:rsid w:val="00615D13"/>
    <w:pPr>
      <w:spacing w:after="0" w:line="240" w:lineRule="auto"/>
    </w:pPr>
    <w:rPr>
      <w:rFonts w:ascii="Times New Roman" w:eastAsia="Times New Roman" w:hAnsi="Times New Roman" w:cs="Times New Roman"/>
      <w:sz w:val="20"/>
      <w:szCs w:val="20"/>
      <w:lang w:val="ru-RU" w:eastAsia="ru-RU" w:bidi="ar-S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customStyle="1" w:styleId="2f1">
    <w:name w:val="Знак Знак Знак Знак2"/>
    <w:basedOn w:val="a"/>
    <w:rsid w:val="00615D13"/>
    <w:pPr>
      <w:spacing w:after="160" w:line="240" w:lineRule="exact"/>
    </w:pPr>
    <w:rPr>
      <w:rFonts w:ascii="Verdana" w:hAnsi="Verdana" w:cs="Verdana"/>
      <w:sz w:val="20"/>
      <w:szCs w:val="20"/>
      <w:lang w:val="en-US" w:eastAsia="en-US"/>
    </w:rPr>
  </w:style>
  <w:style w:type="paragraph" w:customStyle="1" w:styleId="msonormalcxsplast">
    <w:name w:val="msonormalcxsplast"/>
    <w:basedOn w:val="a"/>
    <w:rsid w:val="00615D13"/>
    <w:pPr>
      <w:spacing w:before="100" w:beforeAutospacing="1" w:after="100" w:afterAutospacing="1"/>
    </w:pPr>
  </w:style>
  <w:style w:type="paragraph" w:customStyle="1" w:styleId="afff5">
    <w:name w:val="Таблица"/>
    <w:basedOn w:val="a"/>
    <w:uiPriority w:val="99"/>
    <w:rsid w:val="00615D13"/>
    <w:rPr>
      <w:sz w:val="22"/>
      <w:szCs w:val="20"/>
    </w:rPr>
  </w:style>
  <w:style w:type="paragraph" w:customStyle="1" w:styleId="2f2">
    <w:name w:val="Название2"/>
    <w:basedOn w:val="a"/>
    <w:uiPriority w:val="99"/>
    <w:rsid w:val="00615D13"/>
    <w:pPr>
      <w:spacing w:before="100" w:beforeAutospacing="1" w:after="100" w:afterAutospacing="1"/>
    </w:pPr>
  </w:style>
  <w:style w:type="character" w:customStyle="1" w:styleId="200">
    <w:name w:val="Знак Знак20"/>
    <w:locked/>
    <w:rsid w:val="00615D13"/>
    <w:rPr>
      <w:sz w:val="24"/>
      <w:lang w:val="ru-RU" w:eastAsia="ru-RU"/>
    </w:rPr>
  </w:style>
  <w:style w:type="character" w:customStyle="1" w:styleId="190">
    <w:name w:val="Знак Знак19"/>
    <w:locked/>
    <w:rsid w:val="00615D13"/>
    <w:rPr>
      <w:rFonts w:ascii="Arial" w:hAnsi="Arial"/>
      <w:b/>
      <w:i/>
      <w:sz w:val="28"/>
      <w:lang w:val="ru-RU" w:eastAsia="ru-RU"/>
    </w:rPr>
  </w:style>
  <w:style w:type="character" w:customStyle="1" w:styleId="180">
    <w:name w:val="Знак Знак18"/>
    <w:locked/>
    <w:rsid w:val="00615D13"/>
    <w:rPr>
      <w:rFonts w:ascii="Cambria" w:hAnsi="Cambria"/>
      <w:b/>
      <w:color w:val="4F81BD"/>
      <w:sz w:val="22"/>
      <w:lang w:val="ru-RU" w:eastAsia="en-US"/>
    </w:rPr>
  </w:style>
  <w:style w:type="character" w:customStyle="1" w:styleId="170">
    <w:name w:val="Знак Знак17"/>
    <w:locked/>
    <w:rsid w:val="00615D13"/>
    <w:rPr>
      <w:b/>
      <w:sz w:val="28"/>
      <w:lang w:val="ru-RU" w:eastAsia="ru-RU"/>
    </w:rPr>
  </w:style>
  <w:style w:type="character" w:customStyle="1" w:styleId="162">
    <w:name w:val="Знак Знак162"/>
    <w:locked/>
    <w:rsid w:val="00615D13"/>
    <w:rPr>
      <w:b/>
      <w:i/>
      <w:sz w:val="26"/>
      <w:lang w:val="ru-RU" w:eastAsia="ru-RU"/>
    </w:rPr>
  </w:style>
  <w:style w:type="character" w:customStyle="1" w:styleId="153">
    <w:name w:val="Знак Знак153"/>
    <w:locked/>
    <w:rsid w:val="00615D13"/>
    <w:rPr>
      <w:rFonts w:ascii="Cambria" w:hAnsi="Cambria"/>
      <w:i/>
      <w:color w:val="243F60"/>
      <w:sz w:val="24"/>
      <w:lang w:val="ru-RU" w:eastAsia="ru-RU"/>
    </w:rPr>
  </w:style>
  <w:style w:type="character" w:customStyle="1" w:styleId="142">
    <w:name w:val="Знак Знак142"/>
    <w:locked/>
    <w:rsid w:val="00615D13"/>
    <w:rPr>
      <w:rFonts w:ascii="Cambria" w:hAnsi="Cambria"/>
      <w:i/>
      <w:color w:val="404040"/>
      <w:sz w:val="24"/>
      <w:lang w:val="ru-RU" w:eastAsia="ru-RU"/>
    </w:rPr>
  </w:style>
  <w:style w:type="character" w:customStyle="1" w:styleId="1310">
    <w:name w:val="Знак Знак131"/>
    <w:locked/>
    <w:rsid w:val="00615D13"/>
    <w:rPr>
      <w:i/>
      <w:sz w:val="24"/>
      <w:lang w:val="ru-RU" w:eastAsia="ru-RU"/>
    </w:rPr>
  </w:style>
  <w:style w:type="character" w:customStyle="1" w:styleId="1220">
    <w:name w:val="Знак Знак122"/>
    <w:locked/>
    <w:rsid w:val="00615D13"/>
    <w:rPr>
      <w:rFonts w:ascii="Arial" w:hAnsi="Arial"/>
      <w:sz w:val="22"/>
      <w:lang w:val="ru-RU" w:eastAsia="ru-RU"/>
    </w:rPr>
  </w:style>
  <w:style w:type="character" w:customStyle="1" w:styleId="1120">
    <w:name w:val="Знак Знак112"/>
    <w:semiHidden/>
    <w:locked/>
    <w:rsid w:val="00615D13"/>
    <w:rPr>
      <w:rFonts w:ascii="Calibri" w:hAnsi="Calibri"/>
      <w:lang w:val="ru-RU" w:eastAsia="ru-RU"/>
    </w:rPr>
  </w:style>
  <w:style w:type="character" w:customStyle="1" w:styleId="102">
    <w:name w:val="Знак Знак102"/>
    <w:semiHidden/>
    <w:locked/>
    <w:rsid w:val="00615D13"/>
    <w:rPr>
      <w:rFonts w:ascii="Calibri" w:hAnsi="Calibri"/>
      <w:lang w:val="ru-RU" w:eastAsia="ru-RU"/>
    </w:rPr>
  </w:style>
  <w:style w:type="character" w:customStyle="1" w:styleId="afff6">
    <w:name w:val="Нижний колонтитул Знак Знак Знак Знак"/>
    <w:aliases w:val="Нижний колонтитул1 Знак,Нижний колонтитул Знак Знак Знак Знак1"/>
    <w:uiPriority w:val="99"/>
    <w:locked/>
    <w:rsid w:val="00615D13"/>
    <w:rPr>
      <w:rFonts w:ascii="Calibri" w:hAnsi="Calibri"/>
      <w:sz w:val="24"/>
      <w:lang w:val="ru-RU" w:eastAsia="ru-RU"/>
    </w:rPr>
  </w:style>
  <w:style w:type="character" w:customStyle="1" w:styleId="92">
    <w:name w:val="Знак Знак92"/>
    <w:locked/>
    <w:rsid w:val="00615D13"/>
    <w:rPr>
      <w:rFonts w:ascii="Calibri" w:hAnsi="Calibri"/>
      <w:sz w:val="24"/>
      <w:lang w:val="ru-RU" w:eastAsia="ru-RU"/>
    </w:rPr>
  </w:style>
  <w:style w:type="character" w:customStyle="1" w:styleId="810">
    <w:name w:val="Знак Знак81"/>
    <w:locked/>
    <w:rsid w:val="00615D13"/>
    <w:rPr>
      <w:rFonts w:ascii="Calibri" w:hAnsi="Calibri"/>
      <w:sz w:val="24"/>
      <w:lang w:val="ru-RU" w:eastAsia="ru-RU"/>
    </w:rPr>
  </w:style>
  <w:style w:type="character" w:customStyle="1" w:styleId="1fb">
    <w:name w:val="текст Знак1"/>
    <w:aliases w:val="Основной текст 1 Знак2,Основной текст 1 Знак Знак Знак Знак1,Основной текст 1 Знак Знак Знак2"/>
    <w:semiHidden/>
    <w:locked/>
    <w:rsid w:val="00615D13"/>
    <w:rPr>
      <w:rFonts w:ascii="Calibri" w:hAnsi="Calibri"/>
      <w:sz w:val="24"/>
      <w:lang w:val="ru-RU" w:eastAsia="ru-RU"/>
    </w:rPr>
  </w:style>
  <w:style w:type="character" w:customStyle="1" w:styleId="73">
    <w:name w:val="Знак Знак73"/>
    <w:locked/>
    <w:rsid w:val="00615D13"/>
    <w:rPr>
      <w:rFonts w:ascii="Calibri" w:hAnsi="Calibri"/>
      <w:b/>
      <w:sz w:val="24"/>
      <w:lang w:val="ru-RU" w:eastAsia="ar-SA" w:bidi="ar-SA"/>
    </w:rPr>
  </w:style>
  <w:style w:type="character" w:customStyle="1" w:styleId="610">
    <w:name w:val="Знак Знак61"/>
    <w:locked/>
    <w:rsid w:val="00615D13"/>
    <w:rPr>
      <w:rFonts w:ascii="Calibri" w:hAnsi="Calibri"/>
      <w:sz w:val="24"/>
      <w:lang w:val="ru-RU" w:eastAsia="ru-RU"/>
    </w:rPr>
  </w:style>
  <w:style w:type="character" w:customStyle="1" w:styleId="511">
    <w:name w:val="Знак Знак51"/>
    <w:semiHidden/>
    <w:locked/>
    <w:rsid w:val="00615D13"/>
    <w:rPr>
      <w:rFonts w:ascii="Calibri" w:hAnsi="Calibri"/>
      <w:sz w:val="16"/>
      <w:lang w:val="ru-RU" w:eastAsia="ru-RU"/>
    </w:rPr>
  </w:style>
  <w:style w:type="character" w:customStyle="1" w:styleId="430">
    <w:name w:val="Знак Знак43"/>
    <w:locked/>
    <w:rsid w:val="00615D13"/>
    <w:rPr>
      <w:rFonts w:ascii="Calibri" w:hAnsi="Calibri"/>
      <w:sz w:val="24"/>
      <w:lang w:val="ru-RU" w:eastAsia="ru-RU"/>
    </w:rPr>
  </w:style>
  <w:style w:type="character" w:customStyle="1" w:styleId="320">
    <w:name w:val="Знак Знак32"/>
    <w:semiHidden/>
    <w:locked/>
    <w:rsid w:val="00615D13"/>
    <w:rPr>
      <w:rFonts w:ascii="Calibri" w:hAnsi="Calibri"/>
      <w:sz w:val="16"/>
      <w:lang w:val="ru-RU" w:eastAsia="ru-RU"/>
    </w:rPr>
  </w:style>
  <w:style w:type="character" w:customStyle="1" w:styleId="221">
    <w:name w:val="Знак Знак22"/>
    <w:semiHidden/>
    <w:locked/>
    <w:rsid w:val="00615D13"/>
    <w:rPr>
      <w:rFonts w:ascii="Courier New" w:hAnsi="Courier New"/>
      <w:lang w:val="ru-RU" w:eastAsia="ru-RU"/>
    </w:rPr>
  </w:style>
  <w:style w:type="character" w:customStyle="1" w:styleId="1100">
    <w:name w:val="Знак Знак110"/>
    <w:semiHidden/>
    <w:locked/>
    <w:rsid w:val="00615D13"/>
    <w:rPr>
      <w:rFonts w:ascii="Calibri" w:hAnsi="Calibri"/>
      <w:b/>
      <w:lang w:val="ru-RU" w:eastAsia="ru-RU"/>
    </w:rPr>
  </w:style>
  <w:style w:type="character" w:customStyle="1" w:styleId="217">
    <w:name w:val="Знак Знак21"/>
    <w:semiHidden/>
    <w:locked/>
    <w:rsid w:val="00615D13"/>
    <w:rPr>
      <w:rFonts w:ascii="Tahoma" w:hAnsi="Tahoma"/>
      <w:sz w:val="16"/>
      <w:lang w:val="ru-RU" w:eastAsia="ru-RU"/>
    </w:rPr>
  </w:style>
  <w:style w:type="character" w:customStyle="1" w:styleId="Heading1Char2">
    <w:name w:val="Heading 1 Char2"/>
    <w:aliases w:val="Знак Char11,Знак Char2"/>
    <w:uiPriority w:val="99"/>
    <w:rsid w:val="00615D13"/>
    <w:rPr>
      <w:rFonts w:ascii="Cambria" w:hAnsi="Cambria"/>
      <w:b/>
      <w:i/>
      <w:sz w:val="24"/>
      <w:lang w:eastAsia="ru-RU"/>
    </w:rPr>
  </w:style>
  <w:style w:type="numbering" w:customStyle="1" w:styleId="118">
    <w:name w:val="Нет списка11"/>
    <w:next w:val="a2"/>
    <w:uiPriority w:val="99"/>
    <w:semiHidden/>
    <w:unhideWhenUsed/>
    <w:rsid w:val="00615D13"/>
  </w:style>
  <w:style w:type="character" w:customStyle="1" w:styleId="afff7">
    <w:name w:val="Символ сноски"/>
    <w:uiPriority w:val="99"/>
    <w:rsid w:val="00615D13"/>
    <w:rPr>
      <w:sz w:val="20"/>
      <w:vertAlign w:val="superscript"/>
    </w:rPr>
  </w:style>
  <w:style w:type="table" w:customStyle="1" w:styleId="1fc">
    <w:name w:val="Светлая заливка1"/>
    <w:basedOn w:val="a1"/>
    <w:next w:val="2f3"/>
    <w:uiPriority w:val="60"/>
    <w:rsid w:val="00615D13"/>
    <w:pPr>
      <w:spacing w:after="0" w:line="240" w:lineRule="auto"/>
    </w:pPr>
    <w:rPr>
      <w:rFonts w:ascii="Calibri" w:eastAsia="Calibri" w:hAnsi="Calibri" w:cs="Times New Roman"/>
      <w:color w:val="000000"/>
      <w:lang w:val="ru-RU" w:eastAsia="ru-RU" w:bidi="ar-SA"/>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3">
    <w:name w:val="Светлая заливка2"/>
    <w:basedOn w:val="a1"/>
    <w:uiPriority w:val="99"/>
    <w:rsid w:val="00615D13"/>
    <w:pPr>
      <w:spacing w:after="0" w:line="240" w:lineRule="auto"/>
    </w:pPr>
    <w:rPr>
      <w:color w:val="000000" w:themeColor="text1" w:themeShade="BF"/>
      <w:lang w:val="ru-RU" w:bidi="ar-SA"/>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HTML">
    <w:name w:val="HTML Preformatted"/>
    <w:basedOn w:val="a"/>
    <w:link w:val="HTML0"/>
    <w:rsid w:val="00615D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615D13"/>
    <w:rPr>
      <w:rFonts w:ascii="Courier New" w:eastAsia="Times New Roman" w:hAnsi="Courier New" w:cs="Courier New"/>
      <w:sz w:val="20"/>
      <w:szCs w:val="20"/>
      <w:lang w:val="ru-RU" w:eastAsia="ru-RU" w:bidi="ar-SA"/>
    </w:rPr>
  </w:style>
  <w:style w:type="character" w:customStyle="1" w:styleId="afff8">
    <w:name w:val="Текст концевой сноски Знак"/>
    <w:link w:val="afff9"/>
    <w:locked/>
    <w:rsid w:val="00615D13"/>
  </w:style>
  <w:style w:type="paragraph" w:styleId="afff9">
    <w:name w:val="endnote text"/>
    <w:basedOn w:val="a"/>
    <w:link w:val="afff8"/>
    <w:rsid w:val="00615D13"/>
    <w:rPr>
      <w:rFonts w:asciiTheme="minorHAnsi" w:eastAsiaTheme="minorHAnsi" w:hAnsiTheme="minorHAnsi" w:cstheme="minorBidi"/>
      <w:sz w:val="22"/>
      <w:szCs w:val="22"/>
      <w:lang w:val="en-US" w:eastAsia="en-US" w:bidi="en-US"/>
    </w:rPr>
  </w:style>
  <w:style w:type="character" w:customStyle="1" w:styleId="1fd">
    <w:name w:val="Текст концевой сноски Знак1"/>
    <w:basedOn w:val="a0"/>
    <w:uiPriority w:val="99"/>
    <w:rsid w:val="00615D13"/>
    <w:rPr>
      <w:rFonts w:ascii="Times New Roman" w:eastAsia="Times New Roman" w:hAnsi="Times New Roman" w:cs="Times New Roman"/>
      <w:sz w:val="20"/>
      <w:szCs w:val="20"/>
      <w:lang w:val="ru-RU" w:eastAsia="ru-RU" w:bidi="ar-SA"/>
    </w:rPr>
  </w:style>
  <w:style w:type="paragraph" w:styleId="3c">
    <w:name w:val="List 3"/>
    <w:basedOn w:val="a"/>
    <w:rsid w:val="00615D13"/>
    <w:pPr>
      <w:ind w:left="849" w:hanging="283"/>
    </w:pPr>
    <w:rPr>
      <w:rFonts w:ascii="Arial" w:hAnsi="Arial" w:cs="Arial"/>
      <w:szCs w:val="28"/>
    </w:rPr>
  </w:style>
  <w:style w:type="paragraph" w:customStyle="1" w:styleId="2f4">
    <w:name w:val="Знак2 Знак Знак Знак Знак Знак Знак"/>
    <w:basedOn w:val="a"/>
    <w:rsid w:val="00615D13"/>
    <w:pPr>
      <w:spacing w:after="160" w:line="240" w:lineRule="exact"/>
    </w:pPr>
    <w:rPr>
      <w:rFonts w:ascii="Verdana" w:hAnsi="Verdana"/>
      <w:sz w:val="20"/>
      <w:szCs w:val="20"/>
      <w:lang w:val="en-US" w:eastAsia="en-US"/>
    </w:rPr>
  </w:style>
  <w:style w:type="paragraph" w:customStyle="1" w:styleId="ConsPlusNormal">
    <w:name w:val="ConsPlusNormal"/>
    <w:rsid w:val="00615D13"/>
    <w:pPr>
      <w:widowControl w:val="0"/>
      <w:autoSpaceDE w:val="0"/>
      <w:autoSpaceDN w:val="0"/>
      <w:adjustRightInd w:val="0"/>
      <w:spacing w:after="0" w:line="240" w:lineRule="auto"/>
      <w:ind w:firstLine="720"/>
    </w:pPr>
    <w:rPr>
      <w:rFonts w:ascii="Arial" w:eastAsia="Times New Roman" w:hAnsi="Arial" w:cs="Arial"/>
      <w:sz w:val="20"/>
      <w:szCs w:val="20"/>
      <w:lang w:val="ru-RU" w:eastAsia="ru-RU" w:bidi="ar-SA"/>
    </w:rPr>
  </w:style>
  <w:style w:type="paragraph" w:customStyle="1" w:styleId="Heading">
    <w:name w:val="Heading"/>
    <w:rsid w:val="00615D13"/>
    <w:pPr>
      <w:widowControl w:val="0"/>
      <w:autoSpaceDE w:val="0"/>
      <w:autoSpaceDN w:val="0"/>
      <w:adjustRightInd w:val="0"/>
      <w:spacing w:after="0" w:line="240" w:lineRule="auto"/>
    </w:pPr>
    <w:rPr>
      <w:rFonts w:ascii="Arial" w:eastAsia="Times New Roman" w:hAnsi="Arial" w:cs="Arial"/>
      <w:b/>
      <w:bCs/>
      <w:lang w:val="ru-RU" w:eastAsia="ru-RU" w:bidi="ar-SA"/>
    </w:rPr>
  </w:style>
  <w:style w:type="character" w:customStyle="1" w:styleId="afffa">
    <w:name w:val="номер страницы"/>
    <w:rsid w:val="00615D13"/>
    <w:rPr>
      <w:rFonts w:cs="Times New Roman"/>
    </w:rPr>
  </w:style>
  <w:style w:type="paragraph" w:customStyle="1" w:styleId="53">
    <w:name w:val="Абзац списка5"/>
    <w:basedOn w:val="a"/>
    <w:uiPriority w:val="99"/>
    <w:rsid w:val="00615D13"/>
    <w:pPr>
      <w:spacing w:after="200" w:line="276" w:lineRule="auto"/>
      <w:ind w:left="720"/>
      <w:contextualSpacing/>
    </w:pPr>
    <w:rPr>
      <w:rFonts w:ascii="Calibri" w:hAnsi="Calibri"/>
      <w:sz w:val="22"/>
      <w:szCs w:val="22"/>
    </w:rPr>
  </w:style>
  <w:style w:type="character" w:styleId="afffb">
    <w:name w:val="endnote reference"/>
    <w:rsid w:val="00615D13"/>
    <w:rPr>
      <w:rFonts w:cs="Times New Roman"/>
      <w:vertAlign w:val="superscript"/>
    </w:rPr>
  </w:style>
  <w:style w:type="paragraph" w:customStyle="1" w:styleId="3d">
    <w:name w:val="Без интервала3"/>
    <w:rsid w:val="00615D13"/>
    <w:pPr>
      <w:spacing w:after="0" w:line="240" w:lineRule="auto"/>
      <w:ind w:left="113" w:right="567" w:firstLine="709"/>
    </w:pPr>
    <w:rPr>
      <w:rFonts w:ascii="Calibri" w:eastAsia="Times New Roman" w:hAnsi="Calibri" w:cs="Times New Roman"/>
      <w:lang w:val="ru-RU" w:bidi="ar-SA"/>
    </w:rPr>
  </w:style>
  <w:style w:type="paragraph" w:customStyle="1" w:styleId="WW-3">
    <w:name w:val="WW-Основной текст 3"/>
    <w:basedOn w:val="a"/>
    <w:rsid w:val="00615D13"/>
    <w:pPr>
      <w:widowControl w:val="0"/>
      <w:suppressAutoHyphens/>
      <w:jc w:val="both"/>
    </w:pPr>
    <w:rPr>
      <w:sz w:val="28"/>
      <w:szCs w:val="20"/>
    </w:rPr>
  </w:style>
  <w:style w:type="paragraph" w:styleId="afffc">
    <w:name w:val="Document Map"/>
    <w:basedOn w:val="a"/>
    <w:link w:val="afffd"/>
    <w:rsid w:val="00615D13"/>
    <w:pPr>
      <w:shd w:val="clear" w:color="auto" w:fill="000080"/>
    </w:pPr>
    <w:rPr>
      <w:rFonts w:ascii="Tahoma" w:hAnsi="Tahoma" w:cs="Tahoma"/>
      <w:sz w:val="20"/>
      <w:szCs w:val="20"/>
    </w:rPr>
  </w:style>
  <w:style w:type="character" w:customStyle="1" w:styleId="afffd">
    <w:name w:val="Схема документа Знак"/>
    <w:basedOn w:val="a0"/>
    <w:link w:val="afffc"/>
    <w:rsid w:val="00615D13"/>
    <w:rPr>
      <w:rFonts w:ascii="Tahoma" w:eastAsia="Times New Roman" w:hAnsi="Tahoma" w:cs="Tahoma"/>
      <w:sz w:val="20"/>
      <w:szCs w:val="20"/>
      <w:shd w:val="clear" w:color="auto" w:fill="000080"/>
      <w:lang w:val="ru-RU" w:eastAsia="ru-RU" w:bidi="ar-SA"/>
    </w:rPr>
  </w:style>
  <w:style w:type="paragraph" w:styleId="2f5">
    <w:name w:val="List Continue 2"/>
    <w:basedOn w:val="a"/>
    <w:rsid w:val="00615D13"/>
    <w:pPr>
      <w:spacing w:after="120"/>
      <w:ind w:left="566"/>
      <w:contextualSpacing/>
    </w:pPr>
  </w:style>
  <w:style w:type="paragraph" w:styleId="afffe">
    <w:name w:val="Body Text First Indent"/>
    <w:basedOn w:val="af8"/>
    <w:link w:val="affff"/>
    <w:rsid w:val="00615D13"/>
    <w:pPr>
      <w:ind w:firstLine="210"/>
    </w:pPr>
  </w:style>
  <w:style w:type="character" w:customStyle="1" w:styleId="affff">
    <w:name w:val="Красная строка Знак"/>
    <w:basedOn w:val="af9"/>
    <w:link w:val="afffe"/>
    <w:rsid w:val="00615D13"/>
    <w:rPr>
      <w:rFonts w:ascii="Times New Roman" w:eastAsia="Times New Roman" w:hAnsi="Times New Roman" w:cs="Times New Roman"/>
      <w:sz w:val="24"/>
      <w:szCs w:val="24"/>
      <w:lang w:val="ru-RU" w:eastAsia="ru-RU" w:bidi="ar-SA"/>
    </w:rPr>
  </w:style>
  <w:style w:type="paragraph" w:styleId="2f6">
    <w:name w:val="Body Text First Indent 2"/>
    <w:basedOn w:val="af5"/>
    <w:link w:val="2f7"/>
    <w:rsid w:val="00615D13"/>
    <w:pPr>
      <w:ind w:firstLine="210"/>
    </w:pPr>
    <w:rPr>
      <w:rFonts w:ascii="Calibri" w:hAnsi="Calibri"/>
    </w:rPr>
  </w:style>
  <w:style w:type="character" w:customStyle="1" w:styleId="2f7">
    <w:name w:val="Красная строка 2 Знак"/>
    <w:basedOn w:val="af6"/>
    <w:link w:val="2f6"/>
    <w:rsid w:val="00615D13"/>
    <w:rPr>
      <w:rFonts w:ascii="Calibri" w:eastAsia="Times New Roman" w:hAnsi="Calibri" w:cs="Times New Roman"/>
      <w:sz w:val="24"/>
      <w:szCs w:val="24"/>
      <w:lang w:val="ru-RU" w:eastAsia="ru-RU" w:bidi="ar-SA"/>
    </w:rPr>
  </w:style>
  <w:style w:type="paragraph" w:styleId="affff0">
    <w:name w:val="Normal Indent"/>
    <w:basedOn w:val="a"/>
    <w:rsid w:val="00615D13"/>
    <w:pPr>
      <w:ind w:left="708"/>
    </w:pPr>
  </w:style>
  <w:style w:type="paragraph" w:customStyle="1" w:styleId="affff1">
    <w:name w:val="Краткий обратный адрес"/>
    <w:basedOn w:val="a"/>
    <w:rsid w:val="00615D13"/>
  </w:style>
  <w:style w:type="paragraph" w:customStyle="1" w:styleId="western">
    <w:name w:val="western"/>
    <w:basedOn w:val="a"/>
    <w:rsid w:val="00615D13"/>
    <w:pPr>
      <w:spacing w:before="100" w:beforeAutospacing="1" w:after="100" w:afterAutospacing="1"/>
    </w:pPr>
  </w:style>
  <w:style w:type="paragraph" w:customStyle="1" w:styleId="Style28">
    <w:name w:val="Style28"/>
    <w:basedOn w:val="a"/>
    <w:rsid w:val="00615D13"/>
    <w:pPr>
      <w:widowControl w:val="0"/>
      <w:autoSpaceDE w:val="0"/>
      <w:autoSpaceDN w:val="0"/>
      <w:adjustRightInd w:val="0"/>
      <w:spacing w:line="317" w:lineRule="exact"/>
      <w:ind w:firstLine="710"/>
      <w:jc w:val="both"/>
    </w:pPr>
  </w:style>
  <w:style w:type="character" w:customStyle="1" w:styleId="b-serp-itemlinks-item">
    <w:name w:val="b-serp-item__links-item"/>
    <w:rsid w:val="00615D13"/>
    <w:rPr>
      <w:rFonts w:cs="Times New Roman"/>
    </w:rPr>
  </w:style>
  <w:style w:type="paragraph" w:customStyle="1" w:styleId="headertext">
    <w:name w:val="headertext"/>
    <w:basedOn w:val="a"/>
    <w:rsid w:val="00615D13"/>
    <w:pPr>
      <w:spacing w:before="100" w:beforeAutospacing="1" w:after="100" w:afterAutospacing="1"/>
    </w:pPr>
  </w:style>
  <w:style w:type="table" w:customStyle="1" w:styleId="1fe">
    <w:name w:val="Сетка таблицы1"/>
    <w:basedOn w:val="a1"/>
    <w:rsid w:val="00615D13"/>
    <w:pPr>
      <w:spacing w:after="0" w:line="240" w:lineRule="auto"/>
    </w:pPr>
    <w:rPr>
      <w:rFonts w:ascii="Times New Roman" w:eastAsia="Times New Roman" w:hAnsi="Times New Roman" w:cs="Times New Roman"/>
      <w:sz w:val="20"/>
      <w:szCs w:val="20"/>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11">
    <w:name w:val="Абзац списка41"/>
    <w:basedOn w:val="a"/>
    <w:uiPriority w:val="99"/>
    <w:rsid w:val="00615D13"/>
    <w:pPr>
      <w:ind w:left="720"/>
      <w:contextualSpacing/>
    </w:pPr>
  </w:style>
  <w:style w:type="paragraph" w:customStyle="1" w:styleId="218">
    <w:name w:val="Без интервала21"/>
    <w:uiPriority w:val="99"/>
    <w:rsid w:val="00615D13"/>
    <w:pPr>
      <w:spacing w:after="0" w:line="240" w:lineRule="auto"/>
    </w:pPr>
    <w:rPr>
      <w:rFonts w:ascii="Times New Roman" w:eastAsia="Times New Roman" w:hAnsi="Times New Roman" w:cs="Times New Roman"/>
      <w:sz w:val="24"/>
      <w:szCs w:val="24"/>
      <w:lang w:val="ru-RU" w:eastAsia="ru-RU" w:bidi="ar-SA"/>
    </w:rPr>
  </w:style>
  <w:style w:type="table" w:customStyle="1" w:styleId="3e">
    <w:name w:val="Светлая заливка3"/>
    <w:basedOn w:val="a1"/>
    <w:uiPriority w:val="60"/>
    <w:rsid w:val="00615D13"/>
    <w:pPr>
      <w:spacing w:after="0" w:line="240" w:lineRule="auto"/>
    </w:pPr>
    <w:rPr>
      <w:rFonts w:ascii="Calibri" w:eastAsia="Calibri" w:hAnsi="Calibri" w:cs="Times New Roman"/>
      <w:color w:val="000000"/>
      <w:lang w:val="ru-RU" w:bidi="ar-SA"/>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1ff">
    <w:name w:val="Красная строка Знак1"/>
    <w:basedOn w:val="af9"/>
    <w:uiPriority w:val="99"/>
    <w:rsid w:val="00615D13"/>
    <w:rPr>
      <w:rFonts w:ascii="Times New Roman" w:eastAsia="Times New Roman" w:hAnsi="Times New Roman" w:cs="Times New Roman"/>
      <w:sz w:val="24"/>
      <w:szCs w:val="24"/>
      <w:lang w:val="ru-RU" w:eastAsia="ru-RU" w:bidi="ar-SA"/>
    </w:rPr>
  </w:style>
  <w:style w:type="character" w:customStyle="1" w:styleId="219">
    <w:name w:val="Красная строка 2 Знак1"/>
    <w:basedOn w:val="af6"/>
    <w:uiPriority w:val="99"/>
    <w:rsid w:val="00615D13"/>
    <w:rPr>
      <w:rFonts w:ascii="Times New Roman" w:eastAsia="Times New Roman" w:hAnsi="Times New Roman" w:cs="Times New Roman"/>
      <w:sz w:val="24"/>
      <w:szCs w:val="24"/>
      <w:lang w:val="ru-RU" w:eastAsia="ru-RU" w:bidi="ar-SA"/>
    </w:rPr>
  </w:style>
  <w:style w:type="character" w:customStyle="1" w:styleId="1ff0">
    <w:name w:val="Схема документа Знак1"/>
    <w:basedOn w:val="a0"/>
    <w:uiPriority w:val="99"/>
    <w:rsid w:val="00615D13"/>
    <w:rPr>
      <w:rFonts w:ascii="Tahoma" w:eastAsia="Times New Roman" w:hAnsi="Tahoma" w:cs="Tahoma"/>
      <w:sz w:val="16"/>
      <w:szCs w:val="16"/>
      <w:lang w:eastAsia="ru-RU"/>
    </w:rPr>
  </w:style>
  <w:style w:type="paragraph" w:customStyle="1" w:styleId="ConsPlusNonformat">
    <w:name w:val="ConsPlusNonformat"/>
    <w:uiPriority w:val="99"/>
    <w:rsid w:val="00615D13"/>
    <w:pPr>
      <w:widowControl w:val="0"/>
      <w:autoSpaceDE w:val="0"/>
      <w:autoSpaceDN w:val="0"/>
      <w:adjustRightInd w:val="0"/>
      <w:spacing w:after="0" w:line="240" w:lineRule="auto"/>
    </w:pPr>
    <w:rPr>
      <w:rFonts w:ascii="Courier New" w:eastAsia="Times New Roman" w:hAnsi="Courier New" w:cs="Courier New"/>
      <w:sz w:val="20"/>
      <w:szCs w:val="20"/>
      <w:lang w:val="ru-RU" w:eastAsia="ru-RU" w:bidi="ar-SA"/>
    </w:rPr>
  </w:style>
  <w:style w:type="paragraph" w:customStyle="1" w:styleId="ConsPlusCell">
    <w:name w:val="ConsPlusCell"/>
    <w:uiPriority w:val="99"/>
    <w:rsid w:val="00615D13"/>
    <w:pPr>
      <w:widowControl w:val="0"/>
      <w:autoSpaceDE w:val="0"/>
      <w:autoSpaceDN w:val="0"/>
      <w:adjustRightInd w:val="0"/>
      <w:spacing w:after="0" w:line="240" w:lineRule="auto"/>
    </w:pPr>
    <w:rPr>
      <w:rFonts w:ascii="Arial" w:eastAsia="Times New Roman" w:hAnsi="Arial" w:cs="Arial"/>
      <w:sz w:val="20"/>
      <w:szCs w:val="20"/>
      <w:lang w:val="ru-RU" w:eastAsia="ru-RU" w:bidi="ar-SA"/>
    </w:rPr>
  </w:style>
  <w:style w:type="character" w:customStyle="1" w:styleId="44">
    <w:name w:val="Основной текст (4)_"/>
    <w:basedOn w:val="a0"/>
    <w:link w:val="45"/>
    <w:rsid w:val="00615D13"/>
    <w:rPr>
      <w:sz w:val="23"/>
      <w:szCs w:val="23"/>
      <w:shd w:val="clear" w:color="auto" w:fill="FFFFFF"/>
    </w:rPr>
  </w:style>
  <w:style w:type="paragraph" w:customStyle="1" w:styleId="45">
    <w:name w:val="Основной текст (4)"/>
    <w:basedOn w:val="a"/>
    <w:link w:val="44"/>
    <w:rsid w:val="00615D13"/>
    <w:pPr>
      <w:shd w:val="clear" w:color="auto" w:fill="FFFFFF"/>
      <w:spacing w:line="269" w:lineRule="exact"/>
      <w:jc w:val="center"/>
    </w:pPr>
    <w:rPr>
      <w:rFonts w:asciiTheme="minorHAnsi" w:eastAsiaTheme="minorHAnsi" w:hAnsiTheme="minorHAnsi" w:cstheme="minorBidi"/>
      <w:sz w:val="23"/>
      <w:szCs w:val="23"/>
      <w:lang w:val="en-US" w:eastAsia="en-US" w:bidi="en-US"/>
    </w:rPr>
  </w:style>
  <w:style w:type="paragraph" w:customStyle="1" w:styleId="260">
    <w:name w:val="Знак26"/>
    <w:basedOn w:val="a"/>
    <w:uiPriority w:val="99"/>
    <w:rsid w:val="00615D13"/>
    <w:pPr>
      <w:tabs>
        <w:tab w:val="left" w:pos="708"/>
      </w:tabs>
      <w:spacing w:after="160" w:line="240" w:lineRule="exact"/>
    </w:pPr>
    <w:rPr>
      <w:rFonts w:ascii="Verdana" w:hAnsi="Verdana" w:cs="Verdana"/>
      <w:sz w:val="20"/>
      <w:szCs w:val="20"/>
      <w:lang w:val="en-US" w:eastAsia="en-US"/>
    </w:rPr>
  </w:style>
  <w:style w:type="paragraph" w:customStyle="1" w:styleId="ListParagraph2">
    <w:name w:val="List Paragraph2"/>
    <w:basedOn w:val="a"/>
    <w:uiPriority w:val="99"/>
    <w:rsid w:val="00615D13"/>
    <w:pPr>
      <w:spacing w:after="200" w:line="276" w:lineRule="auto"/>
      <w:ind w:left="720"/>
      <w:contextualSpacing/>
    </w:pPr>
    <w:rPr>
      <w:rFonts w:ascii="Calibri" w:hAnsi="Calibri"/>
      <w:sz w:val="22"/>
      <w:szCs w:val="22"/>
    </w:rPr>
  </w:style>
  <w:style w:type="paragraph" w:customStyle="1" w:styleId="132">
    <w:name w:val="Абзац списка13"/>
    <w:basedOn w:val="a"/>
    <w:uiPriority w:val="99"/>
    <w:rsid w:val="00615D13"/>
    <w:pPr>
      <w:ind w:left="720"/>
    </w:pPr>
  </w:style>
  <w:style w:type="paragraph" w:customStyle="1" w:styleId="124">
    <w:name w:val="Название12"/>
    <w:basedOn w:val="a"/>
    <w:uiPriority w:val="99"/>
    <w:rsid w:val="00615D13"/>
    <w:pPr>
      <w:spacing w:before="100" w:beforeAutospacing="1" w:after="100" w:afterAutospacing="1"/>
    </w:pPr>
  </w:style>
  <w:style w:type="paragraph" w:customStyle="1" w:styleId="125">
    <w:name w:val="Без интервала12"/>
    <w:uiPriority w:val="99"/>
    <w:rsid w:val="00615D13"/>
    <w:pPr>
      <w:spacing w:after="0" w:line="240" w:lineRule="auto"/>
    </w:pPr>
    <w:rPr>
      <w:rFonts w:ascii="Times New Roman" w:eastAsia="Times New Roman" w:hAnsi="Times New Roman" w:cs="Times New Roman"/>
      <w:sz w:val="24"/>
      <w:szCs w:val="24"/>
      <w:lang w:val="ru-RU" w:eastAsia="ru-RU" w:bidi="ar-SA"/>
    </w:rPr>
  </w:style>
  <w:style w:type="paragraph" w:customStyle="1" w:styleId="62">
    <w:name w:val="Абзац списка6"/>
    <w:basedOn w:val="a"/>
    <w:rsid w:val="00615D13"/>
    <w:pPr>
      <w:spacing w:after="200" w:line="276" w:lineRule="auto"/>
      <w:ind w:left="720"/>
      <w:contextualSpacing/>
    </w:pPr>
    <w:rPr>
      <w:rFonts w:ascii="Calibri" w:hAnsi="Calibri"/>
      <w:sz w:val="22"/>
      <w:szCs w:val="22"/>
    </w:rPr>
  </w:style>
  <w:style w:type="paragraph" w:customStyle="1" w:styleId="74">
    <w:name w:val="Абзац списка7"/>
    <w:basedOn w:val="a"/>
    <w:rsid w:val="00615D13"/>
    <w:pPr>
      <w:spacing w:after="200" w:line="276" w:lineRule="auto"/>
      <w:ind w:left="720"/>
      <w:contextualSpacing/>
    </w:pPr>
    <w:rPr>
      <w:rFonts w:ascii="Calibri" w:hAnsi="Calibri"/>
      <w:sz w:val="22"/>
      <w:szCs w:val="22"/>
    </w:rPr>
  </w:style>
  <w:style w:type="paragraph" w:customStyle="1" w:styleId="82">
    <w:name w:val="Абзац списка8"/>
    <w:basedOn w:val="a"/>
    <w:rsid w:val="00615D13"/>
    <w:pPr>
      <w:spacing w:after="200" w:line="276" w:lineRule="auto"/>
      <w:ind w:left="720"/>
      <w:contextualSpacing/>
    </w:pPr>
    <w:rPr>
      <w:rFonts w:ascii="Calibri" w:hAnsi="Calibri"/>
      <w:sz w:val="22"/>
      <w:szCs w:val="22"/>
      <w:lang w:eastAsia="en-US"/>
    </w:rPr>
  </w:style>
  <w:style w:type="character" w:customStyle="1" w:styleId="CommentTextChar">
    <w:name w:val="Comment Text Char"/>
    <w:semiHidden/>
    <w:locked/>
    <w:rsid w:val="00615D13"/>
    <w:rPr>
      <w:rFonts w:ascii="Calibri" w:hAnsi="Calibri"/>
      <w:lang w:eastAsia="ru-RU"/>
    </w:rPr>
  </w:style>
  <w:style w:type="character" w:customStyle="1" w:styleId="TitleChar">
    <w:name w:val="Title Char"/>
    <w:locked/>
    <w:rsid w:val="00615D13"/>
    <w:rPr>
      <w:rFonts w:ascii="Calibri" w:hAnsi="Calibri"/>
      <w:sz w:val="24"/>
      <w:lang w:eastAsia="ru-RU"/>
    </w:rPr>
  </w:style>
  <w:style w:type="character" w:customStyle="1" w:styleId="BodyTextIndentChar">
    <w:name w:val="Body Text Indent Char"/>
    <w:aliases w:val="текст Char,Основной текст 1 Char,Основной текст 1 Знак Знак Знак Char,Основной текст 1 Знак Char"/>
    <w:locked/>
    <w:rsid w:val="00615D13"/>
    <w:rPr>
      <w:rFonts w:ascii="Calibri" w:hAnsi="Calibri"/>
      <w:sz w:val="24"/>
      <w:lang w:eastAsia="ru-RU"/>
    </w:rPr>
  </w:style>
  <w:style w:type="character" w:customStyle="1" w:styleId="SubtitleChar">
    <w:name w:val="Subtitle Char"/>
    <w:locked/>
    <w:rsid w:val="00615D13"/>
    <w:rPr>
      <w:rFonts w:ascii="Calibri" w:hAnsi="Calibri"/>
      <w:b/>
      <w:sz w:val="24"/>
      <w:lang w:eastAsia="ar-SA" w:bidi="ar-SA"/>
    </w:rPr>
  </w:style>
  <w:style w:type="character" w:customStyle="1" w:styleId="BodyText3Char">
    <w:name w:val="Body Text 3 Char"/>
    <w:locked/>
    <w:rsid w:val="00615D13"/>
    <w:rPr>
      <w:sz w:val="16"/>
      <w:lang w:eastAsia="ru-RU"/>
    </w:rPr>
  </w:style>
  <w:style w:type="character" w:customStyle="1" w:styleId="BodyTextIndent3Char">
    <w:name w:val="Body Text Indent 3 Char"/>
    <w:locked/>
    <w:rsid w:val="00615D13"/>
    <w:rPr>
      <w:sz w:val="16"/>
      <w:lang w:eastAsia="ru-RU"/>
    </w:rPr>
  </w:style>
  <w:style w:type="character" w:customStyle="1" w:styleId="PlainTextChar">
    <w:name w:val="Plain Text Char"/>
    <w:locked/>
    <w:rsid w:val="00615D13"/>
    <w:rPr>
      <w:rFonts w:ascii="Courier New" w:hAnsi="Courier New"/>
      <w:lang w:eastAsia="ru-RU"/>
    </w:rPr>
  </w:style>
  <w:style w:type="character" w:customStyle="1" w:styleId="BalloonTextChar">
    <w:name w:val="Balloon Text Char"/>
    <w:locked/>
    <w:rsid w:val="00615D13"/>
    <w:rPr>
      <w:rFonts w:ascii="Tahoma" w:hAnsi="Tahoma"/>
      <w:sz w:val="16"/>
      <w:lang w:eastAsia="ru-RU"/>
    </w:rPr>
  </w:style>
  <w:style w:type="paragraph" w:customStyle="1" w:styleId="46">
    <w:name w:val="Без интервала4"/>
    <w:rsid w:val="00615D13"/>
    <w:pPr>
      <w:spacing w:after="0" w:line="240" w:lineRule="auto"/>
      <w:ind w:left="113" w:right="567" w:firstLine="709"/>
    </w:pPr>
    <w:rPr>
      <w:rFonts w:ascii="Calibri" w:eastAsia="Calibri" w:hAnsi="Calibri" w:cs="Calibri"/>
      <w:lang w:val="ru-RU" w:bidi="ar-SA"/>
    </w:rPr>
  </w:style>
  <w:style w:type="paragraph" w:customStyle="1" w:styleId="93">
    <w:name w:val="Абзац списка9"/>
    <w:basedOn w:val="a"/>
    <w:rsid w:val="00615D13"/>
    <w:pPr>
      <w:spacing w:after="200" w:line="276" w:lineRule="auto"/>
      <w:ind w:left="720"/>
      <w:contextualSpacing/>
    </w:pPr>
    <w:rPr>
      <w:rFonts w:ascii="Calibri" w:eastAsia="Calibri" w:hAnsi="Calibri"/>
      <w:sz w:val="22"/>
      <w:szCs w:val="22"/>
    </w:rPr>
  </w:style>
  <w:style w:type="numbering" w:customStyle="1" w:styleId="1111">
    <w:name w:val="Нет списка111"/>
    <w:next w:val="a2"/>
    <w:uiPriority w:val="99"/>
    <w:semiHidden/>
    <w:unhideWhenUsed/>
    <w:rsid w:val="00615D13"/>
  </w:style>
  <w:style w:type="table" w:customStyle="1" w:styleId="47">
    <w:name w:val="Светлая заливка4"/>
    <w:basedOn w:val="a1"/>
    <w:uiPriority w:val="60"/>
    <w:rsid w:val="00615D13"/>
    <w:pPr>
      <w:spacing w:after="0" w:line="240" w:lineRule="auto"/>
    </w:pPr>
    <w:rPr>
      <w:color w:val="000000" w:themeColor="text1" w:themeShade="BF"/>
      <w:lang w:val="ru-RU" w:bidi="ar-SA"/>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2f8">
    <w:name w:val="Нет списка2"/>
    <w:next w:val="a2"/>
    <w:uiPriority w:val="99"/>
    <w:semiHidden/>
    <w:rsid w:val="00615D13"/>
  </w:style>
  <w:style w:type="paragraph" w:customStyle="1" w:styleId="103">
    <w:name w:val="Абзац списка10"/>
    <w:basedOn w:val="a"/>
    <w:rsid w:val="00615D13"/>
    <w:pPr>
      <w:spacing w:after="200" w:line="276" w:lineRule="auto"/>
      <w:ind w:left="720"/>
      <w:contextualSpacing/>
    </w:pPr>
    <w:rPr>
      <w:rFonts w:ascii="Calibri" w:hAnsi="Calibri"/>
      <w:sz w:val="22"/>
      <w:szCs w:val="22"/>
    </w:rPr>
  </w:style>
  <w:style w:type="paragraph" w:customStyle="1" w:styleId="54">
    <w:name w:val="Без интервала5"/>
    <w:rsid w:val="00615D13"/>
    <w:pPr>
      <w:spacing w:after="0" w:line="240" w:lineRule="auto"/>
      <w:ind w:left="113" w:right="567" w:firstLine="709"/>
    </w:pPr>
    <w:rPr>
      <w:rFonts w:ascii="Calibri" w:eastAsia="Times New Roman" w:hAnsi="Calibri" w:cs="Times New Roman"/>
      <w:lang w:val="ru-RU" w:bidi="ar-SA"/>
    </w:rPr>
  </w:style>
  <w:style w:type="table" w:customStyle="1" w:styleId="119">
    <w:name w:val="Сетка таблицы 11"/>
    <w:basedOn w:val="a1"/>
    <w:next w:val="1fa"/>
    <w:rsid w:val="00615D13"/>
    <w:pPr>
      <w:spacing w:after="0" w:line="240" w:lineRule="auto"/>
    </w:pPr>
    <w:rPr>
      <w:rFonts w:ascii="Times New Roman" w:eastAsia="Times New Roman" w:hAnsi="Times New Roman" w:cs="Times New Roman"/>
      <w:sz w:val="20"/>
      <w:szCs w:val="20"/>
      <w:lang w:val="ru-RU" w:eastAsia="ru-RU" w:bidi="ar-S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11a">
    <w:name w:val="Светлая заливка11"/>
    <w:uiPriority w:val="60"/>
    <w:rsid w:val="00615D13"/>
    <w:pPr>
      <w:spacing w:after="0" w:line="240" w:lineRule="auto"/>
    </w:pPr>
    <w:rPr>
      <w:rFonts w:ascii="Calibri" w:eastAsia="Times New Roman" w:hAnsi="Calibri" w:cs="Times New Roman"/>
      <w:color w:val="000000"/>
      <w:sz w:val="20"/>
      <w:szCs w:val="20"/>
      <w:lang w:val="ru-RU" w:eastAsia="ru-RU" w:bidi="ar-SA"/>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21a">
    <w:name w:val="Светлая заливка21"/>
    <w:basedOn w:val="a1"/>
    <w:uiPriority w:val="99"/>
    <w:rsid w:val="00615D13"/>
    <w:pPr>
      <w:spacing w:after="0" w:line="240" w:lineRule="auto"/>
    </w:pPr>
    <w:rPr>
      <w:rFonts w:ascii="Calibri" w:eastAsia="Times New Roman" w:hAnsi="Calibri" w:cs="Times New Roman"/>
      <w:color w:val="000000"/>
      <w:lang w:val="ru-RU" w:bidi="ar-SA"/>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numbering" w:customStyle="1" w:styleId="11110">
    <w:name w:val="Нет списка1111"/>
    <w:next w:val="a2"/>
    <w:uiPriority w:val="99"/>
    <w:semiHidden/>
    <w:unhideWhenUsed/>
    <w:rsid w:val="00615D13"/>
  </w:style>
  <w:style w:type="table" w:customStyle="1" w:styleId="2f9">
    <w:name w:val="Сетка таблицы2"/>
    <w:basedOn w:val="a1"/>
    <w:next w:val="afa"/>
    <w:uiPriority w:val="59"/>
    <w:rsid w:val="00615D13"/>
    <w:pPr>
      <w:spacing w:after="0" w:line="240" w:lineRule="auto"/>
    </w:pPr>
    <w:rPr>
      <w:rFonts w:ascii="Calibri" w:eastAsia="Calibri" w:hAnsi="Calibri" w:cs="Times New Roman"/>
      <w:sz w:val="20"/>
      <w:szCs w:val="20"/>
      <w:lang w:val="ru-RU" w:eastAsia="ru-RU"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25">
    <w:name w:val="Font Style25"/>
    <w:rsid w:val="00615D13"/>
    <w:rPr>
      <w:rFonts w:ascii="Times New Roman" w:hAnsi="Times New Roman" w:cs="Times New Roman"/>
      <w:b/>
      <w:bCs/>
      <w:sz w:val="26"/>
      <w:szCs w:val="26"/>
    </w:rPr>
  </w:style>
  <w:style w:type="paragraph" w:customStyle="1" w:styleId="Style7">
    <w:name w:val="Style7"/>
    <w:basedOn w:val="a"/>
    <w:rsid w:val="00615D13"/>
    <w:pPr>
      <w:widowControl w:val="0"/>
      <w:autoSpaceDE w:val="0"/>
      <w:autoSpaceDN w:val="0"/>
      <w:adjustRightInd w:val="0"/>
    </w:pPr>
  </w:style>
  <w:style w:type="paragraph" w:customStyle="1" w:styleId="Style10">
    <w:name w:val="Style10"/>
    <w:basedOn w:val="a"/>
    <w:rsid w:val="00615D13"/>
    <w:pPr>
      <w:widowControl w:val="0"/>
      <w:autoSpaceDE w:val="0"/>
      <w:autoSpaceDN w:val="0"/>
      <w:adjustRightInd w:val="0"/>
    </w:pPr>
  </w:style>
  <w:style w:type="paragraph" w:customStyle="1" w:styleId="Style15">
    <w:name w:val="Style15"/>
    <w:basedOn w:val="a"/>
    <w:rsid w:val="00615D13"/>
    <w:pPr>
      <w:widowControl w:val="0"/>
      <w:autoSpaceDE w:val="0"/>
      <w:autoSpaceDN w:val="0"/>
      <w:adjustRightInd w:val="0"/>
      <w:spacing w:line="283" w:lineRule="exact"/>
      <w:ind w:firstLine="960"/>
    </w:pPr>
  </w:style>
  <w:style w:type="paragraph" w:customStyle="1" w:styleId="Style20">
    <w:name w:val="Style20"/>
    <w:basedOn w:val="a"/>
    <w:rsid w:val="00615D13"/>
    <w:pPr>
      <w:widowControl w:val="0"/>
      <w:autoSpaceDE w:val="0"/>
      <w:autoSpaceDN w:val="0"/>
      <w:adjustRightInd w:val="0"/>
      <w:jc w:val="both"/>
    </w:pPr>
  </w:style>
  <w:style w:type="character" w:customStyle="1" w:styleId="FontStyle28">
    <w:name w:val="Font Style28"/>
    <w:rsid w:val="00615D13"/>
    <w:rPr>
      <w:rFonts w:ascii="Times New Roman" w:hAnsi="Times New Roman" w:cs="Times New Roman"/>
      <w:b/>
      <w:bCs/>
      <w:sz w:val="22"/>
      <w:szCs w:val="22"/>
    </w:rPr>
  </w:style>
  <w:style w:type="character" w:customStyle="1" w:styleId="FontStyle29">
    <w:name w:val="Font Style29"/>
    <w:rsid w:val="00615D13"/>
    <w:rPr>
      <w:rFonts w:ascii="Times New Roman" w:hAnsi="Times New Roman" w:cs="Times New Roman"/>
      <w:i/>
      <w:iCs/>
      <w:sz w:val="22"/>
      <w:szCs w:val="22"/>
    </w:rPr>
  </w:style>
  <w:style w:type="character" w:customStyle="1" w:styleId="FontStyle30">
    <w:name w:val="Font Style30"/>
    <w:rsid w:val="00615D13"/>
    <w:rPr>
      <w:rFonts w:ascii="Times New Roman" w:hAnsi="Times New Roman" w:cs="Times New Roman"/>
      <w:sz w:val="22"/>
      <w:szCs w:val="22"/>
    </w:rPr>
  </w:style>
  <w:style w:type="paragraph" w:customStyle="1" w:styleId="Style16">
    <w:name w:val="Style16"/>
    <w:basedOn w:val="a"/>
    <w:rsid w:val="00615D13"/>
    <w:pPr>
      <w:widowControl w:val="0"/>
      <w:autoSpaceDE w:val="0"/>
      <w:autoSpaceDN w:val="0"/>
      <w:adjustRightInd w:val="0"/>
      <w:spacing w:line="278" w:lineRule="exact"/>
      <w:ind w:hanging="355"/>
    </w:pPr>
  </w:style>
  <w:style w:type="character" w:customStyle="1" w:styleId="FontStyle26">
    <w:name w:val="Font Style26"/>
    <w:rsid w:val="00615D13"/>
    <w:rPr>
      <w:rFonts w:ascii="Times New Roman" w:hAnsi="Times New Roman" w:cs="Times New Roman"/>
      <w:sz w:val="26"/>
      <w:szCs w:val="26"/>
    </w:rPr>
  </w:style>
  <w:style w:type="paragraph" w:customStyle="1" w:styleId="Style14">
    <w:name w:val="Style14"/>
    <w:basedOn w:val="a"/>
    <w:rsid w:val="00615D13"/>
    <w:pPr>
      <w:widowControl w:val="0"/>
      <w:autoSpaceDE w:val="0"/>
      <w:autoSpaceDN w:val="0"/>
      <w:adjustRightInd w:val="0"/>
    </w:pPr>
  </w:style>
  <w:style w:type="table" w:styleId="affff2">
    <w:name w:val="Table Elegant"/>
    <w:basedOn w:val="a1"/>
    <w:rsid w:val="00615D13"/>
    <w:rPr>
      <w:rFonts w:ascii="Times New Roman" w:eastAsia="Times New Roman" w:hAnsi="Times New Roman" w:cs="Times New Roman"/>
      <w:sz w:val="20"/>
      <w:szCs w:val="20"/>
      <w:lang w:val="ru-RU" w:eastAsia="ru-RU" w:bidi="ar-SA"/>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FontStyle13">
    <w:name w:val="Font Style13"/>
    <w:rsid w:val="00615D13"/>
    <w:rPr>
      <w:rFonts w:ascii="Times New Roman" w:hAnsi="Times New Roman" w:cs="Times New Roman"/>
      <w:sz w:val="26"/>
      <w:szCs w:val="26"/>
    </w:rPr>
  </w:style>
  <w:style w:type="paragraph" w:customStyle="1" w:styleId="Style22">
    <w:name w:val="Style22"/>
    <w:basedOn w:val="a"/>
    <w:rsid w:val="00615D13"/>
    <w:pPr>
      <w:widowControl w:val="0"/>
      <w:autoSpaceDE w:val="0"/>
      <w:autoSpaceDN w:val="0"/>
      <w:adjustRightInd w:val="0"/>
      <w:spacing w:line="178" w:lineRule="exact"/>
      <w:jc w:val="center"/>
    </w:pPr>
    <w:rPr>
      <w:rFonts w:ascii="Book Antiqua" w:hAnsi="Book Antiqua"/>
    </w:rPr>
  </w:style>
  <w:style w:type="character" w:customStyle="1" w:styleId="FontStyle92">
    <w:name w:val="Font Style92"/>
    <w:rsid w:val="00615D13"/>
    <w:rPr>
      <w:rFonts w:ascii="Times New Roman" w:hAnsi="Times New Roman" w:cs="Times New Roman"/>
      <w:b/>
      <w:bCs/>
      <w:sz w:val="14"/>
      <w:szCs w:val="14"/>
    </w:rPr>
  </w:style>
  <w:style w:type="character" w:customStyle="1" w:styleId="FontStyle94">
    <w:name w:val="Font Style94"/>
    <w:rsid w:val="00615D13"/>
    <w:rPr>
      <w:rFonts w:ascii="Times New Roman" w:hAnsi="Times New Roman" w:cs="Times New Roman"/>
      <w:sz w:val="14"/>
      <w:szCs w:val="14"/>
    </w:rPr>
  </w:style>
  <w:style w:type="paragraph" w:customStyle="1" w:styleId="Style53">
    <w:name w:val="Style53"/>
    <w:basedOn w:val="a"/>
    <w:rsid w:val="00615D13"/>
    <w:pPr>
      <w:widowControl w:val="0"/>
      <w:autoSpaceDE w:val="0"/>
      <w:autoSpaceDN w:val="0"/>
      <w:adjustRightInd w:val="0"/>
    </w:pPr>
    <w:rPr>
      <w:rFonts w:ascii="Book Antiqua" w:hAnsi="Book Antiqua"/>
    </w:rPr>
  </w:style>
  <w:style w:type="paragraph" w:customStyle="1" w:styleId="Style54">
    <w:name w:val="Style54"/>
    <w:basedOn w:val="a"/>
    <w:rsid w:val="00615D13"/>
    <w:pPr>
      <w:widowControl w:val="0"/>
      <w:autoSpaceDE w:val="0"/>
      <w:autoSpaceDN w:val="0"/>
      <w:adjustRightInd w:val="0"/>
    </w:pPr>
    <w:rPr>
      <w:rFonts w:ascii="Book Antiqua" w:hAnsi="Book Antiqua"/>
    </w:rPr>
  </w:style>
  <w:style w:type="paragraph" w:customStyle="1" w:styleId="Style59">
    <w:name w:val="Style59"/>
    <w:basedOn w:val="a"/>
    <w:rsid w:val="00615D13"/>
    <w:pPr>
      <w:widowControl w:val="0"/>
      <w:autoSpaceDE w:val="0"/>
      <w:autoSpaceDN w:val="0"/>
      <w:adjustRightInd w:val="0"/>
    </w:pPr>
    <w:rPr>
      <w:rFonts w:ascii="Book Antiqua" w:hAnsi="Book Antiqua"/>
    </w:rPr>
  </w:style>
  <w:style w:type="paragraph" w:customStyle="1" w:styleId="Style65">
    <w:name w:val="Style65"/>
    <w:basedOn w:val="a"/>
    <w:rsid w:val="00615D13"/>
    <w:pPr>
      <w:widowControl w:val="0"/>
      <w:autoSpaceDE w:val="0"/>
      <w:autoSpaceDN w:val="0"/>
      <w:adjustRightInd w:val="0"/>
    </w:pPr>
    <w:rPr>
      <w:rFonts w:ascii="Book Antiqua" w:hAnsi="Book Antiqua"/>
    </w:rPr>
  </w:style>
  <w:style w:type="paragraph" w:customStyle="1" w:styleId="Style68">
    <w:name w:val="Style68"/>
    <w:basedOn w:val="a"/>
    <w:rsid w:val="00615D13"/>
    <w:pPr>
      <w:widowControl w:val="0"/>
      <w:autoSpaceDE w:val="0"/>
      <w:autoSpaceDN w:val="0"/>
      <w:adjustRightInd w:val="0"/>
    </w:pPr>
    <w:rPr>
      <w:rFonts w:ascii="Book Antiqua" w:hAnsi="Book Antiqua"/>
    </w:rPr>
  </w:style>
  <w:style w:type="paragraph" w:customStyle="1" w:styleId="Style70">
    <w:name w:val="Style70"/>
    <w:basedOn w:val="a"/>
    <w:rsid w:val="00615D13"/>
    <w:pPr>
      <w:widowControl w:val="0"/>
      <w:autoSpaceDE w:val="0"/>
      <w:autoSpaceDN w:val="0"/>
      <w:adjustRightInd w:val="0"/>
    </w:pPr>
    <w:rPr>
      <w:rFonts w:ascii="Book Antiqua" w:hAnsi="Book Antiqua"/>
    </w:rPr>
  </w:style>
  <w:style w:type="paragraph" w:customStyle="1" w:styleId="Style72">
    <w:name w:val="Style72"/>
    <w:basedOn w:val="a"/>
    <w:rsid w:val="00615D13"/>
    <w:pPr>
      <w:widowControl w:val="0"/>
      <w:autoSpaceDE w:val="0"/>
      <w:autoSpaceDN w:val="0"/>
      <w:adjustRightInd w:val="0"/>
    </w:pPr>
    <w:rPr>
      <w:rFonts w:ascii="Book Antiqua" w:hAnsi="Book Antiqua"/>
    </w:rPr>
  </w:style>
  <w:style w:type="character" w:customStyle="1" w:styleId="FontStyle95">
    <w:name w:val="Font Style95"/>
    <w:rsid w:val="00615D13"/>
    <w:rPr>
      <w:rFonts w:ascii="Times New Roman" w:hAnsi="Times New Roman" w:cs="Times New Roman"/>
      <w:sz w:val="20"/>
      <w:szCs w:val="20"/>
    </w:rPr>
  </w:style>
  <w:style w:type="character" w:customStyle="1" w:styleId="FontStyle97">
    <w:name w:val="Font Style97"/>
    <w:rsid w:val="00615D13"/>
    <w:rPr>
      <w:rFonts w:ascii="Times New Roman" w:hAnsi="Times New Roman" w:cs="Times New Roman"/>
      <w:sz w:val="20"/>
      <w:szCs w:val="20"/>
    </w:rPr>
  </w:style>
  <w:style w:type="character" w:customStyle="1" w:styleId="FontStyle98">
    <w:name w:val="Font Style98"/>
    <w:rsid w:val="00615D13"/>
    <w:rPr>
      <w:rFonts w:ascii="Times New Roman" w:hAnsi="Times New Roman" w:cs="Times New Roman"/>
      <w:sz w:val="20"/>
      <w:szCs w:val="20"/>
    </w:rPr>
  </w:style>
  <w:style w:type="character" w:customStyle="1" w:styleId="FontStyle99">
    <w:name w:val="Font Style99"/>
    <w:rsid w:val="00615D13"/>
    <w:rPr>
      <w:rFonts w:ascii="Times New Roman" w:hAnsi="Times New Roman" w:cs="Times New Roman"/>
      <w:sz w:val="20"/>
      <w:szCs w:val="20"/>
    </w:rPr>
  </w:style>
  <w:style w:type="character" w:customStyle="1" w:styleId="FontStyle100">
    <w:name w:val="Font Style100"/>
    <w:rsid w:val="00615D13"/>
    <w:rPr>
      <w:rFonts w:ascii="Times New Roman" w:hAnsi="Times New Roman" w:cs="Times New Roman"/>
      <w:sz w:val="20"/>
      <w:szCs w:val="20"/>
    </w:rPr>
  </w:style>
  <w:style w:type="paragraph" w:customStyle="1" w:styleId="Style35">
    <w:name w:val="Style35"/>
    <w:basedOn w:val="a"/>
    <w:rsid w:val="00615D13"/>
    <w:pPr>
      <w:widowControl w:val="0"/>
      <w:autoSpaceDE w:val="0"/>
      <w:autoSpaceDN w:val="0"/>
      <w:adjustRightInd w:val="0"/>
    </w:pPr>
    <w:rPr>
      <w:rFonts w:ascii="Book Antiqua" w:hAnsi="Book Antiqua"/>
    </w:rPr>
  </w:style>
  <w:style w:type="paragraph" w:customStyle="1" w:styleId="Style36">
    <w:name w:val="Style36"/>
    <w:basedOn w:val="a"/>
    <w:rsid w:val="00615D13"/>
    <w:pPr>
      <w:widowControl w:val="0"/>
      <w:autoSpaceDE w:val="0"/>
      <w:autoSpaceDN w:val="0"/>
      <w:adjustRightInd w:val="0"/>
    </w:pPr>
    <w:rPr>
      <w:rFonts w:ascii="Book Antiqua" w:hAnsi="Book Antiqua"/>
    </w:rPr>
  </w:style>
  <w:style w:type="character" w:customStyle="1" w:styleId="FontStyle91">
    <w:name w:val="Font Style91"/>
    <w:rsid w:val="00615D13"/>
    <w:rPr>
      <w:rFonts w:ascii="Times New Roman" w:hAnsi="Times New Roman" w:cs="Times New Roman"/>
      <w:b/>
      <w:bCs/>
      <w:sz w:val="20"/>
      <w:szCs w:val="20"/>
    </w:rPr>
  </w:style>
  <w:style w:type="character" w:customStyle="1" w:styleId="FontStyle101">
    <w:name w:val="Font Style101"/>
    <w:rsid w:val="00615D13"/>
    <w:rPr>
      <w:rFonts w:ascii="Courier New" w:hAnsi="Courier New" w:cs="Courier New"/>
      <w:b/>
      <w:bCs/>
      <w:spacing w:val="-20"/>
      <w:sz w:val="20"/>
      <w:szCs w:val="20"/>
    </w:rPr>
  </w:style>
  <w:style w:type="character" w:customStyle="1" w:styleId="FontStyle102">
    <w:name w:val="Font Style102"/>
    <w:rsid w:val="00615D13"/>
    <w:rPr>
      <w:rFonts w:ascii="Times New Roman" w:hAnsi="Times New Roman" w:cs="Times New Roman"/>
      <w:sz w:val="20"/>
      <w:szCs w:val="20"/>
    </w:rPr>
  </w:style>
  <w:style w:type="character" w:customStyle="1" w:styleId="FontStyle103">
    <w:name w:val="Font Style103"/>
    <w:rsid w:val="00615D13"/>
    <w:rPr>
      <w:rFonts w:ascii="Times New Roman" w:hAnsi="Times New Roman" w:cs="Times New Roman"/>
      <w:sz w:val="20"/>
      <w:szCs w:val="20"/>
    </w:rPr>
  </w:style>
  <w:style w:type="character" w:customStyle="1" w:styleId="FontStyle104">
    <w:name w:val="Font Style104"/>
    <w:rsid w:val="00615D13"/>
    <w:rPr>
      <w:rFonts w:ascii="Times New Roman" w:hAnsi="Times New Roman" w:cs="Times New Roman"/>
      <w:sz w:val="20"/>
      <w:szCs w:val="20"/>
    </w:rPr>
  </w:style>
  <w:style w:type="character" w:customStyle="1" w:styleId="FontStyle105">
    <w:name w:val="Font Style105"/>
    <w:rsid w:val="00615D13"/>
    <w:rPr>
      <w:rFonts w:ascii="Times New Roman" w:hAnsi="Times New Roman" w:cs="Times New Roman"/>
      <w:sz w:val="20"/>
      <w:szCs w:val="20"/>
    </w:rPr>
  </w:style>
  <w:style w:type="character" w:customStyle="1" w:styleId="FontStyle106">
    <w:name w:val="Font Style106"/>
    <w:rsid w:val="00615D13"/>
    <w:rPr>
      <w:rFonts w:ascii="Times New Roman" w:hAnsi="Times New Roman" w:cs="Times New Roman"/>
      <w:sz w:val="20"/>
      <w:szCs w:val="20"/>
    </w:rPr>
  </w:style>
  <w:style w:type="character" w:customStyle="1" w:styleId="FontStyle107">
    <w:name w:val="Font Style107"/>
    <w:rsid w:val="00615D13"/>
    <w:rPr>
      <w:rFonts w:ascii="Times New Roman" w:hAnsi="Times New Roman" w:cs="Times New Roman"/>
      <w:sz w:val="20"/>
      <w:szCs w:val="20"/>
    </w:rPr>
  </w:style>
  <w:style w:type="character" w:customStyle="1" w:styleId="FontStyle108">
    <w:name w:val="Font Style108"/>
    <w:rsid w:val="00615D13"/>
    <w:rPr>
      <w:rFonts w:ascii="Times New Roman" w:hAnsi="Times New Roman" w:cs="Times New Roman"/>
      <w:sz w:val="20"/>
      <w:szCs w:val="20"/>
    </w:rPr>
  </w:style>
  <w:style w:type="character" w:customStyle="1" w:styleId="FontStyle109">
    <w:name w:val="Font Style109"/>
    <w:rsid w:val="00615D13"/>
    <w:rPr>
      <w:rFonts w:ascii="Times New Roman" w:hAnsi="Times New Roman" w:cs="Times New Roman"/>
      <w:sz w:val="20"/>
      <w:szCs w:val="20"/>
    </w:rPr>
  </w:style>
  <w:style w:type="character" w:customStyle="1" w:styleId="FontStyle110">
    <w:name w:val="Font Style110"/>
    <w:rsid w:val="00615D13"/>
    <w:rPr>
      <w:rFonts w:ascii="Times New Roman" w:hAnsi="Times New Roman" w:cs="Times New Roman"/>
      <w:sz w:val="20"/>
      <w:szCs w:val="20"/>
    </w:rPr>
  </w:style>
  <w:style w:type="character" w:customStyle="1" w:styleId="FontStyle128">
    <w:name w:val="Font Style128"/>
    <w:rsid w:val="00615D13"/>
    <w:rPr>
      <w:rFonts w:ascii="Times New Roman" w:hAnsi="Times New Roman" w:cs="Times New Roman"/>
      <w:b/>
      <w:bCs/>
      <w:spacing w:val="-30"/>
      <w:sz w:val="30"/>
      <w:szCs w:val="30"/>
    </w:rPr>
  </w:style>
  <w:style w:type="paragraph" w:customStyle="1" w:styleId="Style52">
    <w:name w:val="Style52"/>
    <w:basedOn w:val="a"/>
    <w:rsid w:val="00615D13"/>
    <w:pPr>
      <w:widowControl w:val="0"/>
      <w:autoSpaceDE w:val="0"/>
      <w:autoSpaceDN w:val="0"/>
      <w:adjustRightInd w:val="0"/>
    </w:pPr>
  </w:style>
  <w:style w:type="character" w:customStyle="1" w:styleId="FontStyle19">
    <w:name w:val="Font Style19"/>
    <w:rsid w:val="00615D13"/>
    <w:rPr>
      <w:rFonts w:ascii="Times New Roman" w:hAnsi="Times New Roman" w:cs="Times New Roman"/>
      <w:sz w:val="14"/>
      <w:szCs w:val="14"/>
    </w:rPr>
  </w:style>
  <w:style w:type="character" w:customStyle="1" w:styleId="FontStyle17">
    <w:name w:val="Font Style17"/>
    <w:rsid w:val="00615D13"/>
    <w:rPr>
      <w:rFonts w:ascii="Times New Roman" w:hAnsi="Times New Roman" w:cs="Times New Roman"/>
      <w:b/>
      <w:bCs/>
      <w:sz w:val="14"/>
      <w:szCs w:val="14"/>
    </w:rPr>
  </w:style>
  <w:style w:type="character" w:customStyle="1" w:styleId="FontStyle18">
    <w:name w:val="Font Style18"/>
    <w:rsid w:val="00615D13"/>
    <w:rPr>
      <w:rFonts w:ascii="Arial Narrow" w:hAnsi="Arial Narrow" w:cs="Arial Narrow"/>
      <w:b/>
      <w:bCs/>
      <w:i/>
      <w:iCs/>
      <w:sz w:val="12"/>
      <w:szCs w:val="12"/>
    </w:rPr>
  </w:style>
  <w:style w:type="character" w:customStyle="1" w:styleId="FontStyle20">
    <w:name w:val="Font Style20"/>
    <w:rsid w:val="00615D13"/>
    <w:rPr>
      <w:rFonts w:ascii="Times New Roman" w:hAnsi="Times New Roman" w:cs="Times New Roman"/>
      <w:i/>
      <w:iCs/>
      <w:sz w:val="14"/>
      <w:szCs w:val="14"/>
    </w:rPr>
  </w:style>
  <w:style w:type="paragraph" w:customStyle="1" w:styleId="Style12">
    <w:name w:val="Style12"/>
    <w:basedOn w:val="a"/>
    <w:rsid w:val="00615D13"/>
    <w:pPr>
      <w:widowControl w:val="0"/>
      <w:autoSpaceDE w:val="0"/>
      <w:autoSpaceDN w:val="0"/>
      <w:adjustRightInd w:val="0"/>
      <w:spacing w:line="175" w:lineRule="exact"/>
    </w:pPr>
  </w:style>
  <w:style w:type="paragraph" w:customStyle="1" w:styleId="Style13">
    <w:name w:val="Style13"/>
    <w:basedOn w:val="a"/>
    <w:rsid w:val="00615D13"/>
    <w:pPr>
      <w:widowControl w:val="0"/>
      <w:autoSpaceDE w:val="0"/>
      <w:autoSpaceDN w:val="0"/>
      <w:adjustRightInd w:val="0"/>
      <w:spacing w:line="226" w:lineRule="exact"/>
      <w:ind w:firstLine="499"/>
    </w:pPr>
  </w:style>
  <w:style w:type="paragraph" w:customStyle="1" w:styleId="Style23">
    <w:name w:val="Style23"/>
    <w:basedOn w:val="a"/>
    <w:rsid w:val="00615D13"/>
    <w:pPr>
      <w:widowControl w:val="0"/>
      <w:autoSpaceDE w:val="0"/>
      <w:autoSpaceDN w:val="0"/>
      <w:adjustRightInd w:val="0"/>
    </w:pPr>
  </w:style>
  <w:style w:type="paragraph" w:customStyle="1" w:styleId="Style24">
    <w:name w:val="Style24"/>
    <w:basedOn w:val="a"/>
    <w:rsid w:val="00615D13"/>
    <w:pPr>
      <w:widowControl w:val="0"/>
      <w:autoSpaceDE w:val="0"/>
      <w:autoSpaceDN w:val="0"/>
      <w:adjustRightInd w:val="0"/>
      <w:spacing w:line="226" w:lineRule="exact"/>
      <w:ind w:firstLine="576"/>
    </w:pPr>
  </w:style>
  <w:style w:type="paragraph" w:customStyle="1" w:styleId="Style25">
    <w:name w:val="Style25"/>
    <w:basedOn w:val="a"/>
    <w:rsid w:val="00615D13"/>
    <w:pPr>
      <w:widowControl w:val="0"/>
      <w:autoSpaceDE w:val="0"/>
      <w:autoSpaceDN w:val="0"/>
      <w:adjustRightInd w:val="0"/>
      <w:spacing w:line="187" w:lineRule="exact"/>
      <w:jc w:val="center"/>
    </w:pPr>
  </w:style>
  <w:style w:type="paragraph" w:customStyle="1" w:styleId="Style26">
    <w:name w:val="Style26"/>
    <w:basedOn w:val="a"/>
    <w:rsid w:val="00615D13"/>
    <w:pPr>
      <w:widowControl w:val="0"/>
      <w:autoSpaceDE w:val="0"/>
      <w:autoSpaceDN w:val="0"/>
      <w:adjustRightInd w:val="0"/>
    </w:pPr>
  </w:style>
  <w:style w:type="paragraph" w:customStyle="1" w:styleId="Style27">
    <w:name w:val="Style27"/>
    <w:basedOn w:val="a"/>
    <w:rsid w:val="00615D13"/>
    <w:pPr>
      <w:widowControl w:val="0"/>
      <w:autoSpaceDE w:val="0"/>
      <w:autoSpaceDN w:val="0"/>
      <w:adjustRightInd w:val="0"/>
    </w:pPr>
  </w:style>
  <w:style w:type="character" w:customStyle="1" w:styleId="FontStyle33">
    <w:name w:val="Font Style33"/>
    <w:rsid w:val="00615D13"/>
    <w:rPr>
      <w:rFonts w:ascii="Times New Roman" w:hAnsi="Times New Roman" w:cs="Times New Roman"/>
      <w:b/>
      <w:bCs/>
      <w:sz w:val="18"/>
      <w:szCs w:val="18"/>
    </w:rPr>
  </w:style>
  <w:style w:type="character" w:customStyle="1" w:styleId="FontStyle34">
    <w:name w:val="Font Style34"/>
    <w:rsid w:val="00615D13"/>
    <w:rPr>
      <w:rFonts w:ascii="Times New Roman" w:hAnsi="Times New Roman" w:cs="Times New Roman"/>
      <w:i/>
      <w:iCs/>
      <w:sz w:val="18"/>
      <w:szCs w:val="18"/>
    </w:rPr>
  </w:style>
  <w:style w:type="character" w:customStyle="1" w:styleId="FontStyle35">
    <w:name w:val="Font Style35"/>
    <w:rsid w:val="00615D13"/>
    <w:rPr>
      <w:rFonts w:ascii="Times New Roman" w:hAnsi="Times New Roman" w:cs="Times New Roman"/>
      <w:b/>
      <w:bCs/>
      <w:i/>
      <w:iCs/>
      <w:sz w:val="16"/>
      <w:szCs w:val="16"/>
    </w:rPr>
  </w:style>
  <w:style w:type="character" w:customStyle="1" w:styleId="FontStyle36">
    <w:name w:val="Font Style36"/>
    <w:rsid w:val="00615D13"/>
    <w:rPr>
      <w:rFonts w:ascii="Times New Roman" w:hAnsi="Times New Roman" w:cs="Times New Roman"/>
      <w:sz w:val="16"/>
      <w:szCs w:val="16"/>
    </w:rPr>
  </w:style>
  <w:style w:type="character" w:customStyle="1" w:styleId="FontStyle38">
    <w:name w:val="Font Style38"/>
    <w:rsid w:val="00615D13"/>
    <w:rPr>
      <w:rFonts w:ascii="Times New Roman" w:hAnsi="Times New Roman" w:cs="Times New Roman"/>
      <w:b/>
      <w:bCs/>
      <w:sz w:val="14"/>
      <w:szCs w:val="14"/>
    </w:rPr>
  </w:style>
  <w:style w:type="character" w:customStyle="1" w:styleId="FontStyle39">
    <w:name w:val="Font Style39"/>
    <w:rsid w:val="00615D13"/>
    <w:rPr>
      <w:rFonts w:ascii="Times New Roman" w:hAnsi="Times New Roman" w:cs="Times New Roman"/>
      <w:sz w:val="14"/>
      <w:szCs w:val="14"/>
    </w:rPr>
  </w:style>
  <w:style w:type="character" w:customStyle="1" w:styleId="FontStyle40">
    <w:name w:val="Font Style40"/>
    <w:rsid w:val="00615D13"/>
    <w:rPr>
      <w:rFonts w:ascii="Times New Roman" w:hAnsi="Times New Roman" w:cs="Times New Roman"/>
      <w:sz w:val="8"/>
      <w:szCs w:val="8"/>
    </w:rPr>
  </w:style>
  <w:style w:type="character" w:customStyle="1" w:styleId="FontStyle41">
    <w:name w:val="Font Style41"/>
    <w:rsid w:val="00615D13"/>
    <w:rPr>
      <w:rFonts w:ascii="Times New Roman" w:hAnsi="Times New Roman" w:cs="Times New Roman"/>
      <w:sz w:val="14"/>
      <w:szCs w:val="14"/>
    </w:rPr>
  </w:style>
  <w:style w:type="paragraph" w:customStyle="1" w:styleId="Style48">
    <w:name w:val="Style48"/>
    <w:basedOn w:val="a"/>
    <w:rsid w:val="00615D13"/>
    <w:pPr>
      <w:widowControl w:val="0"/>
      <w:autoSpaceDE w:val="0"/>
      <w:autoSpaceDN w:val="0"/>
      <w:adjustRightInd w:val="0"/>
      <w:spacing w:line="259" w:lineRule="exact"/>
      <w:ind w:firstLine="288"/>
      <w:jc w:val="both"/>
    </w:pPr>
    <w:rPr>
      <w:rFonts w:ascii="Book Antiqua" w:hAnsi="Book Antiqua"/>
    </w:rPr>
  </w:style>
  <w:style w:type="paragraph" w:customStyle="1" w:styleId="Style51">
    <w:name w:val="Style51"/>
    <w:basedOn w:val="a"/>
    <w:rsid w:val="00615D13"/>
    <w:pPr>
      <w:widowControl w:val="0"/>
      <w:autoSpaceDE w:val="0"/>
      <w:autoSpaceDN w:val="0"/>
      <w:adjustRightInd w:val="0"/>
      <w:spacing w:line="259" w:lineRule="exact"/>
      <w:ind w:firstLine="278"/>
      <w:jc w:val="both"/>
    </w:pPr>
    <w:rPr>
      <w:rFonts w:ascii="Book Antiqua" w:hAnsi="Book Antiqua"/>
    </w:rPr>
  </w:style>
  <w:style w:type="character" w:customStyle="1" w:styleId="FontStyle130">
    <w:name w:val="Font Style130"/>
    <w:rsid w:val="00615D13"/>
    <w:rPr>
      <w:rFonts w:ascii="Times New Roman" w:hAnsi="Times New Roman" w:cs="Times New Roman"/>
      <w:sz w:val="20"/>
      <w:szCs w:val="20"/>
    </w:rPr>
  </w:style>
  <w:style w:type="character" w:customStyle="1" w:styleId="FontStyle131">
    <w:name w:val="Font Style131"/>
    <w:rsid w:val="00615D13"/>
    <w:rPr>
      <w:rFonts w:ascii="Times New Roman" w:hAnsi="Times New Roman" w:cs="Times New Roman"/>
      <w:b/>
      <w:bCs/>
      <w:sz w:val="16"/>
      <w:szCs w:val="16"/>
    </w:rPr>
  </w:style>
  <w:style w:type="numbering" w:customStyle="1" w:styleId="3f">
    <w:name w:val="Нет списка3"/>
    <w:next w:val="a2"/>
    <w:uiPriority w:val="99"/>
    <w:semiHidden/>
    <w:rsid w:val="00615D13"/>
  </w:style>
  <w:style w:type="paragraph" w:customStyle="1" w:styleId="143">
    <w:name w:val="Абзац списка14"/>
    <w:basedOn w:val="a"/>
    <w:rsid w:val="00615D13"/>
    <w:pPr>
      <w:spacing w:after="200" w:line="276" w:lineRule="auto"/>
      <w:ind w:left="720"/>
      <w:contextualSpacing/>
    </w:pPr>
    <w:rPr>
      <w:rFonts w:ascii="Calibri" w:hAnsi="Calibri"/>
      <w:sz w:val="22"/>
      <w:szCs w:val="22"/>
    </w:rPr>
  </w:style>
  <w:style w:type="paragraph" w:customStyle="1" w:styleId="63">
    <w:name w:val="Без интервала6"/>
    <w:rsid w:val="00615D13"/>
    <w:pPr>
      <w:spacing w:after="0" w:line="240" w:lineRule="auto"/>
      <w:ind w:left="113" w:right="567" w:firstLine="709"/>
    </w:pPr>
    <w:rPr>
      <w:rFonts w:ascii="Calibri" w:eastAsia="Times New Roman" w:hAnsi="Calibri" w:cs="Times New Roman"/>
      <w:lang w:val="ru-RU" w:bidi="ar-SA"/>
    </w:rPr>
  </w:style>
  <w:style w:type="table" w:customStyle="1" w:styleId="3f0">
    <w:name w:val="Сетка таблицы3"/>
    <w:basedOn w:val="a1"/>
    <w:next w:val="afa"/>
    <w:rsid w:val="00615D13"/>
    <w:pPr>
      <w:spacing w:after="0" w:line="240" w:lineRule="auto"/>
    </w:pPr>
    <w:rPr>
      <w:rFonts w:ascii="Times New Roman" w:eastAsia="Times New Roman" w:hAnsi="Times New Roman" w:cs="Times New Roman"/>
      <w:sz w:val="20"/>
      <w:szCs w:val="20"/>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b">
    <w:name w:val="Сетка таблицы11"/>
    <w:basedOn w:val="a1"/>
    <w:rsid w:val="00615D13"/>
    <w:pPr>
      <w:spacing w:after="0" w:line="240" w:lineRule="auto"/>
    </w:pPr>
    <w:rPr>
      <w:rFonts w:ascii="Times New Roman" w:eastAsia="Times New Roman" w:hAnsi="Times New Roman" w:cs="Times New Roman"/>
      <w:sz w:val="20"/>
      <w:szCs w:val="20"/>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6">
    <w:name w:val="Сетка таблицы 12"/>
    <w:basedOn w:val="a1"/>
    <w:next w:val="1fa"/>
    <w:rsid w:val="00615D13"/>
    <w:pPr>
      <w:spacing w:after="0" w:line="240" w:lineRule="auto"/>
    </w:pPr>
    <w:rPr>
      <w:rFonts w:ascii="Times New Roman" w:eastAsia="Times New Roman" w:hAnsi="Times New Roman" w:cs="Times New Roman"/>
      <w:sz w:val="20"/>
      <w:szCs w:val="20"/>
      <w:lang w:val="ru-RU" w:eastAsia="ru-RU" w:bidi="ar-S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127">
    <w:name w:val="Светлая заливка12"/>
    <w:uiPriority w:val="60"/>
    <w:rsid w:val="00615D13"/>
    <w:pPr>
      <w:spacing w:after="0" w:line="240" w:lineRule="auto"/>
    </w:pPr>
    <w:rPr>
      <w:rFonts w:ascii="Calibri" w:eastAsia="Times New Roman" w:hAnsi="Calibri" w:cs="Times New Roman"/>
      <w:color w:val="000000"/>
      <w:sz w:val="20"/>
      <w:szCs w:val="20"/>
      <w:lang w:val="ru-RU" w:eastAsia="ru-RU" w:bidi="ar-SA"/>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222">
    <w:name w:val="Светлая заливка22"/>
    <w:basedOn w:val="a1"/>
    <w:uiPriority w:val="99"/>
    <w:rsid w:val="00615D13"/>
    <w:pPr>
      <w:spacing w:after="0" w:line="240" w:lineRule="auto"/>
    </w:pPr>
    <w:rPr>
      <w:rFonts w:ascii="Calibri" w:eastAsia="Times New Roman" w:hAnsi="Calibri" w:cs="Times New Roman"/>
      <w:color w:val="000000"/>
      <w:lang w:val="ru-RU" w:bidi="ar-SA"/>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numbering" w:customStyle="1" w:styleId="128">
    <w:name w:val="Нет списка12"/>
    <w:next w:val="a2"/>
    <w:uiPriority w:val="99"/>
    <w:semiHidden/>
    <w:unhideWhenUsed/>
    <w:rsid w:val="00615D13"/>
  </w:style>
  <w:style w:type="table" w:customStyle="1" w:styleId="21b">
    <w:name w:val="Сетка таблицы21"/>
    <w:basedOn w:val="a1"/>
    <w:next w:val="afa"/>
    <w:uiPriority w:val="59"/>
    <w:rsid w:val="00615D13"/>
    <w:pPr>
      <w:spacing w:after="0" w:line="240" w:lineRule="auto"/>
    </w:pPr>
    <w:rPr>
      <w:rFonts w:ascii="Calibri" w:eastAsia="Calibri" w:hAnsi="Calibri" w:cs="Times New Roman"/>
      <w:sz w:val="20"/>
      <w:szCs w:val="20"/>
      <w:lang w:val="ru-RU" w:eastAsia="ru-RU"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f1">
    <w:name w:val="Изысканная таблица1"/>
    <w:basedOn w:val="a1"/>
    <w:next w:val="affff2"/>
    <w:rsid w:val="00615D13"/>
    <w:rPr>
      <w:rFonts w:ascii="Times New Roman" w:eastAsia="Times New Roman" w:hAnsi="Times New Roman" w:cs="Times New Roman"/>
      <w:sz w:val="20"/>
      <w:szCs w:val="20"/>
      <w:lang w:val="ru-RU" w:eastAsia="ru-RU" w:bidi="ar-SA"/>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FontStyle54">
    <w:name w:val="Font Style54"/>
    <w:basedOn w:val="a0"/>
    <w:rsid w:val="00615D13"/>
    <w:rPr>
      <w:rFonts w:ascii="Times New Roman" w:hAnsi="Times New Roman" w:cs="Times New Roman"/>
      <w:b/>
      <w:bCs/>
      <w:sz w:val="24"/>
      <w:szCs w:val="24"/>
    </w:rPr>
  </w:style>
  <w:style w:type="character" w:customStyle="1" w:styleId="FontStyle57">
    <w:name w:val="Font Style57"/>
    <w:basedOn w:val="a0"/>
    <w:rsid w:val="00615D13"/>
    <w:rPr>
      <w:rFonts w:ascii="Times New Roman" w:hAnsi="Times New Roman" w:cs="Times New Roman"/>
      <w:sz w:val="22"/>
      <w:szCs w:val="22"/>
    </w:rPr>
  </w:style>
  <w:style w:type="character" w:customStyle="1" w:styleId="FontStyle47">
    <w:name w:val="Font Style47"/>
    <w:basedOn w:val="a0"/>
    <w:rsid w:val="00615D13"/>
    <w:rPr>
      <w:rFonts w:ascii="Times New Roman" w:hAnsi="Times New Roman" w:cs="Times New Roman"/>
      <w:sz w:val="26"/>
      <w:szCs w:val="26"/>
    </w:rPr>
  </w:style>
  <w:style w:type="paragraph" w:customStyle="1" w:styleId="75">
    <w:name w:val="Без интервала7"/>
    <w:rsid w:val="00615D13"/>
    <w:pPr>
      <w:spacing w:after="0" w:line="240" w:lineRule="auto"/>
      <w:ind w:left="113" w:right="567" w:firstLine="709"/>
    </w:pPr>
    <w:rPr>
      <w:rFonts w:ascii="Calibri" w:eastAsia="Calibri" w:hAnsi="Calibri" w:cs="Calibri"/>
      <w:lang w:val="ru-RU" w:bidi="ar-SA"/>
    </w:rPr>
  </w:style>
  <w:style w:type="paragraph" w:customStyle="1" w:styleId="154">
    <w:name w:val="Абзац списка15"/>
    <w:basedOn w:val="a"/>
    <w:rsid w:val="00615D13"/>
    <w:pPr>
      <w:spacing w:after="200" w:line="276" w:lineRule="auto"/>
      <w:ind w:left="720"/>
      <w:contextualSpacing/>
    </w:pPr>
    <w:rPr>
      <w:rFonts w:ascii="Calibri" w:eastAsia="Calibri" w:hAnsi="Calibri"/>
      <w:sz w:val="22"/>
      <w:szCs w:val="22"/>
    </w:rPr>
  </w:style>
  <w:style w:type="paragraph" w:styleId="affff3">
    <w:name w:val="Block Text"/>
    <w:basedOn w:val="a"/>
    <w:semiHidden/>
    <w:rsid w:val="00615D13"/>
    <w:pPr>
      <w:tabs>
        <w:tab w:val="left" w:pos="851"/>
      </w:tabs>
      <w:ind w:left="567" w:right="-1"/>
      <w:jc w:val="both"/>
    </w:pPr>
  </w:style>
  <w:style w:type="table" w:customStyle="1" w:styleId="TableGrid">
    <w:name w:val="TableGrid"/>
    <w:uiPriority w:val="99"/>
    <w:rsid w:val="00615D13"/>
    <w:pPr>
      <w:spacing w:after="0" w:line="240" w:lineRule="auto"/>
    </w:pPr>
    <w:rPr>
      <w:rFonts w:ascii="Calibri" w:eastAsia="Times New Roman" w:hAnsi="Calibri" w:cs="Times New Roman"/>
      <w:lang w:val="ru-RU" w:eastAsia="ru-RU" w:bidi="ar-SA"/>
    </w:rPr>
    <w:tblPr>
      <w:tblCellMar>
        <w:top w:w="0" w:type="dxa"/>
        <w:left w:w="0" w:type="dxa"/>
        <w:bottom w:w="0" w:type="dxa"/>
        <w:right w:w="0" w:type="dxa"/>
      </w:tblCellMar>
    </w:tblPr>
  </w:style>
  <w:style w:type="paragraph" w:customStyle="1" w:styleId="163">
    <w:name w:val="Абзац списка16"/>
    <w:basedOn w:val="a"/>
    <w:rsid w:val="00615D13"/>
    <w:pPr>
      <w:spacing w:after="200" w:line="276" w:lineRule="auto"/>
      <w:ind w:left="720"/>
      <w:contextualSpacing/>
    </w:pPr>
    <w:rPr>
      <w:rFonts w:ascii="Calibri" w:hAnsi="Calibri"/>
      <w:sz w:val="22"/>
      <w:szCs w:val="22"/>
      <w:lang w:eastAsia="en-US"/>
    </w:rPr>
  </w:style>
  <w:style w:type="character" w:customStyle="1" w:styleId="breadcrumbs">
    <w:name w:val="breadcrumbs"/>
    <w:basedOn w:val="a0"/>
    <w:rsid w:val="00615D13"/>
  </w:style>
  <w:style w:type="character" w:customStyle="1" w:styleId="2fa">
    <w:name w:val="Заголовок №2_"/>
    <w:link w:val="2fb"/>
    <w:rsid w:val="00615D13"/>
    <w:rPr>
      <w:b/>
      <w:bCs/>
      <w:sz w:val="26"/>
      <w:szCs w:val="26"/>
    </w:rPr>
  </w:style>
  <w:style w:type="paragraph" w:customStyle="1" w:styleId="2fb">
    <w:name w:val="Заголовок №2"/>
    <w:basedOn w:val="a"/>
    <w:link w:val="2fa"/>
    <w:rsid w:val="00615D13"/>
    <w:pPr>
      <w:widowControl w:val="0"/>
      <w:spacing w:after="600" w:line="0" w:lineRule="atLeast"/>
      <w:outlineLvl w:val="1"/>
    </w:pPr>
    <w:rPr>
      <w:rFonts w:asciiTheme="minorHAnsi" w:eastAsiaTheme="minorHAnsi" w:hAnsiTheme="minorHAnsi" w:cstheme="minorBidi"/>
      <w:b/>
      <w:bCs/>
      <w:sz w:val="26"/>
      <w:szCs w:val="26"/>
      <w:lang w:val="en-US" w:eastAsia="en-US" w:bidi="en-US"/>
    </w:rPr>
  </w:style>
  <w:style w:type="character" w:customStyle="1" w:styleId="11pt">
    <w:name w:val="Основной текст + 11 pt;Полужирный"/>
    <w:basedOn w:val="a0"/>
    <w:rsid w:val="00615D13"/>
    <w:rPr>
      <w:rFonts w:ascii="Times New Roman" w:eastAsia="Times New Roman" w:hAnsi="Times New Roman" w:cs="Times New Roman"/>
      <w:b/>
      <w:bCs/>
      <w:i w:val="0"/>
      <w:iCs w:val="0"/>
      <w:smallCaps w:val="0"/>
      <w:strike w:val="0"/>
      <w:color w:val="000000"/>
      <w:spacing w:val="0"/>
      <w:w w:val="100"/>
      <w:position w:val="0"/>
      <w:sz w:val="22"/>
      <w:szCs w:val="22"/>
      <w:u w:val="none"/>
      <w:lang w:val="ru-RU"/>
    </w:rPr>
  </w:style>
  <w:style w:type="paragraph" w:customStyle="1" w:styleId="171">
    <w:name w:val="Абзац списка17"/>
    <w:basedOn w:val="a"/>
    <w:rsid w:val="00615D13"/>
    <w:pPr>
      <w:spacing w:after="200" w:line="276" w:lineRule="auto"/>
      <w:ind w:left="720"/>
      <w:contextualSpacing/>
    </w:pPr>
    <w:rPr>
      <w:rFonts w:ascii="Calibri" w:hAnsi="Calibri"/>
      <w:sz w:val="22"/>
      <w:szCs w:val="22"/>
    </w:rPr>
  </w:style>
  <w:style w:type="character" w:customStyle="1" w:styleId="ab">
    <w:name w:val="Без интервала Знак"/>
    <w:link w:val="aa"/>
    <w:uiPriority w:val="1"/>
    <w:rsid w:val="00615D13"/>
  </w:style>
  <w:style w:type="character" w:customStyle="1" w:styleId="FontStyle296">
    <w:name w:val="Font Style296"/>
    <w:rsid w:val="00615D13"/>
    <w:rPr>
      <w:rFonts w:ascii="Times New Roman" w:hAnsi="Times New Roman" w:cs="Times New Roman"/>
      <w:color w:val="000000"/>
      <w:sz w:val="22"/>
      <w:szCs w:val="22"/>
    </w:rPr>
  </w:style>
  <w:style w:type="paragraph" w:customStyle="1" w:styleId="cv">
    <w:name w:val="cv"/>
    <w:basedOn w:val="a"/>
    <w:rsid w:val="00615D13"/>
    <w:pPr>
      <w:spacing w:before="100" w:beforeAutospacing="1" w:after="100" w:afterAutospacing="1"/>
    </w:pPr>
  </w:style>
  <w:style w:type="character" w:customStyle="1" w:styleId="FontStyle266">
    <w:name w:val="Font Style266"/>
    <w:rsid w:val="00615D13"/>
    <w:rPr>
      <w:rFonts w:ascii="Times New Roman" w:hAnsi="Times New Roman" w:cs="Times New Roman"/>
      <w:color w:val="000000"/>
      <w:sz w:val="26"/>
      <w:szCs w:val="26"/>
    </w:rPr>
  </w:style>
  <w:style w:type="character" w:customStyle="1" w:styleId="FontStyle269">
    <w:name w:val="Font Style269"/>
    <w:rsid w:val="00615D13"/>
    <w:rPr>
      <w:rFonts w:ascii="Times New Roman" w:hAnsi="Times New Roman" w:cs="Times New Roman"/>
      <w:color w:val="000000"/>
      <w:sz w:val="22"/>
      <w:szCs w:val="22"/>
    </w:rPr>
  </w:style>
  <w:style w:type="paragraph" w:customStyle="1" w:styleId="55">
    <w:name w:val="Основной текст (5)"/>
    <w:basedOn w:val="a"/>
    <w:rsid w:val="00615D13"/>
    <w:pPr>
      <w:shd w:val="clear" w:color="auto" w:fill="FFFFFF"/>
      <w:spacing w:line="0" w:lineRule="atLeast"/>
    </w:pPr>
    <w:rPr>
      <w:b/>
      <w:bCs/>
      <w:color w:val="000000"/>
      <w:sz w:val="23"/>
      <w:szCs w:val="23"/>
    </w:rPr>
  </w:style>
  <w:style w:type="character" w:customStyle="1" w:styleId="affff4">
    <w:name w:val="Колонтитул_"/>
    <w:basedOn w:val="a0"/>
    <w:link w:val="affff5"/>
    <w:rsid w:val="00615D13"/>
    <w:rPr>
      <w:rFonts w:ascii="Times New Roman" w:eastAsia="Times New Roman" w:hAnsi="Times New Roman" w:cs="Times New Roman"/>
      <w:sz w:val="20"/>
      <w:szCs w:val="20"/>
      <w:shd w:val="clear" w:color="auto" w:fill="FFFFFF"/>
    </w:rPr>
  </w:style>
  <w:style w:type="character" w:customStyle="1" w:styleId="BookAntiqua95pt0pt">
    <w:name w:val="Колонтитул + Book Antiqua;9;5 pt;Полужирный;Интервал 0 pt"/>
    <w:basedOn w:val="affff4"/>
    <w:rsid w:val="00615D13"/>
    <w:rPr>
      <w:rFonts w:ascii="Book Antiqua" w:eastAsia="Book Antiqua" w:hAnsi="Book Antiqua" w:cs="Book Antiqua"/>
      <w:b/>
      <w:bCs/>
      <w:spacing w:val="10"/>
      <w:sz w:val="19"/>
      <w:szCs w:val="19"/>
      <w:shd w:val="clear" w:color="auto" w:fill="FFFFFF"/>
    </w:rPr>
  </w:style>
  <w:style w:type="character" w:customStyle="1" w:styleId="64">
    <w:name w:val="Основной текст (6)_"/>
    <w:basedOn w:val="a0"/>
    <w:link w:val="65"/>
    <w:rsid w:val="00615D13"/>
    <w:rPr>
      <w:rFonts w:ascii="Times New Roman" w:eastAsia="Times New Roman" w:hAnsi="Times New Roman" w:cs="Times New Roman"/>
      <w:sz w:val="19"/>
      <w:szCs w:val="19"/>
      <w:shd w:val="clear" w:color="auto" w:fill="FFFFFF"/>
    </w:rPr>
  </w:style>
  <w:style w:type="character" w:customStyle="1" w:styleId="66">
    <w:name w:val="Основной текст (6) + Курсив"/>
    <w:basedOn w:val="64"/>
    <w:rsid w:val="00615D13"/>
    <w:rPr>
      <w:rFonts w:ascii="Times New Roman" w:eastAsia="Times New Roman" w:hAnsi="Times New Roman" w:cs="Times New Roman"/>
      <w:i/>
      <w:iCs/>
      <w:sz w:val="19"/>
      <w:szCs w:val="19"/>
      <w:shd w:val="clear" w:color="auto" w:fill="FFFFFF"/>
    </w:rPr>
  </w:style>
  <w:style w:type="paragraph" w:customStyle="1" w:styleId="affff5">
    <w:name w:val="Колонтитул"/>
    <w:basedOn w:val="a"/>
    <w:link w:val="affff4"/>
    <w:rsid w:val="00615D13"/>
    <w:pPr>
      <w:shd w:val="clear" w:color="auto" w:fill="FFFFFF"/>
    </w:pPr>
    <w:rPr>
      <w:sz w:val="20"/>
      <w:szCs w:val="20"/>
      <w:lang w:val="en-US" w:eastAsia="en-US" w:bidi="en-US"/>
    </w:rPr>
  </w:style>
  <w:style w:type="paragraph" w:customStyle="1" w:styleId="65">
    <w:name w:val="Основной текст (6)"/>
    <w:basedOn w:val="a"/>
    <w:link w:val="64"/>
    <w:rsid w:val="00615D13"/>
    <w:pPr>
      <w:shd w:val="clear" w:color="auto" w:fill="FFFFFF"/>
      <w:spacing w:line="230" w:lineRule="exact"/>
      <w:jc w:val="both"/>
    </w:pPr>
    <w:rPr>
      <w:sz w:val="19"/>
      <w:szCs w:val="19"/>
      <w:lang w:val="en-US" w:eastAsia="en-US" w:bidi="en-US"/>
    </w:rPr>
  </w:style>
  <w:style w:type="character" w:customStyle="1" w:styleId="48">
    <w:name w:val="Основной текст (4) + Полужирный"/>
    <w:basedOn w:val="44"/>
    <w:rsid w:val="00615D13"/>
    <w:rPr>
      <w:rFonts w:ascii="Times New Roman" w:eastAsia="Times New Roman" w:hAnsi="Times New Roman" w:cs="Times New Roman"/>
      <w:b/>
      <w:bCs/>
      <w:i w:val="0"/>
      <w:iCs w:val="0"/>
      <w:smallCaps w:val="0"/>
      <w:strike w:val="0"/>
      <w:spacing w:val="0"/>
      <w:sz w:val="23"/>
      <w:szCs w:val="23"/>
      <w:shd w:val="clear" w:color="auto" w:fill="FFFFFF"/>
    </w:rPr>
  </w:style>
  <w:style w:type="character" w:customStyle="1" w:styleId="5135pt">
    <w:name w:val="Основной текст (5) + 13;5 pt"/>
    <w:basedOn w:val="51"/>
    <w:rsid w:val="00615D13"/>
    <w:rPr>
      <w:rFonts w:ascii="Times New Roman" w:eastAsia="Times New Roman" w:hAnsi="Times New Roman" w:cs="Times New Roman"/>
      <w:b w:val="0"/>
      <w:bCs w:val="0"/>
      <w:i w:val="0"/>
      <w:iCs w:val="0"/>
      <w:smallCaps w:val="0"/>
      <w:strike w:val="0"/>
      <w:spacing w:val="0"/>
      <w:sz w:val="27"/>
      <w:szCs w:val="27"/>
      <w:shd w:val="clear" w:color="auto" w:fill="FFFFFF"/>
    </w:rPr>
  </w:style>
  <w:style w:type="character" w:customStyle="1" w:styleId="83">
    <w:name w:val="Основной текст (8)_"/>
    <w:basedOn w:val="a0"/>
    <w:link w:val="84"/>
    <w:rsid w:val="00615D13"/>
    <w:rPr>
      <w:rFonts w:ascii="Times New Roman" w:eastAsia="Times New Roman" w:hAnsi="Times New Roman" w:cs="Times New Roman"/>
      <w:sz w:val="19"/>
      <w:szCs w:val="19"/>
      <w:shd w:val="clear" w:color="auto" w:fill="FFFFFF"/>
    </w:rPr>
  </w:style>
  <w:style w:type="paragraph" w:customStyle="1" w:styleId="84">
    <w:name w:val="Основной текст (8)"/>
    <w:basedOn w:val="a"/>
    <w:link w:val="83"/>
    <w:rsid w:val="00615D13"/>
    <w:pPr>
      <w:shd w:val="clear" w:color="auto" w:fill="FFFFFF"/>
      <w:spacing w:line="226" w:lineRule="exact"/>
    </w:pPr>
    <w:rPr>
      <w:sz w:val="19"/>
      <w:szCs w:val="19"/>
      <w:lang w:val="en-US" w:eastAsia="en-US" w:bidi="en-US"/>
    </w:rPr>
  </w:style>
  <w:style w:type="character" w:customStyle="1" w:styleId="c3">
    <w:name w:val="c3"/>
    <w:rsid w:val="00615D13"/>
  </w:style>
  <w:style w:type="character" w:customStyle="1" w:styleId="c64">
    <w:name w:val="c64"/>
    <w:rsid w:val="00615D13"/>
  </w:style>
  <w:style w:type="character" w:customStyle="1" w:styleId="c6">
    <w:name w:val="c6"/>
    <w:rsid w:val="00615D13"/>
  </w:style>
  <w:style w:type="paragraph" w:customStyle="1" w:styleId="c4">
    <w:name w:val="c4"/>
    <w:basedOn w:val="a"/>
    <w:rsid w:val="00615D13"/>
    <w:pPr>
      <w:spacing w:before="90" w:after="90"/>
    </w:pPr>
  </w:style>
  <w:style w:type="paragraph" w:customStyle="1" w:styleId="1ff2">
    <w:name w:val="Знак Знак Знак1 Знак"/>
    <w:basedOn w:val="a"/>
    <w:rsid w:val="00615D13"/>
    <w:pPr>
      <w:tabs>
        <w:tab w:val="left" w:pos="708"/>
      </w:tabs>
      <w:spacing w:after="160" w:line="240" w:lineRule="exact"/>
    </w:pPr>
    <w:rPr>
      <w:rFonts w:ascii="Verdana" w:hAnsi="Verdana" w:cs="Verdana"/>
      <w:sz w:val="20"/>
      <w:szCs w:val="20"/>
      <w:lang w:val="en-US" w:eastAsia="en-US"/>
    </w:rPr>
  </w:style>
  <w:style w:type="paragraph" w:customStyle="1" w:styleId="Style44">
    <w:name w:val="Style44"/>
    <w:basedOn w:val="a"/>
    <w:rsid w:val="00615D13"/>
    <w:pPr>
      <w:widowControl w:val="0"/>
      <w:autoSpaceDE w:val="0"/>
      <w:autoSpaceDN w:val="0"/>
      <w:adjustRightInd w:val="0"/>
      <w:spacing w:line="271" w:lineRule="exact"/>
    </w:pPr>
  </w:style>
  <w:style w:type="character" w:customStyle="1" w:styleId="FontStyle60">
    <w:name w:val="Font Style60"/>
    <w:rsid w:val="00615D13"/>
    <w:rPr>
      <w:rFonts w:ascii="Times New Roman" w:hAnsi="Times New Roman" w:cs="Times New Roman"/>
      <w:color w:val="000000"/>
      <w:sz w:val="22"/>
      <w:szCs w:val="22"/>
    </w:rPr>
  </w:style>
  <w:style w:type="character" w:customStyle="1" w:styleId="black1">
    <w:name w:val="black1"/>
    <w:rsid w:val="00615D13"/>
    <w:rPr>
      <w:color w:val="000000"/>
    </w:rPr>
  </w:style>
  <w:style w:type="table" w:customStyle="1" w:styleId="49">
    <w:name w:val="Сетка таблицы4"/>
    <w:basedOn w:val="a1"/>
    <w:next w:val="afa"/>
    <w:uiPriority w:val="59"/>
    <w:rsid w:val="000D66F3"/>
    <w:pPr>
      <w:spacing w:after="0" w:line="240" w:lineRule="auto"/>
    </w:pPr>
    <w:rPr>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11klasov.net/14165-russkij-jazyk-i-literatura-literatura-10-klass-bazovyj-uroven-chast-1-lebedev-juv.html" TargetMode="External"/><Relationship Id="rId13" Type="http://schemas.openxmlformats.org/officeDocument/2006/relationships/hyperlink" Target="http://www.kulichki.com/inkwell" TargetMode="External"/><Relationship Id="rId18" Type="http://schemas.openxmlformats.org/officeDocument/2006/relationships/hyperlink" Target="http://en.edu.ru/" TargetMode="External"/><Relationship Id="rId26" Type="http://schemas.openxmlformats.org/officeDocument/2006/relationships/hyperlink" Target="http://www.ut.ee/FLVE/ruslit/" TargetMode="External"/><Relationship Id="rId3" Type="http://schemas.openxmlformats.org/officeDocument/2006/relationships/styles" Target="styles.xml"/><Relationship Id="rId21" Type="http://schemas.openxmlformats.org/officeDocument/2006/relationships/hyperlink" Target="http://www.nlobooks.ru/" TargetMode="External"/><Relationship Id="rId7" Type="http://schemas.openxmlformats.org/officeDocument/2006/relationships/endnotes" Target="endnotes.xml"/><Relationship Id="rId12" Type="http://schemas.openxmlformats.org/officeDocument/2006/relationships/hyperlink" Target="http://www.durov.com/" TargetMode="External"/><Relationship Id="rId17" Type="http://schemas.openxmlformats.org/officeDocument/2006/relationships/hyperlink" Target="http://www.school.edu.ru/" TargetMode="External"/><Relationship Id="rId25" Type="http://schemas.openxmlformats.org/officeDocument/2006/relationships/hyperlink" Target="http://www.fplib.ru/" TargetMode="External"/><Relationship Id="rId2" Type="http://schemas.openxmlformats.org/officeDocument/2006/relationships/numbering" Target="numbering.xml"/><Relationship Id="rId16" Type="http://schemas.openxmlformats.org/officeDocument/2006/relationships/hyperlink" Target="http://www.ed.gov.ru/" TargetMode="External"/><Relationship Id="rId20" Type="http://schemas.openxmlformats.org/officeDocument/2006/relationships/hyperlink" Target="http://subscribe.ru/group/mehanika-studentam/" TargetMode="External"/><Relationship Id="rId29" Type="http://schemas.openxmlformats.org/officeDocument/2006/relationships/hyperlink" Target="http://uroki.ru/ur_rus/index.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hilology.ru/" TargetMode="External"/><Relationship Id="rId24" Type="http://schemas.openxmlformats.org/officeDocument/2006/relationships/hyperlink" Target="http://www.hrono.info/biograf/pisateli.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fcior.edu.ru/" TargetMode="External"/><Relationship Id="rId23" Type="http://schemas.openxmlformats.org/officeDocument/2006/relationships/hyperlink" Target="http://writerstob.narod.ru/" TargetMode="External"/><Relationship Id="rId28" Type="http://schemas.openxmlformats.org/officeDocument/2006/relationships/hyperlink" Target="http://www.srcc.msu.su/uni-persona/index.htm" TargetMode="External"/><Relationship Id="rId10" Type="http://schemas.openxmlformats.org/officeDocument/2006/relationships/hyperlink" Target="http://e-lingvo.net/files/" TargetMode="External"/><Relationship Id="rId19" Type="http://schemas.openxmlformats.org/officeDocument/2006/relationships/hyperlink" Target="http://www.ict.edu.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eb-web.ru/" TargetMode="External"/><Relationship Id="rId14" Type="http://schemas.openxmlformats.org/officeDocument/2006/relationships/hyperlink" Target="http://www.poiskknig.ru/" TargetMode="External"/><Relationship Id="rId22" Type="http://schemas.openxmlformats.org/officeDocument/2006/relationships/hyperlink" Target="http://rifma.com.ru/Poetic-1.htm" TargetMode="External"/><Relationship Id="rId27" Type="http://schemas.openxmlformats.org/officeDocument/2006/relationships/hyperlink" Target="http://www.ruthenia.ru/document/533239.html" TargetMode="External"/><Relationship Id="rId30" Type="http://schemas.openxmlformats.org/officeDocument/2006/relationships/hyperlink" Target="http://www.eelmaa.narod.ru/urlit/library.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5E19F4-2BC6-4FA2-A649-F344D2E286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8093</TotalTime>
  <Pages>1</Pages>
  <Words>10344</Words>
  <Characters>58962</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69168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 Дмитрич</dc:creator>
  <cp:keywords/>
  <dc:description/>
  <cp:lastModifiedBy>Преподаватель</cp:lastModifiedBy>
  <cp:revision>9</cp:revision>
  <cp:lastPrinted>2020-01-22T13:31:00Z</cp:lastPrinted>
  <dcterms:created xsi:type="dcterms:W3CDTF">2015-10-12T05:46:00Z</dcterms:created>
  <dcterms:modified xsi:type="dcterms:W3CDTF">2023-02-07T12:37:00Z</dcterms:modified>
</cp:coreProperties>
</file>